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325C" w:rsidRDefault="00F5325C" w:rsidP="00F5325C">
      <w:pPr>
        <w:pStyle w:val="aff0"/>
      </w:pPr>
    </w:p>
    <w:p w:rsidR="00F5325C" w:rsidRDefault="00F5325C" w:rsidP="00F5325C">
      <w:pPr>
        <w:pStyle w:val="aff0"/>
      </w:pPr>
    </w:p>
    <w:p w:rsidR="00F5325C" w:rsidRDefault="00F5325C" w:rsidP="00F5325C">
      <w:pPr>
        <w:pStyle w:val="aff0"/>
      </w:pPr>
    </w:p>
    <w:p w:rsidR="00F5325C" w:rsidRDefault="00F5325C" w:rsidP="00F5325C">
      <w:pPr>
        <w:pStyle w:val="aff0"/>
      </w:pPr>
    </w:p>
    <w:p w:rsidR="00F5325C" w:rsidRDefault="00F5325C" w:rsidP="00F5325C">
      <w:pPr>
        <w:pStyle w:val="aff0"/>
      </w:pPr>
    </w:p>
    <w:p w:rsidR="00F5325C" w:rsidRDefault="00F5325C" w:rsidP="00F5325C">
      <w:pPr>
        <w:pStyle w:val="aff0"/>
      </w:pPr>
    </w:p>
    <w:p w:rsidR="00F5325C" w:rsidRDefault="00F5325C" w:rsidP="00F5325C">
      <w:pPr>
        <w:pStyle w:val="aff0"/>
      </w:pPr>
    </w:p>
    <w:p w:rsidR="00F5325C" w:rsidRDefault="00F5325C" w:rsidP="00F5325C">
      <w:pPr>
        <w:pStyle w:val="aff0"/>
      </w:pPr>
    </w:p>
    <w:p w:rsidR="00F5325C" w:rsidRDefault="00F5325C" w:rsidP="00F5325C">
      <w:pPr>
        <w:pStyle w:val="aff0"/>
      </w:pPr>
    </w:p>
    <w:p w:rsidR="00F5325C" w:rsidRDefault="00F5325C" w:rsidP="00F5325C">
      <w:pPr>
        <w:pStyle w:val="aff0"/>
      </w:pPr>
    </w:p>
    <w:p w:rsidR="00F5325C" w:rsidRDefault="00F5325C" w:rsidP="00F5325C">
      <w:pPr>
        <w:pStyle w:val="aff0"/>
      </w:pPr>
    </w:p>
    <w:p w:rsidR="00F5325C" w:rsidRPr="00F5325C" w:rsidRDefault="00F5325C" w:rsidP="00F5325C">
      <w:pPr>
        <w:pStyle w:val="aff0"/>
      </w:pPr>
    </w:p>
    <w:p w:rsidR="004953EC" w:rsidRPr="00F5325C" w:rsidRDefault="004953EC" w:rsidP="00F5325C">
      <w:pPr>
        <w:pStyle w:val="aff0"/>
        <w:rPr>
          <w:lang w:val="en-US"/>
        </w:rPr>
      </w:pPr>
      <w:r w:rsidRPr="00F5325C">
        <w:rPr>
          <w:lang w:val="en-US"/>
        </w:rPr>
        <w:t>“Pravomonarhicheskoe</w:t>
      </w:r>
      <w:r w:rsidR="00F5325C" w:rsidRPr="00F5325C">
        <w:rPr>
          <w:lang w:val="en-US"/>
        </w:rPr>
        <w:t xml:space="preserve">: </w:t>
      </w:r>
      <w:r w:rsidRPr="00F5325C">
        <w:rPr>
          <w:lang w:val="en-US"/>
        </w:rPr>
        <w:t>movement</w:t>
      </w:r>
    </w:p>
    <w:p w:rsidR="00F5325C" w:rsidRDefault="004953EC" w:rsidP="00F5325C">
      <w:pPr>
        <w:pStyle w:val="aff0"/>
        <w:rPr>
          <w:lang w:val="en-US"/>
        </w:rPr>
      </w:pPr>
      <w:r w:rsidRPr="00F5325C">
        <w:rPr>
          <w:lang w:val="en-US"/>
        </w:rPr>
        <w:t>in Belarus</w:t>
      </w:r>
      <w:r w:rsidR="00F5325C">
        <w:rPr>
          <w:lang w:val="en-US"/>
        </w:rPr>
        <w:t xml:space="preserve"> (</w:t>
      </w:r>
      <w:r w:rsidRPr="00F5325C">
        <w:rPr>
          <w:lang w:val="en-US"/>
        </w:rPr>
        <w:t>1905</w:t>
      </w:r>
      <w:r w:rsidR="00F5325C" w:rsidRPr="00F5325C">
        <w:rPr>
          <w:lang w:val="en-US"/>
        </w:rPr>
        <w:t xml:space="preserve"> - </w:t>
      </w:r>
      <w:r w:rsidRPr="00F5325C">
        <w:rPr>
          <w:lang w:val="en-US"/>
        </w:rPr>
        <w:t>1914 gg</w:t>
      </w:r>
      <w:r w:rsidR="00F5325C" w:rsidRPr="00F5325C">
        <w:rPr>
          <w:lang w:val="en-US"/>
        </w:rPr>
        <w:t>)</w:t>
      </w:r>
    </w:p>
    <w:p w:rsidR="00F5325C" w:rsidRDefault="004953EC" w:rsidP="00F5325C">
      <w:pPr>
        <w:rPr>
          <w:lang w:val="en-US"/>
        </w:rPr>
      </w:pPr>
      <w:r w:rsidRPr="00F5325C">
        <w:rPr>
          <w:lang w:val="en-US"/>
        </w:rPr>
        <w:br w:type="page"/>
        <w:t>One of the most influential trends in Russia's socio-political movement of the early XX century was a conservative-protective or right-monarchist</w:t>
      </w:r>
      <w:r w:rsidR="00F5325C" w:rsidRPr="00F5325C">
        <w:rPr>
          <w:lang w:val="en-US"/>
        </w:rPr>
        <w:t xml:space="preserve">. </w:t>
      </w:r>
      <w:r w:rsidRPr="00F5325C">
        <w:rPr>
          <w:lang w:val="en-US"/>
        </w:rPr>
        <w:t>The ideological foundations of Russia's conservatives had been laid earlier, but the institutionalization of the supporters of</w:t>
      </w:r>
      <w:r w:rsidR="00F5325C">
        <w:rPr>
          <w:lang w:val="en-US"/>
        </w:rPr>
        <w:t xml:space="preserve"> "</w:t>
      </w:r>
      <w:r w:rsidRPr="00F5325C">
        <w:rPr>
          <w:lang w:val="en-US"/>
        </w:rPr>
        <w:t>escort</w:t>
      </w:r>
      <w:r w:rsidR="00F5325C">
        <w:rPr>
          <w:lang w:val="en-US"/>
        </w:rPr>
        <w:t xml:space="preserve">" </w:t>
      </w:r>
      <w:r w:rsidRPr="00F5325C">
        <w:rPr>
          <w:lang w:val="en-US"/>
        </w:rPr>
        <w:t>of traditional institutions comes at a time when Russia seized the revolutionary elements</w:t>
      </w:r>
      <w:r w:rsidR="00F5325C" w:rsidRPr="00F5325C">
        <w:rPr>
          <w:lang w:val="en-US"/>
        </w:rPr>
        <w:t xml:space="preserve">. </w:t>
      </w:r>
      <w:r w:rsidRPr="00F5325C">
        <w:rPr>
          <w:lang w:val="en-US"/>
        </w:rPr>
        <w:t>The answer to the radicalization of society was to consolidate the social forces, spoke in support of autocratic power</w:t>
      </w:r>
      <w:r w:rsidR="00F5325C" w:rsidRPr="00F5325C">
        <w:rPr>
          <w:lang w:val="en-US"/>
        </w:rPr>
        <w:t xml:space="preserve">. </w:t>
      </w:r>
      <w:r w:rsidRPr="00F5325C">
        <w:rPr>
          <w:lang w:val="en-US"/>
        </w:rPr>
        <w:t>Across the country, have appeared numerous reactionary organization</w:t>
      </w:r>
      <w:r w:rsidR="00F5325C" w:rsidRPr="00F5325C">
        <w:rPr>
          <w:lang w:val="en-US"/>
        </w:rPr>
        <w:t xml:space="preserve">. </w:t>
      </w:r>
      <w:r w:rsidRPr="00F5325C">
        <w:rPr>
          <w:lang w:val="en-US"/>
        </w:rPr>
        <w:t>Among them are emerged in St</w:t>
      </w:r>
      <w:r w:rsidR="00F5325C" w:rsidRPr="00F5325C">
        <w:rPr>
          <w:lang w:val="en-US"/>
        </w:rPr>
        <w:t xml:space="preserve">. </w:t>
      </w:r>
      <w:r w:rsidRPr="00F5325C">
        <w:rPr>
          <w:lang w:val="en-US"/>
        </w:rPr>
        <w:t>Petersburg society to actively fight against the revolution and anarchy, the Society of Russian patriots in Moscow, Russian Brotherhood in Kiev, the Patriotic Society in Tiflis, the tsarist-popular Russian society in Kazan, the Union</w:t>
      </w:r>
      <w:r w:rsidR="00F5325C">
        <w:rPr>
          <w:lang w:val="en-US"/>
        </w:rPr>
        <w:t xml:space="preserve"> "</w:t>
      </w:r>
      <w:r w:rsidRPr="00F5325C">
        <w:rPr>
          <w:lang w:val="en-US"/>
        </w:rPr>
        <w:t>white flag</w:t>
      </w:r>
      <w:r w:rsidR="00F5325C">
        <w:rPr>
          <w:lang w:val="en-US"/>
        </w:rPr>
        <w:t xml:space="preserve">" </w:t>
      </w:r>
      <w:r w:rsidRPr="00F5325C">
        <w:rPr>
          <w:lang w:val="en-US"/>
        </w:rPr>
        <w:t>in Nizhny Novgorod and Dozens of other monarchist organizations, who called the people to fight the revolution</w:t>
      </w:r>
      <w:r w:rsidR="00F5325C" w:rsidRPr="00F5325C">
        <w:rPr>
          <w:lang w:val="en-US"/>
        </w:rPr>
        <w:t>.</w:t>
      </w:r>
    </w:p>
    <w:p w:rsidR="00F5325C" w:rsidRDefault="004953EC" w:rsidP="00F5325C">
      <w:pPr>
        <w:rPr>
          <w:lang w:val="en-US"/>
        </w:rPr>
      </w:pPr>
      <w:r w:rsidRPr="00F5325C">
        <w:rPr>
          <w:lang w:val="en-US"/>
        </w:rPr>
        <w:t>The most significant pravomonarhicheskimi associations, which researchers often refer to political parties were</w:t>
      </w:r>
      <w:r w:rsidR="00F5325C">
        <w:rPr>
          <w:lang w:val="en-US"/>
        </w:rPr>
        <w:t xml:space="preserve"> "</w:t>
      </w:r>
      <w:r w:rsidRPr="00F5325C">
        <w:rPr>
          <w:lang w:val="en-US"/>
        </w:rPr>
        <w:t>Russian assembly</w:t>
      </w:r>
      <w:r w:rsidR="00F5325C">
        <w:rPr>
          <w:lang w:val="en-US"/>
        </w:rPr>
        <w:t>", "</w:t>
      </w:r>
      <w:r w:rsidRPr="00F5325C">
        <w:rPr>
          <w:lang w:val="en-US"/>
        </w:rPr>
        <w:t>Russian Monarchist Party, the Union of Russian people</w:t>
      </w:r>
      <w:r w:rsidR="00F5325C">
        <w:rPr>
          <w:lang w:val="en-US"/>
        </w:rPr>
        <w:t xml:space="preserve">" </w:t>
      </w:r>
      <w:r w:rsidRPr="00F5325C">
        <w:rPr>
          <w:lang w:val="en-US"/>
        </w:rPr>
        <w:t>and</w:t>
      </w:r>
      <w:r w:rsidR="00F5325C">
        <w:rPr>
          <w:lang w:val="en-US"/>
        </w:rPr>
        <w:t xml:space="preserve"> "</w:t>
      </w:r>
      <w:r w:rsidRPr="00F5325C">
        <w:rPr>
          <w:lang w:val="en-US"/>
        </w:rPr>
        <w:t>Union of Russian People</w:t>
      </w:r>
      <w:r w:rsidR="00F5325C" w:rsidRPr="00F5325C">
        <w:rPr>
          <w:lang w:val="en-US"/>
        </w:rPr>
        <w:t xml:space="preserve">. </w:t>
      </w:r>
      <w:r w:rsidRPr="00F5325C">
        <w:rPr>
          <w:lang w:val="en-US"/>
        </w:rPr>
        <w:t>Their software and statutory positions were practically identical</w:t>
      </w:r>
      <w:r w:rsidR="00F5325C" w:rsidRPr="00F5325C">
        <w:rPr>
          <w:lang w:val="en-US"/>
        </w:rPr>
        <w:t xml:space="preserve">. </w:t>
      </w:r>
      <w:r w:rsidRPr="00F5325C">
        <w:rPr>
          <w:lang w:val="en-US"/>
        </w:rPr>
        <w:t>The main aim, they saw</w:t>
      </w:r>
      <w:r w:rsidR="00F5325C">
        <w:rPr>
          <w:lang w:val="en-US"/>
        </w:rPr>
        <w:t xml:space="preserve"> "</w:t>
      </w:r>
      <w:r w:rsidRPr="00F5325C">
        <w:rPr>
          <w:lang w:val="en-US"/>
        </w:rPr>
        <w:t>the development of Russian national identity and a strong association of the Russian people of all classes and conditions of work for the common benefit of our dear motherland</w:t>
      </w:r>
      <w:r w:rsidR="00F5325C" w:rsidRPr="00F5325C">
        <w:rPr>
          <w:lang w:val="en-US"/>
        </w:rPr>
        <w:t xml:space="preserve"> - </w:t>
      </w:r>
      <w:r w:rsidRPr="00F5325C">
        <w:rPr>
          <w:lang w:val="en-US"/>
        </w:rPr>
        <w:t>Russia one and indivisible</w:t>
      </w:r>
      <w:r w:rsidR="00F5325C">
        <w:rPr>
          <w:lang w:val="en-US"/>
        </w:rPr>
        <w:t xml:space="preserve">" </w:t>
      </w:r>
      <w:r w:rsidR="00F5325C" w:rsidRPr="00F5325C">
        <w:rPr>
          <w:lang w:val="en-US"/>
        </w:rPr>
        <w:t>[</w:t>
      </w:r>
      <w:r w:rsidRPr="00F5325C">
        <w:rPr>
          <w:lang w:val="en-US"/>
        </w:rPr>
        <w:t>1, pp</w:t>
      </w:r>
      <w:r w:rsidR="00F5325C">
        <w:rPr>
          <w:lang w:val="en-US"/>
        </w:rPr>
        <w:t>.3</w:t>
      </w:r>
      <w:r w:rsidRPr="00F5325C">
        <w:rPr>
          <w:lang w:val="en-US"/>
        </w:rPr>
        <w:t>5</w:t>
      </w:r>
      <w:r w:rsidR="00F5325C" w:rsidRPr="00F5325C">
        <w:rPr>
          <w:lang w:val="en-US"/>
        </w:rPr>
        <w:t xml:space="preserve">]. </w:t>
      </w:r>
      <w:r w:rsidRPr="00F5325C">
        <w:rPr>
          <w:lang w:val="en-US"/>
        </w:rPr>
        <w:t>Ideologues of conservatism advocated own way of development of Russia, against the extension of Russia's ground of liberal Western values and democracy</w:t>
      </w:r>
      <w:r w:rsidR="00F5325C" w:rsidRPr="00F5325C">
        <w:rPr>
          <w:lang w:val="en-US"/>
        </w:rPr>
        <w:t xml:space="preserve">. </w:t>
      </w:r>
      <w:r w:rsidRPr="00F5325C">
        <w:rPr>
          <w:lang w:val="en-US"/>
        </w:rPr>
        <w:t>They defended the then existing political, socio-economic, religious, spiritual and domestic foundations of Russia's life</w:t>
      </w:r>
      <w:r w:rsidR="00F5325C" w:rsidRPr="00F5325C">
        <w:rPr>
          <w:lang w:val="en-US"/>
        </w:rPr>
        <w:t xml:space="preserve">. </w:t>
      </w:r>
      <w:r w:rsidRPr="00F5325C">
        <w:rPr>
          <w:lang w:val="en-US"/>
        </w:rPr>
        <w:t>Into the sacred preservation of Orthodoxy, autocracy, and unlimited Russian national championships, they saw the benefit of Russia</w:t>
      </w:r>
      <w:r w:rsidR="00F5325C" w:rsidRPr="00F5325C">
        <w:rPr>
          <w:lang w:val="en-US"/>
        </w:rPr>
        <w:t>.</w:t>
      </w:r>
    </w:p>
    <w:p w:rsidR="00F5325C" w:rsidRDefault="004953EC" w:rsidP="00F5325C">
      <w:pPr>
        <w:rPr>
          <w:lang w:val="en-US"/>
        </w:rPr>
      </w:pPr>
      <w:r w:rsidRPr="00F5325C">
        <w:rPr>
          <w:lang w:val="en-US"/>
        </w:rPr>
        <w:t>In 1906</w:t>
      </w:r>
      <w:r w:rsidR="00F5325C" w:rsidRPr="00F5325C">
        <w:rPr>
          <w:lang w:val="en-US"/>
        </w:rPr>
        <w:t xml:space="preserve"> - </w:t>
      </w:r>
      <w:r w:rsidRPr="00F5325C">
        <w:rPr>
          <w:lang w:val="en-US"/>
        </w:rPr>
        <w:t>1908 gg</w:t>
      </w:r>
      <w:r w:rsidR="00F5325C" w:rsidRPr="00F5325C">
        <w:rPr>
          <w:lang w:val="en-US"/>
        </w:rPr>
        <w:t xml:space="preserve">. </w:t>
      </w:r>
      <w:r w:rsidRPr="00F5325C">
        <w:rPr>
          <w:lang w:val="en-US"/>
        </w:rPr>
        <w:t>pravomonarhicheskoe movement becomes the most massive socio-political trend</w:t>
      </w:r>
      <w:r w:rsidR="00F5325C" w:rsidRPr="00F5325C">
        <w:rPr>
          <w:lang w:val="en-US"/>
        </w:rPr>
        <w:t xml:space="preserve">. </w:t>
      </w:r>
      <w:r w:rsidRPr="00F5325C">
        <w:rPr>
          <w:lang w:val="en-US"/>
        </w:rPr>
        <w:t>More than 200 towns and villages of Russia empire acted monarchist organization</w:t>
      </w:r>
      <w:r w:rsidR="00F5325C" w:rsidRPr="00F5325C">
        <w:rPr>
          <w:lang w:val="en-US"/>
        </w:rPr>
        <w:t xml:space="preserve">. </w:t>
      </w:r>
      <w:r w:rsidRPr="00F5325C">
        <w:rPr>
          <w:lang w:val="en-US"/>
        </w:rPr>
        <w:t>However, statistics on the Black Hundreds in different sources differ</w:t>
      </w:r>
      <w:r w:rsidR="00F5325C" w:rsidRPr="00F5325C">
        <w:rPr>
          <w:lang w:val="en-US"/>
        </w:rPr>
        <w:t xml:space="preserve">. </w:t>
      </w:r>
      <w:r w:rsidRPr="00F5325C">
        <w:rPr>
          <w:lang w:val="en-US"/>
        </w:rPr>
        <w:t>It is estimated that the Police Department, at that time there were about 410 thousand people</w:t>
      </w:r>
      <w:r w:rsidR="00F5325C" w:rsidRPr="00F5325C">
        <w:rPr>
          <w:lang w:val="en-US"/>
        </w:rPr>
        <w:t xml:space="preserve">. </w:t>
      </w:r>
      <w:r w:rsidRPr="00F5325C">
        <w:rPr>
          <w:lang w:val="en-US"/>
        </w:rPr>
        <w:t>Modern scholar Yu Kir'yanov put the figure at 399</w:t>
      </w:r>
      <w:r w:rsidR="00F5325C">
        <w:rPr>
          <w:lang w:val="en-US"/>
        </w:rPr>
        <w:t>.5</w:t>
      </w:r>
      <w:r w:rsidRPr="00F5325C">
        <w:rPr>
          <w:lang w:val="en-US"/>
        </w:rPr>
        <w:t xml:space="preserve"> thousand people</w:t>
      </w:r>
      <w:r w:rsidR="00F5325C" w:rsidRPr="00F5325C">
        <w:rPr>
          <w:lang w:val="en-US"/>
        </w:rPr>
        <w:t xml:space="preserve"> [</w:t>
      </w:r>
      <w:r w:rsidRPr="00F5325C">
        <w:rPr>
          <w:lang w:val="en-US"/>
        </w:rPr>
        <w:t>2, pp</w:t>
      </w:r>
      <w:r w:rsidR="00F5325C">
        <w:rPr>
          <w:lang w:val="en-US"/>
        </w:rPr>
        <w:t>.3</w:t>
      </w:r>
      <w:r w:rsidRPr="00F5325C">
        <w:rPr>
          <w:lang w:val="en-US"/>
        </w:rPr>
        <w:t>1</w:t>
      </w:r>
      <w:r w:rsidR="00F5325C" w:rsidRPr="00F5325C">
        <w:rPr>
          <w:lang w:val="en-US"/>
        </w:rPr>
        <w:t xml:space="preserve">]. </w:t>
      </w:r>
      <w:r w:rsidRPr="00F5325C">
        <w:rPr>
          <w:lang w:val="en-US"/>
        </w:rPr>
        <w:t>Themselves as Black Hundreds numbers in its ranks a greater number of like-minded people</w:t>
      </w:r>
      <w:r w:rsidR="00F5325C" w:rsidRPr="00F5325C">
        <w:rPr>
          <w:lang w:val="en-US"/>
        </w:rPr>
        <w:t xml:space="preserve"> - </w:t>
      </w:r>
      <w:r w:rsidRPr="00F5325C">
        <w:rPr>
          <w:lang w:val="en-US"/>
        </w:rPr>
        <w:t>up to three million people, given as active participants in the movement, and passive</w:t>
      </w:r>
      <w:r w:rsidR="00F5325C" w:rsidRPr="00F5325C">
        <w:rPr>
          <w:lang w:val="en-US"/>
        </w:rPr>
        <w:t xml:space="preserve"> - </w:t>
      </w:r>
      <w:r w:rsidRPr="00F5325C">
        <w:rPr>
          <w:lang w:val="en-US"/>
        </w:rPr>
        <w:t>those who shared the ideology of the movement, as well as those who served in close to the Black Hundreds of local associations, such as Orthodox Brotherhood, the Society horugvonostsev, temperance societies, etc</w:t>
      </w:r>
      <w:r w:rsidR="00F5325C" w:rsidRPr="00F5325C">
        <w:rPr>
          <w:lang w:val="en-US"/>
        </w:rPr>
        <w:t xml:space="preserve">. </w:t>
      </w:r>
      <w:r w:rsidRPr="00F5325C">
        <w:rPr>
          <w:lang w:val="en-US"/>
        </w:rPr>
        <w:t>These differences relate to the fact that virtually all the then Party of Russia had the vague criteria for membership</w:t>
      </w:r>
      <w:r w:rsidR="00F5325C" w:rsidRPr="00F5325C">
        <w:rPr>
          <w:lang w:val="en-US"/>
        </w:rPr>
        <w:t>.</w:t>
      </w:r>
    </w:p>
    <w:p w:rsidR="00F5325C" w:rsidRDefault="004953EC" w:rsidP="00F5325C">
      <w:pPr>
        <w:rPr>
          <w:lang w:val="en-US"/>
        </w:rPr>
      </w:pPr>
      <w:r w:rsidRPr="00F5325C">
        <w:rPr>
          <w:lang w:val="en-US"/>
        </w:rPr>
        <w:t>It should also be noted most vsesoslovny character pravomonarhicheskogo movement that set him apart from parties and organizations of liberal and radical left orientation</w:t>
      </w:r>
      <w:r w:rsidR="00F5325C" w:rsidRPr="00F5325C">
        <w:rPr>
          <w:lang w:val="en-US"/>
        </w:rPr>
        <w:t xml:space="preserve">. </w:t>
      </w:r>
      <w:r w:rsidRPr="00F5325C">
        <w:rPr>
          <w:lang w:val="en-US"/>
        </w:rPr>
        <w:t>It was attended by workers and peasants, artisans and tradesmen, merchants and intellectuals, clergy and nobles, servants</w:t>
      </w:r>
      <w:r w:rsidR="00F5325C" w:rsidRPr="00F5325C">
        <w:rPr>
          <w:lang w:val="en-US"/>
        </w:rPr>
        <w:t xml:space="preserve">. </w:t>
      </w:r>
      <w:r w:rsidRPr="00F5325C">
        <w:rPr>
          <w:lang w:val="en-US"/>
        </w:rPr>
        <w:t>In this leadership role in the movement played by the representatives of the Russian Orthodox clergy and the Russian national intelligentsia</w:t>
      </w:r>
      <w:r w:rsidR="00F5325C" w:rsidRPr="00F5325C">
        <w:rPr>
          <w:lang w:val="en-US"/>
        </w:rPr>
        <w:t>.</w:t>
      </w:r>
    </w:p>
    <w:p w:rsidR="00F5325C" w:rsidRDefault="004953EC" w:rsidP="00F5325C">
      <w:pPr>
        <w:rPr>
          <w:lang w:val="en-US"/>
        </w:rPr>
      </w:pPr>
      <w:r w:rsidRPr="00F5325C">
        <w:rPr>
          <w:lang w:val="en-US"/>
        </w:rPr>
        <w:t>Main Vserossiiskoi pravomonarhicheskoy organization</w:t>
      </w:r>
      <w:r w:rsidR="00F5325C">
        <w:rPr>
          <w:lang w:val="en-US"/>
        </w:rPr>
        <w:t xml:space="preserve"> (</w:t>
      </w:r>
      <w:r w:rsidRPr="00F5325C">
        <w:rPr>
          <w:lang w:val="en-US"/>
        </w:rPr>
        <w:t>the party</w:t>
      </w:r>
      <w:r w:rsidR="00F5325C" w:rsidRPr="00F5325C">
        <w:rPr>
          <w:lang w:val="en-US"/>
        </w:rPr>
        <w:t xml:space="preserve">) </w:t>
      </w:r>
      <w:r w:rsidRPr="00F5325C">
        <w:rPr>
          <w:lang w:val="en-US"/>
        </w:rPr>
        <w:t>was the</w:t>
      </w:r>
      <w:r w:rsidR="00F5325C">
        <w:rPr>
          <w:lang w:val="en-US"/>
        </w:rPr>
        <w:t xml:space="preserve"> "</w:t>
      </w:r>
      <w:r w:rsidRPr="00F5325C">
        <w:rPr>
          <w:lang w:val="en-US"/>
        </w:rPr>
        <w:t>Union of Russian People</w:t>
      </w:r>
      <w:r w:rsidR="00F5325C">
        <w:rPr>
          <w:lang w:val="en-US"/>
        </w:rPr>
        <w:t>" (</w:t>
      </w:r>
      <w:r w:rsidRPr="00F5325C">
        <w:rPr>
          <w:lang w:val="en-US"/>
        </w:rPr>
        <w:t>NRC</w:t>
      </w:r>
      <w:r w:rsidR="00F5325C" w:rsidRPr="00F5325C">
        <w:rPr>
          <w:lang w:val="en-US"/>
        </w:rPr>
        <w:t>),</w:t>
      </w:r>
      <w:r w:rsidRPr="00F5325C">
        <w:rPr>
          <w:lang w:val="en-US"/>
        </w:rPr>
        <w:t xml:space="preserve"> formed in St</w:t>
      </w:r>
      <w:r w:rsidR="00F5325C" w:rsidRPr="00F5325C">
        <w:rPr>
          <w:lang w:val="en-US"/>
        </w:rPr>
        <w:t xml:space="preserve">. </w:t>
      </w:r>
      <w:r w:rsidRPr="00F5325C">
        <w:rPr>
          <w:lang w:val="en-US"/>
        </w:rPr>
        <w:t>Petersburg on Nov</w:t>
      </w:r>
      <w:r w:rsidR="00F5325C">
        <w:rPr>
          <w:lang w:val="en-US"/>
        </w:rPr>
        <w:t>.8</w:t>
      </w:r>
      <w:r w:rsidRPr="00F5325C">
        <w:rPr>
          <w:lang w:val="en-US"/>
        </w:rPr>
        <w:t>, 1905 His department acted in most provinces of Russia empire</w:t>
      </w:r>
      <w:r w:rsidR="00F5325C" w:rsidRPr="00F5325C">
        <w:rPr>
          <w:lang w:val="en-US"/>
        </w:rPr>
        <w:t xml:space="preserve">. </w:t>
      </w:r>
      <w:r w:rsidRPr="00F5325C">
        <w:rPr>
          <w:lang w:val="en-US"/>
        </w:rPr>
        <w:t>The most active they have been represented in Belarus and Ukraine, where much was the influence of anti-Russian forces</w:t>
      </w:r>
      <w:r w:rsidR="00F5325C" w:rsidRPr="00F5325C">
        <w:rPr>
          <w:lang w:val="en-US"/>
        </w:rPr>
        <w:t xml:space="preserve">: </w:t>
      </w:r>
      <w:r w:rsidRPr="00F5325C">
        <w:rPr>
          <w:lang w:val="en-US"/>
        </w:rPr>
        <w:t>there were more than half of all members of the NRC</w:t>
      </w:r>
      <w:r w:rsidR="00F5325C" w:rsidRPr="00F5325C">
        <w:rPr>
          <w:lang w:val="en-US"/>
        </w:rPr>
        <w:t xml:space="preserve">. </w:t>
      </w:r>
      <w:r w:rsidRPr="00F5325C">
        <w:rPr>
          <w:lang w:val="en-US"/>
        </w:rPr>
        <w:t>For example, in Belarus NRC offices operated in 36 towns and numbered in its ranks about 29</w:t>
      </w:r>
      <w:r w:rsidR="00F5325C">
        <w:rPr>
          <w:lang w:val="en-US"/>
        </w:rPr>
        <w:t>.5</w:t>
      </w:r>
      <w:r w:rsidRPr="00F5325C">
        <w:rPr>
          <w:lang w:val="en-US"/>
        </w:rPr>
        <w:t xml:space="preserve"> thousand members</w:t>
      </w:r>
      <w:r w:rsidR="00F5325C" w:rsidRPr="00F5325C">
        <w:rPr>
          <w:lang w:val="en-US"/>
        </w:rPr>
        <w:t xml:space="preserve"> [</w:t>
      </w:r>
      <w:r w:rsidRPr="00F5325C">
        <w:rPr>
          <w:lang w:val="en-US"/>
        </w:rPr>
        <w:t>3, pp</w:t>
      </w:r>
      <w:r w:rsidR="00F5325C">
        <w:rPr>
          <w:lang w:val="en-US"/>
        </w:rPr>
        <w:t>.4</w:t>
      </w:r>
      <w:r w:rsidRPr="00F5325C">
        <w:rPr>
          <w:lang w:val="en-US"/>
        </w:rPr>
        <w:t>1</w:t>
      </w:r>
      <w:r w:rsidR="00F5325C" w:rsidRPr="00F5325C">
        <w:rPr>
          <w:lang w:val="en-US"/>
        </w:rPr>
        <w:t xml:space="preserve">]. </w:t>
      </w:r>
      <w:r w:rsidRPr="00F5325C">
        <w:rPr>
          <w:lang w:val="en-US"/>
        </w:rPr>
        <w:t>Thus, in the Vilna province acted 2 organizations</w:t>
      </w:r>
      <w:r w:rsidR="00F5325C">
        <w:rPr>
          <w:lang w:val="en-US"/>
        </w:rPr>
        <w:t xml:space="preserve"> (</w:t>
      </w:r>
      <w:r w:rsidRPr="00F5325C">
        <w:rPr>
          <w:lang w:val="en-US"/>
        </w:rPr>
        <w:t>1000</w:t>
      </w:r>
      <w:r w:rsidR="00F5325C" w:rsidRPr="00F5325C">
        <w:rPr>
          <w:lang w:val="en-US"/>
        </w:rPr>
        <w:t>),</w:t>
      </w:r>
      <w:r w:rsidRPr="00F5325C">
        <w:rPr>
          <w:lang w:val="en-US"/>
        </w:rPr>
        <w:t xml:space="preserve"> Vitebsk</w:t>
      </w:r>
      <w:r w:rsidR="00F5325C" w:rsidRPr="00F5325C">
        <w:rPr>
          <w:lang w:val="en-US"/>
        </w:rPr>
        <w:t xml:space="preserve"> - </w:t>
      </w:r>
      <w:r w:rsidRPr="00F5325C">
        <w:rPr>
          <w:lang w:val="en-US"/>
        </w:rPr>
        <w:t>9</w:t>
      </w:r>
      <w:r w:rsidR="00F5325C">
        <w:rPr>
          <w:lang w:val="en-US"/>
        </w:rPr>
        <w:t xml:space="preserve"> (</w:t>
      </w:r>
      <w:r w:rsidRPr="00F5325C">
        <w:rPr>
          <w:lang w:val="en-US"/>
        </w:rPr>
        <w:t>10071</w:t>
      </w:r>
      <w:r w:rsidR="00F5325C" w:rsidRPr="00F5325C">
        <w:rPr>
          <w:lang w:val="en-US"/>
        </w:rPr>
        <w:t>),</w:t>
      </w:r>
      <w:r w:rsidRPr="00F5325C">
        <w:rPr>
          <w:lang w:val="en-US"/>
        </w:rPr>
        <w:t xml:space="preserve"> Grodno</w:t>
      </w:r>
      <w:r w:rsidR="00F5325C" w:rsidRPr="00F5325C">
        <w:rPr>
          <w:lang w:val="en-US"/>
        </w:rPr>
        <w:t xml:space="preserve"> - </w:t>
      </w:r>
      <w:r w:rsidRPr="00F5325C">
        <w:rPr>
          <w:lang w:val="en-US"/>
        </w:rPr>
        <w:t>3</w:t>
      </w:r>
      <w:r w:rsidR="00F5325C">
        <w:rPr>
          <w:lang w:val="en-US"/>
        </w:rPr>
        <w:t xml:space="preserve"> (</w:t>
      </w:r>
      <w:r w:rsidRPr="00F5325C">
        <w:rPr>
          <w:lang w:val="en-US"/>
        </w:rPr>
        <w:t>900</w:t>
      </w:r>
      <w:r w:rsidR="00F5325C" w:rsidRPr="00F5325C">
        <w:rPr>
          <w:lang w:val="en-US"/>
        </w:rPr>
        <w:t>),</w:t>
      </w:r>
      <w:r w:rsidRPr="00F5325C">
        <w:rPr>
          <w:lang w:val="en-US"/>
        </w:rPr>
        <w:t xml:space="preserve"> Minsk 15</w:t>
      </w:r>
      <w:r w:rsidR="00F5325C">
        <w:rPr>
          <w:lang w:val="en-US"/>
        </w:rPr>
        <w:t xml:space="preserve"> (</w:t>
      </w:r>
      <w:r w:rsidRPr="00F5325C">
        <w:rPr>
          <w:lang w:val="en-US"/>
        </w:rPr>
        <w:t>4420</w:t>
      </w:r>
      <w:r w:rsidR="00F5325C" w:rsidRPr="00F5325C">
        <w:rPr>
          <w:lang w:val="en-US"/>
        </w:rPr>
        <w:t>),</w:t>
      </w:r>
      <w:r w:rsidRPr="00F5325C">
        <w:rPr>
          <w:lang w:val="en-US"/>
        </w:rPr>
        <w:t xml:space="preserve"> Mogilev</w:t>
      </w:r>
      <w:r w:rsidR="00F5325C" w:rsidRPr="00F5325C">
        <w:rPr>
          <w:lang w:val="en-US"/>
        </w:rPr>
        <w:t xml:space="preserve"> - </w:t>
      </w:r>
      <w:r w:rsidRPr="00F5325C">
        <w:rPr>
          <w:lang w:val="en-US"/>
        </w:rPr>
        <w:t>20</w:t>
      </w:r>
      <w:r w:rsidR="00F5325C">
        <w:rPr>
          <w:lang w:val="en-US"/>
        </w:rPr>
        <w:t xml:space="preserve"> (</w:t>
      </w:r>
      <w:r w:rsidRPr="00F5325C">
        <w:rPr>
          <w:lang w:val="en-US"/>
        </w:rPr>
        <w:t>11652</w:t>
      </w:r>
      <w:r w:rsidR="00F5325C" w:rsidRPr="00F5325C">
        <w:rPr>
          <w:lang w:val="en-US"/>
        </w:rPr>
        <w:t>) [</w:t>
      </w:r>
      <w:r w:rsidRPr="00F5325C">
        <w:rPr>
          <w:lang w:val="en-US"/>
        </w:rPr>
        <w:t>4, pp</w:t>
      </w:r>
      <w:r w:rsidR="00F5325C">
        <w:rPr>
          <w:lang w:val="en-US"/>
        </w:rPr>
        <w:t>.9</w:t>
      </w:r>
      <w:r w:rsidRPr="00F5325C">
        <w:rPr>
          <w:lang w:val="en-US"/>
        </w:rPr>
        <w:t>6</w:t>
      </w:r>
      <w:r w:rsidR="00F5325C" w:rsidRPr="00F5325C">
        <w:rPr>
          <w:lang w:val="en-US"/>
        </w:rPr>
        <w:t>].</w:t>
      </w:r>
    </w:p>
    <w:p w:rsidR="00F5325C" w:rsidRDefault="004953EC" w:rsidP="00F5325C">
      <w:pPr>
        <w:rPr>
          <w:lang w:val="en-US"/>
        </w:rPr>
      </w:pPr>
      <w:r w:rsidRPr="00F5325C">
        <w:rPr>
          <w:lang w:val="en-US"/>
        </w:rPr>
        <w:t>In addition to offices of the Union of Russian People in Belarus operated ideological kinship NRC organizations such as Society</w:t>
      </w:r>
      <w:r w:rsidR="00F5325C">
        <w:rPr>
          <w:lang w:val="en-US"/>
        </w:rPr>
        <w:t xml:space="preserve"> "</w:t>
      </w:r>
      <w:r w:rsidRPr="00F5325C">
        <w:rPr>
          <w:lang w:val="en-US"/>
        </w:rPr>
        <w:t>Peasant</w:t>
      </w:r>
      <w:r w:rsidR="00F5325C">
        <w:rPr>
          <w:lang w:val="en-US"/>
        </w:rPr>
        <w:t xml:space="preserve">", </w:t>
      </w:r>
      <w:r w:rsidRPr="00F5325C">
        <w:rPr>
          <w:lang w:val="en-US"/>
        </w:rPr>
        <w:t>founded in late 1905, and emerged in 1906,</w:t>
      </w:r>
      <w:r w:rsidR="00F5325C">
        <w:rPr>
          <w:lang w:val="en-US"/>
        </w:rPr>
        <w:t xml:space="preserve"> "</w:t>
      </w:r>
      <w:r w:rsidRPr="00F5325C">
        <w:rPr>
          <w:lang w:val="en-US"/>
        </w:rPr>
        <w:t>Russian suburban Union</w:t>
      </w:r>
      <w:r w:rsidR="00F5325C">
        <w:rPr>
          <w:lang w:val="en-US"/>
        </w:rPr>
        <w:t xml:space="preserve">", </w:t>
      </w:r>
      <w:r w:rsidRPr="00F5325C">
        <w:rPr>
          <w:lang w:val="en-US"/>
        </w:rPr>
        <w:t>which was later reorganized as the</w:t>
      </w:r>
      <w:r w:rsidR="00F5325C">
        <w:rPr>
          <w:lang w:val="en-US"/>
        </w:rPr>
        <w:t xml:space="preserve"> "</w:t>
      </w:r>
      <w:r w:rsidRPr="00F5325C">
        <w:rPr>
          <w:lang w:val="en-US"/>
        </w:rPr>
        <w:t>Russian margins of society</w:t>
      </w:r>
      <w:r w:rsidR="00F5325C">
        <w:rPr>
          <w:lang w:val="en-US"/>
        </w:rPr>
        <w:t xml:space="preserve">." </w:t>
      </w:r>
      <w:r w:rsidRPr="00F5325C">
        <w:rPr>
          <w:lang w:val="en-US"/>
        </w:rPr>
        <w:t>In 1908, a split society,</w:t>
      </w:r>
      <w:r w:rsidR="00F5325C">
        <w:rPr>
          <w:lang w:val="en-US"/>
        </w:rPr>
        <w:t xml:space="preserve"> "</w:t>
      </w:r>
      <w:r w:rsidRPr="00F5325C">
        <w:rPr>
          <w:lang w:val="en-US"/>
        </w:rPr>
        <w:t>peasant</w:t>
      </w:r>
      <w:r w:rsidR="00F5325C">
        <w:rPr>
          <w:lang w:val="en-US"/>
        </w:rPr>
        <w:t xml:space="preserve">" </w:t>
      </w:r>
      <w:r w:rsidRPr="00F5325C">
        <w:rPr>
          <w:lang w:val="en-US"/>
        </w:rPr>
        <w:t>emerged</w:t>
      </w:r>
      <w:r w:rsidR="00F5325C">
        <w:rPr>
          <w:lang w:val="en-US"/>
        </w:rPr>
        <w:t xml:space="preserve"> "</w:t>
      </w:r>
      <w:r w:rsidRPr="00F5325C">
        <w:rPr>
          <w:lang w:val="en-US"/>
        </w:rPr>
        <w:t>The Belarusian society</w:t>
      </w:r>
      <w:r w:rsidR="00F5325C">
        <w:rPr>
          <w:lang w:val="en-US"/>
        </w:rPr>
        <w:t xml:space="preserve">", </w:t>
      </w:r>
      <w:r w:rsidRPr="00F5325C">
        <w:rPr>
          <w:lang w:val="en-US"/>
        </w:rPr>
        <w:t>which included representatives of the intelligentsia, civil servants and peasants</w:t>
      </w:r>
      <w:r w:rsidR="00F5325C" w:rsidRPr="00F5325C">
        <w:rPr>
          <w:lang w:val="en-US"/>
        </w:rPr>
        <w:t xml:space="preserve">. </w:t>
      </w:r>
      <w:r w:rsidRPr="00F5325C">
        <w:rPr>
          <w:lang w:val="en-US"/>
        </w:rPr>
        <w:t>Around the same time in Minsk, has become one organization operate more right-wing</w:t>
      </w:r>
      <w:r w:rsidR="00F5325C">
        <w:rPr>
          <w:lang w:val="en-US"/>
        </w:rPr>
        <w:t xml:space="preserve"> "</w:t>
      </w:r>
      <w:r w:rsidRPr="00F5325C">
        <w:rPr>
          <w:lang w:val="en-US"/>
        </w:rPr>
        <w:t>Orthodox Brotherhood, and in Grodno and Vitebsk were working party branches</w:t>
      </w:r>
      <w:r w:rsidR="00F5325C">
        <w:rPr>
          <w:lang w:val="en-US"/>
        </w:rPr>
        <w:t xml:space="preserve">" </w:t>
      </w:r>
      <w:r w:rsidRPr="00F5325C">
        <w:rPr>
          <w:lang w:val="en-US"/>
        </w:rPr>
        <w:t>of the right order</w:t>
      </w:r>
      <w:r w:rsidR="00F5325C">
        <w:rPr>
          <w:lang w:val="en-US"/>
        </w:rPr>
        <w:t xml:space="preserve">." </w:t>
      </w:r>
      <w:r w:rsidRPr="00F5325C">
        <w:rPr>
          <w:lang w:val="en-US"/>
        </w:rPr>
        <w:t>In 1910, in Grodno was created</w:t>
      </w:r>
      <w:r w:rsidR="00F5325C">
        <w:rPr>
          <w:lang w:val="en-US"/>
        </w:rPr>
        <w:t xml:space="preserve"> "</w:t>
      </w:r>
      <w:r w:rsidRPr="00F5325C">
        <w:rPr>
          <w:lang w:val="en-US"/>
        </w:rPr>
        <w:t>Russian National Union of Grodno province</w:t>
      </w:r>
      <w:r w:rsidR="00F5325C">
        <w:rPr>
          <w:lang w:val="en-US"/>
        </w:rPr>
        <w:t xml:space="preserve">" </w:t>
      </w:r>
      <w:r w:rsidR="00F5325C" w:rsidRPr="00F5325C">
        <w:rPr>
          <w:lang w:val="en-US"/>
        </w:rPr>
        <w:t>[</w:t>
      </w:r>
      <w:r w:rsidRPr="00F5325C">
        <w:rPr>
          <w:lang w:val="en-US"/>
        </w:rPr>
        <w:t>5, pp</w:t>
      </w:r>
      <w:r w:rsidR="00F5325C">
        <w:rPr>
          <w:lang w:val="en-US"/>
        </w:rPr>
        <w:t>.2</w:t>
      </w:r>
      <w:r w:rsidRPr="00F5325C">
        <w:rPr>
          <w:lang w:val="en-US"/>
        </w:rPr>
        <w:t>70</w:t>
      </w:r>
      <w:r w:rsidR="00F5325C" w:rsidRPr="00F5325C">
        <w:rPr>
          <w:lang w:val="en-US"/>
        </w:rPr>
        <w:t xml:space="preserve"> - </w:t>
      </w:r>
      <w:r w:rsidRPr="00F5325C">
        <w:rPr>
          <w:lang w:val="en-US"/>
        </w:rPr>
        <w:t>271</w:t>
      </w:r>
      <w:r w:rsidR="00F5325C" w:rsidRPr="00F5325C">
        <w:rPr>
          <w:lang w:val="en-US"/>
        </w:rPr>
        <w:t>].</w:t>
      </w:r>
    </w:p>
    <w:p w:rsidR="00F5325C" w:rsidRDefault="004953EC" w:rsidP="00F5325C">
      <w:pPr>
        <w:rPr>
          <w:lang w:val="en-US"/>
        </w:rPr>
      </w:pPr>
      <w:r w:rsidRPr="00F5325C">
        <w:rPr>
          <w:lang w:val="en-US"/>
        </w:rPr>
        <w:t>In general, all pravomonarhicheskie organizations of Belarus, despite some differences, stood on the positions of</w:t>
      </w:r>
      <w:r w:rsidR="00F5325C">
        <w:rPr>
          <w:lang w:val="en-US"/>
        </w:rPr>
        <w:t xml:space="preserve"> "</w:t>
      </w:r>
      <w:r w:rsidRPr="00F5325C">
        <w:rPr>
          <w:lang w:val="en-US"/>
        </w:rPr>
        <w:t>zapadnorusizma</w:t>
      </w:r>
      <w:r w:rsidR="00F5325C">
        <w:rPr>
          <w:lang w:val="en-US"/>
        </w:rPr>
        <w:t xml:space="preserve">", </w:t>
      </w:r>
      <w:r w:rsidRPr="00F5325C">
        <w:rPr>
          <w:lang w:val="en-US"/>
        </w:rPr>
        <w:t>believing that the Belarusians, together with the Great Russians and Little Russians are part of a three-pronged Russian people</w:t>
      </w:r>
      <w:r w:rsidR="00F5325C" w:rsidRPr="00F5325C">
        <w:rPr>
          <w:lang w:val="en-US"/>
        </w:rPr>
        <w:t xml:space="preserve">. </w:t>
      </w:r>
      <w:r w:rsidRPr="00F5325C">
        <w:rPr>
          <w:lang w:val="en-US"/>
        </w:rPr>
        <w:t>Not recognizing the existence of a separate independent nation of Belarus, the ideologues Black Hundreds, at the same time pointed out some cultural specifics of the Belarusian people and the political, ethno-cultural and spiritual development associated with the strengthening of Belarusian Russian nation, which was supposed to be a dominant empire in Russia, the dominant position</w:t>
      </w:r>
      <w:r w:rsidR="00F5325C" w:rsidRPr="00F5325C">
        <w:rPr>
          <w:lang w:val="en-US"/>
        </w:rPr>
        <w:t xml:space="preserve">. </w:t>
      </w:r>
      <w:r w:rsidRPr="00F5325C">
        <w:rPr>
          <w:lang w:val="en-US"/>
        </w:rPr>
        <w:t>The main threat to this in the western provinces, in their opinion, acted Polish element, whose influence is strongly felt in all spheres of public life</w:t>
      </w:r>
      <w:r w:rsidR="00F5325C" w:rsidRPr="00F5325C">
        <w:rPr>
          <w:lang w:val="en-US"/>
        </w:rPr>
        <w:t xml:space="preserve">. </w:t>
      </w:r>
      <w:r w:rsidRPr="00F5325C">
        <w:rPr>
          <w:lang w:val="en-US"/>
        </w:rPr>
        <w:t>In this regard, in an open letter to members of the State Duma and the Russian society is one of the most active members of the right movement in Belarus DV Skrynchenko noted</w:t>
      </w:r>
      <w:r w:rsidR="00F5325C" w:rsidRPr="00F5325C">
        <w:rPr>
          <w:lang w:val="en-US"/>
        </w:rPr>
        <w:t>:</w:t>
      </w:r>
      <w:r w:rsidR="00F5325C">
        <w:rPr>
          <w:lang w:val="en-US"/>
        </w:rPr>
        <w:t xml:space="preserve"> "</w:t>
      </w:r>
      <w:r w:rsidRPr="00F5325C">
        <w:rPr>
          <w:lang w:val="en-US"/>
        </w:rPr>
        <w:t>This is not left</w:t>
      </w:r>
      <w:r w:rsidR="00F5325C">
        <w:rPr>
          <w:lang w:val="en-US"/>
        </w:rPr>
        <w:t xml:space="preserve">" </w:t>
      </w:r>
      <w:r w:rsidRPr="00F5325C">
        <w:rPr>
          <w:lang w:val="en-US"/>
        </w:rPr>
        <w:t>tuteyshego</w:t>
      </w:r>
      <w:r w:rsidR="00F5325C">
        <w:rPr>
          <w:lang w:val="en-US"/>
        </w:rPr>
        <w:t xml:space="preserve"> "</w:t>
      </w:r>
      <w:r w:rsidRPr="00F5325C">
        <w:rPr>
          <w:lang w:val="en-US"/>
        </w:rPr>
        <w:t>no nobility, no petty gentry or merchant class, which would not be okatolicheny and opolyacheny</w:t>
      </w:r>
      <w:r w:rsidR="00F5325C" w:rsidRPr="00F5325C">
        <w:rPr>
          <w:lang w:val="en-US"/>
        </w:rPr>
        <w:t xml:space="preserve">. </w:t>
      </w:r>
      <w:r w:rsidRPr="00F5325C">
        <w:rPr>
          <w:lang w:val="en-US"/>
        </w:rPr>
        <w:t>There are only a few newly arrived Russian landowners</w:t>
      </w:r>
      <w:r w:rsidR="00F5325C">
        <w:rPr>
          <w:lang w:val="en-US"/>
        </w:rPr>
        <w:t>.ru</w:t>
      </w:r>
      <w:r w:rsidRPr="00F5325C">
        <w:rPr>
          <w:lang w:val="en-US"/>
        </w:rPr>
        <w:t>ssian is really just</w:t>
      </w:r>
      <w:r w:rsidR="00F5325C">
        <w:rPr>
          <w:lang w:val="en-US"/>
        </w:rPr>
        <w:t xml:space="preserve"> "</w:t>
      </w:r>
      <w:r w:rsidRPr="00F5325C">
        <w:rPr>
          <w:lang w:val="en-US"/>
        </w:rPr>
        <w:t>pop da slave</w:t>
      </w:r>
      <w:r w:rsidR="00F5325C" w:rsidRPr="00F5325C">
        <w:rPr>
          <w:lang w:val="en-US"/>
        </w:rPr>
        <w:t xml:space="preserve">. </w:t>
      </w:r>
      <w:r w:rsidRPr="00F5325C">
        <w:rPr>
          <w:lang w:val="en-US"/>
        </w:rPr>
        <w:t>And opolyachennye the local nobles, headed by fanatical priests, hurrying to finish here what they had done the old aristocratic Poland, ie okatolichit and opolyachit peasantry</w:t>
      </w:r>
      <w:r w:rsidR="00F5325C">
        <w:rPr>
          <w:lang w:val="en-US"/>
        </w:rPr>
        <w:t xml:space="preserve"> " </w:t>
      </w:r>
      <w:r w:rsidR="00F5325C" w:rsidRPr="00F5325C">
        <w:rPr>
          <w:lang w:val="en-US"/>
        </w:rPr>
        <w:t>[</w:t>
      </w:r>
      <w:r w:rsidRPr="00F5325C">
        <w:rPr>
          <w:lang w:val="en-US"/>
        </w:rPr>
        <w:t>6, pp</w:t>
      </w:r>
      <w:r w:rsidR="00F5325C">
        <w:rPr>
          <w:lang w:val="en-US"/>
        </w:rPr>
        <w:t>.4</w:t>
      </w:r>
      <w:r w:rsidR="00F5325C" w:rsidRPr="00F5325C">
        <w:rPr>
          <w:lang w:val="en-US"/>
        </w:rPr>
        <w:t xml:space="preserve">]. </w:t>
      </w:r>
      <w:r w:rsidRPr="00F5325C">
        <w:rPr>
          <w:lang w:val="en-US"/>
        </w:rPr>
        <w:t>As the principal means of combating the growing influence of the Polish-Catholic, he sees the policies aimed at ensuring that</w:t>
      </w:r>
      <w:r w:rsidR="00F5325C">
        <w:rPr>
          <w:lang w:val="en-US"/>
        </w:rPr>
        <w:t xml:space="preserve"> "</w:t>
      </w:r>
      <w:r w:rsidRPr="00F5325C">
        <w:rPr>
          <w:lang w:val="en-US"/>
        </w:rPr>
        <w:t>the Belarusian people to return to his Russian Orthodox</w:t>
      </w:r>
      <w:r w:rsidR="00F5325C">
        <w:rPr>
          <w:lang w:val="en-US"/>
        </w:rPr>
        <w:t>...</w:t>
      </w:r>
      <w:r w:rsidR="00F5325C" w:rsidRPr="00F5325C">
        <w:rPr>
          <w:lang w:val="en-US"/>
        </w:rPr>
        <w:t xml:space="preserve"> </w:t>
      </w:r>
      <w:r w:rsidRPr="00F5325C">
        <w:rPr>
          <w:lang w:val="en-US"/>
        </w:rPr>
        <w:t>consciousness</w:t>
      </w:r>
      <w:r w:rsidR="00F5325C" w:rsidRPr="00F5325C">
        <w:rPr>
          <w:lang w:val="en-US"/>
        </w:rPr>
        <w:t xml:space="preserve">. </w:t>
      </w:r>
      <w:r w:rsidRPr="00F5325C">
        <w:rPr>
          <w:lang w:val="en-US"/>
        </w:rPr>
        <w:t>Such a policy is in its essence, according Skrynchenko, there is no Russification, and depolonizatsiya</w:t>
      </w:r>
      <w:r w:rsidR="00F5325C" w:rsidRPr="00F5325C">
        <w:rPr>
          <w:lang w:val="en-US"/>
        </w:rPr>
        <w:t>.</w:t>
      </w:r>
      <w:r w:rsidR="00F5325C">
        <w:rPr>
          <w:lang w:val="en-US"/>
        </w:rPr>
        <w:t xml:space="preserve"> "</w:t>
      </w:r>
      <w:r w:rsidRPr="00F5325C">
        <w:rPr>
          <w:lang w:val="en-US"/>
        </w:rPr>
        <w:t>For its part, say</w:t>
      </w:r>
      <w:r w:rsidR="00F5325C" w:rsidRPr="00F5325C">
        <w:rPr>
          <w:lang w:val="en-US"/>
        </w:rPr>
        <w:t xml:space="preserve"> - </w:t>
      </w:r>
      <w:r w:rsidRPr="00F5325C">
        <w:rPr>
          <w:lang w:val="en-US"/>
        </w:rPr>
        <w:t>goes on to say in his message</w:t>
      </w:r>
      <w:r w:rsidR="00F5325C" w:rsidRPr="00F5325C">
        <w:rPr>
          <w:lang w:val="en-US"/>
        </w:rPr>
        <w:t xml:space="preserve"> - </w:t>
      </w:r>
      <w:r w:rsidRPr="00F5325C">
        <w:rPr>
          <w:lang w:val="en-US"/>
        </w:rPr>
        <w:t>that local people return to it from time immemorial Russian national consciousness is not the policy of</w:t>
      </w:r>
      <w:r w:rsidR="00F5325C">
        <w:rPr>
          <w:lang w:val="en-US"/>
        </w:rPr>
        <w:t xml:space="preserve">" </w:t>
      </w:r>
      <w:r w:rsidRPr="00F5325C">
        <w:rPr>
          <w:lang w:val="en-US"/>
        </w:rPr>
        <w:t>Russification</w:t>
      </w:r>
      <w:r w:rsidR="00F5325C">
        <w:rPr>
          <w:lang w:val="en-US"/>
        </w:rPr>
        <w:t xml:space="preserve"> ". </w:t>
      </w:r>
      <w:r w:rsidRPr="00F5325C">
        <w:rPr>
          <w:lang w:val="en-US"/>
        </w:rPr>
        <w:t>Do not use this bugbear to our side</w:t>
      </w:r>
      <w:r w:rsidR="00F5325C" w:rsidRPr="00F5325C">
        <w:rPr>
          <w:lang w:val="en-US"/>
        </w:rPr>
        <w:t xml:space="preserve">: </w:t>
      </w:r>
      <w:r w:rsidRPr="00F5325C">
        <w:rPr>
          <w:lang w:val="en-US"/>
        </w:rPr>
        <w:t>this term is offensive to the local Russian population</w:t>
      </w:r>
      <w:r w:rsidR="00F5325C" w:rsidRPr="00F5325C">
        <w:rPr>
          <w:lang w:val="en-US"/>
        </w:rPr>
        <w:t xml:space="preserve"> - </w:t>
      </w:r>
      <w:r w:rsidRPr="00F5325C">
        <w:rPr>
          <w:lang w:val="en-US"/>
        </w:rPr>
        <w:t>the Belarusians</w:t>
      </w:r>
      <w:r w:rsidR="00F5325C" w:rsidRPr="00F5325C">
        <w:rPr>
          <w:lang w:val="en-US"/>
        </w:rPr>
        <w:t xml:space="preserve">. </w:t>
      </w:r>
      <w:r w:rsidRPr="00F5325C">
        <w:rPr>
          <w:lang w:val="en-US"/>
        </w:rPr>
        <w:t>Here in ancient something more fundamental Russia than, for example, in Penza, and she is covered by the Polish lacquer</w:t>
      </w:r>
      <w:r w:rsidR="00F5325C" w:rsidRPr="00F5325C">
        <w:rPr>
          <w:lang w:val="en-US"/>
        </w:rPr>
        <w:t xml:space="preserve">. </w:t>
      </w:r>
      <w:r w:rsidRPr="00F5325C">
        <w:rPr>
          <w:lang w:val="en-US"/>
        </w:rPr>
        <w:t>And the whole question of</w:t>
      </w:r>
      <w:r w:rsidR="00F5325C">
        <w:rPr>
          <w:lang w:val="en-US"/>
        </w:rPr>
        <w:t xml:space="preserve"> "</w:t>
      </w:r>
      <w:r w:rsidRPr="00F5325C">
        <w:rPr>
          <w:lang w:val="en-US"/>
        </w:rPr>
        <w:t>Russification</w:t>
      </w:r>
      <w:r w:rsidR="00F5325C">
        <w:rPr>
          <w:lang w:val="en-US"/>
        </w:rPr>
        <w:t xml:space="preserve">" </w:t>
      </w:r>
      <w:r w:rsidRPr="00F5325C">
        <w:rPr>
          <w:lang w:val="en-US"/>
        </w:rPr>
        <w:t>here boils down to in order to clear the Polish lacquer</w:t>
      </w:r>
      <w:r w:rsidR="00F5325C">
        <w:rPr>
          <w:lang w:val="en-US"/>
        </w:rPr>
        <w:t xml:space="preserve"> " </w:t>
      </w:r>
      <w:r w:rsidR="00F5325C" w:rsidRPr="00F5325C">
        <w:rPr>
          <w:lang w:val="en-US"/>
        </w:rPr>
        <w:t>[</w:t>
      </w:r>
      <w:r w:rsidRPr="00F5325C">
        <w:rPr>
          <w:lang w:val="en-US"/>
        </w:rPr>
        <w:t>6, pp</w:t>
      </w:r>
      <w:r w:rsidR="00F5325C">
        <w:rPr>
          <w:lang w:val="en-US"/>
        </w:rPr>
        <w:t>.7</w:t>
      </w:r>
      <w:r w:rsidR="00F5325C" w:rsidRPr="00F5325C">
        <w:rPr>
          <w:lang w:val="en-US"/>
        </w:rPr>
        <w:t xml:space="preserve">]. </w:t>
      </w:r>
      <w:r w:rsidRPr="00F5325C">
        <w:rPr>
          <w:lang w:val="en-US"/>
        </w:rPr>
        <w:t>Among the measures designed to strengthen Russian influence in Belarus, DV Skrynchenko calls to establish knowledge of the history of the local region, the publication of relevant literature, the appointment to all positions in the local civil and military administration solely those of the Orthodox religion, the establishment of special protivokatolicheskih missionaries</w:t>
      </w:r>
      <w:r w:rsidR="00F5325C" w:rsidRPr="00F5325C">
        <w:rPr>
          <w:lang w:val="en-US"/>
        </w:rPr>
        <w:t xml:space="preserve">. </w:t>
      </w:r>
      <w:r w:rsidRPr="00F5325C">
        <w:rPr>
          <w:lang w:val="en-US"/>
        </w:rPr>
        <w:t>Also offered throughout the province to introduce compulsory education in the Russian Orthodox-national basis</w:t>
      </w:r>
      <w:r w:rsidR="00F5325C" w:rsidRPr="00F5325C">
        <w:rPr>
          <w:lang w:val="en-US"/>
        </w:rPr>
        <w:t xml:space="preserve"> [</w:t>
      </w:r>
      <w:r w:rsidRPr="00F5325C">
        <w:rPr>
          <w:lang w:val="en-US"/>
        </w:rPr>
        <w:t>6, pp</w:t>
      </w:r>
      <w:r w:rsidR="00F5325C">
        <w:rPr>
          <w:lang w:val="en-US"/>
        </w:rPr>
        <w:t>.1</w:t>
      </w:r>
      <w:r w:rsidRPr="00F5325C">
        <w:rPr>
          <w:lang w:val="en-US"/>
        </w:rPr>
        <w:t>4</w:t>
      </w:r>
      <w:r w:rsidR="00F5325C" w:rsidRPr="00F5325C">
        <w:rPr>
          <w:lang w:val="en-US"/>
        </w:rPr>
        <w:t xml:space="preserve"> - </w:t>
      </w:r>
      <w:r w:rsidRPr="00F5325C">
        <w:rPr>
          <w:lang w:val="en-US"/>
        </w:rPr>
        <w:t>15</w:t>
      </w:r>
      <w:r w:rsidR="00F5325C" w:rsidRPr="00F5325C">
        <w:rPr>
          <w:lang w:val="en-US"/>
        </w:rPr>
        <w:t>].</w:t>
      </w:r>
    </w:p>
    <w:p w:rsidR="00F5325C" w:rsidRDefault="004953EC" w:rsidP="00F5325C">
      <w:pPr>
        <w:rPr>
          <w:lang w:val="en-US"/>
        </w:rPr>
      </w:pPr>
      <w:r w:rsidRPr="00F5325C">
        <w:rPr>
          <w:lang w:val="en-US"/>
        </w:rPr>
        <w:t>Pravomonarhicheskie association took an active part in the elections to the State Duma</w:t>
      </w:r>
      <w:r w:rsidR="00F5325C" w:rsidRPr="00F5325C">
        <w:rPr>
          <w:lang w:val="en-US"/>
        </w:rPr>
        <w:t xml:space="preserve">. </w:t>
      </w:r>
      <w:r w:rsidRPr="00F5325C">
        <w:rPr>
          <w:lang w:val="en-US"/>
        </w:rPr>
        <w:t>And the creation of some of them as time and was due to conduct of election campaigns</w:t>
      </w:r>
      <w:r w:rsidR="00F5325C" w:rsidRPr="00F5325C">
        <w:rPr>
          <w:lang w:val="en-US"/>
        </w:rPr>
        <w:t xml:space="preserve">. </w:t>
      </w:r>
      <w:r w:rsidRPr="00F5325C">
        <w:rPr>
          <w:lang w:val="en-US"/>
        </w:rPr>
        <w:t>For example, the</w:t>
      </w:r>
      <w:r w:rsidR="00F5325C">
        <w:rPr>
          <w:lang w:val="en-US"/>
        </w:rPr>
        <w:t xml:space="preserve"> "</w:t>
      </w:r>
      <w:r w:rsidRPr="00F5325C">
        <w:rPr>
          <w:lang w:val="en-US"/>
        </w:rPr>
        <w:t>Russian suburban Union, which advocated a</w:t>
      </w:r>
      <w:r w:rsidR="00F5325C">
        <w:rPr>
          <w:lang w:val="en-US"/>
        </w:rPr>
        <w:t xml:space="preserve">" </w:t>
      </w:r>
      <w:r w:rsidRPr="00F5325C">
        <w:rPr>
          <w:lang w:val="en-US"/>
        </w:rPr>
        <w:t>united and indivisible Russia,</w:t>
      </w:r>
      <w:r w:rsidR="00F5325C">
        <w:rPr>
          <w:lang w:val="en-US"/>
        </w:rPr>
        <w:t xml:space="preserve"> "</w:t>
      </w:r>
      <w:r w:rsidRPr="00F5325C">
        <w:rPr>
          <w:lang w:val="en-US"/>
        </w:rPr>
        <w:t>the elimination of the economic impact of the Polish landowners and the Jewish bourgeoisie and demanded to prohibit participation in the elections of Poles and Jews, with the support of government agencies and the Orthodox Church held in the Duma II 15 Deputies</w:t>
      </w:r>
      <w:r w:rsidR="00F5325C" w:rsidRPr="00F5325C">
        <w:rPr>
          <w:lang w:val="en-US"/>
        </w:rPr>
        <w:t xml:space="preserve">. </w:t>
      </w:r>
      <w:r w:rsidRPr="00F5325C">
        <w:rPr>
          <w:lang w:val="en-US"/>
        </w:rPr>
        <w:t>In elections to the Duma, III and IV of the right in the Belarusian provinces received an absolute majority of seats</w:t>
      </w:r>
      <w:r w:rsidR="00F5325C" w:rsidRPr="00F5325C">
        <w:rPr>
          <w:lang w:val="en-US"/>
        </w:rPr>
        <w:t xml:space="preserve">. </w:t>
      </w:r>
      <w:r w:rsidRPr="00F5325C">
        <w:rPr>
          <w:lang w:val="en-US"/>
        </w:rPr>
        <w:t>Thus, in the last Duma, 30 of the 36 deputies from Belarus were in the right block</w:t>
      </w:r>
      <w:r w:rsidR="00F5325C" w:rsidRPr="00F5325C">
        <w:rPr>
          <w:lang w:val="en-US"/>
        </w:rPr>
        <w:t xml:space="preserve"> [</w:t>
      </w:r>
      <w:r w:rsidRPr="00F5325C">
        <w:rPr>
          <w:lang w:val="en-US"/>
        </w:rPr>
        <w:t>6, pp</w:t>
      </w:r>
      <w:r w:rsidR="00F5325C">
        <w:rPr>
          <w:lang w:val="en-US"/>
        </w:rPr>
        <w:t>.2</w:t>
      </w:r>
      <w:r w:rsidRPr="00F5325C">
        <w:rPr>
          <w:lang w:val="en-US"/>
        </w:rPr>
        <w:t>92</w:t>
      </w:r>
      <w:r w:rsidR="00F5325C" w:rsidRPr="00F5325C">
        <w:rPr>
          <w:lang w:val="en-US"/>
        </w:rPr>
        <w:t>].</w:t>
      </w:r>
    </w:p>
    <w:p w:rsidR="00F5325C" w:rsidRDefault="004953EC" w:rsidP="00F5325C">
      <w:pPr>
        <w:rPr>
          <w:lang w:val="en-US"/>
        </w:rPr>
      </w:pPr>
      <w:r w:rsidRPr="00F5325C">
        <w:rPr>
          <w:lang w:val="en-US"/>
        </w:rPr>
        <w:t>Thus pravomonarhicheskoe movement was an important factor in social life of Belarus in the period</w:t>
      </w:r>
      <w:r w:rsidR="00F5325C" w:rsidRPr="00F5325C">
        <w:rPr>
          <w:lang w:val="en-US"/>
        </w:rPr>
        <w:t xml:space="preserve">. </w:t>
      </w:r>
      <w:r w:rsidRPr="00F5325C">
        <w:rPr>
          <w:lang w:val="en-US"/>
        </w:rPr>
        <w:t>Activities of right-wing parties, unions and other companies contributed to the formation of the local population all-Russian identity and the consolidation of the forces working on the one hand, against the revolution, on the other hand, the imposition of Belarusian foreign to the Polish influence</w:t>
      </w:r>
      <w:r w:rsidR="00F5325C" w:rsidRPr="00F5325C">
        <w:rPr>
          <w:lang w:val="en-US"/>
        </w:rPr>
        <w:t>.</w:t>
      </w:r>
    </w:p>
    <w:p w:rsidR="00F5325C" w:rsidRDefault="004953EC" w:rsidP="00F5325C">
      <w:pPr>
        <w:pStyle w:val="2"/>
        <w:rPr>
          <w:lang w:val="en-US"/>
        </w:rPr>
      </w:pPr>
      <w:r w:rsidRPr="00F5325C">
        <w:rPr>
          <w:lang w:val="en-US"/>
        </w:rPr>
        <w:br w:type="page"/>
        <w:t>References</w:t>
      </w:r>
    </w:p>
    <w:p w:rsidR="00F5325C" w:rsidRDefault="00F5325C" w:rsidP="00F5325C"/>
    <w:p w:rsidR="00F5325C" w:rsidRDefault="004953EC" w:rsidP="00F5325C">
      <w:pPr>
        <w:ind w:firstLine="0"/>
        <w:rPr>
          <w:lang w:val="en-US"/>
        </w:rPr>
      </w:pPr>
      <w:r w:rsidRPr="00F5325C">
        <w:rPr>
          <w:lang w:val="en-US"/>
        </w:rPr>
        <w:t>1</w:t>
      </w:r>
      <w:r w:rsidR="00F5325C" w:rsidRPr="00F5325C">
        <w:rPr>
          <w:lang w:val="en-US"/>
        </w:rPr>
        <w:t xml:space="preserve">. </w:t>
      </w:r>
      <w:r w:rsidRPr="00F5325C">
        <w:rPr>
          <w:lang w:val="en-US"/>
        </w:rPr>
        <w:t>Klykov, V</w:t>
      </w:r>
      <w:r w:rsidR="00F5325C" w:rsidRPr="00F5325C">
        <w:rPr>
          <w:lang w:val="en-US"/>
        </w:rPr>
        <w:t xml:space="preserve">. </w:t>
      </w:r>
      <w:r w:rsidRPr="00F5325C">
        <w:rPr>
          <w:lang w:val="en-US"/>
        </w:rPr>
        <w:t>Union of Russian People in the struggle for Russia / V</w:t>
      </w:r>
      <w:r w:rsidR="00F5325C" w:rsidRPr="00F5325C">
        <w:rPr>
          <w:lang w:val="en-US"/>
        </w:rPr>
        <w:t xml:space="preserve">. </w:t>
      </w:r>
      <w:r w:rsidRPr="00F5325C">
        <w:rPr>
          <w:lang w:val="en-US"/>
        </w:rPr>
        <w:t>Klykov</w:t>
      </w:r>
      <w:r w:rsidR="00F5325C" w:rsidRPr="00F5325C">
        <w:rPr>
          <w:lang w:val="en-US"/>
        </w:rPr>
        <w:t>. -</w:t>
      </w:r>
      <w:r w:rsidR="00F5325C">
        <w:rPr>
          <w:lang w:val="en-US"/>
        </w:rPr>
        <w:t xml:space="preserve"> </w:t>
      </w:r>
      <w:r w:rsidRPr="00F5325C">
        <w:rPr>
          <w:lang w:val="en-US"/>
        </w:rPr>
        <w:t>Moscow</w:t>
      </w:r>
      <w:r w:rsidR="00F5325C" w:rsidRPr="00F5325C">
        <w:rPr>
          <w:lang w:val="en-US"/>
        </w:rPr>
        <w:t xml:space="preserve">: </w:t>
      </w:r>
      <w:r w:rsidRPr="00F5325C">
        <w:rPr>
          <w:lang w:val="en-US"/>
        </w:rPr>
        <w:t>Russian Journal, 2005</w:t>
      </w:r>
      <w:r w:rsidR="00F5325C" w:rsidRPr="00F5325C">
        <w:rPr>
          <w:lang w:val="en-US"/>
        </w:rPr>
        <w:t>.</w:t>
      </w:r>
    </w:p>
    <w:p w:rsidR="00F5325C" w:rsidRDefault="004953EC" w:rsidP="00F5325C">
      <w:pPr>
        <w:ind w:firstLine="0"/>
        <w:rPr>
          <w:lang w:val="en-US"/>
        </w:rPr>
      </w:pPr>
      <w:r w:rsidRPr="00F5325C">
        <w:rPr>
          <w:lang w:val="en-US"/>
        </w:rPr>
        <w:t>2</w:t>
      </w:r>
      <w:r w:rsidR="00F5325C" w:rsidRPr="00F5325C">
        <w:rPr>
          <w:lang w:val="en-US"/>
        </w:rPr>
        <w:t xml:space="preserve">. </w:t>
      </w:r>
      <w:r w:rsidRPr="00F5325C">
        <w:rPr>
          <w:lang w:val="en-US"/>
        </w:rPr>
        <w:t>Kiryanov, YI Number and composition of the extreme right-wing parties in Russia</w:t>
      </w:r>
      <w:r w:rsidR="00F5325C">
        <w:rPr>
          <w:lang w:val="en-US"/>
        </w:rPr>
        <w:t xml:space="preserve"> (</w:t>
      </w:r>
      <w:r w:rsidRPr="00F5325C">
        <w:rPr>
          <w:lang w:val="en-US"/>
        </w:rPr>
        <w:t>1905</w:t>
      </w:r>
      <w:r w:rsidR="00F5325C" w:rsidRPr="00F5325C">
        <w:rPr>
          <w:lang w:val="en-US"/>
        </w:rPr>
        <w:t xml:space="preserve"> - </w:t>
      </w:r>
      <w:r w:rsidRPr="00F5325C">
        <w:rPr>
          <w:lang w:val="en-US"/>
        </w:rPr>
        <w:t>1917 gg</w:t>
      </w:r>
      <w:r w:rsidR="00F5325C" w:rsidRPr="00F5325C">
        <w:rPr>
          <w:lang w:val="en-US"/>
        </w:rPr>
        <w:t xml:space="preserve">): </w:t>
      </w:r>
      <w:r w:rsidRPr="00F5325C">
        <w:rPr>
          <w:lang w:val="en-US"/>
        </w:rPr>
        <w:t>Trends and causes of changes / YI Kiryanov</w:t>
      </w:r>
      <w:r w:rsidR="00F5325C" w:rsidRPr="00F5325C">
        <w:rPr>
          <w:lang w:val="en-US"/>
        </w:rPr>
        <w:t>.</w:t>
      </w:r>
      <w:r w:rsidR="00F5325C">
        <w:rPr>
          <w:lang w:val="en-US"/>
        </w:rPr>
        <w:t xml:space="preserve"> // </w:t>
      </w:r>
      <w:r w:rsidRPr="00F5325C">
        <w:rPr>
          <w:lang w:val="en-US"/>
        </w:rPr>
        <w:t>National History</w:t>
      </w:r>
      <w:r w:rsidR="00F5325C" w:rsidRPr="00F5325C">
        <w:rPr>
          <w:lang w:val="en-US"/>
        </w:rPr>
        <w:t>. -</w:t>
      </w:r>
      <w:r w:rsidR="00F5325C">
        <w:rPr>
          <w:lang w:val="en-US"/>
        </w:rPr>
        <w:t xml:space="preserve"> </w:t>
      </w:r>
      <w:r w:rsidRPr="00F5325C">
        <w:rPr>
          <w:lang w:val="en-US"/>
        </w:rPr>
        <w:t>1999</w:t>
      </w:r>
      <w:r w:rsidR="00F5325C" w:rsidRPr="00F5325C">
        <w:rPr>
          <w:lang w:val="en-US"/>
        </w:rPr>
        <w:t>. -</w:t>
      </w:r>
      <w:r w:rsidR="00F5325C">
        <w:rPr>
          <w:lang w:val="en-US"/>
        </w:rPr>
        <w:t xml:space="preserve"> </w:t>
      </w:r>
      <w:r w:rsidRPr="00F5325C">
        <w:rPr>
          <w:lang w:val="en-US"/>
        </w:rPr>
        <w:t>№ 5</w:t>
      </w:r>
      <w:r w:rsidR="00F5325C" w:rsidRPr="00F5325C">
        <w:rPr>
          <w:lang w:val="en-US"/>
        </w:rPr>
        <w:t>. -</w:t>
      </w:r>
      <w:r w:rsidR="00F5325C">
        <w:rPr>
          <w:lang w:val="en-US"/>
        </w:rPr>
        <w:t xml:space="preserve"> </w:t>
      </w:r>
      <w:r w:rsidRPr="00F5325C">
        <w:rPr>
          <w:lang w:val="en-US"/>
        </w:rPr>
        <w:t>S</w:t>
      </w:r>
      <w:r w:rsidR="00F5325C">
        <w:rPr>
          <w:lang w:val="en-US"/>
        </w:rPr>
        <w:t>.2</w:t>
      </w:r>
      <w:r w:rsidRPr="00F5325C">
        <w:rPr>
          <w:lang w:val="en-US"/>
        </w:rPr>
        <w:t>9</w:t>
      </w:r>
      <w:r w:rsidR="00F5325C" w:rsidRPr="00F5325C">
        <w:rPr>
          <w:lang w:val="en-US"/>
        </w:rPr>
        <w:t xml:space="preserve"> - </w:t>
      </w:r>
      <w:r w:rsidRPr="00F5325C">
        <w:rPr>
          <w:lang w:val="en-US"/>
        </w:rPr>
        <w:t>43</w:t>
      </w:r>
      <w:r w:rsidR="00F5325C" w:rsidRPr="00F5325C">
        <w:rPr>
          <w:lang w:val="en-US"/>
        </w:rPr>
        <w:t>.</w:t>
      </w:r>
    </w:p>
    <w:p w:rsidR="00F5325C" w:rsidRDefault="004953EC" w:rsidP="00F5325C">
      <w:pPr>
        <w:ind w:firstLine="0"/>
        <w:rPr>
          <w:lang w:val="en-US"/>
        </w:rPr>
      </w:pPr>
      <w:r w:rsidRPr="00F5325C">
        <w:rPr>
          <w:lang w:val="en-US"/>
        </w:rPr>
        <w:t>3</w:t>
      </w:r>
      <w:r w:rsidR="00F5325C" w:rsidRPr="00F5325C">
        <w:rPr>
          <w:lang w:val="en-US"/>
        </w:rPr>
        <w:t xml:space="preserve">. </w:t>
      </w:r>
      <w:r w:rsidRPr="00F5325C">
        <w:rPr>
          <w:lang w:val="en-US"/>
        </w:rPr>
        <w:t>Bondarenko, KM Russian and Belarusian monarchists in the beginning of XX century</w:t>
      </w:r>
      <w:r w:rsidR="00F5325C" w:rsidRPr="00F5325C">
        <w:rPr>
          <w:lang w:val="en-US"/>
        </w:rPr>
        <w:t xml:space="preserve">. </w:t>
      </w:r>
      <w:r w:rsidRPr="00F5325C">
        <w:rPr>
          <w:lang w:val="en-US"/>
        </w:rPr>
        <w:t>/ KM Bondarenko, DS Lavrinovic</w:t>
      </w:r>
      <w:r w:rsidR="00F5325C" w:rsidRPr="00F5325C">
        <w:rPr>
          <w:lang w:val="en-US"/>
        </w:rPr>
        <w:t>. -</w:t>
      </w:r>
      <w:r w:rsidR="00F5325C">
        <w:rPr>
          <w:lang w:val="en-US"/>
        </w:rPr>
        <w:t xml:space="preserve"> </w:t>
      </w:r>
      <w:r w:rsidRPr="00F5325C">
        <w:rPr>
          <w:lang w:val="en-US"/>
        </w:rPr>
        <w:t>Mogilev, 2003</w:t>
      </w:r>
      <w:r w:rsidR="00F5325C" w:rsidRPr="00F5325C">
        <w:rPr>
          <w:lang w:val="en-US"/>
        </w:rPr>
        <w:t>.</w:t>
      </w:r>
    </w:p>
    <w:p w:rsidR="00F5325C" w:rsidRDefault="004953EC" w:rsidP="00F5325C">
      <w:pPr>
        <w:ind w:firstLine="0"/>
        <w:rPr>
          <w:lang w:val="en-US"/>
        </w:rPr>
      </w:pPr>
      <w:r w:rsidRPr="00F5325C">
        <w:rPr>
          <w:lang w:val="en-US"/>
        </w:rPr>
        <w:t>4</w:t>
      </w:r>
      <w:r w:rsidR="00F5325C" w:rsidRPr="00F5325C">
        <w:rPr>
          <w:lang w:val="en-US"/>
        </w:rPr>
        <w:t xml:space="preserve">. </w:t>
      </w:r>
      <w:r w:rsidRPr="00F5325C">
        <w:rPr>
          <w:lang w:val="en-US"/>
        </w:rPr>
        <w:t>Suvalova, EN The history of social movements and political parties</w:t>
      </w:r>
      <w:r w:rsidR="00F5325C" w:rsidRPr="00F5325C">
        <w:rPr>
          <w:lang w:val="en-US"/>
        </w:rPr>
        <w:t xml:space="preserve">: </w:t>
      </w:r>
      <w:r w:rsidRPr="00F5325C">
        <w:rPr>
          <w:lang w:val="en-US"/>
        </w:rPr>
        <w:t>Textbook</w:t>
      </w:r>
      <w:r w:rsidR="00F5325C" w:rsidRPr="00F5325C">
        <w:rPr>
          <w:lang w:val="en-US"/>
        </w:rPr>
        <w:t xml:space="preserve">. </w:t>
      </w:r>
      <w:r w:rsidRPr="00F5325C">
        <w:rPr>
          <w:lang w:val="en-US"/>
        </w:rPr>
        <w:t>manual / EN Suvalova</w:t>
      </w:r>
      <w:r w:rsidR="00F5325C" w:rsidRPr="00F5325C">
        <w:rPr>
          <w:lang w:val="en-US"/>
        </w:rPr>
        <w:t>. -</w:t>
      </w:r>
      <w:r w:rsidR="00F5325C">
        <w:rPr>
          <w:lang w:val="en-US"/>
        </w:rPr>
        <w:t xml:space="preserve"> </w:t>
      </w:r>
      <w:r w:rsidRPr="00F5325C">
        <w:rPr>
          <w:lang w:val="en-US"/>
        </w:rPr>
        <w:t>Minsk, 2005</w:t>
      </w:r>
      <w:r w:rsidR="00F5325C" w:rsidRPr="00F5325C">
        <w:rPr>
          <w:lang w:val="en-US"/>
        </w:rPr>
        <w:t>.</w:t>
      </w:r>
    </w:p>
    <w:p w:rsidR="00F5325C" w:rsidRDefault="004953EC" w:rsidP="00F5325C">
      <w:pPr>
        <w:ind w:firstLine="0"/>
        <w:rPr>
          <w:lang w:val="en-US"/>
        </w:rPr>
      </w:pPr>
      <w:r w:rsidRPr="00F5325C">
        <w:rPr>
          <w:lang w:val="en-US"/>
        </w:rPr>
        <w:t>5</w:t>
      </w:r>
      <w:r w:rsidR="00F5325C" w:rsidRPr="00F5325C">
        <w:rPr>
          <w:lang w:val="en-US"/>
        </w:rPr>
        <w:t xml:space="preserve">. </w:t>
      </w:r>
      <w:r w:rsidRPr="00F5325C">
        <w:rPr>
          <w:lang w:val="en-US"/>
        </w:rPr>
        <w:t xml:space="preserve">Tile, VN Participation of the Orthodox clergy in the diocese of Grodno elections IV Gosudarstvennuyui Duma / VN Tile / </w:t>
      </w:r>
      <w:r w:rsidRPr="00F5325C">
        <w:t>Заходні</w:t>
      </w:r>
      <w:r w:rsidRPr="00F5325C">
        <w:rPr>
          <w:lang w:val="en-US"/>
        </w:rPr>
        <w:t xml:space="preserve"> </w:t>
      </w:r>
      <w:r w:rsidRPr="00F5325C">
        <w:t>рэгіен</w:t>
      </w:r>
      <w:r w:rsidRPr="00F5325C">
        <w:rPr>
          <w:lang w:val="en-US"/>
        </w:rPr>
        <w:t xml:space="preserve"> Belarus eyes have appeared </w:t>
      </w:r>
      <w:r w:rsidRPr="00F5325C">
        <w:t>гісторыкаў</w:t>
      </w:r>
      <w:r w:rsidRPr="00F5325C">
        <w:rPr>
          <w:lang w:val="en-US"/>
        </w:rPr>
        <w:t xml:space="preserve"> i </w:t>
      </w:r>
      <w:r w:rsidRPr="00F5325C">
        <w:t>краязнаўцаў</w:t>
      </w:r>
      <w:r w:rsidR="00F5325C" w:rsidRPr="00F5325C">
        <w:rPr>
          <w:lang w:val="en-US"/>
        </w:rPr>
        <w:t xml:space="preserve">: </w:t>
      </w:r>
      <w:r w:rsidRPr="00F5325C">
        <w:rPr>
          <w:lang w:val="en-US"/>
        </w:rPr>
        <w:t>ZB</w:t>
      </w:r>
      <w:r w:rsidR="00F5325C" w:rsidRPr="00F5325C">
        <w:rPr>
          <w:lang w:val="en-US"/>
        </w:rPr>
        <w:t xml:space="preserve">. </w:t>
      </w:r>
      <w:r w:rsidRPr="00F5325C">
        <w:rPr>
          <w:lang w:val="en-US"/>
        </w:rPr>
        <w:t>Sci</w:t>
      </w:r>
      <w:r w:rsidR="00F5325C" w:rsidRPr="00F5325C">
        <w:rPr>
          <w:lang w:val="en-US"/>
        </w:rPr>
        <w:t xml:space="preserve">. </w:t>
      </w:r>
      <w:r w:rsidRPr="00F5325C">
        <w:rPr>
          <w:lang w:val="en-US"/>
        </w:rPr>
        <w:t>Art</w:t>
      </w:r>
      <w:r w:rsidR="00F5325C" w:rsidRPr="00F5325C">
        <w:rPr>
          <w:lang w:val="en-US"/>
        </w:rPr>
        <w:t>. -</w:t>
      </w:r>
      <w:r w:rsidR="00F5325C">
        <w:rPr>
          <w:lang w:val="en-US"/>
        </w:rPr>
        <w:t xml:space="preserve"> </w:t>
      </w:r>
      <w:r w:rsidRPr="00F5325C">
        <w:rPr>
          <w:lang w:val="en-US"/>
        </w:rPr>
        <w:t>Grodno</w:t>
      </w:r>
      <w:r w:rsidR="00F5325C" w:rsidRPr="00F5325C">
        <w:rPr>
          <w:lang w:val="en-US"/>
        </w:rPr>
        <w:t xml:space="preserve">: </w:t>
      </w:r>
      <w:r w:rsidRPr="00F5325C">
        <w:rPr>
          <w:lang w:val="en-US"/>
        </w:rPr>
        <w:t>GrDU, 2006</w:t>
      </w:r>
      <w:r w:rsidR="00F5325C" w:rsidRPr="00F5325C">
        <w:rPr>
          <w:lang w:val="en-US"/>
        </w:rPr>
        <w:t>.</w:t>
      </w:r>
    </w:p>
    <w:p w:rsidR="00F5325C" w:rsidRDefault="004953EC" w:rsidP="00F5325C">
      <w:pPr>
        <w:ind w:firstLine="0"/>
        <w:rPr>
          <w:lang w:val="en-US"/>
        </w:rPr>
      </w:pPr>
      <w:r w:rsidRPr="00F5325C">
        <w:rPr>
          <w:lang w:val="en-US"/>
        </w:rPr>
        <w:t>6</w:t>
      </w:r>
      <w:r w:rsidR="00F5325C" w:rsidRPr="00F5325C">
        <w:rPr>
          <w:lang w:val="en-US"/>
        </w:rPr>
        <w:t xml:space="preserve">. </w:t>
      </w:r>
      <w:r w:rsidRPr="00F5325C">
        <w:rPr>
          <w:lang w:val="en-US"/>
        </w:rPr>
        <w:t>Skrynchenko, DV The tragedy of the Belarusian people / DV Skrynchenko</w:t>
      </w:r>
      <w:r w:rsidR="00F5325C" w:rsidRPr="00F5325C">
        <w:rPr>
          <w:lang w:val="en-US"/>
        </w:rPr>
        <w:t>. -</w:t>
      </w:r>
      <w:r w:rsidR="00F5325C">
        <w:rPr>
          <w:lang w:val="en-US"/>
        </w:rPr>
        <w:t xml:space="preserve"> </w:t>
      </w:r>
      <w:r w:rsidRPr="00F5325C">
        <w:rPr>
          <w:lang w:val="en-US"/>
        </w:rPr>
        <w:t>Minsk, 1908</w:t>
      </w:r>
      <w:r w:rsidR="00F5325C" w:rsidRPr="00F5325C">
        <w:rPr>
          <w:lang w:val="en-US"/>
        </w:rPr>
        <w:t>.</w:t>
      </w:r>
    </w:p>
    <w:p w:rsidR="004953EC" w:rsidRPr="00F5325C" w:rsidRDefault="004953EC" w:rsidP="00F5325C">
      <w:pPr>
        <w:ind w:firstLine="0"/>
        <w:rPr>
          <w:lang w:val="en-US"/>
        </w:rPr>
      </w:pPr>
      <w:bookmarkStart w:id="0" w:name="_GoBack"/>
      <w:bookmarkEnd w:id="0"/>
    </w:p>
    <w:sectPr w:rsidR="004953EC" w:rsidRPr="00F5325C" w:rsidSect="00F5325C">
      <w:headerReference w:type="default" r:id="rId7"/>
      <w:footerReference w:type="default" r:id="rId8"/>
      <w:headerReference w:type="first" r:id="rId9"/>
      <w:footerReference w:type="first" r:id="rId10"/>
      <w:type w:val="continuous"/>
      <w:pgSz w:w="11906" w:h="16838"/>
      <w:pgMar w:top="1134" w:right="850" w:bottom="1134" w:left="1701" w:header="680" w:footer="567" w:gutter="0"/>
      <w:pgNumType w:start="1"/>
      <w:cols w:space="708"/>
      <w:noEndnote/>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7C00" w:rsidRDefault="00517C00">
      <w:r>
        <w:separator/>
      </w:r>
    </w:p>
  </w:endnote>
  <w:endnote w:type="continuationSeparator" w:id="0">
    <w:p w:rsidR="00517C00" w:rsidRDefault="00517C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325C" w:rsidRDefault="00F5325C">
    <w:pPr>
      <w:pStyle w:val="af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325C" w:rsidRDefault="00F5325C">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7C00" w:rsidRDefault="00517C00">
      <w:r>
        <w:separator/>
      </w:r>
    </w:p>
  </w:footnote>
  <w:footnote w:type="continuationSeparator" w:id="0">
    <w:p w:rsidR="00517C00" w:rsidRDefault="00517C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325C" w:rsidRDefault="00F71939" w:rsidP="00F5325C">
    <w:pPr>
      <w:pStyle w:val="a6"/>
      <w:framePr w:wrap="auto" w:vAnchor="text" w:hAnchor="margin" w:xAlign="right" w:y="1"/>
      <w:rPr>
        <w:rStyle w:val="af4"/>
      </w:rPr>
    </w:pPr>
    <w:r>
      <w:rPr>
        <w:rStyle w:val="af4"/>
      </w:rPr>
      <w:t>2</w:t>
    </w:r>
  </w:p>
  <w:p w:rsidR="00F5325C" w:rsidRDefault="00F5325C" w:rsidP="00F5325C">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325C" w:rsidRDefault="00F5325C">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cs="Symbol" w:hint="default"/>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3388387A"/>
    <w:multiLevelType w:val="hybridMultilevel"/>
    <w:tmpl w:val="68BC4D5C"/>
    <w:lvl w:ilvl="0" w:tplc="CE5C2A84">
      <w:start w:val="1"/>
      <w:numFmt w:val="decimal"/>
      <w:pStyle w:val="a0"/>
      <w:lvlText w:val="%1."/>
      <w:lvlJc w:val="left"/>
      <w:pPr>
        <w:tabs>
          <w:tab w:val="num" w:pos="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7DD34BEA"/>
    <w:multiLevelType w:val="singleLevel"/>
    <w:tmpl w:val="6FF6B1F0"/>
    <w:lvl w:ilvl="0">
      <w:start w:val="1"/>
      <w:numFmt w:val="decimal"/>
      <w:pStyle w:val="a1"/>
      <w:lvlText w:val="%1."/>
      <w:lvlJc w:val="left"/>
      <w:pPr>
        <w:tabs>
          <w:tab w:val="num" w:pos="0"/>
        </w:tabs>
        <w:ind w:firstLine="720"/>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40"/>
  <w:displayHorizontalDrawingGridEvery w:val="2"/>
  <w:noPunctuationKerning/>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953EC"/>
    <w:rsid w:val="001259C3"/>
    <w:rsid w:val="002D189D"/>
    <w:rsid w:val="004953EC"/>
    <w:rsid w:val="00517C00"/>
    <w:rsid w:val="00B018A6"/>
    <w:rsid w:val="00F50E17"/>
    <w:rsid w:val="00F5325C"/>
    <w:rsid w:val="00F62A8B"/>
    <w:rsid w:val="00F719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B74A746-58E8-4145-B948-3706C5546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autoRedefine/>
    <w:uiPriority w:val="99"/>
    <w:qFormat/>
    <w:rsid w:val="00F5325C"/>
    <w:pPr>
      <w:spacing w:line="360" w:lineRule="auto"/>
      <w:ind w:firstLine="720"/>
      <w:jc w:val="both"/>
    </w:pPr>
    <w:rPr>
      <w:sz w:val="28"/>
      <w:szCs w:val="28"/>
    </w:rPr>
  </w:style>
  <w:style w:type="paragraph" w:styleId="1">
    <w:name w:val="heading 1"/>
    <w:basedOn w:val="a2"/>
    <w:next w:val="a2"/>
    <w:link w:val="10"/>
    <w:uiPriority w:val="99"/>
    <w:qFormat/>
    <w:rsid w:val="00F5325C"/>
    <w:pPr>
      <w:keepNext/>
      <w:ind w:firstLine="0"/>
      <w:jc w:val="center"/>
      <w:outlineLvl w:val="0"/>
    </w:pPr>
    <w:rPr>
      <w:b/>
      <w:bCs/>
      <w:caps/>
      <w:noProof/>
      <w:kern w:val="16"/>
    </w:rPr>
  </w:style>
  <w:style w:type="paragraph" w:styleId="2">
    <w:name w:val="heading 2"/>
    <w:basedOn w:val="a2"/>
    <w:next w:val="a2"/>
    <w:link w:val="20"/>
    <w:autoRedefine/>
    <w:uiPriority w:val="99"/>
    <w:qFormat/>
    <w:rsid w:val="00F5325C"/>
    <w:pPr>
      <w:keepNext/>
      <w:tabs>
        <w:tab w:val="left" w:pos="6285"/>
      </w:tabs>
      <w:ind w:firstLine="0"/>
      <w:jc w:val="center"/>
      <w:outlineLvl w:val="1"/>
    </w:pPr>
    <w:rPr>
      <w:b/>
      <w:bCs/>
      <w:i/>
      <w:iCs/>
      <w:smallCaps/>
      <w:noProof/>
      <w:color w:val="000000"/>
      <w:kern w:val="36"/>
      <w:position w:val="-4"/>
    </w:rPr>
  </w:style>
  <w:style w:type="paragraph" w:styleId="3">
    <w:name w:val="heading 3"/>
    <w:basedOn w:val="a2"/>
    <w:next w:val="a2"/>
    <w:link w:val="30"/>
    <w:uiPriority w:val="99"/>
    <w:qFormat/>
    <w:rsid w:val="00F5325C"/>
    <w:pPr>
      <w:keepNext/>
      <w:outlineLvl w:val="2"/>
    </w:pPr>
    <w:rPr>
      <w:b/>
      <w:bCs/>
      <w:noProof/>
    </w:rPr>
  </w:style>
  <w:style w:type="paragraph" w:styleId="4">
    <w:name w:val="heading 4"/>
    <w:basedOn w:val="a2"/>
    <w:next w:val="a2"/>
    <w:link w:val="40"/>
    <w:uiPriority w:val="99"/>
    <w:qFormat/>
    <w:rsid w:val="00F5325C"/>
    <w:pPr>
      <w:keepNext/>
      <w:ind w:firstLine="0"/>
      <w:jc w:val="center"/>
      <w:outlineLvl w:val="3"/>
    </w:pPr>
    <w:rPr>
      <w:i/>
      <w:iCs/>
      <w:noProof/>
    </w:rPr>
  </w:style>
  <w:style w:type="paragraph" w:styleId="5">
    <w:name w:val="heading 5"/>
    <w:basedOn w:val="a2"/>
    <w:next w:val="a2"/>
    <w:link w:val="50"/>
    <w:uiPriority w:val="99"/>
    <w:qFormat/>
    <w:rsid w:val="00F5325C"/>
    <w:pPr>
      <w:keepNext/>
      <w:ind w:left="737" w:firstLine="0"/>
      <w:jc w:val="left"/>
      <w:outlineLvl w:val="4"/>
    </w:pPr>
  </w:style>
  <w:style w:type="paragraph" w:styleId="6">
    <w:name w:val="heading 6"/>
    <w:basedOn w:val="a2"/>
    <w:next w:val="a2"/>
    <w:link w:val="60"/>
    <w:uiPriority w:val="99"/>
    <w:qFormat/>
    <w:rsid w:val="00F5325C"/>
    <w:pPr>
      <w:keepNext/>
      <w:jc w:val="center"/>
      <w:outlineLvl w:val="5"/>
    </w:pPr>
    <w:rPr>
      <w:b/>
      <w:bCs/>
      <w:sz w:val="30"/>
      <w:szCs w:val="30"/>
    </w:rPr>
  </w:style>
  <w:style w:type="paragraph" w:styleId="7">
    <w:name w:val="heading 7"/>
    <w:basedOn w:val="a2"/>
    <w:next w:val="a2"/>
    <w:link w:val="70"/>
    <w:uiPriority w:val="99"/>
    <w:qFormat/>
    <w:rsid w:val="00F5325C"/>
    <w:pPr>
      <w:keepNext/>
      <w:outlineLvl w:val="6"/>
    </w:pPr>
    <w:rPr>
      <w:sz w:val="24"/>
      <w:szCs w:val="24"/>
    </w:rPr>
  </w:style>
  <w:style w:type="paragraph" w:styleId="8">
    <w:name w:val="heading 8"/>
    <w:basedOn w:val="a2"/>
    <w:next w:val="a2"/>
    <w:link w:val="80"/>
    <w:uiPriority w:val="99"/>
    <w:qFormat/>
    <w:rsid w:val="00F5325C"/>
    <w:pPr>
      <w:keepNext/>
      <w:outlineLvl w:val="7"/>
    </w:pPr>
    <w:rPr>
      <w:rFonts w:ascii="Arial" w:hAnsi="Arial" w:cs="Arial"/>
      <w:b/>
      <w:bCs/>
      <w:sz w:val="32"/>
      <w:szCs w:val="3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table" w:styleId="-1">
    <w:name w:val="Table Web 1"/>
    <w:basedOn w:val="a4"/>
    <w:uiPriority w:val="99"/>
    <w:rsid w:val="00F5325C"/>
    <w:pPr>
      <w:widowControl w:val="0"/>
      <w:autoSpaceDE w:val="0"/>
      <w:autoSpaceDN w:val="0"/>
      <w:adjustRightInd w:val="0"/>
      <w:spacing w:line="360" w:lineRule="auto"/>
      <w:ind w:firstLine="709"/>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paragraph" w:styleId="a6">
    <w:name w:val="header"/>
    <w:basedOn w:val="a2"/>
    <w:next w:val="a7"/>
    <w:link w:val="a8"/>
    <w:uiPriority w:val="99"/>
    <w:rsid w:val="00F5325C"/>
    <w:pPr>
      <w:tabs>
        <w:tab w:val="center" w:pos="4677"/>
        <w:tab w:val="right" w:pos="9355"/>
      </w:tabs>
      <w:spacing w:line="240" w:lineRule="auto"/>
      <w:ind w:firstLine="0"/>
      <w:jc w:val="right"/>
    </w:pPr>
    <w:rPr>
      <w:noProof/>
      <w:kern w:val="16"/>
    </w:rPr>
  </w:style>
  <w:style w:type="character" w:styleId="a9">
    <w:name w:val="endnote reference"/>
    <w:uiPriority w:val="99"/>
    <w:semiHidden/>
    <w:rsid w:val="00F5325C"/>
    <w:rPr>
      <w:vertAlign w:val="superscript"/>
    </w:rPr>
  </w:style>
  <w:style w:type="paragraph" w:styleId="a7">
    <w:name w:val="Body Text"/>
    <w:basedOn w:val="a2"/>
    <w:link w:val="aa"/>
    <w:uiPriority w:val="99"/>
    <w:rsid w:val="00F5325C"/>
    <w:pPr>
      <w:ind w:firstLine="0"/>
    </w:pPr>
  </w:style>
  <w:style w:type="character" w:customStyle="1" w:styleId="aa">
    <w:name w:val="Основной текст Знак"/>
    <w:link w:val="a7"/>
    <w:uiPriority w:val="99"/>
    <w:semiHidden/>
    <w:rPr>
      <w:sz w:val="28"/>
      <w:szCs w:val="28"/>
    </w:rPr>
  </w:style>
  <w:style w:type="paragraph" w:customStyle="1" w:styleId="ab">
    <w:name w:val="выделение"/>
    <w:uiPriority w:val="99"/>
    <w:rsid w:val="00F5325C"/>
    <w:pPr>
      <w:spacing w:line="360" w:lineRule="auto"/>
      <w:ind w:firstLine="709"/>
      <w:jc w:val="both"/>
    </w:pPr>
    <w:rPr>
      <w:b/>
      <w:bCs/>
      <w:i/>
      <w:iCs/>
      <w:noProof/>
      <w:sz w:val="28"/>
      <w:szCs w:val="28"/>
    </w:rPr>
  </w:style>
  <w:style w:type="character" w:styleId="ac">
    <w:name w:val="Hyperlink"/>
    <w:uiPriority w:val="99"/>
    <w:rsid w:val="00F5325C"/>
    <w:rPr>
      <w:color w:val="0000FF"/>
      <w:u w:val="single"/>
    </w:rPr>
  </w:style>
  <w:style w:type="paragraph" w:customStyle="1" w:styleId="21">
    <w:name w:val="Заголовок 2 дипл"/>
    <w:basedOn w:val="a2"/>
    <w:next w:val="ad"/>
    <w:uiPriority w:val="99"/>
    <w:rsid w:val="00F5325C"/>
    <w:pPr>
      <w:widowControl w:val="0"/>
      <w:autoSpaceDE w:val="0"/>
      <w:autoSpaceDN w:val="0"/>
      <w:adjustRightInd w:val="0"/>
      <w:ind w:firstLine="709"/>
    </w:pPr>
    <w:rPr>
      <w:lang w:val="en-US" w:eastAsia="en-US"/>
    </w:rPr>
  </w:style>
  <w:style w:type="paragraph" w:styleId="ad">
    <w:name w:val="Body Text Indent"/>
    <w:basedOn w:val="a2"/>
    <w:link w:val="ae"/>
    <w:uiPriority w:val="99"/>
    <w:rsid w:val="00F5325C"/>
    <w:pPr>
      <w:shd w:val="clear" w:color="auto" w:fill="FFFFFF"/>
      <w:spacing w:before="192"/>
      <w:ind w:right="-5" w:firstLine="360"/>
    </w:pPr>
  </w:style>
  <w:style w:type="character" w:customStyle="1" w:styleId="ae">
    <w:name w:val="Основной текст с отступом Знак"/>
    <w:link w:val="ad"/>
    <w:uiPriority w:val="99"/>
    <w:semiHidden/>
    <w:rPr>
      <w:sz w:val="28"/>
      <w:szCs w:val="28"/>
    </w:rPr>
  </w:style>
  <w:style w:type="character" w:customStyle="1" w:styleId="11">
    <w:name w:val="Текст Знак1"/>
    <w:link w:val="af"/>
    <w:uiPriority w:val="99"/>
    <w:locked/>
    <w:rsid w:val="00F5325C"/>
    <w:rPr>
      <w:rFonts w:ascii="Consolas" w:eastAsia="Times New Roman" w:hAnsi="Consolas" w:cs="Consolas"/>
      <w:sz w:val="21"/>
      <w:szCs w:val="21"/>
      <w:lang w:val="uk-UA" w:eastAsia="en-US"/>
    </w:rPr>
  </w:style>
  <w:style w:type="paragraph" w:styleId="af">
    <w:name w:val="Plain Text"/>
    <w:basedOn w:val="a2"/>
    <w:link w:val="11"/>
    <w:uiPriority w:val="99"/>
    <w:rsid w:val="00F5325C"/>
    <w:rPr>
      <w:rFonts w:ascii="Consolas" w:hAnsi="Consolas" w:cs="Consolas"/>
      <w:sz w:val="21"/>
      <w:szCs w:val="21"/>
      <w:lang w:val="uk-UA" w:eastAsia="en-US"/>
    </w:rPr>
  </w:style>
  <w:style w:type="character" w:customStyle="1" w:styleId="af0">
    <w:name w:val="Текст Знак"/>
    <w:uiPriority w:val="99"/>
    <w:semiHidden/>
    <w:rPr>
      <w:rFonts w:ascii="Courier New" w:hAnsi="Courier New" w:cs="Courier New"/>
      <w:sz w:val="20"/>
      <w:szCs w:val="20"/>
    </w:rPr>
  </w:style>
  <w:style w:type="character" w:customStyle="1" w:styleId="12">
    <w:name w:val="Нижний колонтитул Знак1"/>
    <w:link w:val="af1"/>
    <w:uiPriority w:val="99"/>
    <w:semiHidden/>
    <w:locked/>
    <w:rsid w:val="00F5325C"/>
    <w:rPr>
      <w:sz w:val="28"/>
      <w:szCs w:val="28"/>
      <w:lang w:val="ru-RU" w:eastAsia="ru-RU"/>
    </w:rPr>
  </w:style>
  <w:style w:type="paragraph" w:styleId="af1">
    <w:name w:val="footer"/>
    <w:basedOn w:val="a2"/>
    <w:link w:val="12"/>
    <w:uiPriority w:val="99"/>
    <w:semiHidden/>
    <w:rsid w:val="00F5325C"/>
    <w:pPr>
      <w:tabs>
        <w:tab w:val="center" w:pos="4819"/>
        <w:tab w:val="right" w:pos="9639"/>
      </w:tabs>
    </w:pPr>
  </w:style>
  <w:style w:type="character" w:customStyle="1" w:styleId="af2">
    <w:name w:val="Нижний колонтитул Знак"/>
    <w:uiPriority w:val="99"/>
    <w:semiHidden/>
    <w:rPr>
      <w:sz w:val="28"/>
      <w:szCs w:val="28"/>
    </w:rPr>
  </w:style>
  <w:style w:type="character" w:customStyle="1" w:styleId="a8">
    <w:name w:val="Верхний колонтитул Знак"/>
    <w:link w:val="a6"/>
    <w:uiPriority w:val="99"/>
    <w:semiHidden/>
    <w:locked/>
    <w:rsid w:val="00F5325C"/>
    <w:rPr>
      <w:noProof/>
      <w:kern w:val="16"/>
      <w:sz w:val="28"/>
      <w:szCs w:val="28"/>
      <w:lang w:val="ru-RU" w:eastAsia="ru-RU"/>
    </w:rPr>
  </w:style>
  <w:style w:type="character" w:styleId="af3">
    <w:name w:val="footnote reference"/>
    <w:uiPriority w:val="99"/>
    <w:semiHidden/>
    <w:rsid w:val="00F5325C"/>
    <w:rPr>
      <w:sz w:val="28"/>
      <w:szCs w:val="28"/>
      <w:vertAlign w:val="superscript"/>
    </w:rPr>
  </w:style>
  <w:style w:type="paragraph" w:customStyle="1" w:styleId="a0">
    <w:name w:val="лит"/>
    <w:autoRedefine/>
    <w:uiPriority w:val="99"/>
    <w:rsid w:val="00F5325C"/>
    <w:pPr>
      <w:numPr>
        <w:numId w:val="1"/>
      </w:numPr>
      <w:tabs>
        <w:tab w:val="num" w:pos="1077"/>
      </w:tabs>
      <w:spacing w:line="360" w:lineRule="auto"/>
      <w:ind w:firstLine="720"/>
      <w:jc w:val="both"/>
    </w:pPr>
    <w:rPr>
      <w:sz w:val="28"/>
      <w:szCs w:val="28"/>
    </w:rPr>
  </w:style>
  <w:style w:type="character" w:styleId="af4">
    <w:name w:val="page number"/>
    <w:uiPriority w:val="99"/>
    <w:rsid w:val="00F5325C"/>
  </w:style>
  <w:style w:type="character" w:customStyle="1" w:styleId="af5">
    <w:name w:val="номер страницы"/>
    <w:uiPriority w:val="99"/>
    <w:rsid w:val="00F5325C"/>
    <w:rPr>
      <w:sz w:val="28"/>
      <w:szCs w:val="28"/>
    </w:rPr>
  </w:style>
  <w:style w:type="paragraph" w:styleId="af6">
    <w:name w:val="Normal (Web)"/>
    <w:basedOn w:val="a2"/>
    <w:uiPriority w:val="99"/>
    <w:rsid w:val="00F5325C"/>
    <w:pPr>
      <w:spacing w:before="100" w:beforeAutospacing="1" w:after="100" w:afterAutospacing="1"/>
    </w:pPr>
    <w:rPr>
      <w:lang w:val="uk-UA" w:eastAsia="uk-UA"/>
    </w:rPr>
  </w:style>
  <w:style w:type="paragraph" w:styleId="13">
    <w:name w:val="toc 1"/>
    <w:basedOn w:val="a2"/>
    <w:next w:val="a2"/>
    <w:autoRedefine/>
    <w:uiPriority w:val="99"/>
    <w:semiHidden/>
    <w:rsid w:val="00F5325C"/>
    <w:pPr>
      <w:tabs>
        <w:tab w:val="right" w:leader="dot" w:pos="1400"/>
      </w:tabs>
      <w:ind w:firstLine="0"/>
    </w:pPr>
  </w:style>
  <w:style w:type="paragraph" w:styleId="22">
    <w:name w:val="toc 2"/>
    <w:basedOn w:val="a2"/>
    <w:next w:val="a2"/>
    <w:autoRedefine/>
    <w:uiPriority w:val="99"/>
    <w:semiHidden/>
    <w:rsid w:val="00F5325C"/>
    <w:pPr>
      <w:tabs>
        <w:tab w:val="left" w:leader="dot" w:pos="3500"/>
      </w:tabs>
      <w:ind w:firstLine="0"/>
      <w:jc w:val="left"/>
    </w:pPr>
    <w:rPr>
      <w:smallCaps/>
    </w:rPr>
  </w:style>
  <w:style w:type="paragraph" w:styleId="31">
    <w:name w:val="toc 3"/>
    <w:basedOn w:val="a2"/>
    <w:next w:val="a2"/>
    <w:autoRedefine/>
    <w:uiPriority w:val="99"/>
    <w:semiHidden/>
    <w:rsid w:val="00F5325C"/>
    <w:pPr>
      <w:ind w:firstLine="0"/>
      <w:jc w:val="left"/>
    </w:pPr>
  </w:style>
  <w:style w:type="paragraph" w:styleId="41">
    <w:name w:val="toc 4"/>
    <w:basedOn w:val="a2"/>
    <w:next w:val="a2"/>
    <w:autoRedefine/>
    <w:uiPriority w:val="99"/>
    <w:semiHidden/>
    <w:rsid w:val="00F5325C"/>
    <w:pPr>
      <w:tabs>
        <w:tab w:val="right" w:leader="dot" w:pos="9345"/>
      </w:tabs>
      <w:ind w:firstLine="0"/>
    </w:pPr>
    <w:rPr>
      <w:noProof/>
    </w:rPr>
  </w:style>
  <w:style w:type="paragraph" w:styleId="51">
    <w:name w:val="toc 5"/>
    <w:basedOn w:val="a2"/>
    <w:next w:val="a2"/>
    <w:autoRedefine/>
    <w:uiPriority w:val="99"/>
    <w:semiHidden/>
    <w:rsid w:val="00F5325C"/>
    <w:pPr>
      <w:ind w:left="958"/>
    </w:pPr>
  </w:style>
  <w:style w:type="paragraph" w:styleId="23">
    <w:name w:val="Body Text Indent 2"/>
    <w:basedOn w:val="a2"/>
    <w:link w:val="24"/>
    <w:uiPriority w:val="99"/>
    <w:rsid w:val="00F5325C"/>
    <w:pPr>
      <w:shd w:val="clear" w:color="auto" w:fill="FFFFFF"/>
      <w:tabs>
        <w:tab w:val="left" w:pos="163"/>
      </w:tabs>
      <w:ind w:firstLine="360"/>
    </w:pPr>
  </w:style>
  <w:style w:type="character" w:customStyle="1" w:styleId="24">
    <w:name w:val="Основной текст с отступом 2 Знак"/>
    <w:link w:val="23"/>
    <w:uiPriority w:val="99"/>
    <w:semiHidden/>
    <w:rPr>
      <w:sz w:val="28"/>
      <w:szCs w:val="28"/>
    </w:rPr>
  </w:style>
  <w:style w:type="paragraph" w:styleId="32">
    <w:name w:val="Body Text Indent 3"/>
    <w:basedOn w:val="a2"/>
    <w:link w:val="33"/>
    <w:uiPriority w:val="99"/>
    <w:rsid w:val="00F5325C"/>
    <w:pPr>
      <w:shd w:val="clear" w:color="auto" w:fill="FFFFFF"/>
      <w:tabs>
        <w:tab w:val="left" w:pos="4262"/>
        <w:tab w:val="left" w:pos="5640"/>
      </w:tabs>
      <w:ind w:left="720"/>
    </w:pPr>
  </w:style>
  <w:style w:type="character" w:customStyle="1" w:styleId="33">
    <w:name w:val="Основной текст с отступом 3 Знак"/>
    <w:link w:val="32"/>
    <w:uiPriority w:val="99"/>
    <w:semiHidden/>
    <w:rPr>
      <w:sz w:val="16"/>
      <w:szCs w:val="16"/>
    </w:rPr>
  </w:style>
  <w:style w:type="table" w:styleId="af7">
    <w:name w:val="Table Grid"/>
    <w:basedOn w:val="a4"/>
    <w:uiPriority w:val="99"/>
    <w:rsid w:val="00F5325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8">
    <w:name w:val="содержание"/>
    <w:uiPriority w:val="99"/>
    <w:rsid w:val="00F5325C"/>
    <w:pPr>
      <w:spacing w:line="360" w:lineRule="auto"/>
      <w:jc w:val="center"/>
    </w:pPr>
    <w:rPr>
      <w:b/>
      <w:bCs/>
      <w:i/>
      <w:iCs/>
      <w:smallCaps/>
      <w:noProof/>
      <w:sz w:val="28"/>
      <w:szCs w:val="28"/>
    </w:rPr>
  </w:style>
  <w:style w:type="paragraph" w:customStyle="1" w:styleId="a">
    <w:name w:val="список ненумерованный"/>
    <w:autoRedefine/>
    <w:uiPriority w:val="99"/>
    <w:rsid w:val="00F5325C"/>
    <w:pPr>
      <w:numPr>
        <w:numId w:val="2"/>
      </w:numPr>
      <w:tabs>
        <w:tab w:val="num" w:pos="0"/>
      </w:tabs>
      <w:spacing w:line="360" w:lineRule="auto"/>
      <w:jc w:val="both"/>
    </w:pPr>
    <w:rPr>
      <w:noProof/>
      <w:sz w:val="28"/>
      <w:szCs w:val="28"/>
      <w:lang w:val="uk-UA"/>
    </w:rPr>
  </w:style>
  <w:style w:type="paragraph" w:customStyle="1" w:styleId="a1">
    <w:name w:val="список нумерованный"/>
    <w:autoRedefine/>
    <w:uiPriority w:val="99"/>
    <w:rsid w:val="00F5325C"/>
    <w:pPr>
      <w:numPr>
        <w:numId w:val="3"/>
      </w:numPr>
      <w:spacing w:line="360" w:lineRule="auto"/>
      <w:jc w:val="both"/>
    </w:pPr>
    <w:rPr>
      <w:noProof/>
      <w:sz w:val="28"/>
      <w:szCs w:val="28"/>
    </w:rPr>
  </w:style>
  <w:style w:type="paragraph" w:customStyle="1" w:styleId="100">
    <w:name w:val="Стиль Оглавление 1 + Первая строка:  0 см"/>
    <w:basedOn w:val="13"/>
    <w:autoRedefine/>
    <w:uiPriority w:val="99"/>
    <w:rsid w:val="00F5325C"/>
    <w:rPr>
      <w:b/>
      <w:bCs/>
    </w:rPr>
  </w:style>
  <w:style w:type="paragraph" w:customStyle="1" w:styleId="101">
    <w:name w:val="Стиль Оглавление 1 + Первая строка:  0 см1"/>
    <w:basedOn w:val="13"/>
    <w:autoRedefine/>
    <w:uiPriority w:val="99"/>
    <w:rsid w:val="00F5325C"/>
    <w:rPr>
      <w:b/>
      <w:bCs/>
    </w:rPr>
  </w:style>
  <w:style w:type="paragraph" w:customStyle="1" w:styleId="200">
    <w:name w:val="Стиль Оглавление 2 + Слева:  0 см Первая строка:  0 см"/>
    <w:basedOn w:val="22"/>
    <w:autoRedefine/>
    <w:uiPriority w:val="99"/>
    <w:rsid w:val="00F5325C"/>
  </w:style>
  <w:style w:type="paragraph" w:customStyle="1" w:styleId="31250">
    <w:name w:val="Стиль Оглавление 3 + Слева:  125 см Первая строка:  0 см"/>
    <w:basedOn w:val="31"/>
    <w:autoRedefine/>
    <w:uiPriority w:val="99"/>
    <w:rsid w:val="00F5325C"/>
    <w:rPr>
      <w:i/>
      <w:iCs/>
    </w:rPr>
  </w:style>
  <w:style w:type="paragraph" w:customStyle="1" w:styleId="af9">
    <w:name w:val="ТАБЛИЦА"/>
    <w:next w:val="a2"/>
    <w:autoRedefine/>
    <w:uiPriority w:val="99"/>
    <w:rsid w:val="00F5325C"/>
    <w:pPr>
      <w:spacing w:line="360" w:lineRule="auto"/>
    </w:pPr>
    <w:rPr>
      <w:color w:val="000000"/>
    </w:rPr>
  </w:style>
  <w:style w:type="paragraph" w:customStyle="1" w:styleId="afa">
    <w:name w:val="Стиль ТАБЛИЦА + Междустр.интервал:  полуторный"/>
    <w:basedOn w:val="af9"/>
    <w:uiPriority w:val="99"/>
    <w:rsid w:val="00F5325C"/>
  </w:style>
  <w:style w:type="paragraph" w:customStyle="1" w:styleId="14">
    <w:name w:val="Стиль ТАБЛИЦА + Междустр.интервал:  полуторный1"/>
    <w:basedOn w:val="af9"/>
    <w:autoRedefine/>
    <w:uiPriority w:val="99"/>
    <w:rsid w:val="00F5325C"/>
  </w:style>
  <w:style w:type="table" w:customStyle="1" w:styleId="15">
    <w:name w:val="Стиль таблицы1"/>
    <w:basedOn w:val="a4"/>
    <w:uiPriority w:val="99"/>
    <w:rsid w:val="00F5325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b">
    <w:name w:val="схема"/>
    <w:basedOn w:val="a2"/>
    <w:autoRedefine/>
    <w:uiPriority w:val="99"/>
    <w:rsid w:val="00F5325C"/>
    <w:pPr>
      <w:spacing w:line="240" w:lineRule="auto"/>
      <w:ind w:firstLine="0"/>
      <w:jc w:val="center"/>
    </w:pPr>
    <w:rPr>
      <w:sz w:val="20"/>
      <w:szCs w:val="20"/>
    </w:rPr>
  </w:style>
  <w:style w:type="paragraph" w:styleId="afc">
    <w:name w:val="endnote text"/>
    <w:basedOn w:val="a2"/>
    <w:link w:val="afd"/>
    <w:uiPriority w:val="99"/>
    <w:semiHidden/>
    <w:rsid w:val="00F5325C"/>
    <w:rPr>
      <w:sz w:val="20"/>
      <w:szCs w:val="20"/>
    </w:rPr>
  </w:style>
  <w:style w:type="character" w:customStyle="1" w:styleId="afd">
    <w:name w:val="Текст концевой сноски Знак"/>
    <w:link w:val="afc"/>
    <w:uiPriority w:val="99"/>
    <w:semiHidden/>
    <w:rPr>
      <w:sz w:val="20"/>
      <w:szCs w:val="20"/>
    </w:rPr>
  </w:style>
  <w:style w:type="paragraph" w:styleId="afe">
    <w:name w:val="footnote text"/>
    <w:basedOn w:val="a2"/>
    <w:link w:val="aff"/>
    <w:autoRedefine/>
    <w:uiPriority w:val="99"/>
    <w:semiHidden/>
    <w:rsid w:val="00F5325C"/>
    <w:rPr>
      <w:color w:val="000000"/>
      <w:sz w:val="20"/>
      <w:szCs w:val="20"/>
    </w:rPr>
  </w:style>
  <w:style w:type="character" w:customStyle="1" w:styleId="aff">
    <w:name w:val="Текст сноски Знак"/>
    <w:link w:val="afe"/>
    <w:uiPriority w:val="99"/>
    <w:locked/>
    <w:rsid w:val="00F5325C"/>
    <w:rPr>
      <w:color w:val="000000"/>
      <w:lang w:val="ru-RU" w:eastAsia="ru-RU"/>
    </w:rPr>
  </w:style>
  <w:style w:type="paragraph" w:customStyle="1" w:styleId="aff0">
    <w:name w:val="титут"/>
    <w:autoRedefine/>
    <w:uiPriority w:val="99"/>
    <w:rsid w:val="00F5325C"/>
    <w:pPr>
      <w:spacing w:line="360" w:lineRule="auto"/>
      <w:jc w:val="center"/>
    </w:pPr>
    <w:rPr>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1406</Words>
  <Characters>8015</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“Pravomonarhicheskoe: movement</vt:lpstr>
    </vt:vector>
  </TitlesOfParts>
  <Company>Microsoft</Company>
  <LinksUpToDate>false</LinksUpToDate>
  <CharactersWithSpaces>9403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“Pravomonarhicheskoe: movement</dc:title>
  <dc:subject/>
  <dc:creator>Zver</dc:creator>
  <cp:keywords/>
  <dc:description/>
  <cp:lastModifiedBy>admin</cp:lastModifiedBy>
  <cp:revision>2</cp:revision>
  <dcterms:created xsi:type="dcterms:W3CDTF">2014-03-13T16:26:00Z</dcterms:created>
  <dcterms:modified xsi:type="dcterms:W3CDTF">2014-03-13T16:26:00Z</dcterms:modified>
</cp:coreProperties>
</file>