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42A" w:rsidRDefault="00E4742A" w:rsidP="00E4742A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</w:p>
    <w:p w:rsidR="00E4742A" w:rsidRDefault="00E4742A" w:rsidP="00E4742A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</w:p>
    <w:p w:rsidR="00E4742A" w:rsidRDefault="00E4742A" w:rsidP="00E4742A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</w:p>
    <w:p w:rsidR="00E4742A" w:rsidRDefault="00E4742A" w:rsidP="00E4742A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</w:p>
    <w:p w:rsidR="00E4742A" w:rsidRDefault="00E4742A" w:rsidP="00E4742A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</w:p>
    <w:p w:rsidR="00E4742A" w:rsidRDefault="00E4742A" w:rsidP="00E4742A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</w:p>
    <w:p w:rsidR="00E4742A" w:rsidRDefault="00E4742A" w:rsidP="00E4742A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</w:p>
    <w:p w:rsidR="00E4742A" w:rsidRDefault="00E4742A" w:rsidP="00E4742A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</w:p>
    <w:p w:rsidR="00E4742A" w:rsidRDefault="00E4742A" w:rsidP="00E4742A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</w:p>
    <w:p w:rsidR="00E4742A" w:rsidRDefault="00E4742A" w:rsidP="00E4742A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</w:p>
    <w:p w:rsidR="00E4742A" w:rsidRDefault="00E4742A" w:rsidP="00E4742A">
      <w:pPr>
        <w:pStyle w:val="2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</w:p>
    <w:p w:rsidR="00030907" w:rsidRPr="00E4742A" w:rsidRDefault="00E4742A" w:rsidP="00E4742A">
      <w:pPr>
        <w:pStyle w:val="2"/>
        <w:spacing w:before="0" w:beforeAutospacing="0" w:after="0" w:afterAutospacing="0" w:line="360" w:lineRule="auto"/>
        <w:jc w:val="center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</w:t>
      </w:r>
    </w:p>
    <w:p w:rsidR="00030907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</w:p>
    <w:p w:rsidR="00030907" w:rsidRPr="00E4742A" w:rsidRDefault="00E4742A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br w:type="page"/>
      </w:r>
      <w:r w:rsidR="00030907" w:rsidRPr="00E4742A">
        <w:rPr>
          <w:color w:val="000000"/>
          <w:sz w:val="28"/>
          <w:lang w:val="en-US"/>
        </w:rPr>
        <w:t>H</w:t>
      </w:r>
      <w:r w:rsidR="00CE7A71"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mphr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y McQ</w:t>
      </w:r>
      <w:r w:rsidR="00CE7A71">
        <w:rPr>
          <w:color w:val="000000"/>
          <w:sz w:val="28"/>
          <w:lang w:val="en-US"/>
        </w:rPr>
        <w:t>uee</w:t>
      </w:r>
      <w:r w:rsidR="00030907" w:rsidRPr="00E4742A">
        <w:rPr>
          <w:color w:val="000000"/>
          <w:sz w:val="28"/>
          <w:lang w:val="en-US"/>
        </w:rPr>
        <w:t xml:space="preserve">n, 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h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nfl</w:t>
      </w:r>
      <w:r w:rsidR="00CE7A71">
        <w:rPr>
          <w:color w:val="000000"/>
          <w:sz w:val="28"/>
          <w:lang w:val="en-US"/>
        </w:rPr>
        <w:t>ue</w:t>
      </w:r>
      <w:r w:rsidR="00030907"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l b</w:t>
      </w:r>
      <w:r w:rsidR="00CE7A71">
        <w:rPr>
          <w:color w:val="000000"/>
          <w:sz w:val="28"/>
          <w:lang w:val="en-US"/>
        </w:rPr>
        <w:t>oo</w:t>
      </w:r>
      <w:r w:rsidR="00030907" w:rsidRPr="00E4742A">
        <w:rPr>
          <w:color w:val="000000"/>
          <w:sz w:val="28"/>
          <w:lang w:val="en-US"/>
        </w:rPr>
        <w:t xml:space="preserve">k </w:t>
      </w:r>
      <w:r w:rsidR="00CE7A71">
        <w:rPr>
          <w:i/>
          <w:iCs/>
          <w:color w:val="000000"/>
          <w:sz w:val="28"/>
          <w:lang w:val="en-US"/>
        </w:rPr>
        <w:t>A</w:t>
      </w:r>
      <w:r w:rsidR="00030907" w:rsidRPr="00E4742A">
        <w:rPr>
          <w:i/>
          <w:iCs/>
          <w:color w:val="000000"/>
          <w:sz w:val="28"/>
          <w:lang w:val="en-US"/>
        </w:rPr>
        <w:t xml:space="preserve"> N</w:t>
      </w:r>
      <w:r w:rsidR="00CE7A71">
        <w:rPr>
          <w:i/>
          <w:iCs/>
          <w:color w:val="000000"/>
          <w:sz w:val="28"/>
          <w:lang w:val="en-US"/>
        </w:rPr>
        <w:t>e</w:t>
      </w:r>
      <w:r w:rsidR="00030907" w:rsidRPr="00E4742A">
        <w:rPr>
          <w:i/>
          <w:iCs/>
          <w:color w:val="000000"/>
          <w:sz w:val="28"/>
          <w:lang w:val="en-US"/>
        </w:rPr>
        <w:t>w Br</w:t>
      </w:r>
      <w:r w:rsidR="00CE7A71">
        <w:rPr>
          <w:i/>
          <w:iCs/>
          <w:color w:val="000000"/>
          <w:sz w:val="28"/>
          <w:lang w:val="en-US"/>
        </w:rPr>
        <w:t>i</w:t>
      </w:r>
      <w:r w:rsidR="00030907" w:rsidRPr="00E4742A">
        <w:rPr>
          <w:i/>
          <w:iCs/>
          <w:color w:val="000000"/>
          <w:sz w:val="28"/>
          <w:lang w:val="en-US"/>
        </w:rPr>
        <w:t>t</w:t>
      </w:r>
      <w:r w:rsidR="00CE7A71">
        <w:rPr>
          <w:i/>
          <w:iCs/>
          <w:color w:val="000000"/>
          <w:sz w:val="28"/>
          <w:lang w:val="en-US"/>
        </w:rPr>
        <w:t>a</w:t>
      </w:r>
      <w:r w:rsidR="00030907" w:rsidRPr="00E4742A">
        <w:rPr>
          <w:i/>
          <w:iCs/>
          <w:color w:val="000000"/>
          <w:sz w:val="28"/>
          <w:lang w:val="en-US"/>
        </w:rPr>
        <w:t>nn</w:t>
      </w:r>
      <w:r w:rsidR="00CE7A71">
        <w:rPr>
          <w:i/>
          <w:iCs/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mph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sm 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c 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n l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st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rt </w:t>
      </w:r>
      <w:r w:rsidR="00CE7A71"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ts d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pm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1890s. 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ggy K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m, </w:t>
      </w:r>
      <w:r w:rsidR="00CE7A71"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 w:rsidR="00030907" w:rsidRPr="00E4742A">
        <w:rPr>
          <w:i/>
          <w:iCs/>
          <w:color w:val="000000"/>
          <w:sz w:val="28"/>
          <w:lang w:val="en-US"/>
        </w:rPr>
        <w:t>Gr</w:t>
      </w:r>
      <w:r w:rsidR="00CE7A71">
        <w:rPr>
          <w:i/>
          <w:iCs/>
          <w:color w:val="000000"/>
          <w:sz w:val="28"/>
          <w:lang w:val="en-US"/>
        </w:rPr>
        <w:t>ee</w:t>
      </w:r>
      <w:r w:rsidR="00030907" w:rsidRPr="00E4742A">
        <w:rPr>
          <w:i/>
          <w:iCs/>
          <w:color w:val="000000"/>
          <w:sz w:val="28"/>
          <w:lang w:val="en-US"/>
        </w:rPr>
        <w:t>n L</w:t>
      </w:r>
      <w:r w:rsidR="00CE7A71">
        <w:rPr>
          <w:i/>
          <w:iCs/>
          <w:color w:val="000000"/>
          <w:sz w:val="28"/>
          <w:lang w:val="en-US"/>
        </w:rPr>
        <w:t>e</w:t>
      </w:r>
      <w:r w:rsidR="00030907" w:rsidRPr="00E4742A">
        <w:rPr>
          <w:i/>
          <w:iCs/>
          <w:color w:val="000000"/>
          <w:sz w:val="28"/>
          <w:lang w:val="en-US"/>
        </w:rPr>
        <w:t>ft W</w:t>
      </w:r>
      <w:r w:rsidR="00CE7A71">
        <w:rPr>
          <w:i/>
          <w:iCs/>
          <w:color w:val="000000"/>
          <w:sz w:val="28"/>
          <w:lang w:val="en-US"/>
        </w:rPr>
        <w:t>ee</w:t>
      </w:r>
      <w:r w:rsidR="00030907" w:rsidRPr="00E4742A">
        <w:rPr>
          <w:i/>
          <w:iCs/>
          <w:color w:val="000000"/>
          <w:sz w:val="28"/>
          <w:lang w:val="en-US"/>
        </w:rPr>
        <w:t>kly</w:t>
      </w:r>
      <w:r w:rsidR="00030907"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h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p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mphl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t, </w:t>
      </w:r>
      <w:r w:rsidR="00030907" w:rsidRPr="00E4742A">
        <w:rPr>
          <w:i/>
          <w:iCs/>
          <w:color w:val="000000"/>
          <w:sz w:val="28"/>
          <w:lang w:val="en-US"/>
        </w:rPr>
        <w:t>Th</w:t>
      </w:r>
      <w:r w:rsidR="00CE7A71">
        <w:rPr>
          <w:i/>
          <w:iCs/>
          <w:color w:val="000000"/>
          <w:sz w:val="28"/>
          <w:lang w:val="en-US"/>
        </w:rPr>
        <w:t>e</w:t>
      </w:r>
      <w:r w:rsidR="00030907" w:rsidRPr="00E4742A">
        <w:rPr>
          <w:i/>
          <w:iCs/>
          <w:color w:val="000000"/>
          <w:sz w:val="28"/>
          <w:lang w:val="en-US"/>
        </w:rPr>
        <w:t xml:space="preserve"> </w:t>
      </w:r>
      <w:r w:rsidR="00CE7A71">
        <w:rPr>
          <w:i/>
          <w:iCs/>
          <w:color w:val="000000"/>
          <w:sz w:val="28"/>
          <w:lang w:val="en-US"/>
        </w:rPr>
        <w:t>O</w:t>
      </w:r>
      <w:r w:rsidR="00030907" w:rsidRPr="00E4742A">
        <w:rPr>
          <w:i/>
          <w:iCs/>
          <w:color w:val="000000"/>
          <w:sz w:val="28"/>
          <w:lang w:val="en-US"/>
        </w:rPr>
        <w:t>r</w:t>
      </w:r>
      <w:r w:rsidR="00CE7A71">
        <w:rPr>
          <w:i/>
          <w:iCs/>
          <w:color w:val="000000"/>
          <w:sz w:val="28"/>
          <w:lang w:val="en-US"/>
        </w:rPr>
        <w:t>i</w:t>
      </w:r>
      <w:r w:rsidR="00030907" w:rsidRPr="00E4742A">
        <w:rPr>
          <w:i/>
          <w:iCs/>
          <w:color w:val="000000"/>
          <w:sz w:val="28"/>
          <w:lang w:val="en-US"/>
        </w:rPr>
        <w:t>g</w:t>
      </w:r>
      <w:r w:rsidR="00CE7A71">
        <w:rPr>
          <w:i/>
          <w:iCs/>
          <w:color w:val="000000"/>
          <w:sz w:val="28"/>
          <w:lang w:val="en-US"/>
        </w:rPr>
        <w:t>i</w:t>
      </w:r>
      <w:r w:rsidR="00030907" w:rsidRPr="00E4742A">
        <w:rPr>
          <w:i/>
          <w:iCs/>
          <w:color w:val="000000"/>
          <w:sz w:val="28"/>
          <w:lang w:val="en-US"/>
        </w:rPr>
        <w:t xml:space="preserve">ns </w:t>
      </w:r>
      <w:r w:rsidR="00CE7A71">
        <w:rPr>
          <w:i/>
          <w:iCs/>
          <w:color w:val="000000"/>
          <w:sz w:val="28"/>
          <w:lang w:val="en-US"/>
        </w:rPr>
        <w:t>o</w:t>
      </w:r>
      <w:r w:rsidR="00030907" w:rsidRPr="00E4742A">
        <w:rPr>
          <w:i/>
          <w:iCs/>
          <w:color w:val="000000"/>
          <w:sz w:val="28"/>
          <w:lang w:val="en-US"/>
        </w:rPr>
        <w:t>f R</w:t>
      </w:r>
      <w:r w:rsidR="00CE7A71">
        <w:rPr>
          <w:i/>
          <w:iCs/>
          <w:color w:val="000000"/>
          <w:sz w:val="28"/>
          <w:lang w:val="en-US"/>
        </w:rPr>
        <w:t>a</w:t>
      </w:r>
      <w:r w:rsidR="00030907" w:rsidRPr="00E4742A">
        <w:rPr>
          <w:i/>
          <w:iCs/>
          <w:color w:val="000000"/>
          <w:sz w:val="28"/>
          <w:lang w:val="en-US"/>
        </w:rPr>
        <w:t>c</w:t>
      </w:r>
      <w:r w:rsidR="00CE7A71">
        <w:rPr>
          <w:i/>
          <w:iCs/>
          <w:color w:val="000000"/>
          <w:sz w:val="28"/>
          <w:lang w:val="en-US"/>
        </w:rPr>
        <w:t>i</w:t>
      </w:r>
      <w:r w:rsidR="00030907" w:rsidRPr="00E4742A">
        <w:rPr>
          <w:i/>
          <w:iCs/>
          <w:color w:val="000000"/>
          <w:sz w:val="28"/>
          <w:lang w:val="en-US"/>
        </w:rPr>
        <w:t>sm</w:t>
      </w:r>
      <w:r w:rsidR="00030907" w:rsidRPr="00E4742A">
        <w:rPr>
          <w:color w:val="000000"/>
          <w:sz w:val="28"/>
          <w:lang w:val="en-US"/>
        </w:rPr>
        <w:t>, l</w:t>
      </w:r>
      <w:r w:rsidR="00CE7A71"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rly L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 P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rty 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rc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r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sm 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 dr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ws 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v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ry l</w:t>
      </w:r>
      <w:r w:rsidR="00CE7A71"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ng b</w:t>
      </w:r>
      <w:r w:rsidR="00CE7A71"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w t</w:t>
      </w:r>
      <w:r w:rsidR="00CE7A71"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ue</w:t>
      </w:r>
      <w:r w:rsidR="00030907"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y</w:t>
      </w:r>
      <w:r w:rsidR="00CE7A71"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 xml:space="preserve"> sh</w:t>
      </w:r>
      <w:r w:rsidR="00CE7A71"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ld v</w:t>
      </w:r>
      <w:r w:rsidR="00CE7A71"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c</w:t>
      </w:r>
      <w:r w:rsidR="00CE7A71"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rr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ns f</w:t>
      </w:r>
      <w:r w:rsidR="00CE7A71"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 h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sm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ll s</w:t>
      </w:r>
      <w:r w:rsidR="00CE7A71"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st p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rty, b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 P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rty h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st r</w:t>
      </w:r>
      <w:r w:rsidR="00CE7A71">
        <w:rPr>
          <w:color w:val="000000"/>
          <w:sz w:val="28"/>
          <w:lang w:val="en-US"/>
        </w:rPr>
        <w:t>oo</w:t>
      </w:r>
      <w:r w:rsidR="00030907" w:rsidRPr="00E4742A">
        <w:rPr>
          <w:color w:val="000000"/>
          <w:sz w:val="28"/>
          <w:lang w:val="en-US"/>
        </w:rPr>
        <w:t xml:space="preserve">ts, 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h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v</w:t>
      </w:r>
      <w:r w:rsidR="00CE7A71"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 xml:space="preserve">w, 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st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ll h</w:t>
      </w:r>
      <w:r w:rsidR="00CE7A71"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ssly d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by th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, P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cc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fl</w:t>
      </w:r>
      <w:r>
        <w:rPr>
          <w:color w:val="000000"/>
          <w:sz w:val="28"/>
          <w:lang w:val="en-US"/>
        </w:rPr>
        <w:t>oo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th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nts,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by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y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r 2050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y 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g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d by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lf-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n,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lf-Ch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sb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n cyb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rg.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J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P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l Sh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ck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s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ts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th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nts,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rts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pr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1982</w:t>
      </w:r>
      <w:r w:rsidR="00E4742A" w:rsidRPr="00E4742A">
        <w:rPr>
          <w:color w:val="000000"/>
          <w:sz w:val="28"/>
          <w:lang w:val="en-US"/>
        </w:rPr>
        <w:t>–9</w:t>
      </w:r>
      <w:r w:rsidRPr="00E4742A">
        <w:rPr>
          <w:color w:val="000000"/>
          <w:sz w:val="28"/>
          <w:lang w:val="en-US"/>
        </w:rPr>
        <w:t>6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g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mpt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bly ch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 ch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eo</w:t>
      </w:r>
      <w:r w:rsidRPr="00E4742A">
        <w:rPr>
          <w:color w:val="000000"/>
          <w:sz w:val="28"/>
          <w:lang w:val="en-US"/>
        </w:rPr>
        <w:t>ffr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Bl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y, 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rt B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ll, K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tts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nch 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 sp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pr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i/>
          <w:iCs/>
          <w:color w:val="000000"/>
          <w:sz w:val="28"/>
          <w:lang w:val="en-US"/>
        </w:rPr>
        <w:t>N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>ws W</w:t>
      </w:r>
      <w:r w:rsidR="00CE7A71">
        <w:rPr>
          <w:i/>
          <w:iCs/>
          <w:color w:val="000000"/>
          <w:sz w:val="28"/>
          <w:lang w:val="en-US"/>
        </w:rPr>
        <w:t>ee</w:t>
      </w:r>
      <w:r w:rsidRPr="00E4742A">
        <w:rPr>
          <w:i/>
          <w:iCs/>
          <w:color w:val="000000"/>
          <w:sz w:val="28"/>
          <w:lang w:val="en-US"/>
        </w:rPr>
        <w:t>kly</w:t>
      </w:r>
      <w:r w:rsidRPr="00E4742A">
        <w:rPr>
          <w:color w:val="000000"/>
          <w:sz w:val="28"/>
          <w:lang w:val="en-US"/>
        </w:rPr>
        <w:t>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ghtly 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wsp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 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l, f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by 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b 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ntly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E4742A" w:rsidRPr="00E4742A">
        <w:rPr>
          <w:color w:val="000000"/>
          <w:sz w:val="28"/>
          <w:lang w:val="en-US"/>
        </w:rPr>
        <w:t>«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bly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gh</w:t>
      </w:r>
      <w:r w:rsidR="00E4742A" w:rsidRPr="00E4742A">
        <w:rPr>
          <w:color w:val="000000"/>
          <w:sz w:val="28"/>
          <w:lang w:val="en-US"/>
        </w:rPr>
        <w:t xml:space="preserve">» 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ls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ly r</w:t>
      </w:r>
      <w:r w:rsidR="00CE7A71">
        <w:rPr>
          <w:color w:val="000000"/>
          <w:sz w:val="28"/>
          <w:lang w:val="en-US"/>
        </w:rPr>
        <w:t>eu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n. 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lly,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g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p th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r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rds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rc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by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q</w:t>
      </w:r>
      <w:r w:rsidR="00CE7A71">
        <w:rPr>
          <w:color w:val="000000"/>
          <w:sz w:val="28"/>
          <w:lang w:val="en-US"/>
        </w:rPr>
        <w:t>uo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ncr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bst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ly r</w:t>
      </w:r>
      <w:r w:rsidR="00CE7A71">
        <w:rPr>
          <w:color w:val="000000"/>
          <w:sz w:val="28"/>
          <w:lang w:val="en-US"/>
        </w:rPr>
        <w:t>eu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nts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bv</w:t>
      </w:r>
      <w:r w:rsidR="00CE7A71">
        <w:rPr>
          <w:color w:val="000000"/>
          <w:sz w:val="28"/>
          <w:lang w:val="en-US"/>
        </w:rPr>
        <w:t>iou</w:t>
      </w:r>
      <w:r w:rsidRPr="00E4742A">
        <w:rPr>
          <w:color w:val="000000"/>
          <w:sz w:val="28"/>
          <w:lang w:val="en-US"/>
        </w:rPr>
        <w:t>sly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ll g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dv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v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x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nst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t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ct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my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tr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sm,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ch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b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stly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bm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d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st 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 y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rs by my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ngly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ft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LP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ght. My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ld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nst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nct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LP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st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p by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ry,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bly 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ntly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r,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cy th</w:t>
      </w:r>
      <w:r w:rsidR="00CE7A71">
        <w:rPr>
          <w:color w:val="000000"/>
          <w:sz w:val="28"/>
          <w:lang w:val="en-US"/>
        </w:rPr>
        <w:t>eo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rty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 xml:space="preserve">m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cks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r's pr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cts by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rc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by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ny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rv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.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nds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l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ndl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ld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LP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n't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q</w:t>
      </w:r>
      <w:r w:rsidR="00CE7A71">
        <w:rPr>
          <w:color w:val="000000"/>
          <w:sz w:val="28"/>
          <w:lang w:val="en-US"/>
        </w:rPr>
        <w:t>ui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mp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nt q</w:t>
      </w:r>
      <w:r>
        <w:rPr>
          <w:color w:val="000000"/>
          <w:sz w:val="28"/>
          <w:lang w:val="en-US"/>
        </w:rPr>
        <w:t>ue</w:t>
      </w:r>
      <w:r w:rsidR="00030907" w:rsidRPr="00E4742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n,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lly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eo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lly,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ry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lly,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try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rst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wh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r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fl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,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ry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cks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q</w:t>
      </w:r>
      <w:r>
        <w:rPr>
          <w:color w:val="000000"/>
          <w:sz w:val="28"/>
          <w:lang w:val="en-US"/>
        </w:rPr>
        <w:t>ui</w:t>
      </w:r>
      <w:r w:rsidR="00030907" w:rsidRPr="00E4742A">
        <w:rPr>
          <w:color w:val="000000"/>
          <w:sz w:val="28"/>
          <w:lang w:val="en-US"/>
        </w:rPr>
        <w:t xml:space="preserve">p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 f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.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ry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mp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nt q</w:t>
      </w:r>
      <w:r>
        <w:rPr>
          <w:color w:val="000000"/>
          <w:sz w:val="28"/>
          <w:lang w:val="en-US"/>
        </w:rPr>
        <w:t>ue</w:t>
      </w:r>
      <w:r w:rsidR="00030907" w:rsidRPr="00E4742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sk: 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w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g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 fr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sm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1890s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ly 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pr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y.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r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lly q</w:t>
      </w:r>
      <w:r>
        <w:rPr>
          <w:color w:val="000000"/>
          <w:sz w:val="28"/>
          <w:lang w:val="en-US"/>
        </w:rPr>
        <w:t>ui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xtr</w:t>
      </w:r>
      <w:r>
        <w:rPr>
          <w:color w:val="000000"/>
          <w:sz w:val="28"/>
          <w:lang w:val="en-US"/>
        </w:rPr>
        <w:t>ao</w:t>
      </w:r>
      <w:r w:rsidR="00030907" w:rsidRPr="00E4742A">
        <w:rPr>
          <w:color w:val="000000"/>
          <w:sz w:val="28"/>
          <w:lang w:val="en-US"/>
        </w:rPr>
        <w:t>rd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ry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 p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rty,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LP,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ch f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 xml:space="preserve">ght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xtr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ly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rd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nch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cy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n 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, sh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ld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w 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by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Sh</w:t>
      </w:r>
      <w:r>
        <w:rPr>
          <w:color w:val="000000"/>
          <w:sz w:val="28"/>
          <w:lang w:val="en-US"/>
        </w:rPr>
        <w:t>ee</w:t>
      </w:r>
      <w:r w:rsidR="00030907" w:rsidRPr="00E4742A">
        <w:rPr>
          <w:color w:val="000000"/>
          <w:sz w:val="28"/>
          <w:lang w:val="en-US"/>
        </w:rPr>
        <w:t>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ns f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r </w:t>
      </w:r>
      <w:r w:rsidR="00E4742A" w:rsidRPr="00E4742A">
        <w:rPr>
          <w:color w:val="000000"/>
          <w:sz w:val="28"/>
          <w:lang w:val="en-US"/>
        </w:rPr>
        <w:t>«b</w:t>
      </w:r>
      <w:r>
        <w:rPr>
          <w:color w:val="000000"/>
          <w:sz w:val="28"/>
          <w:lang w:val="en-US"/>
        </w:rPr>
        <w:t>ei</w:t>
      </w:r>
      <w:r w:rsidR="00030907" w:rsidRPr="00E4742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ncy fl</w:t>
      </w:r>
      <w:r>
        <w:rPr>
          <w:color w:val="000000"/>
          <w:sz w:val="28"/>
          <w:lang w:val="en-US"/>
        </w:rPr>
        <w:t>oo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ntry 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th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n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nts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p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m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 s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ts</w:t>
      </w:r>
      <w:r w:rsidR="00E4742A" w:rsidRPr="00E4742A">
        <w:rPr>
          <w:color w:val="000000"/>
          <w:sz w:val="28"/>
          <w:lang w:val="en-US"/>
        </w:rPr>
        <w:t>».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iou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w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nt's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p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rly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n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n,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ch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d,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ry pr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 b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 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w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ns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 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ps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nch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r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 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cy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pr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rs.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eo</w:t>
      </w:r>
      <w:r w:rsidRPr="00E4742A">
        <w:rPr>
          <w:color w:val="000000"/>
          <w:sz w:val="28"/>
          <w:lang w:val="en-US"/>
        </w:rPr>
        <w:t>pl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rx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th</w:t>
      </w:r>
      <w:r w:rsidR="00CE7A71">
        <w:rPr>
          <w:color w:val="000000"/>
          <w:sz w:val="28"/>
          <w:lang w:val="en-US"/>
        </w:rPr>
        <w:t>eo</w:t>
      </w:r>
      <w:r w:rsidRPr="00E4742A">
        <w:rPr>
          <w:color w:val="000000"/>
          <w:sz w:val="28"/>
          <w:lang w:val="en-US"/>
        </w:rPr>
        <w:t>ry r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q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E4742A" w:rsidRPr="00E4742A">
        <w:rPr>
          <w:color w:val="000000"/>
          <w:sz w:val="28"/>
          <w:lang w:val="en-US"/>
        </w:rPr>
        <w:t>«r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rmy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</w:t>
      </w:r>
      <w:r w:rsidR="00E4742A" w:rsidRPr="00E4742A">
        <w:rPr>
          <w:color w:val="000000"/>
          <w:sz w:val="28"/>
          <w:lang w:val="en-US"/>
        </w:rPr>
        <w:t xml:space="preserve">»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y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cl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ss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cr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sts 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m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ff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nt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rpl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k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p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wn.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th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nd K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rl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rx's 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mpl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ym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nt/r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rmy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q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r,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rx 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nst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ght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ntr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s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ght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rm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rmy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r.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ct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wh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ncl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cl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ss 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rs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wn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sts.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nly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dv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rmy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t's 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rth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oi</w:t>
      </w:r>
      <w:r w:rsidR="00030907" w:rsidRPr="00E4742A">
        <w:rPr>
          <w:color w:val="000000"/>
          <w:sz w:val="28"/>
          <w:lang w:val="en-US"/>
        </w:rPr>
        <w:t>nt 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rk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cl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lf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c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mpt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pr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sm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l syst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m.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rk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cl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lf 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ps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nsc</w:t>
      </w:r>
      <w:r>
        <w:rPr>
          <w:color w:val="000000"/>
          <w:sz w:val="28"/>
          <w:lang w:val="en-US"/>
        </w:rPr>
        <w:t>iou</w:t>
      </w:r>
      <w:r w:rsidR="00030907" w:rsidRPr="00E4742A">
        <w:rPr>
          <w:color w:val="000000"/>
          <w:sz w:val="28"/>
          <w:lang w:val="en-US"/>
        </w:rPr>
        <w:t>sn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rg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p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rt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st syst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m,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lth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 xml:space="preserve">gh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nfl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ct 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th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st cl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s,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 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rk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rs'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sts.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Eu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,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, 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rk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ng-cl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ss 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st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rds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19th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20th 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>s c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ld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dr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y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y d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d 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xp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ns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sm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gl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l syst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m.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t's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k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cr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dd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sm (m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-br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ng)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nk y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 st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pr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nt.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t's 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rth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oi</w:t>
      </w:r>
      <w:r w:rsidR="00030907" w:rsidRPr="00E4742A">
        <w:rPr>
          <w:color w:val="000000"/>
          <w:sz w:val="28"/>
          <w:lang w:val="en-US"/>
        </w:rPr>
        <w:t>nt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St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s,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, 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w Z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nd,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,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Eu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n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ss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ll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ds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ss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(th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19th 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 xml:space="preserve">ry,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1950s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1960s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)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oi</w:t>
      </w:r>
      <w:r w:rsidR="00030907" w:rsidRPr="00E4742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th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d 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st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rds.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st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tr</w:t>
      </w:r>
      <w:r>
        <w:rPr>
          <w:color w:val="000000"/>
          <w:sz w:val="28"/>
          <w:lang w:val="en-US"/>
        </w:rPr>
        <w:t>ui</w:t>
      </w:r>
      <w:r w:rsidR="00030907" w:rsidRPr="00E4742A">
        <w:rPr>
          <w:color w:val="000000"/>
          <w:sz w:val="28"/>
          <w:lang w:val="en-US"/>
        </w:rPr>
        <w:t xml:space="preserve">sm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ty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st 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pr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ss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rd f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mpr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d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rly st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psw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oo</w:t>
      </w:r>
      <w:r w:rsidR="00030907" w:rsidRPr="00E4742A">
        <w:rPr>
          <w:color w:val="000000"/>
          <w:sz w:val="28"/>
          <w:lang w:val="en-US"/>
        </w:rPr>
        <w:t>m-b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st cycl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st syst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m,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psw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ua</w:t>
      </w:r>
      <w:r w:rsidR="00030907" w:rsidRPr="00E4742A">
        <w:rPr>
          <w:color w:val="000000"/>
          <w:sz w:val="28"/>
          <w:lang w:val="en-US"/>
        </w:rPr>
        <w:t>lly c</w:t>
      </w:r>
      <w:r>
        <w:rPr>
          <w:color w:val="000000"/>
          <w:sz w:val="28"/>
          <w:lang w:val="en-US"/>
        </w:rPr>
        <w:t>oi</w:t>
      </w:r>
      <w:r w:rsidR="00030907" w:rsidRPr="00E4742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 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th p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ds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ncr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Wh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ua</w:t>
      </w:r>
      <w:r w:rsidRPr="00E4742A">
        <w:rPr>
          <w:color w:val="000000"/>
          <w:sz w:val="28"/>
          <w:lang w:val="en-US"/>
        </w:rPr>
        <w:t>lly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ns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ss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cl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ys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mpts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nts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ch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p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r,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str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ggl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rds.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nts, b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bj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cts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gr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xpl</w:t>
      </w:r>
      <w:r w:rsidR="00CE7A71">
        <w:rPr>
          <w:color w:val="000000"/>
          <w:sz w:val="28"/>
          <w:lang w:val="en-US"/>
        </w:rPr>
        <w:t>oi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n,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ua</w:t>
      </w:r>
      <w:r w:rsidRPr="00E4742A">
        <w:rPr>
          <w:color w:val="000000"/>
          <w:sz w:val="28"/>
          <w:lang w:val="en-US"/>
        </w:rPr>
        <w:t>lly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p 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tty 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st,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nv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str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ggl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sts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cl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ss.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St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19th 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 xml:space="preserve">ry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b</w:t>
      </w:r>
      <w:r>
        <w:rPr>
          <w:color w:val="000000"/>
          <w:sz w:val="28"/>
          <w:lang w:val="en-US"/>
        </w:rPr>
        <w:t>ee</w:t>
      </w:r>
      <w:r w:rsidR="00030907" w:rsidRPr="00E4742A">
        <w:rPr>
          <w:color w:val="000000"/>
          <w:sz w:val="28"/>
          <w:lang w:val="en-US"/>
        </w:rPr>
        <w:t>n 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1950s, 1960s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1970s.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st cl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ss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nts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</w:t>
      </w:r>
      <w:r w:rsidR="00E4742A" w:rsidRPr="00E4742A">
        <w:rPr>
          <w:color w:val="000000"/>
          <w:sz w:val="28"/>
          <w:lang w:val="en-US"/>
        </w:rPr>
        <w:t>«r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rmy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</w:t>
      </w:r>
      <w:r w:rsidR="00E4742A" w:rsidRPr="00E4742A">
        <w:rPr>
          <w:color w:val="000000"/>
          <w:sz w:val="28"/>
          <w:lang w:val="en-US"/>
        </w:rPr>
        <w:t>»,</w:t>
      </w:r>
      <w:r w:rsidR="00030907" w:rsidRPr="00E4742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t wh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ss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pr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pr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t 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th r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l cl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sts,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ch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ys 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r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l 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q</w:t>
      </w:r>
      <w:r>
        <w:rPr>
          <w:color w:val="000000"/>
          <w:sz w:val="28"/>
          <w:lang w:val="en-US"/>
        </w:rPr>
        <w:t>ue</w:t>
      </w:r>
      <w:r w:rsidR="00030907" w:rsidRPr="00E4742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rk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ng-cl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rg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ys wr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npr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pl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d, fr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m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st p</w:t>
      </w:r>
      <w:r>
        <w:rPr>
          <w:color w:val="000000"/>
          <w:sz w:val="28"/>
          <w:lang w:val="en-US"/>
        </w:rPr>
        <w:t>oi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v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>w,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try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st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n.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fr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oi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v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 xml:space="preserve">w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rk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ng-cl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ss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cs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rx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sm.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t's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mp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st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p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nyw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y, 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rf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l dyn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sm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xpr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pr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st syst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m,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dyn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sm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ue</w:t>
      </w:r>
      <w:r w:rsidR="00030907" w:rsidRPr="00E4742A">
        <w:rPr>
          <w:color w:val="000000"/>
          <w:sz w:val="28"/>
          <w:lang w:val="en-US"/>
        </w:rPr>
        <w:t>s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fr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rk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q</w:t>
      </w:r>
      <w:r>
        <w:rPr>
          <w:color w:val="000000"/>
          <w:sz w:val="28"/>
          <w:lang w:val="en-US"/>
        </w:rPr>
        <w:t>ua</w:t>
      </w:r>
      <w:r w:rsidR="00030907" w:rsidRPr="00E4742A">
        <w:rPr>
          <w:color w:val="000000"/>
          <w:sz w:val="28"/>
          <w:lang w:val="en-US"/>
        </w:rPr>
        <w:t>lly pr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ncy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st syst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p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 cr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s,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ch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syst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rs,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f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 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r, b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th fr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oi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v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 xml:space="preserve">w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st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cs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pr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 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cs,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pt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ty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sm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 xml:space="preserve">rn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ll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rg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>s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rds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rk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cl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ss, b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th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nts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lr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dy 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,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 str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ggl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ei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c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sts.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my l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xp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nt, 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ft 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lk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rmy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ua</w:t>
      </w:r>
      <w:r w:rsidR="00030907" w:rsidRPr="00E4742A">
        <w:rPr>
          <w:color w:val="000000"/>
          <w:sz w:val="28"/>
          <w:lang w:val="en-US"/>
        </w:rPr>
        <w:t>lly d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sg</w:t>
      </w:r>
      <w:r>
        <w:rPr>
          <w:color w:val="000000"/>
          <w:sz w:val="28"/>
          <w:lang w:val="en-US"/>
        </w:rPr>
        <w:t>ui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lly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-m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st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ttl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 sh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r,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ch sl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wn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ff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xpl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ff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s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nts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s.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sch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sh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by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sh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 g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sf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lth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gh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syncr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cy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nts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ncl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 t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ny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iou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sh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cl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ss f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l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1840s g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ld 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 sh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r,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mbry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 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bly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s,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q</w:t>
      </w:r>
      <w:r w:rsidR="00CE7A71">
        <w:rPr>
          <w:color w:val="000000"/>
          <w:sz w:val="28"/>
          <w:lang w:val="en-US"/>
        </w:rPr>
        <w:t>ui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gh,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rly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1860s thr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gh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1890.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c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thr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gh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rld.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q</w:t>
      </w:r>
      <w:r w:rsidR="00CE7A71">
        <w:rPr>
          <w:color w:val="000000"/>
          <w:sz w:val="28"/>
          <w:lang w:val="en-US"/>
        </w:rPr>
        <w:t>ui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s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gh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r,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ch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cl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ss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cl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ss 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br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rc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gh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r, v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iou</w:t>
      </w:r>
      <w:r w:rsidRPr="00E4742A">
        <w:rPr>
          <w:color w:val="000000"/>
          <w:sz w:val="28"/>
          <w:lang w:val="en-US"/>
        </w:rPr>
        <w:t>s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sq</w:t>
      </w:r>
      <w:r w:rsidR="00CE7A71">
        <w:rPr>
          <w:color w:val="000000"/>
          <w:sz w:val="28"/>
          <w:lang w:val="en-US"/>
        </w:rPr>
        <w:t>ua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y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Ch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k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p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wn.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k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E4742A" w:rsidRPr="00E4742A">
        <w:rPr>
          <w:color w:val="000000"/>
          <w:sz w:val="28"/>
          <w:lang w:val="en-US"/>
        </w:rPr>
        <w:t>(«bl</w:t>
      </w:r>
      <w:r w:rsidR="00CE7A71">
        <w:rPr>
          <w:color w:val="000000"/>
          <w:sz w:val="28"/>
          <w:lang w:val="en-US"/>
        </w:rPr>
        <w:t>a</w:t>
      </w:r>
      <w:r w:rsidR="00E4742A" w:rsidRPr="00E4742A">
        <w:rPr>
          <w:color w:val="000000"/>
          <w:sz w:val="28"/>
          <w:lang w:val="en-US"/>
        </w:rPr>
        <w:t>ckb</w:t>
      </w:r>
      <w:r w:rsidR="00CE7A71">
        <w:rPr>
          <w:color w:val="000000"/>
          <w:sz w:val="28"/>
          <w:lang w:val="en-US"/>
        </w:rPr>
        <w:t>i</w:t>
      </w:r>
      <w:r w:rsidR="00E4742A" w:rsidRPr="00E4742A">
        <w:rPr>
          <w:color w:val="000000"/>
          <w:sz w:val="28"/>
          <w:lang w:val="en-US"/>
        </w:rPr>
        <w:t>rd</w:t>
      </w:r>
      <w:r w:rsidR="00CE7A71">
        <w:rPr>
          <w:color w:val="000000"/>
          <w:sz w:val="28"/>
          <w:lang w:val="en-US"/>
        </w:rPr>
        <w:t>e</w:t>
      </w:r>
      <w:r w:rsidR="00E4742A" w:rsidRPr="00E4742A">
        <w:rPr>
          <w:color w:val="000000"/>
          <w:sz w:val="28"/>
          <w:lang w:val="en-US"/>
        </w:rPr>
        <w:t xml:space="preserve">d»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ng</w:t>
      </w:r>
      <w:r w:rsidR="00CE7A71">
        <w:rPr>
          <w:color w:val="000000"/>
          <w:sz w:val="28"/>
          <w:lang w:val="en-US"/>
        </w:rPr>
        <w:t>ua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)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K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ks (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ua</w:t>
      </w:r>
      <w:r w:rsidRPr="00E4742A">
        <w:rPr>
          <w:color w:val="000000"/>
          <w:sz w:val="28"/>
          <w:lang w:val="en-US"/>
        </w:rPr>
        <w:t>lly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K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k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s)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th S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nds,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p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 tr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 c</w:t>
      </w:r>
      <w:r w:rsidR="00CE7A71">
        <w:rPr>
          <w:color w:val="000000"/>
          <w:sz w:val="28"/>
          <w:lang w:val="en-US"/>
        </w:rPr>
        <w:t>oa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sh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 ch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p Ch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ws. Wh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f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nd 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ry 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rly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E4742A" w:rsidRPr="00E4742A">
        <w:rPr>
          <w:color w:val="000000"/>
          <w:sz w:val="28"/>
          <w:lang w:val="en-US"/>
        </w:rPr>
        <w:t>«c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s</w:t>
      </w:r>
      <w:r w:rsidR="00E4742A" w:rsidRPr="00E4742A">
        <w:rPr>
          <w:color w:val="000000"/>
          <w:sz w:val="28"/>
          <w:lang w:val="en-US"/>
        </w:rPr>
        <w:t xml:space="preserve">»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E4742A" w:rsidRPr="00E4742A">
        <w:rPr>
          <w:color w:val="000000"/>
          <w:sz w:val="28"/>
          <w:lang w:val="en-US"/>
        </w:rPr>
        <w:t>«K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k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</w:t>
      </w:r>
      <w:r w:rsidR="00E4742A" w:rsidRPr="00E4742A">
        <w:rPr>
          <w:color w:val="000000"/>
          <w:sz w:val="28"/>
          <w:lang w:val="en-US"/>
        </w:rPr>
        <w:t>»,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nt, 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d. K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ks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Q</w:t>
      </w:r>
      <w:r w:rsidR="00CE7A71">
        <w:rPr>
          <w:color w:val="000000"/>
          <w:sz w:val="28"/>
          <w:lang w:val="en-US"/>
        </w:rPr>
        <w:t>uee</w:t>
      </w:r>
      <w:r w:rsidRPr="00E4742A">
        <w:rPr>
          <w:color w:val="000000"/>
          <w:sz w:val="28"/>
          <w:lang w:val="en-US"/>
        </w:rPr>
        <w:t>nsl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mbry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 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 str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n's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Ch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Ch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nt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K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ks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Ch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n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 pr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t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l str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ngly thr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by </w:t>
      </w:r>
      <w:r w:rsidR="00E4742A" w:rsidRPr="00E4742A">
        <w:rPr>
          <w:color w:val="000000"/>
          <w:sz w:val="28"/>
          <w:lang w:val="en-US"/>
        </w:rPr>
        <w:t>«c</w:t>
      </w:r>
      <w:r w:rsidRPr="00E4742A">
        <w:rPr>
          <w:color w:val="000000"/>
          <w:sz w:val="28"/>
          <w:lang w:val="en-US"/>
        </w:rPr>
        <w:t>h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c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</w:t>
      </w:r>
      <w:r w:rsidR="00E4742A" w:rsidRPr="00E4742A">
        <w:rPr>
          <w:color w:val="000000"/>
          <w:sz w:val="28"/>
          <w:lang w:val="en-US"/>
        </w:rPr>
        <w:t>».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ch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th,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btly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gy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sh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mpl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lth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gh cr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ng-cl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 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rd by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sm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pr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l-m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p</w:t>
      </w:r>
      <w:r w:rsidR="00CE7A71">
        <w:rPr>
          <w:color w:val="000000"/>
          <w:sz w:val="28"/>
          <w:lang w:val="en-US"/>
        </w:rPr>
        <w:t>eo</w:t>
      </w:r>
      <w:r w:rsidRPr="00E4742A">
        <w:rPr>
          <w:color w:val="000000"/>
          <w:sz w:val="28"/>
          <w:lang w:val="en-US"/>
        </w:rPr>
        <w:t>pl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 1878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j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 fl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shp</w:t>
      </w:r>
      <w:r>
        <w:rPr>
          <w:color w:val="000000"/>
          <w:sz w:val="28"/>
          <w:lang w:val="en-US"/>
        </w:rPr>
        <w:t>oi</w:t>
      </w:r>
      <w:r w:rsidR="00030907" w:rsidRPr="00E4742A">
        <w:rPr>
          <w:color w:val="000000"/>
          <w:sz w:val="28"/>
          <w:lang w:val="en-US"/>
        </w:rPr>
        <w:t>nt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ng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mb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sh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ps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Ch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p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y m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ch l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.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pr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 str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n,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ch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b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lly s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cc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ssf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 xml:space="preserve">l,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lt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ly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d.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pr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p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ng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n,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c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v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 l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-Ch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mpt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cl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ss, sp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rh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by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rs,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 ch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wn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sts,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lly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rwh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by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xpl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n,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ch g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ch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rf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E4742A" w:rsidRPr="00E4742A">
        <w:rPr>
          <w:color w:val="000000"/>
          <w:sz w:val="28"/>
          <w:lang w:val="en-US"/>
        </w:rPr>
        <w:t>«B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sh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="00E4742A" w:rsidRPr="00E4742A">
        <w:rPr>
          <w:color w:val="000000"/>
          <w:sz w:val="28"/>
          <w:lang w:val="en-US"/>
        </w:rPr>
        <w:t>»,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 b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n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uou</w:t>
      </w:r>
      <w:r w:rsidRPr="00E4742A">
        <w:rPr>
          <w:color w:val="000000"/>
          <w:sz w:val="28"/>
          <w:lang w:val="en-US"/>
        </w:rPr>
        <w:t>sly 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by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 ch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rch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iou</w:t>
      </w:r>
      <w:r w:rsidRPr="00E4742A">
        <w:rPr>
          <w:color w:val="000000"/>
          <w:sz w:val="28"/>
          <w:lang w:val="en-US"/>
        </w:rPr>
        <w:t>s 70 y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rs.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ct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 xml:space="preserve">lt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cc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-Ch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n,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l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st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 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q</w:t>
      </w:r>
      <w:r>
        <w:rPr>
          <w:color w:val="000000"/>
          <w:sz w:val="28"/>
          <w:lang w:val="en-US"/>
        </w:rPr>
        <w:t>ui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nst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by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c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Br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sh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sm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fr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n-Br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sh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 xml:space="preserve">s.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 d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wnt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 xml:space="preserve">rn,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 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ry 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ll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n,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ncl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Br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sh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Sydn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ua</w:t>
      </w:r>
      <w:r w:rsidRPr="00E4742A">
        <w:rPr>
          <w:color w:val="000000"/>
          <w:sz w:val="28"/>
          <w:lang w:val="en-US"/>
        </w:rPr>
        <w:t xml:space="preserve">lly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mpl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y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y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ng J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hn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(p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x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lly,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Br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lf)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oi</w:t>
      </w:r>
      <w:r w:rsidRPr="00E4742A">
        <w:rPr>
          <w:color w:val="000000"/>
          <w:sz w:val="28"/>
          <w:lang w:val="en-US"/>
        </w:rPr>
        <w:t>d j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l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rt 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ch,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oi</w:t>
      </w:r>
      <w:r w:rsidRPr="00E4742A">
        <w:rPr>
          <w:color w:val="000000"/>
          <w:sz w:val="28"/>
          <w:lang w:val="en-US"/>
        </w:rPr>
        <w:t>d 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ch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w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wns.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mp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gn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v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wp</w:t>
      </w:r>
      <w:r w:rsidR="00CE7A71">
        <w:rPr>
          <w:color w:val="000000"/>
          <w:sz w:val="28"/>
          <w:lang w:val="en-US"/>
        </w:rPr>
        <w:t>oi</w:t>
      </w:r>
      <w:r w:rsidRPr="00E4742A">
        <w:rPr>
          <w:color w:val="000000"/>
          <w:sz w:val="28"/>
          <w:lang w:val="en-US"/>
        </w:rPr>
        <w:t>nt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nts sh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ldn't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mpl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ym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l fr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q</w:t>
      </w:r>
      <w:r>
        <w:rPr>
          <w:color w:val="000000"/>
          <w:sz w:val="28"/>
          <w:lang w:val="en-US"/>
        </w:rPr>
        <w:t>ue</w:t>
      </w:r>
      <w:r w:rsidR="00030907" w:rsidRPr="00E4742A">
        <w:rPr>
          <w:color w:val="000000"/>
          <w:sz w:val="28"/>
          <w:lang w:val="en-US"/>
        </w:rPr>
        <w:t>ntly p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>nst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sch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ny f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rth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n.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ll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Cyr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l P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rl's 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rf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l, sc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br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s b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phy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n, </w:t>
      </w:r>
      <w:r w:rsidR="00030907" w:rsidRPr="00E4742A">
        <w:rPr>
          <w:i/>
          <w:iCs/>
          <w:color w:val="000000"/>
          <w:sz w:val="28"/>
          <w:lang w:val="en-US"/>
        </w:rPr>
        <w:t>W</w:t>
      </w:r>
      <w:r>
        <w:rPr>
          <w:i/>
          <w:iCs/>
          <w:color w:val="000000"/>
          <w:sz w:val="28"/>
          <w:lang w:val="en-US"/>
        </w:rPr>
        <w:t>i</w:t>
      </w:r>
      <w:r w:rsidR="00030907" w:rsidRPr="00E4742A">
        <w:rPr>
          <w:i/>
          <w:iCs/>
          <w:color w:val="000000"/>
          <w:sz w:val="28"/>
          <w:lang w:val="en-US"/>
        </w:rPr>
        <w:t>ld M</w:t>
      </w:r>
      <w:r>
        <w:rPr>
          <w:i/>
          <w:iCs/>
          <w:color w:val="000000"/>
          <w:sz w:val="28"/>
          <w:lang w:val="en-US"/>
        </w:rPr>
        <w:t>e</w:t>
      </w:r>
      <w:r w:rsidR="00030907" w:rsidRPr="00E4742A">
        <w:rPr>
          <w:i/>
          <w:iCs/>
          <w:color w:val="000000"/>
          <w:sz w:val="28"/>
          <w:lang w:val="en-US"/>
        </w:rPr>
        <w:t xml:space="preserve">n </w:t>
      </w:r>
      <w:r>
        <w:rPr>
          <w:i/>
          <w:iCs/>
          <w:color w:val="000000"/>
          <w:sz w:val="28"/>
          <w:lang w:val="en-US"/>
        </w:rPr>
        <w:t>o</w:t>
      </w:r>
      <w:r w:rsidR="00030907" w:rsidRPr="00E4742A">
        <w:rPr>
          <w:i/>
          <w:iCs/>
          <w:color w:val="000000"/>
          <w:sz w:val="28"/>
          <w:lang w:val="en-US"/>
        </w:rPr>
        <w:t>f Sydn</w:t>
      </w:r>
      <w:r>
        <w:rPr>
          <w:i/>
          <w:iCs/>
          <w:color w:val="000000"/>
          <w:sz w:val="28"/>
          <w:lang w:val="en-US"/>
        </w:rPr>
        <w:t>e</w:t>
      </w:r>
      <w:r w:rsidR="00030907" w:rsidRPr="00E4742A">
        <w:rPr>
          <w:i/>
          <w:iCs/>
          <w:color w:val="000000"/>
          <w:sz w:val="28"/>
          <w:lang w:val="en-US"/>
        </w:rPr>
        <w:t>y</w:t>
      </w:r>
      <w:r w:rsidR="00030907" w:rsidRPr="00E4742A">
        <w:rPr>
          <w:color w:val="000000"/>
          <w:sz w:val="28"/>
          <w:lang w:val="en-US"/>
        </w:rPr>
        <w:t>.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b</w:t>
      </w:r>
      <w:r>
        <w:rPr>
          <w:color w:val="000000"/>
          <w:sz w:val="28"/>
          <w:lang w:val="en-US"/>
        </w:rPr>
        <w:t>oo</w:t>
      </w:r>
      <w:r w:rsidR="00030907" w:rsidRPr="00E4742A">
        <w:rPr>
          <w:color w:val="000000"/>
          <w:sz w:val="28"/>
          <w:lang w:val="en-US"/>
        </w:rPr>
        <w:t>k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nf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 f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ly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y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ei</w:t>
      </w:r>
      <w:r w:rsidR="00030907" w:rsidRPr="00E4742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wsp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nfl</w:t>
      </w:r>
      <w:r>
        <w:rPr>
          <w:color w:val="000000"/>
          <w:sz w:val="28"/>
          <w:lang w:val="en-US"/>
        </w:rPr>
        <w:t>ue</w:t>
      </w:r>
      <w:r w:rsidR="00030907" w:rsidRPr="00E4742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rs</w:t>
      </w:r>
      <w:r>
        <w:rPr>
          <w:color w:val="000000"/>
          <w:sz w:val="28"/>
          <w:lang w:val="en-US"/>
        </w:rPr>
        <w:t>ua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ght-w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 g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rnm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J</w:t>
      </w:r>
      <w:r>
        <w:rPr>
          <w:color w:val="000000"/>
          <w:sz w:val="28"/>
          <w:lang w:val="en-US"/>
        </w:rPr>
        <w:t>oe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ll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NSW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sh thr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gh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ll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 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 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lf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d.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ly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By 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 b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 xml:space="preserve">k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t </w:t>
      </w:r>
      <w:r w:rsidRPr="00E4742A">
        <w:rPr>
          <w:i/>
          <w:iCs/>
          <w:color w:val="000000"/>
          <w:sz w:val="28"/>
          <w:lang w:val="en-US"/>
        </w:rPr>
        <w:t>Th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 xml:space="preserve"> B</w:t>
      </w:r>
      <w:r w:rsidR="00CE7A71">
        <w:rPr>
          <w:i/>
          <w:iCs/>
          <w:color w:val="000000"/>
          <w:sz w:val="28"/>
          <w:lang w:val="en-US"/>
        </w:rPr>
        <w:t>u</w:t>
      </w:r>
      <w:r w:rsidRPr="00E4742A">
        <w:rPr>
          <w:i/>
          <w:iCs/>
          <w:color w:val="000000"/>
          <w:sz w:val="28"/>
          <w:lang w:val="en-US"/>
        </w:rPr>
        <w:t>ll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>t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>n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 </w:t>
      </w:r>
      <w:r w:rsidRPr="00E4742A">
        <w:rPr>
          <w:i/>
          <w:iCs/>
          <w:color w:val="000000"/>
          <w:sz w:val="28"/>
          <w:lang w:val="en-US"/>
        </w:rPr>
        <w:t>Th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 xml:space="preserve"> 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rch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>b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ld P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r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d</w:t>
      </w:r>
      <w:r w:rsidR="00CE7A71">
        <w:rPr>
          <w:i/>
          <w:iCs/>
          <w:color w:val="000000"/>
          <w:sz w:val="28"/>
          <w:lang w:val="en-US"/>
        </w:rPr>
        <w:t>o</w:t>
      </w:r>
      <w:r w:rsidRPr="00E4742A">
        <w:rPr>
          <w:i/>
          <w:iCs/>
          <w:color w:val="000000"/>
          <w:sz w:val="28"/>
          <w:lang w:val="en-US"/>
        </w:rPr>
        <w:t>x</w:t>
      </w:r>
      <w:r w:rsidRPr="00E4742A">
        <w:rPr>
          <w:color w:val="000000"/>
          <w:sz w:val="28"/>
          <w:lang w:val="en-US"/>
        </w:rPr>
        <w:t>, by Sylv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ws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n, 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by 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ng</w:t>
      </w:r>
      <w:r w:rsidR="00CE7A71">
        <w:rPr>
          <w:color w:val="000000"/>
          <w:sz w:val="28"/>
          <w:lang w:val="en-US"/>
        </w:rPr>
        <w:t>ui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1983.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ws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scr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ua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r, J.F.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rch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ld f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Pr="00E4742A">
        <w:rPr>
          <w:i/>
          <w:iCs/>
          <w:color w:val="000000"/>
          <w:sz w:val="28"/>
          <w:lang w:val="en-US"/>
        </w:rPr>
        <w:t>Th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 xml:space="preserve"> B</w:t>
      </w:r>
      <w:r w:rsidR="00CE7A71">
        <w:rPr>
          <w:i/>
          <w:iCs/>
          <w:color w:val="000000"/>
          <w:sz w:val="28"/>
          <w:lang w:val="en-US"/>
        </w:rPr>
        <w:t>u</w:t>
      </w:r>
      <w:r w:rsidRPr="00E4742A">
        <w:rPr>
          <w:i/>
          <w:iCs/>
          <w:color w:val="000000"/>
          <w:sz w:val="28"/>
          <w:lang w:val="en-US"/>
        </w:rPr>
        <w:t>ll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>t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>n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1880s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1890s.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wsp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r,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th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ts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styl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wr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bl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ck</w:t>
      </w:r>
      <w:r w:rsidR="00E4742A" w:rsidRPr="00E4742A">
        <w:rPr>
          <w:color w:val="000000"/>
          <w:sz w:val="28"/>
          <w:lang w:val="en-US"/>
        </w:rPr>
        <w:noBreakHyphen/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nd-wh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rt,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ts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ny th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ntr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rs,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nry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ws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nj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n,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rst 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.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n, Sylv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ws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ys:</w:t>
      </w:r>
    </w:p>
    <w:p w:rsidR="00030907" w:rsidRPr="00E4742A" w:rsidRDefault="00030907" w:rsidP="00E4742A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rch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ld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x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mply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x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b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ng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</w:t>
      </w:r>
      <w:r w:rsidR="00E4742A" w:rsidRPr="00E4742A">
        <w:rPr>
          <w:color w:val="000000"/>
          <w:sz w:val="28"/>
          <w:lang w:val="en-US"/>
        </w:rPr>
        <w:t>…</w:t>
      </w:r>
      <w:r w:rsidRPr="00E4742A">
        <w:rPr>
          <w:color w:val="000000"/>
          <w:sz w:val="28"/>
          <w:lang w:val="en-US"/>
        </w:rPr>
        <w:t xml:space="preserve">. </w:t>
      </w:r>
      <w:r w:rsidRPr="00E4742A">
        <w:rPr>
          <w:i/>
          <w:iCs/>
          <w:color w:val="000000"/>
          <w:sz w:val="28"/>
          <w:lang w:val="en-US"/>
        </w:rPr>
        <w:t>Th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 xml:space="preserve"> B</w:t>
      </w:r>
      <w:r w:rsidR="00CE7A71">
        <w:rPr>
          <w:i/>
          <w:iCs/>
          <w:color w:val="000000"/>
          <w:sz w:val="28"/>
          <w:lang w:val="en-US"/>
        </w:rPr>
        <w:t>u</w:t>
      </w:r>
      <w:r w:rsidRPr="00E4742A">
        <w:rPr>
          <w:i/>
          <w:iCs/>
          <w:color w:val="000000"/>
          <w:sz w:val="28"/>
          <w:lang w:val="en-US"/>
        </w:rPr>
        <w:t>ll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>t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>n</w:t>
      </w:r>
      <w:r w:rsidRPr="00E4742A">
        <w:rPr>
          <w:color w:val="000000"/>
          <w:sz w:val="28"/>
          <w:lang w:val="en-US"/>
        </w:rPr>
        <w:t>'s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 fl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x.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nsp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;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 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d.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str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ngly, thr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gh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1880s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lly,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iou</w:t>
      </w:r>
      <w:r w:rsidRPr="00E4742A">
        <w:rPr>
          <w:color w:val="000000"/>
          <w:sz w:val="28"/>
          <w:lang w:val="en-US"/>
        </w:rPr>
        <w:t>sly ch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 </w:t>
      </w:r>
      <w:r w:rsidR="00E4742A" w:rsidRPr="00E4742A">
        <w:rPr>
          <w:color w:val="000000"/>
          <w:sz w:val="28"/>
          <w:lang w:val="en-US"/>
        </w:rPr>
        <w:t xml:space="preserve">– 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lly,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nly,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nst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.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r,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th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,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rld-r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s,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;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. </w:t>
      </w:r>
      <w:r w:rsidRPr="00E4742A">
        <w:rPr>
          <w:i/>
          <w:iCs/>
          <w:color w:val="000000"/>
          <w:sz w:val="28"/>
          <w:lang w:val="en-US"/>
        </w:rPr>
        <w:t>Th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 xml:space="preserve"> B</w:t>
      </w:r>
      <w:r w:rsidR="00CE7A71">
        <w:rPr>
          <w:i/>
          <w:iCs/>
          <w:color w:val="000000"/>
          <w:sz w:val="28"/>
          <w:lang w:val="en-US"/>
        </w:rPr>
        <w:t>u</w:t>
      </w:r>
      <w:r w:rsidRPr="00E4742A">
        <w:rPr>
          <w:i/>
          <w:iCs/>
          <w:color w:val="000000"/>
          <w:sz w:val="28"/>
          <w:lang w:val="en-US"/>
        </w:rPr>
        <w:t>ll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>t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>n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ld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mply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y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 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ts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 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z-f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d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ly 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ld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rld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sly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;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 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st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j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fr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nly by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rty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by 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ss. Th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x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d: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 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,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ch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th </w:t>
      </w:r>
      <w:r w:rsidRPr="00E4742A">
        <w:rPr>
          <w:i/>
          <w:iCs/>
          <w:color w:val="000000"/>
          <w:sz w:val="28"/>
          <w:lang w:val="en-US"/>
        </w:rPr>
        <w:t>Th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 xml:space="preserve"> B</w:t>
      </w:r>
      <w:r w:rsidR="00CE7A71">
        <w:rPr>
          <w:i/>
          <w:iCs/>
          <w:color w:val="000000"/>
          <w:sz w:val="28"/>
          <w:lang w:val="en-US"/>
        </w:rPr>
        <w:t>u</w:t>
      </w:r>
      <w:r w:rsidRPr="00E4742A">
        <w:rPr>
          <w:i/>
          <w:iCs/>
          <w:color w:val="000000"/>
          <w:sz w:val="28"/>
          <w:lang w:val="en-US"/>
        </w:rPr>
        <w:t>ll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>t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>n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mp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d,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ph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ld 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sly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xt.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m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E4742A" w:rsidRPr="00E4742A">
        <w:rPr>
          <w:color w:val="000000"/>
          <w:sz w:val="28"/>
          <w:lang w:val="en-US"/>
        </w:rPr>
        <w:t>«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="00E4742A" w:rsidRPr="00E4742A">
        <w:rPr>
          <w:color w:val="000000"/>
          <w:sz w:val="28"/>
          <w:lang w:val="en-US"/>
        </w:rPr>
        <w:t xml:space="preserve">» – 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d,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n,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 </w:t>
      </w:r>
      <w:r w:rsidR="00E4742A" w:rsidRPr="00E4742A">
        <w:rPr>
          <w:color w:val="000000"/>
          <w:sz w:val="28"/>
          <w:lang w:val="en-US"/>
        </w:rPr>
        <w:t xml:space="preserve">– 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ndsc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nly.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h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sm,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br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ntly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j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l's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n-p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cy,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nt;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nn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lly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ch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Pr="00E4742A">
        <w:rPr>
          <w:i/>
          <w:iCs/>
          <w:color w:val="000000"/>
          <w:sz w:val="28"/>
          <w:lang w:val="en-US"/>
        </w:rPr>
        <w:t>th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 xml:space="preserve"> B</w:t>
      </w:r>
      <w:r w:rsidR="00CE7A71">
        <w:rPr>
          <w:i/>
          <w:iCs/>
          <w:color w:val="000000"/>
          <w:sz w:val="28"/>
          <w:lang w:val="en-US"/>
        </w:rPr>
        <w:t>u</w:t>
      </w:r>
      <w:r w:rsidRPr="00E4742A">
        <w:rPr>
          <w:i/>
          <w:iCs/>
          <w:color w:val="000000"/>
          <w:sz w:val="28"/>
          <w:lang w:val="en-US"/>
        </w:rPr>
        <w:t>ll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>t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>n</w:t>
      </w:r>
      <w:r w:rsidRPr="00E4742A">
        <w:rPr>
          <w:color w:val="000000"/>
          <w:sz w:val="28"/>
          <w:lang w:val="en-US"/>
        </w:rPr>
        <w:t>'s 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i/>
          <w:iCs/>
          <w:color w:val="000000"/>
          <w:sz w:val="28"/>
          <w:lang w:val="en-US"/>
        </w:rPr>
        <w:t>Th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 xml:space="preserve"> B</w:t>
      </w:r>
      <w:r w:rsidR="00CE7A71">
        <w:rPr>
          <w:i/>
          <w:iCs/>
          <w:color w:val="000000"/>
          <w:sz w:val="28"/>
          <w:lang w:val="en-US"/>
        </w:rPr>
        <w:t>u</w:t>
      </w:r>
      <w:r w:rsidRPr="00E4742A">
        <w:rPr>
          <w:i/>
          <w:iCs/>
          <w:color w:val="000000"/>
          <w:sz w:val="28"/>
          <w:lang w:val="en-US"/>
        </w:rPr>
        <w:t>ll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>t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>n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nq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bly 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ft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mpr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,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rly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nt.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cl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ss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ck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Pr="00E4742A">
        <w:rPr>
          <w:i/>
          <w:iCs/>
          <w:color w:val="000000"/>
          <w:sz w:val="28"/>
          <w:lang w:val="en-US"/>
        </w:rPr>
        <w:t>Th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 xml:space="preserve"> B</w:t>
      </w:r>
      <w:r w:rsidR="00CE7A71">
        <w:rPr>
          <w:i/>
          <w:iCs/>
          <w:color w:val="000000"/>
          <w:sz w:val="28"/>
          <w:lang w:val="en-US"/>
        </w:rPr>
        <w:t>u</w:t>
      </w:r>
      <w:r w:rsidRPr="00E4742A">
        <w:rPr>
          <w:i/>
          <w:iCs/>
          <w:color w:val="000000"/>
          <w:sz w:val="28"/>
          <w:lang w:val="en-US"/>
        </w:rPr>
        <w:t>ll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>t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>n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t,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ly,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-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rly y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 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ry.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str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rch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ld,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eo</w:t>
      </w:r>
      <w:r w:rsidRPr="00E4742A">
        <w:rPr>
          <w:color w:val="000000"/>
          <w:sz w:val="28"/>
          <w:lang w:val="en-US"/>
        </w:rPr>
        <w:t>cc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. (</w:t>
      </w:r>
      <w:r w:rsidRPr="00E4742A">
        <w:rPr>
          <w:i/>
          <w:iCs/>
          <w:color w:val="000000"/>
          <w:sz w:val="28"/>
          <w:lang w:val="en-US"/>
        </w:rPr>
        <w:t>Th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 xml:space="preserve"> B</w:t>
      </w:r>
      <w:r w:rsidR="00CE7A71">
        <w:rPr>
          <w:i/>
          <w:iCs/>
          <w:color w:val="000000"/>
          <w:sz w:val="28"/>
          <w:lang w:val="en-US"/>
        </w:rPr>
        <w:t>u</w:t>
      </w:r>
      <w:r w:rsidRPr="00E4742A">
        <w:rPr>
          <w:i/>
          <w:iCs/>
          <w:color w:val="000000"/>
          <w:sz w:val="28"/>
          <w:lang w:val="en-US"/>
        </w:rPr>
        <w:t>ll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>t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>n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ys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m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E4742A" w:rsidRPr="00E4742A">
        <w:rPr>
          <w:color w:val="000000"/>
          <w:sz w:val="28"/>
          <w:lang w:val="en-US"/>
        </w:rPr>
        <w:t>«t</w:t>
      </w:r>
      <w:r w:rsidRPr="00E4742A">
        <w:rPr>
          <w:color w:val="000000"/>
          <w:sz w:val="28"/>
          <w:lang w:val="en-US"/>
        </w:rPr>
        <w:t>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ws</w:t>
      </w:r>
      <w:r w:rsidR="00E4742A" w:rsidRPr="00E4742A">
        <w:rPr>
          <w:color w:val="000000"/>
          <w:sz w:val="28"/>
          <w:lang w:val="en-US"/>
        </w:rPr>
        <w:t>»,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npl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bs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ly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nfl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.)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ft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rch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ld's d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 xml:space="preserve">th, </w:t>
      </w:r>
      <w:r w:rsidR="00030907" w:rsidRPr="00E4742A">
        <w:rPr>
          <w:i/>
          <w:iCs/>
          <w:color w:val="000000"/>
          <w:sz w:val="28"/>
          <w:lang w:val="en-US"/>
        </w:rPr>
        <w:t>Th</w:t>
      </w:r>
      <w:r>
        <w:rPr>
          <w:i/>
          <w:iCs/>
          <w:color w:val="000000"/>
          <w:sz w:val="28"/>
          <w:lang w:val="en-US"/>
        </w:rPr>
        <w:t>e</w:t>
      </w:r>
      <w:r w:rsidR="00030907" w:rsidRPr="00E4742A">
        <w:rPr>
          <w:i/>
          <w:iCs/>
          <w:color w:val="000000"/>
          <w:sz w:val="28"/>
          <w:lang w:val="en-US"/>
        </w:rPr>
        <w:t xml:space="preserve"> B</w:t>
      </w:r>
      <w:r>
        <w:rPr>
          <w:i/>
          <w:iCs/>
          <w:color w:val="000000"/>
          <w:sz w:val="28"/>
          <w:lang w:val="en-US"/>
        </w:rPr>
        <w:t>u</w:t>
      </w:r>
      <w:r w:rsidR="00030907" w:rsidRPr="00E4742A">
        <w:rPr>
          <w:i/>
          <w:iCs/>
          <w:color w:val="000000"/>
          <w:sz w:val="28"/>
          <w:lang w:val="en-US"/>
        </w:rPr>
        <w:t>ll</w:t>
      </w:r>
      <w:r>
        <w:rPr>
          <w:i/>
          <w:iCs/>
          <w:color w:val="000000"/>
          <w:sz w:val="28"/>
          <w:lang w:val="en-US"/>
        </w:rPr>
        <w:t>e</w:t>
      </w:r>
      <w:r w:rsidR="00030907" w:rsidRPr="00E4742A">
        <w:rPr>
          <w:i/>
          <w:iCs/>
          <w:color w:val="000000"/>
          <w:sz w:val="28"/>
          <w:lang w:val="en-US"/>
        </w:rPr>
        <w:t>t</w:t>
      </w:r>
      <w:r>
        <w:rPr>
          <w:i/>
          <w:iCs/>
          <w:color w:val="000000"/>
          <w:sz w:val="28"/>
          <w:lang w:val="en-US"/>
        </w:rPr>
        <w:t>i</w:t>
      </w:r>
      <w:r w:rsidR="00030907" w:rsidRPr="00E4742A">
        <w:rPr>
          <w:i/>
          <w:iCs/>
          <w:color w:val="000000"/>
          <w:sz w:val="28"/>
          <w:lang w:val="en-US"/>
        </w:rPr>
        <w:t>n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cq</w:t>
      </w:r>
      <w:r>
        <w:rPr>
          <w:color w:val="000000"/>
          <w:sz w:val="28"/>
          <w:lang w:val="en-US"/>
        </w:rPr>
        <w:t>ui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d by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wn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rs wh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sw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ry 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cs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ll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x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sm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ll thr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gh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1920s, 1930s 1940s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1950s, </w:t>
      </w:r>
      <w:r w:rsidR="00030907" w:rsidRPr="00E4742A">
        <w:rPr>
          <w:i/>
          <w:iCs/>
          <w:color w:val="000000"/>
          <w:sz w:val="28"/>
          <w:lang w:val="en-US"/>
        </w:rPr>
        <w:t>Th</w:t>
      </w:r>
      <w:r>
        <w:rPr>
          <w:i/>
          <w:iCs/>
          <w:color w:val="000000"/>
          <w:sz w:val="28"/>
          <w:lang w:val="en-US"/>
        </w:rPr>
        <w:t>e</w:t>
      </w:r>
      <w:r w:rsidR="00030907" w:rsidRPr="00E4742A">
        <w:rPr>
          <w:i/>
          <w:iCs/>
          <w:color w:val="000000"/>
          <w:sz w:val="28"/>
          <w:lang w:val="en-US"/>
        </w:rPr>
        <w:t xml:space="preserve"> B</w:t>
      </w:r>
      <w:r>
        <w:rPr>
          <w:i/>
          <w:iCs/>
          <w:color w:val="000000"/>
          <w:sz w:val="28"/>
          <w:lang w:val="en-US"/>
        </w:rPr>
        <w:t>u</w:t>
      </w:r>
      <w:r w:rsidR="00030907" w:rsidRPr="00E4742A">
        <w:rPr>
          <w:i/>
          <w:iCs/>
          <w:color w:val="000000"/>
          <w:sz w:val="28"/>
          <w:lang w:val="en-US"/>
        </w:rPr>
        <w:t>ll</w:t>
      </w:r>
      <w:r>
        <w:rPr>
          <w:i/>
          <w:iCs/>
          <w:color w:val="000000"/>
          <w:sz w:val="28"/>
          <w:lang w:val="en-US"/>
        </w:rPr>
        <w:t>e</w:t>
      </w:r>
      <w:r w:rsidR="00030907" w:rsidRPr="00E4742A">
        <w:rPr>
          <w:i/>
          <w:iCs/>
          <w:color w:val="000000"/>
          <w:sz w:val="28"/>
          <w:lang w:val="en-US"/>
        </w:rPr>
        <w:t>t</w:t>
      </w:r>
      <w:r>
        <w:rPr>
          <w:i/>
          <w:iCs/>
          <w:color w:val="000000"/>
          <w:sz w:val="28"/>
          <w:lang w:val="en-US"/>
        </w:rPr>
        <w:t>i</w:t>
      </w:r>
      <w:r w:rsidR="00030907" w:rsidRPr="00E4742A">
        <w:rPr>
          <w:i/>
          <w:iCs/>
          <w:color w:val="000000"/>
          <w:sz w:val="28"/>
          <w:lang w:val="en-US"/>
        </w:rPr>
        <w:t>n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b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th v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iou</w:t>
      </w:r>
      <w:r w:rsidR="00030907" w:rsidRPr="00E4742A">
        <w:rPr>
          <w:color w:val="000000"/>
          <w:sz w:val="28"/>
          <w:lang w:val="en-US"/>
        </w:rPr>
        <w:t xml:space="preserve">sly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-L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dly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st,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dd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rch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ld's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-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n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sm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v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iou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-s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sm. F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lly,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1960s,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z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cq</w:t>
      </w:r>
      <w:r>
        <w:rPr>
          <w:color w:val="000000"/>
          <w:sz w:val="28"/>
          <w:lang w:val="en-US"/>
        </w:rPr>
        <w:t>ui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by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ck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 f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ly,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w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 p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n b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ss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z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rs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sm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st.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nk h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 f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t!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r,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19th 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ry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ns.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rpt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m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ch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by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ck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rmstr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Pr="00E4742A">
        <w:rPr>
          <w:i/>
          <w:iCs/>
          <w:color w:val="000000"/>
          <w:sz w:val="28"/>
          <w:lang w:val="en-US"/>
        </w:rPr>
        <w:t>Cl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 xml:space="preserve">ss 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nd Cl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ss C</w:t>
      </w:r>
      <w:r w:rsidR="00CE7A71">
        <w:rPr>
          <w:i/>
          <w:iCs/>
          <w:color w:val="000000"/>
          <w:sz w:val="28"/>
          <w:lang w:val="en-US"/>
        </w:rPr>
        <w:t>o</w:t>
      </w:r>
      <w:r w:rsidRPr="00E4742A">
        <w:rPr>
          <w:i/>
          <w:iCs/>
          <w:color w:val="000000"/>
          <w:sz w:val="28"/>
          <w:lang w:val="en-US"/>
        </w:rPr>
        <w:t>nfl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 xml:space="preserve">ct 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 xml:space="preserve">n </w:t>
      </w:r>
      <w:r w:rsidR="00CE7A71">
        <w:rPr>
          <w:i/>
          <w:iCs/>
          <w:color w:val="000000"/>
          <w:sz w:val="28"/>
          <w:lang w:val="en-US"/>
        </w:rPr>
        <w:t>Au</w:t>
      </w:r>
      <w:r w:rsidRPr="00E4742A">
        <w:rPr>
          <w:i/>
          <w:iCs/>
          <w:color w:val="000000"/>
          <w:sz w:val="28"/>
          <w:lang w:val="en-US"/>
        </w:rPr>
        <w:t>str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l</w:t>
      </w:r>
      <w:r w:rsidR="00CE7A71">
        <w:rPr>
          <w:i/>
          <w:iCs/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by 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ck K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hn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m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'L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ln.</w:t>
      </w:r>
    </w:p>
    <w:p w:rsidR="00030907" w:rsidRPr="00E4742A" w:rsidRDefault="00030907" w:rsidP="00E4742A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rly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Sh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rs'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(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),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iou</w:t>
      </w:r>
      <w:r w:rsidRPr="00E4742A">
        <w:rPr>
          <w:color w:val="000000"/>
          <w:sz w:val="28"/>
          <w:lang w:val="en-US"/>
        </w:rPr>
        <w:t>s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ts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xcl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ns.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bt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p,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ch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rv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eau</w:t>
      </w:r>
      <w:r w:rsidRPr="00E4742A">
        <w:rPr>
          <w:color w:val="000000"/>
          <w:sz w:val="28"/>
          <w:lang w:val="en-US"/>
        </w:rPr>
        <w:t>cr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cy str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ngth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ts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ntr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l,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ft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ts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t Str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1890s w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nts. Y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r-r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ty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st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ns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nd.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1889 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rt St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r,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nch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Ch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sh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p.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rs, 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ntly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rs,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ng-cl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ss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ty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 n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oa</w:t>
      </w:r>
      <w:r w:rsidRPr="00E4742A">
        <w:rPr>
          <w:color w:val="000000"/>
          <w:sz w:val="28"/>
          <w:lang w:val="en-US"/>
        </w:rPr>
        <w:t>st, wh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 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 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 (sh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rs'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n)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r, </w:t>
      </w:r>
      <w:r w:rsidRPr="00E4742A">
        <w:rPr>
          <w:i/>
          <w:iCs/>
          <w:color w:val="000000"/>
          <w:sz w:val="28"/>
          <w:lang w:val="en-US"/>
        </w:rPr>
        <w:t>Th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 xml:space="preserve"> H</w:t>
      </w:r>
      <w:r w:rsidR="00CE7A71">
        <w:rPr>
          <w:i/>
          <w:iCs/>
          <w:color w:val="000000"/>
          <w:sz w:val="28"/>
          <w:lang w:val="en-US"/>
        </w:rPr>
        <w:t>u</w:t>
      </w:r>
      <w:r w:rsidRPr="00E4742A">
        <w:rPr>
          <w:i/>
          <w:iCs/>
          <w:color w:val="000000"/>
          <w:sz w:val="28"/>
          <w:lang w:val="en-US"/>
        </w:rPr>
        <w:t>mm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>r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1891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mpt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xcl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cl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.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1891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nch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f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 xml:space="preserve">.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mpr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ch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d: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f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ll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ts by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ym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nn</w:t>
      </w:r>
      <w:r w:rsidR="00CE7A71">
        <w:rPr>
          <w:color w:val="000000"/>
          <w:sz w:val="28"/>
          <w:lang w:val="en-US"/>
        </w:rPr>
        <w:t>ua</w:t>
      </w:r>
      <w:r w:rsidRPr="00E4742A">
        <w:rPr>
          <w:color w:val="000000"/>
          <w:sz w:val="28"/>
          <w:lang w:val="en-US"/>
        </w:rPr>
        <w:t>l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ntr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n,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nly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nts wh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m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.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rv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 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ry D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mpl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 xml:space="preserve">ght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 w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ld 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</w:t>
      </w:r>
      <w:r w:rsidR="00E4742A" w:rsidRPr="00E4742A">
        <w:rPr>
          <w:color w:val="000000"/>
          <w:sz w:val="28"/>
          <w:lang w:val="en-US"/>
        </w:rPr>
        <w:t>«g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ct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fr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 wh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ntry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d b</w:t>
      </w:r>
      <w:r>
        <w:rPr>
          <w:color w:val="000000"/>
          <w:sz w:val="28"/>
          <w:lang w:val="en-US"/>
        </w:rPr>
        <w:t>ee</w:t>
      </w:r>
      <w:r w:rsidR="00030907" w:rsidRPr="00E4742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</w:t>
      </w:r>
      <w:r w:rsidR="00E4742A" w:rsidRPr="00E4742A">
        <w:rPr>
          <w:color w:val="000000"/>
          <w:sz w:val="28"/>
          <w:lang w:val="en-US"/>
        </w:rPr>
        <w:t>»,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 w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ld 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g</w:t>
      </w:r>
      <w:r>
        <w:rPr>
          <w:color w:val="000000"/>
          <w:sz w:val="28"/>
          <w:lang w:val="en-US"/>
        </w:rPr>
        <w:t>oo</w:t>
      </w:r>
      <w:r w:rsidR="00030907" w:rsidRPr="00E4742A">
        <w:rPr>
          <w:color w:val="000000"/>
          <w:sz w:val="28"/>
          <w:lang w:val="en-US"/>
        </w:rPr>
        <w:t>d f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n's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ss, by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n,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dly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nch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cy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nch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ng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xy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dn't pr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cy.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by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 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cl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ss,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>z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Br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</w:t>
      </w:r>
      <w:r w:rsidR="00E4742A" w:rsidRPr="00E4742A">
        <w:rPr>
          <w:color w:val="000000"/>
          <w:sz w:val="28"/>
          <w:lang w:val="en-US"/>
        </w:rPr>
        <w:noBreakHyphen/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eoi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gy. 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ss,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ts 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ng-cl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ns,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xtr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ly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nch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oi</w:t>
      </w:r>
      <w:r w:rsidRPr="00E4742A">
        <w:rPr>
          <w:color w:val="000000"/>
          <w:sz w:val="28"/>
          <w:lang w:val="en-US"/>
        </w:rPr>
        <w:t>c 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ft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, 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,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rds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,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ch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by th</w:t>
      </w:r>
      <w:r w:rsidR="00CE7A71">
        <w:rPr>
          <w:color w:val="000000"/>
          <w:sz w:val="28"/>
          <w:lang w:val="en-US"/>
        </w:rPr>
        <w:t>eo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ns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mpl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ly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n.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by 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y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ng:</w:t>
      </w:r>
    </w:p>
    <w:p w:rsidR="00030907" w:rsidRPr="00E4742A" w:rsidRDefault="00CE7A71" w:rsidP="00E4742A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 s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rm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ll St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sm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B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lsh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sm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ts 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nn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ng.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ll,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bj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n.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nly, B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lsh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sm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ny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 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rms </w:t>
      </w:r>
      <w:r w:rsidR="00E4742A" w:rsidRPr="00E4742A">
        <w:rPr>
          <w:color w:val="000000"/>
          <w:sz w:val="28"/>
          <w:lang w:val="en-US"/>
        </w:rPr>
        <w:t xml:space="preserve">–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 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rms </w:t>
      </w:r>
      <w:r w:rsidR="00E4742A" w:rsidRPr="00E4742A">
        <w:rPr>
          <w:color w:val="000000"/>
          <w:sz w:val="28"/>
          <w:lang w:val="en-US"/>
        </w:rPr>
        <w:t xml:space="preserve">–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thr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gh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nth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sm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rst y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 xml:space="preserve">rs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rst v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iou</w:t>
      </w:r>
      <w:r w:rsidR="00030907" w:rsidRPr="00E4742A">
        <w:rPr>
          <w:color w:val="000000"/>
          <w:sz w:val="28"/>
          <w:lang w:val="en-US"/>
        </w:rPr>
        <w:t>s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ght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t.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j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dg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 by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th 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rms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ch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psy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 xml:space="preserve">ls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rps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 w:rsidR="00E4742A" w:rsidRPr="00E4742A">
        <w:rPr>
          <w:color w:val="000000"/>
          <w:sz w:val="28"/>
          <w:lang w:val="en-US"/>
        </w:rPr>
        <w:t xml:space="preserve">–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ch 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y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m 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b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rth </w:t>
      </w:r>
      <w:r w:rsidR="00E4742A" w:rsidRPr="00E4742A">
        <w:rPr>
          <w:color w:val="000000"/>
          <w:sz w:val="28"/>
          <w:lang w:val="en-US"/>
        </w:rPr>
        <w:t xml:space="preserve">–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ry 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?.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ch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gy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ppl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rd by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ggy K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m,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rm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ly 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rty.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y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th,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rms 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rly y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LP.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nt,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by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v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nt. My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ns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ncl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 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nts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rchy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 Ch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rch,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ch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tf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t,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ss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ch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V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ly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sh fl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ck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, th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 xml:space="preserve">ghly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fr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c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Br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sh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q</w:t>
      </w:r>
      <w:r w:rsidR="00CE7A71">
        <w:rPr>
          <w:color w:val="000000"/>
          <w:sz w:val="28"/>
          <w:lang w:val="en-US"/>
        </w:rPr>
        <w:t>ui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cs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n't Br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sh.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.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ns,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ly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Pr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th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c.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lm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.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rchb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 D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ng-t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lly 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ry 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ght-w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rchb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p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Br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, 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 st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p str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uou</w:t>
      </w:r>
      <w:r w:rsidRPr="00E4742A">
        <w:rPr>
          <w:color w:val="000000"/>
          <w:sz w:val="28"/>
          <w:lang w:val="en-US"/>
        </w:rPr>
        <w:t xml:space="preserve">sly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 xml:space="preserve">nst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rth Q</w:t>
      </w:r>
      <w:r w:rsidR="00CE7A71">
        <w:rPr>
          <w:color w:val="000000"/>
          <w:sz w:val="28"/>
          <w:lang w:val="en-US"/>
        </w:rPr>
        <w:t>uee</w:t>
      </w:r>
      <w:r w:rsidRPr="00E4742A">
        <w:rPr>
          <w:color w:val="000000"/>
          <w:sz w:val="28"/>
          <w:lang w:val="en-US"/>
        </w:rPr>
        <w:t>nsl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nd,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bv</w:t>
      </w:r>
      <w:r w:rsidR="00CE7A71">
        <w:rPr>
          <w:color w:val="000000"/>
          <w:sz w:val="28"/>
          <w:lang w:val="en-US"/>
        </w:rPr>
        <w:t>iou</w:t>
      </w:r>
      <w:r w:rsidRPr="00E4742A">
        <w:rPr>
          <w:color w:val="000000"/>
          <w:sz w:val="28"/>
          <w:lang w:val="en-US"/>
        </w:rPr>
        <w:t>sly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rtly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wn fl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ck.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gr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p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ttl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rth Q</w:t>
      </w:r>
      <w:r w:rsidR="00CE7A71">
        <w:rPr>
          <w:color w:val="000000"/>
          <w:sz w:val="28"/>
          <w:lang w:val="en-US"/>
        </w:rPr>
        <w:t>uee</w:t>
      </w:r>
      <w:r w:rsidRPr="00E4742A">
        <w:rPr>
          <w:color w:val="000000"/>
          <w:sz w:val="28"/>
          <w:lang w:val="en-US"/>
        </w:rPr>
        <w:t>nsl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ua</w:t>
      </w:r>
      <w:r w:rsidRPr="00E4742A">
        <w:rPr>
          <w:color w:val="000000"/>
          <w:sz w:val="28"/>
          <w:lang w:val="en-US"/>
        </w:rPr>
        <w:t xml:space="preserve">lly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by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 Ch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rch.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n, d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</w:t>
      </w:r>
      <w:r w:rsidR="00E4742A" w:rsidRPr="00E4742A">
        <w:rPr>
          <w:color w:val="000000"/>
          <w:sz w:val="28"/>
          <w:lang w:val="en-US"/>
        </w:rPr>
        <w:noBreakHyphen/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hyst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rst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rld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rchb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x str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uou</w:t>
      </w:r>
      <w:r w:rsidRPr="00E4742A">
        <w:rPr>
          <w:color w:val="000000"/>
          <w:sz w:val="28"/>
          <w:lang w:val="en-US"/>
        </w:rPr>
        <w:t>sly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nst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 w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ldn't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ry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cs,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bt sh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d,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ty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, th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sh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ns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r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q</w:t>
      </w:r>
      <w:r w:rsidR="00CE7A71">
        <w:rPr>
          <w:color w:val="000000"/>
          <w:sz w:val="28"/>
          <w:lang w:val="en-US"/>
        </w:rPr>
        <w:t>ui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j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ty.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 Ch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rch,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rly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 h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rchy, br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ght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nfl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pl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y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mpl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tly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ct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 pr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>sts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rs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s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 L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tr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>n,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ct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 Ch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rch.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ct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rwh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j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ty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cs s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d,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ny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nt, br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ght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nfl</w:t>
      </w:r>
      <w:r>
        <w:rPr>
          <w:color w:val="000000"/>
          <w:sz w:val="28"/>
          <w:lang w:val="en-US"/>
        </w:rPr>
        <w:t>ue</w:t>
      </w:r>
      <w:r w:rsidR="00030907" w:rsidRPr="00E4742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j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st,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rx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 gr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ps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cts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nt. Q</w:t>
      </w:r>
      <w:r w:rsidR="00CE7A71">
        <w:rPr>
          <w:color w:val="000000"/>
          <w:sz w:val="28"/>
          <w:lang w:val="en-US"/>
        </w:rPr>
        <w:t>ui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w 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rly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sts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ft-w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n-Br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nts.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ch gr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ps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rld (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WW)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xpl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tly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-r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th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nfl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gr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p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rst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rld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rty.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ll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nch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LP,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s, thr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gh 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s,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nfl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ll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VSP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dly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nv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by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q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thr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 s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.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 </w:t>
      </w:r>
      <w:r w:rsidRPr="00E4742A">
        <w:rPr>
          <w:i/>
          <w:iCs/>
          <w:color w:val="000000"/>
          <w:sz w:val="28"/>
          <w:lang w:val="en-US"/>
        </w:rPr>
        <w:t>Th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>s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 xml:space="preserve"> Th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>ngs Sh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ll B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bj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 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 b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phy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r, 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b 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ss, by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 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ss;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r, 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 xml:space="preserve"> S</w:t>
      </w:r>
      <w:r w:rsidR="00CE7A71">
        <w:rPr>
          <w:i/>
          <w:iCs/>
          <w:color w:val="000000"/>
          <w:sz w:val="28"/>
          <w:lang w:val="en-US"/>
        </w:rPr>
        <w:t>o</w:t>
      </w:r>
      <w:r w:rsidRPr="00E4742A">
        <w:rPr>
          <w:i/>
          <w:iCs/>
          <w:color w:val="000000"/>
          <w:sz w:val="28"/>
          <w:lang w:val="en-US"/>
        </w:rPr>
        <w:t>c</w:t>
      </w:r>
      <w:r w:rsidR="00CE7A71">
        <w:rPr>
          <w:i/>
          <w:iCs/>
          <w:color w:val="000000"/>
          <w:sz w:val="28"/>
          <w:lang w:val="en-US"/>
        </w:rPr>
        <w:t>ia</w:t>
      </w:r>
      <w:r w:rsidRPr="00E4742A">
        <w:rPr>
          <w:i/>
          <w:iCs/>
          <w:color w:val="000000"/>
          <w:sz w:val="28"/>
          <w:lang w:val="en-US"/>
        </w:rPr>
        <w:t>l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>st D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>l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>mm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: R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c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 xml:space="preserve">sm 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 xml:space="preserve">nd 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>nt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>rn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t</w:t>
      </w:r>
      <w:r w:rsidR="00CE7A71">
        <w:rPr>
          <w:i/>
          <w:iCs/>
          <w:color w:val="000000"/>
          <w:sz w:val="28"/>
          <w:lang w:val="en-US"/>
        </w:rPr>
        <w:t>io</w:t>
      </w:r>
      <w:r w:rsidRPr="00E4742A">
        <w:rPr>
          <w:i/>
          <w:iCs/>
          <w:color w:val="000000"/>
          <w:sz w:val="28"/>
          <w:lang w:val="en-US"/>
        </w:rPr>
        <w:t>n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l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 xml:space="preserve">sm 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>n th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 xml:space="preserve"> V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>ct</w:t>
      </w:r>
      <w:r w:rsidR="00CE7A71">
        <w:rPr>
          <w:i/>
          <w:iCs/>
          <w:color w:val="000000"/>
          <w:sz w:val="28"/>
          <w:lang w:val="en-US"/>
        </w:rPr>
        <w:t>o</w:t>
      </w:r>
      <w:r w:rsidRPr="00E4742A">
        <w:rPr>
          <w:i/>
          <w:iCs/>
          <w:color w:val="000000"/>
          <w:sz w:val="28"/>
          <w:lang w:val="en-US"/>
        </w:rPr>
        <w:t>r</w:t>
      </w:r>
      <w:r w:rsidR="00CE7A71">
        <w:rPr>
          <w:i/>
          <w:iCs/>
          <w:color w:val="000000"/>
          <w:sz w:val="28"/>
          <w:lang w:val="en-US"/>
        </w:rPr>
        <w:t>ia</w:t>
      </w:r>
      <w:r w:rsidRPr="00E4742A">
        <w:rPr>
          <w:i/>
          <w:iCs/>
          <w:color w:val="000000"/>
          <w:sz w:val="28"/>
          <w:lang w:val="en-US"/>
        </w:rPr>
        <w:t>n S</w:t>
      </w:r>
      <w:r w:rsidR="00CE7A71">
        <w:rPr>
          <w:i/>
          <w:iCs/>
          <w:color w:val="000000"/>
          <w:sz w:val="28"/>
          <w:lang w:val="en-US"/>
        </w:rPr>
        <w:t>o</w:t>
      </w:r>
      <w:r w:rsidRPr="00E4742A">
        <w:rPr>
          <w:i/>
          <w:iCs/>
          <w:color w:val="000000"/>
          <w:sz w:val="28"/>
          <w:lang w:val="en-US"/>
        </w:rPr>
        <w:t>c</w:t>
      </w:r>
      <w:r w:rsidR="00CE7A71">
        <w:rPr>
          <w:i/>
          <w:iCs/>
          <w:color w:val="000000"/>
          <w:sz w:val="28"/>
          <w:lang w:val="en-US"/>
        </w:rPr>
        <w:t>ia</w:t>
      </w:r>
      <w:r w:rsidRPr="00E4742A">
        <w:rPr>
          <w:i/>
          <w:iCs/>
          <w:color w:val="000000"/>
          <w:sz w:val="28"/>
          <w:lang w:val="en-US"/>
        </w:rPr>
        <w:t>l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>st P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rty 1905</w:t>
      </w:r>
      <w:r w:rsidR="00E4742A" w:rsidRPr="00E4742A">
        <w:rPr>
          <w:i/>
          <w:iCs/>
          <w:color w:val="000000"/>
          <w:sz w:val="28"/>
          <w:lang w:val="en-US"/>
        </w:rPr>
        <w:t>–2</w:t>
      </w:r>
      <w:r w:rsidRPr="00E4742A">
        <w:rPr>
          <w:i/>
          <w:iCs/>
          <w:color w:val="000000"/>
          <w:sz w:val="28"/>
          <w:lang w:val="en-US"/>
        </w:rPr>
        <w:t>1</w:t>
      </w:r>
      <w:r w:rsidRPr="00E4742A">
        <w:rPr>
          <w:color w:val="000000"/>
          <w:sz w:val="28"/>
          <w:lang w:val="en-US"/>
        </w:rPr>
        <w:t xml:space="preserve"> by Gr</w:t>
      </w:r>
      <w:r w:rsidR="00CE7A71">
        <w:rPr>
          <w:color w:val="000000"/>
          <w:sz w:val="28"/>
          <w:lang w:val="en-US"/>
        </w:rPr>
        <w:t>ae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 xml:space="preserve">k </w:t>
      </w:r>
      <w:r w:rsidRPr="00E4742A">
        <w:rPr>
          <w:i/>
          <w:iCs/>
          <w:color w:val="000000"/>
          <w:sz w:val="28"/>
          <w:lang w:val="en-US"/>
        </w:rPr>
        <w:t>Wh</w:t>
      </w:r>
      <w:r w:rsidR="00CE7A71">
        <w:rPr>
          <w:i/>
          <w:iCs/>
          <w:color w:val="000000"/>
          <w:sz w:val="28"/>
          <w:lang w:val="en-US"/>
        </w:rPr>
        <w:t>o</w:t>
      </w:r>
      <w:r w:rsidRPr="00E4742A">
        <w:rPr>
          <w:i/>
          <w:iCs/>
          <w:color w:val="000000"/>
          <w:sz w:val="28"/>
          <w:lang w:val="en-US"/>
        </w:rPr>
        <w:t xml:space="preserve"> 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r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 xml:space="preserve"> </w:t>
      </w:r>
      <w:r w:rsidR="00CE7A71">
        <w:rPr>
          <w:i/>
          <w:iCs/>
          <w:color w:val="000000"/>
          <w:sz w:val="28"/>
          <w:lang w:val="en-US"/>
        </w:rPr>
        <w:t>Ou</w:t>
      </w:r>
      <w:r w:rsidRPr="00E4742A">
        <w:rPr>
          <w:i/>
          <w:iCs/>
          <w:color w:val="000000"/>
          <w:sz w:val="28"/>
          <w:lang w:val="en-US"/>
        </w:rPr>
        <w:t xml:space="preserve">r 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>n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>m</w:t>
      </w:r>
      <w:r w:rsidR="00CE7A71">
        <w:rPr>
          <w:i/>
          <w:iCs/>
          <w:color w:val="000000"/>
          <w:sz w:val="28"/>
          <w:lang w:val="en-US"/>
        </w:rPr>
        <w:t>ie</w:t>
      </w:r>
      <w:r w:rsidRPr="00E4742A">
        <w:rPr>
          <w:i/>
          <w:iCs/>
          <w:color w:val="000000"/>
          <w:sz w:val="28"/>
          <w:lang w:val="en-US"/>
        </w:rPr>
        <w:t>s? R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c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 xml:space="preserve">sm 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nd th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 xml:space="preserve"> </w:t>
      </w:r>
      <w:r w:rsidR="00CE7A71">
        <w:rPr>
          <w:i/>
          <w:iCs/>
          <w:color w:val="000000"/>
          <w:sz w:val="28"/>
          <w:lang w:val="en-US"/>
        </w:rPr>
        <w:t>Au</w:t>
      </w:r>
      <w:r w:rsidRPr="00E4742A">
        <w:rPr>
          <w:i/>
          <w:iCs/>
          <w:color w:val="000000"/>
          <w:sz w:val="28"/>
          <w:lang w:val="en-US"/>
        </w:rPr>
        <w:t>str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l</w:t>
      </w:r>
      <w:r w:rsidR="00CE7A71">
        <w:rPr>
          <w:i/>
          <w:iCs/>
          <w:color w:val="000000"/>
          <w:sz w:val="28"/>
          <w:lang w:val="en-US"/>
        </w:rPr>
        <w:t>ia</w:t>
      </w:r>
      <w:r w:rsidRPr="00E4742A">
        <w:rPr>
          <w:i/>
          <w:iCs/>
          <w:color w:val="000000"/>
          <w:sz w:val="28"/>
          <w:lang w:val="en-US"/>
        </w:rPr>
        <w:t>n W</w:t>
      </w:r>
      <w:r w:rsidR="00CE7A71">
        <w:rPr>
          <w:i/>
          <w:iCs/>
          <w:color w:val="000000"/>
          <w:sz w:val="28"/>
          <w:lang w:val="en-US"/>
        </w:rPr>
        <w:t>o</w:t>
      </w:r>
      <w:r w:rsidRPr="00E4742A">
        <w:rPr>
          <w:i/>
          <w:iCs/>
          <w:color w:val="000000"/>
          <w:sz w:val="28"/>
          <w:lang w:val="en-US"/>
        </w:rPr>
        <w:t>rk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>ng Cl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ss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by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nn 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rth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ys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s; 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>nt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>rn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t</w:t>
      </w:r>
      <w:r w:rsidR="00CE7A71">
        <w:rPr>
          <w:i/>
          <w:iCs/>
          <w:color w:val="000000"/>
          <w:sz w:val="28"/>
          <w:lang w:val="en-US"/>
        </w:rPr>
        <w:t>io</w:t>
      </w:r>
      <w:r w:rsidRPr="00E4742A">
        <w:rPr>
          <w:i/>
          <w:iCs/>
          <w:color w:val="000000"/>
          <w:sz w:val="28"/>
          <w:lang w:val="en-US"/>
        </w:rPr>
        <w:t>n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l S</w:t>
      </w:r>
      <w:r w:rsidR="00CE7A71">
        <w:rPr>
          <w:i/>
          <w:iCs/>
          <w:color w:val="000000"/>
          <w:sz w:val="28"/>
          <w:lang w:val="en-US"/>
        </w:rPr>
        <w:t>o</w:t>
      </w:r>
      <w:r w:rsidRPr="00E4742A">
        <w:rPr>
          <w:i/>
          <w:iCs/>
          <w:color w:val="000000"/>
          <w:sz w:val="28"/>
          <w:lang w:val="en-US"/>
        </w:rPr>
        <w:t>c</w:t>
      </w:r>
      <w:r w:rsidR="00CE7A71">
        <w:rPr>
          <w:i/>
          <w:iCs/>
          <w:color w:val="000000"/>
          <w:sz w:val="28"/>
          <w:lang w:val="en-US"/>
        </w:rPr>
        <w:t>ia</w:t>
      </w:r>
      <w:r w:rsidRPr="00E4742A">
        <w:rPr>
          <w:i/>
          <w:iCs/>
          <w:color w:val="000000"/>
          <w:sz w:val="28"/>
          <w:lang w:val="en-US"/>
        </w:rPr>
        <w:t>l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 xml:space="preserve">sm 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 xml:space="preserve">nd </w:t>
      </w:r>
      <w:r w:rsidR="00CE7A71">
        <w:rPr>
          <w:i/>
          <w:iCs/>
          <w:color w:val="000000"/>
          <w:sz w:val="28"/>
          <w:lang w:val="en-US"/>
        </w:rPr>
        <w:t>Au</w:t>
      </w:r>
      <w:r w:rsidRPr="00E4742A">
        <w:rPr>
          <w:i/>
          <w:iCs/>
          <w:color w:val="000000"/>
          <w:sz w:val="28"/>
          <w:lang w:val="en-US"/>
        </w:rPr>
        <w:t>str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l</w:t>
      </w:r>
      <w:r w:rsidR="00CE7A71">
        <w:rPr>
          <w:i/>
          <w:iCs/>
          <w:color w:val="000000"/>
          <w:sz w:val="28"/>
          <w:lang w:val="en-US"/>
        </w:rPr>
        <w:t>ia</w:t>
      </w:r>
      <w:r w:rsidRPr="00E4742A">
        <w:rPr>
          <w:i/>
          <w:iCs/>
          <w:color w:val="000000"/>
          <w:sz w:val="28"/>
          <w:lang w:val="en-US"/>
        </w:rPr>
        <w:t>n L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b</w:t>
      </w:r>
      <w:r w:rsidR="00CE7A71">
        <w:rPr>
          <w:i/>
          <w:iCs/>
          <w:color w:val="000000"/>
          <w:sz w:val="28"/>
          <w:lang w:val="en-US"/>
        </w:rPr>
        <w:t>o</w:t>
      </w:r>
      <w:r w:rsidRPr="00E4742A">
        <w:rPr>
          <w:i/>
          <w:iCs/>
          <w:color w:val="000000"/>
          <w:sz w:val="28"/>
          <w:lang w:val="en-US"/>
        </w:rPr>
        <w:t>r</w:t>
      </w:r>
      <w:r w:rsidRPr="00E4742A">
        <w:rPr>
          <w:color w:val="000000"/>
          <w:sz w:val="28"/>
          <w:lang w:val="en-US"/>
        </w:rPr>
        <w:t xml:space="preserve"> by Fr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nk 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ll;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Pr="00E4742A">
        <w:rPr>
          <w:i/>
          <w:iCs/>
          <w:color w:val="000000"/>
          <w:sz w:val="28"/>
          <w:lang w:val="en-US"/>
        </w:rPr>
        <w:t>D</w:t>
      </w:r>
      <w:r w:rsidR="00CE7A71">
        <w:rPr>
          <w:i/>
          <w:iCs/>
          <w:color w:val="000000"/>
          <w:sz w:val="28"/>
          <w:lang w:val="en-US"/>
        </w:rPr>
        <w:t>o</w:t>
      </w:r>
      <w:r w:rsidRPr="00E4742A">
        <w:rPr>
          <w:i/>
          <w:iCs/>
          <w:color w:val="000000"/>
          <w:sz w:val="28"/>
          <w:lang w:val="en-US"/>
        </w:rPr>
        <w:t>h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>rty's C</w:t>
      </w:r>
      <w:r w:rsidR="00CE7A71">
        <w:rPr>
          <w:i/>
          <w:iCs/>
          <w:color w:val="000000"/>
          <w:sz w:val="28"/>
          <w:lang w:val="en-US"/>
        </w:rPr>
        <w:t>o</w:t>
      </w:r>
      <w:r w:rsidRPr="00E4742A">
        <w:rPr>
          <w:i/>
          <w:iCs/>
          <w:color w:val="000000"/>
          <w:sz w:val="28"/>
          <w:lang w:val="en-US"/>
        </w:rPr>
        <w:t>rn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>r</w:t>
      </w:r>
      <w:r w:rsidRPr="00E4742A">
        <w:rPr>
          <w:color w:val="000000"/>
          <w:sz w:val="28"/>
          <w:lang w:val="en-US"/>
        </w:rPr>
        <w:t>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phy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.J. 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tt, by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n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j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rty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pt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1907.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q</w:t>
      </w:r>
      <w:r w:rsidR="00CE7A71">
        <w:rPr>
          <w:color w:val="000000"/>
          <w:sz w:val="28"/>
          <w:lang w:val="en-US"/>
        </w:rPr>
        <w:t>uo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Gr</w:t>
      </w:r>
      <w:r w:rsidR="00CE7A71">
        <w:rPr>
          <w:color w:val="000000"/>
          <w:sz w:val="28"/>
          <w:lang w:val="en-US"/>
        </w:rPr>
        <w:t>ae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:</w:t>
      </w:r>
    </w:p>
    <w:p w:rsidR="00030907" w:rsidRPr="00E4742A" w:rsidRDefault="00030907" w:rsidP="00E4742A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br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rh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>d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lly by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n-P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rty 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rv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nt </w:t>
      </w:r>
      <w:r w:rsidR="00E4742A" w:rsidRPr="00E4742A">
        <w:rPr>
          <w:color w:val="000000"/>
          <w:sz w:val="28"/>
          <w:lang w:val="en-US"/>
        </w:rPr>
        <w:t xml:space="preserve">– 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mbr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ck </w:t>
      </w:r>
      <w:r w:rsidR="00E4742A" w:rsidRPr="00E4742A">
        <w:rPr>
          <w:color w:val="000000"/>
          <w:sz w:val="28"/>
          <w:lang w:val="en-US"/>
        </w:rPr>
        <w:t xml:space="preserve">– </w:t>
      </w:r>
      <w:r w:rsidRPr="00E4742A">
        <w:rPr>
          <w:color w:val="000000"/>
          <w:sz w:val="28"/>
          <w:lang w:val="en-US"/>
        </w:rPr>
        <w:t>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wr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rst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ps</w:t>
      </w:r>
      <w:r w:rsidR="00CE7A71">
        <w:rPr>
          <w:color w:val="000000"/>
          <w:sz w:val="28"/>
          <w:lang w:val="en-US"/>
        </w:rPr>
        <w:t>eu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nym Hyp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. Sh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nch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by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gn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 y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 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ll m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. Wh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w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ld s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ts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q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br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rh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>d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ch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fr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m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q</w:t>
      </w:r>
      <w:r w:rsidR="00CE7A71">
        <w:rPr>
          <w:color w:val="000000"/>
          <w:sz w:val="28"/>
          <w:lang w:val="en-US"/>
        </w:rPr>
        <w:t>ua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ty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 p</w:t>
      </w:r>
      <w:r w:rsidR="00CE7A71">
        <w:rPr>
          <w:color w:val="000000"/>
          <w:sz w:val="28"/>
          <w:lang w:val="en-US"/>
        </w:rPr>
        <w:t>eo</w:t>
      </w:r>
      <w:r w:rsidRPr="00E4742A">
        <w:rPr>
          <w:color w:val="000000"/>
          <w:sz w:val="28"/>
          <w:lang w:val="en-US"/>
        </w:rPr>
        <w:t>pl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s.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ly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sts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gh q</w:t>
      </w:r>
      <w:r w:rsidR="00CE7A71">
        <w:rPr>
          <w:color w:val="000000"/>
          <w:sz w:val="28"/>
          <w:lang w:val="en-US"/>
        </w:rPr>
        <w:t>ui</w:t>
      </w:r>
      <w:r w:rsidRPr="00E4742A">
        <w:rPr>
          <w:color w:val="000000"/>
          <w:sz w:val="28"/>
          <w:lang w:val="en-US"/>
        </w:rPr>
        <w:t>ck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gn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b</w:t>
      </w:r>
      <w:r w:rsidR="00CE7A71">
        <w:rPr>
          <w:color w:val="000000"/>
          <w:sz w:val="28"/>
          <w:lang w:val="en-US"/>
        </w:rPr>
        <w:t>eau</w:t>
      </w:r>
      <w:r w:rsidRPr="00E4742A">
        <w:rPr>
          <w:color w:val="000000"/>
          <w:sz w:val="28"/>
          <w:lang w:val="en-US"/>
        </w:rPr>
        <w:t xml:space="preserve">ty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br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rh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>d</w:t>
      </w:r>
      <w:r w:rsidR="00E4742A" w:rsidRPr="00E4742A">
        <w:rPr>
          <w:color w:val="000000"/>
          <w:sz w:val="28"/>
          <w:lang w:val="en-US"/>
        </w:rPr>
        <w:t>…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sl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nv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s.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dly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ftly.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sh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t </w:t>
      </w:r>
      <w:r w:rsidR="00E4742A" w:rsidRPr="00E4742A">
        <w:rPr>
          <w:color w:val="000000"/>
          <w:sz w:val="28"/>
          <w:lang w:val="en-US"/>
        </w:rPr>
        <w:t>«B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rh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>d</w:t>
      </w:r>
      <w:r w:rsidR="00E4742A" w:rsidRPr="00E4742A">
        <w:rPr>
          <w:color w:val="000000"/>
          <w:sz w:val="28"/>
          <w:lang w:val="en-US"/>
        </w:rPr>
        <w:t xml:space="preserve">»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j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E4742A" w:rsidRPr="00E4742A">
        <w:rPr>
          <w:color w:val="000000"/>
          <w:sz w:val="28"/>
          <w:lang w:val="en-US"/>
        </w:rPr>
        <w:t>«W</w:t>
      </w:r>
      <w:r w:rsidRPr="00E4742A">
        <w:rPr>
          <w:color w:val="000000"/>
          <w:sz w:val="28"/>
          <w:lang w:val="en-US"/>
        </w:rPr>
        <w:t>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="00E4742A" w:rsidRPr="00E4742A">
        <w:rPr>
          <w:color w:val="000000"/>
          <w:sz w:val="28"/>
          <w:lang w:val="en-US"/>
        </w:rPr>
        <w:t xml:space="preserve">»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s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m q</w:t>
      </w:r>
      <w:r w:rsidR="00CE7A71">
        <w:rPr>
          <w:color w:val="000000"/>
          <w:sz w:val="28"/>
          <w:lang w:val="en-US"/>
        </w:rPr>
        <w:t>ui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nsc</w:t>
      </w:r>
      <w:r w:rsidR="00CE7A71">
        <w:rPr>
          <w:color w:val="000000"/>
          <w:sz w:val="28"/>
          <w:lang w:val="en-US"/>
        </w:rPr>
        <w:t>iou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rd</w:t>
      </w:r>
      <w:r w:rsidR="00E4742A" w:rsidRPr="00E4742A">
        <w:rPr>
          <w:color w:val="000000"/>
          <w:sz w:val="28"/>
          <w:lang w:val="en-US"/>
        </w:rPr>
        <w:t>…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th </w:t>
      </w:r>
      <w:r w:rsidR="00E4742A" w:rsidRPr="00E4742A">
        <w:rPr>
          <w:color w:val="000000"/>
          <w:sz w:val="28"/>
          <w:lang w:val="en-US"/>
        </w:rPr>
        <w:t>«r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ght</w:t>
      </w:r>
      <w:r w:rsidR="00CE7A71">
        <w:rPr>
          <w:color w:val="000000"/>
          <w:sz w:val="28"/>
          <w:lang w:val="en-US"/>
        </w:rPr>
        <w:t>eou</w:t>
      </w:r>
      <w:r w:rsidRPr="00E4742A">
        <w:rPr>
          <w:color w:val="000000"/>
          <w:sz w:val="28"/>
          <w:lang w:val="en-US"/>
        </w:rPr>
        <w:t>sn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</w:t>
      </w:r>
      <w:r w:rsidR="00E4742A" w:rsidRPr="00E4742A">
        <w:rPr>
          <w:color w:val="000000"/>
          <w:sz w:val="28"/>
          <w:lang w:val="en-US"/>
        </w:rPr>
        <w:t xml:space="preserve">» 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gn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tw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n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cy,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ncy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nv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wh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 </w:t>
      </w:r>
      <w:r w:rsidR="00E4742A" w:rsidRPr="00E4742A">
        <w:rPr>
          <w:color w:val="000000"/>
          <w:sz w:val="28"/>
          <w:lang w:val="en-US"/>
        </w:rPr>
        <w:t>«w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ghts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cl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ss,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ph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ghts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="00E4742A" w:rsidRPr="00E4742A">
        <w:rPr>
          <w:color w:val="000000"/>
          <w:sz w:val="28"/>
          <w:lang w:val="en-US"/>
        </w:rPr>
        <w:t>».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ngly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's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sts 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st s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k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cr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 n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ghb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rs</w:t>
      </w:r>
      <w:r w:rsidR="00E4742A" w:rsidRPr="00E4742A">
        <w:rPr>
          <w:color w:val="000000"/>
          <w:sz w:val="28"/>
          <w:lang w:val="en-US"/>
        </w:rPr>
        <w:t>…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rty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pr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oe</w:t>
      </w:r>
      <w:r w:rsidRPr="00E4742A">
        <w:rPr>
          <w:color w:val="000000"/>
          <w:sz w:val="28"/>
          <w:lang w:val="en-US"/>
        </w:rPr>
        <w:t>t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rd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'D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wd.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ckn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cy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Hyp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's </w:t>
      </w:r>
      <w:r w:rsidR="00E4742A" w:rsidRPr="00E4742A">
        <w:rPr>
          <w:color w:val="000000"/>
          <w:sz w:val="28"/>
          <w:lang w:val="en-US"/>
        </w:rPr>
        <w:t>«c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="00E4742A" w:rsidRPr="00E4742A">
        <w:rPr>
          <w:color w:val="000000"/>
          <w:sz w:val="28"/>
          <w:lang w:val="en-US"/>
        </w:rPr>
        <w:t xml:space="preserve">»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Pr="00E4742A">
        <w:rPr>
          <w:i/>
          <w:iCs/>
          <w:color w:val="000000"/>
          <w:sz w:val="28"/>
          <w:lang w:val="en-US"/>
        </w:rPr>
        <w:t>Th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 xml:space="preserve"> S</w:t>
      </w:r>
      <w:r w:rsidR="00CE7A71">
        <w:rPr>
          <w:i/>
          <w:iCs/>
          <w:color w:val="000000"/>
          <w:sz w:val="28"/>
          <w:lang w:val="en-US"/>
        </w:rPr>
        <w:t>o</w:t>
      </w:r>
      <w:r w:rsidRPr="00E4742A">
        <w:rPr>
          <w:i/>
          <w:iCs/>
          <w:color w:val="000000"/>
          <w:sz w:val="28"/>
          <w:lang w:val="en-US"/>
        </w:rPr>
        <w:t>c</w:t>
      </w:r>
      <w:r w:rsidR="00CE7A71">
        <w:rPr>
          <w:i/>
          <w:iCs/>
          <w:color w:val="000000"/>
          <w:sz w:val="28"/>
          <w:lang w:val="en-US"/>
        </w:rPr>
        <w:t>ia</w:t>
      </w:r>
      <w:r w:rsidRPr="00E4742A">
        <w:rPr>
          <w:i/>
          <w:iCs/>
          <w:color w:val="000000"/>
          <w:sz w:val="28"/>
          <w:lang w:val="en-US"/>
        </w:rPr>
        <w:t>l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>st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E4742A" w:rsidRPr="00E4742A">
        <w:rPr>
          <w:color w:val="000000"/>
          <w:sz w:val="28"/>
          <w:lang w:val="en-US"/>
        </w:rPr>
        <w:t>«t</w:t>
      </w:r>
      <w:r w:rsidRPr="00E4742A">
        <w:rPr>
          <w:color w:val="000000"/>
          <w:sz w:val="28"/>
          <w:lang w:val="en-US"/>
        </w:rPr>
        <w:t>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d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s,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 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ry 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</w:t>
      </w:r>
      <w:r w:rsidR="00E4742A" w:rsidRPr="00E4742A">
        <w:rPr>
          <w:color w:val="000000"/>
          <w:sz w:val="28"/>
          <w:lang w:val="en-US"/>
        </w:rPr>
        <w:t>».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gh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ns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ght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ct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 xml:space="preserve">nst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nf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r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n,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mpt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ns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fr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q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 xml:space="preserve">ntly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y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ch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v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w. </w:t>
      </w:r>
      <w:r w:rsidR="00CE7A71">
        <w:rPr>
          <w:color w:val="000000"/>
          <w:sz w:val="28"/>
          <w:lang w:val="en-US"/>
        </w:rPr>
        <w:t>Eu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n 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 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ly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r,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r pr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ny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ny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y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r. F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r,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f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ch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ns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.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'D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wd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 m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nt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cy.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cy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ry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ly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="00E4742A" w:rsidRPr="00E4742A">
        <w:rPr>
          <w:color w:val="000000"/>
          <w:sz w:val="28"/>
          <w:lang w:val="en-US"/>
        </w:rPr>
        <w:t>…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m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 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cy,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 y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ld j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fy</w:t>
      </w:r>
      <w:r w:rsidR="00E4742A" w:rsidRPr="00E4742A">
        <w:rPr>
          <w:color w:val="000000"/>
          <w:sz w:val="28"/>
          <w:lang w:val="en-US"/>
        </w:rPr>
        <w:t>…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, w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lth,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nk, b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rth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tm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</w:t>
      </w:r>
      <w:r w:rsidR="00E4742A" w:rsidRPr="00E4742A">
        <w:rPr>
          <w:color w:val="000000"/>
          <w:sz w:val="28"/>
          <w:lang w:val="en-US"/>
        </w:rPr>
        <w:t>…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rty, 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r, wh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q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n, 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w 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ry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ppl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pl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cy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br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rh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 xml:space="preserve">d.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dv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by str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rs,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 n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rly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ys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ua</w:t>
      </w:r>
      <w:r w:rsidRPr="00E4742A">
        <w:rPr>
          <w:color w:val="000000"/>
          <w:sz w:val="28"/>
          <w:lang w:val="en-US"/>
        </w:rPr>
        <w:t>lly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mpt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ns. Pr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mpt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ns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ty,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</w:t>
      </w:r>
      <w:r w:rsidR="00CE7A71">
        <w:rPr>
          <w:color w:val="000000"/>
          <w:sz w:val="28"/>
          <w:lang w:val="en-US"/>
        </w:rPr>
        <w:t>ua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ss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 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s. W.J. 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xt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Mrs M.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.J. 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tt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pr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sts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ch v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ws</w:t>
      </w:r>
      <w:r w:rsidR="00E4742A" w:rsidRPr="00E4742A">
        <w:rPr>
          <w:color w:val="000000"/>
          <w:sz w:val="28"/>
          <w:lang w:val="en-US"/>
        </w:rPr>
        <w:t>…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xt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r's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oi</w:t>
      </w:r>
      <w:r w:rsidRPr="00E4742A">
        <w:rPr>
          <w:color w:val="000000"/>
          <w:sz w:val="28"/>
          <w:lang w:val="en-US"/>
        </w:rPr>
        <w:t>c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n's 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</w:t>
      </w:r>
      <w:r w:rsidR="00CE7A71">
        <w:rPr>
          <w:color w:val="000000"/>
          <w:sz w:val="28"/>
          <w:lang w:val="en-US"/>
        </w:rPr>
        <w:t>ua</w:t>
      </w:r>
      <w:r w:rsidRPr="00E4742A">
        <w:rPr>
          <w:color w:val="000000"/>
          <w:sz w:val="28"/>
          <w:lang w:val="en-US"/>
        </w:rPr>
        <w:t>l ch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lry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ppr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Mrs 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tt,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rst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rty 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v</w:t>
      </w:r>
      <w:r w:rsidR="00CE7A71">
        <w:rPr>
          <w:color w:val="000000"/>
          <w:sz w:val="28"/>
          <w:lang w:val="en-US"/>
        </w:rPr>
        <w:t>oi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bts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nly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n. Mrs 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tt f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cts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</w:t>
      </w:r>
      <w:r w:rsidR="00CE7A71">
        <w:rPr>
          <w:color w:val="000000"/>
          <w:sz w:val="28"/>
          <w:lang w:val="en-US"/>
        </w:rPr>
        <w:t>ua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ss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 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s </w:t>
      </w:r>
      <w:r w:rsidR="00E4742A" w:rsidRPr="00E4742A">
        <w:rPr>
          <w:color w:val="000000"/>
          <w:sz w:val="28"/>
          <w:lang w:val="en-US"/>
        </w:rPr>
        <w:t>«r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="00E4742A" w:rsidRPr="00E4742A">
        <w:rPr>
          <w:color w:val="000000"/>
          <w:sz w:val="28"/>
          <w:lang w:val="en-US"/>
        </w:rPr>
        <w:t xml:space="preserve">»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ns </w:t>
      </w:r>
      <w:r w:rsidR="00E4742A" w:rsidRPr="00E4742A">
        <w:rPr>
          <w:color w:val="000000"/>
          <w:sz w:val="28"/>
          <w:lang w:val="en-US"/>
        </w:rPr>
        <w:t>«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="00E4742A" w:rsidRPr="00E4742A">
        <w:rPr>
          <w:color w:val="000000"/>
          <w:sz w:val="28"/>
          <w:lang w:val="en-US"/>
        </w:rPr>
        <w:t>».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v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w </w:t>
      </w:r>
      <w:r w:rsidR="00E4742A" w:rsidRPr="00E4742A">
        <w:rPr>
          <w:color w:val="000000"/>
          <w:sz w:val="28"/>
          <w:lang w:val="en-US"/>
        </w:rPr>
        <w:t>«p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ct br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rh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>d</w:t>
      </w:r>
      <w:r w:rsidR="00E4742A" w:rsidRPr="00E4742A">
        <w:rPr>
          <w:color w:val="000000"/>
          <w:sz w:val="28"/>
          <w:lang w:val="en-US"/>
        </w:rPr>
        <w:t xml:space="preserve">» 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ld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q</w:t>
      </w:r>
      <w:r w:rsidR="00CE7A71">
        <w:rPr>
          <w:color w:val="000000"/>
          <w:sz w:val="28"/>
          <w:lang w:val="en-US"/>
        </w:rPr>
        <w:t>ui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ct </w:t>
      </w:r>
      <w:r w:rsidR="00E4742A" w:rsidRPr="00E4742A">
        <w:rPr>
          <w:color w:val="000000"/>
          <w:sz w:val="28"/>
          <w:lang w:val="en-US"/>
        </w:rPr>
        <w:t>«w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ny 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E4742A" w:rsidRPr="00E4742A">
        <w:rPr>
          <w:color w:val="000000"/>
          <w:sz w:val="28"/>
          <w:lang w:val="en-US"/>
        </w:rPr>
        <w:t>».</w:t>
      </w:r>
      <w:r w:rsidRPr="00E4742A">
        <w:rPr>
          <w:color w:val="000000"/>
          <w:sz w:val="28"/>
          <w:lang w:val="en-US"/>
        </w:rPr>
        <w:t xml:space="preserve"> Sh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ncl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d:</w:t>
      </w:r>
    </w:p>
    <w:p w:rsidR="00030907" w:rsidRPr="00E4742A" w:rsidRDefault="00E4742A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«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n…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ss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t 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ry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ly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nk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Mr 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xt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tr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tm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bj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ct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ff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rly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rly 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nst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nct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ny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ch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 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ty –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nst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nct…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d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r…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lf,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nd… b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ng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, sh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ld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q</w:t>
      </w:r>
      <w:r w:rsidR="00CE7A71">
        <w:rPr>
          <w:color w:val="000000"/>
          <w:sz w:val="28"/>
          <w:lang w:val="en-US"/>
        </w:rPr>
        <w:t>ua</w:t>
      </w:r>
      <w:r w:rsidRPr="00E4742A">
        <w:rPr>
          <w:color w:val="000000"/>
          <w:sz w:val="28"/>
          <w:lang w:val="en-US"/>
        </w:rPr>
        <w:t>lly d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r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ch sh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ngs.» </w:t>
      </w:r>
      <w:r w:rsidR="00030907" w:rsidRPr="00E4742A">
        <w:rPr>
          <w:color w:val="000000"/>
          <w:sz w:val="28"/>
          <w:lang w:val="en-US"/>
        </w:rPr>
        <w:t>Cl</w:t>
      </w:r>
      <w:r w:rsidR="00CE7A71"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 xml:space="preserve">rly, 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Mrs P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tt's v</w:t>
      </w:r>
      <w:r w:rsidR="00CE7A71"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>w th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nn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b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tw</w:t>
      </w:r>
      <w:r w:rsidR="00CE7A71">
        <w:rPr>
          <w:color w:val="000000"/>
          <w:sz w:val="28"/>
          <w:lang w:val="en-US"/>
        </w:rPr>
        <w:t>ee</w:t>
      </w:r>
      <w:r w:rsidR="00030907" w:rsidRPr="00E4742A">
        <w:rPr>
          <w:color w:val="000000"/>
          <w:sz w:val="28"/>
          <w:lang w:val="en-US"/>
        </w:rPr>
        <w:t>n r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l p</w:t>
      </w:r>
      <w:r w:rsidR="00CE7A71"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ty 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n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sm w</w:t>
      </w:r>
      <w:r w:rsidR="00CE7A71"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rty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xt 10 y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rs,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 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th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-r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pr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-r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v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ws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q</w:t>
      </w:r>
      <w:r w:rsidR="00CE7A71">
        <w:rPr>
          <w:color w:val="000000"/>
          <w:sz w:val="28"/>
          <w:lang w:val="en-US"/>
        </w:rPr>
        <w:t>ui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spr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d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rt, 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th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nk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p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rty.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st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ll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rty 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ua</w:t>
      </w:r>
      <w:r w:rsidRPr="00E4742A">
        <w:rPr>
          <w:color w:val="000000"/>
          <w:sz w:val="28"/>
          <w:lang w:val="en-US"/>
        </w:rPr>
        <w:t>lly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1920s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ft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ts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 cr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wly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rty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ry 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gn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nt 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lly 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ft-w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f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VSP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 </w:t>
      </w:r>
      <w:r w:rsidR="00E4742A" w:rsidRPr="00E4742A">
        <w:rPr>
          <w:color w:val="000000"/>
          <w:sz w:val="28"/>
          <w:lang w:val="en-US"/>
        </w:rPr>
        <w:t>R.S. R</w:t>
      </w:r>
      <w:r>
        <w:rPr>
          <w:color w:val="000000"/>
          <w:sz w:val="28"/>
          <w:lang w:val="en-US"/>
        </w:rPr>
        <w:t>o</w:t>
      </w:r>
      <w:r w:rsidR="00E4742A" w:rsidRPr="00E4742A">
        <w:rPr>
          <w:color w:val="000000"/>
          <w:sz w:val="28"/>
          <w:lang w:val="en-US"/>
        </w:rPr>
        <w:t>ss</w:t>
      </w:r>
      <w:r w:rsidR="00030907" w:rsidRPr="00E4742A">
        <w:rPr>
          <w:color w:val="000000"/>
          <w:sz w:val="28"/>
          <w:lang w:val="en-US"/>
        </w:rPr>
        <w:t>, wh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thr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gh 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wn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st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z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, </w:t>
      </w:r>
      <w:r w:rsidR="00030907" w:rsidRPr="00E4742A">
        <w:rPr>
          <w:i/>
          <w:iCs/>
          <w:color w:val="000000"/>
          <w:sz w:val="28"/>
          <w:lang w:val="en-US"/>
        </w:rPr>
        <w:t>R</w:t>
      </w:r>
      <w:r>
        <w:rPr>
          <w:i/>
          <w:iCs/>
          <w:color w:val="000000"/>
          <w:sz w:val="28"/>
          <w:lang w:val="en-US"/>
        </w:rPr>
        <w:t>o</w:t>
      </w:r>
      <w:r w:rsidR="00030907" w:rsidRPr="00E4742A">
        <w:rPr>
          <w:i/>
          <w:iCs/>
          <w:color w:val="000000"/>
          <w:sz w:val="28"/>
          <w:lang w:val="en-US"/>
        </w:rPr>
        <w:t>ss's M</w:t>
      </w:r>
      <w:r>
        <w:rPr>
          <w:i/>
          <w:iCs/>
          <w:color w:val="000000"/>
          <w:sz w:val="28"/>
          <w:lang w:val="en-US"/>
        </w:rPr>
        <w:t>o</w:t>
      </w:r>
      <w:r w:rsidR="00030907" w:rsidRPr="00E4742A">
        <w:rPr>
          <w:i/>
          <w:iCs/>
          <w:color w:val="000000"/>
          <w:sz w:val="28"/>
          <w:lang w:val="en-US"/>
        </w:rPr>
        <w:t>nthly</w:t>
      </w:r>
      <w:r w:rsidR="00030907" w:rsidRPr="00E4742A">
        <w:rPr>
          <w:color w:val="000000"/>
          <w:sz w:val="28"/>
          <w:lang w:val="en-US"/>
        </w:rPr>
        <w:t>, 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ly 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n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n. 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sp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s, 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ss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cy,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d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sc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 xml:space="preserve">lly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ntly, b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t q</w:t>
      </w:r>
      <w:r>
        <w:rPr>
          <w:color w:val="000000"/>
          <w:sz w:val="28"/>
          <w:lang w:val="en-US"/>
        </w:rPr>
        <w:t>ui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lly,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st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dg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 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ss's 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ry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l b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phy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f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r, B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b 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ss.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ght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 st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ry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oe</w:t>
      </w:r>
      <w:r w:rsidR="00030907" w:rsidRPr="00E4742A">
        <w:rPr>
          <w:color w:val="000000"/>
          <w:sz w:val="28"/>
          <w:lang w:val="en-US"/>
        </w:rPr>
        <w:t>t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tt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oe</w:t>
      </w:r>
      <w:r w:rsidR="00030907" w:rsidRPr="00E4742A">
        <w:rPr>
          <w:color w:val="000000"/>
          <w:sz w:val="28"/>
          <w:lang w:val="en-US"/>
        </w:rPr>
        <w:t>t 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rd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'D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wd, wh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cl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sh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rply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.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f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ll fr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rds, th</w:t>
      </w:r>
      <w:r>
        <w:rPr>
          <w:color w:val="000000"/>
          <w:sz w:val="28"/>
          <w:lang w:val="en-US"/>
        </w:rPr>
        <w:t>ei</w:t>
      </w:r>
      <w:r w:rsidR="00030907" w:rsidRPr="00E4742A">
        <w:rPr>
          <w:color w:val="000000"/>
          <w:sz w:val="28"/>
          <w:lang w:val="en-US"/>
        </w:rPr>
        <w:t>r v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>ws d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dn't ch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, b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y g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 p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lly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q</w:t>
      </w:r>
      <w:r>
        <w:rPr>
          <w:color w:val="000000"/>
          <w:sz w:val="28"/>
          <w:lang w:val="en-US"/>
        </w:rPr>
        <w:t>ui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ll-kn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wn c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pl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ua</w:t>
      </w:r>
      <w:r w:rsidR="00030907" w:rsidRPr="00E4742A">
        <w:rPr>
          <w:color w:val="000000"/>
          <w:sz w:val="28"/>
          <w:lang w:val="en-US"/>
        </w:rPr>
        <w:t>l 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rcl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s.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mpl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by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ct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'D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wd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 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 wh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ld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 g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m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'D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wd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tt 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q</w:t>
      </w:r>
      <w:r>
        <w:rPr>
          <w:color w:val="000000"/>
          <w:sz w:val="28"/>
          <w:lang w:val="en-US"/>
        </w:rPr>
        <w:t>ui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iou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m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c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sph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1920s,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ld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,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l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tt d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 xml:space="preserve">d.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ei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wn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y,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y str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 xml:space="preserve">ck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bl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w f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d,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rn 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nts.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ll 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scr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 n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ly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ee</w:t>
      </w:r>
      <w:r w:rsidR="00030907" w:rsidRPr="00E4742A">
        <w:rPr>
          <w:color w:val="000000"/>
          <w:sz w:val="28"/>
          <w:lang w:val="en-US"/>
        </w:rPr>
        <w:t>n B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rk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's b</w:t>
      </w:r>
      <w:r>
        <w:rPr>
          <w:color w:val="000000"/>
          <w:sz w:val="28"/>
          <w:lang w:val="en-US"/>
        </w:rPr>
        <w:t>oo</w:t>
      </w:r>
      <w:r w:rsidR="00030907" w:rsidRPr="00E4742A">
        <w:rPr>
          <w:color w:val="000000"/>
          <w:sz w:val="28"/>
          <w:lang w:val="en-US"/>
        </w:rPr>
        <w:t xml:space="preserve">k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t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tt's 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,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ch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xc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 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P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tt's p</w:t>
      </w:r>
      <w:r>
        <w:rPr>
          <w:color w:val="000000"/>
          <w:sz w:val="28"/>
          <w:lang w:val="en-US"/>
        </w:rPr>
        <w:t>oe</w:t>
      </w:r>
      <w:r w:rsidR="00030907" w:rsidRPr="00E4742A">
        <w:rPr>
          <w:color w:val="000000"/>
          <w:sz w:val="28"/>
          <w:lang w:val="en-US"/>
        </w:rPr>
        <w:t>try.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gn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pt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q</w:t>
      </w:r>
      <w:r>
        <w:rPr>
          <w:color w:val="000000"/>
          <w:sz w:val="28"/>
          <w:lang w:val="en-US"/>
        </w:rPr>
        <w:t>ui</w:t>
      </w:r>
      <w:r w:rsidR="00030907" w:rsidRPr="00E4742A">
        <w:rPr>
          <w:color w:val="000000"/>
          <w:sz w:val="28"/>
          <w:lang w:val="en-US"/>
        </w:rPr>
        <w:t xml:space="preserve">rky,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nt-m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oo</w:t>
      </w:r>
      <w:r w:rsidR="00030907" w:rsidRPr="00E4742A">
        <w:rPr>
          <w:color w:val="000000"/>
          <w:sz w:val="28"/>
          <w:lang w:val="en-US"/>
        </w:rPr>
        <w:t>ks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r,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.W.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. 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mb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p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mphl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ts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wn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xp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,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cy,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ch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q</w:t>
      </w:r>
      <w:r>
        <w:rPr>
          <w:color w:val="000000"/>
          <w:sz w:val="28"/>
          <w:lang w:val="en-US"/>
        </w:rPr>
        <w:t>ui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eou</w:t>
      </w:r>
      <w:r w:rsidR="00030907" w:rsidRPr="00E4742A">
        <w:rPr>
          <w:color w:val="000000"/>
          <w:sz w:val="28"/>
          <w:lang w:val="en-US"/>
        </w:rPr>
        <w:t>s 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n,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>l b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ss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ght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ee</w:t>
      </w:r>
      <w:r w:rsidR="00030907" w:rsidRPr="00E4742A">
        <w:rPr>
          <w:color w:val="000000"/>
          <w:sz w:val="28"/>
          <w:lang w:val="en-US"/>
        </w:rPr>
        <w:t xml:space="preserve">n,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ua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by 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p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 st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.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 d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d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 s</w:t>
      </w:r>
      <w:r>
        <w:rPr>
          <w:color w:val="000000"/>
          <w:sz w:val="28"/>
          <w:lang w:val="en-US"/>
        </w:rPr>
        <w:t>ee</w:t>
      </w:r>
      <w:r w:rsidR="00030907" w:rsidRPr="00E4742A">
        <w:rPr>
          <w:color w:val="000000"/>
          <w:sz w:val="28"/>
          <w:lang w:val="en-US"/>
        </w:rPr>
        <w:t>m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b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ss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 fr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 str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ngth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str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ngth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rly y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 xml:space="preserve">rs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w 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ry.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 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eoi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Br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Fr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 xml:space="preserve"> 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MP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NSW.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ry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 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cl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ss.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rd Sm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ths,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rly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bv</w:t>
      </w:r>
      <w:r w:rsidR="00CE7A71">
        <w:rPr>
          <w:color w:val="000000"/>
          <w:sz w:val="28"/>
          <w:lang w:val="en-US"/>
        </w:rPr>
        <w:t>iou</w:t>
      </w:r>
      <w:r w:rsidRPr="00E4742A">
        <w:rPr>
          <w:color w:val="000000"/>
          <w:sz w:val="28"/>
          <w:lang w:val="en-US"/>
        </w:rPr>
        <w:t>sly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rtly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by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eo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d,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Fr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 xml:space="preserve"> 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r,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Fr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 xml:space="preserve"> 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NSW by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pr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-L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n. Sm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 b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n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m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Fr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 xml:space="preserve"> 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rty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ry 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-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p.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Sm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th's 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ngthy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sp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 xml:space="preserve">ch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 xml:space="preserve">nst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ll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cts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ll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dy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wly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nt,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nly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 xml:space="preserve">nst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by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nd,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ch 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dn't s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m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m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bs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rdb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ck b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 xml:space="preserve">k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ch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sts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sp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 xml:space="preserve">ch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235</w:t>
      </w:r>
      <w:r w:rsidR="00E4742A" w:rsidRPr="00E4742A">
        <w:rPr>
          <w:color w:val="000000"/>
          <w:sz w:val="28"/>
          <w:lang w:val="en-US"/>
        </w:rPr>
        <w:noBreakHyphen/>
        <w:t>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>k, pr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Str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t, Sydn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y, by R.T. 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lly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ns,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1903,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py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ch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wn,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Pr="00E4742A">
        <w:rPr>
          <w:i/>
          <w:iCs/>
          <w:color w:val="000000"/>
          <w:sz w:val="28"/>
          <w:lang w:val="en-US"/>
        </w:rPr>
        <w:t>C</w:t>
      </w:r>
      <w:r w:rsidR="00CE7A71">
        <w:rPr>
          <w:i/>
          <w:iCs/>
          <w:color w:val="000000"/>
          <w:sz w:val="28"/>
          <w:lang w:val="en-US"/>
        </w:rPr>
        <w:t>o</w:t>
      </w:r>
      <w:r w:rsidRPr="00E4742A">
        <w:rPr>
          <w:i/>
          <w:iCs/>
          <w:color w:val="000000"/>
          <w:sz w:val="28"/>
          <w:lang w:val="en-US"/>
        </w:rPr>
        <w:t>l</w:t>
      </w:r>
      <w:r w:rsidR="00CE7A71">
        <w:rPr>
          <w:i/>
          <w:iCs/>
          <w:color w:val="000000"/>
          <w:sz w:val="28"/>
          <w:lang w:val="en-US"/>
        </w:rPr>
        <w:t>o</w:t>
      </w:r>
      <w:r w:rsidRPr="00E4742A">
        <w:rPr>
          <w:i/>
          <w:iCs/>
          <w:color w:val="000000"/>
          <w:sz w:val="28"/>
          <w:lang w:val="en-US"/>
        </w:rPr>
        <w:t>rph</w:t>
      </w:r>
      <w:r w:rsidR="00CE7A71">
        <w:rPr>
          <w:i/>
          <w:iCs/>
          <w:color w:val="000000"/>
          <w:sz w:val="28"/>
          <w:lang w:val="en-US"/>
        </w:rPr>
        <w:t>o</w:t>
      </w:r>
      <w:r w:rsidRPr="00E4742A">
        <w:rPr>
          <w:i/>
          <w:iCs/>
          <w:color w:val="000000"/>
          <w:sz w:val="28"/>
          <w:lang w:val="en-US"/>
        </w:rPr>
        <w:t>b</w:t>
      </w:r>
      <w:r w:rsidR="00CE7A71">
        <w:rPr>
          <w:i/>
          <w:iCs/>
          <w:color w:val="000000"/>
          <w:sz w:val="28"/>
          <w:lang w:val="en-US"/>
        </w:rPr>
        <w:t>ia</w:t>
      </w:r>
      <w:r w:rsidRPr="00E4742A">
        <w:rPr>
          <w:i/>
          <w:iCs/>
          <w:color w:val="000000"/>
          <w:sz w:val="28"/>
          <w:lang w:val="en-US"/>
        </w:rPr>
        <w:t xml:space="preserve">. 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 xml:space="preserve">n 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>xp</w:t>
      </w:r>
      <w:r w:rsidR="00CE7A71">
        <w:rPr>
          <w:i/>
          <w:iCs/>
          <w:color w:val="000000"/>
          <w:sz w:val="28"/>
          <w:lang w:val="en-US"/>
        </w:rPr>
        <w:t>o</w:t>
      </w:r>
      <w:r w:rsidRPr="00E4742A">
        <w:rPr>
          <w:i/>
          <w:iCs/>
          <w:color w:val="000000"/>
          <w:sz w:val="28"/>
          <w:lang w:val="en-US"/>
        </w:rPr>
        <w:t>s</w:t>
      </w:r>
      <w:r w:rsidR="00CE7A71">
        <w:rPr>
          <w:i/>
          <w:iCs/>
          <w:color w:val="000000"/>
          <w:sz w:val="28"/>
          <w:lang w:val="en-US"/>
        </w:rPr>
        <w:t>u</w:t>
      </w:r>
      <w:r w:rsidRPr="00E4742A">
        <w:rPr>
          <w:i/>
          <w:iCs/>
          <w:color w:val="000000"/>
          <w:sz w:val="28"/>
          <w:lang w:val="en-US"/>
        </w:rPr>
        <w:t>r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 xml:space="preserve"> </w:t>
      </w:r>
      <w:r w:rsidR="00CE7A71">
        <w:rPr>
          <w:i/>
          <w:iCs/>
          <w:color w:val="000000"/>
          <w:sz w:val="28"/>
          <w:lang w:val="en-US"/>
        </w:rPr>
        <w:t>o</w:t>
      </w:r>
      <w:r w:rsidRPr="00E4742A">
        <w:rPr>
          <w:i/>
          <w:iCs/>
          <w:color w:val="000000"/>
          <w:sz w:val="28"/>
          <w:lang w:val="en-US"/>
        </w:rPr>
        <w:t>f th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 xml:space="preserve"> Wh</w:t>
      </w:r>
      <w:r w:rsidR="00CE7A71">
        <w:rPr>
          <w:i/>
          <w:iCs/>
          <w:color w:val="000000"/>
          <w:sz w:val="28"/>
          <w:lang w:val="en-US"/>
        </w:rPr>
        <w:t>i</w:t>
      </w:r>
      <w:r w:rsidRPr="00E4742A">
        <w:rPr>
          <w:i/>
          <w:iCs/>
          <w:color w:val="000000"/>
          <w:sz w:val="28"/>
          <w:lang w:val="en-US"/>
        </w:rPr>
        <w:t>t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 xml:space="preserve"> </w:t>
      </w:r>
      <w:r w:rsidR="00CE7A71">
        <w:rPr>
          <w:i/>
          <w:iCs/>
          <w:color w:val="000000"/>
          <w:sz w:val="28"/>
          <w:lang w:val="en-US"/>
        </w:rPr>
        <w:t>Au</w:t>
      </w:r>
      <w:r w:rsidRPr="00E4742A">
        <w:rPr>
          <w:i/>
          <w:iCs/>
          <w:color w:val="000000"/>
          <w:sz w:val="28"/>
          <w:lang w:val="en-US"/>
        </w:rPr>
        <w:t>str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l</w:t>
      </w:r>
      <w:r w:rsidR="00CE7A71">
        <w:rPr>
          <w:i/>
          <w:iCs/>
          <w:color w:val="000000"/>
          <w:sz w:val="28"/>
          <w:lang w:val="en-US"/>
        </w:rPr>
        <w:t>ia</w:t>
      </w:r>
      <w:r w:rsidRPr="00E4742A">
        <w:rPr>
          <w:i/>
          <w:iCs/>
          <w:color w:val="000000"/>
          <w:sz w:val="28"/>
          <w:lang w:val="en-US"/>
        </w:rPr>
        <w:t xml:space="preserve"> F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ll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cy</w:t>
      </w:r>
      <w:r w:rsidRPr="00E4742A">
        <w:rPr>
          <w:color w:val="000000"/>
          <w:sz w:val="28"/>
          <w:lang w:val="en-US"/>
        </w:rPr>
        <w:t>, by 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z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n-N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-T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k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 (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bv</w:t>
      </w:r>
      <w:r w:rsidR="00CE7A71">
        <w:rPr>
          <w:color w:val="000000"/>
          <w:sz w:val="28"/>
          <w:lang w:val="en-US"/>
        </w:rPr>
        <w:t>iou</w:t>
      </w:r>
      <w:r w:rsidRPr="00E4742A">
        <w:rPr>
          <w:color w:val="000000"/>
          <w:sz w:val="28"/>
          <w:lang w:val="en-US"/>
        </w:rPr>
        <w:t xml:space="preserve">sly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ps</w:t>
      </w:r>
      <w:r w:rsidR="00CE7A71">
        <w:rPr>
          <w:color w:val="000000"/>
          <w:sz w:val="28"/>
          <w:lang w:val="en-US"/>
        </w:rPr>
        <w:t>eu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nym)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ts cr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Sm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th's 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 Fr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 xml:space="preserve"> 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rs,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rly R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d,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dv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.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iou</w:t>
      </w:r>
      <w:r w:rsidRPr="00E4742A">
        <w:rPr>
          <w:color w:val="000000"/>
          <w:sz w:val="28"/>
          <w:lang w:val="en-US"/>
        </w:rPr>
        <w:t>s f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b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 xml:space="preserve">k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wr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oi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v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w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dv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nry G</w:t>
      </w:r>
      <w:r w:rsidR="00CE7A71">
        <w:rPr>
          <w:color w:val="000000"/>
          <w:sz w:val="28"/>
          <w:lang w:val="en-US"/>
        </w:rPr>
        <w:t>eo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's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x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nd.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yb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x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nfl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nscr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pt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d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rst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rld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mpl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x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nfl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</w:t>
      </w:r>
      <w:r w:rsidR="00E4742A" w:rsidRPr="00E4742A">
        <w:rPr>
          <w:color w:val="000000"/>
          <w:sz w:val="28"/>
          <w:lang w:val="en-US"/>
        </w:rPr>
        <w:noBreakHyphen/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m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H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gh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cl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ss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p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p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ld j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</w:t>
      </w:r>
      <w:r w:rsidR="00CE7A71">
        <w:rPr>
          <w:color w:val="000000"/>
          <w:sz w:val="28"/>
          <w:lang w:val="en-US"/>
        </w:rPr>
        <w:t>oi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 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ty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rks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E4742A" w:rsidRPr="00E4742A">
        <w:rPr>
          <w:color w:val="000000"/>
          <w:sz w:val="28"/>
          <w:lang w:val="en-US"/>
        </w:rPr>
        <w:t>«d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y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E4742A" w:rsidRPr="00E4742A">
        <w:rPr>
          <w:color w:val="000000"/>
          <w:sz w:val="28"/>
          <w:lang w:val="en-US"/>
        </w:rPr>
        <w:t xml:space="preserve">»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cs.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nf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ly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-c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nscr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pt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>n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sm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wn, 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th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cc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ns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cl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fl</w:t>
      </w:r>
      <w:r>
        <w:rPr>
          <w:color w:val="000000"/>
          <w:sz w:val="28"/>
          <w:lang w:val="en-US"/>
        </w:rPr>
        <w:t>oo</w:t>
      </w:r>
      <w:r w:rsidR="00030907" w:rsidRPr="00E4742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ntry 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th ch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p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 fr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m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pt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s.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nfl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ct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nf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pl</w:t>
      </w:r>
      <w:r>
        <w:rPr>
          <w:color w:val="000000"/>
          <w:sz w:val="28"/>
          <w:lang w:val="en-US"/>
        </w:rPr>
        <w:t>oa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214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nts, wh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d l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ck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Fr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nch sh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p,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 w:rsidR="00030907" w:rsidRPr="00E4742A">
        <w:rPr>
          <w:i/>
          <w:iCs/>
          <w:color w:val="000000"/>
          <w:sz w:val="28"/>
          <w:lang w:val="en-US"/>
        </w:rPr>
        <w:t>G</w:t>
      </w:r>
      <w:r>
        <w:rPr>
          <w:i/>
          <w:iCs/>
          <w:color w:val="000000"/>
          <w:sz w:val="28"/>
          <w:lang w:val="en-US"/>
        </w:rPr>
        <w:t>a</w:t>
      </w:r>
      <w:r w:rsidR="00030907" w:rsidRPr="00E4742A">
        <w:rPr>
          <w:i/>
          <w:iCs/>
          <w:color w:val="000000"/>
          <w:sz w:val="28"/>
          <w:lang w:val="en-US"/>
        </w:rPr>
        <w:t>ng</w:t>
      </w:r>
      <w:r>
        <w:rPr>
          <w:i/>
          <w:iCs/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,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ddl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rst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nscr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pt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m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mp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 xml:space="preserve">gn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1916.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-c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nscr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pt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>nst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g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rnm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t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bv</w:t>
      </w:r>
      <w:r>
        <w:rPr>
          <w:color w:val="000000"/>
          <w:sz w:val="28"/>
          <w:lang w:val="en-US"/>
        </w:rPr>
        <w:t>iou</w:t>
      </w:r>
      <w:r w:rsidR="00030907" w:rsidRPr="00E4742A">
        <w:rPr>
          <w:color w:val="000000"/>
          <w:sz w:val="28"/>
          <w:lang w:val="en-US"/>
        </w:rPr>
        <w:t>sly d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g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rnm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m, H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gh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 d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tch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sts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nts, wh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 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d pr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iou</w:t>
      </w:r>
      <w:r w:rsidR="00030907" w:rsidRPr="00E4742A">
        <w:rPr>
          <w:color w:val="000000"/>
          <w:sz w:val="28"/>
          <w:lang w:val="en-US"/>
        </w:rPr>
        <w:t xml:space="preserve">sly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rst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ll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 xml:space="preserve">ks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ng 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d 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cts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ld h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lk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rry's 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y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Sydn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r.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ntr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rsy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h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ds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nts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nths.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by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eou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bt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st, 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t.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ft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b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ch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ng 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lly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rch 1917,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ll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ft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rst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nscr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pt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m. 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bly,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st 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dv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eau</w:t>
      </w:r>
      <w:r w:rsidRPr="00E4742A">
        <w:rPr>
          <w:color w:val="000000"/>
          <w:sz w:val="28"/>
          <w:lang w:val="en-US"/>
        </w:rPr>
        <w:t>cr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cy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rs wh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 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rry M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t,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nt, wh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ntly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 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ry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,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y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dd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 w:rsidR="00030907" w:rsidRPr="00E4742A">
        <w:rPr>
          <w:i/>
          <w:iCs/>
          <w:color w:val="000000"/>
          <w:sz w:val="28"/>
          <w:lang w:val="en-US"/>
        </w:rPr>
        <w:t>G</w:t>
      </w:r>
      <w:r>
        <w:rPr>
          <w:i/>
          <w:iCs/>
          <w:color w:val="000000"/>
          <w:sz w:val="28"/>
          <w:lang w:val="en-US"/>
        </w:rPr>
        <w:t>a</w:t>
      </w:r>
      <w:r w:rsidR="00030907" w:rsidRPr="00E4742A">
        <w:rPr>
          <w:i/>
          <w:iCs/>
          <w:color w:val="000000"/>
          <w:sz w:val="28"/>
          <w:lang w:val="en-US"/>
        </w:rPr>
        <w:t>ng</w:t>
      </w:r>
      <w:r>
        <w:rPr>
          <w:i/>
          <w:iCs/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.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rnm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,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scr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B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rry Y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rk's 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ry f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oo</w:t>
      </w:r>
      <w:r w:rsidR="00030907" w:rsidRPr="00E4742A">
        <w:rPr>
          <w:color w:val="000000"/>
          <w:sz w:val="28"/>
          <w:lang w:val="en-US"/>
        </w:rPr>
        <w:t xml:space="preserve">k, </w:t>
      </w:r>
      <w:r>
        <w:rPr>
          <w:i/>
          <w:iCs/>
          <w:color w:val="000000"/>
          <w:sz w:val="28"/>
          <w:lang w:val="en-US"/>
        </w:rPr>
        <w:t>E</w:t>
      </w:r>
      <w:r w:rsidR="00030907" w:rsidRPr="00E4742A">
        <w:rPr>
          <w:i/>
          <w:iCs/>
          <w:color w:val="000000"/>
          <w:sz w:val="28"/>
          <w:lang w:val="en-US"/>
        </w:rPr>
        <w:t>mp</w:t>
      </w:r>
      <w:r>
        <w:rPr>
          <w:i/>
          <w:iCs/>
          <w:color w:val="000000"/>
          <w:sz w:val="28"/>
          <w:lang w:val="en-US"/>
        </w:rPr>
        <w:t>i</w:t>
      </w:r>
      <w:r w:rsidR="00030907" w:rsidRPr="00E4742A">
        <w:rPr>
          <w:i/>
          <w:iCs/>
          <w:color w:val="000000"/>
          <w:sz w:val="28"/>
          <w:lang w:val="en-US"/>
        </w:rPr>
        <w:t>r</w:t>
      </w:r>
      <w:r>
        <w:rPr>
          <w:i/>
          <w:iCs/>
          <w:color w:val="000000"/>
          <w:sz w:val="28"/>
          <w:lang w:val="en-US"/>
        </w:rPr>
        <w:t>e</w:t>
      </w:r>
      <w:r w:rsidR="00030907" w:rsidRPr="00E4742A">
        <w:rPr>
          <w:i/>
          <w:iCs/>
          <w:color w:val="000000"/>
          <w:sz w:val="28"/>
          <w:lang w:val="en-US"/>
        </w:rPr>
        <w:t xml:space="preserve"> </w:t>
      </w:r>
      <w:r>
        <w:rPr>
          <w:i/>
          <w:iCs/>
          <w:color w:val="000000"/>
          <w:sz w:val="28"/>
          <w:lang w:val="en-US"/>
        </w:rPr>
        <w:t>a</w:t>
      </w:r>
      <w:r w:rsidR="00030907" w:rsidRPr="00E4742A">
        <w:rPr>
          <w:i/>
          <w:iCs/>
          <w:color w:val="000000"/>
          <w:sz w:val="28"/>
          <w:lang w:val="en-US"/>
        </w:rPr>
        <w:t>nd R</w:t>
      </w:r>
      <w:r>
        <w:rPr>
          <w:i/>
          <w:iCs/>
          <w:color w:val="000000"/>
          <w:sz w:val="28"/>
          <w:lang w:val="en-US"/>
        </w:rPr>
        <w:t>a</w:t>
      </w:r>
      <w:r w:rsidR="00030907" w:rsidRPr="00E4742A">
        <w:rPr>
          <w:i/>
          <w:iCs/>
          <w:color w:val="000000"/>
          <w:sz w:val="28"/>
          <w:lang w:val="en-US"/>
        </w:rPr>
        <w:t>c</w:t>
      </w:r>
      <w:r>
        <w:rPr>
          <w:i/>
          <w:iCs/>
          <w:color w:val="000000"/>
          <w:sz w:val="28"/>
          <w:lang w:val="en-US"/>
        </w:rPr>
        <w:t>e</w:t>
      </w:r>
      <w:r w:rsidR="00030907" w:rsidRPr="00E4742A">
        <w:rPr>
          <w:i/>
          <w:iCs/>
          <w:color w:val="000000"/>
          <w:sz w:val="28"/>
          <w:lang w:val="en-US"/>
        </w:rPr>
        <w:t>. Th</w:t>
      </w:r>
      <w:r>
        <w:rPr>
          <w:i/>
          <w:iCs/>
          <w:color w:val="000000"/>
          <w:sz w:val="28"/>
          <w:lang w:val="en-US"/>
        </w:rPr>
        <w:t>e</w:t>
      </w:r>
      <w:r w:rsidR="00030907" w:rsidRPr="00E4742A">
        <w:rPr>
          <w:i/>
          <w:iCs/>
          <w:color w:val="000000"/>
          <w:sz w:val="28"/>
          <w:lang w:val="en-US"/>
        </w:rPr>
        <w:t xml:space="preserve"> M</w:t>
      </w:r>
      <w:r>
        <w:rPr>
          <w:i/>
          <w:iCs/>
          <w:color w:val="000000"/>
          <w:sz w:val="28"/>
          <w:lang w:val="en-US"/>
        </w:rPr>
        <w:t>a</w:t>
      </w:r>
      <w:r w:rsidR="00030907" w:rsidRPr="00E4742A">
        <w:rPr>
          <w:i/>
          <w:iCs/>
          <w:color w:val="000000"/>
          <w:sz w:val="28"/>
          <w:lang w:val="en-US"/>
        </w:rPr>
        <w:t>lt</w:t>
      </w:r>
      <w:r>
        <w:rPr>
          <w:i/>
          <w:iCs/>
          <w:color w:val="000000"/>
          <w:sz w:val="28"/>
          <w:lang w:val="en-US"/>
        </w:rPr>
        <w:t>e</w:t>
      </w:r>
      <w:r w:rsidR="00030907" w:rsidRPr="00E4742A">
        <w:rPr>
          <w:i/>
          <w:iCs/>
          <w:color w:val="000000"/>
          <w:sz w:val="28"/>
          <w:lang w:val="en-US"/>
        </w:rPr>
        <w:t>s</w:t>
      </w:r>
      <w:r>
        <w:rPr>
          <w:i/>
          <w:iCs/>
          <w:color w:val="000000"/>
          <w:sz w:val="28"/>
          <w:lang w:val="en-US"/>
        </w:rPr>
        <w:t>e</w:t>
      </w:r>
      <w:r w:rsidR="00030907" w:rsidRPr="00E4742A">
        <w:rPr>
          <w:i/>
          <w:iCs/>
          <w:color w:val="000000"/>
          <w:sz w:val="28"/>
          <w:lang w:val="en-US"/>
        </w:rPr>
        <w:t xml:space="preserve"> </w:t>
      </w:r>
      <w:r>
        <w:rPr>
          <w:i/>
          <w:iCs/>
          <w:color w:val="000000"/>
          <w:sz w:val="28"/>
          <w:lang w:val="en-US"/>
        </w:rPr>
        <w:t>i</w:t>
      </w:r>
      <w:r w:rsidR="00030907" w:rsidRPr="00E4742A">
        <w:rPr>
          <w:i/>
          <w:iCs/>
          <w:color w:val="000000"/>
          <w:sz w:val="28"/>
          <w:lang w:val="en-US"/>
        </w:rPr>
        <w:t xml:space="preserve">n </w:t>
      </w:r>
      <w:r>
        <w:rPr>
          <w:i/>
          <w:iCs/>
          <w:color w:val="000000"/>
          <w:sz w:val="28"/>
          <w:lang w:val="en-US"/>
        </w:rPr>
        <w:t>Au</w:t>
      </w:r>
      <w:r w:rsidR="00030907" w:rsidRPr="00E4742A">
        <w:rPr>
          <w:i/>
          <w:iCs/>
          <w:color w:val="000000"/>
          <w:sz w:val="28"/>
          <w:lang w:val="en-US"/>
        </w:rPr>
        <w:t>str</w:t>
      </w:r>
      <w:r>
        <w:rPr>
          <w:i/>
          <w:iCs/>
          <w:color w:val="000000"/>
          <w:sz w:val="28"/>
          <w:lang w:val="en-US"/>
        </w:rPr>
        <w:t>a</w:t>
      </w:r>
      <w:r w:rsidR="00030907" w:rsidRPr="00E4742A">
        <w:rPr>
          <w:i/>
          <w:iCs/>
          <w:color w:val="000000"/>
          <w:sz w:val="28"/>
          <w:lang w:val="en-US"/>
        </w:rPr>
        <w:t>l</w:t>
      </w:r>
      <w:r>
        <w:rPr>
          <w:i/>
          <w:iCs/>
          <w:color w:val="000000"/>
          <w:sz w:val="28"/>
          <w:lang w:val="en-US"/>
        </w:rPr>
        <w:t>ia</w:t>
      </w:r>
      <w:r w:rsidR="00030907" w:rsidRPr="00E4742A">
        <w:rPr>
          <w:i/>
          <w:iCs/>
          <w:color w:val="000000"/>
          <w:sz w:val="28"/>
          <w:lang w:val="en-US"/>
        </w:rPr>
        <w:t xml:space="preserve"> 1881</w:t>
      </w:r>
      <w:r w:rsidR="00E4742A" w:rsidRPr="00E4742A">
        <w:rPr>
          <w:i/>
          <w:iCs/>
          <w:color w:val="000000"/>
          <w:sz w:val="28"/>
          <w:lang w:val="en-US"/>
        </w:rPr>
        <w:t>–1</w:t>
      </w:r>
      <w:r w:rsidR="00030907" w:rsidRPr="00E4742A">
        <w:rPr>
          <w:i/>
          <w:iCs/>
          <w:color w:val="000000"/>
          <w:sz w:val="28"/>
          <w:lang w:val="en-US"/>
        </w:rPr>
        <w:t>949</w:t>
      </w:r>
      <w:r w:rsidR="00030907" w:rsidRPr="00E4742A">
        <w:rPr>
          <w:color w:val="000000"/>
          <w:sz w:val="28"/>
          <w:lang w:val="en-US"/>
        </w:rPr>
        <w:t>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ty 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by Br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sh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 xml:space="preserve">nst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ny 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gr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p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ft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s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 xml:space="preserve">nst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ns,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K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ks,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thl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 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E4742A" w:rsidRPr="00E4742A">
        <w:rPr>
          <w:color w:val="000000"/>
          <w:sz w:val="28"/>
          <w:lang w:val="en-US"/>
        </w:rPr>
        <w:noBreakHyphen/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ty d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rst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rld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scr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ghly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lly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400</w:t>
      </w:r>
      <w:r w:rsidR="00E4742A" w:rsidRPr="00E4742A">
        <w:rPr>
          <w:color w:val="000000"/>
          <w:sz w:val="28"/>
          <w:lang w:val="en-US"/>
        </w:rPr>
        <w:noBreakHyphen/>
        <w:t>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 xml:space="preserve">k 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>n</w:t>
      </w:r>
      <w:r w:rsidR="00CE7A71">
        <w:rPr>
          <w:i/>
          <w:iCs/>
          <w:color w:val="000000"/>
          <w:sz w:val="28"/>
          <w:lang w:val="en-US"/>
        </w:rPr>
        <w:t>e</w:t>
      </w:r>
      <w:r w:rsidRPr="00E4742A">
        <w:rPr>
          <w:i/>
          <w:iCs/>
          <w:color w:val="000000"/>
          <w:sz w:val="28"/>
          <w:lang w:val="en-US"/>
        </w:rPr>
        <w:t xml:space="preserve">my </w:t>
      </w:r>
      <w:r w:rsidR="00CE7A71">
        <w:rPr>
          <w:i/>
          <w:iCs/>
          <w:color w:val="000000"/>
          <w:sz w:val="28"/>
          <w:lang w:val="en-US"/>
        </w:rPr>
        <w:t>A</w:t>
      </w:r>
      <w:r w:rsidRPr="00E4742A">
        <w:rPr>
          <w:i/>
          <w:iCs/>
          <w:color w:val="000000"/>
          <w:sz w:val="28"/>
          <w:lang w:val="en-US"/>
        </w:rPr>
        <w:t>l</w:t>
      </w:r>
      <w:r w:rsidR="00CE7A71">
        <w:rPr>
          <w:i/>
          <w:iCs/>
          <w:color w:val="000000"/>
          <w:sz w:val="28"/>
          <w:lang w:val="en-US"/>
        </w:rPr>
        <w:t>ie</w:t>
      </w:r>
      <w:r w:rsidRPr="00E4742A">
        <w:rPr>
          <w:i/>
          <w:iCs/>
          <w:color w:val="000000"/>
          <w:sz w:val="28"/>
          <w:lang w:val="en-US"/>
        </w:rPr>
        <w:t>ns</w:t>
      </w:r>
      <w:r w:rsidRPr="00E4742A">
        <w:rPr>
          <w:color w:val="000000"/>
          <w:sz w:val="28"/>
          <w:lang w:val="en-US"/>
        </w:rPr>
        <w:t xml:space="preserve"> by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rd 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sch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r, 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by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Q</w:t>
      </w:r>
      <w:r w:rsidR="00CE7A71">
        <w:rPr>
          <w:color w:val="000000"/>
          <w:sz w:val="28"/>
          <w:lang w:val="en-US"/>
        </w:rPr>
        <w:t>uee</w:t>
      </w:r>
      <w:r w:rsidRPr="00E4742A">
        <w:rPr>
          <w:color w:val="000000"/>
          <w:sz w:val="28"/>
          <w:lang w:val="en-US"/>
        </w:rPr>
        <w:t>nsl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1989.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E4742A" w:rsidRPr="00E4742A">
        <w:rPr>
          <w:color w:val="000000"/>
          <w:sz w:val="28"/>
          <w:lang w:val="en-US"/>
        </w:rPr>
        <w:noBreakHyphen/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ty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by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-B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hyst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ry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y.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n-l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ng</w:t>
      </w:r>
      <w:r w:rsidR="00CE7A71">
        <w:rPr>
          <w:color w:val="000000"/>
          <w:sz w:val="28"/>
          <w:lang w:val="en-US"/>
        </w:rPr>
        <w:t>ua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sch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 xml:space="preserve">ls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S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th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Q</w:t>
      </w:r>
      <w:r w:rsidR="00CE7A71">
        <w:rPr>
          <w:color w:val="000000"/>
          <w:sz w:val="28"/>
          <w:lang w:val="en-US"/>
        </w:rPr>
        <w:t>uee</w:t>
      </w:r>
      <w:r w:rsidRPr="00E4742A">
        <w:rPr>
          <w:color w:val="000000"/>
          <w:sz w:val="28"/>
          <w:lang w:val="en-US"/>
        </w:rPr>
        <w:t>nsl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wn.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ny 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ch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rch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p.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ttl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(l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hnd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rf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S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th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)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d.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rb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br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nfl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ty.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ryb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dy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d.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w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ld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t 70,000 p</w:t>
      </w:r>
      <w:r w:rsidR="00CE7A71">
        <w:rPr>
          <w:color w:val="000000"/>
          <w:sz w:val="28"/>
          <w:lang w:val="en-US"/>
        </w:rPr>
        <w:t>eo</w:t>
      </w:r>
      <w:r w:rsidRPr="00E4742A">
        <w:rPr>
          <w:color w:val="000000"/>
          <w:sz w:val="28"/>
          <w:lang w:val="en-US"/>
        </w:rPr>
        <w:t>pl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stry.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 l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ty,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s,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mpl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ly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rb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ry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y.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y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ncl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nd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sch,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r,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71,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 pr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st,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's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ae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eo</w:t>
      </w:r>
      <w:r w:rsidRPr="00E4742A">
        <w:rPr>
          <w:color w:val="000000"/>
          <w:sz w:val="28"/>
          <w:lang w:val="en-US"/>
        </w:rPr>
        <w:t xml:space="preserve">n,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ns,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cl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b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WW,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Sydn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Ch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ff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 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n,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l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cc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ssf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 str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nd-g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l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rf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s'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nd-g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j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 xml:space="preserve">k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ft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v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F,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 b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nv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ck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Fr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E4742A" w:rsidRPr="00E4742A">
        <w:rPr>
          <w:color w:val="000000"/>
          <w:sz w:val="28"/>
          <w:lang w:val="en-US"/>
        </w:rPr>
        <w:noBreakHyphen/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z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ny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b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n 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rn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.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pr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lf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z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ntr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xtr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ly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rb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ly,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ncl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ns,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ns, 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rks,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fgh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ns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symp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rn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st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rk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rs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pl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y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npl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nt 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, s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cc</w:t>
      </w:r>
      <w:r>
        <w:rPr>
          <w:color w:val="000000"/>
          <w:sz w:val="28"/>
          <w:lang w:val="en-US"/>
        </w:rPr>
        <w:t>ee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pr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rnm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300 s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rn Sl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vs, Cr</w:t>
      </w:r>
      <w:r>
        <w:rPr>
          <w:color w:val="000000"/>
          <w:sz w:val="28"/>
          <w:lang w:val="en-US"/>
        </w:rPr>
        <w:t>oa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Sl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s, wh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my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>ns 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y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z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-H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ng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ry.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>nly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rk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K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lg</w:t>
      </w:r>
      <w:r>
        <w:rPr>
          <w:color w:val="000000"/>
          <w:sz w:val="28"/>
          <w:lang w:val="en-US"/>
        </w:rPr>
        <w:t>oo</w:t>
      </w:r>
      <w:r w:rsidR="00030907" w:rsidRPr="00E4742A">
        <w:rPr>
          <w:color w:val="000000"/>
          <w:sz w:val="28"/>
          <w:lang w:val="en-US"/>
        </w:rPr>
        <w:t>rl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>, wh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st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d b</w:t>
      </w:r>
      <w:r>
        <w:rPr>
          <w:color w:val="000000"/>
          <w:sz w:val="28"/>
          <w:lang w:val="en-US"/>
        </w:rPr>
        <w:t>ee</w:t>
      </w:r>
      <w:r w:rsidR="00030907" w:rsidRPr="00E4742A">
        <w:rPr>
          <w:color w:val="000000"/>
          <w:sz w:val="28"/>
          <w:lang w:val="en-US"/>
        </w:rPr>
        <w:t>n try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xcl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fr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 f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 y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rs.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rbs, wh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ua</w:t>
      </w:r>
      <w:r w:rsidR="00030907" w:rsidRPr="00E4742A">
        <w:rPr>
          <w:color w:val="000000"/>
          <w:sz w:val="28"/>
          <w:lang w:val="en-US"/>
        </w:rPr>
        <w:t>lly Br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sh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rst 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rld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r,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d,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v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iou</w:t>
      </w:r>
      <w:r w:rsidR="00030907" w:rsidRPr="00E4742A">
        <w:rPr>
          <w:color w:val="000000"/>
          <w:sz w:val="28"/>
          <w:lang w:val="en-US"/>
        </w:rPr>
        <w:t>sly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nf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ty.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mb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R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ns,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bl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>s,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d, r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lly 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ei</w:t>
      </w:r>
      <w:r w:rsidR="00030907" w:rsidRPr="00E4742A">
        <w:rPr>
          <w:color w:val="000000"/>
          <w:sz w:val="28"/>
          <w:lang w:val="en-US"/>
        </w:rPr>
        <w:t>r 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ty.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st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eo</w:t>
      </w:r>
      <w:r w:rsidR="00030907" w:rsidRPr="00E4742A">
        <w:rPr>
          <w:color w:val="000000"/>
          <w:sz w:val="28"/>
          <w:lang w:val="en-US"/>
        </w:rPr>
        <w:t>pl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ck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 xml:space="preserve">p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rm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s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mp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lsw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rthy n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r 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rp</w:t>
      </w:r>
      <w:r>
        <w:rPr>
          <w:color w:val="000000"/>
          <w:sz w:val="28"/>
          <w:lang w:val="en-US"/>
        </w:rPr>
        <w:t>oo</w:t>
      </w:r>
      <w:r w:rsidR="00030907" w:rsidRPr="00E4742A">
        <w:rPr>
          <w:color w:val="000000"/>
          <w:sz w:val="28"/>
          <w:lang w:val="en-US"/>
        </w:rPr>
        <w:t xml:space="preserve">l,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NSW.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Wh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rs,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by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n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t 6000,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pt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ft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ty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1919, wh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rwh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j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thl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ssly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r 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ntr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n.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w, 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sch,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y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ft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stly 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mp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gn,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ch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nd.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rwh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j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ns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by 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s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ck-l</w:t>
      </w:r>
      <w:r w:rsidR="00CE7A71">
        <w:rPr>
          <w:color w:val="000000"/>
          <w:sz w:val="28"/>
          <w:lang w:val="en-US"/>
        </w:rPr>
        <w:t>oa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mpty tr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>p sh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ps.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 n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z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ns,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ny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n-b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rn.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ch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 </w:t>
      </w:r>
      <w:r w:rsidR="00E4742A" w:rsidRPr="00E4742A">
        <w:rPr>
          <w:color w:val="000000"/>
          <w:sz w:val="28"/>
          <w:lang w:val="en-US"/>
        </w:rPr>
        <w:t>«c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z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nsh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p</w:t>
      </w:r>
      <w:r w:rsidR="00E4742A" w:rsidRPr="00E4742A">
        <w:rPr>
          <w:color w:val="000000"/>
          <w:sz w:val="28"/>
          <w:lang w:val="en-US"/>
        </w:rPr>
        <w:t xml:space="preserve">»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Br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sh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.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sch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r's b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>k, h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ndr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nts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n't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my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ns,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lly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lly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ft,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sw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p.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q</w:t>
      </w:r>
      <w:r w:rsidR="00CE7A71">
        <w:rPr>
          <w:color w:val="000000"/>
          <w:sz w:val="28"/>
          <w:lang w:val="en-US"/>
        </w:rPr>
        <w:t>uo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sch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r: </w:t>
      </w:r>
      <w:r w:rsidR="00E4742A" w:rsidRPr="00E4742A">
        <w:rPr>
          <w:color w:val="000000"/>
          <w:sz w:val="28"/>
          <w:lang w:val="en-US"/>
        </w:rPr>
        <w:t>«T</w:t>
      </w:r>
      <w:r w:rsidRPr="00E4742A">
        <w:rPr>
          <w:color w:val="000000"/>
          <w:sz w:val="28"/>
          <w:lang w:val="en-US"/>
        </w:rPr>
        <w:t>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n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s, 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sts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nsp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rts,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6150.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, 5414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 b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ly 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</w:t>
      </w:r>
      <w:r w:rsidR="00E4742A" w:rsidRPr="00E4742A">
        <w:rPr>
          <w:color w:val="000000"/>
          <w:sz w:val="28"/>
          <w:lang w:val="en-US"/>
        </w:rPr>
        <w:noBreakHyphen/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my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ns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ntry.</w:t>
      </w:r>
      <w:r w:rsidR="00E4742A" w:rsidRPr="00E4742A">
        <w:rPr>
          <w:color w:val="000000"/>
          <w:sz w:val="28"/>
          <w:lang w:val="en-US"/>
        </w:rPr>
        <w:t xml:space="preserve">» 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j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cly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iou</w:t>
      </w:r>
      <w:r w:rsidRPr="00E4742A">
        <w:rPr>
          <w:color w:val="000000"/>
          <w:sz w:val="28"/>
          <w:lang w:val="en-US"/>
        </w:rPr>
        <w:t>s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tch-h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nt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rchb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x.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 cr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 xml:space="preserve">lty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.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x th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p</w:t>
      </w:r>
      <w:r w:rsidR="00CE7A71">
        <w:rPr>
          <w:color w:val="000000"/>
          <w:sz w:val="28"/>
          <w:lang w:val="en-US"/>
        </w:rPr>
        <w:t>eo</w:t>
      </w:r>
      <w:r w:rsidRPr="00E4742A">
        <w:rPr>
          <w:color w:val="000000"/>
          <w:sz w:val="28"/>
          <w:lang w:val="en-US"/>
        </w:rPr>
        <w:t>pl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pr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mpl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bly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ntry wh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 b</w:t>
      </w:r>
      <w:r w:rsidR="00CE7A71">
        <w:rPr>
          <w:color w:val="000000"/>
          <w:sz w:val="28"/>
          <w:lang w:val="en-US"/>
        </w:rPr>
        <w:t>ui</w:t>
      </w:r>
      <w:r w:rsidRPr="00E4742A">
        <w:rPr>
          <w:color w:val="000000"/>
          <w:sz w:val="28"/>
          <w:lang w:val="en-US"/>
        </w:rPr>
        <w:t>lt th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r 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 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ny y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rs,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ch</w:t>
      </w:r>
      <w:r w:rsidR="00CE7A71">
        <w:rPr>
          <w:color w:val="000000"/>
          <w:sz w:val="28"/>
          <w:lang w:val="en-US"/>
        </w:rPr>
        <w:t>ao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1920s.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nstr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rry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br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ty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Br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</w:t>
      </w:r>
      <w:r w:rsidR="00E4742A" w:rsidRPr="00E4742A">
        <w:rPr>
          <w:color w:val="000000"/>
          <w:sz w:val="28"/>
          <w:lang w:val="en-US"/>
        </w:rPr>
        <w:noBreakHyphen/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ry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,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rly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j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P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,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ll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my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ns.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x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rds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ry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gg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sts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ll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cr</w:t>
      </w:r>
      <w:r>
        <w:rPr>
          <w:color w:val="000000"/>
          <w:sz w:val="28"/>
          <w:lang w:val="en-US"/>
        </w:rPr>
        <w:t>ue</w:t>
      </w:r>
      <w:r w:rsidR="00030907" w:rsidRPr="00E4742A">
        <w:rPr>
          <w:color w:val="000000"/>
          <w:sz w:val="28"/>
          <w:lang w:val="en-US"/>
        </w:rPr>
        <w:t>lty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d by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k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d, b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y l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l,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 g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Br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sh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c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sts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ttl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cc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nts 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th 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 b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ty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c,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ch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s</w:t>
      </w:r>
      <w:r>
        <w:rPr>
          <w:color w:val="000000"/>
          <w:sz w:val="28"/>
          <w:lang w:val="en-US"/>
        </w:rPr>
        <w:t>ee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j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mp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 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th Br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>n.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E4742A" w:rsidRPr="00E4742A">
        <w:rPr>
          <w:color w:val="000000"/>
          <w:sz w:val="28"/>
          <w:lang w:val="en-US"/>
        </w:rPr>
        <w:noBreakHyphen/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ty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cr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by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ld 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ty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ttl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lly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r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ct,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ch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gr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t 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ty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chn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ty.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ss,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ft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nd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rld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bst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wh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y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bt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Pr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br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kd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wns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thn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ty,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nts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thn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st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ll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ft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ngl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sh,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sh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Sc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sh,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h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Gr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 xml:space="preserve">k,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t 4 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x.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st-kn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wn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E4742A" w:rsidRPr="00E4742A">
        <w:rPr>
          <w:color w:val="000000"/>
          <w:sz w:val="28"/>
          <w:lang w:val="en-US"/>
        </w:rPr>
        <w:noBreakHyphen/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s,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, 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 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sch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rty.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rty,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l,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1920,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ns,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nt's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sm.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m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rty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sm, th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gh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ts 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q</w:t>
      </w:r>
      <w:r w:rsidR="00CE7A71">
        <w:rPr>
          <w:color w:val="000000"/>
          <w:sz w:val="28"/>
          <w:lang w:val="en-US"/>
        </w:rPr>
        <w:t>ui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lly st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ll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nfl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by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m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ss,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ft-w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eau</w:t>
      </w:r>
      <w:r w:rsidRPr="00E4742A">
        <w:rPr>
          <w:color w:val="000000"/>
          <w:sz w:val="28"/>
          <w:lang w:val="en-US"/>
        </w:rPr>
        <w:t>cr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ts,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'Tr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ds', 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by J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ck 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Sydn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l, t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>k,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, q</w:t>
      </w:r>
      <w:r w:rsidR="00CE7A71">
        <w:rPr>
          <w:color w:val="000000"/>
          <w:sz w:val="28"/>
          <w:lang w:val="en-US"/>
        </w:rPr>
        <w:t>ui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eou</w:t>
      </w:r>
      <w:r w:rsidRPr="00E4742A">
        <w:rPr>
          <w:color w:val="000000"/>
          <w:sz w:val="28"/>
          <w:lang w:val="en-US"/>
        </w:rPr>
        <w:t>s 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nst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ff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Sydn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 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t,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ch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ts h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dq</w:t>
      </w:r>
      <w:r w:rsidR="00CE7A71">
        <w:rPr>
          <w:color w:val="000000"/>
          <w:sz w:val="28"/>
          <w:lang w:val="en-US"/>
        </w:rPr>
        <w:t>ua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Vl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k,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ch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ncl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ntr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s.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hyst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cl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ght-w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nt, 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eau</w:t>
      </w:r>
      <w:r w:rsidRPr="00E4742A">
        <w:rPr>
          <w:color w:val="000000"/>
          <w:sz w:val="28"/>
          <w:lang w:val="en-US"/>
        </w:rPr>
        <w:t>cr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ts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(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),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Sydn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by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cy,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ch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ct tr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mpl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ly l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nf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1930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q</w:t>
      </w:r>
      <w:r>
        <w:rPr>
          <w:color w:val="000000"/>
          <w:sz w:val="28"/>
          <w:lang w:val="en-US"/>
        </w:rPr>
        <w:t>ui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mpl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x b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ttl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 P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 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t, 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th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nf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nly spl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ue</w:t>
      </w:r>
      <w:r w:rsidR="00030907" w:rsidRPr="00E4742A">
        <w:rPr>
          <w:color w:val="000000"/>
          <w:sz w:val="28"/>
          <w:lang w:val="en-US"/>
        </w:rPr>
        <w:t>,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Sydn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y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G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f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B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b 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ss, wh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by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d sh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ft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wh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ght,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l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p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nch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nt. Thr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gh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1920s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y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cc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y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</w:t>
      </w:r>
      <w:r w:rsidR="00CE7A71">
        <w:rPr>
          <w:color w:val="000000"/>
          <w:sz w:val="28"/>
          <w:lang w:val="en-US"/>
        </w:rPr>
        <w:t>ua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pl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rry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nst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E4742A" w:rsidRPr="00E4742A">
        <w:rPr>
          <w:color w:val="000000"/>
          <w:sz w:val="28"/>
          <w:lang w:val="en-US"/>
        </w:rPr>
        <w:t>«s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rn </w:t>
      </w:r>
      <w:r w:rsidR="00CE7A71">
        <w:rPr>
          <w:color w:val="000000"/>
          <w:sz w:val="28"/>
          <w:lang w:val="en-US"/>
        </w:rPr>
        <w:t>Eu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="00E4742A" w:rsidRPr="00E4742A">
        <w:rPr>
          <w:color w:val="000000"/>
          <w:sz w:val="28"/>
          <w:lang w:val="en-US"/>
        </w:rPr>
        <w:t>».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Q</w:t>
      </w:r>
      <w:r w:rsidR="00CE7A71">
        <w:rPr>
          <w:color w:val="000000"/>
          <w:sz w:val="28"/>
          <w:lang w:val="en-US"/>
        </w:rPr>
        <w:t>uee</w:t>
      </w:r>
      <w:r w:rsidRPr="00E4742A">
        <w:rPr>
          <w:color w:val="000000"/>
          <w:sz w:val="28"/>
          <w:lang w:val="en-US"/>
        </w:rPr>
        <w:t>nsl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mpt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j</w:t>
      </w:r>
      <w:r w:rsidR="00CE7A71">
        <w:rPr>
          <w:color w:val="000000"/>
          <w:sz w:val="28"/>
          <w:lang w:val="en-US"/>
        </w:rPr>
        <w:t>oi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j</w:t>
      </w:r>
      <w:r w:rsidR="00CE7A71">
        <w:rPr>
          <w:color w:val="000000"/>
          <w:sz w:val="28"/>
          <w:lang w:val="en-US"/>
        </w:rPr>
        <w:t>oi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xtr</w:t>
      </w:r>
      <w:r w:rsidR="00CE7A71">
        <w:rPr>
          <w:color w:val="000000"/>
          <w:sz w:val="28"/>
          <w:lang w:val="en-US"/>
        </w:rPr>
        <w:t>ao</w:t>
      </w:r>
      <w:r w:rsidRPr="00E4742A">
        <w:rPr>
          <w:color w:val="000000"/>
          <w:sz w:val="28"/>
          <w:lang w:val="en-US"/>
        </w:rPr>
        <w:t>rd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npl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 xml:space="preserve">nst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rm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rth Q</w:t>
      </w:r>
      <w:r w:rsidR="00CE7A71">
        <w:rPr>
          <w:color w:val="000000"/>
          <w:sz w:val="28"/>
          <w:lang w:val="en-US"/>
        </w:rPr>
        <w:t>uee</w:t>
      </w:r>
      <w:r w:rsidRPr="00E4742A">
        <w:rPr>
          <w:color w:val="000000"/>
          <w:sz w:val="28"/>
          <w:lang w:val="en-US"/>
        </w:rPr>
        <w:t>nsl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nd.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rth Q</w:t>
      </w:r>
      <w:r w:rsidR="00CE7A71">
        <w:rPr>
          <w:color w:val="000000"/>
          <w:sz w:val="28"/>
          <w:lang w:val="en-US"/>
        </w:rPr>
        <w:t>uee</w:t>
      </w:r>
      <w:r w:rsidRPr="00E4742A">
        <w:rPr>
          <w:color w:val="000000"/>
          <w:sz w:val="28"/>
          <w:lang w:val="en-US"/>
        </w:rPr>
        <w:t>nsl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, 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ncy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rty gr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dly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1920s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rly 1930s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rth Q</w:t>
      </w:r>
      <w:r w:rsidR="00CE7A71">
        <w:rPr>
          <w:color w:val="000000"/>
          <w:sz w:val="28"/>
          <w:lang w:val="en-US"/>
        </w:rPr>
        <w:t>uee</w:t>
      </w:r>
      <w:r w:rsidRPr="00E4742A">
        <w:rPr>
          <w:color w:val="000000"/>
          <w:sz w:val="28"/>
          <w:lang w:val="en-US"/>
        </w:rPr>
        <w:t>nsl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rth Q</w:t>
      </w:r>
      <w:r w:rsidR="00CE7A71">
        <w:rPr>
          <w:color w:val="000000"/>
          <w:sz w:val="28"/>
          <w:lang w:val="en-US"/>
        </w:rPr>
        <w:t>uee</w:t>
      </w:r>
      <w:r w:rsidRPr="00E4742A">
        <w:rPr>
          <w:color w:val="000000"/>
          <w:sz w:val="28"/>
          <w:lang w:val="en-US"/>
        </w:rPr>
        <w:t>nsl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sts,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lly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stly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ngl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-C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s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rth Q</w:t>
      </w:r>
      <w:r w:rsidR="00CE7A71">
        <w:rPr>
          <w:color w:val="000000"/>
          <w:sz w:val="28"/>
          <w:lang w:val="en-US"/>
        </w:rPr>
        <w:t>uee</w:t>
      </w:r>
      <w:r w:rsidRPr="00E4742A">
        <w:rPr>
          <w:color w:val="000000"/>
          <w:sz w:val="28"/>
          <w:lang w:val="en-US"/>
        </w:rPr>
        <w:t>nsl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rs, t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 xml:space="preserve">k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str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ng 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ght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ty,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nst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rth Q</w:t>
      </w:r>
      <w:r w:rsidR="00CE7A71">
        <w:rPr>
          <w:color w:val="000000"/>
          <w:sz w:val="28"/>
          <w:lang w:val="en-US"/>
        </w:rPr>
        <w:t>uee</w:t>
      </w:r>
      <w:r w:rsidRPr="00E4742A">
        <w:rPr>
          <w:color w:val="000000"/>
          <w:sz w:val="28"/>
          <w:lang w:val="en-US"/>
        </w:rPr>
        <w:t>nsl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sm.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ddl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1930s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y 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j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 str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ggl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s,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rly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ry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str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W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ls 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, 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by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 J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str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ggl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,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p,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sp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rly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cc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ssf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l,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rth Q</w:t>
      </w:r>
      <w:r w:rsidR="00CE7A71">
        <w:rPr>
          <w:color w:val="000000"/>
          <w:sz w:val="28"/>
          <w:lang w:val="en-US"/>
        </w:rPr>
        <w:t>uee</w:t>
      </w:r>
      <w:r w:rsidRPr="00E4742A">
        <w:rPr>
          <w:color w:val="000000"/>
          <w:sz w:val="28"/>
          <w:lang w:val="en-US"/>
        </w:rPr>
        <w:t>nsl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sts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dr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w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str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ggl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by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ly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ny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rth Q</w:t>
      </w:r>
      <w:r w:rsidR="00CE7A71">
        <w:rPr>
          <w:color w:val="000000"/>
          <w:sz w:val="28"/>
          <w:lang w:val="en-US"/>
        </w:rPr>
        <w:t>uee</w:t>
      </w:r>
      <w:r w:rsidRPr="00E4742A">
        <w:rPr>
          <w:color w:val="000000"/>
          <w:sz w:val="28"/>
          <w:lang w:val="en-US"/>
        </w:rPr>
        <w:t>nsl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j</w:t>
      </w:r>
      <w:r w:rsidR="00CE7A71">
        <w:rPr>
          <w:color w:val="000000"/>
          <w:sz w:val="28"/>
          <w:lang w:val="en-US"/>
        </w:rPr>
        <w:t>oi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rty,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by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rty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1940,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nfl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rth Q</w:t>
      </w:r>
      <w:r w:rsidR="00CE7A71">
        <w:rPr>
          <w:color w:val="000000"/>
          <w:sz w:val="28"/>
          <w:lang w:val="en-US"/>
        </w:rPr>
        <w:t>uee</w:t>
      </w:r>
      <w:r w:rsidRPr="00E4742A">
        <w:rPr>
          <w:color w:val="000000"/>
          <w:sz w:val="28"/>
          <w:lang w:val="en-US"/>
        </w:rPr>
        <w:t>nsl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s,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ncl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ry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nfl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ns,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Sp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sh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 f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rs. Fr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Sch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st,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nly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,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1940s, g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s v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ngst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n,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Sp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nts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ll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rth Q</w:t>
      </w:r>
      <w:r>
        <w:rPr>
          <w:color w:val="000000"/>
          <w:sz w:val="28"/>
          <w:lang w:val="en-US"/>
        </w:rPr>
        <w:t>uee</w:t>
      </w:r>
      <w:r w:rsidR="00030907" w:rsidRPr="00E4742A">
        <w:rPr>
          <w:color w:val="000000"/>
          <w:sz w:val="28"/>
          <w:lang w:val="en-US"/>
        </w:rPr>
        <w:t>nsl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scr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D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nn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ngh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's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xc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 b</w:t>
      </w:r>
      <w:r>
        <w:rPr>
          <w:color w:val="000000"/>
          <w:sz w:val="28"/>
          <w:lang w:val="en-US"/>
        </w:rPr>
        <w:t>oo</w:t>
      </w:r>
      <w:r w:rsidR="00030907" w:rsidRPr="00E4742A">
        <w:rPr>
          <w:color w:val="000000"/>
          <w:sz w:val="28"/>
          <w:lang w:val="en-US"/>
        </w:rPr>
        <w:t xml:space="preserve">k, </w:t>
      </w:r>
      <w:r w:rsidR="00E4742A" w:rsidRPr="00E4742A">
        <w:rPr>
          <w:color w:val="000000"/>
          <w:sz w:val="28"/>
          <w:lang w:val="en-US"/>
        </w:rPr>
        <w:t>«T</w:t>
      </w:r>
      <w:r w:rsidR="00030907" w:rsidRPr="00E4742A">
        <w:rPr>
          <w:color w:val="000000"/>
          <w:sz w:val="28"/>
          <w:lang w:val="en-US"/>
        </w:rPr>
        <w:t>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rth</w:t>
      </w:r>
      <w:r w:rsidR="00E4742A" w:rsidRPr="00E4742A">
        <w:rPr>
          <w:color w:val="000000"/>
          <w:sz w:val="28"/>
          <w:lang w:val="en-US"/>
        </w:rPr>
        <w:t>».</w:t>
      </w:r>
      <w:r w:rsidR="00030907" w:rsidRPr="00E4742A">
        <w:rPr>
          <w:color w:val="000000"/>
          <w:sz w:val="28"/>
          <w:lang w:val="en-US"/>
        </w:rPr>
        <w:t xml:space="preserve"> (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rf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ry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 1997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rly f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 xml:space="preserve">ght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oo</w:t>
      </w:r>
      <w:r w:rsidR="00030907" w:rsidRPr="00E4742A">
        <w:rPr>
          <w:color w:val="000000"/>
          <w:sz w:val="28"/>
          <w:lang w:val="en-US"/>
        </w:rPr>
        <w:t>k pl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n 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rk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rs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n. Tw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ms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nfl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ct,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ght-w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ft-w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rs,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 l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rsh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p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Q</w:t>
      </w:r>
      <w:r>
        <w:rPr>
          <w:color w:val="000000"/>
          <w:sz w:val="28"/>
          <w:lang w:val="en-US"/>
        </w:rPr>
        <w:t>uee</w:t>
      </w:r>
      <w:r w:rsidR="00030907" w:rsidRPr="00E4742A">
        <w:rPr>
          <w:color w:val="000000"/>
          <w:sz w:val="28"/>
          <w:lang w:val="en-US"/>
        </w:rPr>
        <w:t>nsl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.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ft-r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ght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mb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Q</w:t>
      </w:r>
      <w:r>
        <w:rPr>
          <w:color w:val="000000"/>
          <w:sz w:val="28"/>
          <w:lang w:val="en-US"/>
        </w:rPr>
        <w:t>uee</w:t>
      </w:r>
      <w:r w:rsidR="00030907" w:rsidRPr="00E4742A">
        <w:rPr>
          <w:color w:val="000000"/>
          <w:sz w:val="28"/>
          <w:lang w:val="en-US"/>
        </w:rPr>
        <w:t>nsl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gr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 xml:space="preserve">p,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 g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 46 p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v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Q</w:t>
      </w:r>
      <w:r>
        <w:rPr>
          <w:color w:val="000000"/>
          <w:sz w:val="28"/>
          <w:lang w:val="en-US"/>
        </w:rPr>
        <w:t>uee</w:t>
      </w:r>
      <w:r w:rsidR="00030907" w:rsidRPr="00E4742A">
        <w:rPr>
          <w:color w:val="000000"/>
          <w:sz w:val="28"/>
          <w:lang w:val="en-US"/>
        </w:rPr>
        <w:t>nsl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 xml:space="preserve"> br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nch.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cc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ssf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t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m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 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rts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ft-w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 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mbl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ght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r, 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rry 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t,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 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ry,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Q</w:t>
      </w:r>
      <w:r w:rsidR="00CE7A71">
        <w:rPr>
          <w:color w:val="000000"/>
          <w:sz w:val="28"/>
          <w:lang w:val="en-US"/>
        </w:rPr>
        <w:t>uee</w:t>
      </w:r>
      <w:r w:rsidRPr="00E4742A">
        <w:rPr>
          <w:color w:val="000000"/>
          <w:sz w:val="28"/>
          <w:lang w:val="en-US"/>
        </w:rPr>
        <w:t>nsl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ng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y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60 y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rs!)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1920s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1930s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ss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mpl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ym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thr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gh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d.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ss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mpl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ym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rly f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ght str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cr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ch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nts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sc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bs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 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xpl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ch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mpl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nt str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ch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ns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str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 xml:space="preserve">ght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p,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sp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k,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sc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bs.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ny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gly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nts.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ts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rn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g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ld f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lds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rly 1930s, 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Y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vs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ns.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ts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K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lg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>rl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rty pl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y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oi</w:t>
      </w:r>
      <w:r w:rsidRPr="00E4742A">
        <w:rPr>
          <w:color w:val="000000"/>
          <w:sz w:val="28"/>
          <w:lang w:val="en-US"/>
        </w:rPr>
        <w:t>c 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mpt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tbr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k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ch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 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Y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v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rs,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th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ns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n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j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bs.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v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s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 by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rty 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ny Y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v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rty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q</w:t>
      </w:r>
      <w:r w:rsidR="00CE7A71">
        <w:rPr>
          <w:color w:val="000000"/>
          <w:sz w:val="28"/>
          <w:lang w:val="en-US"/>
        </w:rPr>
        <w:t>ui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ft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rds.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 f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1920s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1930s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ghtl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-s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sm.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iou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rch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ct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>rs' Pl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 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 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t by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B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nk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f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ngl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 </w:t>
      </w:r>
      <w:r w:rsidR="00E4742A" w:rsidRPr="00E4742A">
        <w:rPr>
          <w:color w:val="000000"/>
          <w:sz w:val="28"/>
          <w:lang w:val="en-US"/>
        </w:rPr>
        <w:t>«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rs</w:t>
      </w:r>
      <w:r w:rsidR="00E4742A" w:rsidRPr="00E4742A">
        <w:rPr>
          <w:color w:val="000000"/>
          <w:sz w:val="28"/>
          <w:lang w:val="en-US"/>
        </w:rPr>
        <w:t>»,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sp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k,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y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ua</w:t>
      </w:r>
      <w:r w:rsidRPr="00E4742A">
        <w:rPr>
          <w:color w:val="000000"/>
          <w:sz w:val="28"/>
          <w:lang w:val="en-US"/>
        </w:rPr>
        <w:t>lly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Pr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ss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rs, </w:t>
      </w:r>
      <w:r w:rsidR="00E4742A" w:rsidRPr="00E4742A">
        <w:rPr>
          <w:color w:val="000000"/>
          <w:sz w:val="28"/>
          <w:lang w:val="en-US"/>
        </w:rPr>
        <w:t>«p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="00E4742A" w:rsidRPr="00E4742A">
        <w:rPr>
          <w:color w:val="000000"/>
          <w:sz w:val="28"/>
          <w:lang w:val="en-US"/>
        </w:rPr>
        <w:t xml:space="preserve">» 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ns,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Br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n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E4742A" w:rsidRPr="00E4742A">
        <w:rPr>
          <w:color w:val="000000"/>
          <w:sz w:val="28"/>
          <w:lang w:val="en-US"/>
        </w:rPr>
        <w:t>«G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G</w:t>
      </w:r>
      <w:r w:rsidR="00CE7A71">
        <w:rPr>
          <w:color w:val="000000"/>
          <w:sz w:val="28"/>
          <w:lang w:val="en-US"/>
        </w:rPr>
        <w:t>eo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E4742A" w:rsidRPr="00E4742A">
        <w:rPr>
          <w:color w:val="000000"/>
          <w:sz w:val="28"/>
          <w:lang w:val="en-US"/>
        </w:rPr>
        <w:t>»,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k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ngl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nd. 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ss,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myth gr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w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p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J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sh,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ng 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spr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d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 pr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 xml:space="preserve">t </w:t>
      </w:r>
      <w:r w:rsidR="00E4742A" w:rsidRPr="00E4742A">
        <w:rPr>
          <w:color w:val="000000"/>
          <w:sz w:val="28"/>
          <w:lang w:val="en-US"/>
        </w:rPr>
        <w:t>«J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 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</w:t>
      </w:r>
      <w:r w:rsidR="00E4742A" w:rsidRPr="00E4742A">
        <w:rPr>
          <w:color w:val="000000"/>
          <w:sz w:val="28"/>
          <w:lang w:val="en-US"/>
        </w:rPr>
        <w:t xml:space="preserve">» </w:t>
      </w:r>
      <w:r w:rsidRPr="00E4742A">
        <w:rPr>
          <w:color w:val="000000"/>
          <w:sz w:val="28"/>
          <w:lang w:val="en-US"/>
        </w:rPr>
        <w:t>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ch,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ly,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x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p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mpl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ly 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ght</w:t>
      </w:r>
      <w:r w:rsidR="00CE7A71">
        <w:rPr>
          <w:color w:val="000000"/>
          <w:sz w:val="28"/>
          <w:lang w:val="en-US"/>
        </w:rPr>
        <w:t>eou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n,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nt, 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by J.T.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ng,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E4742A" w:rsidRPr="00E4742A">
        <w:rPr>
          <w:color w:val="000000"/>
          <w:sz w:val="28"/>
          <w:lang w:val="en-US"/>
        </w:rPr>
        <w:t>«P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rs' Pl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E4742A" w:rsidRPr="00E4742A">
        <w:rPr>
          <w:color w:val="000000"/>
          <w:sz w:val="28"/>
          <w:lang w:val="en-US"/>
        </w:rPr>
        <w:t>».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rly pr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 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rcl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s, wh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ld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-s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G.K. Ch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c,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ch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x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 th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-c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sm,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nfl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.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1930s, wh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J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s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kn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ck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d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>r,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sp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k,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nf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tw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n J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nk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ng, 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J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rcl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 d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E4742A" w:rsidRPr="00E4742A">
        <w:rPr>
          <w:color w:val="000000"/>
          <w:sz w:val="28"/>
          <w:lang w:val="en-US"/>
        </w:rPr>
        <w:t>«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J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s 1933</w:t>
      </w:r>
      <w:r w:rsidR="00E4742A" w:rsidRPr="00E4742A">
        <w:rPr>
          <w:color w:val="000000"/>
          <w:sz w:val="28"/>
          <w:lang w:val="en-US"/>
        </w:rPr>
        <w:t>–1</w:t>
      </w:r>
      <w:r w:rsidRPr="00E4742A">
        <w:rPr>
          <w:color w:val="000000"/>
          <w:sz w:val="28"/>
          <w:lang w:val="en-US"/>
        </w:rPr>
        <w:t>948</w:t>
      </w:r>
      <w:r w:rsidR="00E4742A" w:rsidRPr="00E4742A">
        <w:rPr>
          <w:color w:val="000000"/>
          <w:sz w:val="28"/>
          <w:lang w:val="en-US"/>
        </w:rPr>
        <w:t>»,</w:t>
      </w:r>
      <w:r w:rsidRPr="00E4742A">
        <w:rPr>
          <w:color w:val="000000"/>
          <w:sz w:val="28"/>
          <w:lang w:val="en-US"/>
        </w:rPr>
        <w:t xml:space="preserve"> by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ch</w:t>
      </w:r>
      <w:r w:rsidR="00CE7A71">
        <w:rPr>
          <w:color w:val="000000"/>
          <w:sz w:val="28"/>
          <w:lang w:val="en-US"/>
        </w:rPr>
        <w:t>ae</w:t>
      </w:r>
      <w:r w:rsidRPr="00E4742A">
        <w:rPr>
          <w:color w:val="000000"/>
          <w:sz w:val="28"/>
          <w:lang w:val="en-US"/>
        </w:rPr>
        <w:t>l Bl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k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y.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 xml:space="preserve">n,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ft,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rly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rty,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-S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ght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J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.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mpl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pl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mm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rty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mphl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ts by 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x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nk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-s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sm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ght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J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ws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J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z,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ng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ng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ty,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 b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n d</w:t>
      </w:r>
      <w:r w:rsidR="00CE7A71">
        <w:rPr>
          <w:color w:val="000000"/>
          <w:sz w:val="28"/>
          <w:lang w:val="en-US"/>
        </w:rPr>
        <w:t>oi</w:t>
      </w:r>
      <w:r w:rsidRPr="00E4742A">
        <w:rPr>
          <w:color w:val="000000"/>
          <w:sz w:val="28"/>
          <w:lang w:val="en-US"/>
        </w:rPr>
        <w:t>ng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PhD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c. Sh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bl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st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ry 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s,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E4742A" w:rsidRPr="00E4742A">
        <w:rPr>
          <w:color w:val="000000"/>
          <w:sz w:val="28"/>
          <w:lang w:val="en-US"/>
        </w:rPr>
        <w:t>«L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ry</w:t>
      </w:r>
      <w:r w:rsidR="00E4742A" w:rsidRPr="00E4742A">
        <w:rPr>
          <w:color w:val="000000"/>
          <w:sz w:val="28"/>
          <w:lang w:val="en-US"/>
        </w:rPr>
        <w:t xml:space="preserve">» 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z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y 1999.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z's p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rch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 dyn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cs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th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ty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nt,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ry sp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 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lly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 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 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ry,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ua</w:t>
      </w:r>
      <w:r w:rsidRPr="00E4742A">
        <w:rPr>
          <w:color w:val="000000"/>
          <w:sz w:val="28"/>
          <w:lang w:val="en-US"/>
        </w:rPr>
        <w:t xml:space="preserve">lly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E4742A" w:rsidRPr="00E4742A">
        <w:rPr>
          <w:color w:val="000000"/>
          <w:sz w:val="28"/>
          <w:lang w:val="en-US"/>
        </w:rPr>
        <w:t>«W</w:t>
      </w:r>
      <w:r w:rsidRPr="00E4742A">
        <w:rPr>
          <w:color w:val="000000"/>
          <w:sz w:val="28"/>
          <w:lang w:val="en-US"/>
        </w:rPr>
        <w:t>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="00E4742A" w:rsidRPr="00E4742A">
        <w:rPr>
          <w:color w:val="000000"/>
          <w:sz w:val="28"/>
          <w:lang w:val="en-US"/>
        </w:rPr>
        <w:t xml:space="preserve">»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sc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.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z's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sh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ws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 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ry.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1901, wh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d, 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rt D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n,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wn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ry,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sm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ll 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x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lly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cy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s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by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H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r, sp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bj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rc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 pr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rkf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ua</w:t>
      </w:r>
      <w:r w:rsidRPr="00E4742A">
        <w:rPr>
          <w:color w:val="000000"/>
          <w:sz w:val="28"/>
          <w:lang w:val="en-US"/>
        </w:rPr>
        <w:t xml:space="preserve">lly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ry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x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ns,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ncl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ny p</w:t>
      </w:r>
      <w:r w:rsidR="00CE7A71">
        <w:rPr>
          <w:color w:val="000000"/>
          <w:sz w:val="28"/>
          <w:lang w:val="en-US"/>
        </w:rPr>
        <w:t>eo</w:t>
      </w:r>
      <w:r w:rsidRPr="00E4742A">
        <w:rPr>
          <w:color w:val="000000"/>
          <w:sz w:val="28"/>
          <w:lang w:val="en-US"/>
        </w:rPr>
        <w:t>pl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x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n,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nd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ny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n-Br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sh </w:t>
      </w:r>
      <w:r w:rsidR="00CE7A71">
        <w:rPr>
          <w:color w:val="000000"/>
          <w:sz w:val="28"/>
          <w:lang w:val="en-US"/>
        </w:rPr>
        <w:t>Eu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nts. Br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sh</w:t>
      </w:r>
      <w:r w:rsidR="00E4742A" w:rsidRPr="00E4742A">
        <w:rPr>
          <w:color w:val="000000"/>
          <w:sz w:val="28"/>
          <w:lang w:val="en-US"/>
        </w:rPr>
        <w:noBreakHyphen/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sm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s,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pr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, 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ry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r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 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ry.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ny 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nt p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>d str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ng 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nc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cy, b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 xml:space="preserve">t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st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rt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n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r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xc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ns w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p</w:t>
      </w:r>
      <w:r w:rsidR="00CE7A71">
        <w:rPr>
          <w:color w:val="000000"/>
          <w:sz w:val="28"/>
          <w:lang w:val="en-US"/>
        </w:rPr>
        <w:t>eo</w:t>
      </w:r>
      <w:r w:rsidRPr="00E4742A">
        <w:rPr>
          <w:color w:val="000000"/>
          <w:sz w:val="28"/>
          <w:lang w:val="en-US"/>
        </w:rPr>
        <w:t>pl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x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ns, 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th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pr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ct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f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r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ns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b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 h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 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ty.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z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scr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v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 xml:space="preserve">ty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nts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rn 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ry tr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 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q</w:t>
      </w:r>
      <w:r w:rsidR="00CE7A71">
        <w:rPr>
          <w:color w:val="000000"/>
          <w:sz w:val="28"/>
          <w:lang w:val="en-US"/>
        </w:rPr>
        <w:t>ue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ns.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1911 c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ns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 g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n's p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1387,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ncl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442 Ch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, 374 </w:t>
      </w:r>
      <w:r w:rsidR="00CE7A71">
        <w:rPr>
          <w:color w:val="000000"/>
          <w:sz w:val="28"/>
          <w:lang w:val="en-US"/>
        </w:rPr>
        <w:t>Eu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ea</w:t>
      </w:r>
      <w:r w:rsidRPr="00E4742A">
        <w:rPr>
          <w:color w:val="000000"/>
          <w:sz w:val="28"/>
          <w:lang w:val="en-US"/>
        </w:rPr>
        <w:t xml:space="preserve">ns, 247 </w:t>
      </w:r>
      <w:r w:rsidR="00E4742A" w:rsidRPr="00E4742A">
        <w:rPr>
          <w:color w:val="000000"/>
          <w:sz w:val="28"/>
          <w:lang w:val="en-US"/>
        </w:rPr>
        <w:t>«f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ll-bl</w:t>
      </w:r>
      <w:r w:rsidR="00CE7A71">
        <w:rPr>
          <w:color w:val="000000"/>
          <w:sz w:val="28"/>
          <w:lang w:val="en-US"/>
        </w:rPr>
        <w:t>oo</w:t>
      </w:r>
      <w:r w:rsidRPr="00E4742A">
        <w:rPr>
          <w:color w:val="000000"/>
          <w:sz w:val="28"/>
          <w:lang w:val="en-US"/>
        </w:rPr>
        <w:t>d</w:t>
      </w:r>
      <w:r w:rsidR="00E4742A" w:rsidRPr="00E4742A">
        <w:rPr>
          <w:color w:val="000000"/>
          <w:sz w:val="28"/>
          <w:lang w:val="en-US"/>
        </w:rPr>
        <w:t xml:space="preserve">»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ls, 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th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st b</w:t>
      </w:r>
      <w:r w:rsidR="00CE7A71">
        <w:rPr>
          <w:color w:val="000000"/>
          <w:sz w:val="28"/>
          <w:lang w:val="en-US"/>
        </w:rPr>
        <w:t>ei</w:t>
      </w:r>
      <w:r w:rsidRPr="00E4742A">
        <w:rPr>
          <w:color w:val="000000"/>
          <w:sz w:val="28"/>
          <w:lang w:val="en-US"/>
        </w:rPr>
        <w:t>ng J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, 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, </w:t>
      </w:r>
      <w:r w:rsidR="00E4742A" w:rsidRPr="00E4742A">
        <w:rPr>
          <w:color w:val="000000"/>
          <w:sz w:val="28"/>
          <w:lang w:val="en-US"/>
        </w:rPr>
        <w:t>«h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lf-c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st</w:t>
      </w:r>
      <w:r w:rsidR="00CE7A71">
        <w:rPr>
          <w:color w:val="000000"/>
          <w:sz w:val="28"/>
          <w:lang w:val="en-US"/>
        </w:rPr>
        <w:t>e</w:t>
      </w:r>
      <w:r w:rsidR="00E4742A" w:rsidRPr="00E4742A">
        <w:rPr>
          <w:color w:val="000000"/>
          <w:sz w:val="28"/>
          <w:lang w:val="en-US"/>
        </w:rPr>
        <w:t xml:space="preserve">»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nd 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m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ng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F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rst W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rld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w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mpl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str</w:t>
      </w:r>
      <w:r w:rsidR="00CE7A71">
        <w:rPr>
          <w:color w:val="000000"/>
          <w:sz w:val="28"/>
          <w:lang w:val="en-US"/>
        </w:rPr>
        <w:t>ia</w:t>
      </w:r>
      <w:r w:rsidRPr="00E4742A">
        <w:rPr>
          <w:color w:val="000000"/>
          <w:sz w:val="28"/>
          <w:lang w:val="en-US"/>
        </w:rPr>
        <w:t>l str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ggl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by D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wh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rf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s, wh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ch 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d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gly s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p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rtm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nt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f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 xml:space="preserve">l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ff</w:t>
      </w:r>
      <w:r w:rsidR="00CE7A71">
        <w:rPr>
          <w:color w:val="000000"/>
          <w:sz w:val="28"/>
          <w:lang w:val="en-US"/>
        </w:rPr>
        <w:t>ai</w:t>
      </w:r>
      <w:r w:rsidRPr="00E4742A">
        <w:rPr>
          <w:color w:val="000000"/>
          <w:sz w:val="28"/>
          <w:lang w:val="en-US"/>
        </w:rPr>
        <w:t xml:space="preserve">rs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mpt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g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l 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r, c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mp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ls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ly 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mpl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y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d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 sl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v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r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s, 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nd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rm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r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sts 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>f th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</w:t>
      </w:r>
      <w:r w:rsidR="00CE7A71">
        <w:rPr>
          <w:color w:val="000000"/>
          <w:sz w:val="28"/>
          <w:lang w:val="en-US"/>
        </w:rPr>
        <w:t>u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io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s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>d wh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rf</w:t>
      </w:r>
      <w:r w:rsidR="00CE7A71">
        <w:rPr>
          <w:color w:val="000000"/>
          <w:sz w:val="28"/>
          <w:lang w:val="en-US"/>
        </w:rPr>
        <w:t>ie</w:t>
      </w:r>
      <w:r w:rsidRPr="00E4742A">
        <w:rPr>
          <w:color w:val="000000"/>
          <w:sz w:val="28"/>
          <w:lang w:val="en-US"/>
        </w:rPr>
        <w:t>s.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 f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D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rfr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nt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st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rf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>s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n-Br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sh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nts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gn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nt sc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oa</w:t>
      </w:r>
      <w:r w:rsidR="00030907" w:rsidRPr="00E4742A">
        <w:rPr>
          <w:color w:val="000000"/>
          <w:sz w:val="28"/>
          <w:lang w:val="en-US"/>
        </w:rPr>
        <w:t>ts f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d Br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sh</w:t>
      </w:r>
      <w:r w:rsidR="00E4742A" w:rsidRPr="00E4742A">
        <w:rPr>
          <w:color w:val="000000"/>
          <w:sz w:val="28"/>
          <w:lang w:val="en-US"/>
        </w:rPr>
        <w:noBreakHyphen/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sm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rst 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rld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 p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d.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l 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rk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rld (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WW) s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D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n, wh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q</w:t>
      </w:r>
      <w:r>
        <w:rPr>
          <w:color w:val="000000"/>
          <w:sz w:val="28"/>
          <w:lang w:val="en-US"/>
        </w:rPr>
        <w:t>ui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 xml:space="preserve">s,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mpt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rg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ll 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rk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st b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s, b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sm w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rf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 xml:space="preserve">l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p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n-r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sm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ty c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lth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 xml:space="preserve">gh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 s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rf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fr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 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str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rf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>s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str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ai</w:t>
      </w:r>
      <w:r w:rsidR="00030907" w:rsidRPr="00E4742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 th</w:t>
      </w:r>
      <w:r>
        <w:rPr>
          <w:color w:val="000000"/>
          <w:sz w:val="28"/>
          <w:lang w:val="en-US"/>
        </w:rPr>
        <w:t>ei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nly fr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>nds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nd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 str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,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J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rl D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n, wh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t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ll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j</w:t>
      </w:r>
      <w:r>
        <w:rPr>
          <w:color w:val="000000"/>
          <w:sz w:val="28"/>
          <w:lang w:val="en-US"/>
        </w:rPr>
        <w:t>oi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N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rth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n 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rk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rs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, g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y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s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pp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rt.</w:t>
      </w:r>
    </w:p>
    <w:p w:rsidR="00030907" w:rsidRPr="00E4742A" w:rsidRDefault="00CE7A71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1930s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ngs b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g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ch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q</w:t>
      </w:r>
      <w:r>
        <w:rPr>
          <w:color w:val="000000"/>
          <w:sz w:val="28"/>
          <w:lang w:val="en-US"/>
        </w:rPr>
        <w:t>ui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dly.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ch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ng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sm,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gn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f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nt 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 f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n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nt,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st str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 xml:space="preserve">m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xpr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ss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st P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rty, p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sh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 by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rn's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-r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st 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cy,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 c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rr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nt.</w:t>
      </w:r>
    </w:p>
    <w:p w:rsidR="00030907" w:rsidRPr="00E4742A" w:rsidRDefault="00030907" w:rsidP="00E4742A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lang w:val="en-US"/>
        </w:rPr>
      </w:pP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o</w:t>
      </w:r>
      <w:r w:rsidRPr="00E4742A">
        <w:rPr>
          <w:color w:val="000000"/>
          <w:sz w:val="28"/>
          <w:lang w:val="en-US"/>
        </w:rPr>
        <w:t xml:space="preserve"> q</w:t>
      </w:r>
      <w:r w:rsidR="00CE7A71">
        <w:rPr>
          <w:color w:val="000000"/>
          <w:sz w:val="28"/>
          <w:lang w:val="en-US"/>
        </w:rPr>
        <w:t>uo</w:t>
      </w:r>
      <w:r w:rsidRPr="00E4742A">
        <w:rPr>
          <w:color w:val="000000"/>
          <w:sz w:val="28"/>
          <w:lang w:val="en-US"/>
        </w:rPr>
        <w:t>t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 M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rt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</w:t>
      </w:r>
      <w:r w:rsidR="00CE7A71">
        <w:rPr>
          <w:color w:val="000000"/>
          <w:sz w:val="28"/>
          <w:lang w:val="en-US"/>
        </w:rPr>
        <w:t>e</w:t>
      </w:r>
      <w:r w:rsidRPr="00E4742A">
        <w:rPr>
          <w:color w:val="000000"/>
          <w:sz w:val="28"/>
          <w:lang w:val="en-US"/>
        </w:rPr>
        <w:t xml:space="preserve">z 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b</w:t>
      </w:r>
      <w:r w:rsidR="00CE7A71">
        <w:rPr>
          <w:color w:val="000000"/>
          <w:sz w:val="28"/>
          <w:lang w:val="en-US"/>
        </w:rPr>
        <w:t>ou</w:t>
      </w:r>
      <w:r w:rsidRPr="00E4742A">
        <w:rPr>
          <w:color w:val="000000"/>
          <w:sz w:val="28"/>
          <w:lang w:val="en-US"/>
        </w:rPr>
        <w:t>t D</w:t>
      </w:r>
      <w:r w:rsidR="00CE7A71">
        <w:rPr>
          <w:color w:val="000000"/>
          <w:sz w:val="28"/>
          <w:lang w:val="en-US"/>
        </w:rPr>
        <w:t>a</w:t>
      </w:r>
      <w:r w:rsidRPr="00E4742A">
        <w:rPr>
          <w:color w:val="000000"/>
          <w:sz w:val="28"/>
          <w:lang w:val="en-US"/>
        </w:rPr>
        <w:t>rw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 xml:space="preserve">n </w:t>
      </w:r>
      <w:r w:rsidR="00CE7A71">
        <w:rPr>
          <w:color w:val="000000"/>
          <w:sz w:val="28"/>
          <w:lang w:val="en-US"/>
        </w:rPr>
        <w:t>i</w:t>
      </w:r>
      <w:r w:rsidRPr="00E4742A">
        <w:rPr>
          <w:color w:val="000000"/>
          <w:sz w:val="28"/>
          <w:lang w:val="en-US"/>
        </w:rPr>
        <w:t>n 1937:</w:t>
      </w:r>
    </w:p>
    <w:p w:rsidR="00030907" w:rsidRPr="00E4742A" w:rsidRDefault="00CE7A71" w:rsidP="00E4742A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f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l</w:t>
      </w:r>
      <w:r>
        <w:rPr>
          <w:color w:val="000000"/>
          <w:sz w:val="28"/>
          <w:lang w:val="en-US"/>
        </w:rPr>
        <w:t>oo</w:t>
      </w:r>
      <w:r w:rsidR="00030907" w:rsidRPr="00E4742A">
        <w:rPr>
          <w:color w:val="000000"/>
          <w:sz w:val="28"/>
          <w:lang w:val="en-US"/>
        </w:rPr>
        <w:t>k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20 y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 xml:space="preserve">rs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h</w:t>
      </w:r>
      <w:r>
        <w:rPr>
          <w:color w:val="000000"/>
          <w:sz w:val="28"/>
          <w:lang w:val="en-US"/>
        </w:rPr>
        <w:t>ea</w:t>
      </w:r>
      <w:r w:rsidR="00030907" w:rsidRPr="00E4742A">
        <w:rPr>
          <w:color w:val="000000"/>
          <w:sz w:val="28"/>
          <w:lang w:val="en-US"/>
        </w:rPr>
        <w:t>d,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1937,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l m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k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-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 xml:space="preserve">p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D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sts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f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lv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rk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ng-cl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ss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ty 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th cl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>s t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 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p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n. Th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 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xt 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n,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rs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ch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r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D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 s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c</w:t>
      </w:r>
      <w:r>
        <w:rPr>
          <w:color w:val="000000"/>
          <w:sz w:val="28"/>
          <w:lang w:val="en-US"/>
        </w:rPr>
        <w:t>ie</w:t>
      </w:r>
      <w:r w:rsidR="00030907" w:rsidRPr="00E4742A">
        <w:rPr>
          <w:color w:val="000000"/>
          <w:sz w:val="28"/>
          <w:lang w:val="en-US"/>
        </w:rPr>
        <w:t xml:space="preserve">ty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 1937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thr</w:t>
      </w:r>
      <w:r>
        <w:rPr>
          <w:color w:val="000000"/>
          <w:sz w:val="28"/>
          <w:lang w:val="en-US"/>
        </w:rPr>
        <w:t>ee</w:t>
      </w:r>
      <w:r w:rsidR="00030907" w:rsidRPr="00E4742A">
        <w:rPr>
          <w:color w:val="000000"/>
          <w:sz w:val="28"/>
          <w:lang w:val="en-US"/>
        </w:rPr>
        <w:t xml:space="preserve"> 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nfl</w:t>
      </w:r>
      <w:r>
        <w:rPr>
          <w:color w:val="000000"/>
          <w:sz w:val="28"/>
          <w:lang w:val="en-US"/>
        </w:rPr>
        <w:t>ue</w:t>
      </w:r>
      <w:r w:rsidR="00030907" w:rsidRPr="00E4742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s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 D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rw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 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sm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ch h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d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mp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ff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ct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Au</w:t>
      </w:r>
      <w:r w:rsidR="00030907" w:rsidRPr="00E4742A">
        <w:rPr>
          <w:color w:val="000000"/>
          <w:sz w:val="28"/>
          <w:lang w:val="en-US"/>
        </w:rPr>
        <w:t>str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. Th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w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th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gr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ng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nfl</w:t>
      </w:r>
      <w:r>
        <w:rPr>
          <w:color w:val="000000"/>
          <w:sz w:val="28"/>
          <w:lang w:val="en-US"/>
        </w:rPr>
        <w:t>ue</w:t>
      </w:r>
      <w:r w:rsidR="00030907" w:rsidRPr="00E4742A">
        <w:rPr>
          <w:color w:val="000000"/>
          <w:sz w:val="28"/>
          <w:lang w:val="en-US"/>
        </w:rPr>
        <w:t>nc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st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nt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sm; cl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nn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ct</w:t>
      </w:r>
      <w:r>
        <w:rPr>
          <w:color w:val="000000"/>
          <w:sz w:val="28"/>
          <w:lang w:val="en-US"/>
        </w:rPr>
        <w:t>io</w:t>
      </w:r>
      <w:r w:rsidR="00030907" w:rsidRPr="00E4742A">
        <w:rPr>
          <w:color w:val="000000"/>
          <w:sz w:val="28"/>
          <w:lang w:val="en-US"/>
        </w:rPr>
        <w:t>ns w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th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s</w:t>
      </w:r>
      <w:r>
        <w:rPr>
          <w:color w:val="000000"/>
          <w:sz w:val="28"/>
          <w:lang w:val="en-US"/>
        </w:rPr>
        <w:t>ia</w:t>
      </w:r>
      <w:r w:rsidR="00030907" w:rsidRPr="00E4742A">
        <w:rPr>
          <w:color w:val="000000"/>
          <w:sz w:val="28"/>
          <w:lang w:val="en-US"/>
        </w:rPr>
        <w:t>n l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b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v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m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nts;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>nd m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 xml:space="preserve">st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mp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rt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ntly, </w:t>
      </w:r>
      <w:r>
        <w:rPr>
          <w:color w:val="000000"/>
          <w:sz w:val="28"/>
          <w:lang w:val="en-US"/>
        </w:rPr>
        <w:t>a</w:t>
      </w:r>
      <w:r w:rsidR="00030907" w:rsidRPr="00E4742A">
        <w:rPr>
          <w:color w:val="000000"/>
          <w:sz w:val="28"/>
          <w:lang w:val="en-US"/>
        </w:rPr>
        <w:t xml:space="preserve"> 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ns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f 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mm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n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ty wh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 xml:space="preserve">ch </w:t>
      </w:r>
      <w:r>
        <w:rPr>
          <w:color w:val="000000"/>
          <w:sz w:val="28"/>
          <w:lang w:val="en-US"/>
        </w:rPr>
        <w:t>i</w:t>
      </w:r>
      <w:r w:rsidR="00030907" w:rsidRPr="00E4742A">
        <w:rPr>
          <w:color w:val="000000"/>
          <w:sz w:val="28"/>
          <w:lang w:val="en-US"/>
        </w:rPr>
        <w:t>ncl</w:t>
      </w:r>
      <w:r>
        <w:rPr>
          <w:color w:val="000000"/>
          <w:sz w:val="28"/>
          <w:lang w:val="en-US"/>
        </w:rPr>
        <w:t>u</w:t>
      </w:r>
      <w:r w:rsidR="00030907" w:rsidRPr="00E4742A">
        <w:rPr>
          <w:color w:val="000000"/>
          <w:sz w:val="28"/>
          <w:lang w:val="en-US"/>
        </w:rPr>
        <w:t>d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 xml:space="preserve">d </w:t>
      </w:r>
      <w:r w:rsidR="00E4742A" w:rsidRPr="00E4742A">
        <w:rPr>
          <w:color w:val="000000"/>
          <w:sz w:val="28"/>
          <w:lang w:val="en-US"/>
        </w:rPr>
        <w:t>«c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l</w:t>
      </w:r>
      <w:r>
        <w:rPr>
          <w:color w:val="000000"/>
          <w:sz w:val="28"/>
          <w:lang w:val="en-US"/>
        </w:rPr>
        <w:t>ou</w:t>
      </w:r>
      <w:r w:rsidR="00030907" w:rsidRPr="00E4742A">
        <w:rPr>
          <w:color w:val="000000"/>
          <w:sz w:val="28"/>
          <w:lang w:val="en-US"/>
        </w:rPr>
        <w:t>r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d</w:t>
      </w:r>
      <w:r w:rsidR="00E4742A" w:rsidRPr="00E4742A">
        <w:rPr>
          <w:color w:val="000000"/>
          <w:sz w:val="28"/>
          <w:lang w:val="en-US"/>
        </w:rPr>
        <w:t xml:space="preserve">» </w:t>
      </w:r>
      <w:r w:rsidR="00030907" w:rsidRPr="00E4742A">
        <w:rPr>
          <w:color w:val="000000"/>
          <w:sz w:val="28"/>
          <w:lang w:val="en-US"/>
        </w:rPr>
        <w:t>w</w:t>
      </w:r>
      <w:r>
        <w:rPr>
          <w:color w:val="000000"/>
          <w:sz w:val="28"/>
          <w:lang w:val="en-US"/>
        </w:rPr>
        <w:t>o</w:t>
      </w:r>
      <w:r w:rsidR="00030907" w:rsidRPr="00E4742A">
        <w:rPr>
          <w:color w:val="000000"/>
          <w:sz w:val="28"/>
          <w:lang w:val="en-US"/>
        </w:rPr>
        <w:t>rk</w:t>
      </w:r>
      <w:r>
        <w:rPr>
          <w:color w:val="000000"/>
          <w:sz w:val="28"/>
          <w:lang w:val="en-US"/>
        </w:rPr>
        <w:t>e</w:t>
      </w:r>
      <w:r w:rsidR="00030907" w:rsidRPr="00E4742A">
        <w:rPr>
          <w:color w:val="000000"/>
          <w:sz w:val="28"/>
          <w:lang w:val="en-US"/>
        </w:rPr>
        <w:t>rs.</w:t>
      </w:r>
      <w:bookmarkStart w:id="0" w:name="_GoBack"/>
      <w:bookmarkEnd w:id="0"/>
    </w:p>
    <w:sectPr w:rsidR="00030907" w:rsidRPr="00E4742A" w:rsidSect="00E4742A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914285"/>
    <w:multiLevelType w:val="multilevel"/>
    <w:tmpl w:val="49E09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0907"/>
    <w:rsid w:val="00001063"/>
    <w:rsid w:val="00002D4C"/>
    <w:rsid w:val="00007264"/>
    <w:rsid w:val="0001080D"/>
    <w:rsid w:val="00012F04"/>
    <w:rsid w:val="00014973"/>
    <w:rsid w:val="000308C5"/>
    <w:rsid w:val="00030907"/>
    <w:rsid w:val="0003594C"/>
    <w:rsid w:val="00041E51"/>
    <w:rsid w:val="00042715"/>
    <w:rsid w:val="000435A1"/>
    <w:rsid w:val="000439C2"/>
    <w:rsid w:val="00046315"/>
    <w:rsid w:val="00056799"/>
    <w:rsid w:val="00056CFB"/>
    <w:rsid w:val="000612D8"/>
    <w:rsid w:val="00062E9D"/>
    <w:rsid w:val="00067E80"/>
    <w:rsid w:val="0007396F"/>
    <w:rsid w:val="00073DA3"/>
    <w:rsid w:val="000754AA"/>
    <w:rsid w:val="00093456"/>
    <w:rsid w:val="00097E1F"/>
    <w:rsid w:val="000A06AC"/>
    <w:rsid w:val="000A43C7"/>
    <w:rsid w:val="000A44BD"/>
    <w:rsid w:val="000A65C3"/>
    <w:rsid w:val="000A668D"/>
    <w:rsid w:val="000B071F"/>
    <w:rsid w:val="000B3B1B"/>
    <w:rsid w:val="000B3C3A"/>
    <w:rsid w:val="000B4DE3"/>
    <w:rsid w:val="000B56D7"/>
    <w:rsid w:val="000C09B1"/>
    <w:rsid w:val="000C1138"/>
    <w:rsid w:val="000C184F"/>
    <w:rsid w:val="000C4926"/>
    <w:rsid w:val="000C4B50"/>
    <w:rsid w:val="000D3852"/>
    <w:rsid w:val="000E0945"/>
    <w:rsid w:val="000E15DB"/>
    <w:rsid w:val="000E189F"/>
    <w:rsid w:val="000E5C8A"/>
    <w:rsid w:val="000E6102"/>
    <w:rsid w:val="000F1C45"/>
    <w:rsid w:val="000F7A59"/>
    <w:rsid w:val="00102F5D"/>
    <w:rsid w:val="0010351E"/>
    <w:rsid w:val="00104742"/>
    <w:rsid w:val="001050B5"/>
    <w:rsid w:val="00105377"/>
    <w:rsid w:val="00105954"/>
    <w:rsid w:val="00110E6F"/>
    <w:rsid w:val="00111E5A"/>
    <w:rsid w:val="00113655"/>
    <w:rsid w:val="001155CE"/>
    <w:rsid w:val="001162EE"/>
    <w:rsid w:val="00117834"/>
    <w:rsid w:val="00117E4C"/>
    <w:rsid w:val="001231AD"/>
    <w:rsid w:val="00127833"/>
    <w:rsid w:val="0013026A"/>
    <w:rsid w:val="001322D5"/>
    <w:rsid w:val="001331B9"/>
    <w:rsid w:val="00135181"/>
    <w:rsid w:val="0014010E"/>
    <w:rsid w:val="00141BB2"/>
    <w:rsid w:val="00145B2A"/>
    <w:rsid w:val="001473FD"/>
    <w:rsid w:val="00150705"/>
    <w:rsid w:val="00151470"/>
    <w:rsid w:val="001525E8"/>
    <w:rsid w:val="00154A18"/>
    <w:rsid w:val="00156F25"/>
    <w:rsid w:val="0015704F"/>
    <w:rsid w:val="00160ED1"/>
    <w:rsid w:val="00164F81"/>
    <w:rsid w:val="0016525F"/>
    <w:rsid w:val="00165F72"/>
    <w:rsid w:val="0016697D"/>
    <w:rsid w:val="00167D71"/>
    <w:rsid w:val="00170C92"/>
    <w:rsid w:val="001717A7"/>
    <w:rsid w:val="001724C2"/>
    <w:rsid w:val="0017580B"/>
    <w:rsid w:val="00177101"/>
    <w:rsid w:val="00177F88"/>
    <w:rsid w:val="001806FC"/>
    <w:rsid w:val="00181495"/>
    <w:rsid w:val="00186921"/>
    <w:rsid w:val="00192169"/>
    <w:rsid w:val="001971CC"/>
    <w:rsid w:val="001A210C"/>
    <w:rsid w:val="001A3812"/>
    <w:rsid w:val="001B05B6"/>
    <w:rsid w:val="001B4A1D"/>
    <w:rsid w:val="001C02D5"/>
    <w:rsid w:val="001C0AC1"/>
    <w:rsid w:val="001C46FC"/>
    <w:rsid w:val="001C6C68"/>
    <w:rsid w:val="001D23B8"/>
    <w:rsid w:val="001D4837"/>
    <w:rsid w:val="001D70BC"/>
    <w:rsid w:val="001E34F1"/>
    <w:rsid w:val="001E3AFE"/>
    <w:rsid w:val="001E677C"/>
    <w:rsid w:val="001E7638"/>
    <w:rsid w:val="001F0028"/>
    <w:rsid w:val="001F0240"/>
    <w:rsid w:val="001F0A09"/>
    <w:rsid w:val="001F5C97"/>
    <w:rsid w:val="001F7D5E"/>
    <w:rsid w:val="001F7DCB"/>
    <w:rsid w:val="00200593"/>
    <w:rsid w:val="00202BCE"/>
    <w:rsid w:val="00207CE8"/>
    <w:rsid w:val="00207D8B"/>
    <w:rsid w:val="00215509"/>
    <w:rsid w:val="00220510"/>
    <w:rsid w:val="00220667"/>
    <w:rsid w:val="00225662"/>
    <w:rsid w:val="00226953"/>
    <w:rsid w:val="00226CD1"/>
    <w:rsid w:val="00226E64"/>
    <w:rsid w:val="00230AC9"/>
    <w:rsid w:val="00231EB4"/>
    <w:rsid w:val="00235AF9"/>
    <w:rsid w:val="00236507"/>
    <w:rsid w:val="0023699A"/>
    <w:rsid w:val="00237F8E"/>
    <w:rsid w:val="0024184A"/>
    <w:rsid w:val="00241A06"/>
    <w:rsid w:val="00246C17"/>
    <w:rsid w:val="00247429"/>
    <w:rsid w:val="00251952"/>
    <w:rsid w:val="00252F33"/>
    <w:rsid w:val="00256261"/>
    <w:rsid w:val="00262319"/>
    <w:rsid w:val="00262FBD"/>
    <w:rsid w:val="002669F7"/>
    <w:rsid w:val="002737B4"/>
    <w:rsid w:val="002752AB"/>
    <w:rsid w:val="002759D4"/>
    <w:rsid w:val="00276044"/>
    <w:rsid w:val="00276DDF"/>
    <w:rsid w:val="002773CE"/>
    <w:rsid w:val="00280A75"/>
    <w:rsid w:val="0028199B"/>
    <w:rsid w:val="00286886"/>
    <w:rsid w:val="002A5E42"/>
    <w:rsid w:val="002B0DEB"/>
    <w:rsid w:val="002B74B5"/>
    <w:rsid w:val="002B7956"/>
    <w:rsid w:val="002C21E6"/>
    <w:rsid w:val="002C3078"/>
    <w:rsid w:val="002C4B4C"/>
    <w:rsid w:val="002C4DFA"/>
    <w:rsid w:val="002C796A"/>
    <w:rsid w:val="002D402B"/>
    <w:rsid w:val="002D63DF"/>
    <w:rsid w:val="002E0E19"/>
    <w:rsid w:val="002E171F"/>
    <w:rsid w:val="002E19C8"/>
    <w:rsid w:val="002E3916"/>
    <w:rsid w:val="002E3AD5"/>
    <w:rsid w:val="002E4425"/>
    <w:rsid w:val="002E5310"/>
    <w:rsid w:val="002E7AB5"/>
    <w:rsid w:val="002F0F52"/>
    <w:rsid w:val="002F0F63"/>
    <w:rsid w:val="002F21F9"/>
    <w:rsid w:val="002F52E7"/>
    <w:rsid w:val="002F6764"/>
    <w:rsid w:val="0030338A"/>
    <w:rsid w:val="003072A9"/>
    <w:rsid w:val="0031530C"/>
    <w:rsid w:val="003168DF"/>
    <w:rsid w:val="00321D29"/>
    <w:rsid w:val="00327099"/>
    <w:rsid w:val="00332FFE"/>
    <w:rsid w:val="00333A23"/>
    <w:rsid w:val="00333C91"/>
    <w:rsid w:val="0033464D"/>
    <w:rsid w:val="00336011"/>
    <w:rsid w:val="00337E04"/>
    <w:rsid w:val="00341A8F"/>
    <w:rsid w:val="003423A6"/>
    <w:rsid w:val="003429B8"/>
    <w:rsid w:val="0034328C"/>
    <w:rsid w:val="003439A8"/>
    <w:rsid w:val="00343E3F"/>
    <w:rsid w:val="00344A21"/>
    <w:rsid w:val="00351FCF"/>
    <w:rsid w:val="00352267"/>
    <w:rsid w:val="00357927"/>
    <w:rsid w:val="00360D50"/>
    <w:rsid w:val="00363D73"/>
    <w:rsid w:val="0036712E"/>
    <w:rsid w:val="00370681"/>
    <w:rsid w:val="003709DD"/>
    <w:rsid w:val="00370F31"/>
    <w:rsid w:val="00376FEA"/>
    <w:rsid w:val="00377CE4"/>
    <w:rsid w:val="00380081"/>
    <w:rsid w:val="003815B8"/>
    <w:rsid w:val="00382195"/>
    <w:rsid w:val="003838DC"/>
    <w:rsid w:val="00392E52"/>
    <w:rsid w:val="00393479"/>
    <w:rsid w:val="0039348B"/>
    <w:rsid w:val="00395AEF"/>
    <w:rsid w:val="00396259"/>
    <w:rsid w:val="003978E4"/>
    <w:rsid w:val="003A354F"/>
    <w:rsid w:val="003A3632"/>
    <w:rsid w:val="003A581F"/>
    <w:rsid w:val="003A658D"/>
    <w:rsid w:val="003B2E61"/>
    <w:rsid w:val="003B33D8"/>
    <w:rsid w:val="003B7B12"/>
    <w:rsid w:val="003C115E"/>
    <w:rsid w:val="003C5669"/>
    <w:rsid w:val="003C76BA"/>
    <w:rsid w:val="003C77DC"/>
    <w:rsid w:val="003D1FEB"/>
    <w:rsid w:val="003E0979"/>
    <w:rsid w:val="003E1FF0"/>
    <w:rsid w:val="003E2682"/>
    <w:rsid w:val="003E2C59"/>
    <w:rsid w:val="003E31DB"/>
    <w:rsid w:val="003E405E"/>
    <w:rsid w:val="003F3B93"/>
    <w:rsid w:val="003F7CC4"/>
    <w:rsid w:val="00402C09"/>
    <w:rsid w:val="00404D1A"/>
    <w:rsid w:val="00406798"/>
    <w:rsid w:val="00406A66"/>
    <w:rsid w:val="00410A1D"/>
    <w:rsid w:val="0041188E"/>
    <w:rsid w:val="0041248F"/>
    <w:rsid w:val="00416126"/>
    <w:rsid w:val="004200A6"/>
    <w:rsid w:val="00421210"/>
    <w:rsid w:val="00421F44"/>
    <w:rsid w:val="00423986"/>
    <w:rsid w:val="004252BA"/>
    <w:rsid w:val="00425DA3"/>
    <w:rsid w:val="00426037"/>
    <w:rsid w:val="00426C70"/>
    <w:rsid w:val="00426D5F"/>
    <w:rsid w:val="00427367"/>
    <w:rsid w:val="004302A9"/>
    <w:rsid w:val="00433C0F"/>
    <w:rsid w:val="0043551D"/>
    <w:rsid w:val="00435B80"/>
    <w:rsid w:val="00440F4C"/>
    <w:rsid w:val="00446E5E"/>
    <w:rsid w:val="0044709A"/>
    <w:rsid w:val="004474B0"/>
    <w:rsid w:val="00447B1E"/>
    <w:rsid w:val="004513F5"/>
    <w:rsid w:val="004520F7"/>
    <w:rsid w:val="0045777D"/>
    <w:rsid w:val="00457DC0"/>
    <w:rsid w:val="004603DE"/>
    <w:rsid w:val="004637E7"/>
    <w:rsid w:val="00463C1B"/>
    <w:rsid w:val="00465197"/>
    <w:rsid w:val="00465F0A"/>
    <w:rsid w:val="00466913"/>
    <w:rsid w:val="00467EB8"/>
    <w:rsid w:val="00471022"/>
    <w:rsid w:val="004726A9"/>
    <w:rsid w:val="00472A67"/>
    <w:rsid w:val="0047482D"/>
    <w:rsid w:val="00475235"/>
    <w:rsid w:val="00477189"/>
    <w:rsid w:val="00483A72"/>
    <w:rsid w:val="00484D07"/>
    <w:rsid w:val="00485C81"/>
    <w:rsid w:val="004874FC"/>
    <w:rsid w:val="004913D6"/>
    <w:rsid w:val="0049390A"/>
    <w:rsid w:val="004950FD"/>
    <w:rsid w:val="004A0795"/>
    <w:rsid w:val="004A6FE7"/>
    <w:rsid w:val="004A7809"/>
    <w:rsid w:val="004A7D7E"/>
    <w:rsid w:val="004B639B"/>
    <w:rsid w:val="004C3462"/>
    <w:rsid w:val="004C7D1D"/>
    <w:rsid w:val="004D0A75"/>
    <w:rsid w:val="004D4571"/>
    <w:rsid w:val="004D47A5"/>
    <w:rsid w:val="004D6262"/>
    <w:rsid w:val="004E20EC"/>
    <w:rsid w:val="004E5758"/>
    <w:rsid w:val="004E7B6A"/>
    <w:rsid w:val="004F25BB"/>
    <w:rsid w:val="004F2A15"/>
    <w:rsid w:val="005002AE"/>
    <w:rsid w:val="005009A5"/>
    <w:rsid w:val="00502BB6"/>
    <w:rsid w:val="0051545B"/>
    <w:rsid w:val="0051553A"/>
    <w:rsid w:val="00516661"/>
    <w:rsid w:val="00516A75"/>
    <w:rsid w:val="00517BF1"/>
    <w:rsid w:val="00517E49"/>
    <w:rsid w:val="00522452"/>
    <w:rsid w:val="00523832"/>
    <w:rsid w:val="00523AB6"/>
    <w:rsid w:val="005331DB"/>
    <w:rsid w:val="00534A11"/>
    <w:rsid w:val="00536CB3"/>
    <w:rsid w:val="00541CA8"/>
    <w:rsid w:val="0054635A"/>
    <w:rsid w:val="00553A69"/>
    <w:rsid w:val="005564EA"/>
    <w:rsid w:val="0056119E"/>
    <w:rsid w:val="00561BBF"/>
    <w:rsid w:val="00562161"/>
    <w:rsid w:val="00562CBA"/>
    <w:rsid w:val="00572377"/>
    <w:rsid w:val="005729D6"/>
    <w:rsid w:val="00576929"/>
    <w:rsid w:val="00576BA5"/>
    <w:rsid w:val="0058163C"/>
    <w:rsid w:val="00590D18"/>
    <w:rsid w:val="00591498"/>
    <w:rsid w:val="00594E1B"/>
    <w:rsid w:val="005A572D"/>
    <w:rsid w:val="005A7C66"/>
    <w:rsid w:val="005B2CC7"/>
    <w:rsid w:val="005B4180"/>
    <w:rsid w:val="005B59CD"/>
    <w:rsid w:val="005C0D48"/>
    <w:rsid w:val="005C0DFD"/>
    <w:rsid w:val="005C0E95"/>
    <w:rsid w:val="005C1DFB"/>
    <w:rsid w:val="005C4013"/>
    <w:rsid w:val="005C7F86"/>
    <w:rsid w:val="005D192B"/>
    <w:rsid w:val="005E0396"/>
    <w:rsid w:val="005E21D5"/>
    <w:rsid w:val="005E2ADE"/>
    <w:rsid w:val="005E6437"/>
    <w:rsid w:val="005E78AB"/>
    <w:rsid w:val="005F0B1D"/>
    <w:rsid w:val="005F0D79"/>
    <w:rsid w:val="005F1169"/>
    <w:rsid w:val="005F4BC7"/>
    <w:rsid w:val="005F4DE8"/>
    <w:rsid w:val="005F734E"/>
    <w:rsid w:val="006006F1"/>
    <w:rsid w:val="00601591"/>
    <w:rsid w:val="006024B6"/>
    <w:rsid w:val="006034C0"/>
    <w:rsid w:val="006063B0"/>
    <w:rsid w:val="0060663F"/>
    <w:rsid w:val="006112A6"/>
    <w:rsid w:val="00612F55"/>
    <w:rsid w:val="00613F72"/>
    <w:rsid w:val="00614B4E"/>
    <w:rsid w:val="0061565F"/>
    <w:rsid w:val="00626F95"/>
    <w:rsid w:val="0063053C"/>
    <w:rsid w:val="00635475"/>
    <w:rsid w:val="006361D1"/>
    <w:rsid w:val="00636A5E"/>
    <w:rsid w:val="006423F1"/>
    <w:rsid w:val="00642E21"/>
    <w:rsid w:val="00642E8D"/>
    <w:rsid w:val="00643D5A"/>
    <w:rsid w:val="00645FF5"/>
    <w:rsid w:val="0065143D"/>
    <w:rsid w:val="006555CA"/>
    <w:rsid w:val="006575F6"/>
    <w:rsid w:val="00660B53"/>
    <w:rsid w:val="0066223A"/>
    <w:rsid w:val="00664215"/>
    <w:rsid w:val="00665071"/>
    <w:rsid w:val="00667505"/>
    <w:rsid w:val="00672509"/>
    <w:rsid w:val="00673DCC"/>
    <w:rsid w:val="00675E16"/>
    <w:rsid w:val="0067622B"/>
    <w:rsid w:val="00677A4A"/>
    <w:rsid w:val="006848F3"/>
    <w:rsid w:val="006860F3"/>
    <w:rsid w:val="00686D0E"/>
    <w:rsid w:val="0068794A"/>
    <w:rsid w:val="0069137E"/>
    <w:rsid w:val="00696881"/>
    <w:rsid w:val="00697028"/>
    <w:rsid w:val="006A01B1"/>
    <w:rsid w:val="006A3040"/>
    <w:rsid w:val="006A353F"/>
    <w:rsid w:val="006A3BCF"/>
    <w:rsid w:val="006A666F"/>
    <w:rsid w:val="006A79D6"/>
    <w:rsid w:val="006B0339"/>
    <w:rsid w:val="006B15A6"/>
    <w:rsid w:val="006B3985"/>
    <w:rsid w:val="006C24A2"/>
    <w:rsid w:val="006C2BAD"/>
    <w:rsid w:val="006C3859"/>
    <w:rsid w:val="006C46F7"/>
    <w:rsid w:val="006C68AC"/>
    <w:rsid w:val="006C76A2"/>
    <w:rsid w:val="006C78FD"/>
    <w:rsid w:val="006D345E"/>
    <w:rsid w:val="006D41D6"/>
    <w:rsid w:val="006D475C"/>
    <w:rsid w:val="006D6713"/>
    <w:rsid w:val="006F0097"/>
    <w:rsid w:val="006F0D77"/>
    <w:rsid w:val="006F3454"/>
    <w:rsid w:val="006F3F9C"/>
    <w:rsid w:val="006F44F1"/>
    <w:rsid w:val="006F518E"/>
    <w:rsid w:val="006F5C40"/>
    <w:rsid w:val="006F7AD5"/>
    <w:rsid w:val="00701BE5"/>
    <w:rsid w:val="00704098"/>
    <w:rsid w:val="00705535"/>
    <w:rsid w:val="007067EE"/>
    <w:rsid w:val="00707134"/>
    <w:rsid w:val="00707760"/>
    <w:rsid w:val="00710362"/>
    <w:rsid w:val="00712A19"/>
    <w:rsid w:val="00714CD9"/>
    <w:rsid w:val="00724072"/>
    <w:rsid w:val="007340E4"/>
    <w:rsid w:val="007344EA"/>
    <w:rsid w:val="007347D4"/>
    <w:rsid w:val="00742995"/>
    <w:rsid w:val="0074392F"/>
    <w:rsid w:val="00750976"/>
    <w:rsid w:val="00751189"/>
    <w:rsid w:val="00752A23"/>
    <w:rsid w:val="00753616"/>
    <w:rsid w:val="00754906"/>
    <w:rsid w:val="00755B4E"/>
    <w:rsid w:val="00756D0C"/>
    <w:rsid w:val="00757A98"/>
    <w:rsid w:val="0076096A"/>
    <w:rsid w:val="007734CB"/>
    <w:rsid w:val="0077674D"/>
    <w:rsid w:val="007772E8"/>
    <w:rsid w:val="0078105A"/>
    <w:rsid w:val="00782C2A"/>
    <w:rsid w:val="00783A4E"/>
    <w:rsid w:val="007840E1"/>
    <w:rsid w:val="00784634"/>
    <w:rsid w:val="00785BDE"/>
    <w:rsid w:val="00786379"/>
    <w:rsid w:val="0079157C"/>
    <w:rsid w:val="00793545"/>
    <w:rsid w:val="0079523D"/>
    <w:rsid w:val="00795BCF"/>
    <w:rsid w:val="00796084"/>
    <w:rsid w:val="0079617B"/>
    <w:rsid w:val="007A072F"/>
    <w:rsid w:val="007A22B4"/>
    <w:rsid w:val="007A72AC"/>
    <w:rsid w:val="007B360B"/>
    <w:rsid w:val="007B7694"/>
    <w:rsid w:val="007B7752"/>
    <w:rsid w:val="007C60C1"/>
    <w:rsid w:val="007D0BFB"/>
    <w:rsid w:val="007D2657"/>
    <w:rsid w:val="007D57A2"/>
    <w:rsid w:val="007D7507"/>
    <w:rsid w:val="007E0E26"/>
    <w:rsid w:val="007E359A"/>
    <w:rsid w:val="007E4A04"/>
    <w:rsid w:val="007E5232"/>
    <w:rsid w:val="007E606C"/>
    <w:rsid w:val="007F015A"/>
    <w:rsid w:val="007F49F0"/>
    <w:rsid w:val="007F74F3"/>
    <w:rsid w:val="00805B33"/>
    <w:rsid w:val="008062B4"/>
    <w:rsid w:val="00807A45"/>
    <w:rsid w:val="00810073"/>
    <w:rsid w:val="0082223D"/>
    <w:rsid w:val="00822A1D"/>
    <w:rsid w:val="008263FC"/>
    <w:rsid w:val="00831218"/>
    <w:rsid w:val="00836EFB"/>
    <w:rsid w:val="008436BC"/>
    <w:rsid w:val="00843BB0"/>
    <w:rsid w:val="0084475D"/>
    <w:rsid w:val="00851606"/>
    <w:rsid w:val="00851C92"/>
    <w:rsid w:val="00855469"/>
    <w:rsid w:val="00855ACA"/>
    <w:rsid w:val="008568E1"/>
    <w:rsid w:val="00863FDC"/>
    <w:rsid w:val="00864EC6"/>
    <w:rsid w:val="00865410"/>
    <w:rsid w:val="0086559F"/>
    <w:rsid w:val="00865F28"/>
    <w:rsid w:val="00871714"/>
    <w:rsid w:val="0087174B"/>
    <w:rsid w:val="00872440"/>
    <w:rsid w:val="008724F6"/>
    <w:rsid w:val="00872D11"/>
    <w:rsid w:val="00875F7B"/>
    <w:rsid w:val="008766BF"/>
    <w:rsid w:val="00876D02"/>
    <w:rsid w:val="008771F0"/>
    <w:rsid w:val="0088021A"/>
    <w:rsid w:val="00882202"/>
    <w:rsid w:val="00884B27"/>
    <w:rsid w:val="008856A6"/>
    <w:rsid w:val="00885A0F"/>
    <w:rsid w:val="008910C4"/>
    <w:rsid w:val="00894CF8"/>
    <w:rsid w:val="008955D7"/>
    <w:rsid w:val="008A306D"/>
    <w:rsid w:val="008A6326"/>
    <w:rsid w:val="008B234A"/>
    <w:rsid w:val="008B4109"/>
    <w:rsid w:val="008B5254"/>
    <w:rsid w:val="008C01EE"/>
    <w:rsid w:val="008C473C"/>
    <w:rsid w:val="008C4ACE"/>
    <w:rsid w:val="008C4AF8"/>
    <w:rsid w:val="008C5359"/>
    <w:rsid w:val="008C5714"/>
    <w:rsid w:val="008C6111"/>
    <w:rsid w:val="008E34C6"/>
    <w:rsid w:val="008E4731"/>
    <w:rsid w:val="008E7A52"/>
    <w:rsid w:val="008E7D4B"/>
    <w:rsid w:val="008F0E0E"/>
    <w:rsid w:val="008F2027"/>
    <w:rsid w:val="008F42CE"/>
    <w:rsid w:val="008F56F2"/>
    <w:rsid w:val="008F5CED"/>
    <w:rsid w:val="008F7461"/>
    <w:rsid w:val="00905DFD"/>
    <w:rsid w:val="00905E9E"/>
    <w:rsid w:val="00913675"/>
    <w:rsid w:val="00913CC6"/>
    <w:rsid w:val="0091422C"/>
    <w:rsid w:val="00915BC4"/>
    <w:rsid w:val="0092384F"/>
    <w:rsid w:val="00925E1D"/>
    <w:rsid w:val="00930724"/>
    <w:rsid w:val="00931E08"/>
    <w:rsid w:val="00941C1F"/>
    <w:rsid w:val="00941F6A"/>
    <w:rsid w:val="00942B10"/>
    <w:rsid w:val="00942D14"/>
    <w:rsid w:val="00951381"/>
    <w:rsid w:val="0095148F"/>
    <w:rsid w:val="00951C95"/>
    <w:rsid w:val="00954735"/>
    <w:rsid w:val="00960CAC"/>
    <w:rsid w:val="00962D81"/>
    <w:rsid w:val="009638CA"/>
    <w:rsid w:val="00964C69"/>
    <w:rsid w:val="00965281"/>
    <w:rsid w:val="009669AF"/>
    <w:rsid w:val="0097104F"/>
    <w:rsid w:val="00972580"/>
    <w:rsid w:val="009762E6"/>
    <w:rsid w:val="0097666D"/>
    <w:rsid w:val="009806DC"/>
    <w:rsid w:val="00981D09"/>
    <w:rsid w:val="009824B0"/>
    <w:rsid w:val="009827B8"/>
    <w:rsid w:val="0098592A"/>
    <w:rsid w:val="00986346"/>
    <w:rsid w:val="0098779D"/>
    <w:rsid w:val="009A1CAF"/>
    <w:rsid w:val="009A285D"/>
    <w:rsid w:val="009A66AD"/>
    <w:rsid w:val="009B0543"/>
    <w:rsid w:val="009B26F8"/>
    <w:rsid w:val="009B3C38"/>
    <w:rsid w:val="009B7E68"/>
    <w:rsid w:val="009C468A"/>
    <w:rsid w:val="009D5267"/>
    <w:rsid w:val="009D5CCF"/>
    <w:rsid w:val="009D6F54"/>
    <w:rsid w:val="009E34B5"/>
    <w:rsid w:val="009E5CBB"/>
    <w:rsid w:val="009F04A7"/>
    <w:rsid w:val="009F0F5C"/>
    <w:rsid w:val="009F1BB4"/>
    <w:rsid w:val="009F2C06"/>
    <w:rsid w:val="009F334D"/>
    <w:rsid w:val="009F701F"/>
    <w:rsid w:val="00A012B2"/>
    <w:rsid w:val="00A034CB"/>
    <w:rsid w:val="00A03638"/>
    <w:rsid w:val="00A058DF"/>
    <w:rsid w:val="00A07166"/>
    <w:rsid w:val="00A07944"/>
    <w:rsid w:val="00A10BB3"/>
    <w:rsid w:val="00A11DBD"/>
    <w:rsid w:val="00A11EF8"/>
    <w:rsid w:val="00A124A7"/>
    <w:rsid w:val="00A136B2"/>
    <w:rsid w:val="00A136E7"/>
    <w:rsid w:val="00A219AD"/>
    <w:rsid w:val="00A24847"/>
    <w:rsid w:val="00A27CA7"/>
    <w:rsid w:val="00A31B86"/>
    <w:rsid w:val="00A32770"/>
    <w:rsid w:val="00A33235"/>
    <w:rsid w:val="00A34982"/>
    <w:rsid w:val="00A35302"/>
    <w:rsid w:val="00A36C21"/>
    <w:rsid w:val="00A424E9"/>
    <w:rsid w:val="00A46BD3"/>
    <w:rsid w:val="00A504BE"/>
    <w:rsid w:val="00A5050F"/>
    <w:rsid w:val="00A52596"/>
    <w:rsid w:val="00A52BC1"/>
    <w:rsid w:val="00A5374A"/>
    <w:rsid w:val="00A647C8"/>
    <w:rsid w:val="00A6484A"/>
    <w:rsid w:val="00A64932"/>
    <w:rsid w:val="00A663B8"/>
    <w:rsid w:val="00A67F21"/>
    <w:rsid w:val="00A7554F"/>
    <w:rsid w:val="00A808C7"/>
    <w:rsid w:val="00A82EE5"/>
    <w:rsid w:val="00A8302A"/>
    <w:rsid w:val="00A84378"/>
    <w:rsid w:val="00A86B71"/>
    <w:rsid w:val="00A91FF1"/>
    <w:rsid w:val="00A93342"/>
    <w:rsid w:val="00A97B59"/>
    <w:rsid w:val="00AA0E41"/>
    <w:rsid w:val="00AA34FF"/>
    <w:rsid w:val="00AA3852"/>
    <w:rsid w:val="00AA531B"/>
    <w:rsid w:val="00AB248B"/>
    <w:rsid w:val="00AB4FF4"/>
    <w:rsid w:val="00AB5986"/>
    <w:rsid w:val="00AC0582"/>
    <w:rsid w:val="00AC3207"/>
    <w:rsid w:val="00AC4A48"/>
    <w:rsid w:val="00AD03C2"/>
    <w:rsid w:val="00AD041C"/>
    <w:rsid w:val="00AD0427"/>
    <w:rsid w:val="00AD55F8"/>
    <w:rsid w:val="00AE28E1"/>
    <w:rsid w:val="00AE6BF7"/>
    <w:rsid w:val="00AE7834"/>
    <w:rsid w:val="00AF34A0"/>
    <w:rsid w:val="00AF432D"/>
    <w:rsid w:val="00AF456C"/>
    <w:rsid w:val="00B02859"/>
    <w:rsid w:val="00B05606"/>
    <w:rsid w:val="00B121E9"/>
    <w:rsid w:val="00B209FF"/>
    <w:rsid w:val="00B26FA1"/>
    <w:rsid w:val="00B31233"/>
    <w:rsid w:val="00B3258D"/>
    <w:rsid w:val="00B32791"/>
    <w:rsid w:val="00B367D4"/>
    <w:rsid w:val="00B3769C"/>
    <w:rsid w:val="00B40028"/>
    <w:rsid w:val="00B4206E"/>
    <w:rsid w:val="00B42C65"/>
    <w:rsid w:val="00B46575"/>
    <w:rsid w:val="00B50E4A"/>
    <w:rsid w:val="00B51AB4"/>
    <w:rsid w:val="00B54D47"/>
    <w:rsid w:val="00B60A6B"/>
    <w:rsid w:val="00B61424"/>
    <w:rsid w:val="00B628E0"/>
    <w:rsid w:val="00B6319A"/>
    <w:rsid w:val="00B721F6"/>
    <w:rsid w:val="00B753DC"/>
    <w:rsid w:val="00B75B60"/>
    <w:rsid w:val="00B8357B"/>
    <w:rsid w:val="00B84AFA"/>
    <w:rsid w:val="00B85A69"/>
    <w:rsid w:val="00B85B61"/>
    <w:rsid w:val="00B86D27"/>
    <w:rsid w:val="00B872BD"/>
    <w:rsid w:val="00B909F3"/>
    <w:rsid w:val="00B96E98"/>
    <w:rsid w:val="00BA6B06"/>
    <w:rsid w:val="00BB06D5"/>
    <w:rsid w:val="00BB09AA"/>
    <w:rsid w:val="00BB0E97"/>
    <w:rsid w:val="00BB2A79"/>
    <w:rsid w:val="00BB62C5"/>
    <w:rsid w:val="00BC1CFA"/>
    <w:rsid w:val="00BC1DB1"/>
    <w:rsid w:val="00BC46B7"/>
    <w:rsid w:val="00BD007C"/>
    <w:rsid w:val="00BD2B4E"/>
    <w:rsid w:val="00BD4F87"/>
    <w:rsid w:val="00BD4FB8"/>
    <w:rsid w:val="00BE7A15"/>
    <w:rsid w:val="00BF408D"/>
    <w:rsid w:val="00BF789A"/>
    <w:rsid w:val="00C02CF0"/>
    <w:rsid w:val="00C032E6"/>
    <w:rsid w:val="00C03C42"/>
    <w:rsid w:val="00C04189"/>
    <w:rsid w:val="00C0449E"/>
    <w:rsid w:val="00C05B96"/>
    <w:rsid w:val="00C15D9A"/>
    <w:rsid w:val="00C16B24"/>
    <w:rsid w:val="00C17F72"/>
    <w:rsid w:val="00C22096"/>
    <w:rsid w:val="00C2209C"/>
    <w:rsid w:val="00C24951"/>
    <w:rsid w:val="00C24EA2"/>
    <w:rsid w:val="00C27209"/>
    <w:rsid w:val="00C309A9"/>
    <w:rsid w:val="00C31588"/>
    <w:rsid w:val="00C31AEF"/>
    <w:rsid w:val="00C32663"/>
    <w:rsid w:val="00C32B1C"/>
    <w:rsid w:val="00C35CD2"/>
    <w:rsid w:val="00C4233B"/>
    <w:rsid w:val="00C52BE9"/>
    <w:rsid w:val="00C604BC"/>
    <w:rsid w:val="00C6181C"/>
    <w:rsid w:val="00C619BE"/>
    <w:rsid w:val="00C6259C"/>
    <w:rsid w:val="00C644EB"/>
    <w:rsid w:val="00C64851"/>
    <w:rsid w:val="00C64A4F"/>
    <w:rsid w:val="00C65EFF"/>
    <w:rsid w:val="00C6652E"/>
    <w:rsid w:val="00C703B7"/>
    <w:rsid w:val="00C72727"/>
    <w:rsid w:val="00C74966"/>
    <w:rsid w:val="00C75306"/>
    <w:rsid w:val="00C770E5"/>
    <w:rsid w:val="00C81EB6"/>
    <w:rsid w:val="00C86A0E"/>
    <w:rsid w:val="00C8739A"/>
    <w:rsid w:val="00C9252B"/>
    <w:rsid w:val="00C9380E"/>
    <w:rsid w:val="00C93B85"/>
    <w:rsid w:val="00C94257"/>
    <w:rsid w:val="00C974C6"/>
    <w:rsid w:val="00CA2886"/>
    <w:rsid w:val="00CA6051"/>
    <w:rsid w:val="00CA7B75"/>
    <w:rsid w:val="00CA7FF6"/>
    <w:rsid w:val="00CB21C6"/>
    <w:rsid w:val="00CB6832"/>
    <w:rsid w:val="00CB739D"/>
    <w:rsid w:val="00CC1F63"/>
    <w:rsid w:val="00CC348A"/>
    <w:rsid w:val="00CC42E9"/>
    <w:rsid w:val="00CC7366"/>
    <w:rsid w:val="00CD1439"/>
    <w:rsid w:val="00CD293E"/>
    <w:rsid w:val="00CD3844"/>
    <w:rsid w:val="00CD4E37"/>
    <w:rsid w:val="00CD7BEB"/>
    <w:rsid w:val="00CE0AE3"/>
    <w:rsid w:val="00CE6757"/>
    <w:rsid w:val="00CE7A71"/>
    <w:rsid w:val="00CF06FF"/>
    <w:rsid w:val="00CF7453"/>
    <w:rsid w:val="00CF7C46"/>
    <w:rsid w:val="00D00ADF"/>
    <w:rsid w:val="00D00F5D"/>
    <w:rsid w:val="00D01331"/>
    <w:rsid w:val="00D02FD3"/>
    <w:rsid w:val="00D0326F"/>
    <w:rsid w:val="00D03B28"/>
    <w:rsid w:val="00D03E0F"/>
    <w:rsid w:val="00D05D8A"/>
    <w:rsid w:val="00D06990"/>
    <w:rsid w:val="00D07971"/>
    <w:rsid w:val="00D07EDC"/>
    <w:rsid w:val="00D13670"/>
    <w:rsid w:val="00D144EF"/>
    <w:rsid w:val="00D15381"/>
    <w:rsid w:val="00D15868"/>
    <w:rsid w:val="00D163F6"/>
    <w:rsid w:val="00D17551"/>
    <w:rsid w:val="00D20055"/>
    <w:rsid w:val="00D20757"/>
    <w:rsid w:val="00D21193"/>
    <w:rsid w:val="00D22E0E"/>
    <w:rsid w:val="00D24F59"/>
    <w:rsid w:val="00D26D98"/>
    <w:rsid w:val="00D279AD"/>
    <w:rsid w:val="00D328FC"/>
    <w:rsid w:val="00D33E31"/>
    <w:rsid w:val="00D34923"/>
    <w:rsid w:val="00D34D8A"/>
    <w:rsid w:val="00D35EEE"/>
    <w:rsid w:val="00D40690"/>
    <w:rsid w:val="00D40889"/>
    <w:rsid w:val="00D418A2"/>
    <w:rsid w:val="00D4345F"/>
    <w:rsid w:val="00D43C87"/>
    <w:rsid w:val="00D45199"/>
    <w:rsid w:val="00D50643"/>
    <w:rsid w:val="00D50B6D"/>
    <w:rsid w:val="00D546A9"/>
    <w:rsid w:val="00D5664F"/>
    <w:rsid w:val="00D56CFC"/>
    <w:rsid w:val="00D57168"/>
    <w:rsid w:val="00D57D06"/>
    <w:rsid w:val="00D60C1F"/>
    <w:rsid w:val="00D62F18"/>
    <w:rsid w:val="00D642B1"/>
    <w:rsid w:val="00D7332A"/>
    <w:rsid w:val="00D7781F"/>
    <w:rsid w:val="00D83253"/>
    <w:rsid w:val="00D84D88"/>
    <w:rsid w:val="00D85B35"/>
    <w:rsid w:val="00D85B51"/>
    <w:rsid w:val="00D879BD"/>
    <w:rsid w:val="00D87B53"/>
    <w:rsid w:val="00D9072C"/>
    <w:rsid w:val="00D91ED7"/>
    <w:rsid w:val="00D92FA8"/>
    <w:rsid w:val="00D946EE"/>
    <w:rsid w:val="00D94B99"/>
    <w:rsid w:val="00D973A7"/>
    <w:rsid w:val="00DA37AF"/>
    <w:rsid w:val="00DB66A9"/>
    <w:rsid w:val="00DB6E19"/>
    <w:rsid w:val="00DD2EEF"/>
    <w:rsid w:val="00DD4EB8"/>
    <w:rsid w:val="00DD5744"/>
    <w:rsid w:val="00DD64D5"/>
    <w:rsid w:val="00DE1176"/>
    <w:rsid w:val="00DE3BCB"/>
    <w:rsid w:val="00DE442D"/>
    <w:rsid w:val="00DE4727"/>
    <w:rsid w:val="00DF0B28"/>
    <w:rsid w:val="00DF5117"/>
    <w:rsid w:val="00E02B6F"/>
    <w:rsid w:val="00E03CF8"/>
    <w:rsid w:val="00E051EE"/>
    <w:rsid w:val="00E05994"/>
    <w:rsid w:val="00E11992"/>
    <w:rsid w:val="00E16AF5"/>
    <w:rsid w:val="00E16AF7"/>
    <w:rsid w:val="00E17F65"/>
    <w:rsid w:val="00E241F9"/>
    <w:rsid w:val="00E2720A"/>
    <w:rsid w:val="00E32080"/>
    <w:rsid w:val="00E3488A"/>
    <w:rsid w:val="00E4052E"/>
    <w:rsid w:val="00E45C9B"/>
    <w:rsid w:val="00E4742A"/>
    <w:rsid w:val="00E52267"/>
    <w:rsid w:val="00E53656"/>
    <w:rsid w:val="00E62CC0"/>
    <w:rsid w:val="00E634EC"/>
    <w:rsid w:val="00E648BB"/>
    <w:rsid w:val="00E67209"/>
    <w:rsid w:val="00E71B1C"/>
    <w:rsid w:val="00E74913"/>
    <w:rsid w:val="00E74D60"/>
    <w:rsid w:val="00E74FC7"/>
    <w:rsid w:val="00E823C4"/>
    <w:rsid w:val="00E82500"/>
    <w:rsid w:val="00E87226"/>
    <w:rsid w:val="00E90E39"/>
    <w:rsid w:val="00E916E3"/>
    <w:rsid w:val="00E92B29"/>
    <w:rsid w:val="00E964E1"/>
    <w:rsid w:val="00EA137B"/>
    <w:rsid w:val="00EA4C63"/>
    <w:rsid w:val="00EB00D3"/>
    <w:rsid w:val="00EB165D"/>
    <w:rsid w:val="00EB46ED"/>
    <w:rsid w:val="00EB4736"/>
    <w:rsid w:val="00EB5A57"/>
    <w:rsid w:val="00EC383F"/>
    <w:rsid w:val="00EC59D4"/>
    <w:rsid w:val="00EC621F"/>
    <w:rsid w:val="00EC7E37"/>
    <w:rsid w:val="00ED0DC0"/>
    <w:rsid w:val="00ED13B8"/>
    <w:rsid w:val="00ED1C19"/>
    <w:rsid w:val="00ED44DD"/>
    <w:rsid w:val="00ED49ED"/>
    <w:rsid w:val="00ED6E51"/>
    <w:rsid w:val="00EE1BC8"/>
    <w:rsid w:val="00EE4255"/>
    <w:rsid w:val="00EE6BF3"/>
    <w:rsid w:val="00EF1D38"/>
    <w:rsid w:val="00EF3E46"/>
    <w:rsid w:val="00EF512A"/>
    <w:rsid w:val="00EF5942"/>
    <w:rsid w:val="00EF6711"/>
    <w:rsid w:val="00EF6867"/>
    <w:rsid w:val="00EF68AB"/>
    <w:rsid w:val="00F000D0"/>
    <w:rsid w:val="00F0406E"/>
    <w:rsid w:val="00F06731"/>
    <w:rsid w:val="00F13274"/>
    <w:rsid w:val="00F15584"/>
    <w:rsid w:val="00F21DAC"/>
    <w:rsid w:val="00F3000D"/>
    <w:rsid w:val="00F322C9"/>
    <w:rsid w:val="00F36E01"/>
    <w:rsid w:val="00F37E78"/>
    <w:rsid w:val="00F40EE4"/>
    <w:rsid w:val="00F45C9E"/>
    <w:rsid w:val="00F50030"/>
    <w:rsid w:val="00F705BF"/>
    <w:rsid w:val="00F717FF"/>
    <w:rsid w:val="00F75624"/>
    <w:rsid w:val="00F77E6D"/>
    <w:rsid w:val="00F805CF"/>
    <w:rsid w:val="00F80F69"/>
    <w:rsid w:val="00F8169A"/>
    <w:rsid w:val="00F843C0"/>
    <w:rsid w:val="00F87447"/>
    <w:rsid w:val="00F9267E"/>
    <w:rsid w:val="00F93E71"/>
    <w:rsid w:val="00F956C8"/>
    <w:rsid w:val="00FA1A0F"/>
    <w:rsid w:val="00FA30DD"/>
    <w:rsid w:val="00FA3A09"/>
    <w:rsid w:val="00FA49FE"/>
    <w:rsid w:val="00FA7851"/>
    <w:rsid w:val="00FB23B4"/>
    <w:rsid w:val="00FB3A39"/>
    <w:rsid w:val="00FB61D8"/>
    <w:rsid w:val="00FB6B18"/>
    <w:rsid w:val="00FC2F46"/>
    <w:rsid w:val="00FC3579"/>
    <w:rsid w:val="00FC4B11"/>
    <w:rsid w:val="00FC5E04"/>
    <w:rsid w:val="00FC609A"/>
    <w:rsid w:val="00FC71E1"/>
    <w:rsid w:val="00FE4589"/>
    <w:rsid w:val="00FE4951"/>
    <w:rsid w:val="00FE5C0D"/>
    <w:rsid w:val="00FF016B"/>
    <w:rsid w:val="00FF0DA6"/>
    <w:rsid w:val="00FF104C"/>
    <w:rsid w:val="00FF339B"/>
    <w:rsid w:val="00FF6CA8"/>
    <w:rsid w:val="00FF6F32"/>
    <w:rsid w:val="00FF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04D6E07-4EE3-437A-8785-E5DFE0AB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uk-UA"/>
    </w:rPr>
  </w:style>
  <w:style w:type="paragraph" w:styleId="2">
    <w:name w:val="heading 2"/>
    <w:basedOn w:val="a"/>
    <w:link w:val="20"/>
    <w:uiPriority w:val="99"/>
    <w:qFormat/>
    <w:rsid w:val="00030907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paragraph" w:styleId="4">
    <w:name w:val="heading 4"/>
    <w:basedOn w:val="a"/>
    <w:link w:val="40"/>
    <w:uiPriority w:val="99"/>
    <w:qFormat/>
    <w:rsid w:val="00030907"/>
    <w:pPr>
      <w:spacing w:before="100" w:beforeAutospacing="1" w:after="100" w:afterAutospacing="1"/>
      <w:outlineLvl w:val="3"/>
    </w:pPr>
    <w:rPr>
      <w:b/>
      <w:bCs/>
      <w:lang w:val="ru-RU"/>
    </w:rPr>
  </w:style>
  <w:style w:type="paragraph" w:styleId="5">
    <w:name w:val="heading 5"/>
    <w:basedOn w:val="a"/>
    <w:link w:val="50"/>
    <w:uiPriority w:val="99"/>
    <w:qFormat/>
    <w:rsid w:val="00030907"/>
    <w:pPr>
      <w:spacing w:before="100" w:beforeAutospacing="1" w:after="100" w:afterAutospacing="1"/>
      <w:outlineLvl w:val="4"/>
    </w:pPr>
    <w:rPr>
      <w:b/>
      <w:bCs/>
      <w:sz w:val="20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uk-UA" w:eastAsia="x-none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uk-UA" w:eastAsia="x-none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uk-UA" w:eastAsia="x-none"/>
    </w:rPr>
  </w:style>
  <w:style w:type="paragraph" w:styleId="a3">
    <w:name w:val="Normal (Web)"/>
    <w:basedOn w:val="a"/>
    <w:uiPriority w:val="99"/>
    <w:rsid w:val="00030907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68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7156</Words>
  <Characters>40791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Rаcіsm аnd lаbor movеmеnt</vt:lpstr>
    </vt:vector>
  </TitlesOfParts>
  <Company>Kremel</Company>
  <LinksUpToDate>false</LinksUpToDate>
  <CharactersWithSpaces>47852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Rаcіsm аnd lаbor movеmеnt</dc:title>
  <dc:subject/>
  <dc:creator>Putin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2014-03-13T16:28:00Z</dcterms:created>
  <dcterms:modified xsi:type="dcterms:W3CDTF">2014-03-13T16:28:00Z</dcterms:modified>
</cp:coreProperties>
</file>