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FF4" w:rsidRDefault="00722FF4">
      <w:pPr>
        <w:pStyle w:val="a3"/>
      </w:pPr>
      <w:r>
        <w:t xml:space="preserve">Romeo And Juliet Essay, Research Paper </w:t>
      </w:r>
    </w:p>
    <w:p w:rsidR="00722FF4" w:rsidRDefault="00722FF4">
      <w:pPr>
        <w:pStyle w:val="a3"/>
      </w:pPr>
      <w:r>
        <w:t xml:space="preserve">- The importance of Minor character in Romeo and Juliet- Romeo and Juliet is a play based on love, fate, change and tragedy. It tells the story of two lovers from opposing families ancient feud, in death. Like most stories, the major characters play an important role, such as the decisions in which they take. Yet the minor characters also have a good deal of influence over the ultimate destinies of Romeo and Juliet. The first minor character to be mentioned should be Tybalt. He was a bitter enemy of Romeo, and had he not been slain , Romeo would never had been banished. In Act 3, Scene 1, Tybalt kills Mercutio when Romeo attempts to come between the combatants and avoids the fight. Out of blind rage, Romeo kills Tybalt. “And in my temper soften d valours see!” Had Romeo not decided to take revenge on Tybalt, perhaps the Capulets might have accepted him as a son. This would mean that Romeo and Juliet would not have had to hide their love for each other. Tybalt, indeed, had a large effect on the lives of Romeo and Juliet, by killing Mercutio. Another minor character thought to have shaped the destinies of Romeo and Juliet is Paris. In Act 3, Scene 5, Lady Capulet announces that Juliet is to marry Paris. “The County Paris, at Saint Peter s church, Shall happily make thee there a joyful bride.” Juliet obviously refuses and goes to Friar Laurence for help. Friar Laurence devises a plan, which will prevent the marriage and reunite Romeo with Juliet. However, this plan goes horribly wrong, perhaps causing the deaths of Romeo and Juliet. If Paris had not wished to be with Juliet, none of the following would have occurred. </w:t>
      </w:r>
    </w:p>
    <w:p w:rsidR="00722FF4" w:rsidRDefault="00722FF4">
      <w:pPr>
        <w:pStyle w:val="a3"/>
      </w:pPr>
      <w:r>
        <w:t>Friar Laurence gives a letter to Friar John to send to Romeo about Juliet s plans. But Friar John was unable to find Romeo. “Nor get a messenger to bring it thee, So fearful were they of infection”. This is another example of a minor character playing an important role. Balthasar brings Romeo the news of Juliet s death . Romeo then goes to Juliet s tomb and lays with her that night. He looks for an apothecary to sell him some poison, and succeeds. Had the apothecary refused to sell him the poison, Romeo might have been delayed, giving Friar Laurence time to find him and tell him the truth about Juliet. As you can see from the paragraphs above, the minor character in Romeo and Juliet played a significant role. If these minor characters did different things, maybe the deaths of Romeo and Juliet could have been prevented. Then again maybe their deaths could not be prevented. Maybe Romeo and Juliet were the ones to end their families ancient feud. It is possible that a higher force was at work here, fate. One thing is known for certain, there has never been a “story of more woe than this of Juliet and her Romeo.”</w:t>
      </w:r>
    </w:p>
    <w:p w:rsidR="00722FF4" w:rsidRDefault="00722FF4">
      <w:r>
        <w:br/>
      </w:r>
      <w:bookmarkStart w:id="0" w:name="_GoBack"/>
      <w:bookmarkEnd w:id="0"/>
    </w:p>
    <w:sectPr w:rsidR="00722F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938"/>
    <w:rsid w:val="003F0109"/>
    <w:rsid w:val="003F4FC1"/>
    <w:rsid w:val="00722FF4"/>
    <w:rsid w:val="00A33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214BB8-75E3-4162-AD76-A9069AA8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2393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Romeo And Juliet Essay Research Paper 2</vt:lpstr>
    </vt:vector>
  </TitlesOfParts>
  <Company>*</Company>
  <LinksUpToDate>false</LinksUpToDate>
  <CharactersWithSpaces>2807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Romeo And Juliet Essay Research Paper 2</dc:title>
  <dc:subject/>
  <dc:creator>dopol</dc:creator>
  <cp:keywords/>
  <dc:description/>
  <cp:lastModifiedBy>Irina</cp:lastModifiedBy>
  <cp:revision>2</cp:revision>
  <dcterms:created xsi:type="dcterms:W3CDTF">2014-08-16T13:39:00Z</dcterms:created>
  <dcterms:modified xsi:type="dcterms:W3CDTF">2014-08-16T13:39:00Z</dcterms:modified>
</cp:coreProperties>
</file>