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69" w:rsidRDefault="00851169">
      <w:pPr>
        <w:pStyle w:val="a3"/>
      </w:pPr>
      <w:r>
        <w:t xml:space="preserve">Romeo And Juliet: They Did It To Themselves Essay, Research Paper </w:t>
      </w:r>
    </w:p>
    <w:p w:rsidR="00851169" w:rsidRDefault="00851169">
      <w:pPr>
        <w:pStyle w:val="a3"/>
      </w:pPr>
      <w:r>
        <w:t xml:space="preserve">Romeo and Juliet: They Did it to Themselves </w:t>
      </w:r>
    </w:p>
    <w:p w:rsidR="00851169" w:rsidRDefault="00851169">
      <w:pPr>
        <w:pStyle w:val="a3"/>
      </w:pPr>
      <w:r>
        <w:t xml:space="preserve">The fall of Romeo and Juliet is a culmination of many factors. A </w:t>
      </w:r>
    </w:p>
    <w:p w:rsidR="00851169" w:rsidRDefault="00851169">
      <w:pPr>
        <w:pStyle w:val="a3"/>
      </w:pPr>
      <w:r>
        <w:t xml:space="preserve">controlling father, an ongoing feud and a gullible friar all contribute to this </w:t>
      </w:r>
    </w:p>
    <w:p w:rsidR="00851169" w:rsidRDefault="00851169">
      <w:pPr>
        <w:pStyle w:val="a3"/>
      </w:pPr>
      <w:r>
        <w:t xml:space="preserve">catastrophe, but, for the most part, it was Romeo and Juliet themselves that </w:t>
      </w:r>
    </w:p>
    <w:p w:rsidR="00851169" w:rsidRDefault="00851169">
      <w:pPr>
        <w:pStyle w:val="a3"/>
      </w:pPr>
      <w:r>
        <w:t xml:space="preserve">lent a hand to their own doom. The two lovers were fated to meet and die, but </w:t>
      </w:r>
    </w:p>
    <w:p w:rsidR="00851169" w:rsidRDefault="00851169">
      <w:pPr>
        <w:pStyle w:val="a3"/>
      </w:pPr>
      <w:r>
        <w:t xml:space="preserve">this never could’ve happened without their help. Had they been patient and </w:t>
      </w:r>
    </w:p>
    <w:p w:rsidR="00851169" w:rsidRDefault="00851169">
      <w:pPr>
        <w:pStyle w:val="a3"/>
      </w:pPr>
      <w:r>
        <w:t xml:space="preserve">rational, perhaps the situation would’ve worked itself out, but what can one </w:t>
      </w:r>
    </w:p>
    <w:p w:rsidR="00851169" w:rsidRDefault="00851169">
      <w:pPr>
        <w:pStyle w:val="a3"/>
      </w:pPr>
      <w:r>
        <w:t xml:space="preserve">expect from a couple of thirteen year olds who insist that they are in love? </w:t>
      </w:r>
    </w:p>
    <w:p w:rsidR="00851169" w:rsidRDefault="00851169">
      <w:pPr>
        <w:pStyle w:val="a3"/>
      </w:pPr>
      <w:r>
        <w:t xml:space="preserve">The first instance of Romeo’s immaturity occurs when he first encounters </w:t>
      </w:r>
    </w:p>
    <w:p w:rsidR="00851169" w:rsidRDefault="00851169">
      <w:pPr>
        <w:pStyle w:val="a3"/>
      </w:pPr>
      <w:r>
        <w:t xml:space="preserve">the lovely Juliet. He know that the party is hosted by the Capulets, and yet he </w:t>
      </w:r>
    </w:p>
    <w:p w:rsidR="00851169" w:rsidRDefault="00851169">
      <w:pPr>
        <w:pStyle w:val="a3"/>
      </w:pPr>
      <w:r>
        <w:t xml:space="preserve">still chooses to attend anyway. As a teenager, he loves to party and is sure </w:t>
      </w:r>
    </w:p>
    <w:p w:rsidR="00851169" w:rsidRDefault="00851169">
      <w:pPr>
        <w:pStyle w:val="a3"/>
      </w:pPr>
      <w:r>
        <w:t xml:space="preserve">that there will be pretty girls there in which to flirt with. Instead of being </w:t>
      </w:r>
    </w:p>
    <w:p w:rsidR="00851169" w:rsidRDefault="00851169">
      <w:pPr>
        <w:pStyle w:val="a3"/>
      </w:pPr>
      <w:r>
        <w:t xml:space="preserve">rational and realizing that this party was a bad idea for a Montague, he and his </w:t>
      </w:r>
    </w:p>
    <w:p w:rsidR="00851169" w:rsidRDefault="00851169">
      <w:pPr>
        <w:pStyle w:val="a3"/>
      </w:pPr>
      <w:r>
        <w:t xml:space="preserve">friends enter without fear. </w:t>
      </w:r>
    </w:p>
    <w:p w:rsidR="00851169" w:rsidRDefault="00851169">
      <w:pPr>
        <w:pStyle w:val="a3"/>
      </w:pPr>
      <w:r>
        <w:t xml:space="preserve">Once the party is over, Romeo hears Juliet on her balcony talking of how </w:t>
      </w:r>
    </w:p>
    <w:p w:rsidR="00851169" w:rsidRDefault="00851169">
      <w:pPr>
        <w:pStyle w:val="a3"/>
      </w:pPr>
      <w:r>
        <w:t xml:space="preserve">she loves Romeo and together they speak of their impending marriage. What? It </w:t>
      </w:r>
    </w:p>
    <w:p w:rsidR="00851169" w:rsidRDefault="00851169">
      <w:pPr>
        <w:pStyle w:val="a3"/>
      </w:pPr>
      <w:r>
        <w:t xml:space="preserve">seems that they are obsessed, not in love. How could they love each other when </w:t>
      </w:r>
    </w:p>
    <w:p w:rsidR="00851169" w:rsidRDefault="00851169">
      <w:pPr>
        <w:pStyle w:val="a3"/>
      </w:pPr>
      <w:r>
        <w:t xml:space="preserve">in fact they have just met hours earlier? They are children who have crushes and </w:t>
      </w:r>
    </w:p>
    <w:p w:rsidR="00851169" w:rsidRDefault="00851169">
      <w:pPr>
        <w:pStyle w:val="a3"/>
      </w:pPr>
      <w:r>
        <w:t xml:space="preserve">plenty of melodrama to enhance it. </w:t>
      </w:r>
    </w:p>
    <w:p w:rsidR="00851169" w:rsidRDefault="00851169">
      <w:pPr>
        <w:pStyle w:val="a3"/>
      </w:pPr>
      <w:r>
        <w:t xml:space="preserve">Romeo demonstrates his immaturity again when he slays the Capulet, Tybalt. </w:t>
      </w:r>
    </w:p>
    <w:p w:rsidR="00851169" w:rsidRDefault="00851169">
      <w:pPr>
        <w:pStyle w:val="a3"/>
      </w:pPr>
      <w:r>
        <w:t xml:space="preserve">Being an idealist, he does not think about the consequences of his actions. He </w:t>
      </w:r>
    </w:p>
    <w:p w:rsidR="00851169" w:rsidRDefault="00851169">
      <w:pPr>
        <w:pStyle w:val="a3"/>
      </w:pPr>
      <w:r>
        <w:t xml:space="preserve">knows that Tybalt is Juliet’s cousin, and that injuring him would wreck any </w:t>
      </w:r>
    </w:p>
    <w:p w:rsidR="00851169" w:rsidRDefault="00851169">
      <w:pPr>
        <w:pStyle w:val="a3"/>
      </w:pPr>
      <w:r>
        <w:t xml:space="preserve">chance of them getting together legitimately, yet he does it anyway. Instead of </w:t>
      </w:r>
    </w:p>
    <w:p w:rsidR="00851169" w:rsidRDefault="00851169">
      <w:pPr>
        <w:pStyle w:val="a3"/>
      </w:pPr>
      <w:r>
        <w:t xml:space="preserve">pausing a moment and thinking about the situation in an adult manner, Romeo </w:t>
      </w:r>
    </w:p>
    <w:p w:rsidR="00851169" w:rsidRDefault="00851169">
      <w:pPr>
        <w:pStyle w:val="a3"/>
      </w:pPr>
      <w:r>
        <w:t xml:space="preserve">allows “fire[ey'd] fury be [his] conduct?” and instantly kills Tybalt. </w:t>
      </w:r>
    </w:p>
    <w:p w:rsidR="00851169" w:rsidRDefault="00851169">
      <w:pPr>
        <w:pStyle w:val="a3"/>
      </w:pPr>
      <w:r>
        <w:t xml:space="preserve">Although a bit more realistic than Romeo, Juliet has instances of emotional </w:t>
      </w:r>
    </w:p>
    <w:p w:rsidR="00851169" w:rsidRDefault="00851169">
      <w:pPr>
        <w:pStyle w:val="a3"/>
      </w:pPr>
      <w:r>
        <w:t xml:space="preserve">drama and impatience that symbolize a thirteen year old girl with a terrible </w:t>
      </w:r>
    </w:p>
    <w:p w:rsidR="00851169" w:rsidRDefault="00851169">
      <w:pPr>
        <w:pStyle w:val="a3"/>
      </w:pPr>
      <w:r>
        <w:t xml:space="preserve">infatuation. True, her father is insisting that she marry Paris, but Juliet </w:t>
      </w:r>
    </w:p>
    <w:p w:rsidR="00851169" w:rsidRDefault="00851169">
      <w:pPr>
        <w:pStyle w:val="a3"/>
      </w:pPr>
      <w:r>
        <w:t xml:space="preserve">never lets her feeling for Romeo be known to her parents. Instead of telling the </w:t>
      </w:r>
    </w:p>
    <w:p w:rsidR="00851169" w:rsidRDefault="00851169">
      <w:pPr>
        <w:pStyle w:val="a3"/>
      </w:pPr>
      <w:r>
        <w:t xml:space="preserve">truth about her marriage to Romeo, she leads her parents to believe that it is </w:t>
      </w:r>
    </w:p>
    <w:p w:rsidR="00851169" w:rsidRDefault="00851169">
      <w:pPr>
        <w:pStyle w:val="a3"/>
      </w:pPr>
      <w:r>
        <w:t xml:space="preserve">Tybalt she is mourning for. When Lady Capulet tries to comfort Juliet, Juliet </w:t>
      </w:r>
    </w:p>
    <w:p w:rsidR="00851169" w:rsidRDefault="00851169">
      <w:pPr>
        <w:pStyle w:val="a3"/>
      </w:pPr>
      <w:r>
        <w:t xml:space="preserve">tells of how she will “venge her cousin’s death” (1082) instead of how it is </w:t>
      </w:r>
    </w:p>
    <w:p w:rsidR="00851169" w:rsidRDefault="00851169">
      <w:pPr>
        <w:pStyle w:val="a3"/>
      </w:pPr>
      <w:r>
        <w:t xml:space="preserve">really Romeo she is crying for. Her parents may have still forced her to marry </w:t>
      </w:r>
    </w:p>
    <w:p w:rsidR="00851169" w:rsidRDefault="00851169">
      <w:pPr>
        <w:pStyle w:val="a3"/>
      </w:pPr>
      <w:r>
        <w:t xml:space="preserve">Paris, but maybe they would’ve reconsidered had they known how strongly Juliet </w:t>
      </w:r>
    </w:p>
    <w:p w:rsidR="00851169" w:rsidRDefault="00851169">
      <w:pPr>
        <w:pStyle w:val="a3"/>
      </w:pPr>
      <w:r>
        <w:t xml:space="preserve">felt for Romeo. Of course the hate solidified when Romeo killed Tybalt, another </w:t>
      </w:r>
    </w:p>
    <w:p w:rsidR="00851169" w:rsidRDefault="00851169">
      <w:pPr>
        <w:pStyle w:val="a3"/>
      </w:pPr>
      <w:r>
        <w:t xml:space="preserve">instance of rash behavior. </w:t>
      </w:r>
    </w:p>
    <w:p w:rsidR="00851169" w:rsidRDefault="00851169">
      <w:pPr>
        <w:pStyle w:val="a3"/>
      </w:pPr>
      <w:r>
        <w:t xml:space="preserve">Juliet is very rash and impractical also. Though more realistic than Romeo, </w:t>
      </w:r>
    </w:p>
    <w:p w:rsidR="00851169" w:rsidRDefault="00851169">
      <w:pPr>
        <w:pStyle w:val="a3"/>
      </w:pPr>
      <w:r>
        <w:t xml:space="preserve">she has a tendency to incorporate melodrama into her actions. She goes to the </w:t>
      </w:r>
    </w:p>
    <w:p w:rsidR="00851169" w:rsidRDefault="00851169">
      <w:pPr>
        <w:pStyle w:val="a3"/>
      </w:pPr>
      <w:r>
        <w:t xml:space="preserve">friar desperately for some of his wisdom, and before he even has a chance to </w:t>
      </w:r>
    </w:p>
    <w:p w:rsidR="00851169" w:rsidRDefault="00851169">
      <w:pPr>
        <w:pStyle w:val="a3"/>
      </w:pPr>
      <w:r>
        <w:t xml:space="preserve">think she threatens suicide with a knife. How impatient she is! She accepts the </w:t>
      </w:r>
    </w:p>
    <w:p w:rsidR="00851169" w:rsidRDefault="00851169">
      <w:pPr>
        <w:pStyle w:val="a3"/>
      </w:pPr>
      <w:r>
        <w:t xml:space="preserve">friar’s potion without any reservations and drinks it down without considering </w:t>
      </w:r>
    </w:p>
    <w:p w:rsidR="00851169" w:rsidRDefault="00851169">
      <w:pPr>
        <w:pStyle w:val="a3"/>
      </w:pPr>
      <w:r>
        <w:t xml:space="preserve">the ramifications. The poison could be what “the friar hath minist’red to have </w:t>
      </w:r>
    </w:p>
    <w:p w:rsidR="00851169" w:rsidRDefault="00851169">
      <w:pPr>
        <w:pStyle w:val="a3"/>
      </w:pPr>
      <w:r>
        <w:t xml:space="preserve">[her] dead”(1085) so that he won’t get in trouble for marrying the two young </w:t>
      </w:r>
    </w:p>
    <w:p w:rsidR="00851169" w:rsidRDefault="00851169">
      <w:pPr>
        <w:pStyle w:val="a3"/>
      </w:pPr>
      <w:r>
        <w:t xml:space="preserve">lovers. Juliet could die and yet she doesn’t care because her Romeo has been </w:t>
      </w:r>
    </w:p>
    <w:p w:rsidR="00851169" w:rsidRDefault="00851169">
      <w:pPr>
        <w:pStyle w:val="a3"/>
      </w:pPr>
      <w:r>
        <w:t xml:space="preserve">banished. Sounds a little too dramatic, Juliet is but a child. </w:t>
      </w:r>
    </w:p>
    <w:p w:rsidR="00851169" w:rsidRDefault="00851169">
      <w:pPr>
        <w:pStyle w:val="a3"/>
      </w:pPr>
      <w:r>
        <w:t xml:space="preserve">Upon seeing Juliet “dead” in her tomb, Romeo again acts rashly kills Paris. </w:t>
      </w:r>
    </w:p>
    <w:p w:rsidR="00851169" w:rsidRDefault="00851169">
      <w:pPr>
        <w:pStyle w:val="a3"/>
      </w:pPr>
      <w:r>
        <w:t xml:space="preserve">At this point, his actions have made it nearly impossible for the Capulets to </w:t>
      </w:r>
    </w:p>
    <w:p w:rsidR="00851169" w:rsidRDefault="00851169">
      <w:pPr>
        <w:pStyle w:val="a3"/>
      </w:pPr>
      <w:r>
        <w:t xml:space="preserve">accept him. Not only has he killed Tybalt but also the famous Paris, the mate </w:t>
      </w:r>
    </w:p>
    <w:p w:rsidR="00851169" w:rsidRDefault="00851169">
      <w:pPr>
        <w:pStyle w:val="a3"/>
      </w:pPr>
      <w:r>
        <w:t xml:space="preserve">from a higher social class. Romeo has no choice now but to end his own life and </w:t>
      </w:r>
    </w:p>
    <w:p w:rsidR="00851169" w:rsidRDefault="00851169">
      <w:pPr>
        <w:pStyle w:val="a3"/>
      </w:pPr>
      <w:r>
        <w:t xml:space="preserve">so “with a kiss [he] dies”(1091) by drinking poison (but not the short-acting </w:t>
      </w:r>
    </w:p>
    <w:p w:rsidR="00851169" w:rsidRDefault="00851169">
      <w:pPr>
        <w:pStyle w:val="a3"/>
      </w:pPr>
      <w:r>
        <w:t xml:space="preserve">kind). </w:t>
      </w:r>
    </w:p>
    <w:p w:rsidR="00851169" w:rsidRDefault="00851169">
      <w:pPr>
        <w:pStyle w:val="a3"/>
      </w:pPr>
      <w:r>
        <w:t xml:space="preserve">Perhaps the love shared between Romeo and Juliet was true and fated, but </w:t>
      </w:r>
    </w:p>
    <w:p w:rsidR="00851169" w:rsidRDefault="00851169">
      <w:pPr>
        <w:pStyle w:val="a3"/>
      </w:pPr>
      <w:r>
        <w:t xml:space="preserve">they were just children! One can remember the intensity that love brought while </w:t>
      </w:r>
    </w:p>
    <w:p w:rsidR="00851169" w:rsidRDefault="00851169">
      <w:pPr>
        <w:pStyle w:val="a3"/>
      </w:pPr>
      <w:r>
        <w:t xml:space="preserve">a teenager. The feelings of immortality and tragedy are so intense when love is </w:t>
      </w:r>
    </w:p>
    <w:p w:rsidR="00851169" w:rsidRDefault="00851169">
      <w:pPr>
        <w:pStyle w:val="a3"/>
      </w:pPr>
      <w:r>
        <w:t xml:space="preserve">a new experience to relish in. This was the case with Romeo and Juliet. They </w:t>
      </w:r>
    </w:p>
    <w:p w:rsidR="00851169" w:rsidRDefault="00851169">
      <w:pPr>
        <w:pStyle w:val="a3"/>
      </w:pPr>
      <w:r>
        <w:t xml:space="preserve">were young and inexperienced and died as a result of their hasty decisions. Had </w:t>
      </w:r>
    </w:p>
    <w:p w:rsidR="00851169" w:rsidRDefault="00851169">
      <w:pPr>
        <w:pStyle w:val="a3"/>
      </w:pPr>
      <w:r>
        <w:t xml:space="preserve">they been a bit more mature and reasonable, perhaps things would have been </w:t>
      </w:r>
    </w:p>
    <w:p w:rsidR="00851169" w:rsidRDefault="00851169">
      <w:pPr>
        <w:pStyle w:val="a3"/>
      </w:pPr>
      <w:r>
        <w:t>different for the pair.</w:t>
      </w:r>
    </w:p>
    <w:p w:rsidR="00851169" w:rsidRDefault="00851169">
      <w:pPr>
        <w:pStyle w:val="a3"/>
      </w:pPr>
      <w:r>
        <w:t>35c</w:t>
      </w:r>
    </w:p>
    <w:p w:rsidR="00851169" w:rsidRDefault="00851169">
      <w:r>
        <w:br/>
      </w:r>
      <w:bookmarkStart w:id="0" w:name="_GoBack"/>
      <w:bookmarkEnd w:id="0"/>
    </w:p>
    <w:sectPr w:rsidR="0085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E87"/>
    <w:rsid w:val="003346A2"/>
    <w:rsid w:val="00354A6F"/>
    <w:rsid w:val="003C3E87"/>
    <w:rsid w:val="008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781F-56AC-4510-A21E-3E7BA957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Romeo And Juliet They Did It To</vt:lpstr>
    </vt:vector>
  </TitlesOfParts>
  <Company>*</Company>
  <LinksUpToDate>false</LinksUpToDate>
  <CharactersWithSpaces>4297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 They Did It To</dc:title>
  <dc:subject/>
  <dc:creator>Admin</dc:creator>
  <cp:keywords/>
  <dc:description/>
  <cp:lastModifiedBy>Irina</cp:lastModifiedBy>
  <cp:revision>2</cp:revision>
  <dcterms:created xsi:type="dcterms:W3CDTF">2014-08-16T13:39:00Z</dcterms:created>
  <dcterms:modified xsi:type="dcterms:W3CDTF">2014-08-16T13:39:00Z</dcterms:modified>
</cp:coreProperties>
</file>