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FC" w:rsidRDefault="00DA25FC">
      <w:pPr>
        <w:pStyle w:val="a3"/>
      </w:pPr>
      <w:r>
        <w:t xml:space="preserve">Should Social Policy Be Concerned With Creating Equality Essay, Research Paper </w:t>
      </w:r>
    </w:p>
    <w:p w:rsidR="00DA25FC" w:rsidRDefault="00DA25FC">
      <w:pPr>
        <w:pStyle w:val="a3"/>
      </w:pPr>
      <w:r>
        <w:t xml:space="preserve">Social policy </w:t>
      </w:r>
    </w:p>
    <w:p w:rsidR="00DA25FC" w:rsidRDefault="00DA25FC">
      <w:pPr>
        <w:pStyle w:val="a3"/>
      </w:pPr>
      <w:r>
        <w:t xml:space="preserve">covers a social wide range of social welfare provisions,? that the vast majority of society are able </w:t>
      </w:r>
    </w:p>
    <w:p w:rsidR="00DA25FC" w:rsidRDefault="00DA25FC">
      <w:pPr>
        <w:pStyle w:val="a3"/>
      </w:pPr>
      <w:r>
        <w:t xml:space="preserve">use.? As Mishra notes ?social policy? social arrangements, </w:t>
      </w:r>
    </w:p>
    <w:p w:rsidR="00DA25FC" w:rsidRDefault="00DA25FC">
      <w:pPr>
        <w:pStyle w:val="a3"/>
      </w:pPr>
      <w:r>
        <w:t xml:space="preserve">mechanisms that are typically concerned with the distribution of resources in </w:t>
      </w:r>
    </w:p>
    <w:p w:rsidR="00DA25FC" w:rsidRDefault="00DA25FC">
      <w:pPr>
        <w:pStyle w:val="a3"/>
      </w:pPr>
      <w:r>
        <w:t xml:space="preserve">accordance with some criterion of need?. (Loney 1983; pg. 129).? The position of equality would be concerned </w:t>
      </w:r>
    </w:p>
    <w:p w:rsidR="00DA25FC" w:rsidRDefault="00DA25FC">
      <w:pPr>
        <w:pStyle w:val="a3"/>
      </w:pPr>
      <w:r>
        <w:t xml:space="preserve">with how the resources are distributed so that those in need or disadvantaged, </w:t>
      </w:r>
    </w:p>
    <w:p w:rsidR="00DA25FC" w:rsidRDefault="00DA25FC">
      <w:pPr>
        <w:pStyle w:val="a3"/>
      </w:pPr>
      <w:r>
        <w:t xml:space="preserve">are in an equal position as the rest of society.? Whether or not this is a possible scenario will be explored.? Different theorists would be in favour or </w:t>
      </w:r>
    </w:p>
    <w:p w:rsidR="00DA25FC" w:rsidRDefault="00DA25FC">
      <w:pPr>
        <w:pStyle w:val="a3"/>
      </w:pPr>
      <w:r>
        <w:t xml:space="preserve">against the notion that social policy should be concerned with creating </w:t>
      </w:r>
    </w:p>
    <w:p w:rsidR="00DA25FC" w:rsidRDefault="00DA25FC">
      <w:pPr>
        <w:pStyle w:val="a3"/>
      </w:pPr>
      <w:r>
        <w:t xml:space="preserve">equality, for various reasons that will be elaborated later on in the essay.The principle of </w:t>
      </w:r>
    </w:p>
    <w:p w:rsidR="00DA25FC" w:rsidRDefault="00DA25FC">
      <w:pPr>
        <w:pStyle w:val="a3"/>
      </w:pPr>
      <w:r>
        <w:t xml:space="preserve">equality, has no clear or accurate definition but from a broad perspective a </w:t>
      </w:r>
    </w:p>
    <w:p w:rsidR="00DA25FC" w:rsidRDefault="00DA25FC">
      <w:pPr>
        <w:pStyle w:val="a3"/>
      </w:pPr>
      <w:r>
        <w:t xml:space="preserve">possible one could be, ?equality means </w:t>
      </w:r>
    </w:p>
    <w:p w:rsidR="00DA25FC" w:rsidRDefault="00DA25FC">
      <w:pPr>
        <w:pStyle w:val="a3"/>
      </w:pPr>
      <w:r>
        <w:t xml:space="preserve">the removal of disadvantage.? </w:t>
      </w:r>
    </w:p>
    <w:p w:rsidR="00DA25FC" w:rsidRDefault="00DA25FC">
      <w:pPr>
        <w:pStyle w:val="a3"/>
      </w:pPr>
      <w:r>
        <w:t xml:space="preserve">Egalitarian policies may aim for equal treatment, without prejudice or </w:t>
      </w:r>
    </w:p>
    <w:p w:rsidR="00DA25FC" w:rsidRDefault="00DA25FC">
      <w:pPr>
        <w:pStyle w:val="a3"/>
      </w:pPr>
      <w:r>
        <w:t xml:space="preserve">stigma; equal opportunity, the means to achieve socially desired ends??? (Spicker 1988; pg. 125).? Many of the supporters will aim for </w:t>
      </w:r>
    </w:p>
    <w:p w:rsidR="00DA25FC" w:rsidRDefault="00DA25FC">
      <w:pPr>
        <w:pStyle w:val="a3"/>
      </w:pPr>
      <w:r>
        <w:t xml:space="preserve">egalitarians concepts of equality within the social policy sphere.? Many of the social welfare provisions / services </w:t>
      </w:r>
    </w:p>
    <w:p w:rsidR="00DA25FC" w:rsidRDefault="00DA25FC">
      <w:pPr>
        <w:pStyle w:val="a3"/>
      </w:pPr>
      <w:r>
        <w:t xml:space="preserve">are funded by public expenditure, the increase of expenditure has been </w:t>
      </w:r>
    </w:p>
    <w:p w:rsidR="00DA25FC" w:rsidRDefault="00DA25FC">
      <w:pPr>
        <w:pStyle w:val="a3"/>
      </w:pPr>
      <w:r>
        <w:t xml:space="preserve">justified as its aim has been in pursuit of equality.There are five </w:t>
      </w:r>
    </w:p>
    <w:p w:rsidR="00DA25FC" w:rsidRDefault="00DA25FC">
      <w:pPr>
        <w:pStyle w:val="a3"/>
      </w:pPr>
      <w:r>
        <w:t xml:space="preserve">main distinctive types of equality, that are suitable objectives for proposing </w:t>
      </w:r>
    </w:p>
    <w:p w:rsidR="00DA25FC" w:rsidRDefault="00DA25FC">
      <w:pPr>
        <w:pStyle w:val="a3"/>
      </w:pPr>
      <w:r>
        <w:t xml:space="preserve">distribution of public expenditure. 1. Equality </w:t>
      </w:r>
    </w:p>
    <w:p w:rsidR="00DA25FC" w:rsidRDefault="00DA25FC">
      <w:pPr>
        <w:pStyle w:val="a3"/>
      </w:pPr>
      <w:r>
        <w:t xml:space="preserve">of public expenditure- public expenditure on particular? social service allocated equally between all </w:t>
      </w:r>
    </w:p>
    <w:p w:rsidR="00DA25FC" w:rsidRDefault="00DA25FC">
      <w:pPr>
        <w:pStyle w:val="a3"/>
      </w:pPr>
      <w:r>
        <w:t xml:space="preserve">the relevant? individuals.? For example focusing on imbalances between </w:t>
      </w:r>
    </w:p>
    <w:p w:rsidR="00DA25FC" w:rsidRDefault="00DA25FC">
      <w:pPr>
        <w:pStyle w:val="a3"/>
      </w:pPr>
      <w:r>
        <w:t xml:space="preserve">regions in hospital spending, or differences in public expenditure between </w:t>
      </w:r>
    </w:p>
    <w:p w:rsidR="00DA25FC" w:rsidRDefault="00DA25FC">
      <w:pPr>
        <w:pStyle w:val="a3"/>
      </w:pPr>
      <w:r>
        <w:t xml:space="preserve">different types of schools. 2. Equality </w:t>
      </w:r>
    </w:p>
    <w:p w:rsidR="00DA25FC" w:rsidRDefault="00DA25FC">
      <w:pPr>
        <w:pStyle w:val="a3"/>
      </w:pPr>
      <w:r>
        <w:t xml:space="preserve">of final income- public expenditure on social services allocated in such a way </w:t>
      </w:r>
    </w:p>
    <w:p w:rsidR="00DA25FC" w:rsidRDefault="00DA25FC">
      <w:pPr>
        <w:pStyle w:val="a3"/>
      </w:pPr>
      <w:r>
        <w:t xml:space="preserve">as to favour the poor.? Allowing the </w:t>
      </w:r>
    </w:p>
    <w:p w:rsidR="00DA25FC" w:rsidRDefault="00DA25FC">
      <w:pPr>
        <w:pStyle w:val="a3"/>
      </w:pPr>
      <w:r>
        <w:t xml:space="preserve">less advantaged final income to be brought into line with those of the rich.? Public expenditure should be re-distributive </w:t>
      </w:r>
    </w:p>
    <w:p w:rsidR="00DA25FC" w:rsidRDefault="00DA25FC">
      <w:pPr>
        <w:pStyle w:val="a3"/>
      </w:pPr>
      <w:r>
        <w:t xml:space="preserve">as it is a component of the welfare state which is a system of redistribution. 3. Equality </w:t>
      </w:r>
    </w:p>
    <w:p w:rsidR="00DA25FC" w:rsidRDefault="00DA25FC">
      <w:pPr>
        <w:pStyle w:val="a3"/>
      </w:pPr>
      <w:r>
        <w:t xml:space="preserve">of use- public expenditure on social services are allocated so amounts of </w:t>
      </w:r>
    </w:p>
    <w:p w:rsidR="00DA25FC" w:rsidRDefault="00DA25FC">
      <w:pPr>
        <w:pStyle w:val="a3"/>
      </w:pPr>
      <w:r>
        <w:t>service used by all relevant individual s are the same.? For example this could be an objective</w:t>
      </w:r>
    </w:p>
    <w:p w:rsidR="00DA25FC" w:rsidRDefault="00DA25FC">
      <w:r>
        <w:br/>
      </w:r>
      <w:bookmarkStart w:id="0" w:name="_GoBack"/>
      <w:bookmarkEnd w:id="0"/>
    </w:p>
    <w:sectPr w:rsidR="00DA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3EC"/>
    <w:rsid w:val="00603A13"/>
    <w:rsid w:val="009263EC"/>
    <w:rsid w:val="00DA25FC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179A9-3B7A-4817-AF3B-8AED0AEB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Should Social Policy Be Concerned With Creating</vt:lpstr>
    </vt:vector>
  </TitlesOfParts>
  <Company>*</Company>
  <LinksUpToDate>false</LinksUpToDate>
  <CharactersWithSpaces>2388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Should Social Policy Be Concerned With Creating</dc:title>
  <dc:subject/>
  <dc:creator>dopol</dc:creator>
  <cp:keywords/>
  <dc:description/>
  <cp:lastModifiedBy>Irina</cp:lastModifiedBy>
  <cp:revision>2</cp:revision>
  <dcterms:created xsi:type="dcterms:W3CDTF">2014-08-17T19:07:00Z</dcterms:created>
  <dcterms:modified xsi:type="dcterms:W3CDTF">2014-08-17T19:07:00Z</dcterms:modified>
</cp:coreProperties>
</file>