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33" w:rsidRDefault="00842D33">
      <w:pPr>
        <w:pStyle w:val="a3"/>
      </w:pPr>
      <w:r>
        <w:t xml:space="preserve">Soul Searching Essay, Research Paper </w:t>
      </w:r>
    </w:p>
    <w:p w:rsidR="00842D33" w:rsidRDefault="00842D33">
      <w:pPr>
        <w:pStyle w:val="a3"/>
      </w:pPr>
      <w:r>
        <w:t xml:space="preserve">In the memoir “The Girl Who Wouldn’t Sing”, Kit Yuen Quan </w:t>
      </w:r>
    </w:p>
    <w:p w:rsidR="00842D33" w:rsidRDefault="00842D33">
      <w:pPr>
        <w:pStyle w:val="a3"/>
      </w:pPr>
      <w:r>
        <w:t xml:space="preserve">describes her life experiences growing up as a Chinese girl in America. </w:t>
      </w:r>
    </w:p>
    <w:p w:rsidR="00842D33" w:rsidRDefault="00842D33">
      <w:pPr>
        <w:pStyle w:val="a3"/>
      </w:pPr>
      <w:r>
        <w:t xml:space="preserve">In her attempt to try and find her place in society, Quan intermingles </w:t>
      </w:r>
    </w:p>
    <w:p w:rsidR="00842D33" w:rsidRDefault="00842D33">
      <w:pPr>
        <w:pStyle w:val="a3"/>
      </w:pPr>
      <w:r>
        <w:t xml:space="preserve">with several groups of people. Her interactions with a feminist group, </w:t>
      </w:r>
    </w:p>
    <w:p w:rsidR="00842D33" w:rsidRDefault="00842D33">
      <w:pPr>
        <w:pStyle w:val="a3"/>
      </w:pPr>
      <w:r>
        <w:t xml:space="preserve">two young Cambodian girls, and finally her own father allow her to </w:t>
      </w:r>
    </w:p>
    <w:p w:rsidR="00842D33" w:rsidRDefault="00842D33">
      <w:pPr>
        <w:pStyle w:val="a3"/>
      </w:pPr>
      <w:r>
        <w:t xml:space="preserve">explore her Chinese background and how that affects her interactions </w:t>
      </w:r>
    </w:p>
    <w:p w:rsidR="00842D33" w:rsidRDefault="00842D33">
      <w:pPr>
        <w:pStyle w:val="a3"/>
      </w:pPr>
      <w:r>
        <w:t xml:space="preserve">with people. In order to find her own “voice” in a society that is not </w:t>
      </w:r>
    </w:p>
    <w:p w:rsidR="00842D33" w:rsidRDefault="00842D33">
      <w:pPr>
        <w:pStyle w:val="a3"/>
      </w:pPr>
      <w:r>
        <w:t xml:space="preserve">really hers, Kit Yuen Quan explored relationships with people of </w:t>
      </w:r>
    </w:p>
    <w:p w:rsidR="00842D33" w:rsidRDefault="00842D33">
      <w:pPr>
        <w:pStyle w:val="a3"/>
      </w:pPr>
      <w:r>
        <w:t xml:space="preserve">different lifestyles. She does so in order to be able to recognize how </w:t>
      </w:r>
    </w:p>
    <w:p w:rsidR="00842D33" w:rsidRDefault="00842D33">
      <w:pPr>
        <w:pStyle w:val="a3"/>
      </w:pPr>
      <w:r>
        <w:t xml:space="preserve">she wants to express herself, and through which culture, American or </w:t>
      </w:r>
    </w:p>
    <w:p w:rsidR="00842D33" w:rsidRDefault="00842D33">
      <w:pPr>
        <w:pStyle w:val="a3"/>
      </w:pPr>
      <w:r>
        <w:t xml:space="preserve">Chinese, if not both, she wants to do so. </w:t>
      </w:r>
    </w:p>
    <w:p w:rsidR="00842D33" w:rsidRDefault="00842D33">
      <w:pPr>
        <w:pStyle w:val="a3"/>
      </w:pPr>
      <w:r>
        <w:t xml:space="preserve">When she ran away from home, Quan “sought refuge in the women’s </w:t>
      </w:r>
    </w:p>
    <w:p w:rsidR="00842D33" w:rsidRDefault="00842D33">
      <w:pPr>
        <w:pStyle w:val="a3"/>
      </w:pPr>
      <w:r>
        <w:t xml:space="preserve">community working part-time at a feminist bookstore”(Quan 214). Yet, </w:t>
      </w:r>
    </w:p>
    <w:p w:rsidR="00842D33" w:rsidRDefault="00842D33">
      <w:pPr>
        <w:pStyle w:val="a3"/>
      </w:pPr>
      <w:r>
        <w:t xml:space="preserve">because of her Chinese background and difficulty in understanding </w:t>
      </w:r>
    </w:p>
    <w:p w:rsidR="00842D33" w:rsidRDefault="00842D33">
      <w:pPr>
        <w:pStyle w:val="a3"/>
      </w:pPr>
      <w:r>
        <w:t xml:space="preserve">language, Kit found she wasn’t as accepted as she had hoped she would </w:t>
      </w:r>
    </w:p>
    <w:p w:rsidR="00842D33" w:rsidRDefault="00842D33">
      <w:pPr>
        <w:pStyle w:val="a3"/>
      </w:pPr>
      <w:r>
        <w:t xml:space="preserve">be. The fact that she could not understand many of the issues discussed </w:t>
      </w:r>
    </w:p>
    <w:p w:rsidR="00842D33" w:rsidRDefault="00842D33">
      <w:pPr>
        <w:pStyle w:val="a3"/>
      </w:pPr>
      <w:r>
        <w:t xml:space="preserve">by the feminists she was surrounded by was very frustrating for Kit. </w:t>
      </w:r>
    </w:p>
    <w:p w:rsidR="00842D33" w:rsidRDefault="00842D33">
      <w:pPr>
        <w:pStyle w:val="a3"/>
      </w:pPr>
      <w:r>
        <w:t xml:space="preserve">This frustration acted as a vehicle for her to gain a desire to be more </w:t>
      </w:r>
    </w:p>
    <w:p w:rsidR="00842D33" w:rsidRDefault="00842D33">
      <w:pPr>
        <w:pStyle w:val="a3"/>
      </w:pPr>
      <w:r>
        <w:t xml:space="preserve">proficient in the “feminist rhetoric”(Quan 214). Although her desire to </w:t>
      </w:r>
    </w:p>
    <w:p w:rsidR="00842D33" w:rsidRDefault="00842D33">
      <w:pPr>
        <w:pStyle w:val="a3"/>
      </w:pPr>
      <w:r>
        <w:t xml:space="preserve">be part of the community was strong, she continuously encountered </w:t>
      </w:r>
    </w:p>
    <w:p w:rsidR="00842D33" w:rsidRDefault="00842D33">
      <w:pPr>
        <w:pStyle w:val="a3"/>
      </w:pPr>
      <w:r>
        <w:t xml:space="preserve">problems because of her age, nationality, and lack of a “formal American </w:t>
      </w:r>
    </w:p>
    <w:p w:rsidR="00842D33" w:rsidRDefault="00842D33">
      <w:pPr>
        <w:pStyle w:val="a3"/>
      </w:pPr>
      <w:r>
        <w:t xml:space="preserve">education”. The frustration that Kit encountered made her feel even more </w:t>
      </w:r>
    </w:p>
    <w:p w:rsidR="00842D33" w:rsidRDefault="00842D33">
      <w:pPr>
        <w:pStyle w:val="a3"/>
      </w:pPr>
      <w:r>
        <w:t xml:space="preserve">misunderstood, and she sought her voice through other communities and </w:t>
      </w:r>
    </w:p>
    <w:p w:rsidR="00842D33" w:rsidRDefault="00842D33">
      <w:pPr>
        <w:pStyle w:val="a3"/>
      </w:pPr>
      <w:r>
        <w:t xml:space="preserve">experiences. </w:t>
      </w:r>
    </w:p>
    <w:p w:rsidR="00842D33" w:rsidRDefault="00842D33">
      <w:pPr>
        <w:pStyle w:val="a3"/>
      </w:pPr>
      <w:r>
        <w:t xml:space="preserve">Kit’s first failed attempt to become a part of a community was </w:t>
      </w:r>
    </w:p>
    <w:p w:rsidR="00842D33" w:rsidRDefault="00842D33">
      <w:pPr>
        <w:pStyle w:val="a3"/>
      </w:pPr>
      <w:r>
        <w:t xml:space="preserve">because of her inability to “properly” express herself and her ideas. In </w:t>
      </w:r>
    </w:p>
    <w:p w:rsidR="00842D33" w:rsidRDefault="00842D33">
      <w:pPr>
        <w:pStyle w:val="a3"/>
      </w:pPr>
      <w:r>
        <w:t xml:space="preserve">her quest for acceptance, Quan decided to immerse herself in a </w:t>
      </w:r>
    </w:p>
    <w:p w:rsidR="00842D33" w:rsidRDefault="00842D33">
      <w:pPr>
        <w:pStyle w:val="a3"/>
      </w:pPr>
      <w:r>
        <w:t xml:space="preserve">beneficial situation in which language would not be a problem, and so </w:t>
      </w:r>
    </w:p>
    <w:p w:rsidR="00842D33" w:rsidRDefault="00842D33">
      <w:pPr>
        <w:pStyle w:val="a3"/>
      </w:pPr>
      <w:r>
        <w:t xml:space="preserve">she decided to tutor two Cambodian girls. The two girls, Yan and Eng, </w:t>
      </w:r>
    </w:p>
    <w:p w:rsidR="00842D33" w:rsidRDefault="00842D33">
      <w:pPr>
        <w:pStyle w:val="a3"/>
      </w:pPr>
      <w:r>
        <w:t xml:space="preserve">lived in a terrible neighborhood where there were “drunk men and </w:t>
      </w:r>
    </w:p>
    <w:p w:rsidR="00842D33" w:rsidRDefault="00842D33">
      <w:pPr>
        <w:pStyle w:val="a3"/>
      </w:pPr>
      <w:r>
        <w:t xml:space="preserve">prostitutes near corners”, “the fragrant smell of piss and jasmine rice </w:t>
      </w:r>
    </w:p>
    <w:p w:rsidR="00842D33" w:rsidRDefault="00842D33">
      <w:pPr>
        <w:pStyle w:val="a3"/>
      </w:pPr>
      <w:r>
        <w:t xml:space="preserve">wafting from windows”, and “a medley of languages: Vietnamese, Chinese, </w:t>
      </w:r>
    </w:p>
    <w:p w:rsidR="00842D33" w:rsidRDefault="00842D33">
      <w:pPr>
        <w:pStyle w:val="a3"/>
      </w:pPr>
      <w:r>
        <w:t xml:space="preserve">Cambodian, English, Black English, Laotian”(Quan 216). Kit went into the </w:t>
      </w:r>
    </w:p>
    <w:p w:rsidR="00842D33" w:rsidRDefault="00842D33">
      <w:pPr>
        <w:pStyle w:val="a3"/>
      </w:pPr>
      <w:r>
        <w:t xml:space="preserve">situation thinking that she would be able to connect to her culture </w:t>
      </w:r>
    </w:p>
    <w:p w:rsidR="00842D33" w:rsidRDefault="00842D33">
      <w:pPr>
        <w:pStyle w:val="a3"/>
      </w:pPr>
      <w:r>
        <w:t xml:space="preserve">through knowing a common language. Somewhat to her surprise, the </w:t>
      </w:r>
    </w:p>
    <w:p w:rsidR="00842D33" w:rsidRDefault="00842D33">
      <w:pPr>
        <w:pStyle w:val="a3"/>
      </w:pPr>
      <w:r>
        <w:t xml:space="preserve">connection to her culture did not come through language, but through </w:t>
      </w:r>
    </w:p>
    <w:p w:rsidR="00842D33" w:rsidRDefault="00842D33">
      <w:pPr>
        <w:pStyle w:val="a3"/>
      </w:pPr>
      <w:r>
        <w:t xml:space="preserve">observing the experiences of childhood that these two girls were </w:t>
      </w:r>
    </w:p>
    <w:p w:rsidR="00842D33" w:rsidRDefault="00842D33">
      <w:pPr>
        <w:pStyle w:val="a3"/>
      </w:pPr>
      <w:r>
        <w:t xml:space="preserve">immersed in. Kit states that “whether they were living in a refuge camp </w:t>
      </w:r>
    </w:p>
    <w:p w:rsidR="00842D33" w:rsidRDefault="00842D33">
      <w:pPr>
        <w:pStyle w:val="a3"/>
      </w:pPr>
      <w:r>
        <w:t xml:space="preserve">in the Philippines or in Thailand or in some one-room apartment on Eddy </w:t>
      </w:r>
    </w:p>
    <w:p w:rsidR="00842D33" w:rsidRDefault="00842D33">
      <w:pPr>
        <w:pStyle w:val="a3"/>
      </w:pPr>
      <w:r>
        <w:t xml:space="preserve">Street, they were connected to each other through their language and </w:t>
      </w:r>
    </w:p>
    <w:p w:rsidR="00842D33" w:rsidRDefault="00842D33">
      <w:pPr>
        <w:pStyle w:val="a3"/>
      </w:pPr>
      <w:r>
        <w:t xml:space="preserve">their culture”(Quan 217). It was not so much Kit’s own interaction with </w:t>
      </w:r>
    </w:p>
    <w:p w:rsidR="00842D33" w:rsidRDefault="00842D33">
      <w:pPr>
        <w:pStyle w:val="a3"/>
      </w:pPr>
      <w:r>
        <w:t xml:space="preserve">the girls that allowed her to realize where should would find herself, </w:t>
      </w:r>
    </w:p>
    <w:p w:rsidR="00842D33" w:rsidRDefault="00842D33">
      <w:pPr>
        <w:pStyle w:val="a3"/>
      </w:pPr>
      <w:r>
        <w:t xml:space="preserve">but her observation of the girls and their interaction with their native </w:t>
      </w:r>
    </w:p>
    <w:p w:rsidR="00842D33" w:rsidRDefault="00842D33">
      <w:pPr>
        <w:pStyle w:val="a3"/>
      </w:pPr>
      <w:r>
        <w:t xml:space="preserve">language and society. </w:t>
      </w:r>
    </w:p>
    <w:p w:rsidR="00842D33" w:rsidRDefault="00842D33">
      <w:pPr>
        <w:pStyle w:val="a3"/>
      </w:pPr>
      <w:r>
        <w:t xml:space="preserve">Kit’s experience with Yan and Eng compelled her to learn more </w:t>
      </w:r>
    </w:p>
    <w:p w:rsidR="00842D33" w:rsidRDefault="00842D33">
      <w:pPr>
        <w:pStyle w:val="a3"/>
      </w:pPr>
      <w:r>
        <w:t xml:space="preserve">about her native culture, rather than solely try to fit into the </w:t>
      </w:r>
    </w:p>
    <w:p w:rsidR="00842D33" w:rsidRDefault="00842D33">
      <w:pPr>
        <w:pStyle w:val="a3"/>
      </w:pPr>
      <w:r>
        <w:t xml:space="preserve">American culture. Kit’s attempt to conform to the American standards and </w:t>
      </w:r>
    </w:p>
    <w:p w:rsidR="00842D33" w:rsidRDefault="00842D33">
      <w:pPr>
        <w:pStyle w:val="a3"/>
      </w:pPr>
      <w:r>
        <w:t xml:space="preserve">culture was precisely the mistake she had made with the feminists. Kit </w:t>
      </w:r>
    </w:p>
    <w:p w:rsidR="00842D33" w:rsidRDefault="00842D33">
      <w:pPr>
        <w:pStyle w:val="a3"/>
      </w:pPr>
      <w:r>
        <w:t xml:space="preserve">Yuen Quan’s time spent with the Cambodian girls allowed her to see how </w:t>
      </w:r>
    </w:p>
    <w:p w:rsidR="00842D33" w:rsidRDefault="00842D33">
      <w:pPr>
        <w:pStyle w:val="a3"/>
      </w:pPr>
      <w:r>
        <w:t xml:space="preserve">important being in touch with her Chinese background is. Not only did </w:t>
      </w:r>
    </w:p>
    <w:p w:rsidR="00842D33" w:rsidRDefault="00842D33">
      <w:pPr>
        <w:pStyle w:val="a3"/>
      </w:pPr>
      <w:r>
        <w:t xml:space="preserve">this cause Kit to learn to speak Chinese, but this catharsis also helped </w:t>
      </w:r>
    </w:p>
    <w:p w:rsidR="00842D33" w:rsidRDefault="00842D33">
      <w:pPr>
        <w:pStyle w:val="a3"/>
      </w:pPr>
      <w:r>
        <w:t xml:space="preserve">her realize that being in touch with her culture also means reconnecting </w:t>
      </w:r>
    </w:p>
    <w:p w:rsidR="00842D33" w:rsidRDefault="00842D33">
      <w:pPr>
        <w:pStyle w:val="a3"/>
      </w:pPr>
      <w:r>
        <w:t xml:space="preserve">with her family. In making this realization, Kit decides to reconnect </w:t>
      </w:r>
    </w:p>
    <w:p w:rsidR="00842D33" w:rsidRDefault="00842D33">
      <w:pPr>
        <w:pStyle w:val="a3"/>
      </w:pPr>
      <w:r>
        <w:t xml:space="preserve">with her father, and she says that “speaking Chinese with my father is </w:t>
      </w:r>
    </w:p>
    <w:p w:rsidR="00842D33" w:rsidRDefault="00842D33">
      <w:pPr>
        <w:pStyle w:val="a3"/>
      </w:pPr>
      <w:r>
        <w:t xml:space="preserve">the closest I have felt to coming home”(Quan 219). Although being home </w:t>
      </w:r>
    </w:p>
    <w:p w:rsidR="00842D33" w:rsidRDefault="00842D33">
      <w:pPr>
        <w:pStyle w:val="a3"/>
      </w:pPr>
      <w:r>
        <w:t xml:space="preserve">was originally something that was uncomfortable for Kit, it is the same </w:t>
      </w:r>
    </w:p>
    <w:p w:rsidR="00842D33" w:rsidRDefault="00842D33">
      <w:pPr>
        <w:pStyle w:val="a3"/>
      </w:pPr>
      <w:r>
        <w:t xml:space="preserve">home that she returns to in order to receive that comfort that she has </w:t>
      </w:r>
    </w:p>
    <w:p w:rsidR="00842D33" w:rsidRDefault="00842D33">
      <w:pPr>
        <w:pStyle w:val="a3"/>
      </w:pPr>
      <w:r>
        <w:t xml:space="preserve">been missing in all other aspects of her life since the age of sixteen. </w:t>
      </w:r>
    </w:p>
    <w:p w:rsidR="00842D33" w:rsidRDefault="00842D33">
      <w:pPr>
        <w:pStyle w:val="a3"/>
      </w:pPr>
      <w:r>
        <w:t xml:space="preserve">Kit Yuen Quan’s life, as described in her memoir, is a series of </w:t>
      </w:r>
    </w:p>
    <w:p w:rsidR="00842D33" w:rsidRDefault="00842D33">
      <w:pPr>
        <w:pStyle w:val="a3"/>
      </w:pPr>
      <w:r>
        <w:t xml:space="preserve">life changing events that have caused her to question her methods of </w:t>
      </w:r>
    </w:p>
    <w:p w:rsidR="00842D33" w:rsidRDefault="00842D33">
      <w:pPr>
        <w:pStyle w:val="a3"/>
      </w:pPr>
      <w:r>
        <w:t xml:space="preserve">expression. The title of the memoir, “The Girl Who Wouldn’t Sing”, is </w:t>
      </w:r>
    </w:p>
    <w:p w:rsidR="00842D33" w:rsidRDefault="00842D33">
      <w:pPr>
        <w:pStyle w:val="a3"/>
      </w:pPr>
      <w:r>
        <w:t xml:space="preserve">very telling of Kit’s personal search for a comfortable way to express </w:t>
      </w:r>
    </w:p>
    <w:p w:rsidR="00842D33" w:rsidRDefault="00842D33">
      <w:pPr>
        <w:pStyle w:val="a3"/>
      </w:pPr>
      <w:r>
        <w:t xml:space="preserve">herself. Quan’s personal journey has allowed her to connect with her </w:t>
      </w:r>
    </w:p>
    <w:p w:rsidR="00842D33" w:rsidRDefault="00842D33">
      <w:pPr>
        <w:pStyle w:val="a3"/>
      </w:pPr>
      <w:r>
        <w:t xml:space="preserve">culture and language in a way that probably would not have happened if </w:t>
      </w:r>
    </w:p>
    <w:p w:rsidR="00842D33" w:rsidRDefault="00842D33">
      <w:pPr>
        <w:pStyle w:val="a3"/>
      </w:pPr>
      <w:r>
        <w:t xml:space="preserve">she hadn’t left home. The fact that Kit had the experiences she did, </w:t>
      </w:r>
    </w:p>
    <w:p w:rsidR="00842D33" w:rsidRDefault="00842D33">
      <w:pPr>
        <w:pStyle w:val="a3"/>
      </w:pPr>
      <w:r>
        <w:t xml:space="preserve">with the Cambodian girls, the feminists, and her father, has allowed her </w:t>
      </w:r>
    </w:p>
    <w:p w:rsidR="00842D33" w:rsidRDefault="00842D33">
      <w:pPr>
        <w:pStyle w:val="a3"/>
      </w:pPr>
      <w:r>
        <w:t xml:space="preserve">to see life in a new light. Through her language and culture Kit not </w:t>
      </w:r>
    </w:p>
    <w:p w:rsidR="00842D33" w:rsidRDefault="00842D33">
      <w:pPr>
        <w:pStyle w:val="a3"/>
      </w:pPr>
      <w:r>
        <w:t xml:space="preserve">only finds her voice, but finds her inner self as well. She states in </w:t>
      </w:r>
    </w:p>
    <w:p w:rsidR="00842D33" w:rsidRDefault="00842D33">
      <w:pPr>
        <w:pStyle w:val="a3"/>
      </w:pPr>
      <w:r>
        <w:t xml:space="preserve">the last line if the memoir, “As long as there are bakeries in Chinatown </w:t>
      </w:r>
    </w:p>
    <w:p w:rsidR="00842D33" w:rsidRDefault="00842D33">
      <w:pPr>
        <w:pStyle w:val="a3"/>
      </w:pPr>
      <w:r>
        <w:t xml:space="preserve">and as long as I have 85 cents, I know I have a way back to myself”(Quan </w:t>
      </w:r>
    </w:p>
    <w:p w:rsidR="00842D33" w:rsidRDefault="00842D33">
      <w:pPr>
        <w:pStyle w:val="a3"/>
      </w:pPr>
      <w:r>
        <w:t xml:space="preserve">220). Through her culture, language, and reunion with her family, Kit </w:t>
      </w:r>
    </w:p>
    <w:p w:rsidR="00842D33" w:rsidRDefault="00842D33">
      <w:pPr>
        <w:pStyle w:val="a3"/>
      </w:pPr>
      <w:r>
        <w:t xml:space="preserve">has found her ability to communicate, as well as the comfort that she </w:t>
      </w:r>
    </w:p>
    <w:p w:rsidR="00842D33" w:rsidRDefault="00842D33">
      <w:pPr>
        <w:pStyle w:val="a3"/>
      </w:pPr>
      <w:r>
        <w:t xml:space="preserve">has searched for all her life. </w:t>
      </w:r>
    </w:p>
    <w:p w:rsidR="00842D33" w:rsidRDefault="00842D33">
      <w:pPr>
        <w:pStyle w:val="a3"/>
      </w:pPr>
      <w:r>
        <w:t xml:space="preserve">Bibliography </w:t>
      </w:r>
    </w:p>
    <w:p w:rsidR="00842D33" w:rsidRDefault="00842D33">
      <w:pPr>
        <w:pStyle w:val="a3"/>
      </w:pPr>
      <w:r>
        <w:t xml:space="preserve">Quan, Kit Yuen. Making Face, Making Soul; Creative and Critical </w:t>
      </w:r>
    </w:p>
    <w:p w:rsidR="00842D33" w:rsidRDefault="00842D33">
      <w:pPr>
        <w:pStyle w:val="a3"/>
      </w:pPr>
      <w:r>
        <w:t xml:space="preserve">Perspectives by Feminists of Color: “The Girl who Wouldn’t Sing”. </w:t>
      </w:r>
    </w:p>
    <w:p w:rsidR="00842D33" w:rsidRDefault="00842D33">
      <w:pPr>
        <w:pStyle w:val="a3"/>
      </w:pPr>
      <w:r>
        <w:t>San Francisco, CA: Aunt Lute Books. 1990.</w:t>
      </w:r>
    </w:p>
    <w:p w:rsidR="00842D33" w:rsidRDefault="00842D33">
      <w:r>
        <w:br/>
      </w:r>
      <w:bookmarkStart w:id="0" w:name="_GoBack"/>
      <w:bookmarkEnd w:id="0"/>
    </w:p>
    <w:sectPr w:rsidR="0084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770"/>
    <w:rsid w:val="00842D33"/>
    <w:rsid w:val="00C81172"/>
    <w:rsid w:val="00DC1C80"/>
    <w:rsid w:val="00E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274E2-26BF-40F1-9AA4-3F7310F5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Soul Searching Essay Research Paper In the</vt:lpstr>
    </vt:vector>
  </TitlesOfParts>
  <Company>*</Company>
  <LinksUpToDate>false</LinksUpToDate>
  <CharactersWithSpaces>5203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Soul Searching Essay Research Paper In the</dc:title>
  <dc:subject/>
  <dc:creator>Admin</dc:creator>
  <cp:keywords/>
  <dc:description/>
  <cp:lastModifiedBy>Irina</cp:lastModifiedBy>
  <cp:revision>2</cp:revision>
  <dcterms:created xsi:type="dcterms:W3CDTF">2014-08-16T14:00:00Z</dcterms:created>
  <dcterms:modified xsi:type="dcterms:W3CDTF">2014-08-16T14:00:00Z</dcterms:modified>
</cp:coreProperties>
</file>