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9E" w:rsidRDefault="00CC669E">
      <w:pPr>
        <w:pStyle w:val="a3"/>
      </w:pPr>
      <w:r>
        <w:t xml:space="preserve">Television Violence Essay, Research Paper </w:t>
      </w:r>
    </w:p>
    <w:p w:rsidR="00CC669E" w:rsidRDefault="00CC669E">
      <w:pPr>
        <w:pStyle w:val="a3"/>
      </w:pPr>
      <w:r>
        <w:t xml:space="preserve">subject = English </w:t>
      </w:r>
    </w:p>
    <w:p w:rsidR="00CC669E" w:rsidRDefault="00CC669E">
      <w:pPr>
        <w:pStyle w:val="a3"/>
      </w:pPr>
      <w:r>
        <w:t xml:space="preserve">title = Television Violence </w:t>
      </w:r>
    </w:p>
    <w:p w:rsidR="00CC669E" w:rsidRDefault="00CC669E">
      <w:pPr>
        <w:pStyle w:val="a3"/>
      </w:pPr>
      <w:r>
        <w:t xml:space="preserve">papers = Television Violence </w:t>
      </w:r>
    </w:p>
    <w:p w:rsidR="00CC669E" w:rsidRDefault="00CC669E">
      <w:pPr>
        <w:pStyle w:val="a3"/>
      </w:pPr>
      <w:r>
        <w:t xml:space="preserve">Television </w:t>
      </w:r>
    </w:p>
    <w:p w:rsidR="00CC669E" w:rsidRDefault="00CC669E">
      <w:pPr>
        <w:pStyle w:val="a3"/>
      </w:pPr>
      <w:r>
        <w:t xml:space="preserve">violence is a negative message of reality to the children who see it. There </w:t>
      </w:r>
    </w:p>
    <w:p w:rsidR="00CC669E" w:rsidRDefault="00CC669E">
      <w:pPr>
        <w:pStyle w:val="a3"/>
      </w:pPr>
      <w:r>
        <w:t xml:space="preserve">is an excessive amount of violence being watched in millions of people?s homes </w:t>
      </w:r>
    </w:p>
    <w:p w:rsidR="00CC669E" w:rsidRDefault="00CC669E">
      <w:pPr>
        <w:pStyle w:val="a3"/>
      </w:pPr>
      <w:r>
        <w:t xml:space="preserve">every day, and this contributes to the growing amount of violent crimes that </w:t>
      </w:r>
    </w:p>
    <w:p w:rsidR="00CC669E" w:rsidRDefault="00CC669E">
      <w:pPr>
        <w:pStyle w:val="a3"/>
      </w:pPr>
      <w:r>
        <w:t xml:space="preserve">are being committed in our communities. This cycle of more and more sex and </w:t>
      </w:r>
    </w:p>
    <w:p w:rsidR="00CC669E" w:rsidRDefault="00CC669E">
      <w:pPr>
        <w:pStyle w:val="a3"/>
      </w:pPr>
      <w:r>
        <w:t xml:space="preserve">violence being portrayed as reality on television will not stop until something </w:t>
      </w:r>
    </w:p>
    <w:p w:rsidR="00CC669E" w:rsidRDefault="00CC669E">
      <w:pPr>
        <w:pStyle w:val="a3"/>
      </w:pPr>
      <w:r>
        <w:t xml:space="preserve">is done. </w:t>
      </w:r>
    </w:p>
    <w:p w:rsidR="00CC669E" w:rsidRDefault="00CC669E">
      <w:pPr>
        <w:pStyle w:val="a3"/>
      </w:pPr>
      <w:r>
        <w:t xml:space="preserve">Not one parent that I know wants his or her children watching people </w:t>
      </w:r>
    </w:p>
    <w:p w:rsidR="00CC669E" w:rsidRDefault="00CC669E">
      <w:pPr>
        <w:pStyle w:val="a3"/>
      </w:pPr>
      <w:r>
        <w:t xml:space="preserve">getting blown away and thrown off cliffs. But the reality of it is that parents </w:t>
      </w:r>
    </w:p>
    <w:p w:rsidR="00CC669E" w:rsidRDefault="00CC669E">
      <w:pPr>
        <w:pStyle w:val="a3"/>
      </w:pPr>
      <w:r>
        <w:t xml:space="preserve">cannot be there 24 hours a day to monitor what their children are watching. </w:t>
      </w:r>
    </w:p>
    <w:p w:rsidR="00CC669E" w:rsidRDefault="00CC669E">
      <w:pPr>
        <w:pStyle w:val="a3"/>
      </w:pPr>
      <w:r>
        <w:t xml:space="preserve">In fact the television is often used as a baby-sitter, so that the parent can </w:t>
      </w:r>
    </w:p>
    <w:p w:rsidR="00CC669E" w:rsidRDefault="00CC669E">
      <w:pPr>
        <w:pStyle w:val="a3"/>
      </w:pPr>
      <w:r>
        <w:t xml:space="preserve">do housework, have an adult conversation, or just relax after work. </w:t>
      </w:r>
    </w:p>
    <w:p w:rsidR="00CC669E" w:rsidRDefault="00CC669E">
      <w:pPr>
        <w:pStyle w:val="a3"/>
      </w:pPr>
      <w:r>
        <w:t xml:space="preserve">The types </w:t>
      </w:r>
    </w:p>
    <w:p w:rsidR="00CC669E" w:rsidRDefault="00CC669E">
      <w:pPr>
        <w:pStyle w:val="a3"/>
      </w:pPr>
      <w:r>
        <w:t xml:space="preserve">of people who are the most likely to be harmed by the surplus of violence on </w:t>
      </w:r>
    </w:p>
    <w:p w:rsidR="00CC669E" w:rsidRDefault="00CC669E">
      <w:pPr>
        <w:pStyle w:val="a3"/>
      </w:pPr>
      <w:r>
        <w:t xml:space="preserve">TV are children. Ed Donnerstein stated in the February 15, 1996 edition of </w:t>
      </w:r>
    </w:p>
    <w:p w:rsidR="00CC669E" w:rsidRDefault="00CC669E">
      <w:pPr>
        <w:pStyle w:val="a3"/>
      </w:pPr>
      <w:r>
        <w:t xml:space="preserve">the Boston Globe the following: </w:t>
      </w:r>
    </w:p>
    <w:p w:rsidR="00CC669E" w:rsidRDefault="00CC669E">
      <w:pPr>
        <w:pStyle w:val="a3"/>
      </w:pPr>
      <w:r>
        <w:t xml:space="preserve">Violence turns out to do a lot of harm when </w:t>
      </w:r>
    </w:p>
    <w:p w:rsidR="00CC669E" w:rsidRDefault="00CC669E">
      <w:pPr>
        <w:pStyle w:val="a3"/>
      </w:pPr>
      <w:r>
        <w:t xml:space="preserve">it looks harmless. One of these lessons children learn watching television </w:t>
      </w:r>
    </w:p>
    <w:p w:rsidR="00CC669E" w:rsidRDefault="00CC669E">
      <w:pPr>
        <w:pStyle w:val="a3"/>
      </w:pPr>
      <w:r>
        <w:t xml:space="preserve">is that there are few consequences to the person who commits violence ? or </w:t>
      </w:r>
    </w:p>
    <w:p w:rsidR="00CC669E" w:rsidRDefault="00CC669E">
      <w:pPr>
        <w:pStyle w:val="a3"/>
      </w:pPr>
      <w:r>
        <w:t xml:space="preserve">to the victim. Add to this ?positive? portrayal of negative behavior the fact </w:t>
      </w:r>
    </w:p>
    <w:p w:rsidR="00CC669E" w:rsidRDefault="00CC669E">
      <w:pPr>
        <w:pStyle w:val="a3"/>
      </w:pPr>
      <w:r>
        <w:t xml:space="preserve">that children?s programs were least likely to show the bad effects of violence </w:t>
      </w:r>
    </w:p>
    <w:p w:rsidR="00CC669E" w:rsidRDefault="00CC669E">
      <w:pPr>
        <w:pStyle w:val="a3"/>
      </w:pPr>
      <w:r>
        <w:t xml:space="preserve">and most likely to make it funny” (Goodman pg. 23). </w:t>
      </w:r>
    </w:p>
    <w:p w:rsidR="00CC669E" w:rsidRDefault="00CC669E">
      <w:pPr>
        <w:pStyle w:val="a3"/>
      </w:pPr>
      <w:r>
        <w:t xml:space="preserve">We are showing children </w:t>
      </w:r>
    </w:p>
    <w:p w:rsidR="00CC669E" w:rsidRDefault="00CC669E">
      <w:pPr>
        <w:pStyle w:val="a3"/>
      </w:pPr>
      <w:r>
        <w:t xml:space="preserve">that violence is humorous and it can?t do harm. </w:t>
      </w:r>
    </w:p>
    <w:p w:rsidR="00CC669E" w:rsidRDefault="00CC669E">
      <w:pPr>
        <w:pStyle w:val="a3"/>
      </w:pPr>
      <w:r>
        <w:t xml:space="preserve">A researcher by the name </w:t>
      </w:r>
    </w:p>
    <w:p w:rsidR="00CC669E" w:rsidRDefault="00CC669E">
      <w:pPr>
        <w:pStyle w:val="a3"/>
      </w:pPr>
      <w:r>
        <w:t xml:space="preserve">of Meltzoff studied learning in infants. He concluded that babies start to </w:t>
      </w:r>
    </w:p>
    <w:p w:rsidR="00CC669E" w:rsidRDefault="00CC669E">
      <w:pPr>
        <w:pStyle w:val="a3"/>
      </w:pPr>
      <w:r>
        <w:t xml:space="preserve">learn even before birth. A study by Meltzoff demonstrated observational learning </w:t>
      </w:r>
    </w:p>
    <w:p w:rsidR="00CC669E" w:rsidRDefault="00CC669E">
      <w:pPr>
        <w:pStyle w:val="a3"/>
      </w:pPr>
      <w:r>
        <w:t xml:space="preserve">in 14-month-olds. After watching an adult on television handling “a novel toy </w:t>
      </w:r>
    </w:p>
    <w:p w:rsidR="00CC669E" w:rsidRDefault="00CC669E">
      <w:pPr>
        <w:pStyle w:val="a3"/>
      </w:pPr>
      <w:r>
        <w:t xml:space="preserve">in a particular way,” the babies were able to imitate the behavior when presented </w:t>
      </w:r>
    </w:p>
    <w:p w:rsidR="00CC669E" w:rsidRDefault="00CC669E">
      <w:pPr>
        <w:pStyle w:val="a3"/>
      </w:pPr>
      <w:r>
        <w:t xml:space="preserve">with the toy 24 hours later (Wood pg.292). This study indicates that babies </w:t>
      </w:r>
    </w:p>
    <w:p w:rsidR="00CC669E" w:rsidRDefault="00CC669E">
      <w:pPr>
        <w:pStyle w:val="a3"/>
      </w:pPr>
      <w:r>
        <w:t xml:space="preserve">learn imitation very early in life. This is why parents should be more particular </w:t>
      </w:r>
    </w:p>
    <w:p w:rsidR="00CC669E" w:rsidRDefault="00CC669E">
      <w:pPr>
        <w:pStyle w:val="a3"/>
      </w:pPr>
      <w:r>
        <w:t xml:space="preserve">with what they allow their susceptible children to view on TV. </w:t>
      </w:r>
    </w:p>
    <w:p w:rsidR="00CC669E" w:rsidRDefault="00CC669E">
      <w:pPr>
        <w:pStyle w:val="a3"/>
      </w:pPr>
      <w:r>
        <w:t xml:space="preserve">The Mighty </w:t>
      </w:r>
    </w:p>
    <w:p w:rsidR="00CC669E" w:rsidRDefault="00CC669E">
      <w:pPr>
        <w:pStyle w:val="a3"/>
      </w:pPr>
      <w:r>
        <w:t xml:space="preserve">Morphin Power Rangers, television show for children, is a very good example </w:t>
      </w:r>
    </w:p>
    <w:p w:rsidR="00CC669E" w:rsidRDefault="00CC669E">
      <w:pPr>
        <w:pStyle w:val="a3"/>
      </w:pPr>
      <w:r>
        <w:t xml:space="preserve">of how violence on TV can affect our children. It is one of the highest rated </w:t>
      </w:r>
    </w:p>
    <w:p w:rsidR="00CC669E" w:rsidRDefault="00CC669E">
      <w:pPr>
        <w:pStyle w:val="a3"/>
      </w:pPr>
      <w:r>
        <w:t xml:space="preserve">kids television shows today. The Power Rangers are everywhere, on everything, </w:t>
      </w:r>
    </w:p>
    <w:p w:rsidR="00CC669E" w:rsidRDefault="00CC669E">
      <w:pPr>
        <w:pStyle w:val="a3"/>
      </w:pPr>
      <w:r>
        <w:t xml:space="preserve">from lunch boxes to boxer shorts. And kids want it all. This creates a bind </w:t>
      </w:r>
    </w:p>
    <w:p w:rsidR="00CC669E" w:rsidRDefault="00CC669E">
      <w:pPr>
        <w:pStyle w:val="a3"/>
      </w:pPr>
      <w:r>
        <w:t xml:space="preserve">for the parents who know that these items are not so good for their kids. </w:t>
      </w:r>
    </w:p>
    <w:p w:rsidR="00CC669E" w:rsidRDefault="00CC669E">
      <w:pPr>
        <w:pStyle w:val="a3"/>
      </w:pPr>
      <w:r>
        <w:t xml:space="preserve">The </w:t>
      </w:r>
    </w:p>
    <w:p w:rsidR="00CC669E" w:rsidRDefault="00CC669E">
      <w:pPr>
        <w:pStyle w:val="a3"/>
      </w:pPr>
      <w:r>
        <w:t xml:space="preserve">Power Rangers is one of the most violent shows around right now and kids love </w:t>
      </w:r>
    </w:p>
    <w:p w:rsidR="00CC669E" w:rsidRDefault="00CC669E">
      <w:pPr>
        <w:pStyle w:val="a3"/>
      </w:pPr>
      <w:r>
        <w:t xml:space="preserve">it. The violence in the show has led New Zealand and two of the major networks </w:t>
      </w:r>
    </w:p>
    <w:p w:rsidR="00CC669E" w:rsidRDefault="00CC669E">
      <w:pPr>
        <w:pStyle w:val="a3"/>
      </w:pPr>
      <w:r>
        <w:t xml:space="preserve">in Canada to ban the program from their daily schedules. Nancy Carlson-Paige </w:t>
      </w:r>
    </w:p>
    <w:p w:rsidR="00CC669E" w:rsidRDefault="00CC669E">
      <w:pPr>
        <w:pStyle w:val="a3"/>
      </w:pPr>
      <w:r>
        <w:t xml:space="preserve">of Lesley College said in the December 1, 1994 Boston Globe,” Locally, teachers </w:t>
      </w:r>
    </w:p>
    <w:p w:rsidR="00CC669E" w:rsidRDefault="00CC669E">
      <w:pPr>
        <w:pStyle w:val="a3"/>
      </w:pPr>
      <w:r>
        <w:t xml:space="preserve">see evidence that Power Rangers interferes with normal childhood development. </w:t>
      </w:r>
    </w:p>
    <w:p w:rsidR="00CC669E" w:rsidRDefault="00CC669E">
      <w:pPr>
        <w:pStyle w:val="a3"/>
      </w:pPr>
      <w:r>
        <w:t xml:space="preserve">It threatens to undermine children?s mental health because of the way it influences </w:t>
      </w:r>
    </w:p>
    <w:p w:rsidR="00CC669E" w:rsidRDefault="00CC669E">
      <w:pPr>
        <w:pStyle w:val="a3"/>
      </w:pPr>
      <w:r>
        <w:t xml:space="preserve">their play” (Meltz pg. A1). </w:t>
      </w:r>
    </w:p>
    <w:p w:rsidR="00CC669E" w:rsidRDefault="00CC669E">
      <w:pPr>
        <w:pStyle w:val="a3"/>
      </w:pPr>
      <w:r>
        <w:t xml:space="preserve">Chris Boyatzis of California State University </w:t>
      </w:r>
    </w:p>
    <w:p w:rsidR="00CC669E" w:rsidRDefault="00CC669E">
      <w:pPr>
        <w:pStyle w:val="a3"/>
      </w:pPr>
      <w:r>
        <w:t xml:space="preserve">at Fullerton completed the first scientific study of the impact of Power Rangers </w:t>
      </w:r>
    </w:p>
    <w:p w:rsidR="00CC669E" w:rsidRDefault="00CC669E">
      <w:pPr>
        <w:pStyle w:val="a3"/>
      </w:pPr>
      <w:r>
        <w:t xml:space="preserve">on children. It showed that those who watch the show are seven times more </w:t>
      </w:r>
    </w:p>
    <w:p w:rsidR="00CC669E" w:rsidRDefault="00CC669E">
      <w:pPr>
        <w:pStyle w:val="a3"/>
      </w:pPr>
      <w:r>
        <w:t xml:space="preserve">aggressive </w:t>
      </w:r>
    </w:p>
    <w:p w:rsidR="00CC669E" w:rsidRDefault="00CC669E">
      <w:pPr>
        <w:pStyle w:val="a3"/>
      </w:pPr>
      <w:r>
        <w:t xml:space="preserve">in their play than those who don?t (Meltz pg. A1). </w:t>
      </w:r>
    </w:p>
    <w:p w:rsidR="00CC669E" w:rsidRDefault="00CC669E">
      <w:pPr>
        <w:pStyle w:val="a3"/>
      </w:pPr>
      <w:r>
        <w:t xml:space="preserve">Micki Corley, head 4-year-old </w:t>
      </w:r>
    </w:p>
    <w:p w:rsidR="00CC669E" w:rsidRDefault="00CC669E">
      <w:pPr>
        <w:pStyle w:val="a3"/>
      </w:pPr>
      <w:r>
        <w:t xml:space="preserve">teacher and coordinator of the Preschool Experience in Newton Centre said in </w:t>
      </w:r>
    </w:p>
    <w:p w:rsidR="00CC669E" w:rsidRDefault="00CC669E">
      <w:pPr>
        <w:pStyle w:val="a3"/>
      </w:pPr>
      <w:r>
        <w:t xml:space="preserve">the same December 1st Boston Globe,” They are confused by it. They mimic the </w:t>
      </w:r>
    </w:p>
    <w:p w:rsidR="00CC669E" w:rsidRDefault="00CC669E">
      <w:pPr>
        <w:pStyle w:val="a3"/>
      </w:pPr>
      <w:r>
        <w:t xml:space="preserve">movements without understanding the consequences. I see kids saying things </w:t>
      </w:r>
    </w:p>
    <w:p w:rsidR="00CC669E" w:rsidRDefault="00CC669E">
      <w:pPr>
        <w:pStyle w:val="a3"/>
      </w:pPr>
      <w:r>
        <w:t xml:space="preserve">like, ?If I?m the Red Ranger, I?m not really Joe hitting Mary. I?m Tommy or </w:t>
      </w:r>
    </w:p>
    <w:p w:rsidR="00CC669E" w:rsidRDefault="00CC669E">
      <w:pPr>
        <w:pStyle w:val="a3"/>
      </w:pPr>
      <w:r>
        <w:t xml:space="preserve">Zack hitting someone evil.? But it?s Mary who is hurt and Mary who cries. You </w:t>
      </w:r>
    </w:p>
    <w:p w:rsidR="00CC669E" w:rsidRDefault="00CC669E">
      <w:pPr>
        <w:pStyle w:val="a3"/>
      </w:pPr>
      <w:r>
        <w:t xml:space="preserve">can see the confusion on their faces. They?ll say, ?But I didn?t do that?” </w:t>
      </w:r>
    </w:p>
    <w:p w:rsidR="00CC669E" w:rsidRDefault="00CC669E">
      <w:pPr>
        <w:pStyle w:val="a3"/>
      </w:pPr>
      <w:r>
        <w:t xml:space="preserve">(Meltz pg. A1). One can see that at this stage in the preschooler life he or </w:t>
      </w:r>
    </w:p>
    <w:p w:rsidR="00CC669E" w:rsidRDefault="00CC669E">
      <w:pPr>
        <w:pStyle w:val="a3"/>
      </w:pPr>
      <w:r>
        <w:t xml:space="preserve">she is not able to distinguish between real and pretend. </w:t>
      </w:r>
    </w:p>
    <w:p w:rsidR="00CC669E" w:rsidRDefault="00CC669E">
      <w:pPr>
        <w:pStyle w:val="a3"/>
      </w:pPr>
      <w:r>
        <w:t xml:space="preserve">Kids and Power Rangers </w:t>
      </w:r>
    </w:p>
    <w:p w:rsidR="00CC669E" w:rsidRDefault="00CC669E">
      <w:pPr>
        <w:pStyle w:val="a3"/>
      </w:pPr>
      <w:r>
        <w:t xml:space="preserve">supporters will say that the Power Rangers do have good points about them also. </w:t>
      </w:r>
    </w:p>
    <w:p w:rsidR="00CC669E" w:rsidRDefault="00CC669E">
      <w:pPr>
        <w:pStyle w:val="a3"/>
      </w:pPr>
      <w:r>
        <w:t xml:space="preserve">They say that the characters show respect for adults, they are likable people, </w:t>
      </w:r>
    </w:p>
    <w:p w:rsidR="00CC669E" w:rsidRDefault="00CC669E">
      <w:pPr>
        <w:pStyle w:val="a3"/>
      </w:pPr>
      <w:r>
        <w:t xml:space="preserve">and there is always a moral. In fact, the program labels the morals at the </w:t>
      </w:r>
    </w:p>
    <w:p w:rsidR="00CC669E" w:rsidRDefault="00CC669E">
      <w:pPr>
        <w:pStyle w:val="a3"/>
      </w:pPr>
      <w:r>
        <w:t xml:space="preserve">end of each show. What we have to ask ourselves is, “Is it really worth it?” </w:t>
      </w:r>
    </w:p>
    <w:p w:rsidR="00CC669E" w:rsidRDefault="00CC669E">
      <w:pPr>
        <w:pStyle w:val="a3"/>
      </w:pPr>
      <w:r>
        <w:t xml:space="preserve">Marilyn </w:t>
      </w:r>
    </w:p>
    <w:p w:rsidR="00CC669E" w:rsidRDefault="00CC669E">
      <w:pPr>
        <w:pStyle w:val="a3"/>
      </w:pPr>
      <w:r>
        <w:t xml:space="preserve">Droz, director of research for the National Coalition on Television Violence, </w:t>
      </w:r>
    </w:p>
    <w:p w:rsidR="00CC669E" w:rsidRDefault="00CC669E">
      <w:pPr>
        <w:pStyle w:val="a3"/>
      </w:pPr>
      <w:r>
        <w:t xml:space="preserve">conducted a study on the Power Rangers. This is what she came up with: </w:t>
      </w:r>
    </w:p>
    <w:p w:rsidR="00CC669E" w:rsidRDefault="00CC669E">
      <w:pPr>
        <w:pStyle w:val="a3"/>
      </w:pPr>
      <w:r>
        <w:t xml:space="preserve">1. </w:t>
      </w:r>
    </w:p>
    <w:p w:rsidR="00CC669E" w:rsidRDefault="00CC669E">
      <w:pPr>
        <w:pStyle w:val="a3"/>
      </w:pPr>
      <w:r>
        <w:t xml:space="preserve">Seventy percent of the kids who watch the show say the fighting is what they </w:t>
      </w:r>
    </w:p>
    <w:p w:rsidR="00CC669E" w:rsidRDefault="00CC669E">
      <w:pPr>
        <w:pStyle w:val="a3"/>
      </w:pPr>
      <w:r>
        <w:t xml:space="preserve">like best. </w:t>
      </w:r>
    </w:p>
    <w:p w:rsidR="00CC669E" w:rsidRDefault="00CC669E">
      <w:pPr>
        <w:pStyle w:val="a3"/>
      </w:pPr>
      <w:r>
        <w:t xml:space="preserve">2. In an hour of Power Rangers programming, there is an average </w:t>
      </w:r>
    </w:p>
    <w:p w:rsidR="00CC669E" w:rsidRDefault="00CC669E">
      <w:pPr>
        <w:pStyle w:val="a3"/>
      </w:pPr>
      <w:r>
        <w:t xml:space="preserve">of 211 acts of violence. A typical Saturday morning cartoon hour generally </w:t>
      </w:r>
    </w:p>
    <w:p w:rsidR="00CC669E" w:rsidRDefault="00CC669E">
      <w:pPr>
        <w:pStyle w:val="a3"/>
      </w:pPr>
      <w:r>
        <w:t xml:space="preserve">has 25 violent acts per hour. A typical hour of an adult show has six acts </w:t>
      </w:r>
    </w:p>
    <w:p w:rsidR="00CC669E" w:rsidRDefault="00CC669E">
      <w:pPr>
        <w:pStyle w:val="a3"/>
      </w:pPr>
      <w:r>
        <w:t xml:space="preserve">of violence (Meltz pg. A1). </w:t>
      </w:r>
    </w:p>
    <w:p w:rsidR="00CC669E" w:rsidRDefault="00CC669E">
      <w:pPr>
        <w:pStyle w:val="a3"/>
      </w:pPr>
      <w:r>
        <w:t xml:space="preserve">The Power Rangers are an entertaining part of </w:t>
      </w:r>
    </w:p>
    <w:p w:rsidR="00CC669E" w:rsidRDefault="00CC669E">
      <w:pPr>
        <w:pStyle w:val="a3"/>
      </w:pPr>
      <w:r>
        <w:t xml:space="preserve">our childrens? day but the few minutes a day they watch may have severe </w:t>
      </w:r>
    </w:p>
    <w:p w:rsidR="00CC669E" w:rsidRDefault="00CC669E">
      <w:pPr>
        <w:pStyle w:val="a3"/>
      </w:pPr>
      <w:r>
        <w:t xml:space="preserve">circumstances. </w:t>
      </w:r>
    </w:p>
    <w:p w:rsidR="00CC669E" w:rsidRDefault="00CC669E">
      <w:pPr>
        <w:pStyle w:val="a3"/>
      </w:pPr>
      <w:r>
        <w:t xml:space="preserve">The morals, and views of reality of the kids are shattered. These children </w:t>
      </w:r>
    </w:p>
    <w:p w:rsidR="00CC669E" w:rsidRDefault="00CC669E">
      <w:pPr>
        <w:pStyle w:val="a3"/>
      </w:pPr>
      <w:r>
        <w:t xml:space="preserve">do not think that what they are doing is wrong when they hit or kick. They </w:t>
      </w:r>
    </w:p>
    <w:p w:rsidR="00CC669E" w:rsidRDefault="00CC669E">
      <w:pPr>
        <w:pStyle w:val="a3"/>
      </w:pPr>
      <w:r>
        <w:t xml:space="preserve">say,” The Power Rangers do it, why can?t I?” This makes it even tougher on </w:t>
      </w:r>
    </w:p>
    <w:p w:rsidR="00CC669E" w:rsidRDefault="00CC669E">
      <w:pPr>
        <w:pStyle w:val="a3"/>
      </w:pPr>
      <w:r>
        <w:t xml:space="preserve">the parents. They must explain that what the Power Rangers do on the television </w:t>
      </w:r>
    </w:p>
    <w:p w:rsidR="00CC669E" w:rsidRDefault="00CC669E">
      <w:pPr>
        <w:pStyle w:val="a3"/>
      </w:pPr>
      <w:r>
        <w:t xml:space="preserve">set is make believe. This confuses the child because they see it with their </w:t>
      </w:r>
    </w:p>
    <w:p w:rsidR="00CC669E" w:rsidRDefault="00CC669E">
      <w:pPr>
        <w:pStyle w:val="a3"/>
      </w:pPr>
      <w:r>
        <w:t xml:space="preserve">own eyes, yet it is not true. </w:t>
      </w:r>
    </w:p>
    <w:p w:rsidR="00CC669E" w:rsidRDefault="00CC669E">
      <w:pPr>
        <w:pStyle w:val="a3"/>
      </w:pPr>
      <w:r>
        <w:t xml:space="preserve">We must not pin point the Power Rangers as the </w:t>
      </w:r>
    </w:p>
    <w:p w:rsidR="00CC669E" w:rsidRDefault="00CC669E">
      <w:pPr>
        <w:pStyle w:val="a3"/>
      </w:pPr>
      <w:r>
        <w:t xml:space="preserve">one show that influences our children?s violent behavior. Other violent kid </w:t>
      </w:r>
    </w:p>
    <w:p w:rsidR="00CC669E" w:rsidRDefault="00CC669E">
      <w:pPr>
        <w:pStyle w:val="a3"/>
      </w:pPr>
      <w:r>
        <w:t xml:space="preserve">TV programs have a similar effect upon children. </w:t>
      </w:r>
    </w:p>
    <w:p w:rsidR="00CC669E" w:rsidRDefault="00CC669E">
      <w:pPr>
        <w:pStyle w:val="a3"/>
      </w:pPr>
      <w:r>
        <w:t xml:space="preserve">Cartoons and child programming </w:t>
      </w:r>
    </w:p>
    <w:p w:rsidR="00CC669E" w:rsidRDefault="00CC669E">
      <w:pPr>
        <w:pStyle w:val="a3"/>
      </w:pPr>
      <w:r>
        <w:t xml:space="preserve">get most of the attention under this issue because of the damage they can do </w:t>
      </w:r>
    </w:p>
    <w:p w:rsidR="00CC669E" w:rsidRDefault="00CC669E">
      <w:pPr>
        <w:pStyle w:val="a3"/>
      </w:pPr>
      <w:r>
        <w:t xml:space="preserve">to the children, but also theatrical movies, and not prime-time series television, </w:t>
      </w:r>
    </w:p>
    <w:p w:rsidR="00CC669E" w:rsidRDefault="00CC669E">
      <w:pPr>
        <w:pStyle w:val="a3"/>
      </w:pPr>
      <w:r>
        <w:t xml:space="preserve">bear much of the blame for TV?s blood-and-guts reputation. The UCLA Television </w:t>
      </w:r>
    </w:p>
    <w:p w:rsidR="00CC669E" w:rsidRDefault="00CC669E">
      <w:pPr>
        <w:pStyle w:val="a3"/>
      </w:pPr>
      <w:r>
        <w:t xml:space="preserve">Violence Monitoring Report, as published by the September 20, 1995 edition </w:t>
      </w:r>
    </w:p>
    <w:p w:rsidR="00CC669E" w:rsidRDefault="00CC669E">
      <w:pPr>
        <w:pStyle w:val="a3"/>
      </w:pPr>
      <w:r>
        <w:t xml:space="preserve">of the Boston Globe, stated that of 121 television series airing during the </w:t>
      </w:r>
    </w:p>
    <w:p w:rsidR="00CC669E" w:rsidRDefault="00CC669E">
      <w:pPr>
        <w:pStyle w:val="a3"/>
      </w:pPr>
      <w:r>
        <w:t xml:space="preserve">1994-95 season, 10 were frequently violent or used violence in questionable </w:t>
      </w:r>
    </w:p>
    <w:p w:rsidR="00CC669E" w:rsidRDefault="00CC669E">
      <w:pPr>
        <w:pStyle w:val="a3"/>
      </w:pPr>
      <w:r>
        <w:t xml:space="preserve">ways (Elber pg. 84). </w:t>
      </w:r>
    </w:p>
    <w:p w:rsidR="00CC669E" w:rsidRDefault="00CC669E">
      <w:pPr>
        <w:pStyle w:val="a3"/>
      </w:pPr>
      <w:r>
        <w:t xml:space="preserve">Television and the American Child by George Comstock, </w:t>
      </w:r>
    </w:p>
    <w:p w:rsidR="00CC669E" w:rsidRDefault="00CC669E">
      <w:pPr>
        <w:pStyle w:val="a3"/>
      </w:pPr>
      <w:r>
        <w:t xml:space="preserve">states on page 27, that the National Television Violence Study, which took </w:t>
      </w:r>
    </w:p>
    <w:p w:rsidR="00CC669E" w:rsidRDefault="00CC669E">
      <w:pPr>
        <w:pStyle w:val="a3"/>
      </w:pPr>
      <w:r>
        <w:t xml:space="preserve">three years to finish, shows shocking information about what we are viewing </w:t>
      </w:r>
    </w:p>
    <w:p w:rsidR="00CC669E" w:rsidRDefault="00CC669E">
      <w:pPr>
        <w:pStyle w:val="a3"/>
      </w:pPr>
      <w:r>
        <w:t xml:space="preserve">everyday. What the analysis of 2,693 television programs from 23 channels showed </w:t>
      </w:r>
    </w:p>
    <w:p w:rsidR="00CC669E" w:rsidRDefault="00CC669E">
      <w:pPr>
        <w:pStyle w:val="a3"/>
      </w:pPr>
      <w:r>
        <w:t xml:space="preserve">is that a majority of programs contain what the researchers call “harmful violence.” </w:t>
      </w:r>
    </w:p>
    <w:p w:rsidR="00CC669E" w:rsidRDefault="00CC669E">
      <w:pPr>
        <w:pStyle w:val="a3"/>
      </w:pPr>
      <w:r>
        <w:t xml:space="preserve">They found that in 73 percent of the scenes, the violence went unpunished. </w:t>
      </w:r>
    </w:p>
    <w:p w:rsidR="00CC669E" w:rsidRDefault="00CC669E">
      <w:pPr>
        <w:pStyle w:val="a3"/>
      </w:pPr>
      <w:r>
        <w:t xml:space="preserve">In nearly half of the programs with slug-fests and shoot-outs, the victims </w:t>
      </w:r>
    </w:p>
    <w:p w:rsidR="00CC669E" w:rsidRDefault="00CC669E">
      <w:pPr>
        <w:pStyle w:val="a3"/>
      </w:pPr>
      <w:r>
        <w:t xml:space="preserve">miraculously never appeared harmed. In 58 percent they showed no pain. In fact, </w:t>
      </w:r>
    </w:p>
    <w:p w:rsidR="00CC669E" w:rsidRDefault="00CC669E">
      <w:pPr>
        <w:pStyle w:val="a3"/>
      </w:pPr>
      <w:r>
        <w:t xml:space="preserve">only 16 percent of the programs showed any long-term problems ? physical, </w:t>
      </w:r>
    </w:p>
    <w:p w:rsidR="00CC669E" w:rsidRDefault="00CC669E">
      <w:pPr>
        <w:pStyle w:val="a3"/>
      </w:pPr>
      <w:r>
        <w:t xml:space="preserve">emotional </w:t>
      </w:r>
    </w:p>
    <w:p w:rsidR="00CC669E" w:rsidRDefault="00CC669E">
      <w:pPr>
        <w:pStyle w:val="a3"/>
      </w:pPr>
      <w:r>
        <w:t xml:space="preserve">or financial. We must show the children that the things that the characters </w:t>
      </w:r>
    </w:p>
    <w:p w:rsidR="00CC669E" w:rsidRDefault="00CC669E">
      <w:pPr>
        <w:pStyle w:val="a3"/>
      </w:pPr>
      <w:r>
        <w:t xml:space="preserve">do, do hurt people, and that violence is never the answer to any problem. We </w:t>
      </w:r>
    </w:p>
    <w:p w:rsidR="00CC669E" w:rsidRDefault="00CC669E">
      <w:pPr>
        <w:pStyle w:val="a3"/>
      </w:pPr>
      <w:r>
        <w:t xml:space="preserve">must teach the next generation how to work out his or her problems with his </w:t>
      </w:r>
    </w:p>
    <w:p w:rsidR="00CC669E" w:rsidRDefault="00CC669E">
      <w:pPr>
        <w:pStyle w:val="a3"/>
      </w:pPr>
      <w:r>
        <w:t xml:space="preserve">or her “enemy” by talking the problem out with the other, and compromising. </w:t>
      </w:r>
    </w:p>
    <w:p w:rsidR="00CC669E" w:rsidRDefault="00CC669E">
      <w:pPr>
        <w:pStyle w:val="a3"/>
      </w:pPr>
      <w:r>
        <w:t xml:space="preserve">Another, more scientific, solution for the problem of violence on TV is the </w:t>
      </w:r>
    </w:p>
    <w:p w:rsidR="00CC669E" w:rsidRDefault="00CC669E">
      <w:pPr>
        <w:pStyle w:val="a3"/>
      </w:pPr>
      <w:r>
        <w:t xml:space="preserve">V-chip, technology that would enable parents to block violent programming. </w:t>
      </w:r>
    </w:p>
    <w:p w:rsidR="00CC669E" w:rsidRDefault="00CC669E">
      <w:pPr>
        <w:pStyle w:val="a3"/>
      </w:pPr>
      <w:r>
        <w:t xml:space="preserve">President Clinton said on the matter of the V-chip, as stated in the March </w:t>
      </w:r>
    </w:p>
    <w:p w:rsidR="00CC669E" w:rsidRDefault="00CC669E">
      <w:pPr>
        <w:pStyle w:val="a3"/>
      </w:pPr>
      <w:r>
        <w:t xml:space="preserve">6, 1996 edition of the Boston Globe, “We?re handing the TV remote control back </w:t>
      </w:r>
    </w:p>
    <w:p w:rsidR="00CC669E" w:rsidRDefault="00CC669E">
      <w:pPr>
        <w:pStyle w:val="a3"/>
      </w:pPr>
      <w:r>
        <w:t xml:space="preserve">to America?s parents so that they can pass on their values and protect their </w:t>
      </w:r>
    </w:p>
    <w:p w:rsidR="00CC669E" w:rsidRDefault="00CC669E">
      <w:pPr>
        <w:pStyle w:val="a3"/>
      </w:pPr>
      <w:r>
        <w:t xml:space="preserve">children” (Jackson pg. 15). </w:t>
      </w:r>
    </w:p>
    <w:p w:rsidR="00CC669E" w:rsidRDefault="00CC669E">
      <w:pPr>
        <w:pStyle w:val="a3"/>
      </w:pPr>
      <w:r>
        <w:t xml:space="preserve">New president of Creative Coalition, a group </w:t>
      </w:r>
    </w:p>
    <w:p w:rsidR="00CC669E" w:rsidRDefault="00CC669E">
      <w:pPr>
        <w:pStyle w:val="a3"/>
      </w:pPr>
      <w:r>
        <w:t xml:space="preserve">that lobbies for First Amendment rights, and ex-actor Christopher Reeves, support </w:t>
      </w:r>
    </w:p>
    <w:p w:rsidR="00CC669E" w:rsidRDefault="00CC669E">
      <w:pPr>
        <w:pStyle w:val="a3"/>
      </w:pPr>
      <w:r>
        <w:t xml:space="preserve">the V-chip, if Legislation maintains parental control of television viewing </w:t>
      </w:r>
    </w:p>
    <w:p w:rsidR="00CC669E" w:rsidRDefault="00CC669E">
      <w:pPr>
        <w:pStyle w:val="a3"/>
      </w:pPr>
      <w:r>
        <w:t xml:space="preserve">and ensure that only the industry would rate the programs. Reeve recognizes </w:t>
      </w:r>
    </w:p>
    <w:p w:rsidR="00CC669E" w:rsidRDefault="00CC669E">
      <w:pPr>
        <w:pStyle w:val="a3"/>
      </w:pPr>
      <w:r>
        <w:t xml:space="preserve">“a serious need” to curb television violence but asserted that the industry, </w:t>
      </w:r>
    </w:p>
    <w:p w:rsidR="00CC669E" w:rsidRDefault="00CC669E">
      <w:pPr>
        <w:pStyle w:val="a3"/>
      </w:pPr>
      <w:r>
        <w:t xml:space="preserve">not Congress, was best suited for the job (Hohler pg. 11). </w:t>
      </w:r>
    </w:p>
    <w:p w:rsidR="00CC669E" w:rsidRDefault="00CC669E">
      <w:pPr>
        <w:pStyle w:val="a3"/>
      </w:pPr>
      <w:r>
        <w:t xml:space="preserve">I do not agree </w:t>
      </w:r>
    </w:p>
    <w:p w:rsidR="00CC669E" w:rsidRDefault="00CC669E">
      <w:pPr>
        <w:pStyle w:val="a3"/>
      </w:pPr>
      <w:r>
        <w:t xml:space="preserve">with the passing of the V-chip. Why should the people who want programs with </w:t>
      </w:r>
    </w:p>
    <w:p w:rsidR="00CC669E" w:rsidRDefault="00CC669E">
      <w:pPr>
        <w:pStyle w:val="a3"/>
      </w:pPr>
      <w:r>
        <w:t xml:space="preserve">good morals pay for this? Parents should not have to empty their pockets to </w:t>
      </w:r>
    </w:p>
    <w:p w:rsidR="00CC669E" w:rsidRDefault="00CC669E">
      <w:pPr>
        <w:pStyle w:val="a3"/>
      </w:pPr>
      <w:r>
        <w:t xml:space="preserve">block violence and sex. All programming should be family friendly. If lightweight </w:t>
      </w:r>
    </w:p>
    <w:p w:rsidR="00CC669E" w:rsidRDefault="00CC669E">
      <w:pPr>
        <w:pStyle w:val="a3"/>
      </w:pPr>
      <w:r>
        <w:t xml:space="preserve">comedies, public television and weekend sports are not steamy enough, then </w:t>
      </w:r>
    </w:p>
    <w:p w:rsidR="00CC669E" w:rsidRDefault="00CC669E">
      <w:pPr>
        <w:pStyle w:val="a3"/>
      </w:pPr>
      <w:r>
        <w:t xml:space="preserve">press your code and unleash AK-47 terror and near-porn into your living room. </w:t>
      </w:r>
    </w:p>
    <w:p w:rsidR="00CC669E" w:rsidRDefault="00CC669E">
      <w:pPr>
        <w:pStyle w:val="a3"/>
      </w:pPr>
      <w:r>
        <w:t xml:space="preserve">Instead the Sesame Street viewers have to shell out the cash, instead of the </w:t>
      </w:r>
    </w:p>
    <w:p w:rsidR="00CC669E" w:rsidRDefault="00CC669E">
      <w:pPr>
        <w:pStyle w:val="a3"/>
      </w:pPr>
      <w:r>
        <w:t xml:space="preserve">Chainsaw Massacre fans. They should go to the electronic store and buy a television </w:t>
      </w:r>
    </w:p>
    <w:p w:rsidR="00CC669E" w:rsidRDefault="00CC669E">
      <w:pPr>
        <w:pStyle w:val="a3"/>
      </w:pPr>
      <w:r>
        <w:t xml:space="preserve">with a S&amp;G-chip, for sex &amp; guts. Let them earn their violence by paying for </w:t>
      </w:r>
    </w:p>
    <w:p w:rsidR="00CC669E" w:rsidRDefault="00CC669E">
      <w:pPr>
        <w:pStyle w:val="a3"/>
      </w:pPr>
      <w:r>
        <w:t xml:space="preserve">it. Parents of peace are about to make electronic stores rich. Fans of gutter </w:t>
      </w:r>
    </w:p>
    <w:p w:rsidR="00CC669E" w:rsidRDefault="00CC669E">
      <w:pPr>
        <w:pStyle w:val="a3"/>
      </w:pPr>
      <w:r>
        <w:t xml:space="preserve">and gore do not have to lift a finger for either their clicker or their wallet. </w:t>
      </w:r>
    </w:p>
    <w:p w:rsidR="00CC669E" w:rsidRDefault="00CC669E">
      <w:pPr>
        <w:pStyle w:val="a3"/>
      </w:pPr>
      <w:r>
        <w:t xml:space="preserve">I </w:t>
      </w:r>
    </w:p>
    <w:p w:rsidR="00CC669E" w:rsidRDefault="00CC669E">
      <w:pPr>
        <w:pStyle w:val="a3"/>
      </w:pPr>
      <w:r>
        <w:t xml:space="preserve">do not believe that we should be trying to solve this problem by putting a </w:t>
      </w:r>
    </w:p>
    <w:p w:rsidR="00CC669E" w:rsidRDefault="00CC669E">
      <w:pPr>
        <w:pStyle w:val="a3"/>
      </w:pPr>
      <w:r>
        <w:t xml:space="preserve">mere computer chip into the TV. We need to solve the problem by going to Hollywood </w:t>
      </w:r>
    </w:p>
    <w:p w:rsidR="00CC669E" w:rsidRDefault="00CC669E">
      <w:pPr>
        <w:pStyle w:val="a3"/>
      </w:pPr>
      <w:r>
        <w:t xml:space="preserve">and telling the industry that this type of programming in not necessary. We </w:t>
      </w:r>
    </w:p>
    <w:p w:rsidR="00CC669E" w:rsidRDefault="00CC669E">
      <w:pPr>
        <w:pStyle w:val="a3"/>
      </w:pPr>
      <w:r>
        <w:t xml:space="preserve">need to tell them to be creative, and use their brains. They are taking the </w:t>
      </w:r>
    </w:p>
    <w:p w:rsidR="00CC669E" w:rsidRDefault="00CC669E">
      <w:pPr>
        <w:pStyle w:val="a3"/>
      </w:pPr>
      <w:r>
        <w:t xml:space="preserve">easy way out by showing this stuff. In the long term we all suffer for it. </w:t>
      </w:r>
    </w:p>
    <w:p w:rsidR="00CC669E" w:rsidRDefault="00CC669E">
      <w:pPr>
        <w:pStyle w:val="a3"/>
      </w:pPr>
      <w:r>
        <w:t xml:space="preserve">There </w:t>
      </w:r>
    </w:p>
    <w:p w:rsidR="00CC669E" w:rsidRDefault="00CC669E">
      <w:pPr>
        <w:pStyle w:val="a3"/>
      </w:pPr>
      <w:r>
        <w:t xml:space="preserve">probably will never be an end to the controversy of television violence. We </w:t>
      </w:r>
    </w:p>
    <w:p w:rsidR="00CC669E" w:rsidRDefault="00CC669E">
      <w:pPr>
        <w:pStyle w:val="a3"/>
      </w:pPr>
      <w:r>
        <w:t xml:space="preserve">are getting more and more information and on the effects of television violence. </w:t>
      </w:r>
    </w:p>
    <w:p w:rsidR="00CC669E" w:rsidRDefault="00CC669E">
      <w:pPr>
        <w:pStyle w:val="a3"/>
      </w:pPr>
      <w:r>
        <w:t xml:space="preserve">All of these findings have produced an increasing awareness of the basic problem </w:t>
      </w:r>
    </w:p>
    <w:p w:rsidR="00CC669E" w:rsidRDefault="00CC669E">
      <w:pPr>
        <w:pStyle w:val="a3"/>
      </w:pPr>
      <w:r>
        <w:t xml:space="preserve">and of the need for change. We know excessive viewing of television violence </w:t>
      </w:r>
    </w:p>
    <w:p w:rsidR="00CC669E" w:rsidRDefault="00CC669E">
      <w:pPr>
        <w:pStyle w:val="a3"/>
      </w:pPr>
      <w:r>
        <w:t xml:space="preserve">is harmful to the viewer. It is time we take a solid stand on the issue and </w:t>
      </w:r>
    </w:p>
    <w:p w:rsidR="00CC669E" w:rsidRDefault="00CC669E">
      <w:pPr>
        <w:pStyle w:val="a3"/>
      </w:pPr>
      <w:r>
        <w:t xml:space="preserve">tell the producers of these shows that we don?t want them. </w:t>
      </w:r>
    </w:p>
    <w:p w:rsidR="00CC669E" w:rsidRDefault="00CC669E">
      <w:pPr>
        <w:pStyle w:val="a3"/>
      </w:pPr>
      <w:r>
        <w:t xml:space="preserve">Bibliography </w:t>
      </w:r>
    </w:p>
    <w:p w:rsidR="00CC669E" w:rsidRDefault="00CC669E">
      <w:pPr>
        <w:pStyle w:val="a3"/>
      </w:pPr>
      <w:r>
        <w:t xml:space="preserve">Comstock, </w:t>
      </w:r>
    </w:p>
    <w:p w:rsidR="00CC669E" w:rsidRDefault="00CC669E">
      <w:pPr>
        <w:pStyle w:val="a3"/>
      </w:pPr>
      <w:r>
        <w:t xml:space="preserve">George. Television and the American Child. San Diego: Academic Press, Inc., </w:t>
      </w:r>
    </w:p>
    <w:p w:rsidR="00CC669E" w:rsidRDefault="00CC669E">
      <w:pPr>
        <w:pStyle w:val="a3"/>
      </w:pPr>
      <w:r>
        <w:t xml:space="preserve">1991. </w:t>
      </w:r>
    </w:p>
    <w:p w:rsidR="00CC669E" w:rsidRDefault="00CC669E">
      <w:pPr>
        <w:pStyle w:val="a3"/>
      </w:pPr>
      <w:r>
        <w:t xml:space="preserve">Elber, Lynn. “Getting to the Heart of TV Violence”. Boston Globe, 20 </w:t>
      </w:r>
    </w:p>
    <w:p w:rsidR="00CC669E" w:rsidRDefault="00CC669E">
      <w:pPr>
        <w:pStyle w:val="a3"/>
      </w:pPr>
      <w:r>
        <w:t xml:space="preserve">September 1995: Page 84. </w:t>
      </w:r>
    </w:p>
    <w:p w:rsidR="00CC669E" w:rsidRDefault="00CC669E">
      <w:pPr>
        <w:pStyle w:val="a3"/>
      </w:pPr>
      <w:r>
        <w:t xml:space="preserve">Goodman, Ellen. “How to Zap Violence on TV”. Boston </w:t>
      </w:r>
    </w:p>
    <w:p w:rsidR="00CC669E" w:rsidRDefault="00CC669E">
      <w:pPr>
        <w:pStyle w:val="a3"/>
      </w:pPr>
      <w:r>
        <w:t xml:space="preserve">Globe, 15 February 1996: Page 23. </w:t>
      </w:r>
    </w:p>
    <w:p w:rsidR="00CC669E" w:rsidRDefault="00CC669E">
      <w:pPr>
        <w:pStyle w:val="a3"/>
      </w:pPr>
      <w:r>
        <w:t xml:space="preserve">Hohler, Bob. “Christopher Reeve Argues Against </w:t>
      </w:r>
    </w:p>
    <w:p w:rsidR="00CC669E" w:rsidRDefault="00CC669E">
      <w:pPr>
        <w:pStyle w:val="a3"/>
      </w:pPr>
      <w:r>
        <w:t xml:space="preserve">Federal Censorship of TV, Urges Hollywood to Adopt Own Rules”. Boston Globe, </w:t>
      </w:r>
    </w:p>
    <w:p w:rsidR="00CC669E" w:rsidRDefault="00CC669E">
      <w:pPr>
        <w:pStyle w:val="a3"/>
      </w:pPr>
      <w:r>
        <w:t xml:space="preserve">24 February 1994: Page 11. </w:t>
      </w:r>
    </w:p>
    <w:p w:rsidR="00CC669E" w:rsidRDefault="00CC669E">
      <w:pPr>
        <w:pStyle w:val="a3"/>
      </w:pPr>
      <w:r>
        <w:t xml:space="preserve">Jackson, Derrick. “A G-chip, Not a V-chip”. Boston </w:t>
      </w:r>
    </w:p>
    <w:p w:rsidR="00CC669E" w:rsidRDefault="00CC669E">
      <w:pPr>
        <w:pStyle w:val="a3"/>
      </w:pPr>
      <w:r>
        <w:t xml:space="preserve">Globe, 6 March 1996: Page 15. </w:t>
      </w:r>
    </w:p>
    <w:p w:rsidR="00CC669E" w:rsidRDefault="00CC669E">
      <w:pPr>
        <w:pStyle w:val="a3"/>
      </w:pPr>
      <w:r>
        <w:t xml:space="preserve">Meltz, Barbara. “Beware Rangers? Mixed Messages, </w:t>
      </w:r>
    </w:p>
    <w:p w:rsidR="00CC669E" w:rsidRDefault="00CC669E">
      <w:pPr>
        <w:pStyle w:val="a3"/>
      </w:pPr>
      <w:r>
        <w:t xml:space="preserve">Sidebar I: How Parents Can Become Involved, Sidebar II: Share Your Holiday </w:t>
      </w:r>
    </w:p>
    <w:p w:rsidR="00CC669E" w:rsidRDefault="00CC669E">
      <w:pPr>
        <w:pStyle w:val="a3"/>
      </w:pPr>
      <w:r>
        <w:t xml:space="preserve">Strategies”. Boston Globe, 1 December 1994: Page A1. </w:t>
      </w:r>
    </w:p>
    <w:p w:rsidR="00CC669E" w:rsidRDefault="00CC669E">
      <w:pPr>
        <w:pStyle w:val="a3"/>
      </w:pPr>
      <w:r>
        <w:t xml:space="preserve">Wood, Samuel. The World </w:t>
      </w:r>
    </w:p>
    <w:p w:rsidR="00CC669E" w:rsidRDefault="00CC669E">
      <w:pPr>
        <w:pStyle w:val="a3"/>
      </w:pPr>
      <w:r>
        <w:t>of Psychology. Boston: Allyn and Bacon, 1996.</w:t>
      </w:r>
    </w:p>
    <w:p w:rsidR="00CC669E" w:rsidRDefault="00CC669E">
      <w:r>
        <w:br/>
      </w:r>
      <w:bookmarkStart w:id="0" w:name="_GoBack"/>
      <w:bookmarkEnd w:id="0"/>
    </w:p>
    <w:sectPr w:rsidR="00CC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D63"/>
    <w:rsid w:val="000C1D63"/>
    <w:rsid w:val="00C53057"/>
    <w:rsid w:val="00CC669E"/>
    <w:rsid w:val="00D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C5BEB-F25B-4FD3-818F-0B448DB5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Television Violence Essay Research Paper subject</vt:lpstr>
    </vt:vector>
  </TitlesOfParts>
  <Company>*</Company>
  <LinksUpToDate>false</LinksUpToDate>
  <CharactersWithSpaces>10339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Television Violence Essay Research Paper subject</dc:title>
  <dc:subject/>
  <dc:creator>dopol</dc:creator>
  <cp:keywords/>
  <dc:description/>
  <cp:lastModifiedBy>Irina</cp:lastModifiedBy>
  <cp:revision>2</cp:revision>
  <dcterms:created xsi:type="dcterms:W3CDTF">2014-08-16T18:15:00Z</dcterms:created>
  <dcterms:modified xsi:type="dcterms:W3CDTF">2014-08-16T18:15:00Z</dcterms:modified>
</cp:coreProperties>
</file>