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9" w:rsidRDefault="006477B9">
      <w:pPr>
        <w:pStyle w:val="a3"/>
      </w:pPr>
      <w:r>
        <w:t xml:space="preserve">Thalasemmia Essay, Research Paper </w:t>
      </w:r>
    </w:p>
    <w:p w:rsidR="006477B9" w:rsidRDefault="006477B9">
      <w:pPr>
        <w:pStyle w:val="a3"/>
      </w:pPr>
      <w:r>
        <w:t xml:space="preserve">Over 2,000,000 American’s are carriers of the genetic trait for Thalassemia, a fatal blood </w:t>
      </w:r>
    </w:p>
    <w:p w:rsidR="006477B9" w:rsidRDefault="006477B9">
      <w:pPr>
        <w:pStyle w:val="a3"/>
      </w:pPr>
      <w:r>
        <w:t xml:space="preserve">disease. It is also the most common single gene disorder in the world. This disease which </w:t>
      </w:r>
    </w:p>
    <w:p w:rsidR="006477B9" w:rsidRDefault="006477B9">
      <w:pPr>
        <w:pStyle w:val="a3"/>
      </w:pPr>
      <w:r>
        <w:t xml:space="preserve">prevents normal hemoglobin production in the blood, is curently uncurable, and until </w:t>
      </w:r>
    </w:p>
    <w:p w:rsidR="006477B9" w:rsidRDefault="006477B9">
      <w:pPr>
        <w:pStyle w:val="a3"/>
      </w:pPr>
      <w:r>
        <w:t xml:space="preserve">recently only let its victim live no longer then the first decade of their life. Thalassemia is a </w:t>
      </w:r>
    </w:p>
    <w:p w:rsidR="006477B9" w:rsidRDefault="006477B9">
      <w:pPr>
        <w:pStyle w:val="a3"/>
      </w:pPr>
      <w:r>
        <w:t xml:space="preserve">serious genetic disease that afflicts children and adults all around the world. </w:t>
      </w:r>
    </w:p>
    <w:p w:rsidR="006477B9" w:rsidRDefault="006477B9">
      <w:pPr>
        <w:pStyle w:val="a3"/>
      </w:pPr>
      <w:r>
        <w:t xml:space="preserve">In order to understand Thalassemia, one must understand the physiolgy of blood. </w:t>
      </w:r>
    </w:p>
    <w:p w:rsidR="006477B9" w:rsidRDefault="006477B9">
      <w:pPr>
        <w:pStyle w:val="a3"/>
      </w:pPr>
      <w:r>
        <w:t xml:space="preserve">Blood, the carrier of nutrition and waste in our bodies, contains a protein called </w:t>
      </w:r>
    </w:p>
    <w:p w:rsidR="006477B9" w:rsidRDefault="006477B9">
      <w:pPr>
        <w:pStyle w:val="a3"/>
      </w:pPr>
      <w:r>
        <w:t xml:space="preserve">hemoglobin. Hemoglobin is solely responsible for the transport of oxygen from the lungs </w:t>
      </w:r>
    </w:p>
    <w:p w:rsidR="006477B9" w:rsidRDefault="006477B9">
      <w:pPr>
        <w:pStyle w:val="a3"/>
      </w:pPr>
      <w:r>
        <w:t xml:space="preserve">to cells through out the body. It is imperative that hemoglobin is readily avaible in the </w:t>
      </w:r>
    </w:p>
    <w:p w:rsidR="006477B9" w:rsidRDefault="006477B9">
      <w:pPr>
        <w:pStyle w:val="a3"/>
      </w:pPr>
      <w:r>
        <w:t xml:space="preserve">blood to ensure cells can function properly. There are three types of hemoglobin. One is </w:t>
      </w:r>
    </w:p>
    <w:p w:rsidR="006477B9" w:rsidRDefault="006477B9">
      <w:pPr>
        <w:pStyle w:val="a3"/>
      </w:pPr>
      <w:r>
        <w:t xml:space="preserve">Hemoglobin A, which is the most prevalent in adults. Hemoglobin A is composed of two </w:t>
      </w:r>
    </w:p>
    <w:p w:rsidR="006477B9" w:rsidRDefault="006477B9">
      <w:pPr>
        <w:pStyle w:val="a3"/>
      </w:pPr>
      <w:r>
        <w:t xml:space="preserve">alpha globins and two beta globins. There are two mior hemoglobins names A2 and F. </w:t>
      </w:r>
    </w:p>
    <w:p w:rsidR="006477B9" w:rsidRDefault="006477B9">
      <w:pPr>
        <w:pStyle w:val="a3"/>
      </w:pPr>
      <w:r>
        <w:t xml:space="preserve">Hemoglobin A2 is composed of 2 alpha and two delta globins. Finally, hemoglobin F, </w:t>
      </w:r>
    </w:p>
    <w:p w:rsidR="006477B9" w:rsidRDefault="006477B9">
      <w:pPr>
        <w:pStyle w:val="a3"/>
      </w:pPr>
      <w:r>
        <w:t xml:space="preserve">predominatntly found in infants, is composed of 2 alpha globins and 2 gamma globins. In a </w:t>
      </w:r>
    </w:p>
    <w:p w:rsidR="006477B9" w:rsidRDefault="006477B9">
      <w:pPr>
        <w:pStyle w:val="a3"/>
      </w:pPr>
      <w:r>
        <w:t xml:space="preserve">normal human being the globins that make up hemoglobin would be produced at certain </w:t>
      </w:r>
    </w:p>
    <w:p w:rsidR="006477B9" w:rsidRDefault="006477B9">
      <w:pPr>
        <w:pStyle w:val="a3"/>
      </w:pPr>
      <w:r>
        <w:t xml:space="preserve">times in a human’s life. Initially, while it is a fetus, the human would contain high amounts </w:t>
      </w:r>
    </w:p>
    <w:p w:rsidR="006477B9" w:rsidRDefault="006477B9">
      <w:pPr>
        <w:pStyle w:val="a3"/>
      </w:pPr>
      <w:r>
        <w:t xml:space="preserve">of hemoglobin F, and thus be producing alpha and gamma globins in majority. However </w:t>
      </w:r>
    </w:p>
    <w:p w:rsidR="006477B9" w:rsidRDefault="006477B9">
      <w:pPr>
        <w:pStyle w:val="a3"/>
      </w:pPr>
      <w:r>
        <w:t xml:space="preserve">once a baby is born, gamma globin production drops and is countered by beta globin </w:t>
      </w:r>
    </w:p>
    <w:p w:rsidR="006477B9" w:rsidRDefault="006477B9">
      <w:pPr>
        <w:pStyle w:val="a3"/>
      </w:pPr>
      <w:r>
        <w:t xml:space="preserve">production, thus allowing hemoglobin A to be created. Delta globins also increase once a </w:t>
      </w:r>
    </w:p>
    <w:p w:rsidR="006477B9" w:rsidRDefault="006477B9">
      <w:pPr>
        <w:pStyle w:val="a3"/>
      </w:pPr>
      <w:r>
        <w:t xml:space="preserve">human is growing but they are rather insignificantly low in numbers. </w:t>
      </w:r>
    </w:p>
    <w:p w:rsidR="006477B9" w:rsidRDefault="006477B9">
      <w:pPr>
        <w:pStyle w:val="a3"/>
      </w:pPr>
      <w:r>
        <w:t xml:space="preserve">In a thalassemia patient, the genes that code for the production of certain globlins </w:t>
      </w:r>
    </w:p>
    <w:p w:rsidR="006477B9" w:rsidRDefault="006477B9">
      <w:pPr>
        <w:pStyle w:val="a3"/>
      </w:pPr>
      <w:r>
        <w:t xml:space="preserve">are either mutated or destroyed. This misinformation in the genetic code, leads to an </w:t>
      </w:r>
    </w:p>
    <w:p w:rsidR="006477B9" w:rsidRDefault="006477B9">
      <w:pPr>
        <w:pStyle w:val="a3"/>
      </w:pPr>
      <w:r>
        <w:t xml:space="preserve">abnormal ratio of globins leaving too many unpaired globins and the expression of </w:t>
      </w:r>
    </w:p>
    <w:p w:rsidR="006477B9" w:rsidRDefault="006477B9">
      <w:pPr>
        <w:pStyle w:val="a3"/>
      </w:pPr>
      <w:r>
        <w:t xml:space="preserve">thalassemia. In thalamessia, usually one type of globins is produced at normal levels while </w:t>
      </w:r>
    </w:p>
    <w:p w:rsidR="006477B9" w:rsidRDefault="006477B9">
      <w:pPr>
        <w:pStyle w:val="a3"/>
      </w:pPr>
      <w:r>
        <w:t xml:space="preserve">is pair is not. The globin produced in normal levels and those that do not becom paired </w:t>
      </w:r>
    </w:p>
    <w:p w:rsidR="006477B9" w:rsidRDefault="006477B9">
      <w:pPr>
        <w:pStyle w:val="a3"/>
      </w:pPr>
      <w:r>
        <w:t xml:space="preserve">for red cell aggregates which prove to be harmful to red blood cells. These aggregrates, </w:t>
      </w:r>
    </w:p>
    <w:p w:rsidR="006477B9" w:rsidRDefault="006477B9">
      <w:pPr>
        <w:pStyle w:val="a3"/>
      </w:pPr>
      <w:r>
        <w:t xml:space="preserve">destroy the cell membrance of corpuscles which leads to hemolysis, the destruction of red </w:t>
      </w:r>
    </w:p>
    <w:p w:rsidR="006477B9" w:rsidRDefault="006477B9">
      <w:pPr>
        <w:pStyle w:val="a3"/>
      </w:pPr>
      <w:r>
        <w:t xml:space="preserve">cells, or eeythropoices, the abnormal growth of red blod cells. The amount at which these </w:t>
      </w:r>
    </w:p>
    <w:p w:rsidR="006477B9" w:rsidRDefault="006477B9">
      <w:pPr>
        <w:pStyle w:val="a3"/>
      </w:pPr>
      <w:r>
        <w:t xml:space="preserve">red cell aggregrates and the properties of them define which type and the serverity of </w:t>
      </w:r>
    </w:p>
    <w:p w:rsidR="006477B9" w:rsidRDefault="006477B9">
      <w:pPr>
        <w:pStyle w:val="a3"/>
      </w:pPr>
      <w:r>
        <w:t>thalassemia a patient has.</w:t>
      </w:r>
    </w:p>
    <w:p w:rsidR="006477B9" w:rsidRDefault="006477B9">
      <w:r>
        <w:br/>
      </w:r>
      <w:bookmarkStart w:id="0" w:name="_GoBack"/>
      <w:bookmarkEnd w:id="0"/>
    </w:p>
    <w:sectPr w:rsidR="006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219"/>
    <w:rsid w:val="00075D06"/>
    <w:rsid w:val="002D2219"/>
    <w:rsid w:val="006477B9"/>
    <w:rsid w:val="006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B16A8-DC86-41D1-BE7E-DFA33AE5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Thalasemmia Essay Research Paper Over 2000000 American</vt:lpstr>
    </vt:vector>
  </TitlesOfParts>
  <Company>*</Company>
  <LinksUpToDate>false</LinksUpToDate>
  <CharactersWithSpaces>2595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Thalasemmia Essay Research Paper Over 2000000 American</dc:title>
  <dc:subject/>
  <dc:creator>dopol</dc:creator>
  <cp:keywords/>
  <dc:description/>
  <cp:lastModifiedBy>Irina</cp:lastModifiedBy>
  <cp:revision>2</cp:revision>
  <dcterms:created xsi:type="dcterms:W3CDTF">2014-08-17T08:26:00Z</dcterms:created>
  <dcterms:modified xsi:type="dcterms:W3CDTF">2014-08-17T08:26:00Z</dcterms:modified>
</cp:coreProperties>
</file>