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FDA" w:rsidRDefault="00AA4FDA">
      <w:pPr>
        <w:pStyle w:val="a3"/>
      </w:pPr>
      <w:r>
        <w:t xml:space="preserve">The Churches Stance On Social Order Essay, Research Paper </w:t>
      </w:r>
    </w:p>
    <w:p w:rsidR="00AA4FDA" w:rsidRDefault="00AA4FDA">
      <w:pPr>
        <w:pStyle w:val="a3"/>
      </w:pPr>
      <w:r>
        <w:t xml:space="preserve">The Churches Stance for social order. </w:t>
      </w:r>
    </w:p>
    <w:p w:rsidR="00AA4FDA" w:rsidRDefault="00AA4FDA">
      <w:pPr>
        <w:pStyle w:val="a3"/>
      </w:pPr>
      <w:r>
        <w:t xml:space="preserve">Every day human interdependence grows more tightly drawn and spreads </w:t>
      </w:r>
    </w:p>
    <w:p w:rsidR="00AA4FDA" w:rsidRDefault="00AA4FDA">
      <w:pPr>
        <w:pStyle w:val="a3"/>
      </w:pPr>
      <w:r>
        <w:t xml:space="preserve">by degrees over the whole world. As a result the common good, that is, </w:t>
      </w:r>
    </w:p>
    <w:p w:rsidR="00AA4FDA" w:rsidRDefault="00AA4FDA">
      <w:pPr>
        <w:pStyle w:val="a3"/>
      </w:pPr>
      <w:r>
        <w:t xml:space="preserve">the sum of those conditions of social life which allow social groups and </w:t>
      </w:r>
    </w:p>
    <w:p w:rsidR="00AA4FDA" w:rsidRDefault="00AA4FDA">
      <w:pPr>
        <w:pStyle w:val="a3"/>
      </w:pPr>
      <w:r>
        <w:t xml:space="preserve">their individual members relatively thorough and ready access to their </w:t>
      </w:r>
    </w:p>
    <w:p w:rsidR="00AA4FDA" w:rsidRDefault="00AA4FDA">
      <w:pPr>
        <w:pStyle w:val="a3"/>
      </w:pPr>
      <w:r>
        <w:t xml:space="preserve">own fulfillment, today takes on an increasingly universal complexion and </w:t>
      </w:r>
    </w:p>
    <w:p w:rsidR="00AA4FDA" w:rsidRDefault="00AA4FDA">
      <w:pPr>
        <w:pStyle w:val="a3"/>
      </w:pPr>
      <w:r>
        <w:t xml:space="preserve">consequently involves rights and duties with respect to the whole human </w:t>
      </w:r>
    </w:p>
    <w:p w:rsidR="00AA4FDA" w:rsidRDefault="00AA4FDA">
      <w:pPr>
        <w:pStyle w:val="a3"/>
      </w:pPr>
      <w:r>
        <w:t xml:space="preserve">race. Every social group must take account of the needs and legitimate </w:t>
      </w:r>
    </w:p>
    <w:p w:rsidR="00AA4FDA" w:rsidRDefault="00AA4FDA">
      <w:pPr>
        <w:pStyle w:val="a3"/>
      </w:pPr>
      <w:r>
        <w:t xml:space="preserve">aspirations of other groups, and even of the general welfare of the </w:t>
      </w:r>
    </w:p>
    <w:p w:rsidR="00AA4FDA" w:rsidRDefault="00AA4FDA">
      <w:pPr>
        <w:pStyle w:val="a3"/>
      </w:pPr>
      <w:r>
        <w:t xml:space="preserve">entire human family. </w:t>
      </w:r>
    </w:p>
    <w:p w:rsidR="00AA4FDA" w:rsidRDefault="00AA4FDA">
      <w:pPr>
        <w:pStyle w:val="a3"/>
      </w:pPr>
      <w:r>
        <w:t xml:space="preserve">At the same time, however, there is a growing awareness of the exalted </w:t>
      </w:r>
    </w:p>
    <w:p w:rsidR="00AA4FDA" w:rsidRDefault="00AA4FDA">
      <w:pPr>
        <w:pStyle w:val="a3"/>
      </w:pPr>
      <w:r>
        <w:t xml:space="preserve">dignity proper to the human person, since he stands above all things, and </w:t>
      </w:r>
    </w:p>
    <w:p w:rsidR="00AA4FDA" w:rsidRDefault="00AA4FDA">
      <w:pPr>
        <w:pStyle w:val="a3"/>
      </w:pPr>
      <w:r>
        <w:t xml:space="preserve">his rights and duties are universal and inviolable. Therefore, there must </w:t>
      </w:r>
    </w:p>
    <w:p w:rsidR="00AA4FDA" w:rsidRDefault="00AA4FDA">
      <w:pPr>
        <w:pStyle w:val="a3"/>
      </w:pPr>
      <w:r>
        <w:t xml:space="preserve">be made available to all men everything necessary for leading a life </w:t>
      </w:r>
    </w:p>
    <w:p w:rsidR="00AA4FDA" w:rsidRDefault="00AA4FDA">
      <w:pPr>
        <w:pStyle w:val="a3"/>
      </w:pPr>
      <w:r>
        <w:t xml:space="preserve">truly human, such as food, clothing, and shelter; the right to choose a </w:t>
      </w:r>
    </w:p>
    <w:p w:rsidR="00AA4FDA" w:rsidRDefault="00AA4FDA">
      <w:pPr>
        <w:pStyle w:val="a3"/>
      </w:pPr>
      <w:r>
        <w:t xml:space="preserve">state of life freely and to found a family, the right to education, to </w:t>
      </w:r>
    </w:p>
    <w:p w:rsidR="00AA4FDA" w:rsidRDefault="00AA4FDA">
      <w:pPr>
        <w:pStyle w:val="a3"/>
      </w:pPr>
      <w:r>
        <w:t xml:space="preserve">employment, to a good reputation, to respect, to appropriate information, </w:t>
      </w:r>
    </w:p>
    <w:p w:rsidR="00AA4FDA" w:rsidRDefault="00AA4FDA">
      <w:pPr>
        <w:pStyle w:val="a3"/>
      </w:pPr>
      <w:r>
        <w:t xml:space="preserve">to activity in accord with the upright norm of one’s own conscience, to </w:t>
      </w:r>
    </w:p>
    <w:p w:rsidR="00AA4FDA" w:rsidRDefault="00AA4FDA">
      <w:pPr>
        <w:pStyle w:val="a3"/>
      </w:pPr>
      <w:r>
        <w:t xml:space="preserve">protection of privacy and to rightful freedom, even in matters religious. </w:t>
      </w:r>
    </w:p>
    <w:p w:rsidR="00AA4FDA" w:rsidRDefault="00AA4FDA">
      <w:pPr>
        <w:pStyle w:val="a3"/>
      </w:pPr>
      <w:r>
        <w:t xml:space="preserve">Hence, the social order and its development must invariably work to the </w:t>
      </w:r>
    </w:p>
    <w:p w:rsidR="00AA4FDA" w:rsidRDefault="00AA4FDA">
      <w:pPr>
        <w:pStyle w:val="a3"/>
      </w:pPr>
      <w:r>
        <w:t xml:space="preserve">benefit of the human person if the disposition of affairs is to be </w:t>
      </w:r>
    </w:p>
    <w:p w:rsidR="00AA4FDA" w:rsidRDefault="00AA4FDA">
      <w:pPr>
        <w:pStyle w:val="a3"/>
      </w:pPr>
      <w:r>
        <w:t xml:space="preserve">subordinate to the personal realm and not contrariwise, as the Lord </w:t>
      </w:r>
    </w:p>
    <w:p w:rsidR="00AA4FDA" w:rsidRDefault="00AA4FDA">
      <w:pPr>
        <w:pStyle w:val="a3"/>
      </w:pPr>
      <w:r>
        <w:t xml:space="preserve">indicated when He said that the Sabbath was made for man, and not man for </w:t>
      </w:r>
    </w:p>
    <w:p w:rsidR="00AA4FDA" w:rsidRDefault="00AA4FDA">
      <w:pPr>
        <w:pStyle w:val="a3"/>
      </w:pPr>
      <w:r>
        <w:t xml:space="preserve">the Sabbath. </w:t>
      </w:r>
    </w:p>
    <w:p w:rsidR="00AA4FDA" w:rsidRDefault="00AA4FDA">
      <w:pPr>
        <w:pStyle w:val="a3"/>
      </w:pPr>
      <w:r>
        <w:t xml:space="preserve">This social order requires constant improvement. It must be founded on </w:t>
      </w:r>
    </w:p>
    <w:p w:rsidR="00AA4FDA" w:rsidRDefault="00AA4FDA">
      <w:pPr>
        <w:pStyle w:val="a3"/>
      </w:pPr>
      <w:r>
        <w:t xml:space="preserve">truth, built on justice and animated by love; in freedom it should grow </w:t>
      </w:r>
    </w:p>
    <w:p w:rsidR="00AA4FDA" w:rsidRDefault="00AA4FDA">
      <w:pPr>
        <w:pStyle w:val="a3"/>
      </w:pPr>
      <w:r>
        <w:t xml:space="preserve">every day toward a more humane balance. An improvement in attitudes </w:t>
      </w:r>
    </w:p>
    <w:p w:rsidR="00AA4FDA" w:rsidRDefault="00AA4FDA">
      <w:pPr>
        <w:pStyle w:val="a3"/>
      </w:pPr>
      <w:r>
        <w:t>and abundant changes in society will have to take place if these objectives are to be gained.</w:t>
      </w:r>
    </w:p>
    <w:p w:rsidR="00AA4FDA" w:rsidRDefault="00AA4FDA">
      <w:r>
        <w:br/>
      </w:r>
      <w:bookmarkStart w:id="0" w:name="_GoBack"/>
      <w:bookmarkEnd w:id="0"/>
    </w:p>
    <w:sectPr w:rsidR="00AA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D11"/>
    <w:rsid w:val="00252DCE"/>
    <w:rsid w:val="005C6D11"/>
    <w:rsid w:val="008460FE"/>
    <w:rsid w:val="00AA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C570E-B40E-482A-BC0B-BE898EEC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Churches Stance On Social Order Essay</vt:lpstr>
    </vt:vector>
  </TitlesOfParts>
  <Company>*</Company>
  <LinksUpToDate>false</LinksUpToDate>
  <CharactersWithSpaces>1962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Churches Stance On Social Order Essay</dc:title>
  <dc:subject/>
  <dc:creator>dopol</dc:creator>
  <cp:keywords/>
  <dc:description/>
  <cp:lastModifiedBy>Irina</cp:lastModifiedBy>
  <cp:revision>2</cp:revision>
  <dcterms:created xsi:type="dcterms:W3CDTF">2014-09-14T18:49:00Z</dcterms:created>
  <dcterms:modified xsi:type="dcterms:W3CDTF">2014-09-14T18:49:00Z</dcterms:modified>
</cp:coreProperties>
</file>