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8C" w:rsidRDefault="00E2168C">
      <w:pPr>
        <w:pStyle w:val="a3"/>
      </w:pPr>
      <w:r>
        <w:t xml:space="preserve">The Crucible Reasons Innocent People Confessed To Witchcraft Essay, Research Paper </w:t>
      </w:r>
    </w:p>
    <w:p w:rsidR="00E2168C" w:rsidRDefault="00E2168C">
      <w:pPr>
        <w:pStyle w:val="a3"/>
      </w:pPr>
      <w:r>
        <w:t xml:space="preserve">Living in Salem, Massachusetts in 1692 during the Witchcraft Trials must had been an </w:t>
      </w:r>
    </w:p>
    <w:p w:rsidR="00E2168C" w:rsidRDefault="00E2168C">
      <w:pPr>
        <w:pStyle w:val="a3"/>
      </w:pPr>
      <w:r>
        <w:t xml:space="preserve">uncanny event to experience. The entire witchcraft hysteria started because people were </w:t>
      </w:r>
    </w:p>
    <w:p w:rsidR="00E2168C" w:rsidRDefault="00E2168C">
      <w:pPr>
        <w:pStyle w:val="a3"/>
      </w:pPr>
      <w:r>
        <w:t xml:space="preserve">pointing fingers at each other. Innocent women and children were being accused for ridiculous </w:t>
      </w:r>
    </w:p>
    <w:p w:rsidR="00E2168C" w:rsidRDefault="00E2168C">
      <w:pPr>
        <w:pStyle w:val="a3"/>
      </w:pPr>
      <w:r>
        <w:t xml:space="preserve">reasons such as mysterious book reading and having poppets, or rag dolls, lying around the </w:t>
      </w:r>
    </w:p>
    <w:p w:rsidR="00E2168C" w:rsidRDefault="00E2168C">
      <w:pPr>
        <w:pStyle w:val="a3"/>
      </w:pPr>
      <w:r>
        <w:t xml:space="preserve">house. The way the judicial system operated in the 1600’s was entirely mismanaged. It let guilty </w:t>
      </w:r>
    </w:p>
    <w:p w:rsidR="00E2168C" w:rsidRDefault="00E2168C">
      <w:pPr>
        <w:pStyle w:val="a3"/>
      </w:pPr>
      <w:r>
        <w:t xml:space="preserve">people live and innocent people die. If one was accused they were given one of two choices, </w:t>
      </w:r>
    </w:p>
    <w:p w:rsidR="00E2168C" w:rsidRDefault="00E2168C">
      <w:pPr>
        <w:pStyle w:val="a3"/>
      </w:pPr>
      <w:r>
        <w:t xml:space="preserve">they could either confess and live or not confess and be hanged. Therefore innocent people that </w:t>
      </w:r>
    </w:p>
    <w:p w:rsidR="00E2168C" w:rsidRDefault="00E2168C">
      <w:pPr>
        <w:pStyle w:val="a3"/>
      </w:pPr>
      <w:r>
        <w:t xml:space="preserve">were being accused would confess to save their life, even though they were not witches. </w:t>
      </w:r>
    </w:p>
    <w:p w:rsidR="00E2168C" w:rsidRDefault="00E2168C">
      <w:pPr>
        <w:pStyle w:val="a3"/>
      </w:pPr>
      <w:r>
        <w:t xml:space="preserve">Women that were accused of witchcraft could make a third choice that men could not. </w:t>
      </w:r>
    </w:p>
    <w:p w:rsidR="00E2168C" w:rsidRDefault="00E2168C">
      <w:pPr>
        <w:pStyle w:val="a3"/>
      </w:pPr>
      <w:r>
        <w:t xml:space="preserve">One would make this choice when they did not want to blacken their name by admitting and still </w:t>
      </w:r>
    </w:p>
    <w:p w:rsidR="00E2168C" w:rsidRDefault="00E2168C">
      <w:pPr>
        <w:pStyle w:val="a3"/>
      </w:pPr>
      <w:r>
        <w:t xml:space="preserve">wanted to live. This choice was to pled that one was pregnant. When one made this choice their </w:t>
      </w:r>
    </w:p>
    <w:p w:rsidR="00E2168C" w:rsidRDefault="00E2168C">
      <w:pPr>
        <w:pStyle w:val="a3"/>
      </w:pPr>
      <w:r>
        <w:t xml:space="preserve">trial would be put off for several months because the higher officials would not want to kill the </w:t>
      </w:r>
    </w:p>
    <w:p w:rsidR="00E2168C" w:rsidRDefault="00E2168C">
      <w:pPr>
        <w:pStyle w:val="a3"/>
      </w:pPr>
      <w:r>
        <w:t xml:space="preserve">innocent infant. For example both Sarah Good and Elizabeth Proctor did not confess but said </w:t>
      </w:r>
    </w:p>
    <w:p w:rsidR="00E2168C" w:rsidRDefault="00E2168C">
      <w:pPr>
        <w:pStyle w:val="a3"/>
      </w:pPr>
      <w:r>
        <w:t xml:space="preserve">they were pregnant so they were both thrown in jail until they gave birth or the officials could </w:t>
      </w:r>
    </w:p>
    <w:p w:rsidR="00E2168C" w:rsidRDefault="00E2168C">
      <w:pPr>
        <w:pStyle w:val="a3"/>
      </w:pPr>
      <w:r>
        <w:t xml:space="preserve">definitely determine if in fact they were pregnant. </w:t>
      </w:r>
    </w:p>
    <w:p w:rsidR="00E2168C" w:rsidRDefault="00E2168C">
      <w:pPr>
        <w:pStyle w:val="a3"/>
      </w:pPr>
      <w:r>
        <w:t xml:space="preserve">Throughout the story people mostly considered themselves as the first priority and they </w:t>
      </w:r>
    </w:p>
    <w:p w:rsidR="00E2168C" w:rsidRDefault="00E2168C">
      <w:pPr>
        <w:pStyle w:val="a3"/>
      </w:pPr>
      <w:r>
        <w:t xml:space="preserve">could care less about the others in town, this meant they all looked out for just themselves. For </w:t>
      </w:r>
    </w:p>
    <w:p w:rsidR="00E2168C" w:rsidRDefault="00E2168C">
      <w:pPr>
        <w:pStyle w:val="a3"/>
      </w:pPr>
      <w:r>
        <w:t xml:space="preserve">this reason many of the people in Salem, whether a witch or not, would confess so they could </w:t>
      </w:r>
    </w:p>
    <w:p w:rsidR="00E2168C" w:rsidRDefault="00E2168C">
      <w:pPr>
        <w:pStyle w:val="a3"/>
      </w:pPr>
      <w:r>
        <w:t xml:space="preserve">live. They would not care that innocent people were dying because they would not confess to </w:t>
      </w:r>
    </w:p>
    <w:p w:rsidR="00E2168C" w:rsidRDefault="00E2168C">
      <w:pPr>
        <w:pStyle w:val="a3"/>
      </w:pPr>
      <w:r>
        <w:t xml:space="preserve">witchcraft like the other cowards that confessed just to live. This was Tituba?s confession, who </w:t>
      </w:r>
    </w:p>
    <w:p w:rsidR="00E2168C" w:rsidRDefault="00E2168C">
      <w:pPr>
        <w:pStyle w:val="a3"/>
      </w:pPr>
      <w:r>
        <w:t xml:space="preserve">was one of the first persons to be accused. ?No, no, don?t hang Tituba! I tell him I don?t desire </w:t>
      </w:r>
    </w:p>
    <w:p w:rsidR="00E2168C" w:rsidRDefault="00E2168C">
      <w:pPr>
        <w:pStyle w:val="a3"/>
      </w:pPr>
      <w:r>
        <w:t xml:space="preserve">to work for him, sir.? (1058). With that confession she was thrown in jail even though she </w:t>
      </w:r>
    </w:p>
    <w:p w:rsidR="00E2168C" w:rsidRDefault="00E2168C">
      <w:pPr>
        <w:pStyle w:val="a3"/>
      </w:pPr>
      <w:r>
        <w:t xml:space="preserve">confessed to being a witch. On the other hand, the sweet and innocent Rebecca Nurse never </w:t>
      </w:r>
    </w:p>
    <w:p w:rsidR="00E2168C" w:rsidRDefault="00E2168C">
      <w:pPr>
        <w:pStyle w:val="a3"/>
      </w:pPr>
      <w:r>
        <w:t xml:space="preserve">confessed so she was hanged. Elizabeth later informs Proctor that not all the accused are </w:t>
      </w:r>
    </w:p>
    <w:p w:rsidR="00E2168C" w:rsidRDefault="00E2168C">
      <w:pPr>
        <w:pStyle w:val="a3"/>
      </w:pPr>
      <w:r>
        <w:t xml:space="preserve">truthful like Rebecca Nurse because they have confessed. Elizabeth says, ?There be many </w:t>
      </w:r>
    </w:p>
    <w:p w:rsidR="00E2168C" w:rsidRDefault="00E2168C">
      <w:pPr>
        <w:pStyle w:val="a3"/>
      </w:pPr>
      <w:r>
        <w:t xml:space="preserve">confessed.? ?Who are they?? Proctor responds. Elizabeth replies, ?There be a hundred or more, </w:t>
      </w:r>
    </w:p>
    <w:p w:rsidR="00E2168C" w:rsidRDefault="00E2168C">
      <w:pPr>
        <w:pStyle w:val="a3"/>
      </w:pPr>
      <w:r>
        <w:t xml:space="preserve">they say. Goody Ballard is one; Isaiah Goodkind is one. There be many.? John questions, </w:t>
      </w:r>
    </w:p>
    <w:p w:rsidR="00E2168C" w:rsidRDefault="00E2168C">
      <w:pPr>
        <w:pStyle w:val="a3"/>
      </w:pPr>
      <w:r>
        <w:t xml:space="preserve">?Rebecca?? ?Not Rebecca. She is one foot in Heaven now; naught may hurt her more.? </w:t>
      </w:r>
    </w:p>
    <w:p w:rsidR="00E2168C" w:rsidRDefault="00E2168C">
      <w:pPr>
        <w:pStyle w:val="a3"/>
      </w:pPr>
      <w:r>
        <w:t xml:space="preserve">Elizabeth answers. (1113). </w:t>
      </w:r>
    </w:p>
    <w:p w:rsidR="00E2168C" w:rsidRDefault="00E2168C">
      <w:pPr>
        <w:pStyle w:val="a3"/>
      </w:pPr>
      <w:r>
        <w:t xml:space="preserve">Another way to get yourself out of trouble was to point fingers at someone else. If you </w:t>
      </w:r>
    </w:p>
    <w:p w:rsidR="00E2168C" w:rsidRDefault="00E2168C">
      <w:pPr>
        <w:pStyle w:val="a3"/>
      </w:pPr>
      <w:r>
        <w:t xml:space="preserve">were accused and you just said that you saw someone else with the Devil you never got thrown </w:t>
      </w:r>
    </w:p>
    <w:p w:rsidR="00E2168C" w:rsidRDefault="00E2168C">
      <w:pPr>
        <w:pStyle w:val="a3"/>
      </w:pPr>
      <w:r>
        <w:t xml:space="preserve">in jail or hanged. Abigail was the first to be accused of witchcraft, but as soon as she had the </w:t>
      </w:r>
    </w:p>
    <w:p w:rsidR="00E2168C" w:rsidRDefault="00E2168C">
      <w:pPr>
        <w:pStyle w:val="a3"/>
      </w:pPr>
      <w:r>
        <w:t xml:space="preserve">opportunity she accused as many other people as she could. At the right time Abigail decided to </w:t>
      </w:r>
    </w:p>
    <w:p w:rsidR="00E2168C" w:rsidRDefault="00E2168C">
      <w:pPr>
        <w:pStyle w:val="a3"/>
      </w:pPr>
      <w:r>
        <w:t xml:space="preserve">divulge about her encounters with the Devil, but immediately accused someone else before the </w:t>
      </w:r>
    </w:p>
    <w:p w:rsidR="00E2168C" w:rsidRDefault="00E2168C">
      <w:pPr>
        <w:pStyle w:val="a3"/>
      </w:pPr>
      <w:r>
        <w:t xml:space="preserve">people realized she was confessing herself. ?I want to open myself! I want the light of God, I </w:t>
      </w:r>
    </w:p>
    <w:p w:rsidR="00E2168C" w:rsidRDefault="00E2168C">
      <w:pPr>
        <w:pStyle w:val="a3"/>
      </w:pPr>
      <w:r>
        <w:t xml:space="preserve">want the sweet love a Jesus! I danced for the Devil; I saw him; I wrote in his book; I go back to </w:t>
      </w:r>
    </w:p>
    <w:p w:rsidR="00E2168C" w:rsidRDefault="00E2168C">
      <w:pPr>
        <w:pStyle w:val="a3"/>
      </w:pPr>
      <w:r>
        <w:t xml:space="preserve">Jesus; I kiss His hand. I saw Sarah Good with the Devil! I saw Goody Osburn with the Devil! I </w:t>
      </w:r>
    </w:p>
    <w:p w:rsidR="00E2168C" w:rsidRDefault="00E2168C">
      <w:pPr>
        <w:pStyle w:val="a3"/>
      </w:pPr>
      <w:r>
        <w:t xml:space="preserve">saw Bridget Bishop with the Devil!? (1060). With that she got herself off the hook and was no </w:t>
      </w:r>
    </w:p>
    <w:p w:rsidR="00E2168C" w:rsidRDefault="00E2168C">
      <w:pPr>
        <w:pStyle w:val="a3"/>
      </w:pPr>
      <w:r>
        <w:t xml:space="preserve">longer thought of as a witch or bad person. Thomas Putnam also pointed fingers at other people </w:t>
      </w:r>
    </w:p>
    <w:p w:rsidR="00E2168C" w:rsidRDefault="00E2168C">
      <w:pPr>
        <w:pStyle w:val="a3"/>
      </w:pPr>
      <w:r>
        <w:t xml:space="preserve">when in fact he was the actual man of evil. Thomas Putnam wanted people to die so he could </w:t>
      </w:r>
    </w:p>
    <w:p w:rsidR="00E2168C" w:rsidRDefault="00E2168C">
      <w:pPr>
        <w:pStyle w:val="a3"/>
      </w:pPr>
      <w:r>
        <w:t xml:space="preserve">take their land. Giles Corey was the man that found this out and presented it to the court. When </w:t>
      </w:r>
    </w:p>
    <w:p w:rsidR="00E2168C" w:rsidRDefault="00E2168C">
      <w:pPr>
        <w:pStyle w:val="a3"/>
      </w:pPr>
      <w:r>
        <w:t xml:space="preserve">they asked where he got his information from he would not say. Therefore Giles was pressed to </w:t>
      </w:r>
    </w:p>
    <w:p w:rsidR="00E2168C" w:rsidRDefault="00E2168C">
      <w:pPr>
        <w:pStyle w:val="a3"/>
      </w:pPr>
      <w:r>
        <w:t xml:space="preserve">death. This is another example of honest dying and evil living. </w:t>
      </w:r>
    </w:p>
    <w:p w:rsidR="00E2168C" w:rsidRDefault="00E2168C">
      <w:pPr>
        <w:pStyle w:val="a3"/>
      </w:pPr>
      <w:r>
        <w:t xml:space="preserve">The sheer fact that innocent people died and guilty people lived is mind-boggling. What </w:t>
      </w:r>
    </w:p>
    <w:p w:rsidR="00E2168C" w:rsidRDefault="00E2168C">
      <w:pPr>
        <w:pStyle w:val="a3"/>
      </w:pPr>
      <w:r>
        <w:t xml:space="preserve">makes it worse is that after they realized that all the accusations were false they tried to </w:t>
      </w:r>
    </w:p>
    <w:p w:rsidR="00E2168C" w:rsidRDefault="00E2168C">
      <w:pPr>
        <w:pStyle w:val="a3"/>
      </w:pPr>
      <w:r>
        <w:t xml:space="preserve">compensate for the lives lost. How can you compensate for a dead person, that died for no good </w:t>
      </w:r>
    </w:p>
    <w:p w:rsidR="00E2168C" w:rsidRDefault="00E2168C">
      <w:pPr>
        <w:pStyle w:val="a3"/>
      </w:pPr>
      <w:r>
        <w:t xml:space="preserve">reason? There is no way that can be done. Therefore the judicial system during the Salem </w:t>
      </w:r>
    </w:p>
    <w:p w:rsidR="00E2168C" w:rsidRDefault="00E2168C">
      <w:pPr>
        <w:pStyle w:val="a3"/>
      </w:pPr>
      <w:r>
        <w:t xml:space="preserve">Witch Trials should of not listened to all the hysteria and followed along with the finger </w:t>
      </w:r>
    </w:p>
    <w:p w:rsidR="00E2168C" w:rsidRDefault="00E2168C">
      <w:pPr>
        <w:pStyle w:val="a3"/>
      </w:pPr>
      <w:r>
        <w:t xml:space="preserve">pointing. Instead they should have convicted the guilty from the start, commencing with Abigail </w:t>
      </w:r>
    </w:p>
    <w:p w:rsidR="00E2168C" w:rsidRDefault="00E2168C">
      <w:pPr>
        <w:pStyle w:val="a3"/>
      </w:pPr>
      <w:r>
        <w:t>Williams.</w:t>
      </w:r>
    </w:p>
    <w:p w:rsidR="00E2168C" w:rsidRDefault="00E2168C">
      <w:r>
        <w:br/>
      </w:r>
      <w:bookmarkStart w:id="0" w:name="_GoBack"/>
      <w:bookmarkEnd w:id="0"/>
    </w:p>
    <w:sectPr w:rsidR="00E2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396"/>
    <w:rsid w:val="00497396"/>
    <w:rsid w:val="00983AA6"/>
    <w:rsid w:val="00E2168C"/>
    <w:rsid w:val="00FA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8DE0A-037F-443A-9ABB-8B6E5AC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Crucible Reasons Innocent People Confessed To</vt:lpstr>
    </vt:vector>
  </TitlesOfParts>
  <Company>*</Company>
  <LinksUpToDate>false</LinksUpToDate>
  <CharactersWithSpaces>4538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Crucible Reasons Innocent People Confessed To</dc:title>
  <dc:subject/>
  <dc:creator>dopol</dc:creator>
  <cp:keywords/>
  <dc:description/>
  <cp:lastModifiedBy>Irina</cp:lastModifiedBy>
  <cp:revision>2</cp:revision>
  <dcterms:created xsi:type="dcterms:W3CDTF">2014-08-17T18:54:00Z</dcterms:created>
  <dcterms:modified xsi:type="dcterms:W3CDTF">2014-08-17T18:54:00Z</dcterms:modified>
</cp:coreProperties>
</file>