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7CC" w:rsidRDefault="003C17CC">
      <w:pPr>
        <w:pStyle w:val="a3"/>
      </w:pPr>
      <w:r>
        <w:t xml:space="preserve">The History Of Mexican Immigration Essay, Research Paper </w:t>
      </w:r>
    </w:p>
    <w:p w:rsidR="003C17CC" w:rsidRDefault="003C17CC">
      <w:pPr>
        <w:pStyle w:val="a3"/>
      </w:pPr>
      <w:r>
        <w:t xml:space="preserve">The History of Mexican Immigration to the United States. </w:t>
      </w:r>
    </w:p>
    <w:p w:rsidR="003C17CC" w:rsidRDefault="003C17CC">
      <w:pPr>
        <w:pStyle w:val="a3"/>
      </w:pPr>
      <w:r>
        <w:t xml:space="preserve">Over the passed one and a half centuries, since the Treaty of Hidalgo in 1848 gave the United States most lands north of </w:t>
      </w:r>
    </w:p>
    <w:p w:rsidR="003C17CC" w:rsidRDefault="003C17CC">
      <w:pPr>
        <w:pStyle w:val="a3"/>
      </w:pPr>
      <w:r>
        <w:t xml:space="preserve">the Rio Grande, the 1200 mile United States-Mexican border has been a very active one. Mexicans have emigrated from </w:t>
      </w:r>
    </w:p>
    <w:p w:rsidR="003C17CC" w:rsidRDefault="003C17CC">
      <w:pPr>
        <w:pStyle w:val="a3"/>
      </w:pPr>
      <w:r>
        <w:t xml:space="preserve">their homeland in droves over these years in three major phases preceded by a small phase. The Mexicans have made this </w:t>
      </w:r>
    </w:p>
    <w:p w:rsidR="003C17CC" w:rsidRDefault="003C17CC">
      <w:pPr>
        <w:pStyle w:val="a3"/>
      </w:pPr>
      <w:r>
        <w:t xml:space="preserve">exodus in search of a better life than their homeland could offer. </w:t>
      </w:r>
    </w:p>
    <w:p w:rsidR="003C17CC" w:rsidRDefault="003C17CC">
      <w:pPr>
        <w:pStyle w:val="a3"/>
      </w:pPr>
      <w:r>
        <w:t xml:space="preserve">At first Mexicans had no interest in settling in the United States. This sentiment changed when the border had been </w:t>
      </w:r>
    </w:p>
    <w:p w:rsidR="003C17CC" w:rsidRDefault="003C17CC">
      <w:pPr>
        <w:pStyle w:val="a3"/>
      </w:pPr>
      <w:r>
        <w:t xml:space="preserve">closed. Mexicans feared never being able to come back to where jobs are much more plentiful than in their homeland. </w:t>
      </w:r>
    </w:p>
    <w:p w:rsidR="003C17CC" w:rsidRDefault="003C17CC">
      <w:pPr>
        <w:pStyle w:val="a3"/>
      </w:pPr>
      <w:r>
        <w:t xml:space="preserve">Others were content with the American way and decided to try to become citizens. These people who stayed gathered in the </w:t>
      </w:r>
    </w:p>
    <w:p w:rsidR="003C17CC" w:rsidRDefault="003C17CC">
      <w:pPr>
        <w:pStyle w:val="a3"/>
      </w:pPr>
      <w:r>
        <w:t xml:space="preserve">Southwest and major cities like Chicago and Detroit and created thriving communities in America much like that of </w:t>
      </w:r>
    </w:p>
    <w:p w:rsidR="003C17CC" w:rsidRDefault="003C17CC">
      <w:pPr>
        <w:pStyle w:val="a3"/>
      </w:pPr>
      <w:r>
        <w:t xml:space="preserve">earlier European immigrants of the past to America. </w:t>
      </w:r>
    </w:p>
    <w:p w:rsidR="003C17CC" w:rsidRDefault="003C17CC">
      <w:pPr>
        <w:pStyle w:val="a3"/>
      </w:pPr>
      <w:r>
        <w:t xml:space="preserve">Mexicans first came to America in small numbers with the Sonoran miners and later came in huge numbers at different </w:t>
      </w:r>
    </w:p>
    <w:p w:rsidR="003C17CC" w:rsidRDefault="003C17CC">
      <w:pPr>
        <w:pStyle w:val="a3"/>
      </w:pPr>
      <w:r>
        <w:t xml:space="preserve">points in time. They all came for the same reasons, jobs. </w:t>
      </w:r>
    </w:p>
    <w:p w:rsidR="003C17CC" w:rsidRDefault="003C17CC">
      <w:pPr>
        <w:pStyle w:val="a3"/>
      </w:pPr>
      <w:r>
        <w:t xml:space="preserve">Migration of Sonoran Miners </w:t>
      </w:r>
    </w:p>
    <w:p w:rsidR="003C17CC" w:rsidRDefault="003C17CC">
      <w:pPr>
        <w:pStyle w:val="a3"/>
      </w:pPr>
      <w:r>
        <w:t xml:space="preserve">During the years of 1848 to 1956 miners from the state of Sonora Mexico emigrated to the southern mines of California. </w:t>
      </w:r>
    </w:p>
    <w:p w:rsidR="003C17CC" w:rsidRDefault="003C17CC">
      <w:pPr>
        <w:pStyle w:val="a3"/>
      </w:pPr>
      <w:r>
        <w:t xml:space="preserve">The California Gold Rush was in full bloom and the Sonorans wanted a piece of the action. This marked the first exodus, </w:t>
      </w:r>
    </w:p>
    <w:p w:rsidR="003C17CC" w:rsidRDefault="003C17CC">
      <w:pPr>
        <w:pStyle w:val="a3"/>
      </w:pPr>
      <w:r>
        <w:t xml:space="preserve">yet minor, of Mexicans to the United States. As many as 500 Mexicans a day passed through the Santa Ines Mission in </w:t>
      </w:r>
    </w:p>
    <w:p w:rsidR="003C17CC" w:rsidRDefault="003C17CC">
      <w:pPr>
        <w:pStyle w:val="a3"/>
      </w:pPr>
      <w:r>
        <w:t xml:space="preserve">Northern Sonora. People were so set on leaving and joining in on the gold rush they braved the severe winter of 1848. </w:t>
      </w:r>
    </w:p>
    <w:p w:rsidR="003C17CC" w:rsidRDefault="003C17CC">
      <w:pPr>
        <w:pStyle w:val="a3"/>
      </w:pPr>
      <w:r>
        <w:t xml:space="preserve">Mexican officials started to worry because of the depopulation of Sonora. The Mexican Press waged a campaign to stop the </w:t>
      </w:r>
    </w:p>
    <w:p w:rsidR="003C17CC" w:rsidRDefault="003C17CC">
      <w:pPr>
        <w:pStyle w:val="a3"/>
      </w:pPr>
      <w:r>
        <w:t xml:space="preserve">exodus. A reversal of sorts occurred in 1849 when some of those who emigrated returned to their homelands. Upon their </w:t>
      </w:r>
    </w:p>
    <w:p w:rsidR="003C17CC" w:rsidRDefault="003C17CC">
      <w:pPr>
        <w:pStyle w:val="a3"/>
      </w:pPr>
      <w:r>
        <w:t xml:space="preserve">arrival they found conditions in Sonora worse than when they left. </w:t>
      </w:r>
    </w:p>
    <w:p w:rsidR="003C17CC" w:rsidRDefault="003C17CC">
      <w:pPr>
        <w:pStyle w:val="a3"/>
      </w:pPr>
      <w:r>
        <w:t xml:space="preserve">Sonoran miners were renowned for their abilities to produce despite the harsh conditions in the California mines. </w:t>
      </w:r>
    </w:p>
    <w:p w:rsidR="003C17CC" w:rsidRDefault="003C17CC">
      <w:pPr>
        <w:pStyle w:val="a3"/>
      </w:pPr>
      <w:r>
        <w:t xml:space="preserve">“Sonorans found the best pay dirt, recognized the gold first, and dug up the biggest nuggets” (Standart 6). </w:t>
      </w:r>
    </w:p>
    <w:p w:rsidR="003C17CC" w:rsidRDefault="003C17CC">
      <w:pPr>
        <w:pStyle w:val="a3"/>
      </w:pPr>
      <w:r>
        <w:t xml:space="preserve">In 1850 the Foreign Miners Tax law was passed. The law levied a $20 a month tax on foreign miners. Foreigners as well </w:t>
      </w:r>
    </w:p>
    <w:p w:rsidR="003C17CC" w:rsidRDefault="003C17CC">
      <w:pPr>
        <w:pStyle w:val="a3"/>
      </w:pPr>
      <w:r>
        <w:t xml:space="preserve">as American miners were against the bill but protested to no avail. This led to 500 Sonorans leaving their work for </w:t>
      </w:r>
    </w:p>
    <w:p w:rsidR="003C17CC" w:rsidRDefault="003C17CC">
      <w:pPr>
        <w:pStyle w:val="a3"/>
      </w:pPr>
      <w:r>
        <w:t xml:space="preserve">their homeland or to other areas to mine. </w:t>
      </w:r>
    </w:p>
    <w:p w:rsidR="003C17CC" w:rsidRDefault="003C17CC">
      <w:pPr>
        <w:pStyle w:val="a3"/>
      </w:pPr>
      <w:r>
        <w:t xml:space="preserve">The migration effectively stopped in 1851. By 1856 the migration was over. Some Sonorans went back to Mexico, while </w:t>
      </w:r>
    </w:p>
    <w:p w:rsidR="003C17CC" w:rsidRDefault="003C17CC">
      <w:pPr>
        <w:pStyle w:val="a3"/>
      </w:pPr>
      <w:r>
        <w:t xml:space="preserve">others settled in Los Angeles and other big cities. After the migration of Sonoran miners, there was little to no </w:t>
      </w:r>
    </w:p>
    <w:p w:rsidR="003C17CC" w:rsidRDefault="003C17CC">
      <w:pPr>
        <w:pStyle w:val="a3"/>
      </w:pPr>
      <w:r>
        <w:t xml:space="preserve">immigration to the United States by Mexicans for about 20 years. </w:t>
      </w:r>
    </w:p>
    <w:p w:rsidR="003C17CC" w:rsidRDefault="003C17CC">
      <w:pPr>
        <w:pStyle w:val="a3"/>
      </w:pPr>
      <w:r>
        <w:t xml:space="preserve">The First Phase of Mexican Immigration To the United States- The First Laborers </w:t>
      </w:r>
    </w:p>
    <w:p w:rsidR="003C17CC" w:rsidRDefault="003C17CC">
      <w:pPr>
        <w:pStyle w:val="a3"/>
      </w:pPr>
      <w:r>
        <w:t xml:space="preserve">The first phase of Mexican immigration lasted from the late 1800’s to the early 1900’s. “Between 1877 and 1910, it is </w:t>
      </w:r>
    </w:p>
    <w:p w:rsidR="003C17CC" w:rsidRDefault="003C17CC">
      <w:pPr>
        <w:pStyle w:val="a3"/>
      </w:pPr>
      <w:r>
        <w:t xml:space="preserve">estimated that the population of Mexico increased by six million. Mexican haceinda size increased on average from </w:t>
      </w:r>
    </w:p>
    <w:p w:rsidR="003C17CC" w:rsidRDefault="003C17CC">
      <w:pPr>
        <w:pStyle w:val="a3"/>
      </w:pPr>
      <w:r>
        <w:t xml:space="preserve">12,000 to 20,000 acres, some as large as 250,000 acres” (Miller 28). This led to less and less land for rural farmers </w:t>
      </w:r>
    </w:p>
    <w:p w:rsidR="003C17CC" w:rsidRDefault="003C17CC">
      <w:pPr>
        <w:pStyle w:val="a3"/>
      </w:pPr>
      <w:r>
        <w:t xml:space="preserve">who owned 7.7 percent of the total Mexican land, but made the vast majority of the population. In 1910 it was estimated </w:t>
      </w:r>
    </w:p>
    <w:p w:rsidR="003C17CC" w:rsidRDefault="003C17CC">
      <w:pPr>
        <w:pStyle w:val="a3"/>
      </w:pPr>
      <w:r>
        <w:t xml:space="preserve">that a Mexican farm workers purchasing power was one fourteenth that of an American Farm worker of the same class. </w:t>
      </w:r>
    </w:p>
    <w:p w:rsidR="003C17CC" w:rsidRDefault="003C17CC">
      <w:pPr>
        <w:pStyle w:val="a3"/>
      </w:pPr>
      <w:r>
        <w:t xml:space="preserve">The use of Mexicans on American farms began in the late 1880’s when the sugar beet industry was introduced to </w:t>
      </w:r>
    </w:p>
    <w:p w:rsidR="003C17CC" w:rsidRDefault="003C17CC">
      <w:pPr>
        <w:pStyle w:val="a3"/>
      </w:pPr>
      <w:r>
        <w:t xml:space="preserve">California. “Mexicans were used because, American laborers refused to accept such backbreaking work” (Miller 28). </w:t>
      </w:r>
    </w:p>
    <w:p w:rsidR="003C17CC" w:rsidRDefault="003C17CC">
      <w:pPr>
        <w:pStyle w:val="a3"/>
      </w:pPr>
      <w:r>
        <w:t xml:space="preserve">The Dingley Tariff Act of 1897 stimulated immigration to the United States. This act allowed the sugar beet industry to </w:t>
      </w:r>
    </w:p>
    <w:p w:rsidR="003C17CC" w:rsidRDefault="003C17CC">
      <w:pPr>
        <w:pStyle w:val="a3"/>
      </w:pPr>
      <w:r>
        <w:t xml:space="preserve">become very profitable through the use of inexpensive Mexican labor. </w:t>
      </w:r>
    </w:p>
    <w:p w:rsidR="003C17CC" w:rsidRDefault="003C17CC">
      <w:pPr>
        <w:pStyle w:val="a3"/>
      </w:pPr>
      <w:r>
        <w:t xml:space="preserve">Mexican immigration to the U.S. was also stimulated by the Mexican revolution of 1909-1910. People trying to flee </w:t>
      </w:r>
    </w:p>
    <w:p w:rsidR="003C17CC" w:rsidRDefault="003C17CC">
      <w:pPr>
        <w:pStyle w:val="a3"/>
      </w:pPr>
      <w:r>
        <w:t xml:space="preserve">persecution fled to the United States, along with people trying to escape the blood shed and major change. </w:t>
      </w:r>
    </w:p>
    <w:p w:rsidR="003C17CC" w:rsidRDefault="003C17CC">
      <w:pPr>
        <w:pStyle w:val="a3"/>
      </w:pPr>
      <w:r>
        <w:t xml:space="preserve">In the late 1800’s and early 1900’s Japanese and Chinese immigration to the United States was thwarted by new foreign </w:t>
      </w:r>
    </w:p>
    <w:p w:rsidR="003C17CC" w:rsidRDefault="003C17CC">
      <w:pPr>
        <w:pStyle w:val="a3"/>
      </w:pPr>
      <w:r>
        <w:t xml:space="preserve">policy imposed on the two nations. The two groups made up most of the railway work force. Mexicans were used to </w:t>
      </w:r>
    </w:p>
    <w:p w:rsidR="003C17CC" w:rsidRDefault="003C17CC">
      <w:pPr>
        <w:pStyle w:val="a3"/>
      </w:pPr>
      <w:r>
        <w:t xml:space="preserve">supplement their departure from this business. At this stage Mexicans made up most of the railway work force in the </w:t>
      </w:r>
    </w:p>
    <w:p w:rsidR="003C17CC" w:rsidRDefault="003C17CC">
      <w:pPr>
        <w:pStyle w:val="a3"/>
      </w:pPr>
      <w:r>
        <w:t xml:space="preserve">southwest. Between 35,000 and 50,000 Mexicans were employed by the Southern Pacific and Santa Fe lines. </w:t>
      </w:r>
    </w:p>
    <w:p w:rsidR="003C17CC" w:rsidRDefault="003C17CC">
      <w:pPr>
        <w:pStyle w:val="a3"/>
      </w:pPr>
      <w:r>
        <w:t xml:space="preserve">Mexicans were usually referred to as peons . They were thought to be lazy, docile, and lacking ambition. “The Mexican,” </w:t>
      </w:r>
    </w:p>
    <w:p w:rsidR="003C17CC" w:rsidRDefault="003C17CC">
      <w:pPr>
        <w:pStyle w:val="a3"/>
      </w:pPr>
      <w:r>
        <w:t xml:space="preserve">reported economist Victor S. Clark in 1908, “is docile, patient, usually orderly in camp, fairly intelligent under </w:t>
      </w:r>
    </w:p>
    <w:p w:rsidR="003C17CC" w:rsidRDefault="003C17CC">
      <w:pPr>
        <w:pStyle w:val="a3"/>
      </w:pPr>
      <w:r>
        <w:t xml:space="preserve">competent supervision, obedient and cheap. If he was active and ambitious, he would be less tractable and would cost </w:t>
      </w:r>
    </w:p>
    <w:p w:rsidR="003C17CC" w:rsidRDefault="003C17CC">
      <w:pPr>
        <w:pStyle w:val="a3"/>
      </w:pPr>
      <w:r>
        <w:t xml:space="preserve">more. His strongest point is his willingness to work for a low wage” (Reisler 25). </w:t>
      </w:r>
    </w:p>
    <w:p w:rsidR="003C17CC" w:rsidRDefault="003C17CC">
      <w:pPr>
        <w:pStyle w:val="a3"/>
      </w:pPr>
      <w:r>
        <w:t xml:space="preserve">There was a small number of Americans who thought otherwise. Protestant missionaries trying to convert Mexicans said </w:t>
      </w:r>
    </w:p>
    <w:p w:rsidR="003C17CC" w:rsidRDefault="003C17CC">
      <w:pPr>
        <w:pStyle w:val="a3"/>
      </w:pPr>
      <w:r>
        <w:t xml:space="preserve">Americans could learn from Mexicans. “They emphasized the Mexican artistic and musical ability and his love of beauty” </w:t>
      </w:r>
    </w:p>
    <w:p w:rsidR="003C17CC" w:rsidRDefault="003C17CC">
      <w:pPr>
        <w:pStyle w:val="a3"/>
      </w:pPr>
      <w:r>
        <w:t xml:space="preserve">(Reisler 27-28). </w:t>
      </w:r>
    </w:p>
    <w:p w:rsidR="003C17CC" w:rsidRDefault="003C17CC">
      <w:pPr>
        <w:pStyle w:val="a3"/>
      </w:pPr>
      <w:r>
        <w:t xml:space="preserve">In 1930 Congress passed a quota bill curtailing the number of Mexican immigrants allowed to enter the United States. </w:t>
      </w:r>
    </w:p>
    <w:p w:rsidR="003C17CC" w:rsidRDefault="003C17CC">
      <w:pPr>
        <w:pStyle w:val="a3"/>
      </w:pPr>
      <w:r>
        <w:t xml:space="preserve">This ended the first phase of Mexican immigration. “Perhaps as much as ten percent of Mexico’s population </w:t>
      </w:r>
    </w:p>
    <w:p w:rsidR="003C17CC" w:rsidRDefault="003C17CC">
      <w:pPr>
        <w:pStyle w:val="a3"/>
      </w:pPr>
      <w:r>
        <w:t xml:space="preserve">approximately one and a half million people [immigrated] to the U.S. between 1900 and 1930″ (Reisler 23). </w:t>
      </w:r>
    </w:p>
    <w:p w:rsidR="003C17CC" w:rsidRDefault="003C17CC">
      <w:pPr>
        <w:pStyle w:val="a3"/>
      </w:pPr>
      <w:r>
        <w:t xml:space="preserve">Between the first and second phase of Mexican immigration 350,000 to 500,000 Mexicans went to back to their native </w:t>
      </w:r>
    </w:p>
    <w:p w:rsidR="003C17CC" w:rsidRDefault="003C17CC">
      <w:pPr>
        <w:pStyle w:val="a3"/>
      </w:pPr>
      <w:r>
        <w:t xml:space="preserve">lands during the great depression. </w:t>
      </w:r>
    </w:p>
    <w:p w:rsidR="003C17CC" w:rsidRDefault="003C17CC">
      <w:pPr>
        <w:pStyle w:val="a3"/>
      </w:pPr>
      <w:r>
        <w:t xml:space="preserve">The Second Phase of Mexican Immigration to The United States- The Bracero Program </w:t>
      </w:r>
    </w:p>
    <w:p w:rsidR="003C17CC" w:rsidRDefault="003C17CC">
      <w:pPr>
        <w:pStyle w:val="a3"/>
      </w:pPr>
      <w:r>
        <w:t xml:space="preserve">The second phase of Mexican immigration came around the end of World War II with the Mexico Contract laborers, better </w:t>
      </w:r>
    </w:p>
    <w:p w:rsidR="003C17CC" w:rsidRDefault="003C17CC">
      <w:pPr>
        <w:pStyle w:val="a3"/>
      </w:pPr>
      <w:r>
        <w:t xml:space="preserve">known as the Bracero Program. This came about with the shortage of agricultural workers in the United States, and poor </w:t>
      </w:r>
    </w:p>
    <w:p w:rsidR="003C17CC" w:rsidRDefault="003C17CC">
      <w:pPr>
        <w:pStyle w:val="a3"/>
      </w:pPr>
      <w:r>
        <w:t xml:space="preserve">economic conditions in Mexico. “It was devised so that Mexicans could be sent to work in selected agricultural areas of </w:t>
      </w:r>
    </w:p>
    <w:p w:rsidR="003C17CC" w:rsidRDefault="003C17CC">
      <w:pPr>
        <w:pStyle w:val="a3"/>
      </w:pPr>
      <w:r>
        <w:t xml:space="preserve">the United States under a series of bilateral agreements between the two countries” (Miller 29). </w:t>
      </w:r>
    </w:p>
    <w:p w:rsidR="003C17CC" w:rsidRDefault="003C17CC">
      <w:pPr>
        <w:pStyle w:val="a3"/>
      </w:pPr>
      <w:r>
        <w:t xml:space="preserve">Each Mexican state was given a quota for the number of those to be contracted from their state. Workers were then </w:t>
      </w:r>
    </w:p>
    <w:p w:rsidR="003C17CC" w:rsidRDefault="003C17CC">
      <w:pPr>
        <w:pStyle w:val="a3"/>
      </w:pPr>
      <w:r>
        <w:t xml:space="preserve">brought to recruitment centers. The Mexicans who were accepted at these centers were turned over to the U.S. </w:t>
      </w:r>
    </w:p>
    <w:p w:rsidR="003C17CC" w:rsidRDefault="003C17CC">
      <w:pPr>
        <w:pStyle w:val="a3"/>
      </w:pPr>
      <w:r>
        <w:t xml:space="preserve">Department of Labor, who placed the workers in U.S. farms. </w:t>
      </w:r>
    </w:p>
    <w:p w:rsidR="003C17CC" w:rsidRDefault="003C17CC">
      <w:pPr>
        <w:pStyle w:val="a3"/>
      </w:pPr>
      <w:r>
        <w:t xml:space="preserve">The number of contracts issued was far less than that of Mexicans wanting to come over. “For example, in 1945 the </w:t>
      </w:r>
    </w:p>
    <w:p w:rsidR="003C17CC" w:rsidRDefault="003C17CC">
      <w:pPr>
        <w:pStyle w:val="a3"/>
      </w:pPr>
      <w:r>
        <w:t xml:space="preserve">number of permits given by the Mexican government totaled 104,541 but only 49,454 contracts were issued by the U.S. </w:t>
      </w:r>
    </w:p>
    <w:p w:rsidR="003C17CC" w:rsidRDefault="003C17CC">
      <w:pPr>
        <w:pStyle w:val="a3"/>
      </w:pPr>
      <w:r>
        <w:t xml:space="preserve">Department of Labor” (Miller 30). </w:t>
      </w:r>
    </w:p>
    <w:p w:rsidR="003C17CC" w:rsidRDefault="003C17CC">
      <w:pPr>
        <w:pStyle w:val="a3"/>
      </w:pPr>
      <w:r>
        <w:t xml:space="preserve">After World War II the U.S. demand for Mexican immigrants increased. “Of a total of 4.6 million contracts issued during </w:t>
      </w:r>
    </w:p>
    <w:p w:rsidR="003C17CC" w:rsidRDefault="003C17CC">
      <w:pPr>
        <w:pStyle w:val="a3"/>
      </w:pPr>
      <w:r>
        <w:t xml:space="preserve">the life of the program around 72 percent were printed between 1955 and 1964″ (Miller 30). </w:t>
      </w:r>
    </w:p>
    <w:p w:rsidR="003C17CC" w:rsidRDefault="003C17CC">
      <w:pPr>
        <w:pStyle w:val="a3"/>
      </w:pPr>
      <w:r>
        <w:t xml:space="preserve">Two related controversies created opposition to the program. In 1948 the United States opened its border to several </w:t>
      </w:r>
    </w:p>
    <w:p w:rsidR="003C17CC" w:rsidRDefault="003C17CC">
      <w:pPr>
        <w:pStyle w:val="a3"/>
      </w:pPr>
      <w:r>
        <w:t xml:space="preserve">thousand Mexicans because of a labor shortage. “The Mexican government was upset over this and considered taking </w:t>
      </w:r>
    </w:p>
    <w:p w:rsidR="003C17CC" w:rsidRDefault="003C17CC">
      <w:pPr>
        <w:pStyle w:val="a3"/>
      </w:pPr>
      <w:r>
        <w:t xml:space="preserve">action for damages inflected along its Northern border due to an uncontrollable exodus of border resident laborers” </w:t>
      </w:r>
    </w:p>
    <w:p w:rsidR="003C17CC" w:rsidRDefault="003C17CC">
      <w:pPr>
        <w:pStyle w:val="a3"/>
      </w:pPr>
      <w:r>
        <w:t xml:space="preserve">(Miller 30). The United States apologized and the two sides were at peace. </w:t>
      </w:r>
    </w:p>
    <w:p w:rsidR="003C17CC" w:rsidRDefault="003C17CC">
      <w:pPr>
        <w:pStyle w:val="a3"/>
      </w:pPr>
      <w:r>
        <w:t xml:space="preserve">On January 15, 1954, the United States said all Braceros were to be contracted until the U.S. and Mexican governments </w:t>
      </w:r>
    </w:p>
    <w:p w:rsidR="003C17CC" w:rsidRDefault="003C17CC">
      <w:pPr>
        <w:pStyle w:val="a3"/>
      </w:pPr>
      <w:r>
        <w:t xml:space="preserve">came to a new agreement on the program. Mexico responded by not letting laborers be contracted legally by the United </w:t>
      </w:r>
    </w:p>
    <w:p w:rsidR="003C17CC" w:rsidRDefault="003C17CC">
      <w:pPr>
        <w:pStyle w:val="a3"/>
      </w:pPr>
      <w:r>
        <w:t xml:space="preserve">States. Large groups of Mexicans did not take the demands seriously and gathered at border cities, wanting to enter the </w:t>
      </w:r>
    </w:p>
    <w:p w:rsidR="003C17CC" w:rsidRDefault="003C17CC">
      <w:pPr>
        <w:pStyle w:val="a3"/>
      </w:pPr>
      <w:r>
        <w:t xml:space="preserve">United States. The Mexicans brought troops to the cities trying to disband the crowds. When Mexican President Ruiz </w:t>
      </w:r>
    </w:p>
    <w:p w:rsidR="003C17CC" w:rsidRDefault="003C17CC">
      <w:pPr>
        <w:pStyle w:val="a3"/>
      </w:pPr>
      <w:r>
        <w:t xml:space="preserve">Cortinez heard the event was leading to domestic crises he withdrew his troops. The United States and Mexico came to </w:t>
      </w:r>
    </w:p>
    <w:p w:rsidR="003C17CC" w:rsidRDefault="003C17CC">
      <w:pPr>
        <w:pStyle w:val="a3"/>
      </w:pPr>
      <w:r>
        <w:t xml:space="preserve">agreement with no harm done. </w:t>
      </w:r>
    </w:p>
    <w:p w:rsidR="003C17CC" w:rsidRDefault="003C17CC">
      <w:pPr>
        <w:pStyle w:val="a3"/>
      </w:pPr>
      <w:r>
        <w:t xml:space="preserve">Between 1949 and 1959 the number of Bracero’s increased from 8,500 to 84,000. During the later stage of this </w:t>
      </w:r>
    </w:p>
    <w:p w:rsidR="003C17CC" w:rsidRDefault="003C17CC">
      <w:pPr>
        <w:pStyle w:val="a3"/>
      </w:pPr>
      <w:r>
        <w:t xml:space="preserve">increase opposition to the program also greatly increased. Farm workers union’s greatly opposed the program and </w:t>
      </w:r>
    </w:p>
    <w:p w:rsidR="003C17CC" w:rsidRDefault="003C17CC">
      <w:pPr>
        <w:pStyle w:val="a3"/>
      </w:pPr>
      <w:r>
        <w:t xml:space="preserve">demanded its termination. In 1960 opposition rose in Congress. The Kennedy Administration openly opposed the program. </w:t>
      </w:r>
    </w:p>
    <w:p w:rsidR="003C17CC" w:rsidRDefault="003C17CC">
      <w:pPr>
        <w:pStyle w:val="a3"/>
      </w:pPr>
      <w:r>
        <w:t xml:space="preserve">The program was ended in 1964. Mexico made last ditch efforts to restore the program, but in 1975 the Mexican </w:t>
      </w:r>
    </w:p>
    <w:p w:rsidR="003C17CC" w:rsidRDefault="003C17CC">
      <w:pPr>
        <w:pStyle w:val="a3"/>
      </w:pPr>
      <w:r>
        <w:t xml:space="preserve">government finally realized the Bracero program was not its answer to its unemployment problems. </w:t>
      </w:r>
    </w:p>
    <w:p w:rsidR="003C17CC" w:rsidRDefault="003C17CC">
      <w:pPr>
        <w:pStyle w:val="a3"/>
      </w:pPr>
      <w:r>
        <w:t xml:space="preserve">The Third Phase of Mexican Immigration to the United States- Illegal Immigration </w:t>
      </w:r>
    </w:p>
    <w:p w:rsidR="003C17CC" w:rsidRDefault="003C17CC">
      <w:pPr>
        <w:pStyle w:val="a3"/>
      </w:pPr>
      <w:r>
        <w:t xml:space="preserve">The last stage of Mexican immigration starts right after the Bracero program. This stage is most notable for the mind </w:t>
      </w:r>
    </w:p>
    <w:p w:rsidR="003C17CC" w:rsidRDefault="003C17CC">
      <w:pPr>
        <w:pStyle w:val="a3"/>
      </w:pPr>
      <w:r>
        <w:t xml:space="preserve">boggling number of illegal Mexicans who cross the United States-Mexican border. “The most heavily traveled border in </w:t>
      </w:r>
    </w:p>
    <w:p w:rsidR="003C17CC" w:rsidRDefault="003C17CC">
      <w:pPr>
        <w:pStyle w:val="a3"/>
      </w:pPr>
      <w:r>
        <w:t xml:space="preserve">the world is a strip of scrubby California desert [la frontera] that runs 15 miles between the United States and </w:t>
      </w:r>
    </w:p>
    <w:p w:rsidR="003C17CC" w:rsidRDefault="003C17CC">
      <w:pPr>
        <w:pStyle w:val="a3"/>
      </w:pPr>
      <w:r>
        <w:t xml:space="preserve">Mexico, starting at the Pacific Ocean and ending at a thriving yet isolated spot called Otay Mesa” (Barich 50). The only </w:t>
      </w:r>
    </w:p>
    <w:p w:rsidR="003C17CC" w:rsidRDefault="003C17CC">
      <w:pPr>
        <w:pStyle w:val="a3"/>
      </w:pPr>
      <w:r>
        <w:t xml:space="preserve">place along this strip representing a city is the infamous Tijuana. Every year 43 million people pass through its legal </w:t>
      </w:r>
    </w:p>
    <w:p w:rsidR="003C17CC" w:rsidRDefault="003C17CC">
      <w:pPr>
        <w:pStyle w:val="a3"/>
      </w:pPr>
      <w:r>
        <w:t xml:space="preserve">port of entry. </w:t>
      </w:r>
    </w:p>
    <w:p w:rsidR="003C17CC" w:rsidRDefault="003C17CC">
      <w:pPr>
        <w:pStyle w:val="a3"/>
      </w:pPr>
      <w:r>
        <w:t xml:space="preserve">Most illegal immigrants are men in their late teens to early 20’s, although in the past few years it has become common </w:t>
      </w:r>
    </w:p>
    <w:p w:rsidR="003C17CC" w:rsidRDefault="003C17CC">
      <w:pPr>
        <w:pStyle w:val="a3"/>
      </w:pPr>
      <w:r>
        <w:t xml:space="preserve">to spot whole families making the trip. Some make the trip many times in their lives, going back and forth. They make a </w:t>
      </w:r>
    </w:p>
    <w:p w:rsidR="003C17CC" w:rsidRDefault="003C17CC">
      <w:pPr>
        <w:pStyle w:val="a3"/>
      </w:pPr>
      <w:r>
        <w:t xml:space="preserve">little money and take this money back to their homeland. These men are known as Nortenos (Northerners). They are </w:t>
      </w:r>
    </w:p>
    <w:p w:rsidR="003C17CC" w:rsidRDefault="003C17CC">
      <w:pPr>
        <w:pStyle w:val="a3"/>
      </w:pPr>
      <w:r>
        <w:t xml:space="preserve">somewhat feared, and somewhat honored upon returning to their villages from the states. </w:t>
      </w:r>
    </w:p>
    <w:p w:rsidR="003C17CC" w:rsidRDefault="003C17CC">
      <w:pPr>
        <w:pStyle w:val="a3"/>
      </w:pPr>
      <w:r>
        <w:t xml:space="preserve">Illegal aliens come up with many different ways to enter the United States. “On a hot summer day they like to put on </w:t>
      </w:r>
    </w:p>
    <w:p w:rsidR="003C17CC" w:rsidRDefault="003C17CC">
      <w:pPr>
        <w:pStyle w:val="a3"/>
      </w:pPr>
      <w:r>
        <w:t xml:space="preserve">bathing suits . . . and swim to shore. They wade through raw sewage in the Tijuana River. They jam themselves into car </w:t>
      </w:r>
    </w:p>
    <w:p w:rsidR="003C17CC" w:rsidRDefault="003C17CC">
      <w:pPr>
        <w:pStyle w:val="a3"/>
      </w:pPr>
      <w:r>
        <w:t xml:space="preserve">trunks and into boxcars, and they ride across the border spread-eagled on the top of freight trains. The boldest ones </w:t>
      </w:r>
    </w:p>
    <w:p w:rsidR="003C17CC" w:rsidRDefault="003C17CC">
      <w:pPr>
        <w:pStyle w:val="a3"/>
      </w:pPr>
      <w:r>
        <w:t xml:space="preserve">merely sprint through the backed-up traffic at the port of entry, defying the Border Patrol to chase them” (Barich 52). </w:t>
      </w:r>
    </w:p>
    <w:p w:rsidR="003C17CC" w:rsidRDefault="003C17CC">
      <w:pPr>
        <w:pStyle w:val="a3"/>
      </w:pPr>
      <w:r>
        <w:t xml:space="preserve">Approximately five thousand illegals pass through la frontera every 24 hours. “The San Diego Border Patrol captures </w:t>
      </w:r>
    </w:p>
    <w:p w:rsidR="003C17CC" w:rsidRDefault="003C17CC">
      <w:pPr>
        <w:pStyle w:val="a3"/>
      </w:pPr>
      <w:r>
        <w:t xml:space="preserve">around 1,500 people every day, 470,000 illegals were captured by the San Diego Border Patrol in 1990″ (Barich 52). </w:t>
      </w:r>
    </w:p>
    <w:p w:rsidR="003C17CC" w:rsidRDefault="003C17CC">
      <w:pPr>
        <w:pStyle w:val="a3"/>
      </w:pPr>
      <w:r>
        <w:t xml:space="preserve">Those who are caught are sent back to Mexico and most likely will make another attempt at the border in the future. </w:t>
      </w:r>
    </w:p>
    <w:p w:rsidR="003C17CC" w:rsidRDefault="003C17CC">
      <w:pPr>
        <w:pStyle w:val="a3"/>
      </w:pPr>
      <w:r>
        <w:t xml:space="preserve">Those who get by the border patrol will go on and try to find work or their families who have already crossed the border. </w:t>
      </w:r>
    </w:p>
    <w:p w:rsidR="003C17CC" w:rsidRDefault="003C17CC">
      <w:pPr>
        <w:pStyle w:val="a3"/>
      </w:pPr>
      <w:r>
        <w:t xml:space="preserve">Others will go to Oregon and Washington to pick apples or work close to sea if work is not plentiful or available in </w:t>
      </w:r>
    </w:p>
    <w:p w:rsidR="003C17CC" w:rsidRDefault="003C17CC">
      <w:pPr>
        <w:pStyle w:val="a3"/>
      </w:pPr>
      <w:r>
        <w:t xml:space="preserve">California. </w:t>
      </w:r>
    </w:p>
    <w:p w:rsidR="003C17CC" w:rsidRDefault="003C17CC">
      <w:pPr>
        <w:pStyle w:val="a3"/>
      </w:pPr>
      <w:r>
        <w:t xml:space="preserve">Another way of getting across the border is through the coyote system. A person will usually pay between three and </w:t>
      </w:r>
    </w:p>
    <w:p w:rsidR="003C17CC" w:rsidRDefault="003C17CC">
      <w:pPr>
        <w:pStyle w:val="a3"/>
      </w:pPr>
      <w:r>
        <w:t xml:space="preserve">seven hundred dollars to a coyote who will guide them across the border. This guide is part entrepreneur, part </w:t>
      </w:r>
    </w:p>
    <w:p w:rsidR="003C17CC" w:rsidRDefault="003C17CC">
      <w:pPr>
        <w:pStyle w:val="a3"/>
      </w:pPr>
      <w:r>
        <w:t xml:space="preserve">extortionist. The coyote will leave the immigrants if pressed by the Border Patrol. The coyote is also known for keeping </w:t>
      </w:r>
    </w:p>
    <w:p w:rsidR="003C17CC" w:rsidRDefault="003C17CC">
      <w:pPr>
        <w:pStyle w:val="a3"/>
      </w:pPr>
      <w:r>
        <w:t xml:space="preserve">unsuspecting illegal immigrants hostage, and only letting them go if their family comes up with ransom. The coyote </w:t>
      </w:r>
    </w:p>
    <w:p w:rsidR="003C17CC" w:rsidRDefault="003C17CC">
      <w:pPr>
        <w:pStyle w:val="a3"/>
      </w:pPr>
      <w:r>
        <w:t xml:space="preserve">business thrives at the border and makes life that much worse there. </w:t>
      </w:r>
    </w:p>
    <w:p w:rsidR="003C17CC" w:rsidRDefault="003C17CC">
      <w:pPr>
        <w:pStyle w:val="a3"/>
      </w:pPr>
      <w:r>
        <w:t xml:space="preserve">Also sometimes used to cross the border is the help of an experienced illegal. This person has crossed the border many </w:t>
      </w:r>
    </w:p>
    <w:p w:rsidR="003C17CC" w:rsidRDefault="003C17CC">
      <w:pPr>
        <w:pStyle w:val="a3"/>
      </w:pPr>
      <w:r>
        <w:t xml:space="preserve">times and agrees to let another illegal tag along on his next journey across the border for a small fee. This type of </w:t>
      </w:r>
    </w:p>
    <w:p w:rsidR="003C17CC" w:rsidRDefault="003C17CC">
      <w:pPr>
        <w:pStyle w:val="a3"/>
      </w:pPr>
      <w:r>
        <w:t xml:space="preserve">person is hard to come by for most. Typically to find such a person you must know someone who knows someone else who </w:t>
      </w:r>
    </w:p>
    <w:p w:rsidR="003C17CC" w:rsidRDefault="003C17CC">
      <w:pPr>
        <w:pStyle w:val="a3"/>
      </w:pPr>
      <w:r>
        <w:t xml:space="preserve">is trustworthy enough to lead the way. Others do not like tag alongs because they might slow them down or get them </w:t>
      </w:r>
    </w:p>
    <w:p w:rsidR="003C17CC" w:rsidRDefault="003C17CC">
      <w:pPr>
        <w:pStyle w:val="a3"/>
      </w:pPr>
      <w:r>
        <w:t xml:space="preserve">caught by the border patrol. </w:t>
      </w:r>
    </w:p>
    <w:p w:rsidR="003C17CC" w:rsidRDefault="003C17CC">
      <w:pPr>
        <w:pStyle w:val="a3"/>
      </w:pPr>
      <w:r>
        <w:t xml:space="preserve">Since 1960 more people have illegally and legally immigrated to United States from Mexico than from any other country </w:t>
      </w:r>
    </w:p>
    <w:p w:rsidR="003C17CC" w:rsidRDefault="003C17CC">
      <w:pPr>
        <w:pStyle w:val="a3"/>
      </w:pPr>
      <w:r>
        <w:t xml:space="preserve">in the world. “In 1900 there were 103,000 Mexicans in the United States. In 1960 there were 2.3 million. In 1990 </w:t>
      </w:r>
    </w:p>
    <w:p w:rsidR="003C17CC" w:rsidRDefault="003C17CC">
      <w:pPr>
        <w:pStyle w:val="a3"/>
      </w:pPr>
      <w:r>
        <w:t xml:space="preserve">there were 13.4 million. It is projected that in 2010 there will be 40 million Americans of Latino descent (majority </w:t>
      </w:r>
    </w:p>
    <w:p w:rsidR="003C17CC" w:rsidRDefault="003C17CC">
      <w:pPr>
        <w:pStyle w:val="a3"/>
      </w:pPr>
      <w:r>
        <w:t xml:space="preserve">Mexican) in the United States.” (Gutierrez, Intro XV). </w:t>
      </w:r>
    </w:p>
    <w:p w:rsidR="003C17CC" w:rsidRDefault="003C17CC">
      <w:pPr>
        <w:pStyle w:val="a3"/>
      </w:pPr>
      <w:r>
        <w:t xml:space="preserve">Because of this mass immigration, some people in United States have openly opposed continued Mexican immigration. </w:t>
      </w:r>
    </w:p>
    <w:p w:rsidR="003C17CC" w:rsidRDefault="003C17CC">
      <w:pPr>
        <w:pStyle w:val="a3"/>
      </w:pPr>
      <w:r>
        <w:t xml:space="preserve">Policies such as Proposition 187 and Proposition 209 will drastically cut the number of immigrants to the United </w:t>
      </w:r>
    </w:p>
    <w:p w:rsidR="003C17CC" w:rsidRDefault="003C17CC">
      <w:pPr>
        <w:pStyle w:val="a3"/>
      </w:pPr>
      <w:r>
        <w:t xml:space="preserve">States. I believe these policies are blatantly racist. For years American industry has wanted and openly supported the </w:t>
      </w:r>
    </w:p>
    <w:p w:rsidR="003C17CC" w:rsidRDefault="003C17CC">
      <w:pPr>
        <w:pStyle w:val="a3"/>
      </w:pPr>
      <w:r>
        <w:t xml:space="preserve">use of Mexican labor, including illegal labor. I have never heard an opponent of Mexican immigration mention the poor </w:t>
      </w:r>
    </w:p>
    <w:p w:rsidR="003C17CC" w:rsidRDefault="003C17CC">
      <w:pPr>
        <w:pStyle w:val="a3"/>
      </w:pPr>
      <w:r>
        <w:t xml:space="preserve">working conditions or illegal activity of industry over these years. This is typical of racism to pick at the places where </w:t>
      </w:r>
    </w:p>
    <w:p w:rsidR="003C17CC" w:rsidRDefault="003C17CC">
      <w:pPr>
        <w:pStyle w:val="a3"/>
      </w:pPr>
      <w:r>
        <w:t xml:space="preserve">a person can not fight and not go after the real problem. </w:t>
      </w:r>
    </w:p>
    <w:p w:rsidR="003C17CC" w:rsidRDefault="003C17CC">
      <w:pPr>
        <w:pStyle w:val="a3"/>
      </w:pPr>
      <w:r>
        <w:t xml:space="preserve">Back to my exhibit page </w:t>
      </w:r>
    </w:p>
    <w:p w:rsidR="003C17CC" w:rsidRDefault="003C17CC">
      <w:pPr>
        <w:pStyle w:val="a3"/>
      </w:pPr>
      <w:r>
        <w:t>Back to my home page</w:t>
      </w:r>
    </w:p>
    <w:p w:rsidR="003C17CC" w:rsidRDefault="003C17CC">
      <w:pPr>
        <w:pStyle w:val="a3"/>
      </w:pPr>
      <w:r>
        <w:t>34b</w:t>
      </w:r>
    </w:p>
    <w:p w:rsidR="003C17CC" w:rsidRDefault="003C17CC">
      <w:r>
        <w:br/>
      </w:r>
      <w:bookmarkStart w:id="0" w:name="_GoBack"/>
      <w:bookmarkEnd w:id="0"/>
    </w:p>
    <w:sectPr w:rsidR="003C1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688"/>
    <w:rsid w:val="003C17CC"/>
    <w:rsid w:val="005A0688"/>
    <w:rsid w:val="007431A5"/>
    <w:rsid w:val="00A3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241AE-4E5C-4336-A8D5-149139F5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History Of Mexican Immigration Essay Research</vt:lpstr>
    </vt:vector>
  </TitlesOfParts>
  <Company>*</Company>
  <LinksUpToDate>false</LinksUpToDate>
  <CharactersWithSpaces>13047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History Of Mexican Immigration Essay Research</dc:title>
  <dc:subject/>
  <dc:creator>dopol</dc:creator>
  <cp:keywords/>
  <dc:description/>
  <cp:lastModifiedBy>Irina</cp:lastModifiedBy>
  <cp:revision>2</cp:revision>
  <dcterms:created xsi:type="dcterms:W3CDTF">2014-08-17T20:15:00Z</dcterms:created>
  <dcterms:modified xsi:type="dcterms:W3CDTF">2014-08-17T20:15:00Z</dcterms:modified>
</cp:coreProperties>
</file>