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81" w:rsidRDefault="002D5C81">
      <w:pPr>
        <w:pStyle w:val="a3"/>
      </w:pPr>
      <w:r>
        <w:t xml:space="preserve">The Scarlet Letter: The Symbol Of The Scarlet Letter Essay, Research Paper </w:t>
      </w:r>
    </w:p>
    <w:p w:rsidR="002D5C81" w:rsidRDefault="002D5C81">
      <w:pPr>
        <w:pStyle w:val="a3"/>
      </w:pPr>
      <w:r>
        <w:t xml:space="preserve">The Scarlet Letter: The Symbol of the Scarlet Letter </w:t>
      </w:r>
    </w:p>
    <w:p w:rsidR="002D5C81" w:rsidRDefault="002D5C81">
      <w:pPr>
        <w:pStyle w:val="a3"/>
      </w:pPr>
      <w:r>
        <w:t xml:space="preserve">In Nathaniel Hawthorne’s The Scarlet Letter, Hester Prynne’s scarlet </w:t>
      </w:r>
    </w:p>
    <w:p w:rsidR="002D5C81" w:rsidRDefault="002D5C81">
      <w:pPr>
        <w:pStyle w:val="a3"/>
      </w:pPr>
      <w:r>
        <w:t xml:space="preserve">token liberates her more than it punishes her. First of all, Hester’s soul is </w:t>
      </w:r>
    </w:p>
    <w:p w:rsidR="002D5C81" w:rsidRDefault="002D5C81">
      <w:pPr>
        <w:pStyle w:val="a3"/>
      </w:pPr>
      <w:r>
        <w:t xml:space="preserve">freed by her admission of her crime; by enduring her earthly punishment, Hester </w:t>
      </w:r>
    </w:p>
    <w:p w:rsidR="002D5C81" w:rsidRDefault="002D5C81">
      <w:pPr>
        <w:pStyle w:val="a3"/>
      </w:pPr>
      <w:r>
        <w:t xml:space="preserve">is assured of a place in the heavens. Also, though her appearance is much </w:t>
      </w:r>
    </w:p>
    <w:p w:rsidR="002D5C81" w:rsidRDefault="002D5C81">
      <w:pPr>
        <w:pStyle w:val="a3"/>
      </w:pPr>
      <w:r>
        <w:t xml:space="preserve">hampered by the scarlet letter, her mind is freed by it, that an intellectual </w:t>
      </w:r>
    </w:p>
    <w:p w:rsidR="002D5C81" w:rsidRDefault="002D5C81">
      <w:pPr>
        <w:pStyle w:val="a3"/>
      </w:pPr>
      <w:r>
        <w:t xml:space="preserve">passion rises from her isolation and suffering. Finally, it defines her </w:t>
      </w:r>
    </w:p>
    <w:p w:rsidR="002D5C81" w:rsidRDefault="002D5C81">
      <w:pPr>
        <w:pStyle w:val="a3"/>
      </w:pPr>
      <w:r>
        <w:t xml:space="preserve">identity, for the letter makes Hester the woman that she is; it gives her roots, </w:t>
      </w:r>
    </w:p>
    <w:p w:rsidR="002D5C81" w:rsidRDefault="002D5C81">
      <w:pPr>
        <w:pStyle w:val="a3"/>
      </w:pPr>
      <w:r>
        <w:t xml:space="preserve">character, and a uniqueness to her being that sets her apart from the other </w:t>
      </w:r>
    </w:p>
    <w:p w:rsidR="002D5C81" w:rsidRDefault="002D5C81">
      <w:pPr>
        <w:pStyle w:val="a3"/>
      </w:pPr>
      <w:r>
        <w:t xml:space="preserve">Puritans. The scarlet letter is indeed a blessing to Hester Prynne, more than </w:t>
      </w:r>
    </w:p>
    <w:p w:rsidR="002D5C81" w:rsidRDefault="002D5C81">
      <w:pPr>
        <w:pStyle w:val="a3"/>
      </w:pPr>
      <w:r>
        <w:t xml:space="preserve">the curse she believes it to be. </w:t>
      </w:r>
    </w:p>
    <w:p w:rsidR="002D5C81" w:rsidRDefault="002D5C81">
      <w:pPr>
        <w:pStyle w:val="a3"/>
      </w:pPr>
      <w:r>
        <w:t xml:space="preserve">The scarlet symbol of ignominy may have defiled Hester’s public image, </w:t>
      </w:r>
    </w:p>
    <w:p w:rsidR="002D5C81" w:rsidRDefault="002D5C81">
      <w:pPr>
        <w:pStyle w:val="a3"/>
      </w:pPr>
      <w:r>
        <w:t xml:space="preserve">yet it has been a benefit rather than a bane to her soul, for by admitting her </w:t>
      </w:r>
    </w:p>
    <w:p w:rsidR="002D5C81" w:rsidRDefault="002D5C81">
      <w:pPr>
        <w:pStyle w:val="a3"/>
      </w:pPr>
      <w:r>
        <w:t xml:space="preserve">crime to the crowd, her soul is freed from two hells: first, the fiery pit </w:t>
      </w:r>
    </w:p>
    <w:p w:rsidR="002D5C81" w:rsidRDefault="002D5C81">
      <w:pPr>
        <w:pStyle w:val="a3"/>
      </w:pPr>
      <w:r>
        <w:t xml:space="preserve">where she would otherwise go after death, and second, the own personal hell </w:t>
      </w:r>
    </w:p>
    <w:p w:rsidR="002D5C81" w:rsidRDefault="002D5C81">
      <w:pPr>
        <w:pStyle w:val="a3"/>
      </w:pPr>
      <w:r>
        <w:t xml:space="preserve">Hester will create for herself if she had chosen to hide her sin in her heart. </w:t>
      </w:r>
    </w:p>
    <w:p w:rsidR="002D5C81" w:rsidRDefault="002D5C81">
      <w:pPr>
        <w:pStyle w:val="a3"/>
      </w:pPr>
      <w:r>
        <w:t xml:space="preserve">Though it was ordered for Hester to wear the letter, it was still her own choice </w:t>
      </w:r>
    </w:p>
    <w:p w:rsidR="002D5C81" w:rsidRDefault="002D5C81">
      <w:pPr>
        <w:pStyle w:val="a3"/>
      </w:pPr>
      <w:r>
        <w:t xml:space="preserve">to make it in a vivid scarlet, “so fantastically embroidered and illuminated </w:t>
      </w:r>
    </w:p>
    <w:p w:rsidR="002D5C81" w:rsidRDefault="002D5C81">
      <w:pPr>
        <w:pStyle w:val="a3"/>
      </w:pPr>
      <w:r>
        <w:t xml:space="preserve">upon her bosom.” Hester chose red as the color of her brand of shame, to </w:t>
      </w:r>
    </w:p>
    <w:p w:rsidR="002D5C81" w:rsidRDefault="002D5C81">
      <w:pPr>
        <w:pStyle w:val="a3"/>
      </w:pPr>
      <w:r>
        <w:t xml:space="preserve">declare to the rest of the townspeople that she is prepared to acknowledge her </w:t>
      </w:r>
    </w:p>
    <w:p w:rsidR="002D5C81" w:rsidRDefault="002D5C81">
      <w:pPr>
        <w:pStyle w:val="a3"/>
      </w:pPr>
      <w:r>
        <w:t xml:space="preserve">sin, instead of denying it; she could have chosen to wear her “A” in a plain and </w:t>
      </w:r>
    </w:p>
    <w:p w:rsidR="002D5C81" w:rsidRDefault="002D5C81">
      <w:pPr>
        <w:pStyle w:val="a3"/>
      </w:pPr>
      <w:r>
        <w:t xml:space="preserve">nondistinct color, to escape the townspeople’s disdain. By displaying her guilt </w:t>
      </w:r>
    </w:p>
    <w:p w:rsidR="002D5C81" w:rsidRDefault="002D5C81">
      <w:pPr>
        <w:pStyle w:val="a3"/>
      </w:pPr>
      <w:r>
        <w:t xml:space="preserve">however, she is granted the opportunity to face her punishment bravely, thus </w:t>
      </w:r>
    </w:p>
    <w:p w:rsidR="002D5C81" w:rsidRDefault="002D5C81">
      <w:pPr>
        <w:pStyle w:val="a3"/>
      </w:pPr>
      <w:r>
        <w:t xml:space="preserve">through her public humiliation, she achieves freedom from the personal guilt of </w:t>
      </w:r>
    </w:p>
    <w:p w:rsidR="002D5C81" w:rsidRDefault="002D5C81">
      <w:pPr>
        <w:pStyle w:val="a3"/>
      </w:pPr>
      <w:r>
        <w:t xml:space="preserve">not suffering enough for her crimes. Furthermore, “the scarlet letter, </w:t>
      </w:r>
    </w:p>
    <w:p w:rsidR="002D5C81" w:rsidRDefault="002D5C81">
      <w:pPr>
        <w:pStyle w:val="a3"/>
      </w:pPr>
      <w:r>
        <w:t xml:space="preserve">forthwith seemed to scorch into Hester’s breast, as if it had been red-hot.” </w:t>
      </w:r>
    </w:p>
    <w:p w:rsidR="002D5C81" w:rsidRDefault="002D5C81">
      <w:pPr>
        <w:pStyle w:val="a3"/>
      </w:pPr>
      <w:r>
        <w:t xml:space="preserve">The scarlet A’s glowing embers, scorching they may be, also serve to heal, for </w:t>
      </w:r>
    </w:p>
    <w:p w:rsidR="002D5C81" w:rsidRDefault="002D5C81">
      <w:pPr>
        <w:pStyle w:val="a3"/>
      </w:pPr>
      <w:r>
        <w:t xml:space="preserve">the pain they inflict on Hester enables her to properly atone for her sin; by </w:t>
      </w:r>
    </w:p>
    <w:p w:rsidR="002D5C81" w:rsidRDefault="002D5C81">
      <w:pPr>
        <w:pStyle w:val="a3"/>
      </w:pPr>
      <w:r>
        <w:t xml:space="preserve">devoting this lifetime to repentance and expiation, she would receive relief in </w:t>
      </w:r>
    </w:p>
    <w:p w:rsidR="002D5C81" w:rsidRDefault="002D5C81">
      <w:pPr>
        <w:pStyle w:val="a3"/>
      </w:pPr>
      <w:r>
        <w:t xml:space="preserve">her next life. To the Puritans she is shamed, yet to the heavens she is honored </w:t>
      </w:r>
    </w:p>
    <w:p w:rsidR="002D5C81" w:rsidRDefault="002D5C81">
      <w:pPr>
        <w:pStyle w:val="a3"/>
      </w:pPr>
      <w:r>
        <w:t xml:space="preserve">as a repentant sinner who has returned to the loving arms of her Creator. </w:t>
      </w:r>
    </w:p>
    <w:p w:rsidR="002D5C81" w:rsidRDefault="002D5C81">
      <w:pPr>
        <w:pStyle w:val="a3"/>
      </w:pPr>
      <w:r>
        <w:t xml:space="preserve">Finally, Hester’s scarlet emblem is found on the outside, while the mark that </w:t>
      </w:r>
    </w:p>
    <w:p w:rsidR="002D5C81" w:rsidRDefault="002D5C81">
      <w:pPr>
        <w:pStyle w:val="a3"/>
      </w:pPr>
      <w:r>
        <w:t xml:space="preserve">her lover Dimmesdale is found in “his inmost heart.” Though Hester and </w:t>
      </w:r>
    </w:p>
    <w:p w:rsidR="002D5C81" w:rsidRDefault="002D5C81">
      <w:pPr>
        <w:pStyle w:val="a3"/>
      </w:pPr>
      <w:r>
        <w:t xml:space="preserve">Dimmesdale are both branded with the scarlet “A”, there is a world of difference </w:t>
      </w:r>
    </w:p>
    <w:p w:rsidR="002D5C81" w:rsidRDefault="002D5C81">
      <w:pPr>
        <w:pStyle w:val="a3"/>
      </w:pPr>
      <w:r>
        <w:t xml:space="preserve">between their badges of shame, for Hester’s scarlet token is embroidered in </w:t>
      </w:r>
    </w:p>
    <w:p w:rsidR="002D5C81" w:rsidRDefault="002D5C81">
      <w:pPr>
        <w:pStyle w:val="a3"/>
      </w:pPr>
      <w:r>
        <w:t xml:space="preserve">dazzling gold thread and is displayed for everyone to see, showing that she </w:t>
      </w:r>
    </w:p>
    <w:p w:rsidR="002D5C81" w:rsidRDefault="002D5C81">
      <w:pPr>
        <w:pStyle w:val="a3"/>
      </w:pPr>
      <w:r>
        <w:t xml:space="preserve">hides nothing, while Dimmesdale’s letter is branded on his chest: hidden from </w:t>
      </w:r>
    </w:p>
    <w:p w:rsidR="002D5C81" w:rsidRDefault="002D5C81">
      <w:pPr>
        <w:pStyle w:val="a3"/>
      </w:pPr>
      <w:r>
        <w:t xml:space="preserve">the public eye, yet with an effect that is more potent than that of the scarlet </w:t>
      </w:r>
    </w:p>
    <w:p w:rsidR="002D5C81" w:rsidRDefault="002D5C81">
      <w:pPr>
        <w:pStyle w:val="a3"/>
      </w:pPr>
      <w:r>
        <w:t xml:space="preserve">token on Hester’s breast. Indeed, the heat of glowing metal inflicts a far </w:t>
      </w:r>
    </w:p>
    <w:p w:rsidR="002D5C81" w:rsidRDefault="002D5C81">
      <w:pPr>
        <w:pStyle w:val="a3"/>
      </w:pPr>
      <w:r>
        <w:t xml:space="preserve">greater pain than that of needle and thread, the throb of fire against skin is </w:t>
      </w:r>
    </w:p>
    <w:p w:rsidR="002D5C81" w:rsidRDefault="002D5C81">
      <w:pPr>
        <w:pStyle w:val="a3"/>
      </w:pPr>
      <w:r>
        <w:t xml:space="preserve">more potent than a pin on a piece of cloth; though Hester may have to endure the </w:t>
      </w:r>
    </w:p>
    <w:p w:rsidR="002D5C81" w:rsidRDefault="002D5C81">
      <w:pPr>
        <w:pStyle w:val="a3"/>
      </w:pPr>
      <w:r>
        <w:t xml:space="preserve">taunts of the pitiless Puritans, at least, unlike Dimmesdale, she does not have </w:t>
      </w:r>
    </w:p>
    <w:p w:rsidR="002D5C81" w:rsidRDefault="002D5C81">
      <w:pPr>
        <w:pStyle w:val="a3"/>
      </w:pPr>
      <w:r>
        <w:t xml:space="preserve">to endure those of her own creation. Therefore, it can be concluded that Hester </w:t>
      </w:r>
    </w:p>
    <w:p w:rsidR="002D5C81" w:rsidRDefault="002D5C81">
      <w:pPr>
        <w:pStyle w:val="a3"/>
      </w:pPr>
      <w:r>
        <w:t xml:space="preserve">was better off wearing the letter, for by a enduring a lifetime of pain and </w:t>
      </w:r>
    </w:p>
    <w:p w:rsidR="002D5C81" w:rsidRDefault="002D5C81">
      <w:pPr>
        <w:pStyle w:val="a3"/>
      </w:pPr>
      <w:r>
        <w:t xml:space="preserve">agony, she escapes an eternity of unbearable torment. </w:t>
      </w:r>
    </w:p>
    <w:p w:rsidR="002D5C81" w:rsidRDefault="002D5C81">
      <w:pPr>
        <w:pStyle w:val="a3"/>
      </w:pPr>
      <w:r>
        <w:t xml:space="preserve">The scarlet letter restrains Hester’s passionate nature in her </w:t>
      </w:r>
    </w:p>
    <w:p w:rsidR="002D5C81" w:rsidRDefault="002D5C81">
      <w:pPr>
        <w:pStyle w:val="a3"/>
      </w:pPr>
      <w:r>
        <w:t xml:space="preserve">appearance, transforming her into a colorless and faceless woman, yet her </w:t>
      </w:r>
    </w:p>
    <w:p w:rsidR="002D5C81" w:rsidRDefault="002D5C81">
      <w:pPr>
        <w:pStyle w:val="a3"/>
      </w:pPr>
      <w:r>
        <w:t xml:space="preserve">passion finds another outlet in the deep recesses of her own mind; Hester is </w:t>
      </w:r>
    </w:p>
    <w:p w:rsidR="002D5C81" w:rsidRDefault="002D5C81">
      <w:pPr>
        <w:pStyle w:val="a3"/>
      </w:pPr>
      <w:r>
        <w:t xml:space="preserve">liberated by the scarlet letter since she discovers an intellectual passion as a </w:t>
      </w:r>
    </w:p>
    <w:p w:rsidR="002D5C81" w:rsidRDefault="002D5C81">
      <w:pPr>
        <w:pStyle w:val="a3"/>
      </w:pPr>
      <w:r>
        <w:t xml:space="preserve">release from a dull and monotonous existence. Hester’s physical appearance may </w:t>
      </w:r>
    </w:p>
    <w:p w:rsidR="002D5C81" w:rsidRDefault="002D5C81">
      <w:pPr>
        <w:pStyle w:val="a3"/>
      </w:pPr>
      <w:r>
        <w:t xml:space="preserve">be one of “marble coldness”, yet buried underneath those marble slabs her “newly </w:t>
      </w:r>
    </w:p>
    <w:p w:rsidR="002D5C81" w:rsidRDefault="002D5C81">
      <w:pPr>
        <w:pStyle w:val="a3"/>
      </w:pPr>
      <w:r>
        <w:t xml:space="preserve">emancipated” intellect burns with great fervor. The pure yet hard marble </w:t>
      </w:r>
    </w:p>
    <w:p w:rsidR="002D5C81" w:rsidRDefault="002D5C81">
      <w:pPr>
        <w:pStyle w:val="a3"/>
      </w:pPr>
      <w:r>
        <w:t xml:space="preserve">represents the Hester seen by the people; Solid and dependable, possessing a </w:t>
      </w:r>
    </w:p>
    <w:p w:rsidR="002D5C81" w:rsidRDefault="002D5C81">
      <w:pPr>
        <w:pStyle w:val="a3"/>
      </w:pPr>
      <w:r>
        <w:t xml:space="preserve">serene yet pallid beauty. The vibrance that once dominated her features now </w:t>
      </w:r>
    </w:p>
    <w:p w:rsidR="002D5C81" w:rsidRDefault="002D5C81">
      <w:pPr>
        <w:pStyle w:val="a3"/>
      </w:pPr>
      <w:r>
        <w:t xml:space="preserve">dominates her thoughts, her warm passion this time finding release in the </w:t>
      </w:r>
    </w:p>
    <w:p w:rsidR="002D5C81" w:rsidRDefault="002D5C81">
      <w:pPr>
        <w:pStyle w:val="a3"/>
      </w:pPr>
      <w:r>
        <w:t xml:space="preserve">richness of her brilliant mind. “Hester [imbibes] the spirit” of intellectual </w:t>
      </w:r>
    </w:p>
    <w:p w:rsidR="002D5C81" w:rsidRDefault="002D5C81">
      <w:pPr>
        <w:pStyle w:val="a3"/>
      </w:pPr>
      <w:r>
        <w:t xml:space="preserve">emancipation. Her passion, which once flowed generously in her physical </w:t>
      </w:r>
    </w:p>
    <w:p w:rsidR="002D5C81" w:rsidRDefault="002D5C81">
      <w:pPr>
        <w:pStyle w:val="a3"/>
      </w:pPr>
      <w:r>
        <w:t xml:space="preserve">appearance, is now geared towards the exploration of her mind’s inner depths. A </w:t>
      </w:r>
    </w:p>
    <w:p w:rsidR="002D5C81" w:rsidRDefault="002D5C81">
      <w:pPr>
        <w:pStyle w:val="a3"/>
      </w:pPr>
      <w:r>
        <w:t xml:space="preserve">dazzling face is replaced by a dazzling mind, as Hester escapes her desolation </w:t>
      </w:r>
    </w:p>
    <w:p w:rsidR="002D5C81" w:rsidRDefault="002D5C81">
      <w:pPr>
        <w:pStyle w:val="a3"/>
      </w:pPr>
      <w:r>
        <w:t xml:space="preserve">in toying with new and fascinating ideas. Driven by reason instead of emotion, </w:t>
      </w:r>
    </w:p>
    <w:p w:rsidR="002D5C81" w:rsidRDefault="002D5C81">
      <w:pPr>
        <w:pStyle w:val="a3"/>
      </w:pPr>
      <w:r>
        <w:t xml:space="preserve">Hester “[casts] away the fragments of the broken chain,” challenging the archaic </w:t>
      </w:r>
    </w:p>
    <w:p w:rsidR="002D5C81" w:rsidRDefault="002D5C81">
      <w:pPr>
        <w:pStyle w:val="a3"/>
      </w:pPr>
      <w:r>
        <w:t xml:space="preserve">doctrines of the Puritans. The author mocks the outmoded and outdated beliefs </w:t>
      </w:r>
    </w:p>
    <w:p w:rsidR="002D5C81" w:rsidRDefault="002D5C81">
      <w:pPr>
        <w:pStyle w:val="a3"/>
      </w:pPr>
      <w:r>
        <w:t xml:space="preserve">of the Puritans by depicting them as these “fragments”; in casting away these </w:t>
      </w:r>
    </w:p>
    <w:p w:rsidR="002D5C81" w:rsidRDefault="002D5C81">
      <w:pPr>
        <w:pStyle w:val="a3"/>
      </w:pPr>
      <w:r>
        <w:t xml:space="preserve">ancient beliefs, Hester is freed from their unfair restrictions, in spirit if </w:t>
      </w:r>
    </w:p>
    <w:p w:rsidR="002D5C81" w:rsidRDefault="002D5C81">
      <w:pPr>
        <w:pStyle w:val="a3"/>
      </w:pPr>
      <w:r>
        <w:t xml:space="preserve">not in body. Instead of being destroyed by the scarlet letter, Hester gains the </w:t>
      </w:r>
    </w:p>
    <w:p w:rsidR="002D5C81" w:rsidRDefault="002D5C81">
      <w:pPr>
        <w:pStyle w:val="a3"/>
      </w:pPr>
      <w:r>
        <w:t xml:space="preserve">courage to question the Puritan’s view of justice; in a sense, Hester is freed </w:t>
      </w:r>
    </w:p>
    <w:p w:rsidR="002D5C81" w:rsidRDefault="002D5C81">
      <w:pPr>
        <w:pStyle w:val="a3"/>
      </w:pPr>
      <w:r>
        <w:t xml:space="preserve">from her punishment, since she casts doubt on the actual magnitude of her sin. </w:t>
      </w:r>
    </w:p>
    <w:p w:rsidR="002D5C81" w:rsidRDefault="002D5C81">
      <w:pPr>
        <w:pStyle w:val="a3"/>
      </w:pPr>
      <w:r>
        <w:t xml:space="preserve">Thus, the strangling gold threads of the scarlet letter are unable to choke out </w:t>
      </w:r>
    </w:p>
    <w:p w:rsidR="002D5C81" w:rsidRDefault="002D5C81">
      <w:pPr>
        <w:pStyle w:val="a3"/>
      </w:pPr>
      <w:r>
        <w:t xml:space="preserve">the last of Hester’s passion, in fact, their searing pain enables to rise </w:t>
      </w:r>
    </w:p>
    <w:p w:rsidR="002D5C81" w:rsidRDefault="002D5C81">
      <w:pPr>
        <w:pStyle w:val="a3"/>
      </w:pPr>
      <w:r>
        <w:t xml:space="preserve">against the dreariness of Hester’s life a liberated mind, unrestrained by the </w:t>
      </w:r>
    </w:p>
    <w:p w:rsidR="002D5C81" w:rsidRDefault="002D5C81">
      <w:pPr>
        <w:pStyle w:val="a3"/>
      </w:pPr>
      <w:r>
        <w:t xml:space="preserve">menacing shackles of Puritanism. </w:t>
      </w:r>
    </w:p>
    <w:p w:rsidR="002D5C81" w:rsidRDefault="002D5C81">
      <w:pPr>
        <w:pStyle w:val="a3"/>
      </w:pPr>
      <w:r>
        <w:t xml:space="preserve">Finally, the scarlet letter liberates Hester Prynne because it makes her </w:t>
      </w:r>
    </w:p>
    <w:p w:rsidR="002D5C81" w:rsidRDefault="002D5C81">
      <w:pPr>
        <w:pStyle w:val="a3"/>
      </w:pPr>
      <w:r>
        <w:t xml:space="preserve">unique, and gives Hester her identity. First of all, the letter is fashioned </w:t>
      </w:r>
    </w:p>
    <w:p w:rsidR="002D5C81" w:rsidRDefault="002D5C81">
      <w:pPr>
        <w:pStyle w:val="a3"/>
      </w:pPr>
      <w:r>
        <w:t xml:space="preserve">“in scarlet, fantastically embroidered in gold thread.” The color of the letter </w:t>
      </w:r>
    </w:p>
    <w:p w:rsidR="002D5C81" w:rsidRDefault="002D5C81">
      <w:pPr>
        <w:pStyle w:val="a3"/>
      </w:pPr>
      <w:r>
        <w:t xml:space="preserve">itself attracts attention, for its vivid hue sets it apart from the </w:t>
      </w:r>
    </w:p>
    <w:p w:rsidR="002D5C81" w:rsidRDefault="002D5C81">
      <w:pPr>
        <w:pStyle w:val="a3"/>
      </w:pPr>
      <w:r>
        <w:t xml:space="preserve">monochromatic garb of the other Puritans. It eclipses everything else, so that </w:t>
      </w:r>
    </w:p>
    <w:p w:rsidR="002D5C81" w:rsidRDefault="002D5C81">
      <w:pPr>
        <w:pStyle w:val="a3"/>
      </w:pPr>
      <w:r>
        <w:t xml:space="preserve">Hester is the central figure in the picture that Hawthorne paints in the readers </w:t>
      </w:r>
    </w:p>
    <w:p w:rsidR="002D5C81" w:rsidRDefault="002D5C81">
      <w:pPr>
        <w:pStyle w:val="a3"/>
      </w:pPr>
      <w:r>
        <w:t xml:space="preserve">mind; the rest are merely part of the grim background, serving only to enhance </w:t>
      </w:r>
    </w:p>
    <w:p w:rsidR="002D5C81" w:rsidRDefault="002D5C81">
      <w:pPr>
        <w:pStyle w:val="a3"/>
      </w:pPr>
      <w:r>
        <w:t xml:space="preserve">the exquisite beauty of Hawthorne’s female protagonist. Also, “[New England] </w:t>
      </w:r>
    </w:p>
    <w:p w:rsidR="002D5C81" w:rsidRDefault="002D5C81">
      <w:pPr>
        <w:pStyle w:val="a3"/>
      </w:pPr>
      <w:r>
        <w:t xml:space="preserve">had been the scene of her guilt, and [it] should be the scene of her earthly </w:t>
      </w:r>
    </w:p>
    <w:p w:rsidR="002D5C81" w:rsidRDefault="002D5C81">
      <w:pPr>
        <w:pStyle w:val="a3"/>
      </w:pPr>
      <w:r>
        <w:t xml:space="preserve">punishment.” Thus Hester finds her roots in New England; the scarlet emblem had </w:t>
      </w:r>
    </w:p>
    <w:p w:rsidR="002D5C81" w:rsidRDefault="002D5C81">
      <w:pPr>
        <w:pStyle w:val="a3"/>
      </w:pPr>
      <w:r>
        <w:t xml:space="preserve">made Puritan Boston her home, and gave her a sense of belonging. Hester had </w:t>
      </w:r>
    </w:p>
    <w:p w:rsidR="002D5C81" w:rsidRDefault="002D5C81">
      <w:pPr>
        <w:pStyle w:val="a3"/>
      </w:pPr>
      <w:r>
        <w:t xml:space="preserve">made herself in Boston, it is the only place where she had really lived, and the </w:t>
      </w:r>
    </w:p>
    <w:p w:rsidR="002D5C81" w:rsidRDefault="002D5C81">
      <w:pPr>
        <w:pStyle w:val="a3"/>
      </w:pPr>
      <w:r>
        <w:t xml:space="preserve">only place where she should die. Most importantly, the scarlet letter “is too </w:t>
      </w:r>
    </w:p>
    <w:p w:rsidR="002D5C81" w:rsidRDefault="002D5C81">
      <w:pPr>
        <w:pStyle w:val="a3"/>
      </w:pPr>
      <w:r>
        <w:t xml:space="preserve">deeply branded” upon Hester, it has become a permanent part of her, that one </w:t>
      </w:r>
    </w:p>
    <w:p w:rsidR="002D5C81" w:rsidRDefault="002D5C81">
      <w:pPr>
        <w:pStyle w:val="a3"/>
      </w:pPr>
      <w:r>
        <w:t xml:space="preserve">cannot exist without the other. The letter was born upon Hester’s sin, lived in </w:t>
      </w:r>
    </w:p>
    <w:p w:rsidR="002D5C81" w:rsidRDefault="002D5C81">
      <w:pPr>
        <w:pStyle w:val="a3"/>
      </w:pPr>
      <w:r>
        <w:t xml:space="preserve">Hester’s shame, and died in Hester’s death; it cannot be taken away from her no </w:t>
      </w:r>
    </w:p>
    <w:p w:rsidR="002D5C81" w:rsidRDefault="002D5C81">
      <w:pPr>
        <w:pStyle w:val="a3"/>
      </w:pPr>
      <w:r>
        <w:t xml:space="preserve">matter how hard she tries. To take it away would be to deny Hester’s own </w:t>
      </w:r>
    </w:p>
    <w:p w:rsidR="002D5C81" w:rsidRDefault="002D5C81">
      <w:pPr>
        <w:pStyle w:val="a3"/>
      </w:pPr>
      <w:r>
        <w:t xml:space="preserve">identity, because without her ever-present companion she is nothing but simple </w:t>
      </w:r>
    </w:p>
    <w:p w:rsidR="002D5C81" w:rsidRDefault="002D5C81">
      <w:pPr>
        <w:pStyle w:val="a3"/>
      </w:pPr>
      <w:r>
        <w:t xml:space="preserve">Puritan Mistress Prynne, instead of Hester, the woman of the scarlet letter. </w:t>
      </w:r>
    </w:p>
    <w:p w:rsidR="002D5C81" w:rsidRDefault="002D5C81">
      <w:pPr>
        <w:pStyle w:val="a3"/>
      </w:pPr>
      <w:r>
        <w:t xml:space="preserve">Though she may deem the letter a “misery”, it had made her the woman she is, and </w:t>
      </w:r>
    </w:p>
    <w:p w:rsidR="002D5C81" w:rsidRDefault="002D5C81">
      <w:pPr>
        <w:pStyle w:val="a3"/>
      </w:pPr>
      <w:r>
        <w:t xml:space="preserve">she would not be herself without the scarlet symbol. </w:t>
      </w:r>
    </w:p>
    <w:p w:rsidR="002D5C81" w:rsidRDefault="002D5C81">
      <w:pPr>
        <w:pStyle w:val="a3"/>
      </w:pPr>
      <w:r>
        <w:t xml:space="preserve">Indeed, though originally meant as her punishment, the scarlet letter </w:t>
      </w:r>
    </w:p>
    <w:p w:rsidR="002D5C81" w:rsidRDefault="002D5C81">
      <w:pPr>
        <w:pStyle w:val="a3"/>
      </w:pPr>
      <w:r>
        <w:t xml:space="preserve">actually liberates Hester from her guilt, and from even greater punishment. The </w:t>
      </w:r>
    </w:p>
    <w:p w:rsidR="002D5C81" w:rsidRDefault="002D5C81">
      <w:pPr>
        <w:pStyle w:val="a3"/>
      </w:pPr>
      <w:r>
        <w:t xml:space="preserve">scorn she feels towards it, and the lengths she goes through to rid herself of </w:t>
      </w:r>
    </w:p>
    <w:p w:rsidR="002D5C81" w:rsidRDefault="002D5C81">
      <w:pPr>
        <w:pStyle w:val="a3"/>
      </w:pPr>
      <w:r>
        <w:t xml:space="preserve">it show that she does not realize the good that the letter has done her. It may </w:t>
      </w:r>
    </w:p>
    <w:p w:rsidR="002D5C81" w:rsidRDefault="002D5C81">
      <w:pPr>
        <w:pStyle w:val="a3"/>
      </w:pPr>
      <w:r>
        <w:t xml:space="preserve">have punished her, it may have caused her pain, yet the good deep within the </w:t>
      </w:r>
    </w:p>
    <w:p w:rsidR="002D5C81" w:rsidRDefault="002D5C81">
      <w:pPr>
        <w:pStyle w:val="a3"/>
      </w:pPr>
      <w:r>
        <w:t xml:space="preserve">letter is greater than the evil that surrounds it on the outside. The scarlet </w:t>
      </w:r>
    </w:p>
    <w:p w:rsidR="002D5C81" w:rsidRDefault="002D5C81">
      <w:pPr>
        <w:pStyle w:val="a3"/>
      </w:pPr>
      <w:r>
        <w:t xml:space="preserve">letter can thus also be viewed as an instrument of God, rather than an </w:t>
      </w:r>
    </w:p>
    <w:p w:rsidR="002D5C81" w:rsidRDefault="002D5C81">
      <w:pPr>
        <w:pStyle w:val="a3"/>
      </w:pPr>
      <w:r>
        <w:t xml:space="preserve">instrument of Satan; sent to teach a lesson, rather than to punish; a holy brand, </w:t>
      </w:r>
    </w:p>
    <w:p w:rsidR="002D5C81" w:rsidRDefault="002D5C81">
      <w:pPr>
        <w:pStyle w:val="a3"/>
      </w:pPr>
      <w:r>
        <w:t xml:space="preserve">rather than a mark of shame and ignominy. It was given to Hester as a means of </w:t>
      </w:r>
    </w:p>
    <w:p w:rsidR="002D5C81" w:rsidRDefault="002D5C81">
      <w:pPr>
        <w:pStyle w:val="a3"/>
      </w:pPr>
      <w:r>
        <w:t xml:space="preserve">atoning her sin and achieving salvation, and as the scarlet letter “A” rests on </w:t>
      </w:r>
    </w:p>
    <w:p w:rsidR="002D5C81" w:rsidRDefault="002D5C81">
      <w:pPr>
        <w:pStyle w:val="a3"/>
      </w:pPr>
      <w:r>
        <w:t xml:space="preserve">her sin-stained heart, it mends instead of causing more damage. Its scarlet </w:t>
      </w:r>
    </w:p>
    <w:p w:rsidR="002D5C81" w:rsidRDefault="002D5C81">
      <w:pPr>
        <w:pStyle w:val="a3"/>
      </w:pPr>
      <w:r>
        <w:t xml:space="preserve">fire thus exorcises Hester Prynne’s personal demons, so that in the Afterlife </w:t>
      </w:r>
    </w:p>
    <w:p w:rsidR="002D5C81" w:rsidRDefault="002D5C81">
      <w:pPr>
        <w:pStyle w:val="a3"/>
      </w:pPr>
      <w:r>
        <w:t>she can finally attain her peace.</w:t>
      </w:r>
    </w:p>
    <w:p w:rsidR="002D5C81" w:rsidRDefault="002D5C81">
      <w:r>
        <w:br/>
      </w:r>
      <w:bookmarkStart w:id="0" w:name="_GoBack"/>
      <w:bookmarkEnd w:id="0"/>
    </w:p>
    <w:sectPr w:rsidR="002D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DFC"/>
    <w:rsid w:val="002D5C81"/>
    <w:rsid w:val="00A01DFC"/>
    <w:rsid w:val="00C6327C"/>
    <w:rsid w:val="00F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CF65D-7921-4938-881C-505D9EE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Scarlet Letter The Symbol Of The</vt:lpstr>
    </vt:vector>
  </TitlesOfParts>
  <Company>*</Company>
  <LinksUpToDate>false</LinksUpToDate>
  <CharactersWithSpaces>8081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Scarlet Letter The Symbol Of The</dc:title>
  <dc:subject/>
  <dc:creator>Admin</dc:creator>
  <cp:keywords/>
  <dc:description/>
  <cp:lastModifiedBy>Irina</cp:lastModifiedBy>
  <cp:revision>2</cp:revision>
  <dcterms:created xsi:type="dcterms:W3CDTF">2014-08-15T15:35:00Z</dcterms:created>
  <dcterms:modified xsi:type="dcterms:W3CDTF">2014-08-15T15:35:00Z</dcterms:modified>
</cp:coreProperties>
</file>