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2E28" w:rsidRDefault="00412E28">
      <w:pPr>
        <w:pStyle w:val="a3"/>
      </w:pPr>
      <w:r>
        <w:t xml:space="preserve">The Sun Also Rises 3 Essay, Research Paper </w:t>
      </w:r>
    </w:p>
    <w:p w:rsidR="00412E28" w:rsidRDefault="00412E28">
      <w:pPr>
        <w:pStyle w:val="a3"/>
      </w:pPr>
      <w:r>
        <w:t xml:space="preserve">Hemmingway’s The Sun Also Rises </w:t>
      </w:r>
    </w:p>
    <w:p w:rsidR="00412E28" w:rsidRDefault="00412E28">
      <w:pPr>
        <w:pStyle w:val="a3"/>
      </w:pPr>
      <w:r>
        <w:t xml:space="preserve">In the novel The Sun Also Rises , written by Ernest Hemingway the </w:t>
      </w:r>
    </w:p>
    <w:p w:rsidR="00412E28" w:rsidRDefault="00412E28">
      <w:pPr>
        <w:pStyle w:val="a3"/>
      </w:pPr>
      <w:r>
        <w:t xml:space="preserve">main character makes a decision to introduce the woman he loves </w:t>
      </w:r>
    </w:p>
    <w:p w:rsidR="00412E28" w:rsidRDefault="00412E28">
      <w:pPr>
        <w:pStyle w:val="a3"/>
      </w:pPr>
      <w:r>
        <w:t xml:space="preserve">to a young bull fighter. Jake makes this decision very much </w:t>
      </w:r>
    </w:p>
    <w:p w:rsidR="00412E28" w:rsidRDefault="00412E28">
      <w:pPr>
        <w:pStyle w:val="a3"/>
      </w:pPr>
      <w:r>
        <w:t xml:space="preserve">agonist the will of his friends, but in doing so he pleases </w:t>
      </w:r>
    </w:p>
    <w:p w:rsidR="00412E28" w:rsidRDefault="00412E28">
      <w:pPr>
        <w:pStyle w:val="a3"/>
      </w:pPr>
      <w:r>
        <w:t xml:space="preserve">Brett. Jake does this because he is unconditionally committed to </w:t>
      </w:r>
    </w:p>
    <w:p w:rsidR="00412E28" w:rsidRDefault="00412E28">
      <w:pPr>
        <w:pStyle w:val="a3"/>
      </w:pPr>
      <w:r>
        <w:t xml:space="preserve">Brett, and is willing to do whatever necessary to bring her </w:t>
      </w:r>
    </w:p>
    <w:p w:rsidR="00412E28" w:rsidRDefault="00412E28">
      <w:pPr>
        <w:pStyle w:val="a3"/>
      </w:pPr>
      <w:r>
        <w:t xml:space="preserve">happiness, even if it is only temporary. </w:t>
      </w:r>
    </w:p>
    <w:p w:rsidR="00412E28" w:rsidRDefault="00412E28">
      <w:pPr>
        <w:pStyle w:val="a3"/>
      </w:pPr>
      <w:r>
        <w:t xml:space="preserve">Jake’s first reaction to the news that Brett is interested in </w:t>
      </w:r>
    </w:p>
    <w:p w:rsidR="00412E28" w:rsidRDefault="00412E28">
      <w:pPr>
        <w:pStyle w:val="a3"/>
      </w:pPr>
      <w:r>
        <w:t xml:space="preserve">meeting and spending time with Romero is one of negativity. He </w:t>
      </w:r>
    </w:p>
    <w:p w:rsidR="00412E28" w:rsidRDefault="00412E28">
      <w:pPr>
        <w:pStyle w:val="a3"/>
      </w:pPr>
      <w:r>
        <w:t xml:space="preserve">learns of this from he friend Montoya and tells him “Don’t give </w:t>
      </w:r>
    </w:p>
    <w:p w:rsidR="00412E28" w:rsidRDefault="00412E28">
      <w:pPr>
        <w:pStyle w:val="a3"/>
      </w:pPr>
      <w:r>
        <w:t xml:space="preserve">him the Message” (176). He did not think that it would be a good </w:t>
      </w:r>
    </w:p>
    <w:p w:rsidR="00412E28" w:rsidRDefault="00412E28">
      <w:pPr>
        <w:pStyle w:val="a3"/>
      </w:pPr>
      <w:r>
        <w:t xml:space="preserve">idea for Brett to have anything to do Romero, and did not want </w:t>
      </w:r>
    </w:p>
    <w:p w:rsidR="00412E28" w:rsidRDefault="00412E28">
      <w:pPr>
        <w:pStyle w:val="a3"/>
      </w:pPr>
      <w:r>
        <w:t xml:space="preserve">him to receive the message that invited him to have coffee with </w:t>
      </w:r>
    </w:p>
    <w:p w:rsidR="00412E28" w:rsidRDefault="00412E28">
      <w:pPr>
        <w:pStyle w:val="a3"/>
      </w:pPr>
      <w:r>
        <w:t xml:space="preserve">their group. At this point it is clear that Jake does not approve </w:t>
      </w:r>
    </w:p>
    <w:p w:rsidR="00412E28" w:rsidRDefault="00412E28">
      <w:pPr>
        <w:pStyle w:val="a3"/>
      </w:pPr>
      <w:r>
        <w:t xml:space="preserve">of this proposed encounter. His later decision to introduce them </w:t>
      </w:r>
    </w:p>
    <w:p w:rsidR="00412E28" w:rsidRDefault="00412E28">
      <w:pPr>
        <w:pStyle w:val="a3"/>
      </w:pPr>
      <w:r>
        <w:t xml:space="preserve">supports the idea that Jake is unconditionally devoted to Brett, </w:t>
      </w:r>
    </w:p>
    <w:p w:rsidR="00412E28" w:rsidRDefault="00412E28">
      <w:pPr>
        <w:pStyle w:val="a3"/>
      </w:pPr>
      <w:r>
        <w:t xml:space="preserve">and her happiness. </w:t>
      </w:r>
    </w:p>
    <w:p w:rsidR="00412E28" w:rsidRDefault="00412E28">
      <w:pPr>
        <w:pStyle w:val="a3"/>
      </w:pPr>
      <w:r>
        <w:t xml:space="preserve">The introduction was a very strange one. It was not as if Jake </w:t>
      </w:r>
    </w:p>
    <w:p w:rsidR="00412E28" w:rsidRDefault="00412E28">
      <w:pPr>
        <w:pStyle w:val="a3"/>
      </w:pPr>
      <w:r>
        <w:t xml:space="preserve">went out of his way for it to happen. It was much more the will </w:t>
      </w:r>
    </w:p>
    <w:p w:rsidR="00412E28" w:rsidRDefault="00412E28">
      <w:pPr>
        <w:pStyle w:val="a3"/>
      </w:pPr>
      <w:r>
        <w:t xml:space="preserve">of Brett. She raved on and on about Romero and insisted to Jake </w:t>
      </w:r>
    </w:p>
    <w:p w:rsidR="00412E28" w:rsidRDefault="00412E28">
      <w:pPr>
        <w:pStyle w:val="a3"/>
      </w:pPr>
      <w:r>
        <w:t xml:space="preserve">that they go and find him. Jake did not fight her on this issue, </w:t>
      </w:r>
    </w:p>
    <w:p w:rsidR="00412E28" w:rsidRDefault="00412E28">
      <w:pPr>
        <w:pStyle w:val="a3"/>
      </w:pPr>
      <w:r>
        <w:t xml:space="preserve">but he certainly did not provoke it. Jake was more of a stooge </w:t>
      </w:r>
    </w:p>
    <w:p w:rsidR="00412E28" w:rsidRDefault="00412E28">
      <w:pPr>
        <w:pStyle w:val="a3"/>
      </w:pPr>
      <w:r>
        <w:t xml:space="preserve">for Brett. She would have had her way even if Jake had not </w:t>
      </w:r>
    </w:p>
    <w:p w:rsidR="00412E28" w:rsidRDefault="00412E28">
      <w:pPr>
        <w:pStyle w:val="a3"/>
      </w:pPr>
      <w:r>
        <w:t xml:space="preserve">helped her. She uses her feminine charm, and there is, little </w:t>
      </w:r>
    </w:p>
    <w:p w:rsidR="00412E28" w:rsidRDefault="00412E28">
      <w:pPr>
        <w:pStyle w:val="a3"/>
      </w:pPr>
      <w:r>
        <w:t xml:space="preserve">that Jake can say. At one point she says Oh, darling, please </w:t>
      </w:r>
    </w:p>
    <w:p w:rsidR="00412E28" w:rsidRDefault="00412E28">
      <w:pPr>
        <w:pStyle w:val="a3"/>
      </w:pPr>
      <w:r>
        <w:t xml:space="preserve">stay by me. Please stay by me and see me through this (188). </w:t>
      </w:r>
    </w:p>
    <w:p w:rsidR="00412E28" w:rsidRDefault="00412E28">
      <w:pPr>
        <w:pStyle w:val="a3"/>
      </w:pPr>
      <w:r>
        <w:t xml:space="preserve">Jake is to wrapped around her finger to refuse. </w:t>
      </w:r>
    </w:p>
    <w:p w:rsidR="00412E28" w:rsidRDefault="00412E28">
      <w:pPr>
        <w:pStyle w:val="a3"/>
      </w:pPr>
      <w:r>
        <w:t xml:space="preserve">There is no question in Jake+s mind that he will be losing </w:t>
      </w:r>
    </w:p>
    <w:p w:rsidR="00412E28" w:rsidRDefault="00412E28">
      <w:pPr>
        <w:pStyle w:val="a3"/>
      </w:pPr>
      <w:r>
        <w:t xml:space="preserve">Montoya as a friend and also the respect that others had once </w:t>
      </w:r>
    </w:p>
    <w:p w:rsidR="00412E28" w:rsidRDefault="00412E28">
      <w:pPr>
        <w:pStyle w:val="a3"/>
      </w:pPr>
      <w:r>
        <w:t xml:space="preserve">held for him, yet he choose Brett over these losses. Jake even </w:t>
      </w:r>
    </w:p>
    <w:p w:rsidR="00412E28" w:rsidRDefault="00412E28">
      <w:pPr>
        <w:pStyle w:val="a3"/>
      </w:pPr>
      <w:r>
        <w:t xml:space="preserve">goes as far as to make an agreement with with Montoya that he </w:t>
      </w:r>
    </w:p>
    <w:p w:rsidR="00412E28" w:rsidRDefault="00412E28">
      <w:pPr>
        <w:pStyle w:val="a3"/>
      </w:pPr>
      <w:r>
        <w:t xml:space="preserve">breaks upon the introduction of Brett to Romero. It says when </w:t>
      </w:r>
    </w:p>
    <w:p w:rsidR="00412E28" w:rsidRDefault="00412E28">
      <w:pPr>
        <w:pStyle w:val="a3"/>
      </w:pPr>
      <w:r>
        <w:t xml:space="preserve">Romero walked into the room he started to smile, but then say the </w:t>
      </w:r>
    </w:p>
    <w:p w:rsidR="00412E28" w:rsidRDefault="00412E28">
      <w:pPr>
        <w:pStyle w:val="a3"/>
      </w:pPr>
      <w:r>
        <w:t xml:space="preserve">group with Romero then at that point he did not even nod (181). </w:t>
      </w:r>
    </w:p>
    <w:p w:rsidR="00412E28" w:rsidRDefault="00412E28">
      <w:pPr>
        <w:pStyle w:val="a3"/>
      </w:pPr>
      <w:r>
        <w:t xml:space="preserve">This was at the first introduction. The real damage had nod even </w:t>
      </w:r>
    </w:p>
    <w:p w:rsidR="00412E28" w:rsidRDefault="00412E28">
      <w:pPr>
        <w:pStyle w:val="a3"/>
      </w:pPr>
      <w:r>
        <w:t xml:space="preserve">been done yet, but Jake proceeded because he wanted to to make her happy. </w:t>
      </w:r>
    </w:p>
    <w:p w:rsidR="00412E28" w:rsidRDefault="00412E28">
      <w:pPr>
        <w:pStyle w:val="a3"/>
      </w:pPr>
      <w:r>
        <w:t xml:space="preserve">In this story Jake is forced with a decision that will change a </w:t>
      </w:r>
    </w:p>
    <w:p w:rsidR="00412E28" w:rsidRDefault="00412E28">
      <w:pPr>
        <w:pStyle w:val="a3"/>
      </w:pPr>
      <w:r>
        <w:t xml:space="preserve">great deal of his life. He decision ultimately costs him a good </w:t>
      </w:r>
    </w:p>
    <w:p w:rsidR="00412E28" w:rsidRDefault="00412E28">
      <w:pPr>
        <w:pStyle w:val="a3"/>
      </w:pPr>
      <w:r>
        <w:t xml:space="preserve">friendship, and takes away the respect that his other friends had </w:t>
      </w:r>
    </w:p>
    <w:p w:rsidR="00412E28" w:rsidRDefault="00412E28">
      <w:pPr>
        <w:pStyle w:val="a3"/>
      </w:pPr>
      <w:r>
        <w:t xml:space="preserve">once had for him. He does this consciously and unselfishly </w:t>
      </w:r>
    </w:p>
    <w:p w:rsidR="00412E28" w:rsidRDefault="00412E28">
      <w:pPr>
        <w:pStyle w:val="a3"/>
      </w:pPr>
      <w:r>
        <w:t xml:space="preserve">without hesitation. This does not mean that he has lost his moral </w:t>
      </w:r>
    </w:p>
    <w:p w:rsidR="00412E28" w:rsidRDefault="00412E28">
      <w:pPr>
        <w:pStyle w:val="a3"/>
      </w:pPr>
      <w:r>
        <w:t xml:space="preserve">creditability as a character, but rather the opposite. Jake </w:t>
      </w:r>
    </w:p>
    <w:p w:rsidR="00412E28" w:rsidRDefault="00412E28">
      <w:pPr>
        <w:pStyle w:val="a3"/>
      </w:pPr>
      <w:r>
        <w:t xml:space="preserve">becomes a stronger character after this because is shows his </w:t>
      </w:r>
    </w:p>
    <w:p w:rsidR="00412E28" w:rsidRDefault="00412E28">
      <w:pPr>
        <w:pStyle w:val="a3"/>
      </w:pPr>
      <w:r>
        <w:t>unconditional devotion and love for Brett.</w:t>
      </w:r>
    </w:p>
    <w:p w:rsidR="00412E28" w:rsidRDefault="00412E28">
      <w:r>
        <w:br/>
      </w:r>
      <w:bookmarkStart w:id="0" w:name="_GoBack"/>
      <w:bookmarkEnd w:id="0"/>
    </w:p>
    <w:sectPr w:rsidR="00412E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151D2"/>
    <w:rsid w:val="00071B9F"/>
    <w:rsid w:val="002151D2"/>
    <w:rsid w:val="00412E28"/>
    <w:rsid w:val="00A84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7D68E3-AEC4-48D9-B75B-60CD04ADE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uiPriority w:val="99"/>
    <w:semiHidden/>
    <w:unhideWhenUsed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The Sun Also Rises 3 Essay Research</vt:lpstr>
    </vt:vector>
  </TitlesOfParts>
  <Company>*</Company>
  <LinksUpToDate>false</LinksUpToDate>
  <CharactersWithSpaces>2799</CharactersWithSpaces>
  <SharedDoc>false</SharedDoc>
  <HLinks>
    <vt:vector size="6" baseType="variant">
      <vt:variant>
        <vt:i4>3866666</vt:i4>
      </vt:variant>
      <vt:variant>
        <vt:i4>0</vt:i4>
      </vt:variant>
      <vt:variant>
        <vt:i4>0</vt:i4>
      </vt:variant>
      <vt:variant>
        <vt:i4>5</vt:i4>
      </vt:variant>
      <vt:variant>
        <vt:lpwstr>http://coolreferat.com/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Sun Also Rises 3 Essay Research</dc:title>
  <dc:subject/>
  <dc:creator>dopol</dc:creator>
  <cp:keywords/>
  <dc:description/>
  <cp:lastModifiedBy>Irina</cp:lastModifiedBy>
  <cp:revision>2</cp:revision>
  <dcterms:created xsi:type="dcterms:W3CDTF">2014-08-17T19:56:00Z</dcterms:created>
  <dcterms:modified xsi:type="dcterms:W3CDTF">2014-08-17T19:56:00Z</dcterms:modified>
</cp:coreProperties>
</file>