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3D" w:rsidRDefault="00AD4A3D">
      <w:pPr>
        <w:pStyle w:val="a3"/>
      </w:pPr>
      <w:r>
        <w:t xml:space="preserve">Three Strikes And You’re Out Essay, Research Paper </w:t>
      </w:r>
    </w:p>
    <w:p w:rsidR="00AD4A3D" w:rsidRDefault="00AD4A3D">
      <w:pPr>
        <w:pStyle w:val="a3"/>
      </w:pPr>
      <w:r>
        <w:t xml:space="preserve">Running head: THREE STRIKES </w:t>
      </w:r>
    </w:p>
    <w:p w:rsidR="00AD4A3D" w:rsidRDefault="00AD4A3D">
      <w:pPr>
        <w:pStyle w:val="a3"/>
      </w:pPr>
      <w:r>
        <w:t xml:space="preserve">Three Strikes and You’re Out </w:t>
      </w:r>
    </w:p>
    <w:p w:rsidR="00AD4A3D" w:rsidRDefault="00AD4A3D">
      <w:pPr>
        <w:pStyle w:val="a3"/>
      </w:pPr>
      <w:r>
        <w:t xml:space="preserve">Kelly Jay Stewart </w:t>
      </w:r>
    </w:p>
    <w:p w:rsidR="00AD4A3D" w:rsidRDefault="00AD4A3D">
      <w:pPr>
        <w:pStyle w:val="a3"/>
      </w:pPr>
      <w:r>
        <w:t xml:space="preserve">CRIM 440 </w:t>
      </w:r>
    </w:p>
    <w:p w:rsidR="00AD4A3D" w:rsidRDefault="00AD4A3D">
      <w:pPr>
        <w:pStyle w:val="a3"/>
      </w:pPr>
      <w:r>
        <w:t xml:space="preserve">21 November 2000 </w:t>
      </w:r>
    </w:p>
    <w:p w:rsidR="00AD4A3D" w:rsidRDefault="00AD4A3D">
      <w:pPr>
        <w:pStyle w:val="a3"/>
      </w:pPr>
      <w:r>
        <w:t xml:space="preserve">Three Strikes and You’re Out </w:t>
      </w:r>
    </w:p>
    <w:p w:rsidR="00AD4A3D" w:rsidRDefault="00AD4A3D">
      <w:pPr>
        <w:pStyle w:val="a3"/>
      </w:pPr>
      <w:r>
        <w:t xml:space="preserve">Samuel Walker, author of Sense and Nonsense about Crime </w:t>
      </w:r>
    </w:p>
    <w:p w:rsidR="00AD4A3D" w:rsidRDefault="00AD4A3D">
      <w:pPr>
        <w:pStyle w:val="a3"/>
      </w:pPr>
      <w:r>
        <w:t xml:space="preserve">and Drugs, presented us in his book with forty-eight </w:t>
      </w:r>
    </w:p>
    <w:p w:rsidR="00AD4A3D" w:rsidRDefault="00AD4A3D">
      <w:pPr>
        <w:pStyle w:val="a3"/>
      </w:pPr>
      <w:r>
        <w:t xml:space="preserve">propositions that dealt with crime, drugs, and our efforts </w:t>
      </w:r>
    </w:p>
    <w:p w:rsidR="00AD4A3D" w:rsidRDefault="00AD4A3D">
      <w:pPr>
        <w:pStyle w:val="a3"/>
      </w:pPr>
      <w:r>
        <w:t xml:space="preserve">toward getting rid of these problems. A few of these </w:t>
      </w:r>
    </w:p>
    <w:p w:rsidR="00AD4A3D" w:rsidRDefault="00AD4A3D">
      <w:pPr>
        <w:pStyle w:val="a3"/>
      </w:pPr>
      <w:r>
        <w:t xml:space="preserve">propositions informed us on positive actions taking place in </w:t>
      </w:r>
    </w:p>
    <w:p w:rsidR="00AD4A3D" w:rsidRDefault="00AD4A3D">
      <w:pPr>
        <w:pStyle w:val="a3"/>
      </w:pPr>
      <w:r>
        <w:t xml:space="preserve">our criminal justice system, but the majority of them told </w:t>
      </w:r>
    </w:p>
    <w:p w:rsidR="00AD4A3D" w:rsidRDefault="00AD4A3D">
      <w:pPr>
        <w:pStyle w:val="a3"/>
      </w:pPr>
      <w:r>
        <w:t xml:space="preserve">us what was not working to fight crime and drugs. One of </w:t>
      </w:r>
    </w:p>
    <w:p w:rsidR="00AD4A3D" w:rsidRDefault="00AD4A3D">
      <w:pPr>
        <w:pStyle w:val="a3"/>
      </w:pPr>
      <w:r>
        <w:t xml:space="preserve">those propositions that was a negative aspect of our justice </w:t>
      </w:r>
    </w:p>
    <w:p w:rsidR="00AD4A3D" w:rsidRDefault="00AD4A3D">
      <w:pPr>
        <w:pStyle w:val="a3"/>
      </w:pPr>
      <w:r>
        <w:t xml:space="preserve">system today in Mr. Walker’s eyes was the “three strikes and </w:t>
      </w:r>
    </w:p>
    <w:p w:rsidR="00AD4A3D" w:rsidRDefault="00AD4A3D">
      <w:pPr>
        <w:pStyle w:val="a3"/>
      </w:pPr>
      <w:r>
        <w:t xml:space="preserve">you’re out” laws (referred to here after as three strikes </w:t>
      </w:r>
    </w:p>
    <w:p w:rsidR="00AD4A3D" w:rsidRDefault="00AD4A3D">
      <w:pPr>
        <w:pStyle w:val="a3"/>
      </w:pPr>
      <w:r>
        <w:t xml:space="preserve">laws). He gives numerous reasons why this law is not </w:t>
      </w:r>
    </w:p>
    <w:p w:rsidR="00AD4A3D" w:rsidRDefault="00AD4A3D">
      <w:pPr>
        <w:pStyle w:val="a3"/>
      </w:pPr>
      <w:r>
        <w:t xml:space="preserve">considered to be an effective one. This paper will first </w:t>
      </w:r>
    </w:p>
    <w:p w:rsidR="00AD4A3D" w:rsidRDefault="00AD4A3D">
      <w:pPr>
        <w:pStyle w:val="a3"/>
      </w:pPr>
      <w:r>
        <w:t xml:space="preserve">explain Walker’s view on the issue and then review some of </w:t>
      </w:r>
    </w:p>
    <w:p w:rsidR="00AD4A3D" w:rsidRDefault="00AD4A3D">
      <w:pPr>
        <w:pStyle w:val="a3"/>
      </w:pPr>
      <w:r>
        <w:t xml:space="preserve">the current research and opinions on the matter. </w:t>
      </w:r>
    </w:p>
    <w:p w:rsidR="00AD4A3D" w:rsidRDefault="00AD4A3D">
      <w:pPr>
        <w:pStyle w:val="a3"/>
      </w:pPr>
      <w:r>
        <w:t xml:space="preserve">Samuel Walker conducted very thorough research on the </w:t>
      </w:r>
    </w:p>
    <w:p w:rsidR="00AD4A3D" w:rsidRDefault="00AD4A3D">
      <w:pPr>
        <w:pStyle w:val="a3"/>
      </w:pPr>
      <w:r>
        <w:t xml:space="preserve">propositions he presented to us in his book. His twentieth </w:t>
      </w:r>
    </w:p>
    <w:p w:rsidR="00AD4A3D" w:rsidRDefault="00AD4A3D">
      <w:pPr>
        <w:pStyle w:val="a3"/>
      </w:pPr>
      <w:r>
        <w:t xml:space="preserve">proposition read as follows; “ ‘Three strikes and you’re </w:t>
      </w:r>
    </w:p>
    <w:p w:rsidR="00AD4A3D" w:rsidRDefault="00AD4A3D">
      <w:pPr>
        <w:pStyle w:val="a3"/>
      </w:pPr>
      <w:r>
        <w:t xml:space="preserve">out’ laws are a terrible crime policy” (Walker, 1998: 140). </w:t>
      </w:r>
    </w:p>
    <w:p w:rsidR="00AD4A3D" w:rsidRDefault="00AD4A3D">
      <w:pPr>
        <w:pStyle w:val="a3"/>
      </w:pPr>
      <w:r>
        <w:t xml:space="preserve">Walker justifies his claim by asking and then explaining </w:t>
      </w:r>
    </w:p>
    <w:p w:rsidR="00AD4A3D" w:rsidRDefault="00AD4A3D">
      <w:pPr>
        <w:pStyle w:val="a3"/>
      </w:pPr>
      <w:r>
        <w:t xml:space="preserve">three questions. The first question is whether the law </w:t>
      </w:r>
    </w:p>
    <w:p w:rsidR="00AD4A3D" w:rsidRDefault="00AD4A3D">
      <w:pPr>
        <w:pStyle w:val="a3"/>
      </w:pPr>
      <w:r>
        <w:t xml:space="preserve">would actually be implemented. Walker states that “hardly </w:t>
      </w:r>
    </w:p>
    <w:p w:rsidR="00AD4A3D" w:rsidRDefault="00AD4A3D">
      <w:pPr>
        <w:pStyle w:val="a3"/>
      </w:pPr>
      <w:r>
        <w:t xml:space="preserve">any states were using there three strikes laws” (Walker, </w:t>
      </w:r>
    </w:p>
    <w:p w:rsidR="00AD4A3D" w:rsidRDefault="00AD4A3D">
      <w:pPr>
        <w:pStyle w:val="a3"/>
      </w:pPr>
      <w:r>
        <w:t xml:space="preserve">1998: 138). California is leading the nation in </w:t>
      </w:r>
    </w:p>
    <w:p w:rsidR="00AD4A3D" w:rsidRDefault="00AD4A3D">
      <w:pPr>
        <w:pStyle w:val="a3"/>
      </w:pPr>
      <w:r>
        <w:t xml:space="preserve">prosecutions of offenders through the current two and three </w:t>
      </w:r>
    </w:p>
    <w:p w:rsidR="00AD4A3D" w:rsidRDefault="00AD4A3D">
      <w:pPr>
        <w:pStyle w:val="a3"/>
      </w:pPr>
      <w:r>
        <w:t xml:space="preserve">strikes laws (Tischler, 1999). Fifteen of the twenty-three </w:t>
      </w:r>
    </w:p>
    <w:p w:rsidR="00AD4A3D" w:rsidRDefault="00AD4A3D">
      <w:pPr>
        <w:pStyle w:val="a3"/>
      </w:pPr>
      <w:r>
        <w:t xml:space="preserve">states that have three strikes laws have incarcerated </w:t>
      </w:r>
    </w:p>
    <w:p w:rsidR="00AD4A3D" w:rsidRDefault="00AD4A3D">
      <w:pPr>
        <w:pStyle w:val="a3"/>
      </w:pPr>
      <w:r>
        <w:t xml:space="preserve">between zero and six inmates since 1993 according to The </w:t>
      </w:r>
    </w:p>
    <w:p w:rsidR="00AD4A3D" w:rsidRDefault="00AD4A3D">
      <w:pPr>
        <w:pStyle w:val="a3"/>
      </w:pPr>
      <w:r>
        <w:t xml:space="preserve">Campaign for an Effective Crime Policy (Tischler, 1999). </w:t>
      </w:r>
    </w:p>
    <w:p w:rsidR="00AD4A3D" w:rsidRDefault="00AD4A3D">
      <w:pPr>
        <w:pStyle w:val="a3"/>
      </w:pPr>
      <w:r>
        <w:t xml:space="preserve">The second reason Walker cites is the impact of the </w:t>
      </w:r>
    </w:p>
    <w:p w:rsidR="00AD4A3D" w:rsidRDefault="00AD4A3D">
      <w:pPr>
        <w:pStyle w:val="a3"/>
      </w:pPr>
      <w:r>
        <w:t xml:space="preserve">three strikes laws on the criminal justice system. These </w:t>
      </w:r>
    </w:p>
    <w:p w:rsidR="00AD4A3D" w:rsidRDefault="00AD4A3D">
      <w:pPr>
        <w:pStyle w:val="a3"/>
      </w:pPr>
      <w:r>
        <w:t xml:space="preserve">laws are affecting the system by overcrowding prisons, </w:t>
      </w:r>
    </w:p>
    <w:p w:rsidR="00AD4A3D" w:rsidRDefault="00AD4A3D">
      <w:pPr>
        <w:pStyle w:val="a3"/>
      </w:pPr>
      <w:r>
        <w:t xml:space="preserve">subjecting criminals to excessive prison terms, and costing </w:t>
      </w:r>
    </w:p>
    <w:p w:rsidR="00AD4A3D" w:rsidRDefault="00AD4A3D">
      <w:pPr>
        <w:pStyle w:val="a3"/>
      </w:pPr>
      <w:r>
        <w:t xml:space="preserve">society entirely too much money (Walker, 1998). The three </w:t>
      </w:r>
    </w:p>
    <w:p w:rsidR="00AD4A3D" w:rsidRDefault="00AD4A3D">
      <w:pPr>
        <w:pStyle w:val="a3"/>
      </w:pPr>
      <w:r>
        <w:t xml:space="preserve">strikes law in California stipulates that your first two </w:t>
      </w:r>
    </w:p>
    <w:p w:rsidR="00AD4A3D" w:rsidRDefault="00AD4A3D">
      <w:pPr>
        <w:pStyle w:val="a3"/>
      </w:pPr>
      <w:r>
        <w:t xml:space="preserve">“strikes” are acquired when you commit two serious or </w:t>
      </w:r>
    </w:p>
    <w:p w:rsidR="00AD4A3D" w:rsidRDefault="00AD4A3D">
      <w:pPr>
        <w:pStyle w:val="a3"/>
      </w:pPr>
      <w:r>
        <w:t xml:space="preserve">violent felonies. However the third strike can be any type </w:t>
      </w:r>
    </w:p>
    <w:p w:rsidR="00AD4A3D" w:rsidRDefault="00AD4A3D">
      <w:pPr>
        <w:pStyle w:val="a3"/>
      </w:pPr>
      <w:r>
        <w:t xml:space="preserve">of felony, violent or nonviolent (Schafer, 1999). For this </w:t>
      </w:r>
    </w:p>
    <w:p w:rsidR="00AD4A3D" w:rsidRDefault="00AD4A3D">
      <w:pPr>
        <w:pStyle w:val="a3"/>
      </w:pPr>
      <w:r>
        <w:t xml:space="preserve">reason, more and more criminals are being put away, </w:t>
      </w:r>
    </w:p>
    <w:p w:rsidR="00AD4A3D" w:rsidRDefault="00AD4A3D">
      <w:pPr>
        <w:pStyle w:val="a3"/>
      </w:pPr>
      <w:r>
        <w:t xml:space="preserve">especially in California, for third strikes that are </w:t>
      </w:r>
    </w:p>
    <w:p w:rsidR="00AD4A3D" w:rsidRDefault="00AD4A3D">
      <w:pPr>
        <w:pStyle w:val="a3"/>
      </w:pPr>
      <w:r>
        <w:t xml:space="preserve">nonviolent and relatively small crimes and overcrowding our </w:t>
      </w:r>
    </w:p>
    <w:p w:rsidR="00AD4A3D" w:rsidRDefault="00AD4A3D">
      <w:pPr>
        <w:pStyle w:val="a3"/>
      </w:pPr>
      <w:r>
        <w:t xml:space="preserve">prisons at a fast rate. </w:t>
      </w:r>
    </w:p>
    <w:p w:rsidR="00AD4A3D" w:rsidRDefault="00AD4A3D">
      <w:pPr>
        <w:pStyle w:val="a3"/>
      </w:pPr>
      <w:r>
        <w:t xml:space="preserve">In 1996, males under the age of twenty-five accounted </w:t>
      </w:r>
    </w:p>
    <w:p w:rsidR="00AD4A3D" w:rsidRDefault="00AD4A3D">
      <w:pPr>
        <w:pStyle w:val="a3"/>
      </w:pPr>
      <w:r>
        <w:t xml:space="preserve">for forty-five percent of the individuals arrested for index </w:t>
      </w:r>
    </w:p>
    <w:p w:rsidR="00AD4A3D" w:rsidRDefault="00AD4A3D">
      <w:pPr>
        <w:pStyle w:val="a3"/>
      </w:pPr>
      <w:r>
        <w:t xml:space="preserve">crimes (Schafer, 1999). This raises questions for skeptics </w:t>
      </w:r>
    </w:p>
    <w:p w:rsidR="00AD4A3D" w:rsidRDefault="00AD4A3D">
      <w:pPr>
        <w:pStyle w:val="a3"/>
      </w:pPr>
      <w:r>
        <w:t xml:space="preserve">of three strikes laws. Why incarcerate offenders for life </w:t>
      </w:r>
    </w:p>
    <w:p w:rsidR="00AD4A3D" w:rsidRDefault="00AD4A3D">
      <w:pPr>
        <w:pStyle w:val="a3"/>
      </w:pPr>
      <w:r>
        <w:t xml:space="preserve">when their criminal tendencies statistically drop after a </w:t>
      </w:r>
    </w:p>
    <w:p w:rsidR="00AD4A3D" w:rsidRDefault="00AD4A3D">
      <w:pPr>
        <w:pStyle w:val="a3"/>
      </w:pPr>
      <w:r>
        <w:t xml:space="preserve">certain age? These opponents assert that three strikes laws </w:t>
      </w:r>
    </w:p>
    <w:p w:rsidR="00AD4A3D" w:rsidRDefault="00AD4A3D">
      <w:pPr>
        <w:pStyle w:val="a3"/>
      </w:pPr>
      <w:r>
        <w:t xml:space="preserve">subject offenders to over-incarceration. This leads to the </w:t>
      </w:r>
    </w:p>
    <w:p w:rsidR="00AD4A3D" w:rsidRDefault="00AD4A3D">
      <w:pPr>
        <w:pStyle w:val="a3"/>
      </w:pPr>
      <w:r>
        <w:t xml:space="preserve">next issue concerning money. Burr states in his study </w:t>
      </w:r>
    </w:p>
    <w:p w:rsidR="00AD4A3D" w:rsidRDefault="00AD4A3D">
      <w:pPr>
        <w:pStyle w:val="a3"/>
      </w:pPr>
      <w:r>
        <w:t xml:space="preserve">comparing the impact of the three strikes law in California </w:t>
      </w:r>
    </w:p>
    <w:p w:rsidR="00AD4A3D" w:rsidRDefault="00AD4A3D">
      <w:pPr>
        <w:pStyle w:val="a3"/>
      </w:pPr>
      <w:r>
        <w:t xml:space="preserve">to the impact in Canada that “over-incarceration does not </w:t>
      </w:r>
    </w:p>
    <w:p w:rsidR="00AD4A3D" w:rsidRDefault="00AD4A3D">
      <w:pPr>
        <w:pStyle w:val="a3"/>
      </w:pPr>
      <w:r>
        <w:t xml:space="preserve">serve the interest of justice or the interests of the </w:t>
      </w:r>
    </w:p>
    <w:p w:rsidR="00AD4A3D" w:rsidRDefault="00AD4A3D">
      <w:pPr>
        <w:pStyle w:val="a3"/>
      </w:pPr>
      <w:r>
        <w:t xml:space="preserve">taxpayer” (2000: 5). Walker estimates that if California </w:t>
      </w:r>
    </w:p>
    <w:p w:rsidR="00AD4A3D" w:rsidRDefault="00AD4A3D">
      <w:pPr>
        <w:pStyle w:val="a3"/>
      </w:pPr>
      <w:r>
        <w:t xml:space="preserve">were to implement the new law to the full extent for the </w:t>
      </w:r>
    </w:p>
    <w:p w:rsidR="00AD4A3D" w:rsidRDefault="00AD4A3D">
      <w:pPr>
        <w:pStyle w:val="a3"/>
      </w:pPr>
      <w:r>
        <w:t xml:space="preserve">next twenty-five years, the state would have to pay an extra </w:t>
      </w:r>
    </w:p>
    <w:p w:rsidR="00AD4A3D" w:rsidRDefault="00AD4A3D">
      <w:pPr>
        <w:pStyle w:val="a3"/>
      </w:pPr>
      <w:r>
        <w:t xml:space="preserve">$5.5 billion (1998). A significant piece of this estimate </w:t>
      </w:r>
    </w:p>
    <w:p w:rsidR="00AD4A3D" w:rsidRDefault="00AD4A3D">
      <w:pPr>
        <w:pStyle w:val="a3"/>
      </w:pPr>
      <w:r>
        <w:t xml:space="preserve">would be funding the incarceration of elderly prisoners who </w:t>
      </w:r>
    </w:p>
    <w:p w:rsidR="00AD4A3D" w:rsidRDefault="00AD4A3D">
      <w:pPr>
        <w:pStyle w:val="a3"/>
      </w:pPr>
      <w:r>
        <w:t xml:space="preserve">require more funds to maintain (Walker, 1998). </w:t>
      </w:r>
    </w:p>
    <w:p w:rsidR="00AD4A3D" w:rsidRDefault="00AD4A3D">
      <w:pPr>
        <w:pStyle w:val="a3"/>
      </w:pPr>
      <w:r>
        <w:t xml:space="preserve">The third reason Walker uses to support his proposition </w:t>
      </w:r>
    </w:p>
    <w:p w:rsidR="00AD4A3D" w:rsidRDefault="00AD4A3D">
      <w:pPr>
        <w:pStyle w:val="a3"/>
      </w:pPr>
      <w:r>
        <w:t xml:space="preserve">is that the law will not reduce crime (1998). He supports </w:t>
      </w:r>
    </w:p>
    <w:p w:rsidR="00AD4A3D" w:rsidRDefault="00AD4A3D">
      <w:pPr>
        <w:pStyle w:val="a3"/>
      </w:pPr>
      <w:r>
        <w:t xml:space="preserve">this claim by stating that there is no evidence that crime </w:t>
      </w:r>
    </w:p>
    <w:p w:rsidR="00AD4A3D" w:rsidRDefault="00AD4A3D">
      <w:pPr>
        <w:pStyle w:val="a3"/>
      </w:pPr>
      <w:r>
        <w:t xml:space="preserve">has been reduced by these laws and that the law is not </w:t>
      </w:r>
    </w:p>
    <w:p w:rsidR="00AD4A3D" w:rsidRDefault="00AD4A3D">
      <w:pPr>
        <w:pStyle w:val="a3"/>
      </w:pPr>
      <w:r>
        <w:t xml:space="preserve">consistently enforced (1998). Burr affirms this statement </w:t>
      </w:r>
    </w:p>
    <w:p w:rsidR="00AD4A3D" w:rsidRDefault="00AD4A3D">
      <w:pPr>
        <w:pStyle w:val="a3"/>
      </w:pPr>
      <w:r>
        <w:t xml:space="preserve">in his own study by stating that “no study has demonstrated </w:t>
      </w:r>
    </w:p>
    <w:p w:rsidR="00AD4A3D" w:rsidRDefault="00AD4A3D">
      <w:pPr>
        <w:pStyle w:val="a3"/>
      </w:pPr>
      <w:r>
        <w:t xml:space="preserve">that the three strikes law has reduced violence” (2000). As </w:t>
      </w:r>
    </w:p>
    <w:p w:rsidR="00AD4A3D" w:rsidRDefault="00AD4A3D">
      <w:pPr>
        <w:pStyle w:val="a3"/>
      </w:pPr>
      <w:r>
        <w:t xml:space="preserve">stated earlier, the three strikes law has not been </w:t>
      </w:r>
    </w:p>
    <w:p w:rsidR="00AD4A3D" w:rsidRDefault="00AD4A3D">
      <w:pPr>
        <w:pStyle w:val="a3"/>
      </w:pPr>
      <w:r>
        <w:t xml:space="preserve">administered by all the states that currently have it </w:t>
      </w:r>
    </w:p>
    <w:p w:rsidR="00AD4A3D" w:rsidRDefault="00AD4A3D">
      <w:pPr>
        <w:pStyle w:val="a3"/>
      </w:pPr>
      <w:r>
        <w:t xml:space="preserve">either. By 1997, twenty-four states and the federal </w:t>
      </w:r>
    </w:p>
    <w:p w:rsidR="00AD4A3D" w:rsidRDefault="00AD4A3D">
      <w:pPr>
        <w:pStyle w:val="a3"/>
      </w:pPr>
      <w:r>
        <w:t xml:space="preserve">government had adopted some form of three strikes mandatory </w:t>
      </w:r>
    </w:p>
    <w:p w:rsidR="00AD4A3D" w:rsidRDefault="00AD4A3D">
      <w:pPr>
        <w:pStyle w:val="a3"/>
      </w:pPr>
      <w:r>
        <w:t xml:space="preserve">sentencing laws (Schafer, 1999). Walker suggests as well </w:t>
      </w:r>
    </w:p>
    <w:p w:rsidR="00AD4A3D" w:rsidRDefault="00AD4A3D">
      <w:pPr>
        <w:pStyle w:val="a3"/>
      </w:pPr>
      <w:r>
        <w:t xml:space="preserve">that three strikes laws are nothing new and that “most </w:t>
      </w:r>
    </w:p>
    <w:p w:rsidR="00AD4A3D" w:rsidRDefault="00AD4A3D">
      <w:pPr>
        <w:pStyle w:val="a3"/>
      </w:pPr>
      <w:r>
        <w:t xml:space="preserve">states have had some kind of habitual offender law for many </w:t>
      </w:r>
    </w:p>
    <w:p w:rsidR="00AD4A3D" w:rsidRDefault="00AD4A3D">
      <w:pPr>
        <w:pStyle w:val="a3"/>
      </w:pPr>
      <w:r>
        <w:t xml:space="preserve">decades” (1998). </w:t>
      </w:r>
    </w:p>
    <w:p w:rsidR="00AD4A3D" w:rsidRDefault="00AD4A3D">
      <w:pPr>
        <w:pStyle w:val="a3"/>
      </w:pPr>
      <w:r>
        <w:t xml:space="preserve">There are two additional considerations that have been </w:t>
      </w:r>
    </w:p>
    <w:p w:rsidR="00AD4A3D" w:rsidRDefault="00AD4A3D">
      <w:pPr>
        <w:pStyle w:val="a3"/>
      </w:pPr>
      <w:r>
        <w:t xml:space="preserve">documented supporting Walker’s claim that three strikes is a </w:t>
      </w:r>
    </w:p>
    <w:p w:rsidR="00AD4A3D" w:rsidRDefault="00AD4A3D">
      <w:pPr>
        <w:pStyle w:val="a3"/>
      </w:pPr>
      <w:r>
        <w:t xml:space="preserve">“terrible crime policy.” The first is that it has forced </w:t>
      </w:r>
    </w:p>
    <w:p w:rsidR="00AD4A3D" w:rsidRDefault="00AD4A3D">
      <w:pPr>
        <w:pStyle w:val="a3"/>
      </w:pPr>
      <w:r>
        <w:t xml:space="preserve">more criminals both underground and to become more violent. </w:t>
      </w:r>
    </w:p>
    <w:p w:rsidR="00AD4A3D" w:rsidRDefault="00AD4A3D">
      <w:pPr>
        <w:pStyle w:val="a3"/>
      </w:pPr>
      <w:r>
        <w:t xml:space="preserve">Dannie Martin, an ex-convict with seven prior felonies on </w:t>
      </w:r>
    </w:p>
    <w:p w:rsidR="00AD4A3D" w:rsidRDefault="00AD4A3D">
      <w:pPr>
        <w:pStyle w:val="a3"/>
      </w:pPr>
      <w:r>
        <w:t xml:space="preserve">his record, now a novel writer suggests through his </w:t>
      </w:r>
    </w:p>
    <w:p w:rsidR="00AD4A3D" w:rsidRDefault="00AD4A3D">
      <w:pPr>
        <w:pStyle w:val="a3"/>
      </w:pPr>
      <w:r>
        <w:t xml:space="preserve">observations that this new law has only forced criminals to </w:t>
      </w:r>
    </w:p>
    <w:p w:rsidR="00AD4A3D" w:rsidRDefault="00AD4A3D">
      <w:pPr>
        <w:pStyle w:val="a3"/>
      </w:pPr>
      <w:r>
        <w:t xml:space="preserve">work underground (1995). They are more often working alone </w:t>
      </w:r>
    </w:p>
    <w:p w:rsidR="00AD4A3D" w:rsidRDefault="00AD4A3D">
      <w:pPr>
        <w:pStyle w:val="a3"/>
      </w:pPr>
      <w:r>
        <w:t xml:space="preserve">as well and created a “nothing-left-to-lose mentality” among </w:t>
      </w:r>
    </w:p>
    <w:p w:rsidR="00AD4A3D" w:rsidRDefault="00AD4A3D">
      <w:pPr>
        <w:pStyle w:val="a3"/>
      </w:pPr>
      <w:r>
        <w:t xml:space="preserve">criminals making them even more violent (1995: 2). “If a </w:t>
      </w:r>
    </w:p>
    <w:p w:rsidR="00AD4A3D" w:rsidRDefault="00AD4A3D">
      <w:pPr>
        <w:pStyle w:val="a3"/>
      </w:pPr>
      <w:r>
        <w:t xml:space="preserve">robber has two priors, a murder and an arson is no different </w:t>
      </w:r>
    </w:p>
    <w:p w:rsidR="00AD4A3D" w:rsidRDefault="00AD4A3D">
      <w:pPr>
        <w:pStyle w:val="a3"/>
      </w:pPr>
      <w:r>
        <w:t xml:space="preserve">to him than a robbery” (1995: 2). Schafer found that </w:t>
      </w:r>
    </w:p>
    <w:p w:rsidR="00AD4A3D" w:rsidRDefault="00AD4A3D">
      <w:pPr>
        <w:pStyle w:val="a3"/>
      </w:pPr>
      <w:r>
        <w:t xml:space="preserve">fifty-four percent of offenders responding to a survey he </w:t>
      </w:r>
    </w:p>
    <w:p w:rsidR="00AD4A3D" w:rsidRDefault="00AD4A3D">
      <w:pPr>
        <w:pStyle w:val="a3"/>
      </w:pPr>
      <w:r>
        <w:t xml:space="preserve">conducted responded that they “would kill witnesses or law </w:t>
      </w:r>
    </w:p>
    <w:p w:rsidR="00AD4A3D" w:rsidRDefault="00AD4A3D">
      <w:pPr>
        <w:pStyle w:val="a3"/>
      </w:pPr>
      <w:r>
        <w:t xml:space="preserve">enforcement officers to avoid a life sentence” (1999: 10) </w:t>
      </w:r>
    </w:p>
    <w:p w:rsidR="00AD4A3D" w:rsidRDefault="00AD4A3D">
      <w:pPr>
        <w:pStyle w:val="a3"/>
      </w:pPr>
      <w:r>
        <w:t xml:space="preserve">Criminals believe that if they are going to have a mandatory </w:t>
      </w:r>
    </w:p>
    <w:p w:rsidR="00AD4A3D" w:rsidRDefault="00AD4A3D">
      <w:pPr>
        <w:pStyle w:val="a3"/>
      </w:pPr>
      <w:r>
        <w:t xml:space="preserve">sentence of life imposed on them they might as well go one </w:t>
      </w:r>
    </w:p>
    <w:p w:rsidR="00AD4A3D" w:rsidRDefault="00AD4A3D">
      <w:pPr>
        <w:pStyle w:val="a3"/>
      </w:pPr>
      <w:r>
        <w:t xml:space="preserve">step further. </w:t>
      </w:r>
    </w:p>
    <w:p w:rsidR="00AD4A3D" w:rsidRDefault="00AD4A3D">
      <w:pPr>
        <w:pStyle w:val="a3"/>
      </w:pPr>
      <w:r>
        <w:t xml:space="preserve">The other concern is the racial disparity that is </w:t>
      </w:r>
    </w:p>
    <w:p w:rsidR="00AD4A3D" w:rsidRDefault="00AD4A3D">
      <w:pPr>
        <w:pStyle w:val="a3"/>
      </w:pPr>
      <w:r>
        <w:t xml:space="preserve">seemingly spawning from this new law. Walker briefly </w:t>
      </w:r>
    </w:p>
    <w:p w:rsidR="00AD4A3D" w:rsidRDefault="00AD4A3D">
      <w:pPr>
        <w:pStyle w:val="a3"/>
      </w:pPr>
      <w:r>
        <w:t xml:space="preserve">addresses this issue stating that “African-Americans were </w:t>
      </w:r>
    </w:p>
    <w:p w:rsidR="00AD4A3D" w:rsidRDefault="00AD4A3D">
      <w:pPr>
        <w:pStyle w:val="a3"/>
      </w:pPr>
      <w:r>
        <w:t xml:space="preserve">being sent to prison thirteen times as often under the law </w:t>
      </w:r>
    </w:p>
    <w:p w:rsidR="00AD4A3D" w:rsidRDefault="00AD4A3D">
      <w:pPr>
        <w:pStyle w:val="a3"/>
      </w:pPr>
      <w:r>
        <w:t xml:space="preserve">as were whites” (1998: 140). Tischler affirms this </w:t>
      </w:r>
    </w:p>
    <w:p w:rsidR="00AD4A3D" w:rsidRDefault="00AD4A3D">
      <w:pPr>
        <w:pStyle w:val="a3"/>
      </w:pPr>
      <w:r>
        <w:t xml:space="preserve">statistic stating that “44 percent of those convicted under </w:t>
      </w:r>
    </w:p>
    <w:p w:rsidR="00AD4A3D" w:rsidRDefault="00AD4A3D">
      <w:pPr>
        <w:pStyle w:val="a3"/>
      </w:pPr>
      <w:r>
        <w:t xml:space="preserve">three strikes laws are black” (1999: 1). </w:t>
      </w:r>
    </w:p>
    <w:p w:rsidR="00AD4A3D" w:rsidRDefault="00AD4A3D">
      <w:pPr>
        <w:pStyle w:val="a3"/>
      </w:pPr>
      <w:r>
        <w:t xml:space="preserve">Along with the supporting materials to Walker’s </w:t>
      </w:r>
    </w:p>
    <w:p w:rsidR="00AD4A3D" w:rsidRDefault="00AD4A3D">
      <w:pPr>
        <w:pStyle w:val="a3"/>
      </w:pPr>
      <w:r>
        <w:t xml:space="preserve">argument there is also opposing views that say that three </w:t>
      </w:r>
    </w:p>
    <w:p w:rsidR="00AD4A3D" w:rsidRDefault="00AD4A3D">
      <w:pPr>
        <w:pStyle w:val="a3"/>
      </w:pPr>
      <w:r>
        <w:t xml:space="preserve">strikes laws are working. The first is the deterrent effect </w:t>
      </w:r>
    </w:p>
    <w:p w:rsidR="00AD4A3D" w:rsidRDefault="00AD4A3D">
      <w:pPr>
        <w:pStyle w:val="a3"/>
      </w:pPr>
      <w:r>
        <w:t xml:space="preserve">of three strikes laws. Any way you look at it, the crime </w:t>
      </w:r>
    </w:p>
    <w:p w:rsidR="00AD4A3D" w:rsidRDefault="00AD4A3D">
      <w:pPr>
        <w:pStyle w:val="a3"/>
      </w:pPr>
      <w:r>
        <w:t xml:space="preserve">rate in California since the adoption of this law in March </w:t>
      </w:r>
    </w:p>
    <w:p w:rsidR="00AD4A3D" w:rsidRDefault="00AD4A3D">
      <w:pPr>
        <w:pStyle w:val="a3"/>
      </w:pPr>
      <w:r>
        <w:t xml:space="preserve">of 1994 has significantly decreased (Schafer, 1999). There </w:t>
      </w:r>
    </w:p>
    <w:p w:rsidR="00AD4A3D" w:rsidRDefault="00AD4A3D">
      <w:pPr>
        <w:pStyle w:val="a3"/>
      </w:pPr>
      <w:r>
        <w:t xml:space="preserve">is a wide range of percentages that are given to represent </w:t>
      </w:r>
    </w:p>
    <w:p w:rsidR="00AD4A3D" w:rsidRDefault="00AD4A3D">
      <w:pPr>
        <w:pStyle w:val="a3"/>
      </w:pPr>
      <w:r>
        <w:t xml:space="preserve">this decrease. One of the more conservative statistics </w:t>
      </w:r>
    </w:p>
    <w:p w:rsidR="00AD4A3D" w:rsidRDefault="00AD4A3D">
      <w:pPr>
        <w:pStyle w:val="a3"/>
      </w:pPr>
      <w:r>
        <w:t xml:space="preserve">quotes a 26.9% decrease, or 815,000 crimes, since 1994 </w:t>
      </w:r>
    </w:p>
    <w:p w:rsidR="00AD4A3D" w:rsidRDefault="00AD4A3D">
      <w:pPr>
        <w:pStyle w:val="a3"/>
      </w:pPr>
      <w:r>
        <w:t xml:space="preserve">(Schafer, 1999). Schafer presents his deterrent argument </w:t>
      </w:r>
    </w:p>
    <w:p w:rsidR="00AD4A3D" w:rsidRDefault="00AD4A3D">
      <w:pPr>
        <w:pStyle w:val="a3"/>
      </w:pPr>
      <w:r>
        <w:t xml:space="preserve">stating that “[i]n the year prior to the law’s passage, </w:t>
      </w:r>
    </w:p>
    <w:p w:rsidR="00AD4A3D" w:rsidRDefault="00AD4A3D">
      <w:pPr>
        <w:pStyle w:val="a3"/>
      </w:pPr>
      <w:r>
        <w:t xml:space="preserve">California’s population of paroled felons increased by </w:t>
      </w:r>
    </w:p>
    <w:p w:rsidR="00AD4A3D" w:rsidRDefault="00AD4A3D">
      <w:pPr>
        <w:pStyle w:val="a3"/>
      </w:pPr>
      <w:r>
        <w:t xml:space="preserve">226….In the year after the law’s enactment, the number of </w:t>
      </w:r>
    </w:p>
    <w:p w:rsidR="00AD4A3D" w:rsidRDefault="00AD4A3D">
      <w:pPr>
        <w:pStyle w:val="a3"/>
      </w:pPr>
      <w:r>
        <w:t xml:space="preserve">paroled felons plunged as 1,335 moved out of California” </w:t>
      </w:r>
    </w:p>
    <w:p w:rsidR="00AD4A3D" w:rsidRDefault="00AD4A3D">
      <w:pPr>
        <w:pStyle w:val="a3"/>
      </w:pPr>
      <w:r>
        <w:t xml:space="preserve">(1999: 7). </w:t>
      </w:r>
    </w:p>
    <w:p w:rsidR="00AD4A3D" w:rsidRDefault="00AD4A3D">
      <w:pPr>
        <w:pStyle w:val="a3"/>
      </w:pPr>
      <w:r>
        <w:t xml:space="preserve">Schafer conducted a survey of offenders to measure the </w:t>
      </w:r>
    </w:p>
    <w:p w:rsidR="00AD4A3D" w:rsidRDefault="00AD4A3D">
      <w:pPr>
        <w:pStyle w:val="a3"/>
      </w:pPr>
      <w:r>
        <w:t xml:space="preserve">specific and general deterrence affects, if any. The survey </w:t>
      </w:r>
    </w:p>
    <w:p w:rsidR="00AD4A3D" w:rsidRDefault="00AD4A3D">
      <w:pPr>
        <w:pStyle w:val="a3"/>
      </w:pPr>
      <w:r>
        <w:t xml:space="preserve">found that seventy-eight percent of those surveyed </w:t>
      </w:r>
    </w:p>
    <w:p w:rsidR="00AD4A3D" w:rsidRDefault="00AD4A3D">
      <w:pPr>
        <w:pStyle w:val="a3"/>
      </w:pPr>
      <w:r>
        <w:t xml:space="preserve">understood the concept of the three strikes law. Schafer </w:t>
      </w:r>
    </w:p>
    <w:p w:rsidR="00AD4A3D" w:rsidRDefault="00AD4A3D">
      <w:pPr>
        <w:pStyle w:val="a3"/>
      </w:pPr>
      <w:r>
        <w:t xml:space="preserve">found that “seventy percent said they would not or probably </w:t>
      </w:r>
    </w:p>
    <w:p w:rsidR="00AD4A3D" w:rsidRDefault="00AD4A3D">
      <w:pPr>
        <w:pStyle w:val="a3"/>
      </w:pPr>
      <w:r>
        <w:t xml:space="preserve">would not commit the crime if they knew they would receive </w:t>
      </w:r>
    </w:p>
    <w:p w:rsidR="00AD4A3D" w:rsidRDefault="00AD4A3D">
      <w:pPr>
        <w:pStyle w:val="a3"/>
      </w:pPr>
      <w:r>
        <w:t xml:space="preserve">life in prison, thus demonstrating a specific deterrent </w:t>
      </w:r>
    </w:p>
    <w:p w:rsidR="00AD4A3D" w:rsidRDefault="00AD4A3D">
      <w:pPr>
        <w:pStyle w:val="a3"/>
      </w:pPr>
      <w:r>
        <w:t xml:space="preserve">effect” (1999: 9). When asked a similar question that </w:t>
      </w:r>
    </w:p>
    <w:p w:rsidR="00AD4A3D" w:rsidRDefault="00AD4A3D">
      <w:pPr>
        <w:pStyle w:val="a3"/>
      </w:pPr>
      <w:r>
        <w:t xml:space="preserve">focused on general deterrence, that number dropped to forty </w:t>
      </w:r>
    </w:p>
    <w:p w:rsidR="00AD4A3D" w:rsidRDefault="00AD4A3D">
      <w:pPr>
        <w:pStyle w:val="a3"/>
      </w:pPr>
      <w:r>
        <w:t xml:space="preserve">percent, illustrating a weaker effect (1999: 9). While </w:t>
      </w:r>
    </w:p>
    <w:p w:rsidR="00AD4A3D" w:rsidRDefault="00AD4A3D">
      <w:pPr>
        <w:pStyle w:val="a3"/>
      </w:pPr>
      <w:r>
        <w:t xml:space="preserve">Schafer suggests that more studies similar to this one </w:t>
      </w:r>
    </w:p>
    <w:p w:rsidR="00AD4A3D" w:rsidRDefault="00AD4A3D">
      <w:pPr>
        <w:pStyle w:val="a3"/>
      </w:pPr>
      <w:r>
        <w:t xml:space="preserve">should be conducted in other states, this serves as a good </w:t>
      </w:r>
    </w:p>
    <w:p w:rsidR="00AD4A3D" w:rsidRDefault="00AD4A3D">
      <w:pPr>
        <w:pStyle w:val="a3"/>
      </w:pPr>
      <w:r>
        <w:t xml:space="preserve">starting point for assessing the deterrence effect. Schafer </w:t>
      </w:r>
    </w:p>
    <w:p w:rsidR="00AD4A3D" w:rsidRDefault="00AD4A3D">
      <w:pPr>
        <w:pStyle w:val="a3"/>
      </w:pPr>
      <w:r>
        <w:t xml:space="preserve">concludes that three strikes laws should be addressed to </w:t>
      </w:r>
    </w:p>
    <w:p w:rsidR="00AD4A3D" w:rsidRDefault="00AD4A3D">
      <w:pPr>
        <w:pStyle w:val="a3"/>
      </w:pPr>
      <w:r>
        <w:t xml:space="preserve">offenders in specific terms to maximize the deterrent </w:t>
      </w:r>
    </w:p>
    <w:p w:rsidR="00AD4A3D" w:rsidRDefault="00AD4A3D">
      <w:pPr>
        <w:pStyle w:val="a3"/>
      </w:pPr>
      <w:r>
        <w:t xml:space="preserve">effect. </w:t>
      </w:r>
    </w:p>
    <w:p w:rsidR="00AD4A3D" w:rsidRDefault="00AD4A3D">
      <w:pPr>
        <w:pStyle w:val="a3"/>
      </w:pPr>
      <w:r>
        <w:t xml:space="preserve">The second opposing view to Walker’s proposition is </w:t>
      </w:r>
    </w:p>
    <w:p w:rsidR="00AD4A3D" w:rsidRDefault="00AD4A3D">
      <w:pPr>
        <w:pStyle w:val="a3"/>
      </w:pPr>
      <w:r>
        <w:t xml:space="preserve">Secretary of State Bill Jones’ report outlining the effects </w:t>
      </w:r>
    </w:p>
    <w:p w:rsidR="00AD4A3D" w:rsidRDefault="00AD4A3D">
      <w:pPr>
        <w:pStyle w:val="a3"/>
      </w:pPr>
      <w:r>
        <w:t xml:space="preserve">of the law. Bill Jones is the author of the now famous </w:t>
      </w:r>
    </w:p>
    <w:p w:rsidR="00AD4A3D" w:rsidRDefault="00AD4A3D">
      <w:pPr>
        <w:pStyle w:val="a3"/>
      </w:pPr>
      <w:r>
        <w:t xml:space="preserve">three strikes law. His report, more than likely a little </w:t>
      </w:r>
    </w:p>
    <w:p w:rsidR="00AD4A3D" w:rsidRDefault="00AD4A3D">
      <w:pPr>
        <w:pStyle w:val="a3"/>
      </w:pPr>
      <w:r>
        <w:t xml:space="preserve">exaggerated, announces a thirty-eight percent decline in </w:t>
      </w:r>
    </w:p>
    <w:p w:rsidR="00AD4A3D" w:rsidRDefault="00AD4A3D">
      <w:pPr>
        <w:pStyle w:val="a3"/>
      </w:pPr>
      <w:r>
        <w:t xml:space="preserve">violent crime since the passage of the three strikes law </w:t>
      </w:r>
    </w:p>
    <w:p w:rsidR="00AD4A3D" w:rsidRDefault="00AD4A3D">
      <w:pPr>
        <w:pStyle w:val="a3"/>
      </w:pPr>
      <w:r>
        <w:t xml:space="preserve">(Wood, 1999). He also estimates that approximately one </w:t>
      </w:r>
    </w:p>
    <w:p w:rsidR="00AD4A3D" w:rsidRDefault="00AD4A3D">
      <w:pPr>
        <w:pStyle w:val="a3"/>
      </w:pPr>
      <w:r>
        <w:t xml:space="preserve">million crimes have been prevented and $21.7 billion in </w:t>
      </w:r>
    </w:p>
    <w:p w:rsidR="00AD4A3D" w:rsidRDefault="00AD4A3D">
      <w:pPr>
        <w:pStyle w:val="a3"/>
      </w:pPr>
      <w:r>
        <w:t xml:space="preserve">costs associated to those crimes have been saved (Wood, </w:t>
      </w:r>
    </w:p>
    <w:p w:rsidR="00AD4A3D" w:rsidRDefault="00AD4A3D">
      <w:pPr>
        <w:pStyle w:val="a3"/>
      </w:pPr>
      <w:r>
        <w:t xml:space="preserve">1999). He recognizes, however, that the decrease in crime </w:t>
      </w:r>
    </w:p>
    <w:p w:rsidR="00AD4A3D" w:rsidRDefault="00AD4A3D">
      <w:pPr>
        <w:pStyle w:val="a3"/>
      </w:pPr>
      <w:r>
        <w:t xml:space="preserve">is not solely attributed to the three strikes law but that </w:t>
      </w:r>
    </w:p>
    <w:p w:rsidR="00AD4A3D" w:rsidRDefault="00AD4A3D">
      <w:pPr>
        <w:pStyle w:val="a3"/>
      </w:pPr>
      <w:r>
        <w:t xml:space="preserve">is definitely is “not accidental” (Wood, 1999: 2). His </w:t>
      </w:r>
    </w:p>
    <w:p w:rsidR="00AD4A3D" w:rsidRDefault="00AD4A3D">
      <w:pPr>
        <w:pStyle w:val="a3"/>
      </w:pPr>
      <w:r>
        <w:t xml:space="preserve">report has obvious flaws but is certainly something to </w:t>
      </w:r>
    </w:p>
    <w:p w:rsidR="00AD4A3D" w:rsidRDefault="00AD4A3D">
      <w:pPr>
        <w:pStyle w:val="a3"/>
      </w:pPr>
      <w:r>
        <w:t xml:space="preserve">consider when discussing the effectiveness of this law. </w:t>
      </w:r>
    </w:p>
    <w:p w:rsidR="00AD4A3D" w:rsidRDefault="00AD4A3D">
      <w:pPr>
        <w:pStyle w:val="a3"/>
      </w:pPr>
      <w:r>
        <w:t xml:space="preserve">One interesting look at the impact of the three strikes </w:t>
      </w:r>
    </w:p>
    <w:p w:rsidR="00AD4A3D" w:rsidRDefault="00AD4A3D">
      <w:pPr>
        <w:pStyle w:val="a3"/>
      </w:pPr>
      <w:r>
        <w:t xml:space="preserve">law is to view it from the eyes of the actual offender. In </w:t>
      </w:r>
    </w:p>
    <w:p w:rsidR="00AD4A3D" w:rsidRDefault="00AD4A3D">
      <w:pPr>
        <w:pStyle w:val="a3"/>
      </w:pPr>
      <w:r>
        <w:t xml:space="preserve">Martin’s article A View from the Underworld: Life After </w:t>
      </w:r>
    </w:p>
    <w:p w:rsidR="00AD4A3D" w:rsidRDefault="00AD4A3D">
      <w:pPr>
        <w:pStyle w:val="a3"/>
      </w:pPr>
      <w:r>
        <w:t xml:space="preserve">three Strikes, he tells of a friend of his that has a few </w:t>
      </w:r>
    </w:p>
    <w:p w:rsidR="00AD4A3D" w:rsidRDefault="00AD4A3D">
      <w:pPr>
        <w:pStyle w:val="a3"/>
      </w:pPr>
      <w:r>
        <w:t xml:space="preserve">prior convictions but is out of prison at the time. After </w:t>
      </w:r>
    </w:p>
    <w:p w:rsidR="00AD4A3D" w:rsidRDefault="00AD4A3D">
      <w:pPr>
        <w:pStyle w:val="a3"/>
      </w:pPr>
      <w:r>
        <w:t xml:space="preserve">trying to reach him by phone and being unsuccessful, he </w:t>
      </w:r>
    </w:p>
    <w:p w:rsidR="00AD4A3D" w:rsidRDefault="00AD4A3D">
      <w:pPr>
        <w:pStyle w:val="a3"/>
      </w:pPr>
      <w:r>
        <w:t xml:space="preserve">catches up with him sometime later. He learns that his </w:t>
      </w:r>
    </w:p>
    <w:p w:rsidR="00AD4A3D" w:rsidRDefault="00AD4A3D">
      <w:pPr>
        <w:pStyle w:val="a3"/>
      </w:pPr>
      <w:r>
        <w:t xml:space="preserve">phone was turned off and done so on purpose. Martin’s </w:t>
      </w:r>
    </w:p>
    <w:p w:rsidR="00AD4A3D" w:rsidRDefault="00AD4A3D">
      <w:pPr>
        <w:pStyle w:val="a3"/>
      </w:pPr>
      <w:r>
        <w:t xml:space="preserve">friend explains it as so: “I’m afraid that someone will </w:t>
      </w:r>
    </w:p>
    <w:p w:rsidR="00AD4A3D" w:rsidRDefault="00AD4A3D">
      <w:pPr>
        <w:pStyle w:val="a3"/>
      </w:pPr>
      <w:r>
        <w:t xml:space="preserve">call and ask me for a lawnmower part and a narcotics </w:t>
      </w:r>
    </w:p>
    <w:p w:rsidR="00AD4A3D" w:rsidRDefault="00AD4A3D">
      <w:pPr>
        <w:pStyle w:val="a3"/>
      </w:pPr>
      <w:r>
        <w:t xml:space="preserve">detective will get on the stand and say that ‘lawnmower’ </w:t>
      </w:r>
    </w:p>
    <w:p w:rsidR="00AD4A3D" w:rsidRDefault="00AD4A3D">
      <w:pPr>
        <w:pStyle w:val="a3"/>
      </w:pPr>
      <w:r>
        <w:t xml:space="preserve">part was really cocaine or heroin and I’m gone” (Martin, </w:t>
      </w:r>
    </w:p>
    <w:p w:rsidR="00AD4A3D" w:rsidRDefault="00AD4A3D">
      <w:pPr>
        <w:pStyle w:val="a3"/>
      </w:pPr>
      <w:r>
        <w:t xml:space="preserve">1995: 2). This may serve as an example of how some </w:t>
      </w:r>
    </w:p>
    <w:p w:rsidR="00AD4A3D" w:rsidRDefault="00AD4A3D">
      <w:pPr>
        <w:pStyle w:val="a3"/>
      </w:pPr>
      <w:r>
        <w:t xml:space="preserve">criminals that roam the streets feel about the three strikes </w:t>
      </w:r>
    </w:p>
    <w:p w:rsidR="00AD4A3D" w:rsidRDefault="00AD4A3D">
      <w:pPr>
        <w:pStyle w:val="a3"/>
      </w:pPr>
      <w:r>
        <w:t xml:space="preserve">law. If they have two prior convictions, it will not take </w:t>
      </w:r>
    </w:p>
    <w:p w:rsidR="00AD4A3D" w:rsidRDefault="00AD4A3D">
      <w:pPr>
        <w:pStyle w:val="a3"/>
      </w:pPr>
      <w:r>
        <w:t xml:space="preserve">much to get that third, leaving them on thin ice. </w:t>
      </w:r>
    </w:p>
    <w:p w:rsidR="00AD4A3D" w:rsidRDefault="00AD4A3D">
      <w:pPr>
        <w:pStyle w:val="a3"/>
      </w:pPr>
      <w:r>
        <w:t xml:space="preserve">The three strikes law seems to have more going against </w:t>
      </w:r>
    </w:p>
    <w:p w:rsidR="00AD4A3D" w:rsidRDefault="00AD4A3D">
      <w:pPr>
        <w:pStyle w:val="a3"/>
      </w:pPr>
      <w:r>
        <w:t xml:space="preserve">it than for it at the present time. One major problem is </w:t>
      </w:r>
    </w:p>
    <w:p w:rsidR="00AD4A3D" w:rsidRDefault="00AD4A3D">
      <w:pPr>
        <w:pStyle w:val="a3"/>
      </w:pPr>
      <w:r>
        <w:t xml:space="preserve">that it is not enforced everywhere it is available and when </w:t>
      </w:r>
    </w:p>
    <w:p w:rsidR="00AD4A3D" w:rsidRDefault="00AD4A3D">
      <w:pPr>
        <w:pStyle w:val="a3"/>
      </w:pPr>
      <w:r>
        <w:t xml:space="preserve">enforced, it is not done so consistently. However, if this </w:t>
      </w:r>
    </w:p>
    <w:p w:rsidR="00AD4A3D" w:rsidRDefault="00AD4A3D">
      <w:pPr>
        <w:pStyle w:val="a3"/>
      </w:pPr>
      <w:r>
        <w:t xml:space="preserve">law were to be enforced as it were designed, it would have a </w:t>
      </w:r>
    </w:p>
    <w:p w:rsidR="00AD4A3D" w:rsidRDefault="00AD4A3D">
      <w:pPr>
        <w:pStyle w:val="a3"/>
      </w:pPr>
      <w:r>
        <w:t xml:space="preserve">profound effect on our crime statistics in a good way. One </w:t>
      </w:r>
    </w:p>
    <w:p w:rsidR="00AD4A3D" w:rsidRDefault="00AD4A3D">
      <w:pPr>
        <w:pStyle w:val="a3"/>
      </w:pPr>
      <w:r>
        <w:t xml:space="preserve">way to possibly confront the problem of prison overcrowding </w:t>
      </w:r>
    </w:p>
    <w:p w:rsidR="00AD4A3D" w:rsidRDefault="00AD4A3D">
      <w:pPr>
        <w:pStyle w:val="a3"/>
      </w:pPr>
      <w:r>
        <w:t xml:space="preserve">and financial burden would be the establishment of a release </w:t>
      </w:r>
    </w:p>
    <w:p w:rsidR="00AD4A3D" w:rsidRDefault="00AD4A3D">
      <w:pPr>
        <w:pStyle w:val="a3"/>
      </w:pPr>
      <w:r>
        <w:t xml:space="preserve">age wherein that criminals subjected to this law would be </w:t>
      </w:r>
    </w:p>
    <w:p w:rsidR="00AD4A3D" w:rsidRDefault="00AD4A3D">
      <w:pPr>
        <w:pStyle w:val="a3"/>
      </w:pPr>
      <w:r>
        <w:t xml:space="preserve">released after such a time. With all the research on the </w:t>
      </w:r>
    </w:p>
    <w:p w:rsidR="00AD4A3D" w:rsidRDefault="00AD4A3D">
      <w:pPr>
        <w:pStyle w:val="a3"/>
      </w:pPr>
      <w:r>
        <w:t xml:space="preserve">crime rates of certain ages, there is bound to be an age </w:t>
      </w:r>
    </w:p>
    <w:p w:rsidR="00AD4A3D" w:rsidRDefault="00AD4A3D">
      <w:pPr>
        <w:pStyle w:val="a3"/>
      </w:pPr>
      <w:r>
        <w:t xml:space="preserve">where offenders could be released with the confident </w:t>
      </w:r>
    </w:p>
    <w:p w:rsidR="00AD4A3D" w:rsidRDefault="00AD4A3D">
      <w:pPr>
        <w:pStyle w:val="a3"/>
      </w:pPr>
      <w:r>
        <w:t xml:space="preserve">assumption that they will not commit again. Three strikes </w:t>
      </w:r>
    </w:p>
    <w:p w:rsidR="00AD4A3D" w:rsidRDefault="00AD4A3D">
      <w:pPr>
        <w:pStyle w:val="a3"/>
      </w:pPr>
      <w:r>
        <w:t xml:space="preserve">laws originated from a reasonable assumption; those that </w:t>
      </w:r>
    </w:p>
    <w:p w:rsidR="00AD4A3D" w:rsidRDefault="00AD4A3D">
      <w:pPr>
        <w:pStyle w:val="a3"/>
      </w:pPr>
      <w:r>
        <w:t xml:space="preserve">have committed three felonies will probably commit again. </w:t>
      </w:r>
    </w:p>
    <w:p w:rsidR="00AD4A3D" w:rsidRDefault="00AD4A3D">
      <w:pPr>
        <w:pStyle w:val="a3"/>
      </w:pPr>
      <w:r>
        <w:t xml:space="preserve">This law should stressed harder rather than abolished. </w:t>
      </w:r>
    </w:p>
    <w:p w:rsidR="00AD4A3D" w:rsidRDefault="00AD4A3D">
      <w:pPr>
        <w:pStyle w:val="a3"/>
      </w:pPr>
      <w:r>
        <w:t xml:space="preserve">References </w:t>
      </w:r>
    </w:p>
    <w:p w:rsidR="00AD4A3D" w:rsidRDefault="00AD4A3D">
      <w:pPr>
        <w:pStyle w:val="a3"/>
      </w:pPr>
      <w:r>
        <w:t xml:space="preserve">Burr, G., Wong, S., Veen, S. &amp; Gu, D. (2000, June). Three </w:t>
      </w:r>
    </w:p>
    <w:p w:rsidR="00AD4A3D" w:rsidRDefault="00AD4A3D">
      <w:pPr>
        <w:pStyle w:val="a3"/>
      </w:pPr>
      <w:r>
        <w:t xml:space="preserve">strikes and you’re out: An investigation of false positive </w:t>
      </w:r>
    </w:p>
    <w:p w:rsidR="00AD4A3D" w:rsidRDefault="00AD4A3D">
      <w:pPr>
        <w:pStyle w:val="a3"/>
      </w:pPr>
      <w:r>
        <w:t xml:space="preserve">rates using a Canadian sample. Federal Probation, 64, </w:t>
      </w:r>
    </w:p>
    <w:p w:rsidR="00AD4A3D" w:rsidRDefault="00AD4A3D">
      <w:pPr>
        <w:pStyle w:val="a3"/>
      </w:pPr>
      <w:r>
        <w:t xml:space="preserve">3-7. </w:t>
      </w:r>
    </w:p>
    <w:p w:rsidR="00AD4A3D" w:rsidRDefault="00AD4A3D">
      <w:pPr>
        <w:pStyle w:val="a3"/>
      </w:pPr>
      <w:r>
        <w:t xml:space="preserve">Martin, D. (1995, September 13). A view from the underworld: </w:t>
      </w:r>
    </w:p>
    <w:p w:rsidR="00AD4A3D" w:rsidRDefault="00AD4A3D">
      <w:pPr>
        <w:pStyle w:val="a3"/>
      </w:pPr>
      <w:r>
        <w:t xml:space="preserve">Life after three strikes. Available: http://www. </w:t>
      </w:r>
    </w:p>
    <w:p w:rsidR="00AD4A3D" w:rsidRDefault="00AD4A3D">
      <w:pPr>
        <w:pStyle w:val="a3"/>
      </w:pPr>
      <w:r>
        <w:t xml:space="preserve">pacificnews. org/jinn/stories/columns/voices/950913- </w:t>
      </w:r>
    </w:p>
    <w:p w:rsidR="00AD4A3D" w:rsidRDefault="00AD4A3D">
      <w:pPr>
        <w:pStyle w:val="a3"/>
      </w:pPr>
      <w:r>
        <w:t xml:space="preserve">three-strikes.html </w:t>
      </w:r>
    </w:p>
    <w:p w:rsidR="00AD4A3D" w:rsidRDefault="00AD4A3D">
      <w:pPr>
        <w:pStyle w:val="a3"/>
      </w:pPr>
      <w:r>
        <w:t xml:space="preserve">Schafer, J. (1999, April). The deterrent effect of three </w:t>
      </w:r>
    </w:p>
    <w:p w:rsidR="00AD4A3D" w:rsidRDefault="00AD4A3D">
      <w:pPr>
        <w:pStyle w:val="a3"/>
      </w:pPr>
      <w:r>
        <w:t xml:space="preserve">strikes law. FBI Law Enforcement Bulletin, 68, 6-11. </w:t>
      </w:r>
    </w:p>
    <w:p w:rsidR="00AD4A3D" w:rsidRDefault="00AD4A3D">
      <w:pPr>
        <w:pStyle w:val="a3"/>
      </w:pPr>
      <w:r>
        <w:t xml:space="preserve">Tischler, E. (1999, Feburary). Three strikes striking out? </w:t>
      </w:r>
    </w:p>
    <w:p w:rsidR="00AD4A3D" w:rsidRDefault="00AD4A3D">
      <w:pPr>
        <w:pStyle w:val="a3"/>
      </w:pPr>
      <w:r>
        <w:t xml:space="preserve">Corrections Today, 61, 19. </w:t>
      </w:r>
    </w:p>
    <w:p w:rsidR="00AD4A3D" w:rsidRDefault="00AD4A3D">
      <w:pPr>
        <w:pStyle w:val="a3"/>
      </w:pPr>
      <w:r>
        <w:t xml:space="preserve">Walker, S. (1998). Sense and nonsense about crime and drugs: </w:t>
      </w:r>
    </w:p>
    <w:p w:rsidR="00AD4A3D" w:rsidRDefault="00AD4A3D">
      <w:pPr>
        <w:pStyle w:val="a3"/>
      </w:pPr>
      <w:r>
        <w:t xml:space="preserve">A policy guide. Belmont, CA: Wadsworth Publishing Company. </w:t>
      </w:r>
    </w:p>
    <w:p w:rsidR="00AD4A3D" w:rsidRDefault="00AD4A3D">
      <w:pPr>
        <w:pStyle w:val="a3"/>
      </w:pPr>
      <w:r>
        <w:t xml:space="preserve">Wood, D. (1999, March 8). The impact of ‘three strikes’ </w:t>
      </w:r>
    </w:p>
    <w:p w:rsidR="00AD4A3D" w:rsidRDefault="00AD4A3D">
      <w:pPr>
        <w:pStyle w:val="a3"/>
      </w:pPr>
      <w:r>
        <w:t xml:space="preserve">laws. Christian Science Monitor, 91, 1-5. </w:t>
      </w:r>
    </w:p>
    <w:p w:rsidR="00AD4A3D" w:rsidRDefault="00AD4A3D">
      <w:pPr>
        <w:pStyle w:val="a3"/>
      </w:pPr>
      <w:r>
        <w:t xml:space="preserve">Bibliography </w:t>
      </w:r>
    </w:p>
    <w:p w:rsidR="00AD4A3D" w:rsidRDefault="00AD4A3D">
      <w:pPr>
        <w:pStyle w:val="a3"/>
      </w:pPr>
      <w:r>
        <w:t xml:space="preserve">References </w:t>
      </w:r>
    </w:p>
    <w:p w:rsidR="00AD4A3D" w:rsidRDefault="00AD4A3D">
      <w:pPr>
        <w:pStyle w:val="a3"/>
      </w:pPr>
      <w:r>
        <w:t xml:space="preserve">Burr, G., Wong, S., Veen, S. &amp; Gu, D. (2000, June). Three </w:t>
      </w:r>
    </w:p>
    <w:p w:rsidR="00AD4A3D" w:rsidRDefault="00AD4A3D">
      <w:pPr>
        <w:pStyle w:val="a3"/>
      </w:pPr>
      <w:r>
        <w:t xml:space="preserve">strikes and you’re out: An investigation of false positive </w:t>
      </w:r>
    </w:p>
    <w:p w:rsidR="00AD4A3D" w:rsidRDefault="00AD4A3D">
      <w:pPr>
        <w:pStyle w:val="a3"/>
      </w:pPr>
      <w:r>
        <w:t xml:space="preserve">rates using a Canadian sample. Federal Probation, 64, </w:t>
      </w:r>
    </w:p>
    <w:p w:rsidR="00AD4A3D" w:rsidRDefault="00AD4A3D">
      <w:pPr>
        <w:pStyle w:val="a3"/>
      </w:pPr>
      <w:r>
        <w:t xml:space="preserve">3-7. </w:t>
      </w:r>
    </w:p>
    <w:p w:rsidR="00AD4A3D" w:rsidRDefault="00AD4A3D">
      <w:pPr>
        <w:pStyle w:val="a3"/>
      </w:pPr>
      <w:r>
        <w:t xml:space="preserve">Martin, D. (1995, September 13). A view from the underworld: </w:t>
      </w:r>
    </w:p>
    <w:p w:rsidR="00AD4A3D" w:rsidRDefault="00AD4A3D">
      <w:pPr>
        <w:pStyle w:val="a3"/>
      </w:pPr>
      <w:r>
        <w:t xml:space="preserve">Life after three strikes. Available: http://www. </w:t>
      </w:r>
    </w:p>
    <w:p w:rsidR="00AD4A3D" w:rsidRDefault="00AD4A3D">
      <w:pPr>
        <w:pStyle w:val="a3"/>
      </w:pPr>
      <w:r>
        <w:t xml:space="preserve">pacificnews. org/jinn/stories/columns/voices/950913- </w:t>
      </w:r>
    </w:p>
    <w:p w:rsidR="00AD4A3D" w:rsidRDefault="00AD4A3D">
      <w:pPr>
        <w:pStyle w:val="a3"/>
      </w:pPr>
      <w:r>
        <w:t xml:space="preserve">three-strikes.html </w:t>
      </w:r>
    </w:p>
    <w:p w:rsidR="00AD4A3D" w:rsidRDefault="00AD4A3D">
      <w:pPr>
        <w:pStyle w:val="a3"/>
      </w:pPr>
      <w:r>
        <w:t xml:space="preserve">Schafer, J. (1999, April). The deterrent effect of three </w:t>
      </w:r>
    </w:p>
    <w:p w:rsidR="00AD4A3D" w:rsidRDefault="00AD4A3D">
      <w:pPr>
        <w:pStyle w:val="a3"/>
      </w:pPr>
      <w:r>
        <w:t xml:space="preserve">strikes law. FBI Law Enforcement Bulletin, 68, 6-11. </w:t>
      </w:r>
    </w:p>
    <w:p w:rsidR="00AD4A3D" w:rsidRDefault="00AD4A3D">
      <w:pPr>
        <w:pStyle w:val="a3"/>
      </w:pPr>
      <w:r>
        <w:t xml:space="preserve">Tischler, E. (1999, Feburary). Three strikes striking out? </w:t>
      </w:r>
    </w:p>
    <w:p w:rsidR="00AD4A3D" w:rsidRDefault="00AD4A3D">
      <w:pPr>
        <w:pStyle w:val="a3"/>
      </w:pPr>
      <w:r>
        <w:t xml:space="preserve">Corrections Today, 61, 19. </w:t>
      </w:r>
    </w:p>
    <w:p w:rsidR="00AD4A3D" w:rsidRDefault="00AD4A3D">
      <w:pPr>
        <w:pStyle w:val="a3"/>
      </w:pPr>
      <w:r>
        <w:t xml:space="preserve">Walker, S. (1998). Sense and nonsense about crime and drugs: </w:t>
      </w:r>
    </w:p>
    <w:p w:rsidR="00AD4A3D" w:rsidRDefault="00AD4A3D">
      <w:pPr>
        <w:pStyle w:val="a3"/>
      </w:pPr>
      <w:r>
        <w:t xml:space="preserve">A policy guide. Belmont, CA: Wadsworth Publishing Company. </w:t>
      </w:r>
    </w:p>
    <w:p w:rsidR="00AD4A3D" w:rsidRDefault="00AD4A3D">
      <w:pPr>
        <w:pStyle w:val="a3"/>
      </w:pPr>
      <w:r>
        <w:t xml:space="preserve">Wood, D. (1999, March 8). The impact of ‘three strikes’ </w:t>
      </w:r>
    </w:p>
    <w:p w:rsidR="00AD4A3D" w:rsidRDefault="00AD4A3D">
      <w:pPr>
        <w:pStyle w:val="a3"/>
      </w:pPr>
      <w:r>
        <w:t>laws. Christian Science Monitor, 91, 1-5.</w:t>
      </w:r>
    </w:p>
    <w:p w:rsidR="00AD4A3D" w:rsidRDefault="00AD4A3D">
      <w:r>
        <w:br/>
      </w:r>
      <w:bookmarkStart w:id="0" w:name="_GoBack"/>
      <w:bookmarkEnd w:id="0"/>
    </w:p>
    <w:sectPr w:rsidR="00AD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CB4"/>
    <w:rsid w:val="00A83CB4"/>
    <w:rsid w:val="00AD4A3D"/>
    <w:rsid w:val="00D50D9A"/>
    <w:rsid w:val="00E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CD601-79F3-423F-8580-CBDDD21B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Three Strikes And You</vt:lpstr>
    </vt:vector>
  </TitlesOfParts>
  <Company>*</Company>
  <LinksUpToDate>false</LinksUpToDate>
  <CharactersWithSpaces>11677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 Strikes And You</dc:title>
  <dc:subject/>
  <dc:creator>Admin</dc:creator>
  <cp:keywords/>
  <dc:description/>
  <cp:lastModifiedBy>Irina</cp:lastModifiedBy>
  <cp:revision>2</cp:revision>
  <dcterms:created xsi:type="dcterms:W3CDTF">2014-08-16T20:44:00Z</dcterms:created>
  <dcterms:modified xsi:type="dcterms:W3CDTF">2014-08-16T20:44:00Z</dcterms:modified>
</cp:coreProperties>
</file>