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56" w:rsidRDefault="002B7156">
      <w:pPr>
        <w:pStyle w:val="a3"/>
      </w:pPr>
      <w:r>
        <w:t xml:space="preserve">Tycho Brahe’s Contribution To Physics Essay, Research Paper </w:t>
      </w:r>
    </w:p>
    <w:p w:rsidR="002B7156" w:rsidRDefault="002B7156">
      <w:pPr>
        <w:pStyle w:val="a3"/>
      </w:pPr>
      <w:r>
        <w:t xml:space="preserve">subject = Physics </w:t>
      </w:r>
    </w:p>
    <w:p w:rsidR="002B7156" w:rsidRDefault="002B7156">
      <w:pPr>
        <w:pStyle w:val="a3"/>
      </w:pPr>
      <w:r>
        <w:t xml:space="preserve">title = Tycho Brahe’s Contributions to Physics </w:t>
      </w:r>
    </w:p>
    <w:p w:rsidR="002B7156" w:rsidRDefault="002B7156">
      <w:pPr>
        <w:pStyle w:val="a3"/>
      </w:pPr>
      <w:r>
        <w:t xml:space="preserve">papers = </w:t>
      </w:r>
    </w:p>
    <w:p w:rsidR="002B7156" w:rsidRDefault="002B7156">
      <w:pPr>
        <w:pStyle w:val="a3"/>
      </w:pPr>
      <w:r>
        <w:t xml:space="preserve">TYCHO BRAHE </w:t>
      </w:r>
    </w:p>
    <w:p w:rsidR="002B7156" w:rsidRDefault="002B7156">
      <w:pPr>
        <w:pStyle w:val="a3"/>
      </w:pPr>
      <w:r>
        <w:t xml:space="preserve">Tycho Brahe was born on December 14th, 1546 in a town called </w:t>
      </w:r>
    </w:p>
    <w:p w:rsidR="002B7156" w:rsidRDefault="002B7156">
      <w:pPr>
        <w:pStyle w:val="a3"/>
      </w:pPr>
      <w:r>
        <w:t xml:space="preserve">Knudstrup in Scania, Denmark. His early years were filled with pain, as he </w:t>
      </w:r>
    </w:p>
    <w:p w:rsidR="002B7156" w:rsidRDefault="002B7156">
      <w:pPr>
        <w:pStyle w:val="a3"/>
      </w:pPr>
      <w:r>
        <w:t xml:space="preserve">was kidnapped by his uncle and raised in his castle in Tostrup, Scania. His </w:t>
      </w:r>
    </w:p>
    <w:p w:rsidR="002B7156" w:rsidRDefault="002B7156">
      <w:pPr>
        <w:pStyle w:val="a3"/>
      </w:pPr>
      <w:r>
        <w:t xml:space="preserve">education was backed by his uncle, and he went to the University of Copenhagen </w:t>
      </w:r>
    </w:p>
    <w:p w:rsidR="002B7156" w:rsidRDefault="002B7156">
      <w:pPr>
        <w:pStyle w:val="a3"/>
      </w:pPr>
      <w:r>
        <w:t xml:space="preserve">to study law from 1559-1562. It was during this time that Brahe developed a </w:t>
      </w:r>
    </w:p>
    <w:p w:rsidR="002B7156" w:rsidRDefault="002B7156">
      <w:pPr>
        <w:pStyle w:val="a3"/>
      </w:pPr>
      <w:r>
        <w:t xml:space="preserve">love for astronomy. He saw a solar eclipse of the Sun which was predicted for </w:t>
      </w:r>
    </w:p>
    <w:p w:rsidR="002B7156" w:rsidRDefault="002B7156">
      <w:pPr>
        <w:pStyle w:val="a3"/>
      </w:pPr>
      <w:r>
        <w:t xml:space="preserve">August 21st 1560, and he found it fascinating how a prediction of that nature </w:t>
      </w:r>
    </w:p>
    <w:p w:rsidR="002B7156" w:rsidRDefault="002B7156">
      <w:pPr>
        <w:pStyle w:val="a3"/>
      </w:pPr>
      <w:r>
        <w:t xml:space="preserve">could be made. He also developed small globes with the help of some of his </w:t>
      </w:r>
    </w:p>
    <w:p w:rsidR="002B7156" w:rsidRDefault="002B7156">
      <w:pPr>
        <w:pStyle w:val="a3"/>
      </w:pPr>
      <w:r>
        <w:t xml:space="preserve">instructors at Copenhagen. In 1562, Brahe was sent to the University of Leipzeg </w:t>
      </w:r>
    </w:p>
    <w:p w:rsidR="002B7156" w:rsidRDefault="002B7156">
      <w:pPr>
        <w:pStyle w:val="a3"/>
      </w:pPr>
      <w:r>
        <w:t xml:space="preserve">where he studied until 1565. During this period, he made his first astronomical </w:t>
      </w:r>
    </w:p>
    <w:p w:rsidR="002B7156" w:rsidRDefault="002B7156">
      <w:pPr>
        <w:pStyle w:val="a3"/>
      </w:pPr>
      <w:r>
        <w:t xml:space="preserve">observation. He saw an overlapping of Jupiter and Saturn, and saw that the </w:t>
      </w:r>
    </w:p>
    <w:p w:rsidR="002B7156" w:rsidRDefault="002B7156">
      <w:pPr>
        <w:pStyle w:val="a3"/>
      </w:pPr>
      <w:r>
        <w:t xml:space="preserve">almanacs and ephemerides of the time were inaccurate. </w:t>
      </w:r>
    </w:p>
    <w:p w:rsidR="002B7156" w:rsidRDefault="002B7156">
      <w:pPr>
        <w:pStyle w:val="a3"/>
      </w:pPr>
      <w:r>
        <w:t xml:space="preserve">Between 1565 and 1570, </w:t>
      </w:r>
    </w:p>
    <w:p w:rsidR="002B7156" w:rsidRDefault="002B7156">
      <w:pPr>
        <w:pStyle w:val="a3"/>
      </w:pPr>
      <w:r>
        <w:t xml:space="preserve">he traveled Europe, studying at Wittenberg, Rostock, Basel, and Augsburg. During </w:t>
      </w:r>
    </w:p>
    <w:p w:rsidR="002B7156" w:rsidRDefault="002B7156">
      <w:pPr>
        <w:pStyle w:val="a3"/>
      </w:pPr>
      <w:r>
        <w:t xml:space="preserve">this time he gathered astronomical and mathematical instruments, including </w:t>
      </w:r>
    </w:p>
    <w:p w:rsidR="002B7156" w:rsidRDefault="002B7156">
      <w:pPr>
        <w:pStyle w:val="a3"/>
      </w:pPr>
      <w:r>
        <w:t xml:space="preserve">a large quadrant. In 1571, he settled in Scania after inheriting the land of </w:t>
      </w:r>
    </w:p>
    <w:p w:rsidR="002B7156" w:rsidRDefault="002B7156">
      <w:pPr>
        <w:pStyle w:val="a3"/>
      </w:pPr>
      <w:r>
        <w:t xml:space="preserve">his father and uncle and built a small observatory. Here, he discovered a star, </w:t>
      </w:r>
    </w:p>
    <w:p w:rsidR="002B7156" w:rsidRDefault="002B7156">
      <w:pPr>
        <w:pStyle w:val="a3"/>
      </w:pPr>
      <w:r>
        <w:t xml:space="preserve">one which had not been seen, that was brighter than Venus. This supernova in </w:t>
      </w:r>
    </w:p>
    <w:p w:rsidR="002B7156" w:rsidRDefault="002B7156">
      <w:pPr>
        <w:pStyle w:val="a3"/>
      </w:pPr>
      <w:r>
        <w:t xml:space="preserve">the constellation Cassiopeia shocked the scientific community because it suggested </w:t>
      </w:r>
    </w:p>
    <w:p w:rsidR="002B7156" w:rsidRDefault="002B7156">
      <w:pPr>
        <w:pStyle w:val="a3"/>
      </w:pPr>
      <w:r>
        <w:t xml:space="preserve">that the universe was not in fact perfect and unchanging, as it was believed </w:t>
      </w:r>
    </w:p>
    <w:p w:rsidR="002B7156" w:rsidRDefault="002B7156">
      <w:pPr>
        <w:pStyle w:val="a3"/>
      </w:pPr>
      <w:r>
        <w:t xml:space="preserve">to be at the time. </w:t>
      </w:r>
    </w:p>
    <w:p w:rsidR="002B7156" w:rsidRDefault="002B7156">
      <w:pPr>
        <w:pStyle w:val="a3"/>
      </w:pPr>
      <w:r>
        <w:t xml:space="preserve">With the discovery of this “new” star, Brahe dedicated </w:t>
      </w:r>
    </w:p>
    <w:p w:rsidR="002B7156" w:rsidRDefault="002B7156">
      <w:pPr>
        <w:pStyle w:val="a3"/>
      </w:pPr>
      <w:r>
        <w:t xml:space="preserve">himself to astronomy. Frederick II, king of Denmark and Norway, provided Tycho </w:t>
      </w:r>
    </w:p>
    <w:p w:rsidR="002B7156" w:rsidRDefault="002B7156">
      <w:pPr>
        <w:pStyle w:val="a3"/>
      </w:pPr>
      <w:r>
        <w:t xml:space="preserve">with funds to construct and equip an astronomical observatory on the island </w:t>
      </w:r>
    </w:p>
    <w:p w:rsidR="002B7156" w:rsidRDefault="002B7156">
      <w:pPr>
        <w:pStyle w:val="a3"/>
      </w:pPr>
      <w:r>
        <w:t xml:space="preserve">of Hven in 1576. Brahe named this observatory Uraniborg. For 20 years, the </w:t>
      </w:r>
    </w:p>
    <w:p w:rsidR="002B7156" w:rsidRDefault="002B7156">
      <w:pPr>
        <w:pStyle w:val="a3"/>
      </w:pPr>
      <w:r>
        <w:t xml:space="preserve">observatory was the center for astronomical study and discovery in northern </w:t>
      </w:r>
    </w:p>
    <w:p w:rsidR="002B7156" w:rsidRDefault="002B7156">
      <w:pPr>
        <w:pStyle w:val="a3"/>
      </w:pPr>
      <w:r>
        <w:t xml:space="preserve">Europe. In 1577 he proved that the orbit of the comet of 1577 did lay beyond </w:t>
      </w:r>
    </w:p>
    <w:p w:rsidR="002B7156" w:rsidRDefault="002B7156">
      <w:pPr>
        <w:pStyle w:val="a3"/>
      </w:pPr>
      <w:r>
        <w:t xml:space="preserve">the moon. He also charted accurate positions for more than 777 fixed stars. </w:t>
      </w:r>
    </w:p>
    <w:p w:rsidR="002B7156" w:rsidRDefault="002B7156">
      <w:pPr>
        <w:pStyle w:val="a3"/>
      </w:pPr>
      <w:r>
        <w:t xml:space="preserve">He also proposed a modified Copernican system which suggested that the planets </w:t>
      </w:r>
    </w:p>
    <w:p w:rsidR="002B7156" w:rsidRDefault="002B7156">
      <w:pPr>
        <w:pStyle w:val="a3"/>
      </w:pPr>
      <w:r>
        <w:t xml:space="preserve">revolved around the Sun which in turn moved around the Earth, which was stationary. </w:t>
      </w:r>
    </w:p>
    <w:p w:rsidR="002B7156" w:rsidRDefault="002B7156">
      <w:pPr>
        <w:pStyle w:val="a3"/>
      </w:pPr>
      <w:r>
        <w:t xml:space="preserve">Frederick II died in 1588 and his son Christian IV took over as king. Brahe </w:t>
      </w:r>
    </w:p>
    <w:p w:rsidR="002B7156" w:rsidRDefault="002B7156">
      <w:pPr>
        <w:pStyle w:val="a3"/>
      </w:pPr>
      <w:r>
        <w:t xml:space="preserve">lost most of his income as a result. Tycho left Hven and his observatory in </w:t>
      </w:r>
    </w:p>
    <w:p w:rsidR="002B7156" w:rsidRDefault="002B7156">
      <w:pPr>
        <w:pStyle w:val="a3"/>
      </w:pPr>
      <w:r>
        <w:t xml:space="preserve">1597. </w:t>
      </w:r>
    </w:p>
    <w:p w:rsidR="002B7156" w:rsidRDefault="002B7156">
      <w:pPr>
        <w:pStyle w:val="a3"/>
      </w:pPr>
      <w:r>
        <w:t xml:space="preserve">He was offered a grant to Bohemia from the Holy Roman Emperor Rudolf </w:t>
      </w:r>
    </w:p>
    <w:p w:rsidR="002B7156" w:rsidRDefault="002B7156">
      <w:pPr>
        <w:pStyle w:val="a3"/>
      </w:pPr>
      <w:r>
        <w:t xml:space="preserve">II, who gave him a pension of 3000 ducats and an estate near Prague. He started </w:t>
      </w:r>
    </w:p>
    <w:p w:rsidR="002B7156" w:rsidRDefault="002B7156">
      <w:pPr>
        <w:pStyle w:val="a3"/>
      </w:pPr>
      <w:r>
        <w:t xml:space="preserve">building a new observatory, but died in 1601 before it could be completed. </w:t>
      </w:r>
    </w:p>
    <w:p w:rsidR="002B7156" w:rsidRDefault="002B7156">
      <w:pPr>
        <w:pStyle w:val="a3"/>
      </w:pPr>
      <w:r>
        <w:t xml:space="preserve">Brahe?s work was indeed significant. His data that he had accumulated during </w:t>
      </w:r>
    </w:p>
    <w:p w:rsidR="002B7156" w:rsidRDefault="002B7156">
      <w:pPr>
        <w:pStyle w:val="a3"/>
      </w:pPr>
      <w:r>
        <w:t xml:space="preserve">his lifetime was extremely accurate, and it allowed his assistant Johannes </w:t>
      </w:r>
    </w:p>
    <w:p w:rsidR="002B7156" w:rsidRDefault="002B7156">
      <w:pPr>
        <w:pStyle w:val="a3"/>
      </w:pPr>
      <w:r>
        <w:t xml:space="preserve">Kepler to formulate his three laws of planetary motion. He also laid the ground </w:t>
      </w:r>
    </w:p>
    <w:p w:rsidR="002B7156" w:rsidRDefault="002B7156">
      <w:pPr>
        <w:pStyle w:val="a3"/>
      </w:pPr>
      <w:r>
        <w:t xml:space="preserve">work for Sir Isaac Newton. Much of what we know about astronomy is thanks to </w:t>
      </w:r>
    </w:p>
    <w:p w:rsidR="002B7156" w:rsidRDefault="002B7156">
      <w:pPr>
        <w:pStyle w:val="a3"/>
      </w:pPr>
      <w:r>
        <w:t xml:space="preserve">Tycho Brahe. His last words in Prague were, “Ne frustra vixisse videur,” or, </w:t>
      </w:r>
    </w:p>
    <w:p w:rsidR="002B7156" w:rsidRDefault="002B7156">
      <w:pPr>
        <w:pStyle w:val="a3"/>
      </w:pPr>
      <w:r>
        <w:t xml:space="preserve">“May I not seemed to have lived in vain.” He indeed did not. </w:t>
      </w:r>
    </w:p>
    <w:p w:rsidR="002B7156" w:rsidRDefault="002B7156">
      <w:pPr>
        <w:pStyle w:val="a3"/>
      </w:pPr>
      <w:r>
        <w:t xml:space="preserve">“Brahe, </w:t>
      </w:r>
    </w:p>
    <w:p w:rsidR="002B7156" w:rsidRDefault="002B7156">
      <w:pPr>
        <w:pStyle w:val="a3"/>
      </w:pPr>
      <w:r>
        <w:t xml:space="preserve">Tycho,” Microsoft Encarta ?97 Encyclopedia </w:t>
      </w:r>
    </w:p>
    <w:p w:rsidR="002B7156" w:rsidRDefault="002B7156">
      <w:pPr>
        <w:pStyle w:val="a3"/>
      </w:pPr>
      <w:r>
        <w:t xml:space="preserve">“Brahe, Tycho,” Encyclopedia </w:t>
      </w:r>
    </w:p>
    <w:p w:rsidR="002B7156" w:rsidRDefault="002B7156">
      <w:pPr>
        <w:pStyle w:val="a3"/>
      </w:pPr>
      <w:r>
        <w:t xml:space="preserve">Britannica </w:t>
      </w:r>
    </w:p>
    <w:p w:rsidR="002B7156" w:rsidRDefault="002B7156">
      <w:pPr>
        <w:pStyle w:val="a3"/>
      </w:pPr>
      <w:r>
        <w:t xml:space="preserve">“Tycho Brahe,” http://www.stolaf.edu/stolaf/depts/physics/112-spring96/ </w:t>
      </w:r>
    </w:p>
    <w:p w:rsidR="002B7156" w:rsidRDefault="002B7156">
      <w:pPr>
        <w:pStyle w:val="a3"/>
      </w:pPr>
      <w:r>
        <w:t xml:space="preserve">proj5/group4.html </w:t>
      </w:r>
    </w:p>
    <w:p w:rsidR="002B7156" w:rsidRDefault="002B7156">
      <w:pPr>
        <w:pStyle w:val="a3"/>
      </w:pPr>
      <w:r>
        <w:t>“Tycho Brahe.” http://www.nada.kth.se/~fred/tycho.html</w:t>
      </w:r>
    </w:p>
    <w:p w:rsidR="002B7156" w:rsidRDefault="002B7156">
      <w:r>
        <w:br/>
      </w:r>
      <w:bookmarkStart w:id="0" w:name="_GoBack"/>
      <w:bookmarkEnd w:id="0"/>
    </w:p>
    <w:sectPr w:rsidR="002B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7FF"/>
    <w:rsid w:val="00047E38"/>
    <w:rsid w:val="002B7156"/>
    <w:rsid w:val="00A058F1"/>
    <w:rsid w:val="00C4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AE06-24AA-4A13-8440-33F37A88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Tycho Brahe</vt:lpstr>
    </vt:vector>
  </TitlesOfParts>
  <Company>*</Company>
  <LinksUpToDate>false</LinksUpToDate>
  <CharactersWithSpaces>3416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Tycho Brahe</dc:title>
  <dc:subject/>
  <dc:creator>dopol</dc:creator>
  <cp:keywords/>
  <dc:description/>
  <cp:lastModifiedBy>Irina</cp:lastModifiedBy>
  <cp:revision>2</cp:revision>
  <dcterms:created xsi:type="dcterms:W3CDTF">2014-08-18T11:12:00Z</dcterms:created>
  <dcterms:modified xsi:type="dcterms:W3CDTF">2014-08-18T11:12:00Z</dcterms:modified>
</cp:coreProperties>
</file>