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68" w:rsidRPr="00195118" w:rsidRDefault="009A3268" w:rsidP="009A3268">
      <w:pPr>
        <w:spacing w:before="120"/>
        <w:jc w:val="center"/>
        <w:rPr>
          <w:b/>
          <w:bCs/>
          <w:sz w:val="32"/>
          <w:szCs w:val="32"/>
        </w:rPr>
      </w:pPr>
      <w:r w:rsidRPr="00195118">
        <w:rPr>
          <w:b/>
          <w:bCs/>
          <w:sz w:val="32"/>
          <w:szCs w:val="32"/>
        </w:rPr>
        <w:t>USP: Уникальное торговое предложение</w:t>
      </w:r>
    </w:p>
    <w:p w:rsidR="009A3268" w:rsidRDefault="009A3268" w:rsidP="009A3268">
      <w:pPr>
        <w:spacing w:before="120"/>
        <w:ind w:firstLine="567"/>
        <w:jc w:val="both"/>
      </w:pPr>
      <w:r w:rsidRPr="00195118">
        <w:t>Термин "уникальное торговое предложение" ввел известный идеолог рекламы Россер Ривс. По его мнению, чтобы обеспечить успех рекламной кампании, нужно найти такое утверждение о товаре, которое конкуренты не могут повторить. Рассмотрим условия его создания.</w:t>
      </w:r>
    </w:p>
    <w:p w:rsidR="009A3268" w:rsidRPr="00462417" w:rsidRDefault="009A3268" w:rsidP="009A3268">
      <w:pPr>
        <w:spacing w:before="120"/>
        <w:ind w:firstLine="567"/>
        <w:jc w:val="both"/>
        <w:rPr>
          <w:sz w:val="28"/>
          <w:szCs w:val="28"/>
        </w:rPr>
      </w:pPr>
      <w:r w:rsidRPr="00462417">
        <w:rPr>
          <w:sz w:val="28"/>
          <w:szCs w:val="28"/>
        </w:rPr>
        <w:t>Виктор Олегович Орлов, консультант в сфере коммуникативных технологий влияния в продажах, управлении персоналом и связей с общественностью.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Термин «уникальное торговое предложение» ввел известный идеолог рационалистической рекламы Россер Ривс. Предложенную им стратегию он противопоставлял, прежде всего, так называемой «витринной» рекламе, в которой за обилием красивых хвалебных фраз о товаре не стоит ничего конкретного, ничего, что могло бы выделить марку из ряда подобных в потребительском отношении.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Поясняя свой термин, Р. Ривс указывал, что успешная стратегия рекламирования, которую он назвал "уникальным торговым предложением" (УТП) (unique selling point; USP), должна удовлетворять трем основным условиям: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1. Каждое рекламное объявление должно содержать конкретное предложение для потребителя: купи именно этот товар и получи именно эту специфическую выгоду.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2. Предложение должно быть таким, какого конкурент либо не может дать, либо просто не выдвигает. Оно должно быть уникальным. Его уникальность должна быть связана либо с уникальностью товара, либо с утверждением, которого еще не делали в данной сфере рекламы.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3. Предложение должно быть настолько сильным, чтобы оно могло привлечь к потреблению новых потребителей.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Рассмотрим эти условия. Первое них рекламистам хорошо знакомо — оно повторяется во многих современных работах по рекламе и в другом варианте звучит так: реклама должна сообщать потребителю о выгоде (материального или психологического свойства), то есть она должна строиться по принципу эмпатии.</w:t>
      </w:r>
    </w:p>
    <w:p w:rsidR="009A3268" w:rsidRDefault="009A3268" w:rsidP="009A3268">
      <w:pPr>
        <w:spacing w:before="120"/>
        <w:ind w:firstLine="567"/>
        <w:jc w:val="both"/>
      </w:pPr>
      <w:r w:rsidRPr="00195118">
        <w:t>Второе условие составляет суть предложенной Р. Ривсом стратегии рекламирования. По его мнению, чтобы обеспечить успех рекламной кампании, рекламист должен найти и сформулировать такое утверждение о товаре, которого конкуренты не могут повторить или еще не догадались выдвинуть, хотя и могли. Поэтому в восприятии потребителей это утверждение становится уникальным. Р. Ривс подчеркивал, что УТП не обязательно связано с уникальными потребительскими характеристиками товара. При современном уровне стандартизации производства, товары, действительно обладающие уникальными свойствами, появляются на рынке не часто.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Что есть что: истинные и ложные уникальные торговые предложения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Назовем рекламные утверждения, основанные на реальной характеристике товара, отличающей его от всех (или многих) других товаров в рамках товарной категории, «истинными» УТП, а все остальные утверждения уникальности — «ложными» УТП.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Примером истинного УТП может служить реклама телевизора Samsung с биокерамическим покрытием, свойства которого не дублируются конкурентами. Эту особенность товара закрепляет название «Биотелевизор» и рекламный слоган: «Живое тянется к БИО!». (Здесь мы оставляем в стороне вопрос о том, сулит ли реальную пользу это биокерамическое покрытие. Важно лишь, что это, по-видимому, уникальное свойство).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Значительно чаще, однако, основные потребительские характеристики товара не являются на рынке уникальными. Но и в этом случае рекламисты могут создать истинное УТП. Разумеется, речь не идет об откровенно лживой рекламе: мы имеем в виду такие приемы рекламирования, когда чисто языковыми средствами конструируется сообщение об уникальности товара, хотя его потребительские свойства уникальными не являются. В некоторых случаях истинные УТП основаны на умелом подчеркивании реальной характеристики, которая отличает товар не от всех, но от большинства других товаров в той же товарной категории. Например; «Ariel. Отстирает даже то, что другим не под силу».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Еще более интересными являются случаи создания ложных УТП: часто они строятся на подчеркивании воображаемых свойств товара. Вот пример такого мастерского хода из работы Р. Ривса: «Порвите с привычкой к горячим сигаретам — курите "Cool"!» В этой рекламе сигарет «Cool» (в переводе «прохладный», жаргонное значение «крутой») обыгрывается название сигарет, противоречащее типовым ассоциациям, связанным с зажженной сигаретой (зажженная сигарета — горячая сигарета). Это всего лишь языковая игра. Тем не менее, в этой фразе сформулировано УТП.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Противопоставив марку всем другим маркам сигарет, эта реклама закрепила в сознании потребителей ее отличительную особенность. Достигнуто это чисто языковым путем, никакое реальное отличительное свойство здесь не подразумевается. Значит, это «ложное» УТП.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В серии экспериментов Р. Ривс сделал важное наблюдение: по силе воздействия УТП (как истинные, так и ложные) превосходят другие рекламные утверждения, поскольку лучше запоминаются и обладают большей агитационной силой. Как показал Р. Ривс, УТП обеспечивает рост внедрения марки в сознание людей и падение соответствующих показателей марок конкурентов.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До сих пор стратегия УТП многими признается самой сильной среди рекламных стратегий рационалистического типа. Например, многие идеи современной технологии практического маркетинга являются продолжением и развитием этой идеи Ривса. Вместе с тем в литературе, посвященной рекламному делу, нередко искажаются и сужаются представления Р. Ривса о том, что такое УТП.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Уникальным торговым предложением часто считают лишь рекламное утверждение, основанное на уникальной (не повторяемой ни одним из конкурентов) характеристике товара. Из этого делают два неверных вывода: во-первых, УТП всегда закладывается на этапе</w:t>
      </w:r>
      <w:r>
        <w:t xml:space="preserve"> </w:t>
      </w:r>
      <w:r w:rsidRPr="00195118">
        <w:t>производства товара, поэтому творческие способности рекламиста здесь якобы ни при чем: во-вторых, в условиях рыночной конкуренции товары все чаще и чаще оказываются похожими в потребительском отношении, поэтому стратегия УТП для современных условий якобы не подходит и нужно искать более эффективные приемы рекламирования. Такой «суженый» взгляд на УТП показывает, что не понята сама суть работ Р. Ривса.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Многочисленные примеры, которые он разрабатывал, и его определение УТП свидетельствуют, что Р. Ривс говорил именно о творческой стратегии рекламирования, которая не может устареть, — поскольку УТП определяется не тем, что заложено в товаре, а тем, что и как сказано об этом товаре в рекламе. Для того, чтобы умело использовать стратегию УТП в современных условиях, рекламистам важно понять, какие утверждения о товаре воспринимаются, как уникальные, и уметь предсказывать особенности восприятия такой рекламы.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Попытаемся дать интерпретацию идеям Р. Ривса с позиций современного НЛП. Утверждение уникальности — это не то же самое, что утверждение превосходства. Одними словами типа: «уникальный», «единственный», «новый», "непревзойденный", «неповторимый», «только у нас», которыми пестрят многочисленные рекламные опусы, здесь не обойтись. Рекламист, желающий работать в рамках стратегии УТП (истинной или ложной — не важно), должен уметь рассказать о товаре так, чтобы вызвать удивление потребителя, чтобы тот посмотрел на него по-новому — так, как не привык смотреть на товары той же категории.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Например, до появления жевательных резинок с антикариесным действием потребители не ожидали услышать информацию об этом свойстве жевательных резинок; до появления телевизора «Mitsubishi» с функцией «автоповорот» не думали о «вращающихся» телевизорах; до призыва порвать с горячими сигаретами никто из потребителей не думал об их температуре: до появления «M&amp;M's» — не предполагали, что шоколад может долго не таять в руках.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Все это — необычная для потребителя информация. А то, что кажется необычным, — вызывает интерес, любопытство, наконец, удивляет, — хорошо запоминается. Установлено, что процесс поступления информации в память носит избирательный характер. В памяти фиксируются, прежде всего, те впечатления, которые обладают высокой степенью информативной значимости, или "выделенности".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Очевидно, что информация, меняющая знания о целом классе товаров, воспринимается как информативно значимая, выделенная информация.</w:t>
      </w:r>
    </w:p>
    <w:p w:rsidR="009A3268" w:rsidRDefault="009A3268" w:rsidP="009A3268">
      <w:pPr>
        <w:spacing w:before="120"/>
        <w:ind w:firstLine="567"/>
        <w:jc w:val="both"/>
      </w:pPr>
      <w:r w:rsidRPr="00195118">
        <w:t>Итак, УТП заставляет потребителя пересмотреть свои привычные взгляды не только на данный товар, но на товарную категорию в целом. В этом причина его высокой запоминаемости.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Как донести до потребителя истинное уникальное торговое предложение</w:t>
      </w:r>
    </w:p>
    <w:p w:rsidR="009A3268" w:rsidRDefault="009A3268" w:rsidP="009A3268">
      <w:pPr>
        <w:spacing w:before="120"/>
        <w:ind w:firstLine="567"/>
        <w:jc w:val="both"/>
      </w:pPr>
      <w:r w:rsidRPr="00195118">
        <w:t>Если вы решили работать в рамках стратегии УТП, то, возможно, вам придется столкнуться с целым рядом трудностей.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Допустим, товар, который предстоит рекламировать, обладает некоторой особенностью, отличающей его от всех или от многих других товаров той же товарной категории.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Во-первых, рекламист должен понять, сможет ли потребитель заметить отличительное свойство товара. Известный американский исследователь рекламы Альфред Политц отмечал: «Рекламная кампания, подчеркивающая микроскопическое отличие товара, которое потребитель не в состоянии уловить, ускоряет провал товара»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Во-вторых, рекламист должен выяснить, воспримет ли потребитель это свойство как важное и полезное. Если полезность этого свойства не очевидна потребителям, то основные рекламные усилия должны быть направлены на разъяснение его важности, как это делается, например, в рекламе зубной щетки «Aquafresh Flex Direct». В этой рекламе проводится сравнение щетки, имеющей подвижную головку, и обычной щетки. Рекламный слоган закрепляет продемонстрированное преимущество, делая акцент на важной конструктивной особенности щетки: «Чистит с блеском, действует с головой» (на последнем слове этой фразы головка щетки наклоняется).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В-третьих, необходимо понять, не противоречит ли это свойство стандартным представлениям потребителя о хорошем товаре. Такие представления носят в психотехнологиях особое название: "Внутренний Стандарт". Такая ситуация нередка. Допустим, вы рекламируете стиральный порошок, с которым можно стирать вещи даже в холодной воде. Это важная отличительная особенность порошка, на которой можно построить сильное рекламное утверждение. Однако большинство хозяек имеют стандартное представление: для хорошей стирки нужна, прежде всего, горячая вода. Другая ситуация — рекламируется молоко (не концентрированное и не сухое), которое может храниться без холодильника в течение длительного периода и при этом не содержит консервантов. Однако у большинства хозяек возникает подозрение, что в нем все-таки есть консерванты или какие-то иные вредные добавки. Рекламист должен предвидеть нежелательные реакции потенциальных потребителей и постараться нейтрализовать их.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Вот типичные ошибки, которые допускают рекламщики: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1) о необычном свойстве товара в рекламном тексте говорится среди других, более привычных свойств, тем самым в рекламе это свойство специально не подчеркнуто.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2) рекламисты не аргументируют или слабо аргументируют необычное свойство товара. В первом случае потребитель может не заметить информацию о необычном свойстве. Во втором случае он может не поверить рекламе.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Новая информация, которую воспринимает человек, может войти в противоречие с имеющимися у него знаниями. Эта ситуация создает рассогласование новых и старых знаний, так называемый, "когнитивный диссонанс" (который, кстати при умелом использовании, является сильнейшим оружием убеждения в продажах), из которого человек сознательно или подсознательно стремится найти выход. Другое название такого диссонанса — "рычаг" Имеются три стандартных способа преодоления этого, крайне некомфортного состояния:</w:t>
      </w:r>
    </w:p>
    <w:p w:rsidR="009A3268" w:rsidRDefault="009A3268" w:rsidP="009A3268">
      <w:pPr>
        <w:spacing w:before="120"/>
        <w:ind w:firstLine="567"/>
        <w:jc w:val="both"/>
      </w:pPr>
      <w:r w:rsidRPr="00195118">
        <w:t>а) проигнорировать новую информацию:</w:t>
      </w:r>
    </w:p>
    <w:p w:rsidR="009A3268" w:rsidRDefault="009A3268" w:rsidP="009A3268">
      <w:pPr>
        <w:spacing w:before="120"/>
        <w:ind w:firstLine="567"/>
        <w:jc w:val="both"/>
      </w:pPr>
      <w:r w:rsidRPr="00195118">
        <w:t>б) отвергнуть новую информацию: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в) объединить новую информацию со старыми знаниями.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Первый способ: человек может вообще не воспринять новую информацию. Этот процесс, как правило, происходит на уровне подсознания: человек просто не замечает информацию, которая противоречит его знаниям, или же неверно воспринимает информацию, искажая ее так, чтобы она лучше соответствовала его ожиданиям (так называемый "эффект выравнивания"). Часто это происходит в тех случаях, когда большая часть сообщения согласуется с ожиданиями и лишь небольшая часть противоречит им.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Например, информацию о том, что для стирки в рекламируемом порошке не требуется горячая вода, хозяйка может понять так: в крайнем случае, порошок сможет как-то отстирать вещи и в холодной воде. Сила рекламного утверждения, как видите, значительно снижена.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Второй способ: человек может не поверить новой информации и на этом основании сознательно отвергнуть ее. Как правило, причиной этого в рекламе могут быть слишком сильные обещания и недостаточно убедительная или недостаточно подробная аргументация.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Третий способ: человек может перестроить свои старые знания таким образом, чтобы новая информация гармонично вписывалась в них. Именно этого и хотят достичь рекламисты, сообщая о новых, непривычных, свойствах товаров. Однако следует иметь в виду, что как раз последний способ выхода из конфликта требует от человека больших когнитивных усилий, и поэтому нередко он избирает более легкий путь.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Поэтому задача рекламиста — сделать все, чтобы, во-первых, информацию о необычном свойстве товара нельзя было не заметить, во-вторых, легко было бы понять, и, в-третьих, — убедить потребителя в том, что это не преувеличение и не обман.</w:t>
      </w:r>
    </w:p>
    <w:p w:rsidR="009A3268" w:rsidRPr="00195118" w:rsidRDefault="009A3268" w:rsidP="009A3268">
      <w:pPr>
        <w:spacing w:before="120"/>
        <w:ind w:firstLine="567"/>
        <w:jc w:val="both"/>
      </w:pPr>
      <w:r w:rsidRPr="00195118">
        <w:t>Итак, чтобы создать истинное УТП, в рекламе необходимо выдвинуть на первый план отличительную особенность товара, подчинить все рекламное сообщение именно ей, подробно рассказать об этой особенности и по возможности привести аргументы в ее пользу.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268"/>
    <w:rsid w:val="00195118"/>
    <w:rsid w:val="00462417"/>
    <w:rsid w:val="00616072"/>
    <w:rsid w:val="008B35EE"/>
    <w:rsid w:val="009A3268"/>
    <w:rsid w:val="00B42C45"/>
    <w:rsid w:val="00B47B6A"/>
    <w:rsid w:val="00B802E9"/>
    <w:rsid w:val="00C2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1D2315-6514-4F60-B06F-3A615571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26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A3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1978</Words>
  <Characters>11277</Characters>
  <Application>Microsoft Office Word</Application>
  <DocSecurity>0</DocSecurity>
  <Lines>93</Lines>
  <Paragraphs>26</Paragraphs>
  <ScaleCrop>false</ScaleCrop>
  <Company>Home</Company>
  <LinksUpToDate>false</LinksUpToDate>
  <CharactersWithSpaces>13229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USP: Уникальное торговое предложение</dc:title>
  <dc:subject/>
  <dc:creator>User</dc:creator>
  <cp:keywords/>
  <dc:description/>
  <cp:lastModifiedBy>admin</cp:lastModifiedBy>
  <cp:revision>2</cp:revision>
  <dcterms:created xsi:type="dcterms:W3CDTF">2014-02-18T03:59:00Z</dcterms:created>
  <dcterms:modified xsi:type="dcterms:W3CDTF">2014-02-18T03:59:00Z</dcterms:modified>
</cp:coreProperties>
</file>