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E2" w:rsidRDefault="000A68E2" w:rsidP="00F87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D60" w:rsidRPr="00CA761A" w:rsidRDefault="00F87D60" w:rsidP="00F87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61A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F87D60" w:rsidRPr="00CA761A" w:rsidRDefault="00F87D60" w:rsidP="00F87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61A">
        <w:rPr>
          <w:rFonts w:ascii="Times New Roman" w:hAnsi="Times New Roman"/>
          <w:b/>
          <w:sz w:val="24"/>
          <w:szCs w:val="24"/>
        </w:rPr>
        <w:t>ФЕДЕРАЛЬНОЕ АГЕНТСТВО ПО ОБРАЗОВАНИЮ</w:t>
      </w:r>
    </w:p>
    <w:p w:rsidR="00F87D60" w:rsidRPr="00CA761A" w:rsidRDefault="00F87D60" w:rsidP="00F87D60">
      <w:pPr>
        <w:pStyle w:val="aa"/>
        <w:spacing w:line="240" w:lineRule="auto"/>
        <w:rPr>
          <w:bCs/>
          <w:sz w:val="24"/>
          <w:szCs w:val="24"/>
        </w:rPr>
      </w:pPr>
      <w:r w:rsidRPr="00CA761A">
        <w:rPr>
          <w:bCs/>
          <w:sz w:val="24"/>
          <w:szCs w:val="24"/>
        </w:rPr>
        <w:t>ГОСУДАРСТВЕННОЕ ОБРАЗОВАТЕЛЬНОЕ УЧРЕЖДЕНИЕ</w:t>
      </w:r>
    </w:p>
    <w:p w:rsidR="00F87D60" w:rsidRPr="00CA761A" w:rsidRDefault="00F87D60" w:rsidP="00F87D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761A">
        <w:rPr>
          <w:rFonts w:ascii="Times New Roman" w:hAnsi="Times New Roman"/>
          <w:b/>
          <w:bCs/>
          <w:sz w:val="24"/>
          <w:szCs w:val="24"/>
        </w:rPr>
        <w:t>ВЫСШЕГО ПРОФЕССИОНАЛЬНОГО ОБРАЗОВАНИЯ</w:t>
      </w:r>
    </w:p>
    <w:p w:rsidR="00F87D60" w:rsidRPr="00CA761A" w:rsidRDefault="00F87D60" w:rsidP="00F87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61A">
        <w:rPr>
          <w:rFonts w:ascii="Times New Roman" w:hAnsi="Times New Roman"/>
          <w:b/>
          <w:bCs/>
          <w:sz w:val="24"/>
          <w:szCs w:val="24"/>
        </w:rPr>
        <w:t>ДАЛЬНЕВОСТОЧНАЯ АКАДЕМИЯ ГОСУДАРСТВЕННОЙ СЛУЖБЫ</w:t>
      </w:r>
    </w:p>
    <w:p w:rsidR="00F87D60" w:rsidRDefault="00F87D60" w:rsidP="00F87D6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7D60" w:rsidRPr="00CA761A" w:rsidRDefault="00F87D60" w:rsidP="00F87D6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7D60" w:rsidRPr="00CA761A" w:rsidRDefault="00F87D60" w:rsidP="00F87D6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761A">
        <w:rPr>
          <w:rFonts w:ascii="Times New Roman" w:hAnsi="Times New Roman"/>
          <w:b/>
          <w:sz w:val="28"/>
          <w:szCs w:val="28"/>
        </w:rPr>
        <w:t>Факультет государственного и муниципального управления</w:t>
      </w:r>
    </w:p>
    <w:p w:rsidR="00F87D60" w:rsidRPr="00CA761A" w:rsidRDefault="00F87D60" w:rsidP="00F87D6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761A">
        <w:rPr>
          <w:rFonts w:ascii="Times New Roman" w:hAnsi="Times New Roman"/>
          <w:b/>
          <w:sz w:val="28"/>
          <w:szCs w:val="28"/>
        </w:rPr>
        <w:t>Специальность 080504.65 «Государственное и муниципальное</w:t>
      </w:r>
      <w:r w:rsidR="003B178C">
        <w:rPr>
          <w:rFonts w:ascii="Times New Roman" w:hAnsi="Times New Roman"/>
          <w:b/>
          <w:sz w:val="28"/>
          <w:szCs w:val="28"/>
        </w:rPr>
        <w:t xml:space="preserve"> </w:t>
      </w:r>
      <w:r w:rsidRPr="00CA761A">
        <w:rPr>
          <w:rFonts w:ascii="Times New Roman" w:hAnsi="Times New Roman"/>
          <w:b/>
          <w:spacing w:val="-9"/>
          <w:sz w:val="28"/>
          <w:szCs w:val="28"/>
        </w:rPr>
        <w:t>управление»</w:t>
      </w:r>
    </w:p>
    <w:p w:rsidR="00F87D60" w:rsidRPr="00CA761A" w:rsidRDefault="00F87D60" w:rsidP="00F87D6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761A">
        <w:rPr>
          <w:rFonts w:ascii="Times New Roman" w:hAnsi="Times New Roman"/>
          <w:b/>
          <w:sz w:val="28"/>
          <w:szCs w:val="28"/>
        </w:rPr>
        <w:t>Кафедра государственного управления</w:t>
      </w:r>
    </w:p>
    <w:p w:rsidR="00F87D60" w:rsidRDefault="00F87D60" w:rsidP="00F87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78C" w:rsidRDefault="003B178C" w:rsidP="00F87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D60" w:rsidRDefault="00F87D60" w:rsidP="00F87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D60" w:rsidRPr="00CA761A" w:rsidRDefault="00F87D60" w:rsidP="00F87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D60" w:rsidRDefault="00F87D60" w:rsidP="00F87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D60" w:rsidRDefault="00F87D60" w:rsidP="00F87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61A">
        <w:rPr>
          <w:rFonts w:ascii="Times New Roman" w:hAnsi="Times New Roman"/>
          <w:b/>
          <w:sz w:val="28"/>
          <w:szCs w:val="28"/>
        </w:rPr>
        <w:t>КУРСОВАЯ  РАБОТА</w:t>
      </w:r>
    </w:p>
    <w:p w:rsidR="00F87D60" w:rsidRPr="00CA761A" w:rsidRDefault="00F87D60" w:rsidP="00F87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D60" w:rsidRPr="00CA761A" w:rsidRDefault="00F87D60" w:rsidP="00F87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61A">
        <w:rPr>
          <w:rFonts w:ascii="Times New Roman" w:hAnsi="Times New Roman"/>
          <w:b/>
          <w:sz w:val="28"/>
          <w:szCs w:val="28"/>
        </w:rPr>
        <w:t>по дисциплине «</w:t>
      </w:r>
      <w:r>
        <w:rPr>
          <w:rFonts w:ascii="Times New Roman" w:hAnsi="Times New Roman"/>
          <w:b/>
          <w:sz w:val="28"/>
          <w:szCs w:val="28"/>
        </w:rPr>
        <w:t>Система государственного и муниципального управления</w:t>
      </w:r>
      <w:r w:rsidRPr="00CA761A">
        <w:rPr>
          <w:rFonts w:ascii="Times New Roman" w:hAnsi="Times New Roman"/>
          <w:b/>
          <w:sz w:val="28"/>
          <w:szCs w:val="28"/>
        </w:rPr>
        <w:t>»</w:t>
      </w:r>
    </w:p>
    <w:p w:rsidR="00F87D60" w:rsidRPr="00CA761A" w:rsidRDefault="00F87D60" w:rsidP="00F87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D60" w:rsidRPr="00377116" w:rsidRDefault="00F87D60" w:rsidP="00F87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АДМИНИСТРАЦИЯ ПРЕЗИДЕНТА: ФУНКЦИЯ И ОРГАНИЗАЦИЯ ДЕЯТЕЛЬНОСТИ</w:t>
      </w:r>
    </w:p>
    <w:p w:rsidR="00F87D60" w:rsidRDefault="00F87D60" w:rsidP="00F87D6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D60" w:rsidRDefault="00F87D60" w:rsidP="00F87D6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D60" w:rsidRDefault="00F87D60" w:rsidP="00F87D6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D60" w:rsidRPr="00CA761A" w:rsidRDefault="00F87D60" w:rsidP="00F87D6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Ind w:w="94" w:type="dxa"/>
        <w:tblLook w:val="01E0" w:firstRow="1" w:lastRow="1" w:firstColumn="1" w:lastColumn="1" w:noHBand="0" w:noVBand="0"/>
      </w:tblPr>
      <w:tblGrid>
        <w:gridCol w:w="2991"/>
        <w:gridCol w:w="4043"/>
        <w:gridCol w:w="3060"/>
      </w:tblGrid>
      <w:tr w:rsidR="00F87D60" w:rsidRPr="00CA761A">
        <w:trPr>
          <w:trHeight w:val="55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D60" w:rsidRPr="00CA761A" w:rsidRDefault="00F87D60" w:rsidP="00AC123E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CA761A">
              <w:rPr>
                <w:b/>
                <w:sz w:val="24"/>
                <w:szCs w:val="24"/>
              </w:rPr>
              <w:t xml:space="preserve">Студент </w:t>
            </w:r>
          </w:p>
          <w:p w:rsidR="00F87D60" w:rsidRPr="00CA761A" w:rsidRDefault="00F87D60" w:rsidP="00AC123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A761A">
              <w:rPr>
                <w:b/>
                <w:spacing w:val="-16"/>
                <w:sz w:val="24"/>
                <w:szCs w:val="24"/>
              </w:rPr>
              <w:t xml:space="preserve">группа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D60" w:rsidRPr="00CA761A" w:rsidRDefault="00F87D60" w:rsidP="00AC123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D60" w:rsidRPr="00CA761A" w:rsidRDefault="00F87D60" w:rsidP="00AC123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A761A">
              <w:rPr>
                <w:b/>
                <w:sz w:val="24"/>
                <w:szCs w:val="24"/>
              </w:rPr>
              <w:t>О.Л.Онисенко</w:t>
            </w:r>
          </w:p>
        </w:tc>
      </w:tr>
      <w:tr w:rsidR="00F87D60" w:rsidRPr="00CA761A">
        <w:trPr>
          <w:trHeight w:val="705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F87D60" w:rsidRPr="00CA761A" w:rsidRDefault="00F87D60" w:rsidP="00F87D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A761A">
              <w:rPr>
                <w:b/>
                <w:spacing w:val="-16"/>
                <w:sz w:val="24"/>
                <w:szCs w:val="24"/>
              </w:rPr>
              <w:t>122-вз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D60" w:rsidRPr="00CA761A" w:rsidRDefault="00F87D60" w:rsidP="00AC123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A761A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D60" w:rsidRPr="00CA761A" w:rsidRDefault="00F87D60" w:rsidP="00AC123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87D60" w:rsidRPr="00CA761A">
        <w:trPr>
          <w:trHeight w:val="980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D60" w:rsidRPr="00CA761A" w:rsidRDefault="00F87D60" w:rsidP="00AC123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A761A">
              <w:rPr>
                <w:b/>
                <w:sz w:val="24"/>
                <w:szCs w:val="24"/>
              </w:rPr>
              <w:t>Научный руководитель</w:t>
            </w:r>
          </w:p>
          <w:p w:rsidR="00F87D60" w:rsidRPr="00CA761A" w:rsidRDefault="00F87D60" w:rsidP="00AC123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361B">
              <w:rPr>
                <w:b/>
                <w:sz w:val="24"/>
                <w:szCs w:val="24"/>
              </w:rPr>
              <w:t xml:space="preserve">к.э.н., </w:t>
            </w:r>
            <w:r w:rsidRPr="00CA761A">
              <w:rPr>
                <w:b/>
                <w:sz w:val="24"/>
                <w:szCs w:val="24"/>
              </w:rPr>
              <w:t>доцент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D60" w:rsidRPr="00CA761A" w:rsidRDefault="00F87D60" w:rsidP="00AC123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A761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D60" w:rsidRPr="0068361B" w:rsidRDefault="00F87D60" w:rsidP="00AC123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361B">
              <w:rPr>
                <w:b/>
                <w:sz w:val="24"/>
                <w:szCs w:val="24"/>
              </w:rPr>
              <w:t xml:space="preserve">В.Ф. Быков </w:t>
            </w:r>
          </w:p>
        </w:tc>
      </w:tr>
      <w:tr w:rsidR="00F87D60" w:rsidRPr="00CA761A">
        <w:trPr>
          <w:gridAfter w:val="1"/>
          <w:wAfter w:w="3060" w:type="dxa"/>
          <w:trHeight w:val="669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D60" w:rsidRPr="00CA761A" w:rsidRDefault="00F87D60" w:rsidP="00AC123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43" w:type="dxa"/>
            <w:tcBorders>
              <w:left w:val="nil"/>
              <w:bottom w:val="single" w:sz="4" w:space="0" w:color="auto"/>
              <w:right w:val="nil"/>
            </w:tcBorders>
          </w:tcPr>
          <w:p w:rsidR="00F87D60" w:rsidRPr="00CA761A" w:rsidRDefault="00F87D60" w:rsidP="00AC123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A761A">
              <w:rPr>
                <w:b/>
                <w:sz w:val="24"/>
                <w:szCs w:val="24"/>
              </w:rPr>
              <w:t>подпись</w:t>
            </w:r>
          </w:p>
        </w:tc>
      </w:tr>
      <w:tr w:rsidR="00F87D60" w:rsidRPr="00CA761A">
        <w:trPr>
          <w:gridAfter w:val="1"/>
          <w:wAfter w:w="3060" w:type="dxa"/>
        </w:trPr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D60" w:rsidRPr="00CA761A" w:rsidRDefault="00F87D60" w:rsidP="00AC123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43" w:type="dxa"/>
            <w:tcBorders>
              <w:left w:val="nil"/>
              <w:bottom w:val="nil"/>
              <w:right w:val="nil"/>
            </w:tcBorders>
          </w:tcPr>
          <w:p w:rsidR="00F87D60" w:rsidRPr="00CA761A" w:rsidRDefault="00F87D60" w:rsidP="00AC123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A761A">
              <w:rPr>
                <w:b/>
                <w:sz w:val="24"/>
                <w:szCs w:val="24"/>
              </w:rPr>
              <w:t>дата</w:t>
            </w:r>
          </w:p>
        </w:tc>
      </w:tr>
    </w:tbl>
    <w:p w:rsidR="00F87D60" w:rsidRPr="00CA761A" w:rsidRDefault="00F87D60" w:rsidP="00F87D60">
      <w:pPr>
        <w:shd w:val="clear" w:color="auto" w:fill="FFFFFF"/>
        <w:spacing w:after="0" w:line="360" w:lineRule="auto"/>
        <w:rPr>
          <w:rFonts w:ascii="Times New Roman" w:hAnsi="Times New Roman"/>
          <w:spacing w:val="-12"/>
          <w:sz w:val="28"/>
          <w:szCs w:val="28"/>
        </w:rPr>
      </w:pPr>
    </w:p>
    <w:p w:rsidR="00F87D60" w:rsidRPr="00CA761A" w:rsidRDefault="00F87D60" w:rsidP="00F87D60">
      <w:pPr>
        <w:shd w:val="clear" w:color="auto" w:fill="FFFFFF"/>
        <w:spacing w:after="0" w:line="360" w:lineRule="auto"/>
        <w:rPr>
          <w:rFonts w:ascii="Times New Roman" w:hAnsi="Times New Roman"/>
          <w:spacing w:val="-12"/>
          <w:sz w:val="28"/>
          <w:szCs w:val="28"/>
        </w:rPr>
      </w:pPr>
    </w:p>
    <w:p w:rsidR="00F87D60" w:rsidRPr="00CA761A" w:rsidRDefault="00F87D60" w:rsidP="00F87D60">
      <w:pPr>
        <w:shd w:val="clear" w:color="auto" w:fill="FFFFFF"/>
        <w:spacing w:after="0" w:line="360" w:lineRule="auto"/>
        <w:rPr>
          <w:rFonts w:ascii="Times New Roman" w:hAnsi="Times New Roman"/>
          <w:spacing w:val="-12"/>
          <w:sz w:val="28"/>
          <w:szCs w:val="28"/>
        </w:rPr>
      </w:pPr>
    </w:p>
    <w:p w:rsidR="00F87D60" w:rsidRDefault="00F87D60" w:rsidP="00F87D6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F87D60" w:rsidRPr="00CA761A" w:rsidRDefault="00F87D60" w:rsidP="00F87D6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61A">
        <w:rPr>
          <w:rFonts w:ascii="Times New Roman" w:hAnsi="Times New Roman"/>
          <w:b/>
          <w:sz w:val="28"/>
          <w:szCs w:val="28"/>
        </w:rPr>
        <w:t>Хабаровск 200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FD6DB2" w:rsidRPr="00C965D7" w:rsidRDefault="00DF279F" w:rsidP="00644550">
      <w:pPr>
        <w:spacing w:after="0" w:line="360" w:lineRule="auto"/>
        <w:jc w:val="center"/>
        <w:rPr>
          <w:rFonts w:ascii="Times New Roman" w:hAnsi="Times New Roman"/>
          <w:b/>
          <w:spacing w:val="4"/>
          <w:sz w:val="29"/>
          <w:szCs w:val="29"/>
        </w:rPr>
      </w:pPr>
      <w:r w:rsidRPr="00C965D7">
        <w:rPr>
          <w:rFonts w:ascii="Times New Roman" w:hAnsi="Times New Roman"/>
          <w:b/>
          <w:spacing w:val="4"/>
          <w:sz w:val="29"/>
          <w:szCs w:val="29"/>
        </w:rPr>
        <w:t>СОДЕРЖАНИЕ</w:t>
      </w:r>
    </w:p>
    <w:p w:rsidR="00DF279F" w:rsidRPr="00C965D7" w:rsidRDefault="00DF279F" w:rsidP="00EA557B">
      <w:pPr>
        <w:tabs>
          <w:tab w:val="left" w:pos="9953"/>
        </w:tabs>
        <w:spacing w:after="0" w:line="360" w:lineRule="auto"/>
        <w:ind w:left="720"/>
        <w:jc w:val="both"/>
        <w:rPr>
          <w:rFonts w:ascii="Times New Roman" w:hAnsi="Times New Roman"/>
          <w:b/>
          <w:spacing w:val="4"/>
          <w:sz w:val="29"/>
          <w:szCs w:val="29"/>
        </w:rPr>
      </w:pPr>
      <w:r w:rsidRPr="00C965D7">
        <w:rPr>
          <w:rFonts w:ascii="Times New Roman" w:hAnsi="Times New Roman"/>
          <w:b/>
          <w:spacing w:val="4"/>
          <w:sz w:val="29"/>
          <w:szCs w:val="29"/>
        </w:rPr>
        <w:t>ВВЕДЕНИЕ</w:t>
      </w:r>
      <w:r w:rsidR="00AD682A" w:rsidRPr="00C965D7">
        <w:rPr>
          <w:rFonts w:ascii="Times New Roman" w:hAnsi="Times New Roman"/>
          <w:b/>
          <w:spacing w:val="4"/>
          <w:sz w:val="29"/>
          <w:szCs w:val="29"/>
        </w:rPr>
        <w:t>………………………………………………………………</w:t>
      </w:r>
      <w:r w:rsidR="00EA557B">
        <w:rPr>
          <w:rFonts w:ascii="Times New Roman" w:hAnsi="Times New Roman"/>
          <w:b/>
          <w:spacing w:val="4"/>
          <w:sz w:val="29"/>
          <w:szCs w:val="29"/>
        </w:rPr>
        <w:t>…</w:t>
      </w:r>
      <w:r w:rsidR="00C965D7">
        <w:rPr>
          <w:rFonts w:ascii="Times New Roman" w:hAnsi="Times New Roman"/>
          <w:b/>
          <w:spacing w:val="4"/>
          <w:sz w:val="29"/>
          <w:szCs w:val="29"/>
        </w:rPr>
        <w:t>.</w:t>
      </w:r>
      <w:r w:rsidR="00AD682A" w:rsidRPr="00C965D7">
        <w:rPr>
          <w:rFonts w:ascii="Times New Roman" w:hAnsi="Times New Roman"/>
          <w:b/>
          <w:spacing w:val="4"/>
          <w:sz w:val="29"/>
          <w:szCs w:val="29"/>
        </w:rPr>
        <w:t>...3</w:t>
      </w:r>
    </w:p>
    <w:p w:rsidR="00DF279F" w:rsidRPr="00C965D7" w:rsidRDefault="00EA557B" w:rsidP="00EA557B">
      <w:pPr>
        <w:tabs>
          <w:tab w:val="left" w:pos="952"/>
          <w:tab w:val="left" w:pos="9953"/>
        </w:tabs>
        <w:spacing w:after="0" w:line="360" w:lineRule="auto"/>
        <w:ind w:left="720"/>
        <w:jc w:val="both"/>
        <w:rPr>
          <w:rFonts w:ascii="Times New Roman" w:hAnsi="Times New Roman"/>
          <w:b/>
          <w:spacing w:val="4"/>
          <w:sz w:val="29"/>
          <w:szCs w:val="29"/>
        </w:rPr>
      </w:pPr>
      <w:r>
        <w:rPr>
          <w:rFonts w:ascii="Times New Roman" w:hAnsi="Times New Roman"/>
          <w:b/>
          <w:spacing w:val="4"/>
          <w:sz w:val="29"/>
          <w:szCs w:val="29"/>
        </w:rPr>
        <w:t>1</w:t>
      </w:r>
      <w:r>
        <w:rPr>
          <w:rFonts w:ascii="Times New Roman" w:hAnsi="Times New Roman"/>
          <w:b/>
          <w:spacing w:val="4"/>
          <w:sz w:val="29"/>
          <w:szCs w:val="29"/>
        </w:rPr>
        <w:tab/>
      </w:r>
      <w:r w:rsidR="00DF279F" w:rsidRPr="00C965D7">
        <w:rPr>
          <w:rFonts w:ascii="Times New Roman" w:hAnsi="Times New Roman"/>
          <w:b/>
          <w:spacing w:val="4"/>
          <w:sz w:val="29"/>
          <w:szCs w:val="29"/>
        </w:rPr>
        <w:t>ИСТОРИЯ СОЗДАНИЯ АДМИНИСТРАЦИИ ПРЕЗИДЕНТА</w:t>
      </w:r>
      <w:r>
        <w:rPr>
          <w:rFonts w:ascii="Times New Roman" w:hAnsi="Times New Roman"/>
          <w:b/>
          <w:spacing w:val="4"/>
          <w:sz w:val="29"/>
          <w:szCs w:val="29"/>
        </w:rPr>
        <w:t>…</w:t>
      </w:r>
      <w:r w:rsidR="00C965D7">
        <w:rPr>
          <w:rFonts w:ascii="Times New Roman" w:hAnsi="Times New Roman"/>
          <w:b/>
          <w:spacing w:val="4"/>
          <w:sz w:val="29"/>
          <w:szCs w:val="29"/>
        </w:rPr>
        <w:t>.</w:t>
      </w:r>
      <w:r w:rsidR="00AD682A" w:rsidRPr="00C965D7">
        <w:rPr>
          <w:rFonts w:ascii="Times New Roman" w:hAnsi="Times New Roman"/>
          <w:b/>
          <w:spacing w:val="4"/>
          <w:sz w:val="29"/>
          <w:szCs w:val="29"/>
        </w:rPr>
        <w:t>….</w:t>
      </w:r>
      <w:r w:rsidR="0099788B">
        <w:rPr>
          <w:rFonts w:ascii="Times New Roman" w:hAnsi="Times New Roman"/>
          <w:b/>
          <w:spacing w:val="4"/>
          <w:sz w:val="29"/>
          <w:szCs w:val="29"/>
        </w:rPr>
        <w:t>4</w:t>
      </w:r>
    </w:p>
    <w:p w:rsidR="00DF279F" w:rsidRPr="00C965D7" w:rsidRDefault="00EA557B" w:rsidP="00EA557B">
      <w:pPr>
        <w:tabs>
          <w:tab w:val="left" w:pos="952"/>
          <w:tab w:val="left" w:pos="9953"/>
        </w:tabs>
        <w:spacing w:after="0" w:line="360" w:lineRule="auto"/>
        <w:ind w:left="720"/>
        <w:jc w:val="both"/>
        <w:rPr>
          <w:rFonts w:ascii="Times New Roman" w:hAnsi="Times New Roman"/>
          <w:b/>
          <w:spacing w:val="4"/>
          <w:sz w:val="29"/>
          <w:szCs w:val="29"/>
        </w:rPr>
      </w:pPr>
      <w:r>
        <w:rPr>
          <w:rFonts w:ascii="Times New Roman" w:hAnsi="Times New Roman"/>
          <w:b/>
          <w:spacing w:val="4"/>
          <w:sz w:val="29"/>
          <w:szCs w:val="29"/>
        </w:rPr>
        <w:t>2</w:t>
      </w:r>
      <w:r>
        <w:rPr>
          <w:rFonts w:ascii="Times New Roman" w:hAnsi="Times New Roman"/>
          <w:b/>
          <w:spacing w:val="4"/>
          <w:sz w:val="29"/>
          <w:szCs w:val="29"/>
        </w:rPr>
        <w:tab/>
      </w:r>
      <w:r w:rsidR="00DF279F" w:rsidRPr="00C965D7">
        <w:rPr>
          <w:rFonts w:ascii="Times New Roman" w:hAnsi="Times New Roman"/>
          <w:b/>
          <w:spacing w:val="4"/>
          <w:sz w:val="29"/>
          <w:szCs w:val="29"/>
        </w:rPr>
        <w:t>СТРУКТУРА АДМИНИСТРАЦИИ ПРЕЗИДЕНТА</w:t>
      </w:r>
      <w:r>
        <w:rPr>
          <w:rFonts w:ascii="Times New Roman" w:hAnsi="Times New Roman"/>
          <w:b/>
          <w:spacing w:val="4"/>
          <w:sz w:val="29"/>
          <w:szCs w:val="29"/>
        </w:rPr>
        <w:t>...</w:t>
      </w:r>
      <w:r w:rsidR="00AD682A" w:rsidRPr="00C965D7">
        <w:rPr>
          <w:rFonts w:ascii="Times New Roman" w:hAnsi="Times New Roman"/>
          <w:b/>
          <w:spacing w:val="4"/>
          <w:sz w:val="29"/>
          <w:szCs w:val="29"/>
        </w:rPr>
        <w:t>…………</w:t>
      </w:r>
      <w:r>
        <w:rPr>
          <w:rFonts w:ascii="Times New Roman" w:hAnsi="Times New Roman"/>
          <w:b/>
          <w:spacing w:val="4"/>
          <w:sz w:val="29"/>
          <w:szCs w:val="29"/>
        </w:rPr>
        <w:t>..</w:t>
      </w:r>
      <w:r w:rsidR="00AD682A" w:rsidRPr="00C965D7">
        <w:rPr>
          <w:rFonts w:ascii="Times New Roman" w:hAnsi="Times New Roman"/>
          <w:b/>
          <w:spacing w:val="4"/>
          <w:sz w:val="29"/>
          <w:szCs w:val="29"/>
        </w:rPr>
        <w:t>…</w:t>
      </w:r>
      <w:r w:rsidR="00C965D7" w:rsidRPr="00C965D7">
        <w:rPr>
          <w:rFonts w:ascii="Times New Roman" w:hAnsi="Times New Roman"/>
          <w:b/>
          <w:spacing w:val="4"/>
          <w:sz w:val="29"/>
          <w:szCs w:val="29"/>
        </w:rPr>
        <w:t>…</w:t>
      </w:r>
      <w:r w:rsidR="00324D06">
        <w:rPr>
          <w:rFonts w:ascii="Times New Roman" w:hAnsi="Times New Roman"/>
          <w:b/>
          <w:spacing w:val="4"/>
          <w:sz w:val="29"/>
          <w:szCs w:val="29"/>
        </w:rPr>
        <w:t>8</w:t>
      </w:r>
    </w:p>
    <w:p w:rsidR="00DF279F" w:rsidRPr="00C965D7" w:rsidRDefault="00EA557B" w:rsidP="00EA557B">
      <w:pPr>
        <w:tabs>
          <w:tab w:val="left" w:pos="952"/>
          <w:tab w:val="left" w:pos="9953"/>
        </w:tabs>
        <w:spacing w:after="0" w:line="360" w:lineRule="auto"/>
        <w:ind w:left="980" w:hanging="260"/>
        <w:jc w:val="both"/>
        <w:rPr>
          <w:rFonts w:ascii="Times New Roman" w:hAnsi="Times New Roman"/>
          <w:b/>
          <w:spacing w:val="4"/>
          <w:sz w:val="29"/>
          <w:szCs w:val="29"/>
        </w:rPr>
      </w:pPr>
      <w:r>
        <w:rPr>
          <w:rFonts w:ascii="Times New Roman" w:hAnsi="Times New Roman"/>
          <w:b/>
          <w:spacing w:val="4"/>
          <w:sz w:val="29"/>
          <w:szCs w:val="29"/>
        </w:rPr>
        <w:t>3</w:t>
      </w:r>
      <w:r>
        <w:rPr>
          <w:rFonts w:ascii="Times New Roman" w:hAnsi="Times New Roman"/>
          <w:b/>
          <w:spacing w:val="4"/>
          <w:sz w:val="29"/>
          <w:szCs w:val="29"/>
        </w:rPr>
        <w:tab/>
      </w:r>
      <w:r w:rsidR="00DF279F" w:rsidRPr="00C965D7">
        <w:rPr>
          <w:rFonts w:ascii="Times New Roman" w:hAnsi="Times New Roman"/>
          <w:b/>
          <w:spacing w:val="4"/>
          <w:sz w:val="29"/>
          <w:szCs w:val="29"/>
        </w:rPr>
        <w:t>ОРГАНИЗАЦИЯ ДЕЯТЕЛЬНОСТИ АДМИНИСТРАЦИИ ПРЕЗИДЕНТА</w:t>
      </w:r>
      <w:r w:rsidR="00AD682A" w:rsidRPr="00C965D7">
        <w:rPr>
          <w:rFonts w:ascii="Times New Roman" w:hAnsi="Times New Roman"/>
          <w:b/>
          <w:spacing w:val="4"/>
          <w:sz w:val="29"/>
          <w:szCs w:val="29"/>
        </w:rPr>
        <w:t>………………………</w:t>
      </w:r>
      <w:r w:rsidR="00C965D7" w:rsidRPr="00C965D7">
        <w:rPr>
          <w:rFonts w:ascii="Times New Roman" w:hAnsi="Times New Roman"/>
          <w:b/>
          <w:spacing w:val="4"/>
          <w:sz w:val="29"/>
          <w:szCs w:val="29"/>
        </w:rPr>
        <w:t>...</w:t>
      </w:r>
      <w:r w:rsidR="00324D06">
        <w:rPr>
          <w:rFonts w:ascii="Times New Roman" w:hAnsi="Times New Roman"/>
          <w:b/>
          <w:spacing w:val="4"/>
          <w:sz w:val="29"/>
          <w:szCs w:val="29"/>
        </w:rPr>
        <w:t>...................................................</w:t>
      </w:r>
      <w:r w:rsidR="00AD682A" w:rsidRPr="00C965D7">
        <w:rPr>
          <w:rFonts w:ascii="Times New Roman" w:hAnsi="Times New Roman"/>
          <w:b/>
          <w:spacing w:val="4"/>
          <w:sz w:val="29"/>
          <w:szCs w:val="29"/>
        </w:rPr>
        <w:t>.</w:t>
      </w:r>
      <w:r w:rsidR="00324D06">
        <w:rPr>
          <w:rFonts w:ascii="Times New Roman" w:hAnsi="Times New Roman"/>
          <w:b/>
          <w:spacing w:val="4"/>
          <w:sz w:val="29"/>
          <w:szCs w:val="29"/>
        </w:rPr>
        <w:t>15</w:t>
      </w:r>
    </w:p>
    <w:p w:rsidR="004E66D5" w:rsidRPr="00C965D7" w:rsidRDefault="004E66D5" w:rsidP="00EA557B">
      <w:pPr>
        <w:tabs>
          <w:tab w:val="left" w:pos="952"/>
          <w:tab w:val="left" w:pos="9953"/>
        </w:tabs>
        <w:spacing w:after="0" w:line="360" w:lineRule="auto"/>
        <w:ind w:left="720"/>
        <w:jc w:val="both"/>
        <w:rPr>
          <w:rFonts w:ascii="Times New Roman" w:hAnsi="Times New Roman"/>
          <w:spacing w:val="4"/>
          <w:sz w:val="29"/>
          <w:szCs w:val="29"/>
        </w:rPr>
      </w:pPr>
      <w:r w:rsidRPr="00C965D7">
        <w:rPr>
          <w:rFonts w:ascii="Times New Roman" w:hAnsi="Times New Roman"/>
          <w:spacing w:val="4"/>
          <w:sz w:val="29"/>
          <w:szCs w:val="29"/>
        </w:rPr>
        <w:t>3.1 Цели и функции Администрации Президента</w:t>
      </w:r>
      <w:r w:rsidR="00AD682A" w:rsidRPr="00C965D7">
        <w:rPr>
          <w:rFonts w:ascii="Times New Roman" w:hAnsi="Times New Roman"/>
          <w:spacing w:val="4"/>
          <w:sz w:val="29"/>
          <w:szCs w:val="29"/>
        </w:rPr>
        <w:t>………………………</w:t>
      </w:r>
      <w:r w:rsidR="00EA557B">
        <w:rPr>
          <w:rFonts w:ascii="Times New Roman" w:hAnsi="Times New Roman"/>
          <w:spacing w:val="4"/>
          <w:sz w:val="29"/>
          <w:szCs w:val="29"/>
        </w:rPr>
        <w:t>…</w:t>
      </w:r>
      <w:r w:rsidR="00AD682A" w:rsidRPr="00C965D7">
        <w:rPr>
          <w:rFonts w:ascii="Times New Roman" w:hAnsi="Times New Roman"/>
          <w:spacing w:val="4"/>
          <w:sz w:val="29"/>
          <w:szCs w:val="29"/>
        </w:rPr>
        <w:t>1</w:t>
      </w:r>
      <w:r w:rsidR="00324D06">
        <w:rPr>
          <w:rFonts w:ascii="Times New Roman" w:hAnsi="Times New Roman"/>
          <w:spacing w:val="4"/>
          <w:sz w:val="29"/>
          <w:szCs w:val="29"/>
        </w:rPr>
        <w:t>5</w:t>
      </w:r>
    </w:p>
    <w:p w:rsidR="004E66D5" w:rsidRPr="00C965D7" w:rsidRDefault="004E66D5" w:rsidP="00EA557B">
      <w:pPr>
        <w:tabs>
          <w:tab w:val="left" w:pos="952"/>
          <w:tab w:val="left" w:pos="9953"/>
        </w:tabs>
        <w:spacing w:after="0" w:line="360" w:lineRule="auto"/>
        <w:ind w:left="720"/>
        <w:jc w:val="both"/>
        <w:rPr>
          <w:rFonts w:ascii="Times New Roman" w:hAnsi="Times New Roman"/>
          <w:spacing w:val="4"/>
          <w:sz w:val="29"/>
          <w:szCs w:val="29"/>
        </w:rPr>
      </w:pPr>
      <w:r w:rsidRPr="00C965D7">
        <w:rPr>
          <w:rFonts w:ascii="Times New Roman" w:hAnsi="Times New Roman"/>
          <w:spacing w:val="4"/>
          <w:sz w:val="29"/>
          <w:szCs w:val="29"/>
        </w:rPr>
        <w:t>3.2 Государственная служба в Администрации Президента</w:t>
      </w:r>
      <w:r w:rsidR="00AD682A" w:rsidRPr="00C965D7">
        <w:rPr>
          <w:rFonts w:ascii="Times New Roman" w:hAnsi="Times New Roman"/>
          <w:spacing w:val="4"/>
          <w:sz w:val="29"/>
          <w:szCs w:val="29"/>
        </w:rPr>
        <w:t>…………</w:t>
      </w:r>
      <w:r w:rsidR="00EA557B">
        <w:rPr>
          <w:rFonts w:ascii="Times New Roman" w:hAnsi="Times New Roman"/>
          <w:spacing w:val="4"/>
          <w:sz w:val="29"/>
          <w:szCs w:val="29"/>
        </w:rPr>
        <w:t>..</w:t>
      </w:r>
      <w:r w:rsidR="00AD682A" w:rsidRPr="00C965D7">
        <w:rPr>
          <w:rFonts w:ascii="Times New Roman" w:hAnsi="Times New Roman"/>
          <w:spacing w:val="4"/>
          <w:sz w:val="29"/>
          <w:szCs w:val="29"/>
        </w:rPr>
        <w:t>…1</w:t>
      </w:r>
      <w:r w:rsidR="00324D06">
        <w:rPr>
          <w:rFonts w:ascii="Times New Roman" w:hAnsi="Times New Roman"/>
          <w:spacing w:val="4"/>
          <w:sz w:val="29"/>
          <w:szCs w:val="29"/>
        </w:rPr>
        <w:t>9</w:t>
      </w:r>
    </w:p>
    <w:p w:rsidR="00DF279F" w:rsidRPr="00C965D7" w:rsidRDefault="00DF279F" w:rsidP="00EA557B">
      <w:pPr>
        <w:tabs>
          <w:tab w:val="left" w:pos="952"/>
          <w:tab w:val="left" w:pos="9953"/>
        </w:tabs>
        <w:spacing w:after="0" w:line="360" w:lineRule="auto"/>
        <w:ind w:left="720"/>
        <w:jc w:val="both"/>
        <w:rPr>
          <w:rFonts w:ascii="Times New Roman" w:hAnsi="Times New Roman"/>
          <w:b/>
          <w:spacing w:val="4"/>
          <w:sz w:val="29"/>
          <w:szCs w:val="29"/>
        </w:rPr>
      </w:pPr>
      <w:r w:rsidRPr="00C965D7">
        <w:rPr>
          <w:rFonts w:ascii="Times New Roman" w:hAnsi="Times New Roman"/>
          <w:b/>
          <w:spacing w:val="4"/>
          <w:sz w:val="29"/>
          <w:szCs w:val="29"/>
        </w:rPr>
        <w:t>ЗАКЛЮЧЕНИЕ</w:t>
      </w:r>
      <w:r w:rsidR="00AD682A" w:rsidRPr="00C965D7">
        <w:rPr>
          <w:rFonts w:ascii="Times New Roman" w:hAnsi="Times New Roman"/>
          <w:b/>
          <w:spacing w:val="4"/>
          <w:sz w:val="29"/>
          <w:szCs w:val="29"/>
        </w:rPr>
        <w:t>…………………………………………………………</w:t>
      </w:r>
      <w:r w:rsidR="00EA557B">
        <w:rPr>
          <w:rFonts w:ascii="Times New Roman" w:hAnsi="Times New Roman"/>
          <w:b/>
          <w:spacing w:val="4"/>
          <w:sz w:val="29"/>
          <w:szCs w:val="29"/>
        </w:rPr>
        <w:t>.</w:t>
      </w:r>
      <w:r w:rsidR="00AD682A" w:rsidRPr="00C965D7">
        <w:rPr>
          <w:rFonts w:ascii="Times New Roman" w:hAnsi="Times New Roman"/>
          <w:b/>
          <w:spacing w:val="4"/>
          <w:sz w:val="29"/>
          <w:szCs w:val="29"/>
        </w:rPr>
        <w:t>….2</w:t>
      </w:r>
      <w:r w:rsidR="0099788B">
        <w:rPr>
          <w:rFonts w:ascii="Times New Roman" w:hAnsi="Times New Roman"/>
          <w:b/>
          <w:spacing w:val="4"/>
          <w:sz w:val="29"/>
          <w:szCs w:val="29"/>
        </w:rPr>
        <w:t>7</w:t>
      </w:r>
    </w:p>
    <w:p w:rsidR="00DF279F" w:rsidRPr="00C965D7" w:rsidRDefault="00DF279F" w:rsidP="00EA557B">
      <w:pPr>
        <w:tabs>
          <w:tab w:val="left" w:pos="952"/>
          <w:tab w:val="left" w:pos="9953"/>
        </w:tabs>
        <w:spacing w:after="0" w:line="360" w:lineRule="auto"/>
        <w:ind w:left="720"/>
        <w:jc w:val="both"/>
        <w:rPr>
          <w:rFonts w:ascii="Times New Roman" w:hAnsi="Times New Roman"/>
          <w:b/>
          <w:spacing w:val="4"/>
          <w:sz w:val="29"/>
          <w:szCs w:val="29"/>
        </w:rPr>
      </w:pPr>
      <w:r w:rsidRPr="00BB18B5">
        <w:rPr>
          <w:rFonts w:ascii="Times New Roman" w:hAnsi="Times New Roman"/>
          <w:b/>
          <w:spacing w:val="-4"/>
          <w:sz w:val="29"/>
          <w:szCs w:val="29"/>
        </w:rPr>
        <w:t>СПИСОК ИСПОЛЬЗОВАННЫХ ИСТОЧНИКОВ И ЛИТЕРАТУРЫ</w:t>
      </w:r>
      <w:r w:rsidR="00EA557B">
        <w:rPr>
          <w:rFonts w:ascii="Times New Roman" w:hAnsi="Times New Roman"/>
          <w:b/>
          <w:spacing w:val="-4"/>
          <w:sz w:val="29"/>
          <w:szCs w:val="29"/>
        </w:rPr>
        <w:t>..</w:t>
      </w:r>
      <w:r w:rsidR="00C965D7" w:rsidRPr="00C965D7">
        <w:rPr>
          <w:rFonts w:ascii="Times New Roman" w:hAnsi="Times New Roman"/>
          <w:b/>
          <w:spacing w:val="4"/>
          <w:sz w:val="29"/>
          <w:szCs w:val="29"/>
        </w:rPr>
        <w:t xml:space="preserve"> </w:t>
      </w:r>
      <w:r w:rsidR="00AD682A" w:rsidRPr="00C965D7">
        <w:rPr>
          <w:rFonts w:ascii="Times New Roman" w:hAnsi="Times New Roman"/>
          <w:b/>
          <w:spacing w:val="4"/>
          <w:sz w:val="29"/>
          <w:szCs w:val="29"/>
        </w:rPr>
        <w:t>2</w:t>
      </w:r>
      <w:r w:rsidR="0099788B">
        <w:rPr>
          <w:rFonts w:ascii="Times New Roman" w:hAnsi="Times New Roman"/>
          <w:b/>
          <w:spacing w:val="4"/>
          <w:sz w:val="29"/>
          <w:szCs w:val="29"/>
        </w:rPr>
        <w:t>8</w:t>
      </w:r>
    </w:p>
    <w:p w:rsidR="00DF279F" w:rsidRPr="00C965D7" w:rsidRDefault="00DF279F" w:rsidP="00C965D7">
      <w:pPr>
        <w:spacing w:after="0" w:line="360" w:lineRule="auto"/>
        <w:ind w:firstLine="851"/>
        <w:rPr>
          <w:rFonts w:ascii="Times New Roman" w:hAnsi="Times New Roman"/>
          <w:spacing w:val="4"/>
          <w:sz w:val="29"/>
          <w:szCs w:val="29"/>
        </w:rPr>
      </w:pPr>
    </w:p>
    <w:p w:rsidR="00DF279F" w:rsidRPr="00C965D7" w:rsidRDefault="00DF279F" w:rsidP="00C965D7">
      <w:pPr>
        <w:spacing w:after="0" w:line="360" w:lineRule="auto"/>
        <w:ind w:firstLine="851"/>
        <w:rPr>
          <w:rFonts w:ascii="Times New Roman" w:hAnsi="Times New Roman"/>
          <w:spacing w:val="4"/>
          <w:sz w:val="29"/>
          <w:szCs w:val="29"/>
        </w:rPr>
      </w:pPr>
    </w:p>
    <w:p w:rsidR="00DF279F" w:rsidRPr="00C965D7" w:rsidRDefault="00DF279F" w:rsidP="00C965D7">
      <w:pPr>
        <w:spacing w:after="0" w:line="360" w:lineRule="auto"/>
        <w:ind w:firstLine="851"/>
        <w:rPr>
          <w:rFonts w:ascii="Times New Roman" w:hAnsi="Times New Roman"/>
          <w:spacing w:val="4"/>
          <w:sz w:val="29"/>
          <w:szCs w:val="29"/>
        </w:rPr>
      </w:pPr>
    </w:p>
    <w:p w:rsidR="00DF279F" w:rsidRPr="00C965D7" w:rsidRDefault="00DF279F" w:rsidP="00C965D7">
      <w:pPr>
        <w:spacing w:after="0" w:line="360" w:lineRule="auto"/>
        <w:ind w:firstLine="851"/>
        <w:rPr>
          <w:rFonts w:ascii="Times New Roman" w:hAnsi="Times New Roman"/>
          <w:spacing w:val="4"/>
          <w:sz w:val="29"/>
          <w:szCs w:val="29"/>
        </w:rPr>
      </w:pPr>
    </w:p>
    <w:p w:rsidR="00DF279F" w:rsidRPr="00C965D7" w:rsidRDefault="00DF279F" w:rsidP="00C965D7">
      <w:pPr>
        <w:spacing w:after="0" w:line="360" w:lineRule="auto"/>
        <w:ind w:firstLine="851"/>
        <w:rPr>
          <w:rFonts w:ascii="Times New Roman" w:hAnsi="Times New Roman"/>
          <w:spacing w:val="4"/>
          <w:sz w:val="29"/>
          <w:szCs w:val="29"/>
        </w:rPr>
      </w:pPr>
    </w:p>
    <w:p w:rsidR="00DF279F" w:rsidRPr="00C965D7" w:rsidRDefault="00DF279F" w:rsidP="00C965D7">
      <w:pPr>
        <w:spacing w:after="0" w:line="360" w:lineRule="auto"/>
        <w:ind w:firstLine="851"/>
        <w:rPr>
          <w:rFonts w:ascii="Times New Roman" w:hAnsi="Times New Roman"/>
          <w:spacing w:val="4"/>
          <w:sz w:val="29"/>
          <w:szCs w:val="29"/>
        </w:rPr>
      </w:pPr>
    </w:p>
    <w:p w:rsidR="00DF279F" w:rsidRPr="00C965D7" w:rsidRDefault="00DF279F" w:rsidP="00C965D7">
      <w:pPr>
        <w:spacing w:after="0" w:line="360" w:lineRule="auto"/>
        <w:ind w:firstLine="851"/>
        <w:rPr>
          <w:rFonts w:ascii="Times New Roman" w:hAnsi="Times New Roman"/>
          <w:spacing w:val="4"/>
          <w:sz w:val="29"/>
          <w:szCs w:val="29"/>
        </w:rPr>
      </w:pPr>
    </w:p>
    <w:p w:rsidR="00DF279F" w:rsidRPr="00C965D7" w:rsidRDefault="00DF279F" w:rsidP="00C965D7">
      <w:pPr>
        <w:spacing w:after="0" w:line="360" w:lineRule="auto"/>
        <w:ind w:firstLine="851"/>
        <w:rPr>
          <w:rFonts w:ascii="Times New Roman" w:hAnsi="Times New Roman"/>
          <w:spacing w:val="4"/>
          <w:sz w:val="29"/>
          <w:szCs w:val="29"/>
        </w:rPr>
      </w:pPr>
    </w:p>
    <w:p w:rsidR="00DF279F" w:rsidRPr="00C965D7" w:rsidRDefault="00DF279F" w:rsidP="00C965D7">
      <w:pPr>
        <w:spacing w:after="0" w:line="360" w:lineRule="auto"/>
        <w:ind w:firstLine="851"/>
        <w:rPr>
          <w:rFonts w:ascii="Times New Roman" w:hAnsi="Times New Roman"/>
          <w:spacing w:val="4"/>
          <w:sz w:val="29"/>
          <w:szCs w:val="29"/>
        </w:rPr>
      </w:pPr>
    </w:p>
    <w:p w:rsidR="00DF279F" w:rsidRPr="00C965D7" w:rsidRDefault="00DF279F" w:rsidP="00C965D7">
      <w:pPr>
        <w:spacing w:after="0" w:line="360" w:lineRule="auto"/>
        <w:ind w:firstLine="851"/>
        <w:rPr>
          <w:rFonts w:ascii="Times New Roman" w:hAnsi="Times New Roman"/>
          <w:spacing w:val="4"/>
          <w:sz w:val="29"/>
          <w:szCs w:val="29"/>
        </w:rPr>
      </w:pPr>
    </w:p>
    <w:p w:rsidR="00DF279F" w:rsidRPr="00C965D7" w:rsidRDefault="00DF279F" w:rsidP="00C965D7">
      <w:pPr>
        <w:spacing w:after="0" w:line="360" w:lineRule="auto"/>
        <w:ind w:firstLine="851"/>
        <w:rPr>
          <w:rFonts w:ascii="Times New Roman" w:hAnsi="Times New Roman"/>
          <w:spacing w:val="4"/>
          <w:sz w:val="29"/>
          <w:szCs w:val="29"/>
        </w:rPr>
      </w:pPr>
    </w:p>
    <w:p w:rsidR="00DF279F" w:rsidRPr="00C965D7" w:rsidRDefault="00DF279F" w:rsidP="00C965D7">
      <w:pPr>
        <w:spacing w:after="0" w:line="360" w:lineRule="auto"/>
        <w:ind w:firstLine="851"/>
        <w:rPr>
          <w:rFonts w:ascii="Times New Roman" w:hAnsi="Times New Roman"/>
          <w:spacing w:val="4"/>
          <w:sz w:val="29"/>
          <w:szCs w:val="29"/>
        </w:rPr>
      </w:pPr>
    </w:p>
    <w:p w:rsidR="00DF279F" w:rsidRPr="00C965D7" w:rsidRDefault="00DF279F" w:rsidP="00C965D7">
      <w:pPr>
        <w:spacing w:after="0" w:line="360" w:lineRule="auto"/>
        <w:ind w:firstLine="851"/>
        <w:rPr>
          <w:rFonts w:ascii="Times New Roman" w:hAnsi="Times New Roman"/>
          <w:spacing w:val="4"/>
          <w:sz w:val="29"/>
          <w:szCs w:val="29"/>
        </w:rPr>
      </w:pPr>
    </w:p>
    <w:p w:rsidR="00DF279F" w:rsidRPr="00C965D7" w:rsidRDefault="00DF279F" w:rsidP="00C965D7">
      <w:pPr>
        <w:spacing w:after="0" w:line="360" w:lineRule="auto"/>
        <w:ind w:firstLine="851"/>
        <w:rPr>
          <w:rFonts w:ascii="Times New Roman" w:hAnsi="Times New Roman"/>
          <w:spacing w:val="4"/>
          <w:sz w:val="29"/>
          <w:szCs w:val="29"/>
        </w:rPr>
      </w:pPr>
    </w:p>
    <w:p w:rsidR="00DF279F" w:rsidRPr="00C965D7" w:rsidRDefault="00DF279F" w:rsidP="00C965D7">
      <w:pPr>
        <w:spacing w:after="0" w:line="360" w:lineRule="auto"/>
        <w:ind w:firstLine="851"/>
        <w:rPr>
          <w:rFonts w:ascii="Times New Roman" w:hAnsi="Times New Roman"/>
          <w:spacing w:val="4"/>
          <w:sz w:val="29"/>
          <w:szCs w:val="29"/>
        </w:rPr>
      </w:pPr>
    </w:p>
    <w:p w:rsidR="00DF279F" w:rsidRPr="00C965D7" w:rsidRDefault="00DF279F" w:rsidP="00C965D7">
      <w:pPr>
        <w:spacing w:after="0" w:line="360" w:lineRule="auto"/>
        <w:ind w:firstLine="851"/>
        <w:rPr>
          <w:rFonts w:ascii="Times New Roman" w:hAnsi="Times New Roman"/>
          <w:spacing w:val="4"/>
          <w:sz w:val="29"/>
          <w:szCs w:val="29"/>
        </w:rPr>
      </w:pPr>
    </w:p>
    <w:p w:rsidR="00DF279F" w:rsidRPr="00C965D7" w:rsidRDefault="00DF279F" w:rsidP="00C965D7">
      <w:pPr>
        <w:spacing w:after="0" w:line="360" w:lineRule="auto"/>
        <w:ind w:firstLine="851"/>
        <w:rPr>
          <w:rFonts w:ascii="Times New Roman" w:hAnsi="Times New Roman"/>
          <w:spacing w:val="4"/>
          <w:sz w:val="29"/>
          <w:szCs w:val="29"/>
        </w:rPr>
      </w:pPr>
    </w:p>
    <w:p w:rsidR="00DF279F" w:rsidRPr="00C965D7" w:rsidRDefault="00DF279F" w:rsidP="00C965D7">
      <w:pPr>
        <w:spacing w:after="0" w:line="360" w:lineRule="auto"/>
        <w:ind w:firstLine="851"/>
        <w:rPr>
          <w:rFonts w:ascii="Times New Roman" w:hAnsi="Times New Roman"/>
          <w:spacing w:val="4"/>
          <w:sz w:val="29"/>
          <w:szCs w:val="29"/>
        </w:rPr>
      </w:pPr>
    </w:p>
    <w:p w:rsidR="00EA557B" w:rsidRDefault="00EA557B" w:rsidP="00C965D7">
      <w:pPr>
        <w:spacing w:after="0" w:line="360" w:lineRule="auto"/>
        <w:jc w:val="center"/>
        <w:rPr>
          <w:rFonts w:ascii="Times New Roman" w:hAnsi="Times New Roman"/>
          <w:b/>
          <w:spacing w:val="4"/>
          <w:sz w:val="29"/>
          <w:szCs w:val="29"/>
        </w:rPr>
      </w:pPr>
    </w:p>
    <w:p w:rsidR="00DF279F" w:rsidRPr="00C965D7" w:rsidRDefault="00DF279F" w:rsidP="00C965D7">
      <w:pPr>
        <w:spacing w:after="0" w:line="360" w:lineRule="auto"/>
        <w:jc w:val="center"/>
        <w:rPr>
          <w:rFonts w:ascii="Times New Roman" w:hAnsi="Times New Roman"/>
          <w:b/>
          <w:spacing w:val="4"/>
          <w:sz w:val="29"/>
          <w:szCs w:val="29"/>
        </w:rPr>
      </w:pPr>
      <w:r w:rsidRPr="00C965D7">
        <w:rPr>
          <w:rFonts w:ascii="Times New Roman" w:hAnsi="Times New Roman"/>
          <w:b/>
          <w:spacing w:val="4"/>
          <w:sz w:val="29"/>
          <w:szCs w:val="29"/>
        </w:rPr>
        <w:t>ВВЕДЕНИЕ</w:t>
      </w:r>
    </w:p>
    <w:p w:rsidR="00D86257" w:rsidRPr="00C965D7" w:rsidRDefault="00D86257" w:rsidP="00C965D7">
      <w:pPr>
        <w:pStyle w:val="rvps690074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b/>
          <w:spacing w:val="4"/>
          <w:sz w:val="29"/>
          <w:szCs w:val="29"/>
        </w:rPr>
      </w:pPr>
    </w:p>
    <w:p w:rsidR="00E02E64" w:rsidRDefault="002A0D55" w:rsidP="00C965D7">
      <w:pPr>
        <w:pStyle w:val="rvps690074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b/>
          <w:spacing w:val="4"/>
          <w:sz w:val="29"/>
          <w:szCs w:val="29"/>
        </w:rPr>
        <w:t>Актуальность темы.</w:t>
      </w:r>
      <w:r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 </w:t>
      </w:r>
      <w:r w:rsidR="00DF279F" w:rsidRPr="00C965D7">
        <w:rPr>
          <w:rFonts w:ascii="Times New Roman" w:hAnsi="Times New Roman" w:cs="Times New Roman"/>
          <w:spacing w:val="4"/>
          <w:sz w:val="29"/>
          <w:szCs w:val="29"/>
        </w:rPr>
        <w:t>Многогранность работы Президента, широчайший спектр его деятельности предполагают существование специального органа, создающего условия для реализации Президентом его конституционных полномочий. Таким органом является Администрация Президента.</w:t>
      </w:r>
    </w:p>
    <w:p w:rsidR="00D86257" w:rsidRPr="00C965D7" w:rsidRDefault="00DF279F" w:rsidP="00C965D7">
      <w:pPr>
        <w:pStyle w:val="rvps690074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Style w:val="rvts6900717"/>
          <w:rFonts w:ascii="Times New Roman" w:hAnsi="Times New Roman" w:cs="Times New Roman"/>
          <w:spacing w:val="4"/>
          <w:sz w:val="29"/>
          <w:szCs w:val="29"/>
        </w:rPr>
        <w:t>Администрация Президента обеспечивает деятельность главы государства.</w:t>
      </w:r>
      <w:r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 </w:t>
      </w:r>
      <w:r w:rsidRPr="00C965D7">
        <w:rPr>
          <w:rStyle w:val="rvts6900717"/>
          <w:rFonts w:ascii="Times New Roman" w:hAnsi="Times New Roman" w:cs="Times New Roman"/>
          <w:spacing w:val="4"/>
          <w:sz w:val="29"/>
          <w:szCs w:val="29"/>
        </w:rPr>
        <w:t>Это выражается, в частности, в подготовке законопроектов для внесения их Президентом в Госдуму в порядке законодательной инициативы. Администрация готовит проекты указов, распоряжений, поручений, обращений Президента, иных документов, в том числе проектов ежегодных посланий Президента Федеральному Собранию.</w:t>
      </w:r>
      <w:r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 </w:t>
      </w:r>
      <w:r w:rsidRPr="00C965D7">
        <w:rPr>
          <w:rStyle w:val="rvts6900717"/>
          <w:rFonts w:ascii="Times New Roman" w:hAnsi="Times New Roman" w:cs="Times New Roman"/>
          <w:spacing w:val="4"/>
          <w:sz w:val="29"/>
          <w:szCs w:val="29"/>
        </w:rPr>
        <w:t>Администрация контролирует и проверяет исполнение федеральных законов, указов, распоряжений и поручений Президента и представляет ему соответствующие доклады.</w:t>
      </w:r>
      <w:r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 </w:t>
      </w:r>
      <w:r w:rsidRPr="00C965D7">
        <w:rPr>
          <w:rStyle w:val="rvts6900717"/>
          <w:rFonts w:ascii="Times New Roman" w:hAnsi="Times New Roman" w:cs="Times New Roman"/>
          <w:spacing w:val="4"/>
          <w:sz w:val="29"/>
          <w:szCs w:val="29"/>
        </w:rPr>
        <w:t>Администрация обеспечивает взаимодействие Президента с политическими партиями, общественными объединениями, профессиональными и творческими союзами в России, государственными органами и должностными лицами иностранных государств, российскими и зарубежными политическими и общественными деятелями, международными организациями.</w:t>
      </w:r>
      <w:r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 </w:t>
      </w:r>
    </w:p>
    <w:p w:rsidR="002A0D55" w:rsidRPr="00C965D7" w:rsidRDefault="00D86257" w:rsidP="00C965D7">
      <w:pPr>
        <w:pStyle w:val="rvps690074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b/>
          <w:spacing w:val="4"/>
          <w:sz w:val="29"/>
          <w:szCs w:val="29"/>
        </w:rPr>
        <w:t xml:space="preserve">Цель </w:t>
      </w:r>
      <w:r w:rsidRPr="00C965D7">
        <w:rPr>
          <w:rFonts w:ascii="Times New Roman" w:hAnsi="Times New Roman" w:cs="Times New Roman"/>
          <w:spacing w:val="4"/>
          <w:sz w:val="29"/>
          <w:szCs w:val="29"/>
        </w:rPr>
        <w:t>выполнения работы – рассмотреть функции и организацию деятельности Администрации Президента РФ.</w:t>
      </w:r>
    </w:p>
    <w:p w:rsidR="00D86257" w:rsidRPr="00C965D7" w:rsidRDefault="00D86257" w:rsidP="00C965D7">
      <w:pPr>
        <w:pStyle w:val="rvps690074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b/>
          <w:spacing w:val="4"/>
          <w:sz w:val="29"/>
          <w:szCs w:val="29"/>
        </w:rPr>
        <w:t>Задачи</w:t>
      </w:r>
      <w:r w:rsidRPr="00C965D7">
        <w:rPr>
          <w:rFonts w:ascii="Times New Roman" w:hAnsi="Times New Roman" w:cs="Times New Roman"/>
          <w:spacing w:val="4"/>
          <w:sz w:val="29"/>
          <w:szCs w:val="29"/>
        </w:rPr>
        <w:t>, поставленные при выполнении работы:</w:t>
      </w:r>
    </w:p>
    <w:p w:rsidR="00D86257" w:rsidRPr="00C965D7" w:rsidRDefault="00D86257" w:rsidP="00C965D7">
      <w:pPr>
        <w:pStyle w:val="rvps690074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- провести исторический обзор создания и деятельности Администрации Президента;</w:t>
      </w:r>
    </w:p>
    <w:p w:rsidR="00D86257" w:rsidRPr="00C965D7" w:rsidRDefault="00D86257" w:rsidP="00C965D7">
      <w:pPr>
        <w:pStyle w:val="rvps690074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- рассмотреть структуру Администрации Президента;</w:t>
      </w:r>
    </w:p>
    <w:p w:rsidR="00D86257" w:rsidRPr="00C965D7" w:rsidRDefault="00D86257" w:rsidP="00C965D7">
      <w:pPr>
        <w:pStyle w:val="rvps690074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- изучить цели, функции и организацию деятельности.</w:t>
      </w:r>
    </w:p>
    <w:p w:rsidR="006E32C4" w:rsidRPr="00C965D7" w:rsidRDefault="006E32C4" w:rsidP="00C965D7">
      <w:pPr>
        <w:pStyle w:val="rvps690074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b/>
          <w:spacing w:val="4"/>
          <w:sz w:val="29"/>
          <w:szCs w:val="29"/>
        </w:rPr>
        <w:t>Объектом</w:t>
      </w:r>
      <w:r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 исследования является Администрация Президента РФ, </w:t>
      </w:r>
      <w:r w:rsidRPr="00C965D7">
        <w:rPr>
          <w:rFonts w:ascii="Times New Roman" w:hAnsi="Times New Roman" w:cs="Times New Roman"/>
          <w:b/>
          <w:spacing w:val="4"/>
          <w:sz w:val="29"/>
          <w:szCs w:val="29"/>
        </w:rPr>
        <w:t xml:space="preserve">предметом </w:t>
      </w:r>
      <w:r w:rsidRPr="00C965D7">
        <w:rPr>
          <w:rFonts w:ascii="Times New Roman" w:hAnsi="Times New Roman" w:cs="Times New Roman"/>
          <w:spacing w:val="4"/>
          <w:sz w:val="29"/>
          <w:szCs w:val="29"/>
        </w:rPr>
        <w:t>организация ее деятельности.</w:t>
      </w:r>
    </w:p>
    <w:p w:rsidR="00DF279F" w:rsidRPr="00C965D7" w:rsidRDefault="006E32C4" w:rsidP="00C965D7">
      <w:pPr>
        <w:pStyle w:val="rvps690074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b/>
          <w:spacing w:val="4"/>
          <w:sz w:val="29"/>
          <w:szCs w:val="29"/>
        </w:rPr>
        <w:t>Теоретико-эмпирической базой</w:t>
      </w:r>
      <w:r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 исследования стали </w:t>
      </w:r>
      <w:r w:rsidR="00DF279F" w:rsidRPr="00C965D7">
        <w:rPr>
          <w:rFonts w:ascii="Times New Roman" w:hAnsi="Times New Roman" w:cs="Times New Roman"/>
          <w:spacing w:val="4"/>
          <w:sz w:val="29"/>
          <w:szCs w:val="29"/>
        </w:rPr>
        <w:t> </w:t>
      </w:r>
      <w:r w:rsidRPr="00C965D7">
        <w:rPr>
          <w:rFonts w:ascii="Times New Roman" w:hAnsi="Times New Roman" w:cs="Times New Roman"/>
          <w:spacing w:val="4"/>
          <w:sz w:val="29"/>
          <w:szCs w:val="29"/>
        </w:rPr>
        <w:t>Конституция РФ, нормативные акты, регламентирующие деятельность Администрации Президента.</w:t>
      </w: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BB18B5" w:rsidRDefault="00BB18B5" w:rsidP="00BB18B5">
      <w:pPr>
        <w:pStyle w:val="rvps690074"/>
        <w:spacing w:before="0" w:beforeAutospacing="0" w:after="0" w:afterAutospacing="0" w:line="360" w:lineRule="auto"/>
        <w:rPr>
          <w:rFonts w:ascii="Times New Roman" w:hAnsi="Times New Roman" w:cs="Times New Roman"/>
          <w:spacing w:val="4"/>
          <w:sz w:val="29"/>
          <w:szCs w:val="29"/>
        </w:rPr>
      </w:pPr>
    </w:p>
    <w:p w:rsidR="00DF279F" w:rsidRPr="00C965D7" w:rsidRDefault="00DF279F" w:rsidP="009A1DA6">
      <w:pPr>
        <w:pStyle w:val="rvps69007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 </w:t>
      </w:r>
      <w:r w:rsidRPr="00C965D7">
        <w:rPr>
          <w:rFonts w:ascii="Times New Roman" w:hAnsi="Times New Roman" w:cs="Times New Roman"/>
          <w:b/>
          <w:spacing w:val="4"/>
          <w:sz w:val="29"/>
          <w:szCs w:val="29"/>
        </w:rPr>
        <w:t>1 ИСТОРИЯ СОЗДАНИЯ АДМИНИСТРАЦИИ ПРЕЗИДЕНТА</w:t>
      </w:r>
    </w:p>
    <w:p w:rsidR="00AC4902" w:rsidRPr="00C965D7" w:rsidRDefault="00AC4902" w:rsidP="009A1D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</w:p>
    <w:p w:rsidR="00BB51EC" w:rsidRPr="00C965D7" w:rsidRDefault="00BB51EC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Администрация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является государственным органом, сформированным в соответствии с пунктом </w:t>
      </w:r>
      <w:r w:rsidR="001F3E54" w:rsidRPr="00C965D7">
        <w:rPr>
          <w:color w:val="000000"/>
          <w:spacing w:val="4"/>
          <w:sz w:val="29"/>
          <w:szCs w:val="29"/>
        </w:rPr>
        <w:t>«</w:t>
      </w:r>
      <w:r w:rsidRPr="00C965D7">
        <w:rPr>
          <w:color w:val="000000"/>
          <w:spacing w:val="4"/>
          <w:sz w:val="29"/>
          <w:szCs w:val="29"/>
        </w:rPr>
        <w:t>и</w:t>
      </w:r>
      <w:r w:rsidR="001F3E54" w:rsidRPr="00C965D7">
        <w:rPr>
          <w:color w:val="000000"/>
          <w:spacing w:val="4"/>
          <w:sz w:val="29"/>
          <w:szCs w:val="29"/>
        </w:rPr>
        <w:t>»</w:t>
      </w:r>
      <w:r w:rsidRPr="00C965D7">
        <w:rPr>
          <w:color w:val="000000"/>
          <w:spacing w:val="4"/>
          <w:sz w:val="29"/>
          <w:szCs w:val="29"/>
        </w:rPr>
        <w:t xml:space="preserve"> статьи 83 Конституции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, который обеспечивает деятельность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и осуществляет контроль за исполнением решений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.</w:t>
      </w:r>
    </w:p>
    <w:p w:rsidR="00DF279F" w:rsidRPr="00C965D7" w:rsidRDefault="00DF279F" w:rsidP="009A1D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Администраци</w:t>
      </w:r>
      <w:r w:rsidR="001F3E54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я Президента РФ создана указом №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13 от 19 июля 1991 в качестве рабочего аппарата для обеспечения деятельности Президента РСФСР и вице-президента РСФСР, реализации конституционных полномочий Президента РСФСР и размещается на Старой площади - в бывшем комплексе зданий ЦК КПСС. </w:t>
      </w:r>
    </w:p>
    <w:p w:rsidR="00DF279F" w:rsidRPr="00C965D7" w:rsidRDefault="00DF279F" w:rsidP="009A1D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Основные функции Администрации - организационное обеспечение деятельности</w:t>
      </w:r>
      <w:r w:rsidR="001F3E54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Президента, Совета безопасности, консультативных и совещательных органов при Президенте и обеспечение их взаимодействия с органами законодательной и исполнительной власти; подготовка предложений, рекомендаций и прогнозно-аналитических материалов по стратегии общей политики </w:t>
      </w:r>
      <w:r w:rsidR="00DC1385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РФ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; выработка предложений по законопроектной деятельности Президента; обеспечение государственной кадровой политики в президентских и исполнительных структурах; разработка мер по разъяснению политики Президента; обеспечение президентского контроля за исполнительной властью; обеспечение кодификации правовых актов; подготовка, оформление и выпуск документов, подписанных Президентом; официальное опубликование актов Президента и Правительства; организация протокольных мероприятий, проводимых Президентом. </w:t>
      </w:r>
    </w:p>
    <w:p w:rsidR="00DF279F" w:rsidRPr="00C965D7" w:rsidRDefault="00DF279F" w:rsidP="009A1D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Администрацию Президента возглавляет Руководитель Администрации, назначаемый на должность Президентом. Руководитель Администрации утверждает структуру и штатное расписание подразделений Администрации, распоряжается финансовыми средствами в пределах сметы расходов Администрации. </w:t>
      </w:r>
    </w:p>
    <w:p w:rsidR="00DF279F" w:rsidRPr="00C965D7" w:rsidRDefault="00DF279F" w:rsidP="009A1D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С 1991 года Администрацию возглавляли последовательно Юрий Владимирович </w:t>
      </w:r>
      <w:r w:rsidR="001F3E54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Петров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(1991-1993), Сергей Александрович </w:t>
      </w:r>
      <w:r w:rsidR="001F3E54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Филатов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(1993-1996), Николай Дмитриевич </w:t>
      </w:r>
      <w:r w:rsidR="001F3E54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Егоров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(1996), Анатолий Борисович </w:t>
      </w:r>
      <w:r w:rsidR="001F3E54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Чубайс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(1996-1997), Валентин Борисович </w:t>
      </w:r>
      <w:r w:rsidR="001F3E54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Юмашев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(1997-1998), Николай Николаевич </w:t>
      </w:r>
      <w:r w:rsidR="001F3E54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Бордюжа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(1998-1999), Александр Стальевич </w:t>
      </w:r>
      <w:r w:rsidR="001F3E54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Волошин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(1999-2003), </w:t>
      </w:r>
      <w:hyperlink r:id="rId7" w:tgtFrame="_blank" w:history="1">
        <w:r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 xml:space="preserve">Дмитрий Анатольевич </w:t>
        </w:r>
        <w:r w:rsidR="001F3E54"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Медведев</w:t>
        </w:r>
      </w:hyperlink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(2003-2005), </w:t>
      </w:r>
      <w:hyperlink r:id="rId8" w:tgtFrame="_blank" w:history="1">
        <w:r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 xml:space="preserve">Сергей Семенович </w:t>
        </w:r>
        <w:r w:rsidR="001F3E54"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Собянин</w:t>
        </w:r>
      </w:hyperlink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(2005-</w:t>
      </w:r>
      <w:r w:rsidR="001F3E54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2007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)</w:t>
      </w:r>
      <w:r w:rsidR="001F3E54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, в настоящее время - Нарышкин Сергей Евгеньевич.</w:t>
      </w:r>
    </w:p>
    <w:p w:rsidR="00DF279F" w:rsidRPr="00C965D7" w:rsidRDefault="00DF279F" w:rsidP="009A1D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Заместители Руководителя Администрации, руководители основных управлений и служб и их заместители назначаются на должность Президентом, остальные сотрудники Администрации - руководителем Администрации. В штате Администрации - свыше двух тысяч человек. </w:t>
      </w:r>
    </w:p>
    <w:p w:rsidR="00DF279F" w:rsidRPr="00C965D7" w:rsidRDefault="00DF279F" w:rsidP="009A1D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2 октября 1996 года по представлению руководителя Администрации А.Б.Чубайса была утверждена структура Администрации, состоящая из 40 подразделений. В состав Администрации были интегрированы ранее напрямую подчинявшиеся Президенту Аппарат Совета Безопасности и Служба помощников. Позже в структуру вносились изменения, направленные на укрупнение подразделений Администрации. </w:t>
      </w:r>
    </w:p>
    <w:p w:rsidR="00DF279F" w:rsidRPr="00C965D7" w:rsidRDefault="00DF279F" w:rsidP="009A1D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В декабре 1998 года назначен новый руководитель Администрации Президента Н.Н.Бордюжа, занимающий одновременно пост секретаря Совета Безопасности РФ. Весной 1999 года его сменил А.С.Волошин. </w:t>
      </w:r>
    </w:p>
    <w:p w:rsidR="00DF279F" w:rsidRPr="00C965D7" w:rsidRDefault="00DF279F" w:rsidP="009A1D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31 декабря 1999, уходя в отставку, Президент Б.Н.Ельцин подписал указ об отставке А.С.Волошина. Одним из первых указов после вступления в должность и.о.Президента В.В.Путин вернул Волошину должность. </w:t>
      </w:r>
    </w:p>
    <w:p w:rsidR="00DF279F" w:rsidRPr="00C965D7" w:rsidRDefault="00DF279F" w:rsidP="009A1D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7 мая 2000 А.С.Волошин и руководители подразделений Администрации подали заявления об отставке вступившему в должность Президенту В.В.Путину. 27 мая 2000 В.В.Путин снова назначил А.С.Волошина Руководителем Администрации. </w:t>
      </w:r>
    </w:p>
    <w:p w:rsidR="00DF279F" w:rsidRPr="00C965D7" w:rsidRDefault="00DF279F" w:rsidP="009A1D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3 июня 2000 указом </w:t>
      </w:r>
      <w:r w:rsidR="001F3E54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№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1013 Администрация Президента сформирована заново, в нее вошли 22 самостоятельных подразделения. Установлено, что Руководитель Администрации имеет 10 заместителей, в том числе двух первых. </w:t>
      </w:r>
    </w:p>
    <w:p w:rsidR="00DF279F" w:rsidRPr="00C965D7" w:rsidRDefault="00DF279F" w:rsidP="009A1D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30 октября 2003 А.С.Волошин отправлен в отставку, Руководителем Администрации назначен </w:t>
      </w:r>
      <w:hyperlink r:id="rId9" w:tgtFrame="_blank" w:history="1">
        <w:r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Д.А.Медведев</w:t>
        </w:r>
      </w:hyperlink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. </w:t>
      </w:r>
    </w:p>
    <w:p w:rsidR="00DF279F" w:rsidRPr="00C965D7" w:rsidRDefault="00DF279F" w:rsidP="009A1D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Весной 2004 года Администрация реорганизована: у ее Руководителя остались всего 2 зама: </w:t>
      </w:r>
      <w:hyperlink r:id="rId10" w:tgtFrame="_blank" w:history="1">
        <w:r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В.Ю.Сурков</w:t>
        </w:r>
      </w:hyperlink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и </w:t>
      </w:r>
      <w:hyperlink r:id="rId11" w:tgtFrame="_blank" w:history="1">
        <w:r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И.И.Сечин</w:t>
        </w:r>
      </w:hyperlink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. </w:t>
      </w:r>
    </w:p>
    <w:p w:rsidR="00DF279F" w:rsidRPr="00C965D7" w:rsidRDefault="00DF279F" w:rsidP="009A1D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14 ноября 2005 Д.А.Медведев переведен на пост первого вице-премьера, Руководителем Администрации назначен </w:t>
      </w:r>
      <w:hyperlink r:id="rId12" w:tgtFrame="_blank" w:history="1">
        <w:r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С.С.Собянин</w:t>
        </w:r>
      </w:hyperlink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. </w:t>
      </w:r>
    </w:p>
    <w:p w:rsidR="009C522C" w:rsidRPr="00C965D7" w:rsidRDefault="009C522C" w:rsidP="009A1D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27 сентября 2007 года Руководителем Администрации назначен С.Е. Нарышкин.</w:t>
      </w:r>
    </w:p>
    <w:p w:rsidR="003E71CE" w:rsidRPr="00C965D7" w:rsidRDefault="0007421B" w:rsidP="009A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В настоящее время деятельность Администрации Президента регулируется </w:t>
      </w:r>
      <w:r w:rsidR="003E71CE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Указами Президента РФ от 6 апреля </w:t>
      </w:r>
      <w:smartTag w:uri="urn:schemas-microsoft-com:office:smarttags" w:element="metricconverter">
        <w:smartTagPr>
          <w:attr w:name="ProductID" w:val="2004 г"/>
        </w:smartTagPr>
        <w:r w:rsidR="003E71CE"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2004 г</w:t>
        </w:r>
      </w:smartTag>
      <w:r w:rsidR="003E71CE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. № 490 «Об утверждении Положения об Администрации Президента </w:t>
      </w:r>
      <w:r w:rsidR="00DC1385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РФ</w:t>
      </w:r>
      <w:r w:rsidR="003E71CE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» и от 25 марта </w:t>
      </w:r>
      <w:smartTag w:uri="urn:schemas-microsoft-com:office:smarttags" w:element="metricconverter">
        <w:smartTagPr>
          <w:attr w:name="ProductID" w:val="2004 г"/>
        </w:smartTagPr>
        <w:r w:rsidR="003E71CE"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2004 г</w:t>
        </w:r>
      </w:smartTag>
      <w:r w:rsidR="003E71CE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. № 400 «Об Администрации Президента </w:t>
      </w:r>
      <w:r w:rsidR="00DC1385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РФ</w:t>
      </w:r>
      <w:r w:rsidR="003E71CE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».</w:t>
      </w:r>
    </w:p>
    <w:p w:rsidR="009C522C" w:rsidRPr="00C965D7" w:rsidRDefault="009C522C" w:rsidP="009A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</w:p>
    <w:p w:rsidR="001F3E54" w:rsidRPr="00C965D7" w:rsidRDefault="001F3E54" w:rsidP="009A1DA6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</w:p>
    <w:p w:rsidR="00DF279F" w:rsidRPr="00C965D7" w:rsidRDefault="00DF279F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3E71CE" w:rsidRPr="00C965D7" w:rsidRDefault="003E71CE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3E71CE" w:rsidRPr="00C965D7" w:rsidRDefault="003E71CE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3E71CE" w:rsidRPr="00C965D7" w:rsidRDefault="003E71CE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3E71CE" w:rsidRPr="00C965D7" w:rsidRDefault="003E71CE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3E71CE" w:rsidRPr="00C965D7" w:rsidRDefault="003E71CE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3E71CE" w:rsidRPr="00C965D7" w:rsidRDefault="003E71CE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3E71CE" w:rsidRPr="00C965D7" w:rsidRDefault="003E71CE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3E71CE" w:rsidRPr="00C965D7" w:rsidRDefault="003E71CE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3E71CE" w:rsidRPr="00C965D7" w:rsidRDefault="003E71CE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3E71CE" w:rsidRPr="00C965D7" w:rsidRDefault="003E71CE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3E71CE" w:rsidRPr="00C965D7" w:rsidRDefault="003E71CE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3E71CE" w:rsidRPr="00C965D7" w:rsidRDefault="003E71CE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DF279F" w:rsidRPr="00C965D7" w:rsidRDefault="00DF279F" w:rsidP="009A1DA6">
      <w:pPr>
        <w:spacing w:after="0" w:line="360" w:lineRule="auto"/>
        <w:ind w:firstLine="709"/>
        <w:rPr>
          <w:rFonts w:ascii="Times New Roman" w:hAnsi="Times New Roman"/>
          <w:b/>
          <w:spacing w:val="4"/>
          <w:sz w:val="29"/>
          <w:szCs w:val="29"/>
        </w:rPr>
      </w:pPr>
      <w:r w:rsidRPr="00C965D7">
        <w:rPr>
          <w:rFonts w:ascii="Times New Roman" w:hAnsi="Times New Roman"/>
          <w:b/>
          <w:spacing w:val="4"/>
          <w:sz w:val="29"/>
          <w:szCs w:val="29"/>
        </w:rPr>
        <w:t>2 СТРУКТУРА АДМИНИСТРАЦИИ ПРЕЗИДЕНТА</w:t>
      </w:r>
    </w:p>
    <w:p w:rsidR="00DF279F" w:rsidRPr="00C965D7" w:rsidRDefault="00DF279F" w:rsidP="009A1DA6">
      <w:pPr>
        <w:spacing w:after="0" w:line="360" w:lineRule="auto"/>
        <w:ind w:firstLine="709"/>
        <w:jc w:val="both"/>
        <w:rPr>
          <w:rFonts w:ascii="Times New Roman" w:hAnsi="Times New Roman"/>
          <w:spacing w:val="4"/>
          <w:sz w:val="29"/>
          <w:szCs w:val="29"/>
        </w:rPr>
      </w:pPr>
    </w:p>
    <w:p w:rsidR="00BB51EC" w:rsidRPr="00C965D7" w:rsidRDefault="00BB51EC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Администрация в своей деятельности руководствуется Конституцией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, федеральными законами, указами и распоряжениями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, а также Положением</w:t>
      </w:r>
      <w:r w:rsidR="00191B2D" w:rsidRPr="00C965D7">
        <w:rPr>
          <w:color w:val="000000"/>
          <w:spacing w:val="4"/>
          <w:sz w:val="29"/>
          <w:szCs w:val="29"/>
        </w:rPr>
        <w:t xml:space="preserve"> «Об Администрации Президента РФ»</w:t>
      </w:r>
      <w:r w:rsidRPr="00C965D7">
        <w:rPr>
          <w:color w:val="000000"/>
          <w:spacing w:val="4"/>
          <w:sz w:val="29"/>
          <w:szCs w:val="29"/>
        </w:rPr>
        <w:t>.</w:t>
      </w:r>
    </w:p>
    <w:p w:rsidR="00BB51EC" w:rsidRPr="00C965D7" w:rsidRDefault="00BB51EC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>В состав Администрации входят:</w:t>
      </w:r>
    </w:p>
    <w:p w:rsidR="00BB51EC" w:rsidRPr="00C965D7" w:rsidRDefault="003E71CE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BB51EC" w:rsidRPr="00C965D7">
        <w:rPr>
          <w:color w:val="000000"/>
          <w:spacing w:val="4"/>
          <w:sz w:val="29"/>
          <w:szCs w:val="29"/>
        </w:rPr>
        <w:t xml:space="preserve">Руководитель Администрации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BB51EC" w:rsidRPr="00C965D7">
        <w:rPr>
          <w:color w:val="000000"/>
          <w:spacing w:val="4"/>
          <w:sz w:val="29"/>
          <w:szCs w:val="29"/>
        </w:rPr>
        <w:t xml:space="preserve">, два заместителя Руководителя Администрации Президента </w:t>
      </w:r>
      <w:r w:rsidRPr="00C965D7">
        <w:rPr>
          <w:color w:val="000000"/>
          <w:spacing w:val="4"/>
          <w:sz w:val="29"/>
          <w:szCs w:val="29"/>
        </w:rPr>
        <w:t>РФ -</w:t>
      </w:r>
      <w:r w:rsidR="00BB51EC" w:rsidRPr="00C965D7">
        <w:rPr>
          <w:color w:val="000000"/>
          <w:spacing w:val="4"/>
          <w:sz w:val="29"/>
          <w:szCs w:val="29"/>
        </w:rPr>
        <w:t xml:space="preserve"> помощника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BB51EC" w:rsidRPr="00C965D7">
        <w:rPr>
          <w:color w:val="000000"/>
          <w:spacing w:val="4"/>
          <w:sz w:val="29"/>
          <w:szCs w:val="29"/>
        </w:rPr>
        <w:t xml:space="preserve">, помощники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BB51EC" w:rsidRPr="00C965D7">
        <w:rPr>
          <w:color w:val="000000"/>
          <w:spacing w:val="4"/>
          <w:sz w:val="29"/>
          <w:szCs w:val="29"/>
        </w:rPr>
        <w:t xml:space="preserve">, пресс-секретарь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BB51EC" w:rsidRPr="00C965D7">
        <w:rPr>
          <w:color w:val="000000"/>
          <w:spacing w:val="4"/>
          <w:sz w:val="29"/>
          <w:szCs w:val="29"/>
        </w:rPr>
        <w:t xml:space="preserve">, руководитель протокола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BB51EC" w:rsidRPr="00C965D7">
        <w:rPr>
          <w:color w:val="000000"/>
          <w:spacing w:val="4"/>
          <w:sz w:val="29"/>
          <w:szCs w:val="29"/>
        </w:rPr>
        <w:t xml:space="preserve">, полномочные представители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BB51EC" w:rsidRPr="00C965D7">
        <w:rPr>
          <w:color w:val="000000"/>
          <w:spacing w:val="4"/>
          <w:sz w:val="29"/>
          <w:szCs w:val="29"/>
        </w:rPr>
        <w:t xml:space="preserve"> в федеральных округах, советники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BB51EC" w:rsidRPr="00C965D7">
        <w:rPr>
          <w:color w:val="000000"/>
          <w:spacing w:val="4"/>
          <w:sz w:val="29"/>
          <w:szCs w:val="29"/>
        </w:rPr>
        <w:t xml:space="preserve">, полномочные представители Президента </w:t>
      </w:r>
      <w:r w:rsidRPr="00C965D7">
        <w:rPr>
          <w:color w:val="000000"/>
          <w:spacing w:val="4"/>
          <w:sz w:val="29"/>
          <w:szCs w:val="29"/>
        </w:rPr>
        <w:t xml:space="preserve">РФ </w:t>
      </w:r>
      <w:r w:rsidR="00BB51EC" w:rsidRPr="00C965D7">
        <w:rPr>
          <w:color w:val="000000"/>
          <w:spacing w:val="4"/>
          <w:sz w:val="29"/>
          <w:szCs w:val="29"/>
        </w:rPr>
        <w:t xml:space="preserve"> в Совете Федерации Федерального Собрания </w:t>
      </w:r>
      <w:r w:rsidRPr="00C965D7">
        <w:rPr>
          <w:color w:val="000000"/>
          <w:spacing w:val="4"/>
          <w:sz w:val="29"/>
          <w:szCs w:val="29"/>
        </w:rPr>
        <w:t>РФ</w:t>
      </w:r>
      <w:r w:rsidR="00BB51EC" w:rsidRPr="00C965D7">
        <w:rPr>
          <w:color w:val="000000"/>
          <w:spacing w:val="4"/>
          <w:sz w:val="29"/>
          <w:szCs w:val="29"/>
        </w:rPr>
        <w:t xml:space="preserve">, Государственной Думе Федерального Собрания </w:t>
      </w:r>
      <w:r w:rsidRPr="00C965D7">
        <w:rPr>
          <w:color w:val="000000"/>
          <w:spacing w:val="4"/>
          <w:sz w:val="29"/>
          <w:szCs w:val="29"/>
        </w:rPr>
        <w:t>РФ</w:t>
      </w:r>
      <w:r w:rsidR="00BB51EC" w:rsidRPr="00C965D7">
        <w:rPr>
          <w:color w:val="000000"/>
          <w:spacing w:val="4"/>
          <w:sz w:val="29"/>
          <w:szCs w:val="29"/>
        </w:rPr>
        <w:t xml:space="preserve">, Конституционном Суде </w:t>
      </w:r>
      <w:r w:rsidRPr="00C965D7">
        <w:rPr>
          <w:color w:val="000000"/>
          <w:spacing w:val="4"/>
          <w:sz w:val="29"/>
          <w:szCs w:val="29"/>
        </w:rPr>
        <w:t>РФ</w:t>
      </w:r>
      <w:r w:rsidR="00BB51EC" w:rsidRPr="00C965D7">
        <w:rPr>
          <w:color w:val="000000"/>
          <w:spacing w:val="4"/>
          <w:sz w:val="29"/>
          <w:szCs w:val="29"/>
        </w:rPr>
        <w:t xml:space="preserve">, старшие референты, референты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BB51EC" w:rsidRPr="00C965D7">
        <w:rPr>
          <w:color w:val="000000"/>
          <w:spacing w:val="4"/>
          <w:sz w:val="29"/>
          <w:szCs w:val="29"/>
        </w:rPr>
        <w:t xml:space="preserve"> и иные должностные лица Администрации;</w:t>
      </w:r>
    </w:p>
    <w:p w:rsidR="00BB51EC" w:rsidRPr="00C965D7" w:rsidRDefault="003E71CE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BB51EC" w:rsidRPr="00C965D7">
        <w:rPr>
          <w:color w:val="000000"/>
          <w:spacing w:val="4"/>
          <w:sz w:val="29"/>
          <w:szCs w:val="29"/>
        </w:rPr>
        <w:t xml:space="preserve">управления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="00BB51EC" w:rsidRPr="00C965D7">
        <w:rPr>
          <w:color w:val="000000"/>
          <w:spacing w:val="4"/>
          <w:sz w:val="29"/>
          <w:szCs w:val="29"/>
        </w:rPr>
        <w:t>;</w:t>
      </w:r>
    </w:p>
    <w:p w:rsidR="00BB51EC" w:rsidRPr="00C965D7" w:rsidRDefault="003E71CE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BB51EC" w:rsidRPr="00C965D7">
        <w:rPr>
          <w:color w:val="000000"/>
          <w:spacing w:val="4"/>
          <w:sz w:val="29"/>
          <w:szCs w:val="29"/>
        </w:rPr>
        <w:t>иные самостоятельные подразделения Администрации.</w:t>
      </w:r>
    </w:p>
    <w:p w:rsidR="00BB51EC" w:rsidRPr="00C965D7" w:rsidRDefault="00BB51EC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>Самостоятельные подразделения Администрации состоят из департаментов.</w:t>
      </w:r>
    </w:p>
    <w:p w:rsidR="003E71CE" w:rsidRPr="00C965D7" w:rsidRDefault="00BB51EC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Предельная численность работников Администрации и ее смета утверждаются Президентом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.</w:t>
      </w:r>
    </w:p>
    <w:p w:rsidR="003E71CE" w:rsidRPr="00C965D7" w:rsidRDefault="003E71CE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      Рассмотрим полномочия подразделений Администрации Президента РФ.</w:t>
      </w:r>
    </w:p>
    <w:p w:rsidR="00AC4902" w:rsidRPr="00C965D7" w:rsidRDefault="002A1E1A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>
        <w:rPr>
          <w:noProof/>
          <w:spacing w:val="4"/>
          <w:sz w:val="29"/>
          <w:szCs w:val="2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1.25pt;height:.75pt;z-index:251657728;mso-wrap-distance-left:0;mso-wrap-distance-right:0;mso-position-horizontal:left;mso-position-vertical-relative:line" o:allowoverlap="f">
            <v:imagedata r:id="rId13" o:title="h_left2"/>
            <w10:wrap type="square"/>
          </v:shape>
        </w:pict>
      </w:r>
      <w:r w:rsidR="003E71CE" w:rsidRPr="00C965D7">
        <w:rPr>
          <w:color w:val="000000"/>
          <w:spacing w:val="4"/>
          <w:sz w:val="29"/>
          <w:szCs w:val="29"/>
        </w:rPr>
        <w:t xml:space="preserve">      </w:t>
      </w:r>
      <w:hyperlink r:id="rId14" w:history="1">
        <w:r w:rsidR="00DF279F" w:rsidRPr="00C965D7">
          <w:rPr>
            <w:rStyle w:val="a3"/>
            <w:bCs/>
            <w:color w:val="auto"/>
            <w:spacing w:val="4"/>
            <w:sz w:val="29"/>
            <w:szCs w:val="29"/>
            <w:u w:val="none"/>
          </w:rPr>
          <w:t>Государственно-правовое управление Президента</w:t>
        </w:r>
      </w:hyperlink>
      <w:r w:rsidR="003E71CE" w:rsidRPr="00C965D7">
        <w:rPr>
          <w:spacing w:val="4"/>
          <w:sz w:val="29"/>
          <w:szCs w:val="29"/>
        </w:rPr>
        <w:t xml:space="preserve"> - о</w:t>
      </w:r>
      <w:r w:rsidR="00AC4902" w:rsidRPr="00C965D7">
        <w:rPr>
          <w:spacing w:val="4"/>
          <w:sz w:val="29"/>
          <w:szCs w:val="29"/>
        </w:rPr>
        <w:t>беспечивает деятельность Президента по правовым вопросам.</w:t>
      </w:r>
    </w:p>
    <w:p w:rsidR="00AC4902" w:rsidRPr="00C965D7" w:rsidRDefault="00AC4902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Осуществляет правовое обеспечение деятельности Администрации Президента и информационно-справочное обеспечение деятельности подразделений Администрации.</w:t>
      </w:r>
    </w:p>
    <w:p w:rsidR="00AC4902" w:rsidRPr="00C965D7" w:rsidRDefault="00AC4902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Оказывает консультативную помощь Аппарату Правительства, федеральным органам исполнительной власти и органам государственной власти субъектов Федерации по правовым вопросам.</w:t>
      </w:r>
    </w:p>
    <w:p w:rsidR="00330B07" w:rsidRPr="00C965D7" w:rsidRDefault="002A1E1A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hyperlink r:id="rId15" w:history="1">
        <w:r w:rsidR="00DF279F" w:rsidRPr="00C965D7">
          <w:rPr>
            <w:rStyle w:val="a3"/>
            <w:rFonts w:ascii="Times New Roman" w:hAnsi="Times New Roman" w:cs="Times New Roman"/>
            <w:bCs/>
            <w:color w:val="auto"/>
            <w:spacing w:val="4"/>
            <w:sz w:val="29"/>
            <w:szCs w:val="29"/>
            <w:u w:val="none"/>
          </w:rPr>
          <w:t>Контрольное управление Президента</w:t>
        </w:r>
      </w:hyperlink>
      <w:r w:rsidR="003E71CE" w:rsidRPr="00C965D7">
        <w:rPr>
          <w:rFonts w:ascii="Times New Roman" w:hAnsi="Times New Roman" w:cs="Times New Roman"/>
          <w:color w:val="auto"/>
          <w:spacing w:val="4"/>
          <w:sz w:val="29"/>
          <w:szCs w:val="29"/>
        </w:rPr>
        <w:t xml:space="preserve"> - к</w:t>
      </w:r>
      <w:r w:rsidR="00330B07"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онтролирует и проверяет исполнение федеральными органами исполнительной власти, органами исполнительной власти субъектов Федерации, а также организациями федеральных законов (в части, касающейся полномочий Президента </w:t>
      </w:r>
      <w:r w:rsidR="00DC1385" w:rsidRPr="00C965D7">
        <w:rPr>
          <w:rFonts w:ascii="Times New Roman" w:hAnsi="Times New Roman" w:cs="Times New Roman"/>
          <w:spacing w:val="4"/>
          <w:sz w:val="29"/>
          <w:szCs w:val="29"/>
        </w:rPr>
        <w:t>РФ</w:t>
      </w:r>
      <w:r w:rsidR="00330B07" w:rsidRPr="00C965D7">
        <w:rPr>
          <w:rFonts w:ascii="Times New Roman" w:hAnsi="Times New Roman" w:cs="Times New Roman"/>
          <w:spacing w:val="4"/>
          <w:sz w:val="29"/>
          <w:szCs w:val="29"/>
        </w:rPr>
        <w:t>, в том числе по обеспечению прав и свобод человека и гражданина), указов, распоряжений и иных решений Президента.</w:t>
      </w:r>
    </w:p>
    <w:p w:rsidR="00330B07" w:rsidRPr="00C965D7" w:rsidRDefault="00330B07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Контролирует и проверяет исполнение поручений Президента и Руководителя Администрации Президента.</w:t>
      </w:r>
    </w:p>
    <w:p w:rsidR="00330B07" w:rsidRPr="00C965D7" w:rsidRDefault="00330B07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Контролирует реализацию ежегодных посланий Президента Федеральному Собранию, бюджетных посланий Президента и иных программных документов Президента.</w:t>
      </w:r>
    </w:p>
    <w:p w:rsidR="00330B07" w:rsidRPr="00C965D7" w:rsidRDefault="00330B07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Информирует Президента и Руководителя Администрации Президента о результатах проверок и готовит на их основе предложения по предупреждению и устранению выявленных нарушений.</w:t>
      </w:r>
    </w:p>
    <w:p w:rsidR="00330B07" w:rsidRPr="00C965D7" w:rsidRDefault="002A1E1A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hyperlink r:id="rId16" w:history="1">
        <w:r w:rsidR="00DF279F" w:rsidRPr="00C965D7">
          <w:rPr>
            <w:rStyle w:val="a3"/>
            <w:rFonts w:ascii="Times New Roman" w:hAnsi="Times New Roman" w:cs="Times New Roman"/>
            <w:bCs/>
            <w:color w:val="auto"/>
            <w:spacing w:val="4"/>
            <w:sz w:val="29"/>
            <w:szCs w:val="29"/>
            <w:u w:val="none"/>
          </w:rPr>
          <w:t>Референтура Президента</w:t>
        </w:r>
      </w:hyperlink>
      <w:r w:rsidR="003E71CE" w:rsidRPr="00C965D7">
        <w:rPr>
          <w:rFonts w:ascii="Times New Roman" w:hAnsi="Times New Roman" w:cs="Times New Roman"/>
          <w:color w:val="auto"/>
          <w:spacing w:val="4"/>
          <w:sz w:val="29"/>
          <w:szCs w:val="29"/>
        </w:rPr>
        <w:t xml:space="preserve"> - у</w:t>
      </w:r>
      <w:r w:rsidR="00330B07" w:rsidRPr="00C965D7">
        <w:rPr>
          <w:rFonts w:ascii="Times New Roman" w:hAnsi="Times New Roman" w:cs="Times New Roman"/>
          <w:spacing w:val="4"/>
          <w:sz w:val="29"/>
          <w:szCs w:val="29"/>
        </w:rPr>
        <w:t>частвует в подготовке проектов ежегодных посланий Президента Федеральному Собранию и иных программных документов Президента.</w:t>
      </w:r>
    </w:p>
    <w:p w:rsidR="00330B07" w:rsidRPr="00C965D7" w:rsidRDefault="00330B07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Готовит проекты выступлений, приветственных писем и поздравлений Президента России.</w:t>
      </w:r>
    </w:p>
    <w:p w:rsidR="00330B07" w:rsidRPr="00C965D7" w:rsidRDefault="00330B07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Участвует в издательских проектах, связанных с обеспечением деятельности Президента и его Администрации.</w:t>
      </w:r>
    </w:p>
    <w:p w:rsidR="00330B07" w:rsidRPr="00C965D7" w:rsidRDefault="00330B07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Участвует в обеспечении деятельности Президента по вопросам образования и науки.</w:t>
      </w:r>
    </w:p>
    <w:p w:rsidR="00330B07" w:rsidRPr="00C965D7" w:rsidRDefault="002A1E1A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hyperlink r:id="rId17" w:history="1">
        <w:r w:rsidR="00DF279F" w:rsidRPr="00C965D7">
          <w:rPr>
            <w:rStyle w:val="a3"/>
            <w:rFonts w:ascii="Times New Roman" w:hAnsi="Times New Roman" w:cs="Times New Roman"/>
            <w:bCs/>
            <w:color w:val="auto"/>
            <w:spacing w:val="4"/>
            <w:sz w:val="29"/>
            <w:szCs w:val="29"/>
            <w:u w:val="none"/>
          </w:rPr>
          <w:t>Управление Президента по внешней политике</w:t>
        </w:r>
      </w:hyperlink>
      <w:r w:rsidR="003E71CE" w:rsidRPr="00C965D7">
        <w:rPr>
          <w:rFonts w:ascii="Times New Roman" w:hAnsi="Times New Roman" w:cs="Times New Roman"/>
          <w:color w:val="auto"/>
          <w:spacing w:val="4"/>
          <w:sz w:val="29"/>
          <w:szCs w:val="29"/>
        </w:rPr>
        <w:t xml:space="preserve"> - с</w:t>
      </w:r>
      <w:r w:rsidR="00330B07" w:rsidRPr="00C965D7">
        <w:rPr>
          <w:rFonts w:ascii="Times New Roman" w:hAnsi="Times New Roman" w:cs="Times New Roman"/>
          <w:spacing w:val="4"/>
          <w:sz w:val="29"/>
          <w:szCs w:val="29"/>
        </w:rPr>
        <w:t>одействует Президенту в определении основных направлений внешней политики государства.</w:t>
      </w:r>
    </w:p>
    <w:p w:rsidR="00330B07" w:rsidRPr="00C965D7" w:rsidRDefault="00330B07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Участвует в разработке общей стратегии внешней политики государства, обеспечении реализации Президентом его полномочий по руководству внешней политикой государства.</w:t>
      </w:r>
    </w:p>
    <w:p w:rsidR="00330B07" w:rsidRPr="00C965D7" w:rsidRDefault="00330B07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Осуществляет информационно-аналитическое и организационное обеспечение деятельности Президента и Руководителя Администрации Президента по вопросам внешней политики государства и международных отношений.</w:t>
      </w:r>
    </w:p>
    <w:p w:rsidR="00330B07" w:rsidRPr="00C965D7" w:rsidRDefault="00330B07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Обеспечивает содержательную часть внешнеполитических мероприятий с участием Президента.</w:t>
      </w:r>
    </w:p>
    <w:p w:rsidR="00330B07" w:rsidRPr="00C965D7" w:rsidRDefault="00330B07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Обеспечивает взаимодействие Президента и Руководителя Администрации Президента с государственными органами иностранных государств и их должностными лицами, с зарубежными политическими и общественными деятелями, с международными и иностранными организациями.</w:t>
      </w:r>
    </w:p>
    <w:p w:rsidR="00422F98" w:rsidRPr="00C965D7" w:rsidRDefault="002A1E1A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hyperlink r:id="rId18" w:history="1">
        <w:r w:rsidR="00DF279F" w:rsidRPr="00C965D7">
          <w:rPr>
            <w:rStyle w:val="a3"/>
            <w:rFonts w:ascii="Times New Roman" w:hAnsi="Times New Roman" w:cs="Times New Roman"/>
            <w:bCs/>
            <w:color w:val="auto"/>
            <w:spacing w:val="4"/>
            <w:sz w:val="29"/>
            <w:szCs w:val="29"/>
            <w:u w:val="none"/>
          </w:rPr>
          <w:t>Управление Президента по внутренней политике</w:t>
        </w:r>
      </w:hyperlink>
      <w:r w:rsidR="003E71CE" w:rsidRPr="00C965D7">
        <w:rPr>
          <w:rFonts w:ascii="Times New Roman" w:hAnsi="Times New Roman" w:cs="Times New Roman"/>
          <w:color w:val="auto"/>
          <w:spacing w:val="4"/>
          <w:sz w:val="29"/>
          <w:szCs w:val="29"/>
        </w:rPr>
        <w:t xml:space="preserve"> - о</w:t>
      </w:r>
      <w:r w:rsidR="00422F98" w:rsidRPr="00C965D7">
        <w:rPr>
          <w:rFonts w:ascii="Times New Roman" w:hAnsi="Times New Roman" w:cs="Times New Roman"/>
          <w:spacing w:val="4"/>
          <w:sz w:val="29"/>
          <w:szCs w:val="29"/>
        </w:rPr>
        <w:t>существляет информационно-аналитическое и организационное обеспечение реализации Президентом его конституционных полномочий по определению основных направлений внутренней политики государства.</w:t>
      </w:r>
    </w:p>
    <w:p w:rsidR="00422F98" w:rsidRPr="00C965D7" w:rsidRDefault="00422F98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Готовит в пределах своей компетенции, обобщает и представляет Президенту и Руководителю Администрации Президента материалы об общественно-политической ситуации в стране, а также предложения по вопросам государственного строительства, федеративных отношений, местного самоуправления, региональной и информационной политики.</w:t>
      </w:r>
    </w:p>
    <w:p w:rsidR="00422F98" w:rsidRPr="00C965D7" w:rsidRDefault="00422F98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Организует и обеспечивает взаимодействие главы государства с Федеральным Собранием, органами государственной власти субъектов </w:t>
      </w:r>
      <w:r w:rsidR="00DC1385" w:rsidRPr="00C965D7">
        <w:rPr>
          <w:rFonts w:ascii="Times New Roman" w:hAnsi="Times New Roman" w:cs="Times New Roman"/>
          <w:spacing w:val="4"/>
          <w:sz w:val="29"/>
          <w:szCs w:val="29"/>
        </w:rPr>
        <w:t>РФ</w:t>
      </w:r>
      <w:r w:rsidRPr="00C965D7">
        <w:rPr>
          <w:rFonts w:ascii="Times New Roman" w:hAnsi="Times New Roman" w:cs="Times New Roman"/>
          <w:spacing w:val="4"/>
          <w:sz w:val="29"/>
          <w:szCs w:val="29"/>
        </w:rPr>
        <w:t>, органами местного самоуправления, политическими партиями, профессиональными и творческими союзами, организациями предпринимателей, торгово-промышленными палатами, общественными и религиозными объединениями, иными структурами гражданского общества.</w:t>
      </w:r>
    </w:p>
    <w:p w:rsidR="00422F98" w:rsidRPr="00C965D7" w:rsidRDefault="00422F98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Обеспечивает взаимодействие Президента и Руководителя Администрации Президента с полномочными представителями Президента в федеральных округах.</w:t>
      </w:r>
    </w:p>
    <w:p w:rsidR="00390975" w:rsidRPr="00C965D7" w:rsidRDefault="002A1E1A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hyperlink r:id="rId19" w:history="1">
        <w:r w:rsidR="00DF279F" w:rsidRPr="00C965D7">
          <w:rPr>
            <w:rStyle w:val="a3"/>
            <w:rFonts w:ascii="Times New Roman" w:hAnsi="Times New Roman" w:cs="Times New Roman"/>
            <w:bCs/>
            <w:color w:val="auto"/>
            <w:spacing w:val="4"/>
            <w:sz w:val="29"/>
            <w:szCs w:val="29"/>
            <w:u w:val="none"/>
          </w:rPr>
          <w:t>Управление Президента по кадровым вопросам и государственным наградам</w:t>
        </w:r>
      </w:hyperlink>
      <w:r w:rsidR="003E71CE" w:rsidRPr="00C965D7">
        <w:rPr>
          <w:rFonts w:ascii="Times New Roman" w:hAnsi="Times New Roman" w:cs="Times New Roman"/>
          <w:color w:val="auto"/>
          <w:spacing w:val="4"/>
          <w:sz w:val="29"/>
          <w:szCs w:val="29"/>
        </w:rPr>
        <w:t xml:space="preserve"> - о</w:t>
      </w:r>
      <w:r w:rsidR="00390975"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беспечивает реализацию Президентом его конституционных полномочий по решению кадровых вопросов, а также вопросов, касающихся награждения государственными наградами </w:t>
      </w:r>
      <w:r w:rsidR="00DC1385" w:rsidRPr="00C965D7">
        <w:rPr>
          <w:rFonts w:ascii="Times New Roman" w:hAnsi="Times New Roman" w:cs="Times New Roman"/>
          <w:spacing w:val="4"/>
          <w:sz w:val="29"/>
          <w:szCs w:val="29"/>
        </w:rPr>
        <w:t>РФ</w:t>
      </w:r>
      <w:r w:rsidR="00390975"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 и присвоения почётных званий </w:t>
      </w:r>
      <w:r w:rsidR="00DC1385" w:rsidRPr="00C965D7">
        <w:rPr>
          <w:rFonts w:ascii="Times New Roman" w:hAnsi="Times New Roman" w:cs="Times New Roman"/>
          <w:spacing w:val="4"/>
          <w:sz w:val="29"/>
          <w:szCs w:val="29"/>
        </w:rPr>
        <w:t>РФ</w:t>
      </w:r>
      <w:r w:rsidR="00390975" w:rsidRPr="00C965D7">
        <w:rPr>
          <w:rFonts w:ascii="Times New Roman" w:hAnsi="Times New Roman" w:cs="Times New Roman"/>
          <w:spacing w:val="4"/>
          <w:sz w:val="29"/>
          <w:szCs w:val="29"/>
        </w:rPr>
        <w:t>.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Контролирует исполнение федеральных законов (в части, касающейся полномочий Президента), указов, распоряжений и поручений Президента по кадровым вопросам и вопросам, касающимся государственных наград.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Готовит предложения Президенту по вопросам кадровой политики и единой политики в области государственных наград. 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Обеспечивает деятельность Российского организационного комитета «Победа», Комиссии по государственным наградам при Президенте, Комиссии при Президенте по предварительному рассмотрению кандидатур на должности судей федеральных судов, а также других совещательных и консультативных органов при Президенте.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Осуществляет кадровое и организационно-штатное обеспечение деятельности Администрации Президента.</w:t>
      </w:r>
    </w:p>
    <w:p w:rsidR="00390975" w:rsidRPr="00C965D7" w:rsidRDefault="002A1E1A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hyperlink r:id="rId20" w:history="1">
        <w:r w:rsidR="00DF279F" w:rsidRPr="00C965D7">
          <w:rPr>
            <w:rStyle w:val="a3"/>
            <w:rFonts w:ascii="Times New Roman" w:hAnsi="Times New Roman" w:cs="Times New Roman"/>
            <w:bCs/>
            <w:color w:val="auto"/>
            <w:spacing w:val="4"/>
            <w:sz w:val="29"/>
            <w:szCs w:val="29"/>
            <w:u w:val="none"/>
          </w:rPr>
          <w:t>Управление Президента по вопросам государственной службы</w:t>
        </w:r>
      </w:hyperlink>
      <w:r w:rsidR="00191B2D" w:rsidRPr="00C965D7">
        <w:rPr>
          <w:rFonts w:ascii="Times New Roman" w:hAnsi="Times New Roman" w:cs="Times New Roman"/>
          <w:color w:val="auto"/>
          <w:spacing w:val="4"/>
          <w:sz w:val="29"/>
          <w:szCs w:val="29"/>
        </w:rPr>
        <w:t xml:space="preserve"> - с</w:t>
      </w:r>
      <w:r w:rsidR="00390975"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одействует Президенту в пределах своих полномочий в определении основных направлений реформирования и развития государственной службы </w:t>
      </w:r>
      <w:r w:rsidR="00DC1385" w:rsidRPr="00C965D7">
        <w:rPr>
          <w:rFonts w:ascii="Times New Roman" w:hAnsi="Times New Roman" w:cs="Times New Roman"/>
          <w:spacing w:val="4"/>
          <w:sz w:val="29"/>
          <w:szCs w:val="29"/>
        </w:rPr>
        <w:t>РФ</w:t>
      </w:r>
      <w:r w:rsidR="00390975" w:rsidRPr="00C965D7">
        <w:rPr>
          <w:rFonts w:ascii="Times New Roman" w:hAnsi="Times New Roman" w:cs="Times New Roman"/>
          <w:spacing w:val="4"/>
          <w:sz w:val="29"/>
          <w:szCs w:val="29"/>
        </w:rPr>
        <w:t>, в обеспечении согласованного функционирования и взаимодействия органов государственной власти по этим вопросам.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Обеспечивает реализацию Президентом его полномочий по проведению государственной политики в области государственной службы.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Участвует в работе по совершенствованию правовых основ государственной службы.</w:t>
      </w:r>
    </w:p>
    <w:p w:rsidR="00390975" w:rsidRPr="00C965D7" w:rsidRDefault="002A1E1A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hyperlink r:id="rId21" w:history="1">
        <w:r w:rsidR="00DF279F" w:rsidRPr="00C965D7">
          <w:rPr>
            <w:rStyle w:val="a3"/>
            <w:rFonts w:ascii="Times New Roman" w:hAnsi="Times New Roman" w:cs="Times New Roman"/>
            <w:bCs/>
            <w:color w:val="auto"/>
            <w:spacing w:val="4"/>
            <w:sz w:val="29"/>
            <w:szCs w:val="29"/>
            <w:u w:val="none"/>
          </w:rPr>
          <w:t>Управление Президента по обеспечению конституционных прав граждан</w:t>
        </w:r>
      </w:hyperlink>
      <w:r w:rsidR="00191B2D" w:rsidRPr="00C965D7">
        <w:rPr>
          <w:rFonts w:ascii="Times New Roman" w:hAnsi="Times New Roman" w:cs="Times New Roman"/>
          <w:color w:val="auto"/>
          <w:spacing w:val="4"/>
          <w:sz w:val="29"/>
          <w:szCs w:val="29"/>
        </w:rPr>
        <w:t xml:space="preserve"> - о</w:t>
      </w:r>
      <w:r w:rsidR="00390975"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беспечивает реализацию конституционных полномочий Президента по вопросам гражданства </w:t>
      </w:r>
      <w:r w:rsidR="00DC1385" w:rsidRPr="00C965D7">
        <w:rPr>
          <w:rFonts w:ascii="Times New Roman" w:hAnsi="Times New Roman" w:cs="Times New Roman"/>
          <w:spacing w:val="4"/>
          <w:sz w:val="29"/>
          <w:szCs w:val="29"/>
        </w:rPr>
        <w:t>РФ</w:t>
      </w:r>
      <w:r w:rsidR="00390975" w:rsidRPr="00C965D7">
        <w:rPr>
          <w:rFonts w:ascii="Times New Roman" w:hAnsi="Times New Roman" w:cs="Times New Roman"/>
          <w:spacing w:val="4"/>
          <w:sz w:val="29"/>
          <w:szCs w:val="29"/>
        </w:rPr>
        <w:t>, осуществления помилования, предоставления политического убежища.</w:t>
      </w:r>
    </w:p>
    <w:p w:rsidR="00390975" w:rsidRPr="00C965D7" w:rsidRDefault="002A1E1A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hyperlink r:id="rId22" w:history="1">
        <w:r w:rsidR="00DF279F" w:rsidRPr="00C965D7">
          <w:rPr>
            <w:rStyle w:val="a3"/>
            <w:rFonts w:ascii="Times New Roman" w:hAnsi="Times New Roman" w:cs="Times New Roman"/>
            <w:bCs/>
            <w:color w:val="auto"/>
            <w:spacing w:val="4"/>
            <w:sz w:val="29"/>
            <w:szCs w:val="29"/>
            <w:u w:val="none"/>
          </w:rPr>
          <w:t>Управление информационного и документационного обеспечения Президента</w:t>
        </w:r>
      </w:hyperlink>
      <w:r w:rsidR="00191B2D" w:rsidRPr="00C965D7">
        <w:rPr>
          <w:rFonts w:ascii="Times New Roman" w:hAnsi="Times New Roman" w:cs="Times New Roman"/>
          <w:color w:val="auto"/>
          <w:spacing w:val="4"/>
          <w:sz w:val="29"/>
          <w:szCs w:val="29"/>
        </w:rPr>
        <w:t xml:space="preserve"> - з</w:t>
      </w:r>
      <w:r w:rsidR="00390975" w:rsidRPr="00C965D7">
        <w:rPr>
          <w:rFonts w:ascii="Times New Roman" w:hAnsi="Times New Roman" w:cs="Times New Roman"/>
          <w:spacing w:val="4"/>
          <w:sz w:val="29"/>
          <w:szCs w:val="29"/>
        </w:rPr>
        <w:t>анимается организацией информационного и документационного обеспечения Президента и его Администрации.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Обеспечивает функционирование единой системы делопроизводства в Администрации Президента.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Организует, координирует и контролирует деятельность по обеспечению защиты сведений, составляющих государственную тайну, в Администрации Президента. 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Организует специальную документальную связь с органами исполнительной власти субъектов Федерации, контролирует её состояние.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Занимается комплектованием, обеспечением сохранности, учёта и использования архивного фонда документов Президента, его Администрации, совещательных и консультативных органов при Президенте; осуществляет комплектование, обработку, хранение и использование библиотечного фонда Администрации Президента.</w:t>
      </w:r>
    </w:p>
    <w:p w:rsidR="00390975" w:rsidRPr="00C965D7" w:rsidRDefault="00330B07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color w:val="auto"/>
          <w:spacing w:val="4"/>
          <w:sz w:val="29"/>
          <w:szCs w:val="29"/>
        </w:rPr>
        <w:t>Управление Президента по работе с обращениями граждан</w:t>
      </w:r>
      <w:r w:rsidR="00191B2D" w:rsidRPr="00C965D7">
        <w:rPr>
          <w:rFonts w:ascii="Times New Roman" w:hAnsi="Times New Roman" w:cs="Times New Roman"/>
          <w:color w:val="auto"/>
          <w:spacing w:val="4"/>
          <w:sz w:val="29"/>
          <w:szCs w:val="29"/>
        </w:rPr>
        <w:t xml:space="preserve"> - о</w:t>
      </w:r>
      <w:r w:rsidR="00390975"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беспечивает рассмотрение устных и письменных обращений граждан </w:t>
      </w:r>
      <w:r w:rsidR="00DC1385" w:rsidRPr="00C965D7">
        <w:rPr>
          <w:rFonts w:ascii="Times New Roman" w:hAnsi="Times New Roman" w:cs="Times New Roman"/>
          <w:spacing w:val="4"/>
          <w:sz w:val="29"/>
          <w:szCs w:val="29"/>
        </w:rPr>
        <w:t>РФ</w:t>
      </w:r>
      <w:r w:rsidR="00390975" w:rsidRPr="00C965D7">
        <w:rPr>
          <w:rFonts w:ascii="Times New Roman" w:hAnsi="Times New Roman" w:cs="Times New Roman"/>
          <w:spacing w:val="4"/>
          <w:sz w:val="29"/>
          <w:szCs w:val="29"/>
        </w:rPr>
        <w:t>, иностранных граждан и лиц без гражданства, адресованных Президенту России и его Администрации.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Ведёт информационно-справочную работу, связанную с обращениями граждан.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Анализирует обращения граждан, адресованные Президенту, и готовит соответствующие доклады.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Осуществляет информационно-аналитическое и методическое обеспечение деятельности Администрации Президента по рассмотрению обращений граждан.</w:t>
      </w:r>
    </w:p>
    <w:p w:rsidR="00390975" w:rsidRPr="00C965D7" w:rsidRDefault="002A1E1A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hyperlink r:id="rId23" w:history="1">
        <w:r w:rsidR="00DF279F" w:rsidRPr="00C965D7">
          <w:rPr>
            <w:rStyle w:val="a3"/>
            <w:rFonts w:ascii="Times New Roman" w:hAnsi="Times New Roman" w:cs="Times New Roman"/>
            <w:bCs/>
            <w:color w:val="auto"/>
            <w:spacing w:val="4"/>
            <w:sz w:val="29"/>
            <w:szCs w:val="29"/>
            <w:u w:val="none"/>
          </w:rPr>
          <w:t>Управление пресс-службы и информации Президента</w:t>
        </w:r>
      </w:hyperlink>
      <w:r w:rsidR="00191B2D" w:rsidRPr="00C965D7">
        <w:rPr>
          <w:rFonts w:ascii="Times New Roman" w:hAnsi="Times New Roman" w:cs="Times New Roman"/>
          <w:color w:val="auto"/>
          <w:spacing w:val="4"/>
          <w:sz w:val="29"/>
          <w:szCs w:val="29"/>
        </w:rPr>
        <w:t xml:space="preserve"> - о</w:t>
      </w:r>
      <w:r w:rsidR="00390975" w:rsidRPr="00C965D7">
        <w:rPr>
          <w:rFonts w:ascii="Times New Roman" w:hAnsi="Times New Roman" w:cs="Times New Roman"/>
          <w:spacing w:val="4"/>
          <w:sz w:val="29"/>
          <w:szCs w:val="29"/>
        </w:rPr>
        <w:t>беспечивает реализацию Президентом его конституционных полномочий в области государственной информационной политики.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Готовит предложения Президенту по вопросам государственной информационной политики, формирования российского информационного пространства, а также участвует в их реализации.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Предоставляет средствам массовой информации сведения о деятельности Президента, об издаваемых им актах, о заявлениях, выступлениях, встречах главы государства и других мероприятиях с его участием.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Оперативно информирует Президента о позиции средств массовой информации по поводу решений и выступлений главы государства, об откликах на них в СМИ.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Организует информационное обеспечение государственных, официальных и иных визитов, официальных встреч, бесед, переговоров, рабочих поездок Президента, а также других мероприятий с участием главы государства в </w:t>
      </w:r>
      <w:r w:rsidR="00DC1385" w:rsidRPr="00C965D7">
        <w:rPr>
          <w:rFonts w:ascii="Times New Roman" w:hAnsi="Times New Roman" w:cs="Times New Roman"/>
          <w:spacing w:val="4"/>
          <w:sz w:val="29"/>
          <w:szCs w:val="29"/>
        </w:rPr>
        <w:t>РФ</w:t>
      </w:r>
      <w:r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 и за рубежом.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Организует и обеспечивает взаимодействие Президента со средствами массовой информации.</w:t>
      </w:r>
    </w:p>
    <w:p w:rsidR="00390975" w:rsidRPr="00C965D7" w:rsidRDefault="002A1E1A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hyperlink r:id="rId24" w:history="1">
        <w:r w:rsidR="00DF279F" w:rsidRPr="00C965D7">
          <w:rPr>
            <w:rStyle w:val="a3"/>
            <w:rFonts w:ascii="Times New Roman" w:hAnsi="Times New Roman" w:cs="Times New Roman"/>
            <w:bCs/>
            <w:color w:val="auto"/>
            <w:spacing w:val="4"/>
            <w:sz w:val="29"/>
            <w:szCs w:val="29"/>
            <w:u w:val="none"/>
          </w:rPr>
          <w:t>Управление протокола Президента</w:t>
        </w:r>
      </w:hyperlink>
      <w:r w:rsidR="00191B2D" w:rsidRPr="00C965D7">
        <w:rPr>
          <w:rFonts w:ascii="Times New Roman" w:hAnsi="Times New Roman" w:cs="Times New Roman"/>
          <w:color w:val="auto"/>
          <w:spacing w:val="4"/>
          <w:sz w:val="29"/>
          <w:szCs w:val="29"/>
        </w:rPr>
        <w:t xml:space="preserve"> - о</w:t>
      </w:r>
      <w:r w:rsidR="00390975"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существляет протокольное обеспечение визитов за рубеж и поездок в субъекты </w:t>
      </w:r>
      <w:r w:rsidR="00DC1385" w:rsidRPr="00C965D7">
        <w:rPr>
          <w:rFonts w:ascii="Times New Roman" w:hAnsi="Times New Roman" w:cs="Times New Roman"/>
          <w:spacing w:val="4"/>
          <w:sz w:val="29"/>
          <w:szCs w:val="29"/>
        </w:rPr>
        <w:t>РФ</w:t>
      </w:r>
      <w:r w:rsidR="00390975"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 Президента и его супруги.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Осуществляет протокольное обеспечение мероприятий с участием Президента и его супруги в ходе визитов в Российскую Федерацию представителей иностранных государств и международных организаций.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>Осуществляет протокольное обеспечение массовых и иных мероприятий, проводимых с участием или по поручению Президента, Руководителя Администрации Президента</w:t>
      </w:r>
    </w:p>
    <w:p w:rsidR="00390975" w:rsidRPr="00C965D7" w:rsidRDefault="002A1E1A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hyperlink r:id="rId25" w:history="1">
        <w:r w:rsidR="00DF279F" w:rsidRPr="00C965D7">
          <w:rPr>
            <w:rStyle w:val="a3"/>
            <w:rFonts w:ascii="Times New Roman" w:hAnsi="Times New Roman" w:cs="Times New Roman"/>
            <w:bCs/>
            <w:color w:val="auto"/>
            <w:spacing w:val="4"/>
            <w:sz w:val="29"/>
            <w:szCs w:val="29"/>
            <w:u w:val="none"/>
          </w:rPr>
          <w:t>Экспертное управление Президента</w:t>
        </w:r>
      </w:hyperlink>
      <w:r w:rsidR="00191B2D" w:rsidRPr="00C965D7">
        <w:rPr>
          <w:rFonts w:ascii="Times New Roman" w:hAnsi="Times New Roman" w:cs="Times New Roman"/>
          <w:color w:val="auto"/>
          <w:spacing w:val="4"/>
          <w:sz w:val="29"/>
          <w:szCs w:val="29"/>
        </w:rPr>
        <w:t xml:space="preserve"> - о</w:t>
      </w:r>
      <w:r w:rsidR="00390975" w:rsidRPr="00C965D7">
        <w:rPr>
          <w:rFonts w:ascii="Times New Roman" w:hAnsi="Times New Roman" w:cs="Times New Roman"/>
          <w:spacing w:val="4"/>
          <w:sz w:val="29"/>
          <w:szCs w:val="29"/>
        </w:rPr>
        <w:t>существляет экспертно-аналитическое обеспечение реализации Президентом его конституционных полномочий.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Готовит экспертные заключения, аналитические доклады и иные необходимые Президенту и Руководителю Администрации Президента </w:t>
      </w:r>
      <w:r w:rsidR="00DC1385" w:rsidRPr="00C965D7">
        <w:rPr>
          <w:rFonts w:ascii="Times New Roman" w:hAnsi="Times New Roman" w:cs="Times New Roman"/>
          <w:spacing w:val="4"/>
          <w:sz w:val="29"/>
          <w:szCs w:val="29"/>
        </w:rPr>
        <w:t>РФ</w:t>
      </w:r>
      <w:r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 экспертные и аналитические материалы.</w:t>
      </w:r>
    </w:p>
    <w:p w:rsidR="00390975" w:rsidRPr="00C965D7" w:rsidRDefault="00390975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r w:rsidRPr="00C965D7">
        <w:rPr>
          <w:rFonts w:ascii="Times New Roman" w:hAnsi="Times New Roman" w:cs="Times New Roman"/>
          <w:spacing w:val="4"/>
          <w:sz w:val="29"/>
          <w:szCs w:val="29"/>
        </w:rPr>
        <w:t xml:space="preserve">Обеспечивает экспертно-аналитические работы по финансированию деятельности Президента и Администрации Президента </w:t>
      </w:r>
      <w:r w:rsidR="00DC1385" w:rsidRPr="00C965D7">
        <w:rPr>
          <w:rFonts w:ascii="Times New Roman" w:hAnsi="Times New Roman" w:cs="Times New Roman"/>
          <w:spacing w:val="4"/>
          <w:sz w:val="29"/>
          <w:szCs w:val="29"/>
        </w:rPr>
        <w:t>РФ</w:t>
      </w:r>
      <w:r w:rsidRPr="00C965D7">
        <w:rPr>
          <w:rFonts w:ascii="Times New Roman" w:hAnsi="Times New Roman" w:cs="Times New Roman"/>
          <w:spacing w:val="4"/>
          <w:sz w:val="29"/>
          <w:szCs w:val="29"/>
        </w:rPr>
        <w:t>.</w:t>
      </w:r>
    </w:p>
    <w:p w:rsidR="00DF279F" w:rsidRPr="00C965D7" w:rsidRDefault="002A1E1A" w:rsidP="009A1DA6">
      <w:pPr>
        <w:pStyle w:val="rvps690070"/>
        <w:spacing w:after="0" w:line="360" w:lineRule="auto"/>
        <w:ind w:right="0" w:firstLine="709"/>
        <w:jc w:val="both"/>
        <w:rPr>
          <w:rFonts w:ascii="Times New Roman" w:hAnsi="Times New Roman" w:cs="Times New Roman"/>
          <w:color w:val="auto"/>
          <w:spacing w:val="4"/>
          <w:sz w:val="29"/>
          <w:szCs w:val="29"/>
        </w:rPr>
      </w:pPr>
      <w:hyperlink r:id="rId26" w:history="1">
        <w:r w:rsidR="00DF279F" w:rsidRPr="00C965D7">
          <w:rPr>
            <w:rStyle w:val="a3"/>
            <w:rFonts w:ascii="Times New Roman" w:hAnsi="Times New Roman" w:cs="Times New Roman"/>
            <w:bCs/>
            <w:color w:val="auto"/>
            <w:spacing w:val="4"/>
            <w:sz w:val="29"/>
            <w:szCs w:val="29"/>
            <w:u w:val="none"/>
          </w:rPr>
          <w:t>Управление Президента по межрегиональным и культурным связям с зарубежными странами</w:t>
        </w:r>
      </w:hyperlink>
      <w:r w:rsidR="00191B2D" w:rsidRPr="00C965D7">
        <w:rPr>
          <w:rFonts w:ascii="Times New Roman" w:hAnsi="Times New Roman" w:cs="Times New Roman"/>
          <w:color w:val="auto"/>
          <w:spacing w:val="4"/>
          <w:sz w:val="29"/>
          <w:szCs w:val="29"/>
        </w:rPr>
        <w:t xml:space="preserve"> – обеспечивает </w:t>
      </w:r>
      <w:r w:rsidR="004743E7" w:rsidRPr="00C965D7">
        <w:rPr>
          <w:rFonts w:ascii="Times New Roman" w:hAnsi="Times New Roman" w:cs="Times New Roman"/>
          <w:color w:val="auto"/>
          <w:spacing w:val="4"/>
          <w:sz w:val="29"/>
          <w:szCs w:val="29"/>
        </w:rPr>
        <w:t>связи с зарубежными странами</w:t>
      </w:r>
      <w:r w:rsidR="00330B07" w:rsidRPr="00C965D7">
        <w:rPr>
          <w:rFonts w:ascii="Times New Roman" w:hAnsi="Times New Roman" w:cs="Times New Roman"/>
          <w:color w:val="auto"/>
          <w:spacing w:val="4"/>
          <w:sz w:val="29"/>
          <w:szCs w:val="29"/>
        </w:rPr>
        <w:t>.</w:t>
      </w:r>
    </w:p>
    <w:p w:rsidR="00DF279F" w:rsidRPr="00C965D7" w:rsidRDefault="002A1E1A" w:rsidP="009A1DA6">
      <w:pPr>
        <w:pStyle w:val="rvps69007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pacing w:val="4"/>
          <w:sz w:val="29"/>
          <w:szCs w:val="29"/>
        </w:rPr>
      </w:pPr>
      <w:hyperlink r:id="rId27" w:history="1">
        <w:r w:rsidR="00DF279F" w:rsidRPr="00C965D7">
          <w:rPr>
            <w:rStyle w:val="a3"/>
            <w:rFonts w:ascii="Times New Roman" w:hAnsi="Times New Roman" w:cs="Times New Roman"/>
            <w:bCs/>
            <w:color w:val="auto"/>
            <w:spacing w:val="4"/>
            <w:sz w:val="29"/>
            <w:szCs w:val="29"/>
            <w:u w:val="none"/>
          </w:rPr>
          <w:t xml:space="preserve">Управление Президента по обеспечению деятельности Государственного совета </w:t>
        </w:r>
        <w:r w:rsidR="00DC1385" w:rsidRPr="00C965D7">
          <w:rPr>
            <w:rStyle w:val="a3"/>
            <w:rFonts w:ascii="Times New Roman" w:hAnsi="Times New Roman" w:cs="Times New Roman"/>
            <w:bCs/>
            <w:color w:val="auto"/>
            <w:spacing w:val="4"/>
            <w:sz w:val="29"/>
            <w:szCs w:val="29"/>
            <w:u w:val="none"/>
          </w:rPr>
          <w:t>РФ</w:t>
        </w:r>
        <w:r w:rsidR="004743E7" w:rsidRPr="00C965D7">
          <w:rPr>
            <w:rStyle w:val="a3"/>
            <w:rFonts w:ascii="Times New Roman" w:hAnsi="Times New Roman" w:cs="Times New Roman"/>
            <w:bCs/>
            <w:color w:val="auto"/>
            <w:spacing w:val="4"/>
            <w:sz w:val="29"/>
            <w:szCs w:val="29"/>
            <w:u w:val="none"/>
          </w:rPr>
          <w:t xml:space="preserve"> – обеспечивает деятельность Государственного совета РФ.</w:t>
        </w:r>
      </w:hyperlink>
    </w:p>
    <w:p w:rsidR="00330B07" w:rsidRPr="00C965D7" w:rsidRDefault="00330B07" w:rsidP="009A1DA6">
      <w:pPr>
        <w:pStyle w:val="rvps690074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pacing w:val="4"/>
          <w:sz w:val="29"/>
          <w:szCs w:val="29"/>
        </w:rPr>
      </w:pPr>
    </w:p>
    <w:p w:rsidR="00DF279F" w:rsidRPr="00C965D7" w:rsidRDefault="00DF279F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4743E7" w:rsidRPr="00C965D7" w:rsidRDefault="004743E7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4743E7" w:rsidRPr="00C965D7" w:rsidRDefault="004743E7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4743E7" w:rsidRPr="00C965D7" w:rsidRDefault="004743E7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4743E7" w:rsidRPr="00C965D7" w:rsidRDefault="004743E7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4743E7" w:rsidRPr="00C965D7" w:rsidRDefault="004743E7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4743E7" w:rsidRPr="00C965D7" w:rsidRDefault="004743E7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4743E7" w:rsidRPr="00C965D7" w:rsidRDefault="004743E7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4743E7" w:rsidRPr="00C965D7" w:rsidRDefault="004743E7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4743E7" w:rsidRPr="00C965D7" w:rsidRDefault="004743E7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4743E7" w:rsidRPr="00C965D7" w:rsidRDefault="004743E7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4743E7" w:rsidRPr="00C965D7" w:rsidRDefault="004743E7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DF279F" w:rsidRPr="00C965D7" w:rsidRDefault="00DF279F" w:rsidP="004C5A55">
      <w:pPr>
        <w:tabs>
          <w:tab w:val="left" w:pos="966"/>
        </w:tabs>
        <w:spacing w:after="0" w:line="360" w:lineRule="auto"/>
        <w:ind w:left="720"/>
        <w:jc w:val="both"/>
        <w:rPr>
          <w:rFonts w:ascii="Times New Roman" w:hAnsi="Times New Roman"/>
          <w:b/>
          <w:spacing w:val="4"/>
          <w:sz w:val="29"/>
          <w:szCs w:val="29"/>
        </w:rPr>
      </w:pPr>
      <w:r w:rsidRPr="00C965D7">
        <w:rPr>
          <w:rFonts w:ascii="Times New Roman" w:hAnsi="Times New Roman"/>
          <w:b/>
          <w:spacing w:val="4"/>
          <w:sz w:val="29"/>
          <w:szCs w:val="29"/>
        </w:rPr>
        <w:t>3</w:t>
      </w:r>
      <w:r w:rsidR="009A1DA6">
        <w:rPr>
          <w:rFonts w:ascii="Times New Roman" w:hAnsi="Times New Roman"/>
          <w:b/>
          <w:spacing w:val="4"/>
          <w:sz w:val="29"/>
          <w:szCs w:val="29"/>
        </w:rPr>
        <w:tab/>
      </w:r>
      <w:r w:rsidRPr="00C965D7">
        <w:rPr>
          <w:rFonts w:ascii="Times New Roman" w:hAnsi="Times New Roman"/>
          <w:b/>
          <w:spacing w:val="4"/>
          <w:sz w:val="29"/>
          <w:szCs w:val="29"/>
        </w:rPr>
        <w:t>ОРГАНИЗАЦИЯ ДЕЯТЕЛЬНОСТИ АДМИНИСТРАЦИИ ПРЕЗИДЕНТА</w:t>
      </w:r>
    </w:p>
    <w:p w:rsidR="00DF279F" w:rsidRPr="00C965D7" w:rsidRDefault="00DF279F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4E66D5" w:rsidRPr="00C965D7" w:rsidRDefault="004E66D5" w:rsidP="009A1DA6">
      <w:pPr>
        <w:spacing w:after="0" w:line="360" w:lineRule="auto"/>
        <w:ind w:firstLine="709"/>
        <w:rPr>
          <w:rFonts w:ascii="Times New Roman" w:hAnsi="Times New Roman"/>
          <w:b/>
          <w:spacing w:val="4"/>
          <w:sz w:val="29"/>
          <w:szCs w:val="29"/>
        </w:rPr>
      </w:pPr>
      <w:r w:rsidRPr="00C965D7">
        <w:rPr>
          <w:rFonts w:ascii="Times New Roman" w:hAnsi="Times New Roman"/>
          <w:b/>
          <w:spacing w:val="4"/>
          <w:sz w:val="29"/>
          <w:szCs w:val="29"/>
        </w:rPr>
        <w:t>3.1 Цели и функции Администрации Президента</w:t>
      </w:r>
    </w:p>
    <w:p w:rsidR="004E66D5" w:rsidRPr="00C965D7" w:rsidRDefault="004E66D5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>Администрация формируется в целях: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обеспечения реализации Президентом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полномочий главы государства;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осуществления контроля за исполнением решений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подготовки предложений Президенту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о мерах, направленных на охрану суверенитета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, ее независимости и государственной целостности;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содействия Президенту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в определении основных направлений внутренней и внешней политики государства;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разработки общей стратегии внешней политики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, обеспечения реализации Президентом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его полномочий по руководству внешней политикой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>разработки совместно с соответствующими федеральными органами исполнительной власти и организациями общенациональных проектов и контроля за их реализацией;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обеспечения деятельности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по решению кадровых вопросов, относящихся к его ведению, вопросов о награждении государственными наградами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и присвоении почетных званий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содействия Президенту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в решении вопросов, касающихся обеспечения прав и свобод человека и гражданина;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содействия Президенту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в обеспечении согласованного функционирования и взаимодействия органов государственной власти;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обеспечения реализации Президентом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иных возложенных на него Конституцией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и федеральными законами полномочий.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Администрация в целях обеспечения деятельности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осуществляет следующие функции: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организация подготовки законопроектов для внесения их Президентом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в Государственную Думу Федерального Собрания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в порядке законодательной инициативы;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подготовка проектов заключений на законопроекты, принятые Государственной Думой Федерального Собрания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подготовка предложений о подписании Президентом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федеральных законов либо об их отклонении;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подготовка, согласование и представление Президенту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проектов указов, распоряжений, поручений и обращений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, а также аналитических докладов, справок и иных необходимых Президенту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документов;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обеспечение обнародования федеральных законов, выпуск указов и распоряжений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, а также иных документов, подписанных Президентом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подготовка материалов для ежегодных посланий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Федеральному Собранию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и для его программных выступлений;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обеспечение деятельности Совета Безопасности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, Государственного совета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и других совещательных и консультативных органов при Президенте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осуществление контроля за исполнением федеральных законов (в части, касающейся полномочий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, в том числе по обеспечению прав и свобод человека и гражданина), указов, других решений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подготовка проектов обращений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в Конституционный Суд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подготовка предложений Президенту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об обеспечении согласованного функционирования и взаимодействия органов государственной власти;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обеспечение взаимодействия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с политическими партиями, общественными и религиозными объединениями, профессиональными союзами, организациями предпринимателей и торгово-промышленными палатами;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 -</w:t>
      </w:r>
      <w:r w:rsidR="00FC11F2" w:rsidRPr="00C965D7">
        <w:rPr>
          <w:color w:val="000000"/>
          <w:spacing w:val="4"/>
          <w:sz w:val="29"/>
          <w:szCs w:val="29"/>
        </w:rPr>
        <w:t>обеспечение диалога со структурами гражданского общества, содействие их развитию и укреплению;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обеспечение взаимодействия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с государственными органами иностранных государств и их должностными лицами, с российскими и зарубежными политическими и общественными деятелями, с международными и иностранными организациями;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содействие Президенту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в реализации его полномочий по кадровым вопросам;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обеспечение реализации Президентом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его полномочий по решению вопросов гражданства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организационное обеспечение реализации Президентом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его полномочий по осуществлению актов помилования;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>сбор, обработка и анализ информации о социально-экономических и политических процессах в стране и за рубежом;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учет и анализ обращений граждан, предложений общественных объединений и органов местного самоуправления, представление соответствующих докладов Президенту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обеспечение хранения официальных текстов (оригиналов) федеральных законов, указов и распоряжений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.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>Администрация при реализации возложенных на нее функций: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взаимодействует с Советом Федерации Федерального Собрания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, Государственной Думой Федерального Собрания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, Правительством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, Конституционным Судом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, Верховным Судом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, Высшим Арбитражным Судом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, иными судами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, Генеральной прокуратурой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, федеральными органами исполнительной власти и их территориальными органами, органами государственной власти субъектов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и их аппаратами, органами местного самоуправления, а также с государственными органами иностранных государств и их должностными лицами, с российскими, международными и иностранными организациями;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подготавливает предложения Президенту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по реализации государственной политики в области обеспечения прав и свобод человека и гражданина;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подготавливает предложения Президенту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по реализации государственной политики в отношении средств массовой информации, а также по обеспечению граждан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объективной информацией о внутренней и внешней политике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осуществляет совместно с федеральными органами исполнительной власти в порядке, установленном законодательством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, функции учредителя средств массовой информации;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подготавливает предложения Президенту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по реализации государственной политики в сфере борьбы с коррупцией в органах государственной власти и органах местного самоуправления, урегулирования конфликта интересов и реформирования государственной и муниципальной службы;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подготавливает предложения Президенту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по реализации государственной политики в области местного самоуправления;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ведет учет лиц, замещающих государственные должности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, и лиц, назначаемых на государственные должности федеральной государственной службы и освобождаемых от указанных должностей Президентом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запрашивает и получает необходимую информацию от федеральных органов государственной власти, органов государственной власти субъектов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, органов местного самоуправления, а также от организаций;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>пользуется государственными банками данных, использует государственные, в том числе правительственные, системы связи;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>осуществляет руководство организациями, находящимися в ее ведении;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>организует проведение научных и исследовательских работ, в том числе с привлечением на договорной основе научных организаций, ученых и экспертов;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исполняет поручения и контролирует исполнение поручений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Также Администрация Президента РФ </w:t>
      </w:r>
      <w:r w:rsidR="00FC11F2" w:rsidRPr="00C965D7">
        <w:rPr>
          <w:color w:val="000000"/>
          <w:spacing w:val="4"/>
          <w:sz w:val="29"/>
          <w:szCs w:val="29"/>
        </w:rPr>
        <w:t xml:space="preserve">осуществляет во взаимодействии с Управлением делами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финансовое, материально-техническое, организационное и иное обеспечение лиц, замещающих государственные должности категории </w:t>
      </w:r>
      <w:r w:rsidRPr="00C965D7">
        <w:rPr>
          <w:color w:val="000000"/>
          <w:spacing w:val="4"/>
          <w:sz w:val="29"/>
          <w:szCs w:val="29"/>
        </w:rPr>
        <w:t>«</w:t>
      </w:r>
      <w:r w:rsidR="00FC11F2" w:rsidRPr="00C965D7">
        <w:rPr>
          <w:color w:val="000000"/>
          <w:spacing w:val="4"/>
          <w:sz w:val="29"/>
          <w:szCs w:val="29"/>
        </w:rPr>
        <w:t>А</w:t>
      </w:r>
      <w:r w:rsidRPr="00C965D7">
        <w:rPr>
          <w:color w:val="000000"/>
          <w:spacing w:val="4"/>
          <w:sz w:val="29"/>
          <w:szCs w:val="29"/>
        </w:rPr>
        <w:t>»</w:t>
      </w:r>
      <w:r w:rsidR="00FC11F2" w:rsidRPr="00C965D7">
        <w:rPr>
          <w:color w:val="000000"/>
          <w:spacing w:val="4"/>
          <w:sz w:val="29"/>
          <w:szCs w:val="29"/>
        </w:rPr>
        <w:t>, лиц, замещающих в Администрации госуд</w:t>
      </w:r>
      <w:r w:rsidRPr="00C965D7">
        <w:rPr>
          <w:color w:val="000000"/>
          <w:spacing w:val="4"/>
          <w:sz w:val="29"/>
          <w:szCs w:val="29"/>
        </w:rPr>
        <w:t>арственные должности категории «</w:t>
      </w:r>
      <w:r w:rsidR="00FC11F2" w:rsidRPr="00C965D7">
        <w:rPr>
          <w:color w:val="000000"/>
          <w:spacing w:val="4"/>
          <w:sz w:val="29"/>
          <w:szCs w:val="29"/>
        </w:rPr>
        <w:t>Б</w:t>
      </w:r>
      <w:r w:rsidRPr="00C965D7">
        <w:rPr>
          <w:color w:val="000000"/>
          <w:spacing w:val="4"/>
          <w:sz w:val="29"/>
          <w:szCs w:val="29"/>
        </w:rPr>
        <w:t>» и «</w:t>
      </w:r>
      <w:r w:rsidR="00FC11F2" w:rsidRPr="00C965D7">
        <w:rPr>
          <w:color w:val="000000"/>
          <w:spacing w:val="4"/>
          <w:sz w:val="29"/>
          <w:szCs w:val="29"/>
        </w:rPr>
        <w:t>В</w:t>
      </w:r>
      <w:r w:rsidRPr="00C965D7">
        <w:rPr>
          <w:color w:val="000000"/>
          <w:spacing w:val="4"/>
          <w:sz w:val="29"/>
          <w:szCs w:val="29"/>
        </w:rPr>
        <w:t>»</w:t>
      </w:r>
      <w:r w:rsidR="00FC11F2" w:rsidRPr="00C965D7">
        <w:rPr>
          <w:color w:val="000000"/>
          <w:spacing w:val="4"/>
          <w:sz w:val="29"/>
          <w:szCs w:val="29"/>
        </w:rPr>
        <w:t>, и их социально-бытовое обслуживание, а также обеспечение деятельности Администрации, в том числе единого порядка документооборота в Администрации и комплектования архивного фонда.</w:t>
      </w:r>
    </w:p>
    <w:p w:rsidR="00AE4B37" w:rsidRPr="00C965D7" w:rsidRDefault="00AE4B37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4E66D5" w:rsidRPr="00C965D7" w:rsidRDefault="004E66D5" w:rsidP="009A1DA6">
      <w:pPr>
        <w:spacing w:after="0" w:line="360" w:lineRule="auto"/>
        <w:ind w:firstLine="709"/>
        <w:rPr>
          <w:rFonts w:ascii="Times New Roman" w:hAnsi="Times New Roman"/>
          <w:b/>
          <w:spacing w:val="4"/>
          <w:sz w:val="29"/>
          <w:szCs w:val="29"/>
        </w:rPr>
      </w:pPr>
      <w:r w:rsidRPr="00C965D7">
        <w:rPr>
          <w:rFonts w:ascii="Times New Roman" w:hAnsi="Times New Roman"/>
          <w:b/>
          <w:spacing w:val="4"/>
          <w:sz w:val="29"/>
          <w:szCs w:val="29"/>
        </w:rPr>
        <w:t>3.2 Государственная служба в Администрации Президента</w:t>
      </w:r>
    </w:p>
    <w:p w:rsidR="004E66D5" w:rsidRPr="00C965D7" w:rsidRDefault="004E66D5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Общее руководство Администрацией осуществляет Президент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.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Президенту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в Администрации непосредственно подчиняются: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Руководитель Администрации, заместители Руководителя Администрации, помощники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, пресс-секретарь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, руководитель протокола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, полномочные представители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в федеральных округах, советники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, полномочные представители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в Совете Федерации Федерального Собрания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, Государственной Думе Федерального Собрания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, Конституционном Суде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, старшие референты и референты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Секретарь Совета Безопасности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.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Президент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: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назначает на должность и освобождает от должности в Администрации должностных лиц, непосредственно ему подчиненных, а также начальников управлений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, руководителей иных самостоятельных подразделений Администрации и заместителей Секретаря Совета Безопасности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>определяет иных лиц в Администрации, назначаемых на должность и освобождаемых от должности им непосредственно и подчиняющихся ему;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утверждает положения об управлениях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, иных самостоятельных подразделениях Администрации.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>Руководитель Администрации: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представляет Администрацию в федеральных органах государственной власти, органах государственной власти субъектов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, органах местного самоуправления, а также в российских, международных и иностранных организациях;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осуществляет общее руководство деятельностью начальников управлений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, руководителей иных самостоятельных подразделений Администрации;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>распределяет обязанности между заместителями Руководителя Администрации;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координирует деятельность помощников и советников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, распределяет вопросы, относящиеся к их ведению;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координирует деятельность полномочных представителей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в федеральных округах;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по поручению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и при реализации функций, возложенных на Администрацию, вносит в Правительство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предложения о подготовке проектов федеральных законов, указов и распоряжений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, а также о принятии постановлений и распоряжений Правительства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представляет Президенту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на утверждение проекты положений об управлениях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, иных самостоятельных подразделениях Администрации;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представляет Президенту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кандидатуры для назначения на должность и вносит Президенту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предложения об освобождении от должности должностных лиц в соответствии с настоящим Положением;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утверждает по представлению заместителей Руководителя Администрации и помощников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структуру и штатную численность управлений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, иных самостоятельных подразделений Администрации, оперативное руководство которыми на них возложено и (или) которые они возглавляют;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утверждает по представлению Секретаря Совета Безопасности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структуру и штатную численность аппарата Совета Безопасности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утверждает по представлению полномочных представителей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в федеральных округах структуру и штатную численность их аппаратов;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>утверждает перечень сведений, подлежащих засекречиванию в Администрации;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назначает на должность и освобождает от должности в Администрации руководителя Секретариата Руководителя Администрации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и его заместителей, заместителей начальников управлений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и заместителей руководителей иных самостоятельных подразделений Администрации, заместителей полномочных представителей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в федеральных округах, иных работников самостоятельных подразделений Администрации;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>определяет полномочия заместителей Руководителя Администрации по назначению на должность и освобождению от должности иных должностных лиц, их поощрению и применению к ним мер дисциплинарного взыскания;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>издает распоряжения по вопросам деятельности Администрации, отнесенным к его компетенции;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обеспечивает проведение аттестации работников Администрации, присваивает квалификационные разряды работникам Администрации, кроме тех работников, квалификационные разряды которым присваиваются Президентом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организует исполнение поручений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запрашивает и получает необходимую информацию от федеральных органов государственной власти, органов государственной власти субъектов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, органов местного самоуправления, а также от организаций;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организует подготовку и осуществляет представление в установленном порядке бюджетной заявки по вопросам обеспечения деятельности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, содержания Администрации, содержания и обеспечения деятельности полномочных представителей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в федеральных округах и содержания их заместителей, а также содержания Уполномоченного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при Европейском Суде по правам человека;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>распоряжается бюджетными средствами в соответствии со сметой Администрации;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имеет право по поручению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вносить в смету Администрации отдельные изменения, которые не должны приводить к превышению расходования средств, выделяемых из федерального бюджета на соответствующий год;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>имеет право поручить одному из заместителей Руководителя Администрации распоряжаться бюджетными средствами в соответствии со сметой Администрации.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>Заместители Руководителя Администрации издают распоряжения Администрации по вопросам ее деятельности в соответствии с распределением обязанностей и в порядке, установленном Руководителем Администрации.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Непосредственное обеспечение деятельности Руководителя Администрации, заместителей Руководителя Администрации и помощников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(кроме случаев, устанавливаемых Руководителем Администрации) осуществляет Секретариат Руководителя Администрации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.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Помощники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: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подготавливают предложения Президенту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по реализации его полномочий;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подготавливают с участием управлений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, иных самостоятельных подразделений Администрации аналитические, справочные, информационные материалы для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подготавливают предложения по перспективным и текущим планам работы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участвуют совместно с управлениями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, иными самостоятельными подразделениями Администрации, федеральными органами исполнительной власти, органами государственной власти субъектов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в подготовке государственных, официальных и иных визитов, официальных встреч, бесед, переговоров, рабочих поездок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, его встреч с гражданами, представителями политических партий и иных общественных объединений;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обеспечивают по решению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или Руководителя Администрации деятельность Государственного совета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, иных совещательных и консультативных органов при Президенте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подготавливают проекты поручений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и исполняют отдельные поручения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.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Помощники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при реализации возложенных на них функций: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взаимодействуют с управлениями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, иными самостоятельными подразделениями Администрации;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направляют по поручению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и Руководителя Администрации на рассмотрение управлений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, иных самостоятельных подразделений Администрации поступившие на имя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обращения и другие материалы для подготовки проектов решений;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обращаются к федеральным министрам и иным членам Правительства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, руководителям федеральных органов исполнительной власти, не входящим в состав Правительства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, по вопросам, отнесенным к компетенции помощников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, и получают от них соответствующую информацию;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представляют предложения по поступившим на рассмотрение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проектам федеральных законов, указов и распоряжений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>подписывают служебные документы в пределах своей компетенции;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возглавляют по поручению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или Руководителя Администрации рабочие группы, создаваемые для подготовки мероприятий с участием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пользуются банками данных Администрации, Правительства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представляют Руководителю Администрации, а также одному из заместителей Руководителя Администрации в соответствии с распределением обязанностей кандидатуры для назначения на должность и вносят им предложения об освобождении от должности работников, обеспечивающих деятельность помощников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.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Помощники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по решению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могут возглавлять самостоятельные подразделения Администрации.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Число помощников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определяется Президентом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.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>П</w:t>
      </w:r>
      <w:r w:rsidR="00FC11F2" w:rsidRPr="00C965D7">
        <w:rPr>
          <w:color w:val="000000"/>
          <w:spacing w:val="4"/>
          <w:sz w:val="29"/>
          <w:szCs w:val="29"/>
        </w:rPr>
        <w:t xml:space="preserve">ресс-секретарь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и руководитель протокола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имеют статус помощника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. По решению Руководителя Администрации на них может быть возложено руководство соответственно Управлением пресс-службы и информации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и Протокольно-организационным управлением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.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Советники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: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подготавливают для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аналитические, справочные, информационные материалы и рекомендации по вопросам, отнесенным к их ведению в соответствии с распределением обязанностей;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обеспечивают по поручению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или Руководителя Администрации деятельность совещательных и консультативных органов при Президенте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исполняют отдельные поручения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.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Советники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при реализации возложенных на них функций: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взаимодействуют с управлениями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, иными самостоятельными подразделениями Администрации;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>подписывают служебные документы в пределах своей компетенции;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возглавляют по поручению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или Руководителя Администрации рабочие группы, создаваемые для подготовки мероприятий с участием Президента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пользуются банками данных Администрации, Правительства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.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Старшие референты и референты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осуществляют подготовку тезисов выступлений и обращений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, аналитических справок и записок, ведут информационно-консультативную работу, исполняют отдельные поручения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и Руководителя Администрации.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Число старших референтов и референтов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определяется Президентом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.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Аппарат Совета Безопасности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осуществляет организационно-техническое и информационное обеспечение деятельности Совета Безопасности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.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Секретарь Совета Безопасности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: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возглавляет аппарат Совета Безопасности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представляет Президенту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кандидатуры для назначения на должность и вносит Президенту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 xml:space="preserve"> предложения об освобождении от должности заместителей Секретаря Совета Безопасности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;</w:t>
      </w:r>
    </w:p>
    <w:p w:rsidR="00FC11F2" w:rsidRPr="00C965D7" w:rsidRDefault="00DC1385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- </w:t>
      </w:r>
      <w:r w:rsidR="00FC11F2" w:rsidRPr="00C965D7">
        <w:rPr>
          <w:color w:val="000000"/>
          <w:spacing w:val="4"/>
          <w:sz w:val="29"/>
          <w:szCs w:val="29"/>
        </w:rPr>
        <w:t xml:space="preserve">представляет Руководителю Администрации, а также одному из заместителей Руководителя Администрации в соответствии с распределением обязанностей кандидатуры для назначения на должность и вносит им предложения об освобождении от должности работников аппарата Совета Безопасности </w:t>
      </w:r>
      <w:r w:rsidRPr="00C965D7">
        <w:rPr>
          <w:color w:val="000000"/>
          <w:spacing w:val="4"/>
          <w:sz w:val="29"/>
          <w:szCs w:val="29"/>
        </w:rPr>
        <w:t>РФ</w:t>
      </w:r>
      <w:r w:rsidR="00FC11F2" w:rsidRPr="00C965D7">
        <w:rPr>
          <w:color w:val="000000"/>
          <w:spacing w:val="4"/>
          <w:sz w:val="29"/>
          <w:szCs w:val="29"/>
        </w:rPr>
        <w:t>.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Полномочные представители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представляют интересы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в федеральных органах государственной власти и органах государственной власти субъектов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>.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Обеспечение деятельности полномочных представителей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осуществляют их аппараты.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Полномочные представители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в федеральных округах представляют Руководителю Администрации кандидатуры для назначения на должность и вносят ему предложения об освобождении от должности своих заместителей, а также помощников полномочных представителей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. Другие работники аппаратов полномочных представителей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назначаются на должность и освобождаются от должности полномочными представителями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по согласованию с Управлением Президента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 по кадровым вопросам и государственным наградам.</w:t>
      </w:r>
    </w:p>
    <w:p w:rsidR="00FC11F2" w:rsidRPr="00C965D7" w:rsidRDefault="00FC11F2" w:rsidP="009A1DA6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4"/>
          <w:sz w:val="29"/>
          <w:szCs w:val="29"/>
        </w:rPr>
      </w:pPr>
      <w:r w:rsidRPr="00C965D7">
        <w:rPr>
          <w:color w:val="000000"/>
          <w:spacing w:val="4"/>
          <w:sz w:val="29"/>
          <w:szCs w:val="29"/>
        </w:rPr>
        <w:t xml:space="preserve">Администрация является юридическим лицом, имеет печать с изображением Государственного герба </w:t>
      </w:r>
      <w:r w:rsidR="00DC1385" w:rsidRPr="00C965D7">
        <w:rPr>
          <w:color w:val="000000"/>
          <w:spacing w:val="4"/>
          <w:sz w:val="29"/>
          <w:szCs w:val="29"/>
        </w:rPr>
        <w:t>РФ</w:t>
      </w:r>
      <w:r w:rsidRPr="00C965D7">
        <w:rPr>
          <w:color w:val="000000"/>
          <w:spacing w:val="4"/>
          <w:sz w:val="29"/>
          <w:szCs w:val="29"/>
        </w:rPr>
        <w:t xml:space="preserve">, наименованием </w:t>
      </w:r>
      <w:r w:rsidR="00DC1385" w:rsidRPr="00C965D7">
        <w:rPr>
          <w:color w:val="000000"/>
          <w:spacing w:val="4"/>
          <w:sz w:val="29"/>
          <w:szCs w:val="29"/>
        </w:rPr>
        <w:t>«</w:t>
      </w:r>
      <w:r w:rsidRPr="00C965D7">
        <w:rPr>
          <w:color w:val="000000"/>
          <w:spacing w:val="4"/>
          <w:sz w:val="29"/>
          <w:szCs w:val="29"/>
        </w:rPr>
        <w:t xml:space="preserve">Администрация Президента </w:t>
      </w:r>
      <w:r w:rsidR="00DC1385" w:rsidRPr="00C965D7">
        <w:rPr>
          <w:color w:val="000000"/>
          <w:spacing w:val="4"/>
          <w:sz w:val="29"/>
          <w:szCs w:val="29"/>
        </w:rPr>
        <w:t>РФ»</w:t>
      </w:r>
      <w:r w:rsidRPr="00C965D7">
        <w:rPr>
          <w:color w:val="000000"/>
          <w:spacing w:val="4"/>
          <w:sz w:val="29"/>
          <w:szCs w:val="29"/>
        </w:rPr>
        <w:t>, расчетные и текущие счета в банках и других кредитных организациях.</w:t>
      </w:r>
    </w:p>
    <w:p w:rsidR="00BB18B5" w:rsidRDefault="00BB18B5" w:rsidP="009A1DA6">
      <w:pPr>
        <w:spacing w:after="0" w:line="360" w:lineRule="auto"/>
        <w:ind w:firstLine="709"/>
        <w:jc w:val="center"/>
        <w:rPr>
          <w:rFonts w:ascii="Times New Roman" w:hAnsi="Times New Roman"/>
          <w:b/>
          <w:spacing w:val="4"/>
          <w:sz w:val="29"/>
          <w:szCs w:val="29"/>
        </w:rPr>
      </w:pPr>
    </w:p>
    <w:p w:rsidR="009A1DA6" w:rsidRDefault="009A1DA6" w:rsidP="009A1DA6">
      <w:pPr>
        <w:spacing w:after="0" w:line="360" w:lineRule="auto"/>
        <w:jc w:val="center"/>
        <w:rPr>
          <w:rFonts w:ascii="Times New Roman" w:hAnsi="Times New Roman"/>
          <w:b/>
          <w:spacing w:val="4"/>
          <w:sz w:val="29"/>
          <w:szCs w:val="29"/>
        </w:rPr>
      </w:pPr>
    </w:p>
    <w:p w:rsidR="00BB18B5" w:rsidRDefault="00BB18B5" w:rsidP="009A1DA6">
      <w:pPr>
        <w:spacing w:after="0" w:line="360" w:lineRule="auto"/>
        <w:ind w:firstLine="709"/>
        <w:jc w:val="center"/>
        <w:rPr>
          <w:rFonts w:ascii="Times New Roman" w:hAnsi="Times New Roman"/>
          <w:b/>
          <w:spacing w:val="4"/>
          <w:sz w:val="29"/>
          <w:szCs w:val="29"/>
        </w:rPr>
      </w:pPr>
    </w:p>
    <w:p w:rsidR="00BB18B5" w:rsidRDefault="00BB18B5" w:rsidP="009A1DA6">
      <w:pPr>
        <w:spacing w:after="0" w:line="360" w:lineRule="auto"/>
        <w:ind w:firstLine="709"/>
        <w:jc w:val="center"/>
        <w:rPr>
          <w:rFonts w:ascii="Times New Roman" w:hAnsi="Times New Roman"/>
          <w:b/>
          <w:spacing w:val="4"/>
          <w:sz w:val="29"/>
          <w:szCs w:val="29"/>
        </w:rPr>
      </w:pPr>
    </w:p>
    <w:p w:rsidR="00DF279F" w:rsidRPr="00C965D7" w:rsidRDefault="00BB18B5" w:rsidP="009A1DA6">
      <w:pPr>
        <w:spacing w:after="0" w:line="360" w:lineRule="auto"/>
        <w:jc w:val="center"/>
        <w:rPr>
          <w:rFonts w:ascii="Times New Roman" w:hAnsi="Times New Roman"/>
          <w:b/>
          <w:spacing w:val="4"/>
          <w:sz w:val="29"/>
          <w:szCs w:val="29"/>
        </w:rPr>
      </w:pPr>
      <w:r>
        <w:rPr>
          <w:rFonts w:ascii="Times New Roman" w:hAnsi="Times New Roman"/>
          <w:b/>
          <w:spacing w:val="4"/>
          <w:sz w:val="29"/>
          <w:szCs w:val="29"/>
        </w:rPr>
        <w:t>З</w:t>
      </w:r>
      <w:r w:rsidR="00DF279F" w:rsidRPr="00C965D7">
        <w:rPr>
          <w:rFonts w:ascii="Times New Roman" w:hAnsi="Times New Roman"/>
          <w:b/>
          <w:spacing w:val="4"/>
          <w:sz w:val="29"/>
          <w:szCs w:val="29"/>
        </w:rPr>
        <w:t>АКЛЮЧЕНИЕ</w:t>
      </w:r>
    </w:p>
    <w:p w:rsidR="00DF279F" w:rsidRPr="00C965D7" w:rsidRDefault="00DF279F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D847C4" w:rsidRPr="00C965D7" w:rsidRDefault="00D847C4" w:rsidP="009A1DA6">
      <w:pPr>
        <w:spacing w:after="0" w:line="360" w:lineRule="auto"/>
        <w:ind w:firstLine="709"/>
        <w:jc w:val="both"/>
        <w:rPr>
          <w:rFonts w:ascii="Times New Roman" w:hAnsi="Times New Roman"/>
          <w:spacing w:val="4"/>
          <w:sz w:val="29"/>
          <w:szCs w:val="29"/>
        </w:rPr>
      </w:pPr>
      <w:r w:rsidRPr="00C965D7">
        <w:rPr>
          <w:rFonts w:ascii="Times New Roman" w:hAnsi="Times New Roman"/>
          <w:spacing w:val="4"/>
          <w:sz w:val="29"/>
          <w:szCs w:val="29"/>
        </w:rPr>
        <w:t>Администрация Президента – государственный орган, юридическое лицо, но не хозяйствующий субъект.</w:t>
      </w:r>
    </w:p>
    <w:p w:rsidR="00D847C4" w:rsidRPr="00C965D7" w:rsidRDefault="00D847C4" w:rsidP="009A1DA6">
      <w:pPr>
        <w:spacing w:after="0" w:line="360" w:lineRule="auto"/>
        <w:ind w:firstLine="709"/>
        <w:jc w:val="both"/>
        <w:rPr>
          <w:rFonts w:ascii="Times New Roman" w:hAnsi="Times New Roman"/>
          <w:spacing w:val="4"/>
          <w:sz w:val="29"/>
          <w:szCs w:val="29"/>
        </w:rPr>
      </w:pPr>
      <w:r w:rsidRPr="00C965D7">
        <w:rPr>
          <w:rFonts w:ascii="Times New Roman" w:hAnsi="Times New Roman"/>
          <w:spacing w:val="4"/>
          <w:sz w:val="29"/>
          <w:szCs w:val="29"/>
        </w:rPr>
        <w:t xml:space="preserve">Впервые Администрация Президента РФ создана указом № 13 от 19 июля 1991 в качестве рабочего аппарата для обеспечения деятельности Президента РСФСР и вице-президента РСФСР, реализации конституционных полномочий Президента РСФСР и размещается на Старой площади - в бывшем комплексе зданий ЦК КПСС. </w:t>
      </w:r>
    </w:p>
    <w:p w:rsidR="00D847C4" w:rsidRPr="00C965D7" w:rsidRDefault="00D847C4" w:rsidP="009A1DA6">
      <w:pPr>
        <w:spacing w:after="0" w:line="360" w:lineRule="auto"/>
        <w:ind w:firstLine="709"/>
        <w:jc w:val="both"/>
        <w:rPr>
          <w:rFonts w:ascii="Times New Roman" w:hAnsi="Times New Roman"/>
          <w:spacing w:val="4"/>
          <w:sz w:val="29"/>
          <w:szCs w:val="29"/>
        </w:rPr>
      </w:pPr>
      <w:r w:rsidRPr="00C965D7">
        <w:rPr>
          <w:rFonts w:ascii="Times New Roman" w:hAnsi="Times New Roman"/>
          <w:spacing w:val="4"/>
          <w:sz w:val="29"/>
          <w:szCs w:val="29"/>
        </w:rPr>
        <w:t>Нынешняя Администрация Президента сформирована в июне 2000 года. Ее Руководителем с марта 1999 года является А.С. Волошин.</w:t>
      </w:r>
    </w:p>
    <w:p w:rsidR="00D847C4" w:rsidRPr="00C965D7" w:rsidRDefault="00D847C4" w:rsidP="009A1DA6">
      <w:pPr>
        <w:spacing w:after="0" w:line="360" w:lineRule="auto"/>
        <w:ind w:firstLine="709"/>
        <w:jc w:val="both"/>
        <w:rPr>
          <w:rFonts w:ascii="Times New Roman" w:hAnsi="Times New Roman"/>
          <w:spacing w:val="4"/>
          <w:sz w:val="29"/>
          <w:szCs w:val="29"/>
        </w:rPr>
      </w:pPr>
      <w:r w:rsidRPr="00C965D7">
        <w:rPr>
          <w:rFonts w:ascii="Times New Roman" w:hAnsi="Times New Roman"/>
          <w:spacing w:val="4"/>
          <w:sz w:val="29"/>
          <w:szCs w:val="29"/>
        </w:rPr>
        <w:t>Основные функции Администрации – организационное обеспечение деятельности Президента, Совета безопасности, консультативных и совещательных органов при Президенте и обеспечение их взаимодействия с органами законодательной и исполнительной власти; подготовка предложений, рекомендаций и прогнозно-аналитических материалов по стратегии общей политики Российской Федерации; обеспечение государственной кадровой политики в президентских и исполнительных структурах; разработка мер по разъяснению политики Президента; обеспечение президентского контроля за исполнительной властью; обеспечение кодификации правовых актов; подготовка, оформление и выпуск документов, подписанных Президентом; официальное опубликование актов Президента и Правительства; организация протокольных мероприятий, проводимых Президентом, готовит проекты указов, распоряжений, поручений, обращений Президента, иных документов, в том числе проектов ежегодных посланий Президента Федеральному Собранию. Администрация контролирует и проверяет исполнение федеральных законов, указов, распоряжений и поручений Президента и представляет ему соответствующие доклады.</w:t>
      </w:r>
    </w:p>
    <w:p w:rsidR="00C90D9D" w:rsidRPr="00C965D7" w:rsidRDefault="00C90D9D" w:rsidP="009A1DA6">
      <w:pPr>
        <w:spacing w:after="0" w:line="360" w:lineRule="auto"/>
        <w:ind w:firstLine="709"/>
        <w:rPr>
          <w:rFonts w:ascii="Times New Roman" w:hAnsi="Times New Roman"/>
          <w:spacing w:val="4"/>
          <w:sz w:val="29"/>
          <w:szCs w:val="29"/>
        </w:rPr>
      </w:pPr>
    </w:p>
    <w:p w:rsidR="00DF279F" w:rsidRPr="00C965D7" w:rsidRDefault="00DF279F" w:rsidP="009A1DA6">
      <w:pPr>
        <w:spacing w:after="0" w:line="360" w:lineRule="auto"/>
        <w:jc w:val="center"/>
        <w:rPr>
          <w:rFonts w:ascii="Times New Roman" w:hAnsi="Times New Roman"/>
          <w:b/>
          <w:spacing w:val="4"/>
          <w:sz w:val="29"/>
          <w:szCs w:val="29"/>
        </w:rPr>
      </w:pPr>
      <w:r w:rsidRPr="00C965D7">
        <w:rPr>
          <w:rFonts w:ascii="Times New Roman" w:hAnsi="Times New Roman"/>
          <w:b/>
          <w:spacing w:val="4"/>
          <w:sz w:val="29"/>
          <w:szCs w:val="29"/>
        </w:rPr>
        <w:t>СПИСОК ИСПОЛЬЗОВАННЫХ ИСТОЧНИКОВ И ЛИТЕРАТУРЫ</w:t>
      </w:r>
    </w:p>
    <w:p w:rsidR="007E3062" w:rsidRPr="00C965D7" w:rsidRDefault="007E3062" w:rsidP="009A1DA6">
      <w:pPr>
        <w:spacing w:after="0" w:line="360" w:lineRule="auto"/>
        <w:ind w:firstLine="709"/>
        <w:rPr>
          <w:rFonts w:ascii="Times New Roman" w:hAnsi="Times New Roman"/>
          <w:b/>
          <w:spacing w:val="4"/>
          <w:sz w:val="29"/>
          <w:szCs w:val="29"/>
        </w:rPr>
      </w:pPr>
    </w:p>
    <w:p w:rsidR="00156242" w:rsidRPr="00C965D7" w:rsidRDefault="00EE0201" w:rsidP="00156242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Конституция </w:t>
      </w:r>
      <w:r w:rsidR="00DC1385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РФ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от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12 декабря 1993 года.</w:t>
      </w:r>
      <w:r w:rsidR="00156242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F50510" w:rsidRPr="00B94707">
        <w:rPr>
          <w:rFonts w:ascii="Times New Roman" w:hAnsi="Times New Roman"/>
          <w:sz w:val="29"/>
          <w:szCs w:val="29"/>
        </w:rPr>
        <w:t xml:space="preserve">[Электронный ресурс] </w:t>
      </w:r>
      <w:r w:rsidR="00F50510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/ Президент России,</w:t>
      </w:r>
      <w:r w:rsidR="00156242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официальный сайт / Конституция России</w:t>
      </w:r>
      <w:r w:rsidR="00F50510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.</w:t>
      </w:r>
      <w:r w:rsidR="00156242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156242" w:rsidRPr="00B94707">
        <w:rPr>
          <w:rFonts w:ascii="Times New Roman" w:hAnsi="Times New Roman"/>
          <w:sz w:val="29"/>
          <w:szCs w:val="29"/>
        </w:rPr>
        <w:t xml:space="preserve">Электрон. дан. – М. </w:t>
      </w:r>
      <w:r w:rsidR="00156242">
        <w:rPr>
          <w:rFonts w:ascii="Times New Roman" w:hAnsi="Times New Roman"/>
          <w:sz w:val="29"/>
          <w:szCs w:val="29"/>
        </w:rPr>
        <w:t>- 2009</w:t>
      </w:r>
      <w:r w:rsidR="00156242" w:rsidRPr="00B94707">
        <w:rPr>
          <w:rFonts w:ascii="Times New Roman" w:hAnsi="Times New Roman"/>
          <w:sz w:val="29"/>
          <w:szCs w:val="29"/>
        </w:rPr>
        <w:t>:  -  Режим доступа:</w:t>
      </w:r>
      <w:r w:rsidR="00156242">
        <w:rPr>
          <w:rFonts w:ascii="Times New Roman" w:hAnsi="Times New Roman"/>
          <w:sz w:val="29"/>
          <w:szCs w:val="29"/>
        </w:rPr>
        <w:t xml:space="preserve"> </w:t>
      </w:r>
      <w:hyperlink r:id="rId28" w:history="1">
        <w:r w:rsidR="00156242" w:rsidRPr="00732704">
          <w:rPr>
            <w:rStyle w:val="a3"/>
            <w:rFonts w:ascii="Times New Roman" w:hAnsi="Times New Roman"/>
            <w:sz w:val="29"/>
            <w:szCs w:val="29"/>
          </w:rPr>
          <w:t>http://www.president.kremlin.ru/</w:t>
        </w:r>
      </w:hyperlink>
      <w:r w:rsidR="00156242">
        <w:rPr>
          <w:rFonts w:ascii="Times New Roman" w:hAnsi="Times New Roman"/>
          <w:sz w:val="29"/>
          <w:szCs w:val="29"/>
        </w:rPr>
        <w:t xml:space="preserve"> </w:t>
      </w:r>
    </w:p>
    <w:p w:rsidR="00B36260" w:rsidRPr="00B94707" w:rsidRDefault="00B94707" w:rsidP="00B94707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Указ Президента РФ от 9 марта </w:t>
      </w:r>
      <w:smartTag w:uri="urn:schemas-microsoft-com:office:smarttags" w:element="metricconverter">
        <w:smartTagPr>
          <w:attr w:name="ProductID" w:val="1996 г"/>
        </w:smartTagPr>
        <w:r w:rsidRPr="00B9470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1996 г</w:t>
        </w:r>
      </w:smartTag>
      <w:r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. № 351 «О полномочных представителях Президента РФ в палатах Федерального Собрания РФ»</w:t>
      </w:r>
      <w:r w:rsidR="00F50510" w:rsidRPr="00F50510">
        <w:rPr>
          <w:rFonts w:ascii="Times New Roman" w:hAnsi="Times New Roman"/>
          <w:sz w:val="29"/>
          <w:szCs w:val="29"/>
        </w:rPr>
        <w:t xml:space="preserve"> </w:t>
      </w:r>
      <w:r w:rsidR="00F50510" w:rsidRPr="00B94707">
        <w:rPr>
          <w:rFonts w:ascii="Times New Roman" w:hAnsi="Times New Roman"/>
          <w:sz w:val="29"/>
          <w:szCs w:val="29"/>
        </w:rPr>
        <w:t xml:space="preserve">[Электронный ресурс] </w:t>
      </w:r>
      <w:r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9031EB"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/ «Википедия»</w:t>
      </w:r>
      <w:r w:rsidR="009031EB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,</w:t>
      </w:r>
      <w:r w:rsidR="009031EB"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свободная энциклопедия </w:t>
      </w:r>
      <w:r w:rsidR="009031EB" w:rsidRPr="00B94707">
        <w:rPr>
          <w:rFonts w:ascii="Times New Roman" w:hAnsi="Times New Roman"/>
          <w:sz w:val="29"/>
          <w:szCs w:val="29"/>
        </w:rPr>
        <w:t xml:space="preserve">Электрон. дан. – М. </w:t>
      </w:r>
      <w:r w:rsidR="009031EB">
        <w:rPr>
          <w:rFonts w:ascii="Times New Roman" w:hAnsi="Times New Roman"/>
          <w:sz w:val="29"/>
          <w:szCs w:val="29"/>
        </w:rPr>
        <w:t>- 2009</w:t>
      </w:r>
      <w:r w:rsidR="009031EB" w:rsidRPr="00B94707">
        <w:rPr>
          <w:rFonts w:ascii="Times New Roman" w:hAnsi="Times New Roman"/>
          <w:sz w:val="29"/>
          <w:szCs w:val="29"/>
        </w:rPr>
        <w:t xml:space="preserve">: -  Режим доступа: </w:t>
      </w:r>
      <w:hyperlink r:id="rId29" w:history="1">
        <w:r w:rsidR="009031EB" w:rsidRPr="00732704">
          <w:rPr>
            <w:rStyle w:val="a3"/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http://www.akdi.ru/</w:t>
        </w:r>
      </w:hyperlink>
      <w:r w:rsidR="009031EB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</w:p>
    <w:p w:rsidR="009031EB" w:rsidRPr="00B94707" w:rsidRDefault="00EE0201" w:rsidP="009031EB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Указ Президента РФ от 31 декабря </w:t>
      </w:r>
      <w:smartTag w:uri="urn:schemas-microsoft-com:office:smarttags" w:element="metricconverter">
        <w:smartTagPr>
          <w:attr w:name="ProductID" w:val="1996 г"/>
        </w:smartTagPr>
        <w:r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1996 г</w:t>
        </w:r>
      </w:smartTag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. </w:t>
      </w:r>
      <w:r w:rsidR="00C965D7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№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1791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«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Об обеспечении деятельности полномочного представителя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Президента </w:t>
      </w:r>
      <w:r w:rsidR="00DC1385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РФ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в Конституционном Суде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DC1385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РФ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</w:t>
      </w:r>
      <w:r w:rsidR="009031EB" w:rsidRPr="009031EB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F50510" w:rsidRPr="00B94707">
        <w:rPr>
          <w:rFonts w:ascii="Times New Roman" w:hAnsi="Times New Roman"/>
          <w:sz w:val="29"/>
          <w:szCs w:val="29"/>
        </w:rPr>
        <w:t>[Электронный ресурс]</w:t>
      </w:r>
      <w:r w:rsidR="00F50510">
        <w:rPr>
          <w:rFonts w:ascii="Times New Roman" w:hAnsi="Times New Roman"/>
          <w:sz w:val="29"/>
          <w:szCs w:val="29"/>
        </w:rPr>
        <w:t xml:space="preserve"> </w:t>
      </w:r>
      <w:r w:rsidR="009031EB"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/ «</w:t>
      </w:r>
      <w:r w:rsidR="009031EB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АКДИ</w:t>
      </w:r>
      <w:r w:rsidR="009031EB"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</w:t>
      </w:r>
      <w:r w:rsidR="009031EB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,</w:t>
      </w:r>
      <w:r w:rsidR="009031EB"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9031EB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агентство консультаций и деловой информации</w:t>
      </w:r>
      <w:r w:rsidR="009031EB"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9031EB" w:rsidRPr="00B94707">
        <w:rPr>
          <w:rFonts w:ascii="Times New Roman" w:hAnsi="Times New Roman"/>
          <w:sz w:val="29"/>
          <w:szCs w:val="29"/>
        </w:rPr>
        <w:t xml:space="preserve"> Электрон. дан. – М. </w:t>
      </w:r>
      <w:r w:rsidR="009031EB">
        <w:rPr>
          <w:rFonts w:ascii="Times New Roman" w:hAnsi="Times New Roman"/>
          <w:sz w:val="29"/>
          <w:szCs w:val="29"/>
        </w:rPr>
        <w:t>- 2009</w:t>
      </w:r>
      <w:r w:rsidR="009031EB" w:rsidRPr="00B94707">
        <w:rPr>
          <w:rFonts w:ascii="Times New Roman" w:hAnsi="Times New Roman"/>
          <w:sz w:val="29"/>
          <w:szCs w:val="29"/>
        </w:rPr>
        <w:t xml:space="preserve">: -  Режим доступа: </w:t>
      </w:r>
      <w:hyperlink r:id="rId30" w:history="1">
        <w:r w:rsidR="009031EB" w:rsidRPr="00732704">
          <w:rPr>
            <w:rStyle w:val="a3"/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http://ru.wikipedia.org/</w:t>
        </w:r>
      </w:hyperlink>
      <w:r w:rsidR="009031EB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</w:p>
    <w:p w:rsidR="009031EB" w:rsidRDefault="00EE0201" w:rsidP="009A1DA6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Указ Президента РФ от 6 апреля </w:t>
      </w:r>
      <w:smartTag w:uri="urn:schemas-microsoft-com:office:smarttags" w:element="metricconverter">
        <w:smartTagPr>
          <w:attr w:name="ProductID" w:val="2004 г"/>
        </w:smartTagPr>
        <w:r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2004 г</w:t>
        </w:r>
      </w:smartTag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. </w:t>
      </w:r>
      <w:r w:rsidR="00C965D7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№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490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«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Об утверждении Положения об Администрации Президента </w:t>
      </w:r>
      <w:r w:rsidR="00DC1385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РФ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F50510" w:rsidRPr="00B94707">
        <w:rPr>
          <w:rFonts w:ascii="Times New Roman" w:hAnsi="Times New Roman"/>
          <w:sz w:val="29"/>
          <w:szCs w:val="29"/>
        </w:rPr>
        <w:t>[Электронный ресурс]</w:t>
      </w:r>
      <w:r w:rsidR="00F50510">
        <w:rPr>
          <w:rFonts w:ascii="Times New Roman" w:hAnsi="Times New Roman"/>
          <w:sz w:val="29"/>
          <w:szCs w:val="29"/>
        </w:rPr>
        <w:t xml:space="preserve"> </w:t>
      </w:r>
      <w:r w:rsidR="009031EB"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/ </w:t>
      </w:r>
      <w:r w:rsidR="009031EB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«РОССИЙСКАЯ ГАЗЕТА»</w:t>
      </w:r>
      <w:r w:rsidR="009031EB"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9031EB" w:rsidRPr="00B94707">
        <w:rPr>
          <w:rFonts w:ascii="Times New Roman" w:hAnsi="Times New Roman"/>
          <w:sz w:val="29"/>
          <w:szCs w:val="29"/>
        </w:rPr>
        <w:t xml:space="preserve">Электрон. дан. – М. </w:t>
      </w:r>
      <w:r w:rsidR="009031EB">
        <w:rPr>
          <w:rFonts w:ascii="Times New Roman" w:hAnsi="Times New Roman"/>
          <w:sz w:val="29"/>
          <w:szCs w:val="29"/>
        </w:rPr>
        <w:t>- 2009</w:t>
      </w:r>
      <w:r w:rsidR="009031EB" w:rsidRPr="00B94707">
        <w:rPr>
          <w:rFonts w:ascii="Times New Roman" w:hAnsi="Times New Roman"/>
          <w:sz w:val="29"/>
          <w:szCs w:val="29"/>
        </w:rPr>
        <w:t xml:space="preserve">: -  Режим доступа: </w:t>
      </w:r>
      <w:hyperlink r:id="rId31" w:history="1">
        <w:r w:rsidR="009031EB" w:rsidRPr="00732704">
          <w:rPr>
            <w:rStyle w:val="a3"/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http://www.rg.ru/</w:t>
        </w:r>
      </w:hyperlink>
    </w:p>
    <w:p w:rsidR="00EE0201" w:rsidRPr="00C965D7" w:rsidRDefault="00EE0201" w:rsidP="009A1DA6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Указ Президента РФ от 27 октября </w:t>
      </w:r>
      <w:smartTag w:uri="urn:schemas-microsoft-com:office:smarttags" w:element="metricconverter">
        <w:smartTagPr>
          <w:attr w:name="ProductID" w:val="2000 г"/>
        </w:smartTagPr>
        <w:r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2000 г</w:t>
        </w:r>
      </w:smartTag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. </w:t>
      </w:r>
      <w:r w:rsidR="00C965D7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№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1804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«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Об утверждении Положения о Референтуре Президента </w:t>
      </w:r>
      <w:r w:rsidR="00DC1385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РФ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</w:t>
      </w:r>
      <w:r w:rsidR="00233529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F50510" w:rsidRPr="00B94707">
        <w:rPr>
          <w:rFonts w:ascii="Times New Roman" w:hAnsi="Times New Roman"/>
          <w:sz w:val="29"/>
          <w:szCs w:val="29"/>
        </w:rPr>
        <w:t>[Электронный ресурс]</w:t>
      </w:r>
      <w:r w:rsidR="00F50510">
        <w:rPr>
          <w:rFonts w:ascii="Times New Roman" w:hAnsi="Times New Roman"/>
          <w:sz w:val="29"/>
          <w:szCs w:val="29"/>
        </w:rPr>
        <w:t xml:space="preserve"> </w:t>
      </w:r>
      <w:r w:rsidR="00233529"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/ </w:t>
      </w:r>
      <w:r w:rsidR="00233529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«</w:t>
      </w:r>
      <w:r w:rsidR="00233529">
        <w:rPr>
          <w:rFonts w:ascii="Times New Roman" w:eastAsia="Times New Roman" w:hAnsi="Times New Roman"/>
          <w:spacing w:val="4"/>
          <w:sz w:val="29"/>
          <w:szCs w:val="29"/>
          <w:lang w:val="en-US" w:eastAsia="ru-RU"/>
        </w:rPr>
        <w:t>Best</w:t>
      </w:r>
      <w:r w:rsidR="00233529" w:rsidRPr="00233529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233529">
        <w:rPr>
          <w:rFonts w:ascii="Times New Roman" w:eastAsia="Times New Roman" w:hAnsi="Times New Roman"/>
          <w:spacing w:val="4"/>
          <w:sz w:val="29"/>
          <w:szCs w:val="29"/>
          <w:lang w:val="en-US" w:eastAsia="ru-RU"/>
        </w:rPr>
        <w:t>Pravo</w:t>
      </w:r>
      <w:r w:rsidR="00233529" w:rsidRPr="00233529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.</w:t>
      </w:r>
      <w:r w:rsidR="00233529">
        <w:rPr>
          <w:rFonts w:ascii="Times New Roman" w:eastAsia="Times New Roman" w:hAnsi="Times New Roman"/>
          <w:spacing w:val="4"/>
          <w:sz w:val="29"/>
          <w:szCs w:val="29"/>
          <w:lang w:val="en-US" w:eastAsia="ru-RU"/>
        </w:rPr>
        <w:t>ru</w:t>
      </w:r>
      <w:r w:rsidR="00F50510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»/ Законодательство России.</w:t>
      </w:r>
      <w:r w:rsidR="00233529"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233529" w:rsidRPr="00B94707">
        <w:rPr>
          <w:rFonts w:ascii="Times New Roman" w:hAnsi="Times New Roman"/>
          <w:sz w:val="29"/>
          <w:szCs w:val="29"/>
        </w:rPr>
        <w:t xml:space="preserve"> Электрон. дан. – М. </w:t>
      </w:r>
      <w:r w:rsidR="00233529">
        <w:rPr>
          <w:rFonts w:ascii="Times New Roman" w:hAnsi="Times New Roman"/>
          <w:sz w:val="29"/>
          <w:szCs w:val="29"/>
        </w:rPr>
        <w:t>- 2009</w:t>
      </w:r>
      <w:r w:rsidR="00233529" w:rsidRPr="00B94707">
        <w:rPr>
          <w:rFonts w:ascii="Times New Roman" w:hAnsi="Times New Roman"/>
          <w:sz w:val="29"/>
          <w:szCs w:val="29"/>
        </w:rPr>
        <w:t xml:space="preserve">:  -  Режим доступа: </w:t>
      </w:r>
      <w:hyperlink r:id="rId32" w:history="1">
        <w:r w:rsidR="00233529" w:rsidRPr="00732704">
          <w:rPr>
            <w:rStyle w:val="a3"/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http://bestpravo.ru/</w:t>
        </w:r>
      </w:hyperlink>
      <w:r w:rsidR="00233529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</w:p>
    <w:p w:rsidR="00EE0201" w:rsidRPr="00C965D7" w:rsidRDefault="00EE0201" w:rsidP="009A1DA6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Указ Президента РФ от 13 мая </w:t>
      </w:r>
      <w:smartTag w:uri="urn:schemas-microsoft-com:office:smarttags" w:element="metricconverter">
        <w:smartTagPr>
          <w:attr w:name="ProductID" w:val="2000 г"/>
        </w:smartTagPr>
        <w:r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2000 г</w:t>
        </w:r>
      </w:smartTag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. </w:t>
      </w:r>
      <w:r w:rsidR="00C965D7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№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849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«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О полномочном представителе Президента </w:t>
      </w:r>
      <w:r w:rsidR="00DC1385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РФ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в федеральном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округе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</w:t>
      </w:r>
      <w:r w:rsidR="006E380D" w:rsidRPr="006E380D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F50510" w:rsidRPr="00B94707">
        <w:rPr>
          <w:rFonts w:ascii="Times New Roman" w:hAnsi="Times New Roman"/>
          <w:sz w:val="29"/>
          <w:szCs w:val="29"/>
        </w:rPr>
        <w:t xml:space="preserve">[Электронный ресурс] </w:t>
      </w:r>
      <w:r w:rsidR="006E380D"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/ </w:t>
      </w:r>
      <w:r w:rsidR="006E380D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«</w:t>
      </w:r>
      <w:r w:rsidR="006E380D">
        <w:rPr>
          <w:rFonts w:ascii="Times New Roman" w:eastAsia="Times New Roman" w:hAnsi="Times New Roman"/>
          <w:spacing w:val="4"/>
          <w:sz w:val="29"/>
          <w:szCs w:val="29"/>
          <w:lang w:val="en-US" w:eastAsia="ru-RU"/>
        </w:rPr>
        <w:t>Best</w:t>
      </w:r>
      <w:r w:rsidR="006E380D" w:rsidRPr="00233529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6E380D">
        <w:rPr>
          <w:rFonts w:ascii="Times New Roman" w:eastAsia="Times New Roman" w:hAnsi="Times New Roman"/>
          <w:spacing w:val="4"/>
          <w:sz w:val="29"/>
          <w:szCs w:val="29"/>
          <w:lang w:val="en-US" w:eastAsia="ru-RU"/>
        </w:rPr>
        <w:t>Pravo</w:t>
      </w:r>
      <w:r w:rsidR="006E380D" w:rsidRPr="00233529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.</w:t>
      </w:r>
      <w:r w:rsidR="006E380D">
        <w:rPr>
          <w:rFonts w:ascii="Times New Roman" w:eastAsia="Times New Roman" w:hAnsi="Times New Roman"/>
          <w:spacing w:val="4"/>
          <w:sz w:val="29"/>
          <w:szCs w:val="29"/>
          <w:lang w:val="en-US" w:eastAsia="ru-RU"/>
        </w:rPr>
        <w:t>ru</w:t>
      </w:r>
      <w:r w:rsidR="006E380D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 / Законодательство России /</w:t>
      </w:r>
      <w:r w:rsidR="006E380D"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6E380D" w:rsidRPr="00B94707">
        <w:rPr>
          <w:rFonts w:ascii="Times New Roman" w:hAnsi="Times New Roman"/>
          <w:sz w:val="29"/>
          <w:szCs w:val="29"/>
        </w:rPr>
        <w:t xml:space="preserve">Электрон. дан. – М. </w:t>
      </w:r>
      <w:r w:rsidR="006E380D">
        <w:rPr>
          <w:rFonts w:ascii="Times New Roman" w:hAnsi="Times New Roman"/>
          <w:sz w:val="29"/>
          <w:szCs w:val="29"/>
        </w:rPr>
        <w:t>- 2009</w:t>
      </w:r>
      <w:r w:rsidR="006E380D" w:rsidRPr="00B94707">
        <w:rPr>
          <w:rFonts w:ascii="Times New Roman" w:hAnsi="Times New Roman"/>
          <w:sz w:val="29"/>
          <w:szCs w:val="29"/>
        </w:rPr>
        <w:t xml:space="preserve">: -  Режим доступа: </w:t>
      </w:r>
      <w:hyperlink r:id="rId33" w:history="1">
        <w:r w:rsidR="006E380D" w:rsidRPr="00732704">
          <w:rPr>
            <w:rStyle w:val="a3"/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http://bestpravo.ru/</w:t>
        </w:r>
      </w:hyperlink>
    </w:p>
    <w:p w:rsidR="00B36260" w:rsidRPr="00C965D7" w:rsidRDefault="00EE0201" w:rsidP="009A1DA6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Указ Президента РФ от 25 марта </w:t>
      </w:r>
      <w:smartTag w:uri="urn:schemas-microsoft-com:office:smarttags" w:element="metricconverter">
        <w:smartTagPr>
          <w:attr w:name="ProductID" w:val="2004 г"/>
        </w:smartTagPr>
        <w:r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2004 г</w:t>
        </w:r>
      </w:smartTag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. </w:t>
      </w:r>
      <w:r w:rsidR="00C965D7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№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400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«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Об Администрации Президента </w:t>
      </w:r>
      <w:r w:rsidR="00DC1385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РФ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F50510" w:rsidRPr="00B94707">
        <w:rPr>
          <w:rFonts w:ascii="Times New Roman" w:hAnsi="Times New Roman"/>
          <w:sz w:val="29"/>
          <w:szCs w:val="29"/>
        </w:rPr>
        <w:t xml:space="preserve">[Электронный ресурс] </w:t>
      </w:r>
      <w:r w:rsidR="006E380D"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/ </w:t>
      </w:r>
      <w:r w:rsidR="006E380D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«РОССИЙСКАЯ ГАЗЕТА»</w:t>
      </w:r>
      <w:r w:rsidR="00F50510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.</w:t>
      </w:r>
      <w:r w:rsidR="006E380D"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6E380D" w:rsidRPr="00B94707">
        <w:rPr>
          <w:rFonts w:ascii="Times New Roman" w:hAnsi="Times New Roman"/>
          <w:sz w:val="29"/>
          <w:szCs w:val="29"/>
        </w:rPr>
        <w:t xml:space="preserve">Электрон. дан. – М. </w:t>
      </w:r>
      <w:r w:rsidR="006E380D">
        <w:rPr>
          <w:rFonts w:ascii="Times New Roman" w:hAnsi="Times New Roman"/>
          <w:sz w:val="29"/>
          <w:szCs w:val="29"/>
        </w:rPr>
        <w:t>- 2009</w:t>
      </w:r>
      <w:r w:rsidR="006E380D" w:rsidRPr="00B94707">
        <w:rPr>
          <w:rFonts w:ascii="Times New Roman" w:hAnsi="Times New Roman"/>
          <w:sz w:val="29"/>
          <w:szCs w:val="29"/>
        </w:rPr>
        <w:t xml:space="preserve">: -  Режим доступа: </w:t>
      </w:r>
      <w:hyperlink r:id="rId34" w:history="1">
        <w:r w:rsidR="006E380D" w:rsidRPr="00732704">
          <w:rPr>
            <w:rStyle w:val="a3"/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http://www.rg.ru/</w:t>
        </w:r>
      </w:hyperlink>
    </w:p>
    <w:p w:rsidR="00EE0201" w:rsidRPr="00C965D7" w:rsidRDefault="00EE0201" w:rsidP="009A1DA6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Указ Президента РФ от 3 апреля </w:t>
      </w:r>
      <w:smartTag w:uri="urn:schemas-microsoft-com:office:smarttags" w:element="metricconverter">
        <w:smartTagPr>
          <w:attr w:name="ProductID" w:val="1997 г"/>
        </w:smartTagPr>
        <w:r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1997 г</w:t>
        </w:r>
      </w:smartTag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. </w:t>
      </w:r>
      <w:r w:rsidR="00C965D7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№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288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«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Об Управлении Президента </w:t>
      </w:r>
      <w:r w:rsidR="00DC1385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РФ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по работе с обращениями граждан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</w:t>
      </w:r>
      <w:r w:rsidR="006E380D" w:rsidRPr="006E380D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F50510" w:rsidRPr="00B94707">
        <w:rPr>
          <w:rFonts w:ascii="Times New Roman" w:hAnsi="Times New Roman"/>
          <w:sz w:val="29"/>
          <w:szCs w:val="29"/>
        </w:rPr>
        <w:t xml:space="preserve">[Электронный ресурс] </w:t>
      </w:r>
      <w:r w:rsidR="006E380D"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/ </w:t>
      </w:r>
      <w:r w:rsidR="006E380D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«</w:t>
      </w:r>
      <w:r w:rsidR="006E380D">
        <w:rPr>
          <w:rFonts w:ascii="Times New Roman" w:eastAsia="Times New Roman" w:hAnsi="Times New Roman"/>
          <w:spacing w:val="4"/>
          <w:sz w:val="29"/>
          <w:szCs w:val="29"/>
          <w:lang w:val="en-US" w:eastAsia="ru-RU"/>
        </w:rPr>
        <w:t>Best</w:t>
      </w:r>
      <w:r w:rsidR="006E380D" w:rsidRPr="00233529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6E380D">
        <w:rPr>
          <w:rFonts w:ascii="Times New Roman" w:eastAsia="Times New Roman" w:hAnsi="Times New Roman"/>
          <w:spacing w:val="4"/>
          <w:sz w:val="29"/>
          <w:szCs w:val="29"/>
          <w:lang w:val="en-US" w:eastAsia="ru-RU"/>
        </w:rPr>
        <w:t>Pravo</w:t>
      </w:r>
      <w:r w:rsidR="006E380D" w:rsidRPr="00233529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.</w:t>
      </w:r>
      <w:r w:rsidR="006E380D">
        <w:rPr>
          <w:rFonts w:ascii="Times New Roman" w:eastAsia="Times New Roman" w:hAnsi="Times New Roman"/>
          <w:spacing w:val="4"/>
          <w:sz w:val="29"/>
          <w:szCs w:val="29"/>
          <w:lang w:val="en-US" w:eastAsia="ru-RU"/>
        </w:rPr>
        <w:t>ru</w:t>
      </w:r>
      <w:r w:rsidR="006E380D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 / Законодательство России</w:t>
      </w:r>
      <w:r w:rsidR="00F50510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.</w:t>
      </w:r>
      <w:r w:rsidR="006E380D"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6E380D" w:rsidRPr="00B94707">
        <w:rPr>
          <w:rFonts w:ascii="Times New Roman" w:hAnsi="Times New Roman"/>
          <w:sz w:val="29"/>
          <w:szCs w:val="29"/>
        </w:rPr>
        <w:t xml:space="preserve">Электрон. дан. – М. </w:t>
      </w:r>
      <w:r w:rsidR="006E380D">
        <w:rPr>
          <w:rFonts w:ascii="Times New Roman" w:hAnsi="Times New Roman"/>
          <w:sz w:val="29"/>
          <w:szCs w:val="29"/>
        </w:rPr>
        <w:t>- 2009</w:t>
      </w:r>
      <w:r w:rsidR="006E380D" w:rsidRPr="00B94707">
        <w:rPr>
          <w:rFonts w:ascii="Times New Roman" w:hAnsi="Times New Roman"/>
          <w:sz w:val="29"/>
          <w:szCs w:val="29"/>
        </w:rPr>
        <w:t xml:space="preserve">:  -  Режим доступа: </w:t>
      </w:r>
      <w:hyperlink r:id="rId35" w:history="1">
        <w:r w:rsidR="006E380D" w:rsidRPr="00732704">
          <w:rPr>
            <w:rStyle w:val="a3"/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http://bestpravo.ru/</w:t>
        </w:r>
      </w:hyperlink>
    </w:p>
    <w:p w:rsidR="00EE0201" w:rsidRPr="00C965D7" w:rsidRDefault="00EE0201" w:rsidP="009A1DA6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Указ Президента РФ от 7 марта </w:t>
      </w:r>
      <w:smartTag w:uri="urn:schemas-microsoft-com:office:smarttags" w:element="metricconverter">
        <w:smartTagPr>
          <w:attr w:name="ProductID" w:val="1996 г"/>
        </w:smartTagPr>
        <w:r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1996 г</w:t>
        </w:r>
      </w:smartTag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. </w:t>
      </w:r>
      <w:r w:rsidR="00C965D7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№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342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«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Вопросы Главного государственно-правового управления Президента Российской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Федерации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</w:t>
      </w:r>
      <w:r w:rsidR="006E380D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F50510" w:rsidRPr="00B94707">
        <w:rPr>
          <w:rFonts w:ascii="Times New Roman" w:hAnsi="Times New Roman"/>
          <w:sz w:val="29"/>
          <w:szCs w:val="29"/>
        </w:rPr>
        <w:t xml:space="preserve">[Электронный ресурс] </w:t>
      </w:r>
      <w:r w:rsidR="006E380D"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/ </w:t>
      </w:r>
      <w:r w:rsidR="006E380D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«</w:t>
      </w:r>
      <w:r w:rsidR="006E380D">
        <w:rPr>
          <w:rFonts w:ascii="Times New Roman" w:eastAsia="Times New Roman" w:hAnsi="Times New Roman"/>
          <w:spacing w:val="4"/>
          <w:sz w:val="29"/>
          <w:szCs w:val="29"/>
          <w:lang w:val="en-US" w:eastAsia="ru-RU"/>
        </w:rPr>
        <w:t>Best</w:t>
      </w:r>
      <w:r w:rsidR="006E380D" w:rsidRPr="00233529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6E380D">
        <w:rPr>
          <w:rFonts w:ascii="Times New Roman" w:eastAsia="Times New Roman" w:hAnsi="Times New Roman"/>
          <w:spacing w:val="4"/>
          <w:sz w:val="29"/>
          <w:szCs w:val="29"/>
          <w:lang w:val="en-US" w:eastAsia="ru-RU"/>
        </w:rPr>
        <w:t>Pravo</w:t>
      </w:r>
      <w:r w:rsidR="006E380D" w:rsidRPr="00233529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.</w:t>
      </w:r>
      <w:r w:rsidR="006E380D">
        <w:rPr>
          <w:rFonts w:ascii="Times New Roman" w:eastAsia="Times New Roman" w:hAnsi="Times New Roman"/>
          <w:spacing w:val="4"/>
          <w:sz w:val="29"/>
          <w:szCs w:val="29"/>
          <w:lang w:val="en-US" w:eastAsia="ru-RU"/>
        </w:rPr>
        <w:t>ru</w:t>
      </w:r>
      <w:r w:rsidR="006E380D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 / Законодательство России</w:t>
      </w:r>
      <w:r w:rsidR="00F50510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.</w:t>
      </w:r>
      <w:r w:rsidR="006E380D"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6E380D" w:rsidRPr="00B94707">
        <w:rPr>
          <w:rFonts w:ascii="Times New Roman" w:hAnsi="Times New Roman"/>
          <w:sz w:val="29"/>
          <w:szCs w:val="29"/>
        </w:rPr>
        <w:t xml:space="preserve">Электрон. дан. – М. </w:t>
      </w:r>
      <w:r w:rsidR="006E380D">
        <w:rPr>
          <w:rFonts w:ascii="Times New Roman" w:hAnsi="Times New Roman"/>
          <w:sz w:val="29"/>
          <w:szCs w:val="29"/>
        </w:rPr>
        <w:t>- 2009</w:t>
      </w:r>
      <w:r w:rsidR="006E380D" w:rsidRPr="00B94707">
        <w:rPr>
          <w:rFonts w:ascii="Times New Roman" w:hAnsi="Times New Roman"/>
          <w:sz w:val="29"/>
          <w:szCs w:val="29"/>
        </w:rPr>
        <w:t>:  -  Режим доступа:</w:t>
      </w:r>
      <w:r w:rsidR="006E380D">
        <w:rPr>
          <w:rFonts w:ascii="Times New Roman" w:hAnsi="Times New Roman"/>
          <w:sz w:val="29"/>
          <w:szCs w:val="29"/>
        </w:rPr>
        <w:t xml:space="preserve"> </w:t>
      </w:r>
      <w:hyperlink r:id="rId36" w:history="1">
        <w:r w:rsidR="006E380D" w:rsidRPr="00732704">
          <w:rPr>
            <w:rStyle w:val="a3"/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www.bestpravo.ru/fed1996/list54.htm</w:t>
        </w:r>
      </w:hyperlink>
      <w:r w:rsidR="006E380D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</w:p>
    <w:p w:rsidR="00970279" w:rsidRPr="00970279" w:rsidRDefault="00EE0201" w:rsidP="009A1DA6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Указ Президента РФ от 16 июля </w:t>
      </w:r>
      <w:smartTag w:uri="urn:schemas-microsoft-com:office:smarttags" w:element="metricconverter">
        <w:smartTagPr>
          <w:attr w:name="ProductID" w:val="2001 г"/>
        </w:smartTagPr>
        <w:r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2001 г</w:t>
        </w:r>
      </w:smartTag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. </w:t>
      </w:r>
      <w:r w:rsidR="00C965D7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№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853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«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Об утверждении Положения об Экспертном управлении Президента Российской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Федерации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</w:t>
      </w:r>
      <w:r w:rsidR="00F50510" w:rsidRPr="00F50510">
        <w:rPr>
          <w:rFonts w:ascii="Times New Roman" w:hAnsi="Times New Roman"/>
          <w:sz w:val="29"/>
          <w:szCs w:val="29"/>
        </w:rPr>
        <w:t xml:space="preserve"> </w:t>
      </w:r>
      <w:r w:rsidR="00F50510" w:rsidRPr="00B94707">
        <w:rPr>
          <w:rFonts w:ascii="Times New Roman" w:hAnsi="Times New Roman"/>
          <w:sz w:val="29"/>
          <w:szCs w:val="29"/>
        </w:rPr>
        <w:t xml:space="preserve">[Электронный ресурс] </w:t>
      </w:r>
      <w:r w:rsidR="006E380D"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/ </w:t>
      </w:r>
      <w:r w:rsidR="006E380D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«</w:t>
      </w:r>
      <w:r w:rsidR="006E380D" w:rsidRPr="000B0BE9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Государственная публичная научно-техническая библиотека</w:t>
      </w:r>
      <w:r w:rsidR="006E380D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</w:t>
      </w:r>
      <w:r w:rsidR="00F50510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.</w:t>
      </w:r>
      <w:r w:rsidR="006E380D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6E380D" w:rsidRPr="00B94707">
        <w:rPr>
          <w:rFonts w:ascii="Times New Roman" w:hAnsi="Times New Roman"/>
          <w:sz w:val="29"/>
          <w:szCs w:val="29"/>
        </w:rPr>
        <w:t xml:space="preserve">Электрон. дан. – М. </w:t>
      </w:r>
      <w:r w:rsidR="006E380D">
        <w:rPr>
          <w:rFonts w:ascii="Times New Roman" w:hAnsi="Times New Roman"/>
          <w:sz w:val="29"/>
          <w:szCs w:val="29"/>
        </w:rPr>
        <w:t>- 2009</w:t>
      </w:r>
      <w:r w:rsidR="006E380D" w:rsidRPr="00B94707">
        <w:rPr>
          <w:rFonts w:ascii="Times New Roman" w:hAnsi="Times New Roman"/>
          <w:sz w:val="29"/>
          <w:szCs w:val="29"/>
        </w:rPr>
        <w:t>:  -  Режим доступа:</w:t>
      </w:r>
      <w:r w:rsidR="000B0BE9">
        <w:rPr>
          <w:rFonts w:ascii="Times New Roman" w:hAnsi="Times New Roman"/>
          <w:sz w:val="29"/>
          <w:szCs w:val="29"/>
        </w:rPr>
        <w:t xml:space="preserve"> </w:t>
      </w:r>
      <w:hyperlink r:id="rId37" w:history="1">
        <w:r w:rsidR="00970279" w:rsidRPr="00732704">
          <w:rPr>
            <w:rStyle w:val="a3"/>
            <w:rFonts w:ascii="Times New Roman" w:hAnsi="Times New Roman"/>
            <w:sz w:val="29"/>
            <w:szCs w:val="29"/>
          </w:rPr>
          <w:t>www.spsl.nsc.ru/</w:t>
        </w:r>
      </w:hyperlink>
    </w:p>
    <w:p w:rsidR="00EE0201" w:rsidRPr="00C965D7" w:rsidRDefault="00EE0201" w:rsidP="009A1DA6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Указ Президента РФ от 7 августа </w:t>
      </w:r>
      <w:smartTag w:uri="urn:schemas-microsoft-com:office:smarttags" w:element="metricconverter">
        <w:smartTagPr>
          <w:attr w:name="ProductID" w:val="2000 г"/>
        </w:smartTagPr>
        <w:r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2000 г</w:t>
        </w:r>
      </w:smartTag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. </w:t>
      </w:r>
      <w:r w:rsidR="00C965D7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№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1444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«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Вопросы Управления делами Президента </w:t>
      </w:r>
      <w:r w:rsidR="00DC1385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РФ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</w:t>
      </w:r>
      <w:r w:rsidR="000B0BE9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F50510" w:rsidRPr="00B94707">
        <w:rPr>
          <w:rFonts w:ascii="Times New Roman" w:hAnsi="Times New Roman"/>
          <w:sz w:val="29"/>
          <w:szCs w:val="29"/>
        </w:rPr>
        <w:t xml:space="preserve">[Электронный ресурс] </w:t>
      </w:r>
      <w:r w:rsidR="000B0BE9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/ Управление делами Президента Российской Федерации; официальное интернет представительство  </w:t>
      </w:r>
      <w:r w:rsidR="000B0BE9" w:rsidRPr="00B94707">
        <w:rPr>
          <w:rFonts w:ascii="Times New Roman" w:hAnsi="Times New Roman"/>
          <w:sz w:val="29"/>
          <w:szCs w:val="29"/>
        </w:rPr>
        <w:t xml:space="preserve">Электрон. дан. – М. </w:t>
      </w:r>
      <w:r w:rsidR="000B0BE9">
        <w:rPr>
          <w:rFonts w:ascii="Times New Roman" w:hAnsi="Times New Roman"/>
          <w:sz w:val="29"/>
          <w:szCs w:val="29"/>
        </w:rPr>
        <w:t>- 2009</w:t>
      </w:r>
      <w:r w:rsidR="000B0BE9" w:rsidRPr="00B94707">
        <w:rPr>
          <w:rFonts w:ascii="Times New Roman" w:hAnsi="Times New Roman"/>
          <w:sz w:val="29"/>
          <w:szCs w:val="29"/>
        </w:rPr>
        <w:t>: -  Режим доступа:</w:t>
      </w:r>
      <w:r w:rsidR="000B0BE9">
        <w:rPr>
          <w:rFonts w:ascii="Times New Roman" w:hAnsi="Times New Roman"/>
          <w:sz w:val="29"/>
          <w:szCs w:val="29"/>
        </w:rPr>
        <w:t xml:space="preserve"> </w:t>
      </w:r>
      <w:hyperlink r:id="rId38" w:history="1">
        <w:r w:rsidR="00C8417B" w:rsidRPr="00732704">
          <w:rPr>
            <w:rStyle w:val="a3"/>
            <w:rFonts w:ascii="Times New Roman" w:hAnsi="Times New Roman"/>
            <w:sz w:val="29"/>
            <w:szCs w:val="29"/>
          </w:rPr>
          <w:t>www.udprf.ru/</w:t>
        </w:r>
      </w:hyperlink>
      <w:r w:rsidR="000B0BE9">
        <w:rPr>
          <w:rFonts w:ascii="Times New Roman" w:hAnsi="Times New Roman"/>
          <w:sz w:val="29"/>
          <w:szCs w:val="29"/>
        </w:rPr>
        <w:t xml:space="preserve"> </w:t>
      </w:r>
    </w:p>
    <w:p w:rsidR="00B36260" w:rsidRPr="00C965D7" w:rsidRDefault="00EE0201" w:rsidP="009A1DA6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Указ Президента РФ от 31 мая </w:t>
      </w:r>
      <w:smartTag w:uri="urn:schemas-microsoft-com:office:smarttags" w:element="metricconverter">
        <w:smartTagPr>
          <w:attr w:name="ProductID" w:val="1999 г"/>
        </w:smartTagPr>
        <w:r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1999 г</w:t>
        </w:r>
      </w:smartTag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. </w:t>
      </w:r>
      <w:r w:rsidR="00C965D7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№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680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«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Об утверждении Положения об Управлении кадров Президента </w:t>
      </w:r>
      <w:r w:rsidR="00DC1385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РФ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427DC2" w:rsidRPr="00B94707">
        <w:rPr>
          <w:rFonts w:ascii="Times New Roman" w:hAnsi="Times New Roman"/>
          <w:sz w:val="29"/>
          <w:szCs w:val="29"/>
        </w:rPr>
        <w:t xml:space="preserve">[Электронный ресурс] </w:t>
      </w:r>
      <w:r w:rsidR="00694F84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/ </w:t>
      </w:r>
      <w:r w:rsidR="00694F84" w:rsidRPr="00694F84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Государственная Cистема Научно-Технической Информации</w:t>
      </w:r>
      <w:r w:rsidR="00694F84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/ Нормативная база ГСНТИ </w:t>
      </w:r>
      <w:r w:rsidR="00694F84" w:rsidRPr="00B94707">
        <w:rPr>
          <w:rFonts w:ascii="Times New Roman" w:hAnsi="Times New Roman"/>
          <w:sz w:val="29"/>
          <w:szCs w:val="29"/>
        </w:rPr>
        <w:t xml:space="preserve">Электрон. дан. – М. </w:t>
      </w:r>
      <w:r w:rsidR="00694F84">
        <w:rPr>
          <w:rFonts w:ascii="Times New Roman" w:hAnsi="Times New Roman"/>
          <w:sz w:val="29"/>
          <w:szCs w:val="29"/>
        </w:rPr>
        <w:t>- 2009</w:t>
      </w:r>
      <w:r w:rsidR="00694F84" w:rsidRPr="00B94707">
        <w:rPr>
          <w:rFonts w:ascii="Times New Roman" w:hAnsi="Times New Roman"/>
          <w:sz w:val="29"/>
          <w:szCs w:val="29"/>
        </w:rPr>
        <w:t>:  -  Режим доступа:</w:t>
      </w:r>
      <w:r w:rsidR="00694F84">
        <w:rPr>
          <w:rFonts w:ascii="Times New Roman" w:hAnsi="Times New Roman"/>
          <w:sz w:val="29"/>
          <w:szCs w:val="29"/>
        </w:rPr>
        <w:t xml:space="preserve"> </w:t>
      </w:r>
      <w:hyperlink r:id="rId39" w:history="1">
        <w:r w:rsidR="00694F84" w:rsidRPr="00732704">
          <w:rPr>
            <w:rStyle w:val="a3"/>
            <w:rFonts w:ascii="Times New Roman" w:hAnsi="Times New Roman"/>
            <w:sz w:val="29"/>
            <w:szCs w:val="29"/>
          </w:rPr>
          <w:t>http://gsnti-norms.ru/</w:t>
        </w:r>
      </w:hyperlink>
      <w:r w:rsidR="00694F84">
        <w:rPr>
          <w:rFonts w:ascii="Times New Roman" w:hAnsi="Times New Roman"/>
          <w:sz w:val="29"/>
          <w:szCs w:val="29"/>
        </w:rPr>
        <w:t xml:space="preserve"> </w:t>
      </w:r>
    </w:p>
    <w:p w:rsidR="00EE0201" w:rsidRPr="00C965D7" w:rsidRDefault="00EE0201" w:rsidP="009A1DA6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Указ Президента РФ от 2 июня </w:t>
      </w:r>
      <w:smartTag w:uri="urn:schemas-microsoft-com:office:smarttags" w:element="metricconverter">
        <w:smartTagPr>
          <w:attr w:name="ProductID" w:val="2001 г"/>
        </w:smartTagPr>
        <w:r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2001 г</w:t>
        </w:r>
      </w:smartTag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. </w:t>
      </w:r>
      <w:r w:rsidR="00C965D7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№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629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«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Об утверждении Положения о Главном управлении внутренней политики Президента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DC1385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РФ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</w:t>
      </w:r>
      <w:r w:rsidR="001A5B65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427DC2" w:rsidRPr="00B94707">
        <w:rPr>
          <w:rFonts w:ascii="Times New Roman" w:hAnsi="Times New Roman"/>
          <w:sz w:val="29"/>
          <w:szCs w:val="29"/>
        </w:rPr>
        <w:t xml:space="preserve">[Электронный ресурс] </w:t>
      </w:r>
      <w:r w:rsidR="001A5B65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/ </w:t>
      </w:r>
      <w:r w:rsidR="00156242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Президент России</w:t>
      </w:r>
      <w:r w:rsidR="001A5B65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/ </w:t>
      </w:r>
      <w:r w:rsidR="00156242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официальный сайт / новости/</w:t>
      </w:r>
      <w:r w:rsidR="001A5B65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1A5B65" w:rsidRPr="00B94707">
        <w:rPr>
          <w:rFonts w:ascii="Times New Roman" w:hAnsi="Times New Roman"/>
          <w:sz w:val="29"/>
          <w:szCs w:val="29"/>
        </w:rPr>
        <w:t xml:space="preserve">Электрон. дан. – М. </w:t>
      </w:r>
      <w:r w:rsidR="001A5B65">
        <w:rPr>
          <w:rFonts w:ascii="Times New Roman" w:hAnsi="Times New Roman"/>
          <w:sz w:val="29"/>
          <w:szCs w:val="29"/>
        </w:rPr>
        <w:t>- 2009</w:t>
      </w:r>
      <w:r w:rsidR="001A5B65" w:rsidRPr="00B94707">
        <w:rPr>
          <w:rFonts w:ascii="Times New Roman" w:hAnsi="Times New Roman"/>
          <w:sz w:val="29"/>
          <w:szCs w:val="29"/>
        </w:rPr>
        <w:t>:  -  Режим доступа:</w:t>
      </w:r>
      <w:r w:rsidR="00156242">
        <w:rPr>
          <w:rFonts w:ascii="Times New Roman" w:hAnsi="Times New Roman"/>
          <w:sz w:val="29"/>
          <w:szCs w:val="29"/>
        </w:rPr>
        <w:t xml:space="preserve"> </w:t>
      </w:r>
      <w:hyperlink r:id="rId40" w:history="1">
        <w:r w:rsidR="00156242" w:rsidRPr="00732704">
          <w:rPr>
            <w:rStyle w:val="a3"/>
            <w:rFonts w:ascii="Times New Roman" w:hAnsi="Times New Roman"/>
            <w:sz w:val="29"/>
            <w:szCs w:val="29"/>
          </w:rPr>
          <w:t>http://www.president.kremlin.ru/</w:t>
        </w:r>
      </w:hyperlink>
      <w:r w:rsidR="00156242">
        <w:rPr>
          <w:rFonts w:ascii="Times New Roman" w:hAnsi="Times New Roman"/>
          <w:sz w:val="29"/>
          <w:szCs w:val="29"/>
        </w:rPr>
        <w:t xml:space="preserve"> </w:t>
      </w:r>
    </w:p>
    <w:p w:rsidR="00EE0201" w:rsidRPr="00C965D7" w:rsidRDefault="00EE0201" w:rsidP="009A1DA6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Указ Президента РФ от 5 ноября </w:t>
      </w:r>
      <w:smartTag w:uri="urn:schemas-microsoft-com:office:smarttags" w:element="metricconverter">
        <w:smartTagPr>
          <w:attr w:name="ProductID" w:val="2001 г"/>
        </w:smartTagPr>
        <w:r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2001 г</w:t>
        </w:r>
      </w:smartTag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. </w:t>
      </w:r>
      <w:r w:rsidR="00C965D7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№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1274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«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Об утверждении Положения об Информационном управлении Президента Российской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Федерации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</w:t>
      </w:r>
      <w:r w:rsidR="00FC7C3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427DC2" w:rsidRPr="00B94707">
        <w:rPr>
          <w:rFonts w:ascii="Times New Roman" w:hAnsi="Times New Roman"/>
          <w:sz w:val="29"/>
          <w:szCs w:val="29"/>
        </w:rPr>
        <w:t xml:space="preserve">[Электронный ресурс] </w:t>
      </w:r>
      <w:r w:rsidR="00970279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/ СО РАН / Сибирское отделение Российской академии наук / документы/ </w:t>
      </w:r>
      <w:r w:rsidR="00970279" w:rsidRPr="00B94707">
        <w:rPr>
          <w:rFonts w:ascii="Times New Roman" w:hAnsi="Times New Roman"/>
          <w:sz w:val="29"/>
          <w:szCs w:val="29"/>
        </w:rPr>
        <w:t xml:space="preserve">Электрон. дан. – </w:t>
      </w:r>
      <w:r w:rsidR="00970279">
        <w:rPr>
          <w:rFonts w:ascii="Times New Roman" w:hAnsi="Times New Roman"/>
          <w:sz w:val="29"/>
          <w:szCs w:val="29"/>
        </w:rPr>
        <w:t>Н</w:t>
      </w:r>
      <w:r w:rsidR="00970279" w:rsidRPr="00B94707">
        <w:rPr>
          <w:rFonts w:ascii="Times New Roman" w:hAnsi="Times New Roman"/>
          <w:sz w:val="29"/>
          <w:szCs w:val="29"/>
        </w:rPr>
        <w:t xml:space="preserve">. </w:t>
      </w:r>
      <w:r w:rsidR="00970279">
        <w:rPr>
          <w:rFonts w:ascii="Times New Roman" w:hAnsi="Times New Roman"/>
          <w:sz w:val="29"/>
          <w:szCs w:val="29"/>
        </w:rPr>
        <w:t>- 2009</w:t>
      </w:r>
      <w:r w:rsidR="00970279" w:rsidRPr="00B94707">
        <w:rPr>
          <w:rFonts w:ascii="Times New Roman" w:hAnsi="Times New Roman"/>
          <w:sz w:val="29"/>
          <w:szCs w:val="29"/>
        </w:rPr>
        <w:t>: -  Режим доступа:</w:t>
      </w:r>
      <w:r w:rsidR="00970279">
        <w:rPr>
          <w:rFonts w:ascii="Times New Roman" w:hAnsi="Times New Roman"/>
          <w:sz w:val="29"/>
          <w:szCs w:val="29"/>
        </w:rPr>
        <w:t xml:space="preserve"> </w:t>
      </w:r>
      <w:hyperlink r:id="rId41" w:history="1">
        <w:r w:rsidR="00970279" w:rsidRPr="00732704">
          <w:rPr>
            <w:rStyle w:val="a3"/>
            <w:rFonts w:ascii="Times New Roman" w:hAnsi="Times New Roman"/>
            <w:sz w:val="29"/>
            <w:szCs w:val="29"/>
          </w:rPr>
          <w:t>http://www.sbras.ru/</w:t>
        </w:r>
      </w:hyperlink>
      <w:r w:rsidR="00970279">
        <w:rPr>
          <w:rFonts w:ascii="Times New Roman" w:hAnsi="Times New Roman"/>
          <w:sz w:val="29"/>
          <w:szCs w:val="29"/>
        </w:rPr>
        <w:t xml:space="preserve"> </w:t>
      </w:r>
    </w:p>
    <w:p w:rsidR="00EE0201" w:rsidRPr="00C965D7" w:rsidRDefault="00EE0201" w:rsidP="009A1DA6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Указ Президента РФ от 23 октября </w:t>
      </w:r>
      <w:smartTag w:uri="urn:schemas-microsoft-com:office:smarttags" w:element="metricconverter">
        <w:smartTagPr>
          <w:attr w:name="ProductID" w:val="2000 г"/>
        </w:smartTagPr>
        <w:r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2000 г</w:t>
        </w:r>
      </w:smartTag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. </w:t>
      </w:r>
      <w:r w:rsidR="00C965D7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№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1770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«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Вопросы аппарата Совета Безопасности </w:t>
      </w:r>
      <w:r w:rsidR="00DC1385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РФ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</w:t>
      </w:r>
      <w:r w:rsidR="00970279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970279" w:rsidRPr="00B9470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/ </w:t>
      </w:r>
      <w:r w:rsidR="00970279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«</w:t>
      </w:r>
      <w:r w:rsidR="00970279">
        <w:rPr>
          <w:rFonts w:ascii="Times New Roman" w:eastAsia="Times New Roman" w:hAnsi="Times New Roman"/>
          <w:spacing w:val="4"/>
          <w:sz w:val="29"/>
          <w:szCs w:val="29"/>
          <w:lang w:val="en-US" w:eastAsia="ru-RU"/>
        </w:rPr>
        <w:t>Best</w:t>
      </w:r>
      <w:r w:rsidR="00970279" w:rsidRPr="00233529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970279">
        <w:rPr>
          <w:rFonts w:ascii="Times New Roman" w:eastAsia="Times New Roman" w:hAnsi="Times New Roman"/>
          <w:spacing w:val="4"/>
          <w:sz w:val="29"/>
          <w:szCs w:val="29"/>
          <w:lang w:val="en-US" w:eastAsia="ru-RU"/>
        </w:rPr>
        <w:t>Pravo</w:t>
      </w:r>
      <w:r w:rsidR="00970279" w:rsidRPr="00233529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.</w:t>
      </w:r>
      <w:r w:rsidR="00970279">
        <w:rPr>
          <w:rFonts w:ascii="Times New Roman" w:eastAsia="Times New Roman" w:hAnsi="Times New Roman"/>
          <w:spacing w:val="4"/>
          <w:sz w:val="29"/>
          <w:szCs w:val="29"/>
          <w:lang w:val="en-US" w:eastAsia="ru-RU"/>
        </w:rPr>
        <w:t>ru</w:t>
      </w:r>
      <w:r w:rsidR="00970279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» / Законодательство России </w:t>
      </w:r>
      <w:r w:rsidR="00970279" w:rsidRPr="00B94707">
        <w:rPr>
          <w:rFonts w:ascii="Times New Roman" w:hAnsi="Times New Roman"/>
          <w:sz w:val="29"/>
          <w:szCs w:val="29"/>
        </w:rPr>
        <w:t xml:space="preserve">[Электронный ресурс] Электрон. дан. – М. </w:t>
      </w:r>
      <w:r w:rsidR="00970279">
        <w:rPr>
          <w:rFonts w:ascii="Times New Roman" w:hAnsi="Times New Roman"/>
          <w:sz w:val="29"/>
          <w:szCs w:val="29"/>
        </w:rPr>
        <w:t>- 2009</w:t>
      </w:r>
      <w:r w:rsidR="00970279" w:rsidRPr="00B94707">
        <w:rPr>
          <w:rFonts w:ascii="Times New Roman" w:hAnsi="Times New Roman"/>
          <w:sz w:val="29"/>
          <w:szCs w:val="29"/>
        </w:rPr>
        <w:t xml:space="preserve">: -  Режим доступа: </w:t>
      </w:r>
      <w:hyperlink r:id="rId42" w:history="1">
        <w:r w:rsidR="00970279" w:rsidRPr="00732704">
          <w:rPr>
            <w:rStyle w:val="a3"/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http://bestpravo.ru/</w:t>
        </w:r>
      </w:hyperlink>
    </w:p>
    <w:p w:rsidR="00EE0201" w:rsidRPr="00C965D7" w:rsidRDefault="00EE0201" w:rsidP="009A1DA6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Указ Президента РФ от 2 августа </w:t>
      </w:r>
      <w:smartTag w:uri="urn:schemas-microsoft-com:office:smarttags" w:element="metricconverter">
        <w:smartTagPr>
          <w:attr w:name="ProductID" w:val="1999 г"/>
        </w:smartTagPr>
        <w:r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1999 г</w:t>
        </w:r>
      </w:smartTag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. </w:t>
      </w:r>
      <w:r w:rsidR="00C965D7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№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949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«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Об утверждении Положения о Совете Безопасности </w:t>
      </w:r>
      <w:r w:rsidR="00DC1385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РФ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</w:t>
      </w:r>
      <w:r w:rsidR="00E65472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427DC2" w:rsidRPr="00B94707">
        <w:rPr>
          <w:rFonts w:ascii="Times New Roman" w:hAnsi="Times New Roman"/>
          <w:sz w:val="29"/>
          <w:szCs w:val="29"/>
        </w:rPr>
        <w:t xml:space="preserve">[Электронный ресурс] </w:t>
      </w:r>
      <w:r w:rsidR="00E65472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/ </w:t>
      </w:r>
      <w:r w:rsidR="00E65472" w:rsidRPr="00694F84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Государственная Cистема Научно-Технической Информации</w:t>
      </w:r>
      <w:r w:rsidR="00E65472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/ Нормативная база ГСНТИ </w:t>
      </w:r>
      <w:r w:rsidR="00E65472" w:rsidRPr="00B94707">
        <w:rPr>
          <w:rFonts w:ascii="Times New Roman" w:hAnsi="Times New Roman"/>
          <w:sz w:val="29"/>
          <w:szCs w:val="29"/>
        </w:rPr>
        <w:t xml:space="preserve">Электрон. дан. – М. </w:t>
      </w:r>
      <w:r w:rsidR="00E65472">
        <w:rPr>
          <w:rFonts w:ascii="Times New Roman" w:hAnsi="Times New Roman"/>
          <w:sz w:val="29"/>
          <w:szCs w:val="29"/>
        </w:rPr>
        <w:t>- 2009</w:t>
      </w:r>
      <w:r w:rsidR="00E65472" w:rsidRPr="00B94707">
        <w:rPr>
          <w:rFonts w:ascii="Times New Roman" w:hAnsi="Times New Roman"/>
          <w:sz w:val="29"/>
          <w:szCs w:val="29"/>
        </w:rPr>
        <w:t>: -  Режим доступа:</w:t>
      </w:r>
      <w:r w:rsidR="00E65472">
        <w:rPr>
          <w:rFonts w:ascii="Times New Roman" w:hAnsi="Times New Roman"/>
          <w:sz w:val="29"/>
          <w:szCs w:val="29"/>
        </w:rPr>
        <w:t xml:space="preserve"> </w:t>
      </w:r>
      <w:hyperlink r:id="rId43" w:history="1">
        <w:r w:rsidR="00E65472" w:rsidRPr="00732704">
          <w:rPr>
            <w:rStyle w:val="a3"/>
            <w:rFonts w:ascii="Times New Roman" w:hAnsi="Times New Roman"/>
            <w:sz w:val="29"/>
            <w:szCs w:val="29"/>
          </w:rPr>
          <w:t>http://gsnti-norms.ru/</w:t>
        </w:r>
      </w:hyperlink>
    </w:p>
    <w:p w:rsidR="00EE0201" w:rsidRPr="00C965D7" w:rsidRDefault="00EE0201" w:rsidP="009A1DA6">
      <w:pPr>
        <w:numPr>
          <w:ilvl w:val="0"/>
          <w:numId w:val="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Указ Президента РФ от 28 марта </w:t>
      </w:r>
      <w:smartTag w:uri="urn:schemas-microsoft-com:office:smarttags" w:element="metricconverter">
        <w:smartTagPr>
          <w:attr w:name="ProductID" w:val="1998 г"/>
        </w:smartTagPr>
        <w:r w:rsidRPr="00C965D7">
          <w:rPr>
            <w:rFonts w:ascii="Times New Roman" w:eastAsia="Times New Roman" w:hAnsi="Times New Roman"/>
            <w:spacing w:val="4"/>
            <w:sz w:val="29"/>
            <w:szCs w:val="29"/>
            <w:lang w:eastAsia="ru-RU"/>
          </w:rPr>
          <w:t>1998 г</w:t>
        </w:r>
      </w:smartTag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. </w:t>
      </w:r>
      <w:r w:rsidR="00C965D7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№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294</w:t>
      </w:r>
      <w:r w:rsidR="00B36260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«</w:t>
      </w:r>
      <w:r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Об аппарате Совета Безопасности </w:t>
      </w:r>
      <w:r w:rsidR="00DC1385" w:rsidRPr="00C965D7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РФ</w:t>
      </w:r>
      <w:r w:rsidR="009A1DA6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»</w:t>
      </w:r>
      <w:r w:rsidR="00E65472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427DC2" w:rsidRPr="00B94707">
        <w:rPr>
          <w:rFonts w:ascii="Times New Roman" w:hAnsi="Times New Roman"/>
          <w:sz w:val="29"/>
          <w:szCs w:val="29"/>
        </w:rPr>
        <w:t xml:space="preserve">[Электронный ресурс] </w:t>
      </w:r>
      <w:r w:rsidR="00E65472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/ </w:t>
      </w:r>
      <w:r w:rsidR="00E65472" w:rsidRPr="00694F84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Государственная Cистема Научно-Технической Информации</w:t>
      </w:r>
      <w:r w:rsidR="00E65472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/ Нормативная база ГСНТИ</w:t>
      </w:r>
      <w:r w:rsidR="00427DC2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>.</w:t>
      </w:r>
      <w:r w:rsidR="00E65472">
        <w:rPr>
          <w:rFonts w:ascii="Times New Roman" w:eastAsia="Times New Roman" w:hAnsi="Times New Roman"/>
          <w:spacing w:val="4"/>
          <w:sz w:val="29"/>
          <w:szCs w:val="29"/>
          <w:lang w:eastAsia="ru-RU"/>
        </w:rPr>
        <w:t xml:space="preserve"> </w:t>
      </w:r>
      <w:r w:rsidR="00E65472" w:rsidRPr="00B94707">
        <w:rPr>
          <w:rFonts w:ascii="Times New Roman" w:hAnsi="Times New Roman"/>
          <w:sz w:val="29"/>
          <w:szCs w:val="29"/>
        </w:rPr>
        <w:t xml:space="preserve">Электрон. дан. – М. </w:t>
      </w:r>
      <w:r w:rsidR="00E65472">
        <w:rPr>
          <w:rFonts w:ascii="Times New Roman" w:hAnsi="Times New Roman"/>
          <w:sz w:val="29"/>
          <w:szCs w:val="29"/>
        </w:rPr>
        <w:t>- 2009</w:t>
      </w:r>
      <w:r w:rsidR="00E65472" w:rsidRPr="00B94707">
        <w:rPr>
          <w:rFonts w:ascii="Times New Roman" w:hAnsi="Times New Roman"/>
          <w:sz w:val="29"/>
          <w:szCs w:val="29"/>
        </w:rPr>
        <w:t>: -  Режим доступа:</w:t>
      </w:r>
      <w:r w:rsidR="00E65472">
        <w:rPr>
          <w:rFonts w:ascii="Times New Roman" w:hAnsi="Times New Roman"/>
          <w:sz w:val="29"/>
          <w:szCs w:val="29"/>
        </w:rPr>
        <w:t xml:space="preserve"> </w:t>
      </w:r>
      <w:hyperlink r:id="rId44" w:history="1">
        <w:r w:rsidR="00E65472" w:rsidRPr="00732704">
          <w:rPr>
            <w:rStyle w:val="a3"/>
            <w:rFonts w:ascii="Times New Roman" w:hAnsi="Times New Roman"/>
            <w:sz w:val="29"/>
            <w:szCs w:val="29"/>
          </w:rPr>
          <w:t>http://gsnti-norms.ru/</w:t>
        </w:r>
      </w:hyperlink>
    </w:p>
    <w:p w:rsidR="00EE0201" w:rsidRPr="00C965D7" w:rsidRDefault="00EE0201" w:rsidP="009A1DA6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pacing w:val="4"/>
          <w:sz w:val="29"/>
          <w:szCs w:val="29"/>
          <w:lang w:eastAsia="ru-RU"/>
        </w:rPr>
      </w:pPr>
    </w:p>
    <w:p w:rsidR="00DF279F" w:rsidRPr="00C965D7" w:rsidRDefault="00DF279F" w:rsidP="009A1DA6">
      <w:pPr>
        <w:spacing w:after="0" w:line="360" w:lineRule="auto"/>
        <w:ind w:firstLine="709"/>
        <w:rPr>
          <w:rFonts w:ascii="Times New Roman" w:hAnsi="Times New Roman"/>
          <w:sz w:val="29"/>
          <w:szCs w:val="29"/>
        </w:rPr>
      </w:pPr>
      <w:bookmarkStart w:id="0" w:name="_GoBack"/>
      <w:bookmarkEnd w:id="0"/>
    </w:p>
    <w:sectPr w:rsidR="00DF279F" w:rsidRPr="00C965D7" w:rsidSect="00F94F92">
      <w:footerReference w:type="even" r:id="rId45"/>
      <w:footerReference w:type="default" r:id="rId46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7DF" w:rsidRDefault="004B37DF" w:rsidP="00330B07">
      <w:pPr>
        <w:spacing w:after="0" w:line="240" w:lineRule="auto"/>
      </w:pPr>
      <w:r>
        <w:separator/>
      </w:r>
    </w:p>
  </w:endnote>
  <w:endnote w:type="continuationSeparator" w:id="0">
    <w:p w:rsidR="004B37DF" w:rsidRDefault="004B37DF" w:rsidP="0033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64" w:rsidRDefault="00E02E64" w:rsidP="00D22844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02E64" w:rsidRDefault="00E02E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64" w:rsidRPr="00F94F92" w:rsidRDefault="00E02E64" w:rsidP="00F94F92">
    <w:pPr>
      <w:pStyle w:val="a6"/>
      <w:framePr w:h="250" w:hRule="exact" w:wrap="around" w:vAnchor="text" w:hAnchor="page" w:x="6175" w:y="461"/>
      <w:rPr>
        <w:rStyle w:val="ac"/>
        <w:rFonts w:ascii="Times New Roman" w:hAnsi="Times New Roman"/>
        <w:sz w:val="28"/>
        <w:szCs w:val="28"/>
      </w:rPr>
    </w:pPr>
    <w:r w:rsidRPr="00F94F92">
      <w:rPr>
        <w:rStyle w:val="ac"/>
        <w:rFonts w:ascii="Times New Roman" w:hAnsi="Times New Roman"/>
        <w:sz w:val="28"/>
        <w:szCs w:val="28"/>
      </w:rPr>
      <w:fldChar w:fldCharType="begin"/>
    </w:r>
    <w:r w:rsidRPr="00F94F92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F94F92">
      <w:rPr>
        <w:rStyle w:val="ac"/>
        <w:rFonts w:ascii="Times New Roman" w:hAnsi="Times New Roman"/>
        <w:sz w:val="28"/>
        <w:szCs w:val="28"/>
      </w:rPr>
      <w:fldChar w:fldCharType="separate"/>
    </w:r>
    <w:r w:rsidR="000A68E2">
      <w:rPr>
        <w:rStyle w:val="ac"/>
        <w:rFonts w:ascii="Times New Roman" w:hAnsi="Times New Roman"/>
        <w:noProof/>
        <w:sz w:val="28"/>
        <w:szCs w:val="28"/>
      </w:rPr>
      <w:t>2</w:t>
    </w:r>
    <w:r w:rsidRPr="00F94F92">
      <w:rPr>
        <w:rStyle w:val="ac"/>
        <w:rFonts w:ascii="Times New Roman" w:hAnsi="Times New Roman"/>
        <w:sz w:val="28"/>
        <w:szCs w:val="28"/>
      </w:rPr>
      <w:fldChar w:fldCharType="end"/>
    </w:r>
  </w:p>
  <w:p w:rsidR="00E02E64" w:rsidRDefault="00E02E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7DF" w:rsidRDefault="004B37DF" w:rsidP="00330B07">
      <w:pPr>
        <w:spacing w:after="0" w:line="240" w:lineRule="auto"/>
      </w:pPr>
      <w:r>
        <w:separator/>
      </w:r>
    </w:p>
  </w:footnote>
  <w:footnote w:type="continuationSeparator" w:id="0">
    <w:p w:rsidR="004B37DF" w:rsidRDefault="004B37DF" w:rsidP="00330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8615E"/>
    <w:multiLevelType w:val="hybridMultilevel"/>
    <w:tmpl w:val="4C105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295"/>
    <w:rsid w:val="0007421B"/>
    <w:rsid w:val="000A68E2"/>
    <w:rsid w:val="000B0BE9"/>
    <w:rsid w:val="00156242"/>
    <w:rsid w:val="00191B2D"/>
    <w:rsid w:val="001A5B65"/>
    <w:rsid w:val="001F3E54"/>
    <w:rsid w:val="00233529"/>
    <w:rsid w:val="002770C5"/>
    <w:rsid w:val="002A0D55"/>
    <w:rsid w:val="002A1E1A"/>
    <w:rsid w:val="00324D06"/>
    <w:rsid w:val="00330B07"/>
    <w:rsid w:val="00390975"/>
    <w:rsid w:val="003B178C"/>
    <w:rsid w:val="003D2C40"/>
    <w:rsid w:val="003E71CE"/>
    <w:rsid w:val="00422F98"/>
    <w:rsid w:val="00427DC2"/>
    <w:rsid w:val="004633FE"/>
    <w:rsid w:val="004743E7"/>
    <w:rsid w:val="00496EDB"/>
    <w:rsid w:val="004B37DF"/>
    <w:rsid w:val="004C5A55"/>
    <w:rsid w:val="004E66D5"/>
    <w:rsid w:val="0059376E"/>
    <w:rsid w:val="00644550"/>
    <w:rsid w:val="0068361B"/>
    <w:rsid w:val="00694F84"/>
    <w:rsid w:val="006E32C4"/>
    <w:rsid w:val="006E380D"/>
    <w:rsid w:val="007E3062"/>
    <w:rsid w:val="009031EB"/>
    <w:rsid w:val="00970279"/>
    <w:rsid w:val="0099788B"/>
    <w:rsid w:val="009A1DA6"/>
    <w:rsid w:val="009C522C"/>
    <w:rsid w:val="00AC123E"/>
    <w:rsid w:val="00AC3335"/>
    <w:rsid w:val="00AC4902"/>
    <w:rsid w:val="00AD682A"/>
    <w:rsid w:val="00AE4B37"/>
    <w:rsid w:val="00AF0B39"/>
    <w:rsid w:val="00B36260"/>
    <w:rsid w:val="00B94707"/>
    <w:rsid w:val="00BB18B5"/>
    <w:rsid w:val="00BB51EC"/>
    <w:rsid w:val="00BF5D21"/>
    <w:rsid w:val="00C33756"/>
    <w:rsid w:val="00C8417B"/>
    <w:rsid w:val="00C90D9D"/>
    <w:rsid w:val="00C965D7"/>
    <w:rsid w:val="00D22844"/>
    <w:rsid w:val="00D847C4"/>
    <w:rsid w:val="00D86257"/>
    <w:rsid w:val="00DC0058"/>
    <w:rsid w:val="00DC1385"/>
    <w:rsid w:val="00DE42E9"/>
    <w:rsid w:val="00DF279F"/>
    <w:rsid w:val="00E02E64"/>
    <w:rsid w:val="00E65472"/>
    <w:rsid w:val="00EA557B"/>
    <w:rsid w:val="00ED5295"/>
    <w:rsid w:val="00EE0201"/>
    <w:rsid w:val="00EE50E5"/>
    <w:rsid w:val="00F50510"/>
    <w:rsid w:val="00F87D60"/>
    <w:rsid w:val="00F94F92"/>
    <w:rsid w:val="00FC11F2"/>
    <w:rsid w:val="00FC7C37"/>
    <w:rsid w:val="00F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3DB66E9-C977-4543-AE6F-A117372F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B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F2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2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900717">
    <w:name w:val="rvts6900717"/>
    <w:basedOn w:val="a0"/>
    <w:rsid w:val="00DF279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  <w:shd w:val="clear" w:color="auto" w:fill="auto"/>
    </w:rPr>
  </w:style>
  <w:style w:type="paragraph" w:customStyle="1" w:styleId="rvps690074">
    <w:name w:val="rvps690074"/>
    <w:basedOn w:val="a"/>
    <w:rsid w:val="00DF279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DF27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279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F279F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690070">
    <w:name w:val="rvps690070"/>
    <w:basedOn w:val="a"/>
    <w:rsid w:val="00DF279F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30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0B0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0B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0B07"/>
    <w:rPr>
      <w:sz w:val="22"/>
      <w:szCs w:val="22"/>
      <w:lang w:eastAsia="en-US"/>
    </w:rPr>
  </w:style>
  <w:style w:type="character" w:styleId="a8">
    <w:name w:val="FollowedHyperlink"/>
    <w:basedOn w:val="a0"/>
    <w:uiPriority w:val="99"/>
    <w:semiHidden/>
    <w:unhideWhenUsed/>
    <w:rsid w:val="00330B0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E0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201"/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BB51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lease-date">
    <w:name w:val="release-date"/>
    <w:basedOn w:val="a"/>
    <w:uiPriority w:val="99"/>
    <w:semiHidden/>
    <w:rsid w:val="00FC11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Title"/>
    <w:basedOn w:val="a"/>
    <w:qFormat/>
    <w:rsid w:val="00AC3335"/>
    <w:pPr>
      <w:spacing w:after="0" w:line="480" w:lineRule="auto"/>
      <w:jc w:val="center"/>
    </w:pPr>
    <w:rPr>
      <w:rFonts w:ascii="Times New Roman" w:hAnsi="Times New Roman"/>
      <w:b/>
      <w:sz w:val="29"/>
      <w:szCs w:val="28"/>
    </w:rPr>
  </w:style>
  <w:style w:type="table" w:styleId="ab">
    <w:name w:val="Table Grid"/>
    <w:basedOn w:val="a1"/>
    <w:rsid w:val="00AC33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64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794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4376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5525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701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317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543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513594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8337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5350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0038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99892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709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8255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0631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20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87699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821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669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800464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9088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0754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5598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054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694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89852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4729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434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38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143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0971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016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81114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0108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971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733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5045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391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233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2952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004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378074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548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44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84919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7814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004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lla.ru/works/raznoe/sobjanin.html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www.kremlin.ru/articles/inside.shtml" TargetMode="External"/><Relationship Id="rId26" Type="http://schemas.openxmlformats.org/officeDocument/2006/relationships/hyperlink" Target="http://www.kremlin.ru/articles/svyasi.shtml" TargetMode="External"/><Relationship Id="rId39" Type="http://schemas.openxmlformats.org/officeDocument/2006/relationships/hyperlink" Target="http://gsnti-norm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emlin.ru/articles/konstprav.shtml" TargetMode="External"/><Relationship Id="rId34" Type="http://schemas.openxmlformats.org/officeDocument/2006/relationships/hyperlink" Target="http://www.rg.ru/" TargetMode="External"/><Relationship Id="rId42" Type="http://schemas.openxmlformats.org/officeDocument/2006/relationships/hyperlink" Target="http://bestpravo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scilla.ru/works/raznoe/medv.html" TargetMode="External"/><Relationship Id="rId12" Type="http://schemas.openxmlformats.org/officeDocument/2006/relationships/hyperlink" Target="http://www.scilla.ru/works/raznoe/sobjanin.html" TargetMode="External"/><Relationship Id="rId17" Type="http://schemas.openxmlformats.org/officeDocument/2006/relationships/hyperlink" Target="http://www.kremlin.ru/articles/vneshka.shtml" TargetMode="External"/><Relationship Id="rId25" Type="http://schemas.openxmlformats.org/officeDocument/2006/relationships/hyperlink" Target="http://www.kremlin.ru/articles/expert.shtml" TargetMode="External"/><Relationship Id="rId33" Type="http://schemas.openxmlformats.org/officeDocument/2006/relationships/hyperlink" Target="http://bestpravo.ru/" TargetMode="External"/><Relationship Id="rId38" Type="http://schemas.openxmlformats.org/officeDocument/2006/relationships/hyperlink" Target="http://www.udprf.ru/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kremlin.ru/articles/refery.shtml" TargetMode="External"/><Relationship Id="rId20" Type="http://schemas.openxmlformats.org/officeDocument/2006/relationships/hyperlink" Target="http://www.kremlin.ru/articles/gosslugba.shtml" TargetMode="External"/><Relationship Id="rId29" Type="http://schemas.openxmlformats.org/officeDocument/2006/relationships/hyperlink" Target="http://www.akdi.ru/" TargetMode="External"/><Relationship Id="rId41" Type="http://schemas.openxmlformats.org/officeDocument/2006/relationships/hyperlink" Target="http://www.sbra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lla.ru/works/raznoe/sechin.html" TargetMode="External"/><Relationship Id="rId24" Type="http://schemas.openxmlformats.org/officeDocument/2006/relationships/hyperlink" Target="http://www.kremlin.ru/articles/protokol.shtml" TargetMode="External"/><Relationship Id="rId32" Type="http://schemas.openxmlformats.org/officeDocument/2006/relationships/hyperlink" Target="http://bestpravo.ru/" TargetMode="External"/><Relationship Id="rId37" Type="http://schemas.openxmlformats.org/officeDocument/2006/relationships/hyperlink" Target="http://www.spsl.nsc.ru/" TargetMode="External"/><Relationship Id="rId40" Type="http://schemas.openxmlformats.org/officeDocument/2006/relationships/hyperlink" Target="http://www.president.kremlin.ru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kremlin.ru/articles/kontr.shtml" TargetMode="External"/><Relationship Id="rId23" Type="http://schemas.openxmlformats.org/officeDocument/2006/relationships/hyperlink" Target="http://www.kremlin.ru/articles/press.shtml" TargetMode="External"/><Relationship Id="rId28" Type="http://schemas.openxmlformats.org/officeDocument/2006/relationships/hyperlink" Target="http://www.president.kremlin.ru/" TargetMode="External"/><Relationship Id="rId36" Type="http://schemas.openxmlformats.org/officeDocument/2006/relationships/hyperlink" Target="http://www.bestpravo.ru/fed1996/list54.htm" TargetMode="External"/><Relationship Id="rId10" Type="http://schemas.openxmlformats.org/officeDocument/2006/relationships/hyperlink" Target="http://www.scilla.ru/works/raznoe/surkov.html" TargetMode="External"/><Relationship Id="rId19" Type="http://schemas.openxmlformats.org/officeDocument/2006/relationships/hyperlink" Target="http://www.kremlin.ru/articles/gosnagr.shtml" TargetMode="External"/><Relationship Id="rId31" Type="http://schemas.openxmlformats.org/officeDocument/2006/relationships/hyperlink" Target="http://www.rg.ru/" TargetMode="External"/><Relationship Id="rId44" Type="http://schemas.openxmlformats.org/officeDocument/2006/relationships/hyperlink" Target="http://gsnti-norm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lla.ru/works/raznoe/medv.html" TargetMode="External"/><Relationship Id="rId14" Type="http://schemas.openxmlformats.org/officeDocument/2006/relationships/hyperlink" Target="http://www.kremlin.ru/articles/gospr.shtml" TargetMode="External"/><Relationship Id="rId22" Type="http://schemas.openxmlformats.org/officeDocument/2006/relationships/hyperlink" Target="http://www.kremlin.ru/articles/uido.shtml" TargetMode="External"/><Relationship Id="rId27" Type="http://schemas.openxmlformats.org/officeDocument/2006/relationships/hyperlink" Target="http://www.kremlin.ru/articles/gossovet.shtml" TargetMode="External"/><Relationship Id="rId30" Type="http://schemas.openxmlformats.org/officeDocument/2006/relationships/hyperlink" Target="http://ru.wikipedia.org/" TargetMode="External"/><Relationship Id="rId35" Type="http://schemas.openxmlformats.org/officeDocument/2006/relationships/hyperlink" Target="http://bestpravo.ru/" TargetMode="External"/><Relationship Id="rId43" Type="http://schemas.openxmlformats.org/officeDocument/2006/relationships/hyperlink" Target="http://gsnti-norms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6466</Words>
  <Characters>36861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43241</CharactersWithSpaces>
  <SharedDoc>false</SharedDoc>
  <HLinks>
    <vt:vector size="222" baseType="variant">
      <vt:variant>
        <vt:i4>7929978</vt:i4>
      </vt:variant>
      <vt:variant>
        <vt:i4>108</vt:i4>
      </vt:variant>
      <vt:variant>
        <vt:i4>0</vt:i4>
      </vt:variant>
      <vt:variant>
        <vt:i4>5</vt:i4>
      </vt:variant>
      <vt:variant>
        <vt:lpwstr>http://gsnti-norms.ru/</vt:lpwstr>
      </vt:variant>
      <vt:variant>
        <vt:lpwstr/>
      </vt:variant>
      <vt:variant>
        <vt:i4>7929978</vt:i4>
      </vt:variant>
      <vt:variant>
        <vt:i4>105</vt:i4>
      </vt:variant>
      <vt:variant>
        <vt:i4>0</vt:i4>
      </vt:variant>
      <vt:variant>
        <vt:i4>5</vt:i4>
      </vt:variant>
      <vt:variant>
        <vt:lpwstr>http://gsnti-norms.ru/</vt:lpwstr>
      </vt:variant>
      <vt:variant>
        <vt:lpwstr/>
      </vt:variant>
      <vt:variant>
        <vt:i4>1638471</vt:i4>
      </vt:variant>
      <vt:variant>
        <vt:i4>102</vt:i4>
      </vt:variant>
      <vt:variant>
        <vt:i4>0</vt:i4>
      </vt:variant>
      <vt:variant>
        <vt:i4>5</vt:i4>
      </vt:variant>
      <vt:variant>
        <vt:lpwstr>http://bestpravo.ru/</vt:lpwstr>
      </vt:variant>
      <vt:variant>
        <vt:lpwstr/>
      </vt:variant>
      <vt:variant>
        <vt:i4>262152</vt:i4>
      </vt:variant>
      <vt:variant>
        <vt:i4>99</vt:i4>
      </vt:variant>
      <vt:variant>
        <vt:i4>0</vt:i4>
      </vt:variant>
      <vt:variant>
        <vt:i4>5</vt:i4>
      </vt:variant>
      <vt:variant>
        <vt:lpwstr>http://www.sbras.ru/</vt:lpwstr>
      </vt:variant>
      <vt:variant>
        <vt:lpwstr/>
      </vt:variant>
      <vt:variant>
        <vt:i4>1507416</vt:i4>
      </vt:variant>
      <vt:variant>
        <vt:i4>96</vt:i4>
      </vt:variant>
      <vt:variant>
        <vt:i4>0</vt:i4>
      </vt:variant>
      <vt:variant>
        <vt:i4>5</vt:i4>
      </vt:variant>
      <vt:variant>
        <vt:lpwstr>http://www.president.kremlin.ru/</vt:lpwstr>
      </vt:variant>
      <vt:variant>
        <vt:lpwstr/>
      </vt:variant>
      <vt:variant>
        <vt:i4>7929978</vt:i4>
      </vt:variant>
      <vt:variant>
        <vt:i4>93</vt:i4>
      </vt:variant>
      <vt:variant>
        <vt:i4>0</vt:i4>
      </vt:variant>
      <vt:variant>
        <vt:i4>5</vt:i4>
      </vt:variant>
      <vt:variant>
        <vt:lpwstr>http://gsnti-norms.ru/</vt:lpwstr>
      </vt:variant>
      <vt:variant>
        <vt:lpwstr/>
      </vt:variant>
      <vt:variant>
        <vt:i4>1376285</vt:i4>
      </vt:variant>
      <vt:variant>
        <vt:i4>90</vt:i4>
      </vt:variant>
      <vt:variant>
        <vt:i4>0</vt:i4>
      </vt:variant>
      <vt:variant>
        <vt:i4>5</vt:i4>
      </vt:variant>
      <vt:variant>
        <vt:lpwstr>http://www.udprf.ru/</vt:lpwstr>
      </vt:variant>
      <vt:variant>
        <vt:lpwstr/>
      </vt:variant>
      <vt:variant>
        <vt:i4>2949171</vt:i4>
      </vt:variant>
      <vt:variant>
        <vt:i4>87</vt:i4>
      </vt:variant>
      <vt:variant>
        <vt:i4>0</vt:i4>
      </vt:variant>
      <vt:variant>
        <vt:i4>5</vt:i4>
      </vt:variant>
      <vt:variant>
        <vt:lpwstr>http://www.spsl.nsc.ru/</vt:lpwstr>
      </vt:variant>
      <vt:variant>
        <vt:lpwstr/>
      </vt:variant>
      <vt:variant>
        <vt:i4>7798883</vt:i4>
      </vt:variant>
      <vt:variant>
        <vt:i4>84</vt:i4>
      </vt:variant>
      <vt:variant>
        <vt:i4>0</vt:i4>
      </vt:variant>
      <vt:variant>
        <vt:i4>5</vt:i4>
      </vt:variant>
      <vt:variant>
        <vt:lpwstr>http://www.bestpravo.ru/fed1996/list54.htm</vt:lpwstr>
      </vt:variant>
      <vt:variant>
        <vt:lpwstr/>
      </vt:variant>
      <vt:variant>
        <vt:i4>1638471</vt:i4>
      </vt:variant>
      <vt:variant>
        <vt:i4>81</vt:i4>
      </vt:variant>
      <vt:variant>
        <vt:i4>0</vt:i4>
      </vt:variant>
      <vt:variant>
        <vt:i4>5</vt:i4>
      </vt:variant>
      <vt:variant>
        <vt:lpwstr>http://bestpravo.ru/</vt:lpwstr>
      </vt:variant>
      <vt:variant>
        <vt:lpwstr/>
      </vt:variant>
      <vt:variant>
        <vt:i4>131141</vt:i4>
      </vt:variant>
      <vt:variant>
        <vt:i4>78</vt:i4>
      </vt:variant>
      <vt:variant>
        <vt:i4>0</vt:i4>
      </vt:variant>
      <vt:variant>
        <vt:i4>5</vt:i4>
      </vt:variant>
      <vt:variant>
        <vt:lpwstr>http://www.rg.ru/</vt:lpwstr>
      </vt:variant>
      <vt:variant>
        <vt:lpwstr/>
      </vt:variant>
      <vt:variant>
        <vt:i4>1638471</vt:i4>
      </vt:variant>
      <vt:variant>
        <vt:i4>75</vt:i4>
      </vt:variant>
      <vt:variant>
        <vt:i4>0</vt:i4>
      </vt:variant>
      <vt:variant>
        <vt:i4>5</vt:i4>
      </vt:variant>
      <vt:variant>
        <vt:lpwstr>http://bestpravo.ru/</vt:lpwstr>
      </vt:variant>
      <vt:variant>
        <vt:lpwstr/>
      </vt:variant>
      <vt:variant>
        <vt:i4>1638471</vt:i4>
      </vt:variant>
      <vt:variant>
        <vt:i4>72</vt:i4>
      </vt:variant>
      <vt:variant>
        <vt:i4>0</vt:i4>
      </vt:variant>
      <vt:variant>
        <vt:i4>5</vt:i4>
      </vt:variant>
      <vt:variant>
        <vt:lpwstr>http://bestpravo.ru/</vt:lpwstr>
      </vt:variant>
      <vt:variant>
        <vt:lpwstr/>
      </vt:variant>
      <vt:variant>
        <vt:i4>131141</vt:i4>
      </vt:variant>
      <vt:variant>
        <vt:i4>69</vt:i4>
      </vt:variant>
      <vt:variant>
        <vt:i4>0</vt:i4>
      </vt:variant>
      <vt:variant>
        <vt:i4>5</vt:i4>
      </vt:variant>
      <vt:variant>
        <vt:lpwstr>http://www.rg.ru/</vt:lpwstr>
      </vt:variant>
      <vt:variant>
        <vt:lpwstr/>
      </vt:variant>
      <vt:variant>
        <vt:i4>524317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7667744</vt:i4>
      </vt:variant>
      <vt:variant>
        <vt:i4>63</vt:i4>
      </vt:variant>
      <vt:variant>
        <vt:i4>0</vt:i4>
      </vt:variant>
      <vt:variant>
        <vt:i4>5</vt:i4>
      </vt:variant>
      <vt:variant>
        <vt:lpwstr>http://www.akdi.ru/</vt:lpwstr>
      </vt:variant>
      <vt:variant>
        <vt:lpwstr/>
      </vt:variant>
      <vt:variant>
        <vt:i4>1507416</vt:i4>
      </vt:variant>
      <vt:variant>
        <vt:i4>60</vt:i4>
      </vt:variant>
      <vt:variant>
        <vt:i4>0</vt:i4>
      </vt:variant>
      <vt:variant>
        <vt:i4>5</vt:i4>
      </vt:variant>
      <vt:variant>
        <vt:lpwstr>http://www.president.kremlin.ru/</vt:lpwstr>
      </vt:variant>
      <vt:variant>
        <vt:lpwstr/>
      </vt:variant>
      <vt:variant>
        <vt:i4>4915288</vt:i4>
      </vt:variant>
      <vt:variant>
        <vt:i4>57</vt:i4>
      </vt:variant>
      <vt:variant>
        <vt:i4>0</vt:i4>
      </vt:variant>
      <vt:variant>
        <vt:i4>5</vt:i4>
      </vt:variant>
      <vt:variant>
        <vt:lpwstr>http://www.kremlin.ru/articles/gossovet.shtml</vt:lpwstr>
      </vt:variant>
      <vt:variant>
        <vt:lpwstr/>
      </vt:variant>
      <vt:variant>
        <vt:i4>2883640</vt:i4>
      </vt:variant>
      <vt:variant>
        <vt:i4>54</vt:i4>
      </vt:variant>
      <vt:variant>
        <vt:i4>0</vt:i4>
      </vt:variant>
      <vt:variant>
        <vt:i4>5</vt:i4>
      </vt:variant>
      <vt:variant>
        <vt:lpwstr>http://www.kremlin.ru/articles/svyasi.shtml</vt:lpwstr>
      </vt:variant>
      <vt:variant>
        <vt:lpwstr/>
      </vt:variant>
      <vt:variant>
        <vt:i4>3276847</vt:i4>
      </vt:variant>
      <vt:variant>
        <vt:i4>51</vt:i4>
      </vt:variant>
      <vt:variant>
        <vt:i4>0</vt:i4>
      </vt:variant>
      <vt:variant>
        <vt:i4>5</vt:i4>
      </vt:variant>
      <vt:variant>
        <vt:lpwstr>http://www.kremlin.ru/articles/expert.shtml</vt:lpwstr>
      </vt:variant>
      <vt:variant>
        <vt:lpwstr/>
      </vt:variant>
      <vt:variant>
        <vt:i4>4849735</vt:i4>
      </vt:variant>
      <vt:variant>
        <vt:i4>48</vt:i4>
      </vt:variant>
      <vt:variant>
        <vt:i4>0</vt:i4>
      </vt:variant>
      <vt:variant>
        <vt:i4>5</vt:i4>
      </vt:variant>
      <vt:variant>
        <vt:lpwstr>http://www.kremlin.ru/articles/protokol.shtml</vt:lpwstr>
      </vt:variant>
      <vt:variant>
        <vt:lpwstr/>
      </vt:variant>
      <vt:variant>
        <vt:i4>7536747</vt:i4>
      </vt:variant>
      <vt:variant>
        <vt:i4>45</vt:i4>
      </vt:variant>
      <vt:variant>
        <vt:i4>0</vt:i4>
      </vt:variant>
      <vt:variant>
        <vt:i4>5</vt:i4>
      </vt:variant>
      <vt:variant>
        <vt:lpwstr>http://www.kremlin.ru/articles/press.shtml</vt:lpwstr>
      </vt:variant>
      <vt:variant>
        <vt:lpwstr/>
      </vt:variant>
      <vt:variant>
        <vt:i4>4456512</vt:i4>
      </vt:variant>
      <vt:variant>
        <vt:i4>42</vt:i4>
      </vt:variant>
      <vt:variant>
        <vt:i4>0</vt:i4>
      </vt:variant>
      <vt:variant>
        <vt:i4>5</vt:i4>
      </vt:variant>
      <vt:variant>
        <vt:lpwstr>http://www.kremlin.ru/articles/uido.shtml</vt:lpwstr>
      </vt:variant>
      <vt:variant>
        <vt:lpwstr/>
      </vt:variant>
      <vt:variant>
        <vt:i4>6291559</vt:i4>
      </vt:variant>
      <vt:variant>
        <vt:i4>39</vt:i4>
      </vt:variant>
      <vt:variant>
        <vt:i4>0</vt:i4>
      </vt:variant>
      <vt:variant>
        <vt:i4>5</vt:i4>
      </vt:variant>
      <vt:variant>
        <vt:lpwstr>http://www.kremlin.ru/articles/konstprav.shtml</vt:lpwstr>
      </vt:variant>
      <vt:variant>
        <vt:lpwstr/>
      </vt:variant>
      <vt:variant>
        <vt:i4>7012449</vt:i4>
      </vt:variant>
      <vt:variant>
        <vt:i4>36</vt:i4>
      </vt:variant>
      <vt:variant>
        <vt:i4>0</vt:i4>
      </vt:variant>
      <vt:variant>
        <vt:i4>5</vt:i4>
      </vt:variant>
      <vt:variant>
        <vt:lpwstr>http://www.kremlin.ru/articles/gosslugba.shtml</vt:lpwstr>
      </vt:variant>
      <vt:variant>
        <vt:lpwstr/>
      </vt:variant>
      <vt:variant>
        <vt:i4>1179660</vt:i4>
      </vt:variant>
      <vt:variant>
        <vt:i4>33</vt:i4>
      </vt:variant>
      <vt:variant>
        <vt:i4>0</vt:i4>
      </vt:variant>
      <vt:variant>
        <vt:i4>5</vt:i4>
      </vt:variant>
      <vt:variant>
        <vt:lpwstr>http://www.kremlin.ru/articles/gosnagr.shtml</vt:lpwstr>
      </vt:variant>
      <vt:variant>
        <vt:lpwstr/>
      </vt:variant>
      <vt:variant>
        <vt:i4>2818084</vt:i4>
      </vt:variant>
      <vt:variant>
        <vt:i4>30</vt:i4>
      </vt:variant>
      <vt:variant>
        <vt:i4>0</vt:i4>
      </vt:variant>
      <vt:variant>
        <vt:i4>5</vt:i4>
      </vt:variant>
      <vt:variant>
        <vt:lpwstr>http://www.kremlin.ru/articles/inside.shtml</vt:lpwstr>
      </vt:variant>
      <vt:variant>
        <vt:lpwstr/>
      </vt:variant>
      <vt:variant>
        <vt:i4>983068</vt:i4>
      </vt:variant>
      <vt:variant>
        <vt:i4>27</vt:i4>
      </vt:variant>
      <vt:variant>
        <vt:i4>0</vt:i4>
      </vt:variant>
      <vt:variant>
        <vt:i4>5</vt:i4>
      </vt:variant>
      <vt:variant>
        <vt:lpwstr>http://www.kremlin.ru/articles/vneshka.shtml</vt:lpwstr>
      </vt:variant>
      <vt:variant>
        <vt:lpwstr/>
      </vt:variant>
      <vt:variant>
        <vt:i4>3342399</vt:i4>
      </vt:variant>
      <vt:variant>
        <vt:i4>24</vt:i4>
      </vt:variant>
      <vt:variant>
        <vt:i4>0</vt:i4>
      </vt:variant>
      <vt:variant>
        <vt:i4>5</vt:i4>
      </vt:variant>
      <vt:variant>
        <vt:lpwstr>http://www.kremlin.ru/articles/refery.shtml</vt:lpwstr>
      </vt:variant>
      <vt:variant>
        <vt:lpwstr/>
      </vt:variant>
      <vt:variant>
        <vt:i4>6422641</vt:i4>
      </vt:variant>
      <vt:variant>
        <vt:i4>21</vt:i4>
      </vt:variant>
      <vt:variant>
        <vt:i4>0</vt:i4>
      </vt:variant>
      <vt:variant>
        <vt:i4>5</vt:i4>
      </vt:variant>
      <vt:variant>
        <vt:lpwstr>http://www.kremlin.ru/articles/kontr.shtml</vt:lpwstr>
      </vt:variant>
      <vt:variant>
        <vt:lpwstr/>
      </vt:variant>
      <vt:variant>
        <vt:i4>7536757</vt:i4>
      </vt:variant>
      <vt:variant>
        <vt:i4>18</vt:i4>
      </vt:variant>
      <vt:variant>
        <vt:i4>0</vt:i4>
      </vt:variant>
      <vt:variant>
        <vt:i4>5</vt:i4>
      </vt:variant>
      <vt:variant>
        <vt:lpwstr>http://www.kremlin.ru/articles/gospr.shtml</vt:lpwstr>
      </vt:variant>
      <vt:variant>
        <vt:lpwstr/>
      </vt:variant>
      <vt:variant>
        <vt:i4>3670113</vt:i4>
      </vt:variant>
      <vt:variant>
        <vt:i4>15</vt:i4>
      </vt:variant>
      <vt:variant>
        <vt:i4>0</vt:i4>
      </vt:variant>
      <vt:variant>
        <vt:i4>5</vt:i4>
      </vt:variant>
      <vt:variant>
        <vt:lpwstr>http://www.scilla.ru/works/raznoe/sobjanin.html</vt:lpwstr>
      </vt:variant>
      <vt:variant>
        <vt:lpwstr/>
      </vt:variant>
      <vt:variant>
        <vt:i4>6160385</vt:i4>
      </vt:variant>
      <vt:variant>
        <vt:i4>12</vt:i4>
      </vt:variant>
      <vt:variant>
        <vt:i4>0</vt:i4>
      </vt:variant>
      <vt:variant>
        <vt:i4>5</vt:i4>
      </vt:variant>
      <vt:variant>
        <vt:lpwstr>http://www.scilla.ru/works/raznoe/sechin.html</vt:lpwstr>
      </vt:variant>
      <vt:variant>
        <vt:lpwstr/>
      </vt:variant>
      <vt:variant>
        <vt:i4>5570582</vt:i4>
      </vt:variant>
      <vt:variant>
        <vt:i4>9</vt:i4>
      </vt:variant>
      <vt:variant>
        <vt:i4>0</vt:i4>
      </vt:variant>
      <vt:variant>
        <vt:i4>5</vt:i4>
      </vt:variant>
      <vt:variant>
        <vt:lpwstr>http://www.scilla.ru/works/raznoe/surkov.html</vt:lpwstr>
      </vt:variant>
      <vt:variant>
        <vt:lpwstr/>
      </vt:variant>
      <vt:variant>
        <vt:i4>3014769</vt:i4>
      </vt:variant>
      <vt:variant>
        <vt:i4>6</vt:i4>
      </vt:variant>
      <vt:variant>
        <vt:i4>0</vt:i4>
      </vt:variant>
      <vt:variant>
        <vt:i4>5</vt:i4>
      </vt:variant>
      <vt:variant>
        <vt:lpwstr>http://www.scilla.ru/works/raznoe/medv.html</vt:lpwstr>
      </vt:variant>
      <vt:variant>
        <vt:lpwstr/>
      </vt:variant>
      <vt:variant>
        <vt:i4>3670113</vt:i4>
      </vt:variant>
      <vt:variant>
        <vt:i4>3</vt:i4>
      </vt:variant>
      <vt:variant>
        <vt:i4>0</vt:i4>
      </vt:variant>
      <vt:variant>
        <vt:i4>5</vt:i4>
      </vt:variant>
      <vt:variant>
        <vt:lpwstr>http://www.scilla.ru/works/raznoe/sobjanin.html</vt:lpwstr>
      </vt:variant>
      <vt:variant>
        <vt:lpwstr/>
      </vt:variant>
      <vt:variant>
        <vt:i4>3014769</vt:i4>
      </vt:variant>
      <vt:variant>
        <vt:i4>0</vt:i4>
      </vt:variant>
      <vt:variant>
        <vt:i4>0</vt:i4>
      </vt:variant>
      <vt:variant>
        <vt:i4>5</vt:i4>
      </vt:variant>
      <vt:variant>
        <vt:lpwstr>http://www.scilla.ru/works/raznoe/medv.html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пользователь</dc:creator>
  <cp:keywords/>
  <cp:lastModifiedBy>admin</cp:lastModifiedBy>
  <cp:revision>2</cp:revision>
  <cp:lastPrinted>2009-01-13T08:16:00Z</cp:lastPrinted>
  <dcterms:created xsi:type="dcterms:W3CDTF">2014-04-15T07:29:00Z</dcterms:created>
  <dcterms:modified xsi:type="dcterms:W3CDTF">2014-04-15T07:29:00Z</dcterms:modified>
</cp:coreProperties>
</file>