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E7" w:rsidRDefault="005F3AE7" w:rsidP="00433B57">
      <w:pPr>
        <w:spacing w:line="360" w:lineRule="auto"/>
        <w:ind w:right="-5" w:firstLine="360"/>
        <w:jc w:val="center"/>
        <w:rPr>
          <w:sz w:val="28"/>
          <w:szCs w:val="28"/>
        </w:rPr>
      </w:pPr>
    </w:p>
    <w:p w:rsidR="00433B57" w:rsidRDefault="00433B57" w:rsidP="00433B57">
      <w:pPr>
        <w:spacing w:line="360" w:lineRule="auto"/>
        <w:ind w:right="-5" w:firstLine="360"/>
        <w:jc w:val="center"/>
        <w:rPr>
          <w:sz w:val="28"/>
          <w:szCs w:val="28"/>
        </w:rPr>
      </w:pPr>
    </w:p>
    <w:p w:rsidR="00433B57" w:rsidRDefault="00433B57" w:rsidP="00433B57">
      <w:pPr>
        <w:spacing w:line="360" w:lineRule="auto"/>
        <w:ind w:right="-5" w:firstLine="360"/>
        <w:jc w:val="center"/>
        <w:rPr>
          <w:sz w:val="28"/>
          <w:szCs w:val="28"/>
        </w:rPr>
      </w:pPr>
    </w:p>
    <w:p w:rsidR="00433B57" w:rsidRDefault="00433B57" w:rsidP="00433B57">
      <w:pPr>
        <w:spacing w:line="360" w:lineRule="auto"/>
        <w:ind w:right="-5" w:firstLine="360"/>
        <w:jc w:val="center"/>
        <w:rPr>
          <w:sz w:val="28"/>
          <w:szCs w:val="28"/>
        </w:rPr>
      </w:pPr>
      <w:r>
        <w:rPr>
          <w:sz w:val="28"/>
          <w:szCs w:val="28"/>
        </w:rPr>
        <w:t>АДМИНИСТРАТИВНО-ПРАВОВОЙ СТАТУС ОРГАНОВ МЕСТНОГО САМОУПРАВЛЕНИЯ</w:t>
      </w:r>
    </w:p>
    <w:p w:rsidR="00433B57" w:rsidRDefault="00433B57" w:rsidP="00433B57">
      <w:pPr>
        <w:spacing w:line="360" w:lineRule="auto"/>
        <w:ind w:right="-5" w:firstLine="360"/>
        <w:jc w:val="center"/>
        <w:rPr>
          <w:sz w:val="28"/>
          <w:szCs w:val="28"/>
        </w:rPr>
      </w:pPr>
      <w:r>
        <w:rPr>
          <w:sz w:val="28"/>
          <w:szCs w:val="28"/>
        </w:rPr>
        <w:t>(курсовая работа)</w:t>
      </w:r>
    </w:p>
    <w:p w:rsidR="00433B57" w:rsidRDefault="00433B57" w:rsidP="00433B57">
      <w:pPr>
        <w:spacing w:line="360" w:lineRule="auto"/>
        <w:ind w:firstLine="360"/>
        <w:jc w:val="center"/>
        <w:rPr>
          <w:sz w:val="28"/>
          <w:szCs w:val="28"/>
        </w:rPr>
      </w:pPr>
      <w:r>
        <w:rPr>
          <w:sz w:val="28"/>
          <w:szCs w:val="28"/>
        </w:rPr>
        <w:t>2009</w:t>
      </w:r>
    </w:p>
    <w:p w:rsidR="00433B57" w:rsidRDefault="00433B57" w:rsidP="00F839ED">
      <w:pPr>
        <w:rPr>
          <w:b/>
          <w:sz w:val="32"/>
          <w:szCs w:val="32"/>
        </w:rPr>
      </w:pPr>
      <w:r>
        <w:rPr>
          <w:sz w:val="28"/>
          <w:szCs w:val="28"/>
        </w:rPr>
        <w:br w:type="page"/>
      </w:r>
      <w:r>
        <w:rPr>
          <w:b/>
          <w:sz w:val="32"/>
          <w:szCs w:val="32"/>
        </w:rPr>
        <w:t>Содержание</w:t>
      </w:r>
    </w:p>
    <w:p w:rsidR="00F839ED" w:rsidRDefault="00F839ED" w:rsidP="00F839ED">
      <w:pPr>
        <w:rPr>
          <w:b/>
          <w:sz w:val="32"/>
          <w:szCs w:val="32"/>
        </w:rPr>
      </w:pPr>
    </w:p>
    <w:p w:rsidR="002F3B00" w:rsidRPr="002F3B00" w:rsidRDefault="00F839ED">
      <w:pPr>
        <w:pStyle w:val="11"/>
        <w:rPr>
          <w:noProof/>
          <w:sz w:val="28"/>
          <w:szCs w:val="28"/>
        </w:rPr>
      </w:pPr>
      <w:r w:rsidRPr="002F3B00">
        <w:rPr>
          <w:sz w:val="28"/>
          <w:szCs w:val="28"/>
        </w:rPr>
        <w:fldChar w:fldCharType="begin"/>
      </w:r>
      <w:r w:rsidRPr="002F3B00">
        <w:rPr>
          <w:sz w:val="28"/>
          <w:szCs w:val="28"/>
        </w:rPr>
        <w:instrText xml:space="preserve"> TOC \h \z \t "заголовок для к 1;1" </w:instrText>
      </w:r>
      <w:r w:rsidRPr="002F3B00">
        <w:rPr>
          <w:sz w:val="28"/>
          <w:szCs w:val="28"/>
        </w:rPr>
        <w:fldChar w:fldCharType="separate"/>
      </w:r>
      <w:hyperlink w:anchor="_Toc230013932" w:history="1">
        <w:r w:rsidR="002F3B00" w:rsidRPr="002F3B00">
          <w:rPr>
            <w:rStyle w:val="ab"/>
            <w:noProof/>
            <w:sz w:val="28"/>
            <w:szCs w:val="28"/>
          </w:rPr>
          <w:t>Введение</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_Toc230013932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3</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3" w:history="1">
        <w:r w:rsidR="002F3B00" w:rsidRPr="002F3B00">
          <w:rPr>
            <w:rStyle w:val="ab"/>
            <w:noProof/>
            <w:sz w:val="28"/>
            <w:szCs w:val="28"/>
          </w:rPr>
          <w:t>1. Структура и виды органов местного самоуправления в Российской Федерации</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_Toc230013933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5</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4" w:history="1">
        <w:r w:rsidR="002F3B00" w:rsidRPr="002F3B00">
          <w:rPr>
            <w:rStyle w:val="ab"/>
            <w:noProof/>
            <w:sz w:val="28"/>
            <w:szCs w:val="28"/>
          </w:rPr>
          <w:t>2.  Административно-правовой статус органов местного самоуправления в Российской федерации</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_Toc230013934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10</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5" w:history="1">
        <w:r w:rsidR="002F3B00" w:rsidRPr="002F3B00">
          <w:rPr>
            <w:rStyle w:val="ab"/>
            <w:noProof/>
            <w:sz w:val="28"/>
            <w:szCs w:val="28"/>
          </w:rPr>
          <w:t>3. Административно-правовой статус отдельных видов органов местного самоуправления</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_Toc230013935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19</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6" w:history="1">
        <w:r w:rsidR="002F3B00" w:rsidRPr="002F3B00">
          <w:rPr>
            <w:rStyle w:val="ab"/>
            <w:noProof/>
            <w:sz w:val="28"/>
            <w:szCs w:val="28"/>
          </w:rPr>
          <w:t>3.1 Административно-правовой статус представительных органов местного самоуправления</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_Toc230013936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19</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7" w:history="1">
        <w:r w:rsidR="002F3B00" w:rsidRPr="002F3B00">
          <w:rPr>
            <w:rStyle w:val="ab"/>
            <w:noProof/>
            <w:sz w:val="28"/>
            <w:szCs w:val="28"/>
          </w:rPr>
          <w:t>3.2 Административно-правовой статус главы муниципального образования</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_Toc230013937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22</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8" w:history="1">
        <w:r w:rsidR="002F3B00" w:rsidRPr="002F3B00">
          <w:rPr>
            <w:rStyle w:val="ab"/>
            <w:noProof/>
            <w:sz w:val="28"/>
            <w:szCs w:val="28"/>
          </w:rPr>
          <w:t>3.3 Административно- правовой статус исполнительно-распорядительных органов местного самоуправления</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_Toc230013938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26</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39" w:history="1">
        <w:r w:rsidR="002F3B00" w:rsidRPr="002F3B00">
          <w:rPr>
            <w:rStyle w:val="ab"/>
            <w:noProof/>
            <w:sz w:val="28"/>
            <w:szCs w:val="28"/>
          </w:rPr>
          <w:t>Заключение</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_Toc230013939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28</w:t>
        </w:r>
        <w:r w:rsidR="002F3B00" w:rsidRPr="002F3B00">
          <w:rPr>
            <w:noProof/>
            <w:webHidden/>
            <w:sz w:val="28"/>
            <w:szCs w:val="28"/>
          </w:rPr>
          <w:fldChar w:fldCharType="end"/>
        </w:r>
      </w:hyperlink>
    </w:p>
    <w:p w:rsidR="002F3B00" w:rsidRPr="002F3B00" w:rsidRDefault="00BB048A">
      <w:pPr>
        <w:pStyle w:val="11"/>
        <w:rPr>
          <w:noProof/>
          <w:sz w:val="28"/>
          <w:szCs w:val="28"/>
        </w:rPr>
      </w:pPr>
      <w:hyperlink w:anchor="_Toc230013940" w:history="1">
        <w:r w:rsidR="002F3B00" w:rsidRPr="002F3B00">
          <w:rPr>
            <w:rStyle w:val="ab"/>
            <w:noProof/>
            <w:sz w:val="28"/>
            <w:szCs w:val="28"/>
          </w:rPr>
          <w:t>Список использованных источников и литературы</w:t>
        </w:r>
        <w:r w:rsidR="002F3B00" w:rsidRPr="002F3B00">
          <w:rPr>
            <w:noProof/>
            <w:webHidden/>
            <w:sz w:val="28"/>
            <w:szCs w:val="28"/>
          </w:rPr>
          <w:tab/>
        </w:r>
        <w:r w:rsidR="002F3B00" w:rsidRPr="002F3B00">
          <w:rPr>
            <w:noProof/>
            <w:webHidden/>
            <w:sz w:val="28"/>
            <w:szCs w:val="28"/>
          </w:rPr>
          <w:fldChar w:fldCharType="begin"/>
        </w:r>
        <w:r w:rsidR="002F3B00" w:rsidRPr="002F3B00">
          <w:rPr>
            <w:noProof/>
            <w:webHidden/>
            <w:sz w:val="28"/>
            <w:szCs w:val="28"/>
          </w:rPr>
          <w:instrText xml:space="preserve"> PAGEREF _Toc230013940 \h </w:instrText>
        </w:r>
        <w:r w:rsidR="002F3B00" w:rsidRPr="002F3B00">
          <w:rPr>
            <w:noProof/>
            <w:webHidden/>
            <w:sz w:val="28"/>
            <w:szCs w:val="28"/>
          </w:rPr>
        </w:r>
        <w:r w:rsidR="002F3B00" w:rsidRPr="002F3B00">
          <w:rPr>
            <w:noProof/>
            <w:webHidden/>
            <w:sz w:val="28"/>
            <w:szCs w:val="28"/>
          </w:rPr>
          <w:fldChar w:fldCharType="separate"/>
        </w:r>
        <w:r w:rsidR="00A8360E">
          <w:rPr>
            <w:noProof/>
            <w:webHidden/>
            <w:sz w:val="28"/>
            <w:szCs w:val="28"/>
          </w:rPr>
          <w:t>30</w:t>
        </w:r>
        <w:r w:rsidR="002F3B00" w:rsidRPr="002F3B00">
          <w:rPr>
            <w:noProof/>
            <w:webHidden/>
            <w:sz w:val="28"/>
            <w:szCs w:val="28"/>
          </w:rPr>
          <w:fldChar w:fldCharType="end"/>
        </w:r>
      </w:hyperlink>
    </w:p>
    <w:p w:rsidR="00A841B5" w:rsidRDefault="00F839ED" w:rsidP="000E7082">
      <w:pPr>
        <w:pStyle w:val="10"/>
      </w:pPr>
      <w:r w:rsidRPr="002F3B00">
        <w:rPr>
          <w:sz w:val="28"/>
        </w:rPr>
        <w:fldChar w:fldCharType="end"/>
      </w:r>
      <w:r w:rsidR="00433B57" w:rsidRPr="002F3B00">
        <w:rPr>
          <w:sz w:val="28"/>
        </w:rPr>
        <w:br w:type="page"/>
      </w:r>
      <w:bookmarkStart w:id="0" w:name="_Toc228591794"/>
      <w:bookmarkStart w:id="1" w:name="_Toc230013932"/>
      <w:r w:rsidR="00A779AD">
        <w:t>Введение</w:t>
      </w:r>
      <w:bookmarkEnd w:id="0"/>
      <w:bookmarkEnd w:id="1"/>
    </w:p>
    <w:p w:rsidR="000B43EF" w:rsidRPr="007C213F" w:rsidRDefault="000B43EF" w:rsidP="00A779AD">
      <w:pPr>
        <w:pStyle w:val="10"/>
        <w:rPr>
          <w:b w:val="0"/>
        </w:rPr>
      </w:pPr>
    </w:p>
    <w:p w:rsidR="00414D27" w:rsidRDefault="003F4E85" w:rsidP="00414D27">
      <w:pPr>
        <w:pStyle w:val="a5"/>
      </w:pPr>
      <w:r>
        <w:t xml:space="preserve">Последнее время в Российской Федерации осуществляются масштабные преобразования системы управления государством: проводятся административная и муниципальная реформы, совершенствуются межбюджетные отношения, укрепляется вертикаль государственной власти. Одной из основ российской государственности должно стать реальное местное самоуправление, базирующееся на учете жизненно важных интересов населения и их активном участии в управлении. </w:t>
      </w:r>
    </w:p>
    <w:p w:rsidR="002D3935" w:rsidRDefault="007756D2" w:rsidP="002D3935">
      <w:pPr>
        <w:pStyle w:val="a5"/>
      </w:pPr>
      <w:r>
        <w:t>Как указывается в Европейской Хартии местного самоуправления, ратифицированной</w:t>
      </w:r>
      <w:r w:rsidR="00164BCA">
        <w:t xml:space="preserve"> Федеральным законом Российской Федерации от 11.04.1998 №55-ФЗ, органы власти местного самоуправления обеспечивают одновременно и эффективное и приближенное к гражданам управление.</w:t>
      </w:r>
    </w:p>
    <w:p w:rsidR="002D3935" w:rsidRDefault="002D3935" w:rsidP="002D3935">
      <w:pPr>
        <w:pStyle w:val="a5"/>
      </w:pPr>
      <w:r w:rsidRPr="002D3935">
        <w:t xml:space="preserve"> </w:t>
      </w:r>
      <w:r>
        <w:t>Цель настоящей работы – комплексное исследование административно-правового статуса органов местного самоуправления.</w:t>
      </w:r>
    </w:p>
    <w:p w:rsidR="002D3935" w:rsidRDefault="002D3935" w:rsidP="002D3935">
      <w:pPr>
        <w:pStyle w:val="a5"/>
      </w:pPr>
      <w:r>
        <w:t xml:space="preserve">Задачами данной работы служит обозначение структуры и видов органов местного самоуправления, определение административно-правового статуса органов местного самоуправления в целом, а также отдельных их видов. </w:t>
      </w:r>
    </w:p>
    <w:p w:rsidR="00C9098E" w:rsidRDefault="00C9098E" w:rsidP="002D3935">
      <w:pPr>
        <w:pStyle w:val="a5"/>
      </w:pPr>
      <w:r>
        <w:t>Объектом исследования являются отношения в сфере деятельности органов местного самоуправления. Предметом данной курсовой работы является административно- правовой статус органов местного самоуправления.</w:t>
      </w:r>
    </w:p>
    <w:p w:rsidR="007756D2" w:rsidRDefault="002D3935" w:rsidP="002D3935">
      <w:pPr>
        <w:pStyle w:val="a5"/>
      </w:pPr>
      <w:r>
        <w:t>Тема данной работы представляется актуальной и слабо разработанной.</w:t>
      </w:r>
      <w:r w:rsidRPr="00414D27">
        <w:t xml:space="preserve"> </w:t>
      </w:r>
      <w:r>
        <w:t>Среди ученых затрагивающих данную тему можно выделить: В.З. Гущина</w:t>
      </w:r>
      <w:r>
        <w:rPr>
          <w:rStyle w:val="a9"/>
        </w:rPr>
        <w:footnoteReference w:id="1"/>
      </w:r>
      <w:r>
        <w:t>, О.Е. Кутафина</w:t>
      </w:r>
      <w:r>
        <w:rPr>
          <w:rStyle w:val="a9"/>
        </w:rPr>
        <w:footnoteReference w:id="2"/>
      </w:r>
      <w:r>
        <w:t>, Н.В. Постового</w:t>
      </w:r>
      <w:r>
        <w:rPr>
          <w:rStyle w:val="a9"/>
        </w:rPr>
        <w:footnoteReference w:id="3"/>
      </w:r>
      <w:r>
        <w:t xml:space="preserve"> и  др.</w:t>
      </w:r>
    </w:p>
    <w:p w:rsidR="00164BCA" w:rsidRDefault="00164BCA" w:rsidP="00164BCA">
      <w:pPr>
        <w:pStyle w:val="a5"/>
      </w:pPr>
      <w:r>
        <w:t>В соответствии с Конституцией Российской Федерации о</w:t>
      </w:r>
      <w:r w:rsidRPr="00164BCA">
        <w:t>рганы местного самоуправления не входят в систему органов государственной власти.</w:t>
      </w:r>
    </w:p>
    <w:p w:rsidR="002A7502" w:rsidRDefault="007C213F" w:rsidP="00414D27">
      <w:pPr>
        <w:pStyle w:val="a5"/>
      </w:pPr>
      <w:r w:rsidRPr="00CF68CC">
        <w:t>Местное самоуправление - это совокупность организационных форм в рамках муниципального образования, посредством которых обеспечивается решение вопросо</w:t>
      </w:r>
      <w:r w:rsidR="00673E94">
        <w:t>в местного значения. Осуществле</w:t>
      </w:r>
      <w:r w:rsidRPr="00CF68CC">
        <w:t>ние местного самоуправления невозможно без наличия специально уполномоченных органов, кото</w:t>
      </w:r>
      <w:r w:rsidR="00673E94">
        <w:t>рым население муниципального об</w:t>
      </w:r>
      <w:r w:rsidRPr="00CF68CC">
        <w:t>разования доверяет решать вопросы непосредственного обеспечения своей жизнедеятельности.</w:t>
      </w:r>
      <w:r>
        <w:t xml:space="preserve"> </w:t>
      </w:r>
      <w:r w:rsidR="00211DC3">
        <w:rPr>
          <w:rStyle w:val="a9"/>
        </w:rPr>
        <w:footnoteReference w:id="4"/>
      </w:r>
      <w:r w:rsidR="002A7502" w:rsidRPr="002A7502">
        <w:t xml:space="preserve"> </w:t>
      </w:r>
      <w:r w:rsidR="002A7502">
        <w:t>Федеральный закон от 6 октября 2003 г. №131-Ф3 «Об общих принципах</w:t>
      </w:r>
      <w:r w:rsidR="00673E94">
        <w:t xml:space="preserve"> организации местного самоуправ</w:t>
      </w:r>
      <w:r w:rsidR="002A7502">
        <w:t>ления в Российской Федерации» вносит серьезные изменения в структуру органов местного самоуправления, которые касаются как самой структуры так</w:t>
      </w:r>
      <w:r w:rsidR="00EE0942">
        <w:t>их органов, так и способов наде</w:t>
      </w:r>
      <w:r w:rsidR="002A7502">
        <w:t>ления их полномочиями, порядка их формирования.</w:t>
      </w:r>
    </w:p>
    <w:p w:rsidR="00164BCA" w:rsidRDefault="008A481E" w:rsidP="00414D27">
      <w:pPr>
        <w:pStyle w:val="a5"/>
      </w:pPr>
      <w:r>
        <w:t>Глава 11 Устава (основного закона) Алтайского края от 05.06.1995 №3-ЗС посвящена вопросам основ местного самоуправления в Алтайском крае.</w:t>
      </w:r>
    </w:p>
    <w:p w:rsidR="00164BCA" w:rsidRDefault="00164BCA" w:rsidP="00414D27">
      <w:pPr>
        <w:pStyle w:val="a5"/>
      </w:pPr>
      <w:r>
        <w:t>Правовой статус органов местного самоуправления города Барнаула определяются уставом муниципального образования городского округа – города Барнаула алтайского края от 10.06.2005 №133.</w:t>
      </w:r>
    </w:p>
    <w:p w:rsidR="00414D27" w:rsidRDefault="00414D27" w:rsidP="002A7502">
      <w:pPr>
        <w:pStyle w:val="a5"/>
      </w:pPr>
      <w:r>
        <w:t>При исследовании данного вопроса использовались следующие методы: философский, формально-юридический, историко-правовой.</w:t>
      </w:r>
    </w:p>
    <w:p w:rsidR="00C80AF1" w:rsidRDefault="00FC3424" w:rsidP="002A7502">
      <w:pPr>
        <w:pStyle w:val="a5"/>
      </w:pPr>
      <w:r>
        <w:t>Данная работа состоит из введения</w:t>
      </w:r>
      <w:r w:rsidR="007756D2">
        <w:t>, 3</w:t>
      </w:r>
      <w:r>
        <w:t xml:space="preserve"> глав, заключения и списка использованных источников и литературы.</w:t>
      </w:r>
    </w:p>
    <w:p w:rsidR="00CF68CC" w:rsidRDefault="00CF68CC" w:rsidP="002A7502">
      <w:pPr>
        <w:pStyle w:val="a5"/>
      </w:pPr>
    </w:p>
    <w:p w:rsidR="00B35DDE" w:rsidRDefault="00B35DDE" w:rsidP="00CF68CC">
      <w:pPr>
        <w:pStyle w:val="a5"/>
      </w:pPr>
    </w:p>
    <w:p w:rsidR="00CF68CC" w:rsidRDefault="00CF68CC" w:rsidP="00CF68CC">
      <w:pPr>
        <w:pStyle w:val="a5"/>
      </w:pPr>
    </w:p>
    <w:p w:rsidR="00CF68CC" w:rsidRDefault="00CF68CC" w:rsidP="00CF68CC">
      <w:pPr>
        <w:pStyle w:val="a5"/>
      </w:pPr>
    </w:p>
    <w:p w:rsidR="00343B8B" w:rsidRDefault="000300A9" w:rsidP="00CF68CC">
      <w:pPr>
        <w:pStyle w:val="10"/>
      </w:pPr>
      <w:r w:rsidRPr="00CF68CC">
        <w:br w:type="page"/>
      </w:r>
      <w:bookmarkStart w:id="2" w:name="_Toc228591795"/>
      <w:r w:rsidR="007C213F">
        <w:t xml:space="preserve"> </w:t>
      </w:r>
      <w:bookmarkStart w:id="3" w:name="_Toc230013933"/>
      <w:r w:rsidR="007C213F">
        <w:t>1</w:t>
      </w:r>
      <w:r w:rsidR="00343B8B">
        <w:t>. Структура и виды органов местного самоуп</w:t>
      </w:r>
      <w:r w:rsidR="00D8788A">
        <w:t>равления в Российской Федерации</w:t>
      </w:r>
      <w:bookmarkEnd w:id="2"/>
      <w:bookmarkEnd w:id="3"/>
    </w:p>
    <w:p w:rsidR="003237D4" w:rsidRDefault="003237D4" w:rsidP="00CF68CC">
      <w:pPr>
        <w:pStyle w:val="10"/>
      </w:pPr>
    </w:p>
    <w:p w:rsidR="00343B8B" w:rsidRPr="00343B8B" w:rsidRDefault="00343B8B" w:rsidP="00343B8B">
      <w:pPr>
        <w:pStyle w:val="a5"/>
      </w:pPr>
      <w:r w:rsidRPr="00343B8B">
        <w:t>Органы местного самоуправления являются ядром организационной основы местного самоуправления. В соответствии с</w:t>
      </w:r>
      <w:r>
        <w:t>о ст. 3</w:t>
      </w:r>
      <w:r w:rsidRPr="00343B8B">
        <w:t xml:space="preserve"> Конституци</w:t>
      </w:r>
      <w:r>
        <w:t xml:space="preserve">и Российской Федерации </w:t>
      </w:r>
      <w:r w:rsidRPr="00343B8B">
        <w:t xml:space="preserve"> народ осуществляет свою власть в системе местного самоуправлени</w:t>
      </w:r>
      <w:r w:rsidR="003237D4">
        <w:t>я как непосредственно, так и че</w:t>
      </w:r>
      <w:r w:rsidRPr="00343B8B">
        <w:t>рез органы местного самоуправления. В указанной статье не сказано конкретно, какие это органы. Данное положение находит свое разви</w:t>
      </w:r>
      <w:r w:rsidRPr="00343B8B">
        <w:softHyphen/>
      </w:r>
      <w:r>
        <w:t>тие в ч</w:t>
      </w:r>
      <w:r w:rsidRPr="00343B8B">
        <w:t>. 2 ст. 130 Конституции Российской Федерации, где органы местного самоуправления подразделены на выборные и другие. Это означает, что выборные органы местного самоуп</w:t>
      </w:r>
      <w:r>
        <w:t xml:space="preserve">равления должны </w:t>
      </w:r>
      <w:r w:rsidRPr="00343B8B">
        <w:t>формироваться в обязательном п</w:t>
      </w:r>
      <w:r>
        <w:t xml:space="preserve">орядке. Причем формирование их </w:t>
      </w:r>
      <w:r w:rsidRPr="00343B8B">
        <w:t>должно осуществляться только путем прямого волеизъявления жителей соответствующего муниципального образования. Согласно ч. 1 ст. 131 Конституции Российской Федерации структура органов мест</w:t>
      </w:r>
      <w:r w:rsidRPr="00343B8B">
        <w:softHyphen/>
        <w:t>ного самоуправления определяется гражданами самостоятельно. Что касается других органов мес</w:t>
      </w:r>
      <w:r w:rsidR="003752D2">
        <w:t>тного самоуправления, то их Кон</w:t>
      </w:r>
      <w:r w:rsidRPr="00343B8B">
        <w:t>ституция не называет. Такое право</w:t>
      </w:r>
      <w:r w:rsidR="003752D2">
        <w:t xml:space="preserve"> Основной закон государства пре</w:t>
      </w:r>
      <w:r w:rsidRPr="00343B8B">
        <w:t>доставляет федеральным органам государственной власти, органам государственной власти субъекто</w:t>
      </w:r>
      <w:r w:rsidR="00EE493F">
        <w:t xml:space="preserve">в Российской Федерации и самим </w:t>
      </w:r>
      <w:r w:rsidRPr="00343B8B">
        <w:t>муниципальным образованиям без указания таковых.</w:t>
      </w:r>
    </w:p>
    <w:p w:rsidR="00343B8B" w:rsidRPr="00343B8B" w:rsidRDefault="00343B8B" w:rsidP="00343B8B">
      <w:pPr>
        <w:pStyle w:val="a5"/>
      </w:pPr>
      <w:r w:rsidRPr="00343B8B">
        <w:t>Нормы Конституции о наименовании органов местного самоуп</w:t>
      </w:r>
      <w:r w:rsidRPr="00343B8B">
        <w:softHyphen/>
        <w:t>равления называют выборные и другие органы. А это означает, что данные нормы могут и должны п</w:t>
      </w:r>
      <w:r w:rsidR="003752D2">
        <w:t>олучить развитие в других норма</w:t>
      </w:r>
      <w:r>
        <w:t xml:space="preserve">тивных правовых актах. </w:t>
      </w:r>
      <w:r w:rsidRPr="00343B8B">
        <w:t>Такие акты</w:t>
      </w:r>
      <w:r w:rsidR="003752D2">
        <w:t xml:space="preserve"> в виде законов приняты на уров</w:t>
      </w:r>
      <w:r w:rsidRPr="00343B8B">
        <w:t>не Российской Федерации.</w:t>
      </w:r>
      <w:r>
        <w:t xml:space="preserve"> Федеральный закон от 6 октября 2003 г. №131-Ф3 «Об общих принципах организации местного само</w:t>
      </w:r>
      <w:r w:rsidR="003752D2">
        <w:t>управ</w:t>
      </w:r>
      <w:r>
        <w:t xml:space="preserve">ления в Российской Федерации» </w:t>
      </w:r>
      <w:r w:rsidRPr="00343B8B">
        <w:t>предусматривает обязател</w:t>
      </w:r>
      <w:r w:rsidR="003752D2">
        <w:t>ьное создание не только предста</w:t>
      </w:r>
      <w:r w:rsidRPr="00343B8B">
        <w:t>вительных, но и исполнительно-распорядительных органов местного самоуправления.</w:t>
      </w:r>
    </w:p>
    <w:p w:rsidR="00343B8B" w:rsidRPr="00343B8B" w:rsidRDefault="00343B8B" w:rsidP="00343B8B">
      <w:pPr>
        <w:pStyle w:val="a5"/>
      </w:pPr>
      <w:r w:rsidRPr="00343B8B">
        <w:t>В соответствии со ст. 34 данного Закона структуру органов мест</w:t>
      </w:r>
      <w:r w:rsidRPr="00343B8B">
        <w:softHyphen/>
        <w:t>ного самоуправления составляют предста</w:t>
      </w:r>
      <w:r w:rsidR="003752D2">
        <w:t>вительный орган муници</w:t>
      </w:r>
      <w:r>
        <w:t>пального</w:t>
      </w:r>
      <w:r w:rsidRPr="00343B8B">
        <w:t xml:space="preserve"> образования, глава муниципального образования, местная администрация (исполнительн</w:t>
      </w:r>
      <w:r w:rsidR="003752D2">
        <w:t>о-распорядительный орган муници</w:t>
      </w:r>
      <w:r w:rsidRPr="00343B8B">
        <w:t>пального образования), контроль</w:t>
      </w:r>
      <w:r w:rsidR="003752D2">
        <w:t>ный орган муниципального образо</w:t>
      </w:r>
      <w:r w:rsidRPr="00343B8B">
        <w:t>вания, иные органы и выборные д</w:t>
      </w:r>
      <w:r w:rsidR="003752D2">
        <w:t>олжностные лица местного самоуп</w:t>
      </w:r>
      <w:r w:rsidRPr="00343B8B">
        <w:t>равления, предусмотренные уставом муниципального образования и обладающие собственными полномочиями по решению вопросов местного значения.</w:t>
      </w:r>
      <w:r w:rsidR="007756D2" w:rsidRPr="007756D2">
        <w:t xml:space="preserve"> </w:t>
      </w:r>
      <w:r w:rsidR="007756D2">
        <w:t>Соответственно, правовой статус органов местного самоуправления города Барнаула определяются уставом муниципального образования городского округа – города Барнаула алтайского края от 10.06.2005 №133.</w:t>
      </w:r>
    </w:p>
    <w:p w:rsidR="00343B8B" w:rsidRPr="00343B8B" w:rsidRDefault="00343B8B" w:rsidP="00343B8B">
      <w:pPr>
        <w:pStyle w:val="a5"/>
      </w:pPr>
      <w:r w:rsidRPr="00343B8B">
        <w:t>Наличие в структуре органов местного самоуправления предста</w:t>
      </w:r>
      <w:r w:rsidRPr="00343B8B">
        <w:softHyphen/>
        <w:t>вительного органа муниципальног</w:t>
      </w:r>
      <w:r w:rsidR="003752D2">
        <w:t>о образования, главы муниципаль</w:t>
      </w:r>
      <w:r w:rsidRPr="00343B8B">
        <w:t>ного образования, местной админ</w:t>
      </w:r>
      <w:r w:rsidR="003752D2">
        <w:t>истрации (исполнительно-распоря</w:t>
      </w:r>
      <w:r w:rsidRPr="00343B8B">
        <w:t>дительного органа муниципального образования) является обязательным, за исключением случаев, предусмотренных Федераль</w:t>
      </w:r>
      <w:r w:rsidRPr="00343B8B">
        <w:softHyphen/>
        <w:t xml:space="preserve">ным законом </w:t>
      </w:r>
      <w:r w:rsidR="00596E3D">
        <w:t>от 6 октября 2003 г. №131-Ф3 «Об общих принципах организации местного самоуправ</w:t>
      </w:r>
      <w:r w:rsidR="00596E3D">
        <w:softHyphen/>
        <w:t>ления в Российской Федерации»</w:t>
      </w:r>
      <w:r w:rsidR="008A481E">
        <w:t xml:space="preserve"> </w:t>
      </w:r>
      <w:r w:rsidR="00596E3D">
        <w:t>(ред. от 25.12.2008).</w:t>
      </w:r>
    </w:p>
    <w:p w:rsidR="00596E3D" w:rsidRPr="00596E3D" w:rsidRDefault="00BB048A" w:rsidP="00596E3D">
      <w:pPr>
        <w:pStyle w:val="a5"/>
      </w:pPr>
      <w:r>
        <w:pict>
          <v:line id="_x0000_s1031" style="position:absolute;left:0;text-align:left;z-index:251657216;mso-position-horizontal-relative:margin" from="-8.9pt,490.55pt" to="-8.9pt,518.85pt" o:allowincell="f" strokeweight=".25pt">
            <w10:wrap anchorx="margin"/>
          </v:line>
        </w:pict>
      </w:r>
      <w:r>
        <w:pict>
          <v:line id="_x0000_s1035" style="position:absolute;left:0;text-align:left;z-index:251658240;mso-position-horizontal-relative:margin" from="705.85pt,491.5pt" to="705.85pt,523.2pt" o:allowincell="f" strokeweight=".5pt">
            <w10:wrap anchorx="margin"/>
          </v:line>
        </w:pict>
      </w:r>
      <w:r w:rsidR="00596E3D" w:rsidRPr="00596E3D">
        <w:t>Уставом муниципального образ</w:t>
      </w:r>
      <w:r w:rsidR="003752D2">
        <w:t>ования, имеющего статус сельско</w:t>
      </w:r>
      <w:r w:rsidR="00596E3D" w:rsidRPr="00596E3D">
        <w:t>го поселения, может быть пре</w:t>
      </w:r>
      <w:r w:rsidR="003752D2">
        <w:t>дусмотрено формирование исполни</w:t>
      </w:r>
      <w:r w:rsidR="00596E3D" w:rsidRPr="00596E3D">
        <w:t>тельно-распорядительного орган</w:t>
      </w:r>
      <w:r w:rsidR="003752D2">
        <w:t>а, возглавляемого главой муници</w:t>
      </w:r>
      <w:r w:rsidR="00596E3D" w:rsidRPr="00596E3D">
        <w:t>пального образования, исполняющим полномочия председателя представительного органа муниципального образования.</w:t>
      </w:r>
    </w:p>
    <w:p w:rsidR="00596E3D" w:rsidRPr="00596E3D" w:rsidRDefault="00596E3D" w:rsidP="00596E3D">
      <w:pPr>
        <w:pStyle w:val="a5"/>
      </w:pPr>
      <w:r w:rsidRPr="00596E3D">
        <w:t xml:space="preserve">Таким образом, новый Закон </w:t>
      </w:r>
      <w:r w:rsidR="003752D2">
        <w:t>устранил существенный пробел от</w:t>
      </w:r>
      <w:r w:rsidRPr="00596E3D">
        <w:t>носительно исполнительно-распо</w:t>
      </w:r>
      <w:r w:rsidR="003752D2">
        <w:t>рядительных органов местного са</w:t>
      </w:r>
      <w:r w:rsidRPr="00596E3D">
        <w:t>моуправления.</w:t>
      </w:r>
    </w:p>
    <w:p w:rsidR="00596E3D" w:rsidRPr="00596E3D" w:rsidRDefault="00596E3D" w:rsidP="00596E3D">
      <w:pPr>
        <w:pStyle w:val="a5"/>
      </w:pPr>
      <w:r w:rsidRPr="00596E3D">
        <w:t>Органы местного самоуправления формируются для организации управления на соответствующей</w:t>
      </w:r>
      <w:r w:rsidR="003752D2">
        <w:t xml:space="preserve"> территории обеспечения жизнеде</w:t>
      </w:r>
      <w:r w:rsidRPr="00596E3D">
        <w:t>ятельности жителей, проживающ</w:t>
      </w:r>
      <w:r w:rsidR="003752D2">
        <w:t>их в границах муниципального об</w:t>
      </w:r>
      <w:r w:rsidRPr="00596E3D">
        <w:t>разования.</w:t>
      </w:r>
    </w:p>
    <w:p w:rsidR="00596E3D" w:rsidRPr="00596E3D" w:rsidRDefault="00596E3D" w:rsidP="00596E3D">
      <w:pPr>
        <w:pStyle w:val="a5"/>
      </w:pPr>
      <w:r w:rsidRPr="00596E3D">
        <w:t>Реализация функций орган</w:t>
      </w:r>
      <w:r w:rsidR="003752D2">
        <w:t>ами местного самоуправления осу</w:t>
      </w:r>
      <w:r w:rsidRPr="00596E3D">
        <w:t>ществляется двумя способами: правовым и организационным.</w:t>
      </w:r>
    </w:p>
    <w:p w:rsidR="00596E3D" w:rsidRPr="00596E3D" w:rsidRDefault="00596E3D" w:rsidP="00596E3D">
      <w:pPr>
        <w:pStyle w:val="a5"/>
      </w:pPr>
      <w:r w:rsidRPr="00596E3D">
        <w:t>Правовой способ включает в себя процесс подготовки и принятия решений. Организационный способ предполагает использование структуры органов и их организ</w:t>
      </w:r>
      <w:r>
        <w:t>аторских возможностей для выпол</w:t>
      </w:r>
      <w:r w:rsidRPr="00596E3D">
        <w:t>нения</w:t>
      </w:r>
      <w:r>
        <w:t xml:space="preserve"> </w:t>
      </w:r>
      <w:r w:rsidRPr="00596E3D">
        <w:t>принятых решений и доведения их результатов до жителей муниципального образования.</w:t>
      </w:r>
    </w:p>
    <w:p w:rsidR="00596E3D" w:rsidRPr="00596E3D" w:rsidRDefault="00596E3D" w:rsidP="00596E3D">
      <w:pPr>
        <w:pStyle w:val="a5"/>
      </w:pPr>
      <w:r w:rsidRPr="00596E3D">
        <w:t>На них возложены функции комплексного развития инфраструк</w:t>
      </w:r>
      <w:r w:rsidRPr="00596E3D">
        <w:softHyphen/>
        <w:t>туры территорий. Все функции, в</w:t>
      </w:r>
      <w:r w:rsidR="003752D2">
        <w:t>озложенные на эти органы закона</w:t>
      </w:r>
      <w:r w:rsidRPr="00596E3D">
        <w:t>ми, уставами муниципальных обр</w:t>
      </w:r>
      <w:r w:rsidR="003752D2">
        <w:t>азований, они осуществляют само</w:t>
      </w:r>
      <w:r w:rsidRPr="00596E3D">
        <w:t>стоятельно, без вмешательства государственных органов.</w:t>
      </w:r>
    </w:p>
    <w:p w:rsidR="00596E3D" w:rsidRPr="00596E3D" w:rsidRDefault="00596E3D" w:rsidP="00596E3D">
      <w:pPr>
        <w:pStyle w:val="a5"/>
      </w:pPr>
      <w:r w:rsidRPr="00596E3D">
        <w:t>Конституция Российской Федерации (ст. 12) определила относи</w:t>
      </w:r>
      <w:r w:rsidRPr="00596E3D">
        <w:softHyphen/>
        <w:t>тельную самостоятельность органов местного самоуправления тем, что они не вход</w:t>
      </w:r>
      <w:r>
        <w:t>ят в систему органов государств</w:t>
      </w:r>
      <w:r w:rsidRPr="00596E3D">
        <w:t>енной власти.</w:t>
      </w:r>
    </w:p>
    <w:p w:rsidR="00596E3D" w:rsidRDefault="00596E3D" w:rsidP="00596E3D">
      <w:pPr>
        <w:pStyle w:val="a5"/>
      </w:pPr>
      <w:r w:rsidRPr="00596E3D">
        <w:t>В своей деятельности органы местного самоуправления руко</w:t>
      </w:r>
      <w:r w:rsidRPr="00596E3D">
        <w:softHyphen/>
        <w:t>водствуются принципами взаимодействия с другими субъектами правоотношений, складывающихся в системе местного самоуп</w:t>
      </w:r>
      <w:r w:rsidRPr="00596E3D">
        <w:softHyphen/>
        <w:t>равления. Нельзя сказать, что они не взаимодействуют, напри</w:t>
      </w:r>
      <w:r w:rsidRPr="00596E3D">
        <w:softHyphen/>
        <w:t>мер, с государственными органами. Федеральные законы, законы субъектов Российской Федерации, уставы муниципальных обра</w:t>
      </w:r>
      <w:r w:rsidRPr="00596E3D">
        <w:softHyphen/>
        <w:t>зований имеют специальные статьи и нормы о взаимодействии ор</w:t>
      </w:r>
      <w:r w:rsidRPr="00596E3D">
        <w:softHyphen/>
        <w:t>ганов местного самоуправления с государственными органами. Такое взаимодействие закреплено не только в законах и уставах. Оно все больше проявляется в практической деятельности орга</w:t>
      </w:r>
      <w:r w:rsidRPr="00596E3D">
        <w:softHyphen/>
        <w:t>нов местного самоуправления. Это означает, что органы местного самоуправления и государственные органы реализуют сходные функции.</w:t>
      </w:r>
    </w:p>
    <w:p w:rsidR="00596E3D" w:rsidRPr="00596E3D" w:rsidRDefault="00596E3D" w:rsidP="00596E3D">
      <w:pPr>
        <w:pStyle w:val="a5"/>
      </w:pPr>
      <w:r w:rsidRPr="00596E3D">
        <w:t>Структуру органов местного</w:t>
      </w:r>
      <w:r w:rsidR="003752D2">
        <w:t xml:space="preserve"> самоуправления составляют пред</w:t>
      </w:r>
      <w:r w:rsidRPr="00596E3D">
        <w:t>ставительные, исполнительно-распорядительн</w:t>
      </w:r>
      <w:r w:rsidR="003752D2">
        <w:t>ые и контрольные ор</w:t>
      </w:r>
      <w:r w:rsidRPr="00596E3D">
        <w:t>ганы.</w:t>
      </w:r>
    </w:p>
    <w:p w:rsidR="00596E3D" w:rsidRPr="00596E3D" w:rsidRDefault="00596E3D" w:rsidP="00596E3D">
      <w:pPr>
        <w:pStyle w:val="a5"/>
      </w:pPr>
      <w:r w:rsidRPr="00596E3D">
        <w:t>В свою очередь, исполнител</w:t>
      </w:r>
      <w:r w:rsidR="003752D2">
        <w:t>ьно-распорядительные органы под</w:t>
      </w:r>
      <w:r w:rsidRPr="00596E3D">
        <w:t>разделяются на органы обшей компетенции (администрации, мэрии и т.д.) и органы специальной компетенции (отделы, управления здра</w:t>
      </w:r>
      <w:r w:rsidRPr="00596E3D">
        <w:softHyphen/>
        <w:t>воохранения, образования, культуры, коммунал</w:t>
      </w:r>
      <w:r w:rsidR="003752D2">
        <w:t>ьно-бытового обслу</w:t>
      </w:r>
      <w:r w:rsidRPr="00596E3D">
        <w:t xml:space="preserve">живания, жилищного хозяйства и </w:t>
      </w:r>
      <w:r w:rsidR="003752D2">
        <w:t>др.). Последние реализуют отрас</w:t>
      </w:r>
      <w:r w:rsidRPr="00596E3D">
        <w:t>левые функции, т.е. занимаются специальной работой по направлениям, входящим в задачи местного значения.</w:t>
      </w:r>
    </w:p>
    <w:p w:rsidR="00596E3D" w:rsidRPr="00596E3D" w:rsidRDefault="00596E3D" w:rsidP="00596E3D">
      <w:pPr>
        <w:pStyle w:val="a5"/>
      </w:pPr>
      <w:r w:rsidRPr="00596E3D">
        <w:t>Конституция РФ не устанавливает какой-либо структуры орга</w:t>
      </w:r>
      <w:r w:rsidRPr="00596E3D">
        <w:softHyphen/>
        <w:t>нов местного самоуправления, указывая лишь, что местное самоуп</w:t>
      </w:r>
      <w:r w:rsidRPr="00596E3D">
        <w:softHyphen/>
        <w:t>равление в Российской Федерации осуществляется в различных ор</w:t>
      </w:r>
      <w:r w:rsidRPr="00596E3D">
        <w:softHyphen/>
        <w:t>ганизационных формах.</w:t>
      </w:r>
    </w:p>
    <w:p w:rsidR="00596E3D" w:rsidRPr="00596E3D" w:rsidRDefault="00596E3D" w:rsidP="00596E3D">
      <w:pPr>
        <w:pStyle w:val="a5"/>
      </w:pPr>
      <w:r w:rsidRPr="00596E3D">
        <w:t>Конституция РФ устанавливает, что население самостоятельно определяет структуру органов местного самоуправления. Но это кон</w:t>
      </w:r>
      <w:r w:rsidRPr="00596E3D">
        <w:softHyphen/>
        <w:t>ституционное положение в дальнейшем (до 2003 г.) не было развито и уточнено ни в федеральном законодательстве, ни в законодатель</w:t>
      </w:r>
      <w:r w:rsidRPr="00596E3D">
        <w:softHyphen/>
        <w:t>стве субъектов РФ.</w:t>
      </w:r>
    </w:p>
    <w:p w:rsidR="00596E3D" w:rsidRPr="00596E3D" w:rsidRDefault="0015291E" w:rsidP="00596E3D">
      <w:pPr>
        <w:pStyle w:val="a5"/>
      </w:pPr>
      <w:r>
        <w:t>Федеральный закон от 6 октября 2003 г. №131-Ф3 «Об общих принципах организации местного самоуправ</w:t>
      </w:r>
      <w:r>
        <w:softHyphen/>
        <w:t xml:space="preserve">ления в Российской Федерации» </w:t>
      </w:r>
      <w:r w:rsidR="00596E3D" w:rsidRPr="00596E3D">
        <w:t>решил данную проблему.</w:t>
      </w:r>
    </w:p>
    <w:p w:rsidR="00596E3D" w:rsidRPr="00596E3D" w:rsidRDefault="00596E3D" w:rsidP="00596E3D">
      <w:pPr>
        <w:pStyle w:val="a5"/>
      </w:pPr>
      <w:r w:rsidRPr="00596E3D">
        <w:t>В структуру органов местного сам</w:t>
      </w:r>
      <w:r w:rsidR="0015291E">
        <w:t xml:space="preserve">оуправления </w:t>
      </w:r>
      <w:r w:rsidRPr="00596E3D">
        <w:t>целесообразно включать т</w:t>
      </w:r>
      <w:r w:rsidR="007E3135">
        <w:t>акже органы территориального об</w:t>
      </w:r>
      <w:r w:rsidRPr="00596E3D">
        <w:t>щественного самоуправления, которые формируются населением для решения задач местного значения.</w:t>
      </w:r>
      <w:r w:rsidR="0015291E">
        <w:t xml:space="preserve"> </w:t>
      </w:r>
      <w:r w:rsidRPr="00596E3D">
        <w:t>К ним относятся советы, комитеты и другие органы территори</w:t>
      </w:r>
      <w:r w:rsidRPr="00596E3D">
        <w:softHyphen/>
        <w:t>ального общественного самоуправления.</w:t>
      </w:r>
      <w:r w:rsidR="008A481E">
        <w:rPr>
          <w:rStyle w:val="a9"/>
        </w:rPr>
        <w:footnoteReference w:id="5"/>
      </w:r>
    </w:p>
    <w:p w:rsidR="00596E3D" w:rsidRDefault="00121F78" w:rsidP="00596E3D">
      <w:pPr>
        <w:pStyle w:val="a5"/>
      </w:pPr>
      <w:r>
        <w:t>Федеральный закон от 6 октября 2003 г. №131-Ф3 «Об общих принципах</w:t>
      </w:r>
      <w:r w:rsidR="007E3135">
        <w:t xml:space="preserve"> организации местного самоуправ</w:t>
      </w:r>
      <w:r>
        <w:t xml:space="preserve">ления в Российской Федерации» </w:t>
      </w:r>
      <w:r w:rsidR="00FF4215">
        <w:t>о</w:t>
      </w:r>
      <w:r>
        <w:t>пределил, что в структуру</w:t>
      </w:r>
      <w:r w:rsidR="00FF4215">
        <w:t xml:space="preserve"> органов муниципального образования должны входить контрольный орган муниципального образования, а возможно, и избирательная комиссия муниципального образования.</w:t>
      </w:r>
    </w:p>
    <w:p w:rsidR="00FF4215" w:rsidRPr="00596E3D" w:rsidRDefault="00FF4215" w:rsidP="00596E3D">
      <w:pPr>
        <w:pStyle w:val="a5"/>
      </w:pPr>
      <w:r>
        <w:t>Целью образования контрольного органа муниципального образования является осуществления профессионального контроля за исполнением местного бюджета: предварительного, текущего, итогового. Помимо контроля за исполнением бюджета, контрольный орган вправе следить за соблюдением установленного порядка управления и распоряжения имуществом, находящимся в муниципальной собственности.</w:t>
      </w:r>
      <w:r>
        <w:rPr>
          <w:rStyle w:val="a9"/>
        </w:rPr>
        <w:footnoteReference w:id="6"/>
      </w:r>
    </w:p>
    <w:p w:rsidR="00343B8B" w:rsidRPr="00596E3D" w:rsidRDefault="00CF4CB8" w:rsidP="00596E3D">
      <w:pPr>
        <w:pStyle w:val="a5"/>
      </w:pPr>
      <w:r>
        <w:t>Таким образом,</w:t>
      </w:r>
      <w:r w:rsidRPr="00CF4CB8">
        <w:t xml:space="preserve"> </w:t>
      </w:r>
      <w:r w:rsidRPr="00343B8B">
        <w:t>структуру органо</w:t>
      </w:r>
      <w:r w:rsidR="007E3135">
        <w:t>в мест</w:t>
      </w:r>
      <w:r w:rsidRPr="00343B8B">
        <w:t>ного самоуправления составляют предста</w:t>
      </w:r>
      <w:r>
        <w:t>вительный орган муници</w:t>
      </w:r>
      <w:r>
        <w:softHyphen/>
        <w:t>пального</w:t>
      </w:r>
      <w:r w:rsidRPr="00343B8B">
        <w:t xml:space="preserve"> образования, глава муниципального образования, местная администрация (исполнительн</w:t>
      </w:r>
      <w:r w:rsidR="007E3135">
        <w:t>о-распорядительный орган муници</w:t>
      </w:r>
      <w:r w:rsidRPr="00343B8B">
        <w:t>пального образования), контроль</w:t>
      </w:r>
      <w:r w:rsidR="007E3135">
        <w:t>ный орган муниципального образо</w:t>
      </w:r>
      <w:r w:rsidRPr="00343B8B">
        <w:t>вания, иные органы и выборные д</w:t>
      </w:r>
      <w:r w:rsidR="007E3135">
        <w:t>олжностные лица местного самоуп</w:t>
      </w:r>
      <w:r w:rsidRPr="00343B8B">
        <w:t>равления, предусмотренные уставом муниципального образования и обладающие собственными полномочиями по решению вопросов местного значения.</w:t>
      </w:r>
      <w:r w:rsidRPr="00CF4CB8">
        <w:t xml:space="preserve"> </w:t>
      </w:r>
      <w:r w:rsidRPr="00343B8B">
        <w:t>Нормы Конституции о наименовании органов местного самоуправления называют выборные и другие органы. А это означает, что данные нормы могут и должны п</w:t>
      </w:r>
      <w:r w:rsidR="007E3135">
        <w:t>олучить развитие в других норма</w:t>
      </w:r>
      <w:r>
        <w:t xml:space="preserve">тивных правовых актах. </w:t>
      </w:r>
      <w:r w:rsidRPr="00343B8B">
        <w:t>Такие акты</w:t>
      </w:r>
      <w:r w:rsidR="007E3135">
        <w:t xml:space="preserve"> в виде законов приняты на уров</w:t>
      </w:r>
      <w:r w:rsidRPr="00343B8B">
        <w:t>не Российской Федерации.</w:t>
      </w:r>
      <w:r>
        <w:t xml:space="preserve"> Федеральный закон от 6 октября 2003 г. №131-Ф3 «Об общих принципах</w:t>
      </w:r>
      <w:r w:rsidR="007E3135">
        <w:t xml:space="preserve"> организации местного самоуправ</w:t>
      </w:r>
      <w:r>
        <w:t xml:space="preserve">ления в Российской Федерации» </w:t>
      </w:r>
      <w:r w:rsidRPr="00343B8B">
        <w:t>предусматривает обязател</w:t>
      </w:r>
      <w:r w:rsidR="00FD5413">
        <w:t>ьное создание не только предста</w:t>
      </w:r>
      <w:r w:rsidRPr="00343B8B">
        <w:t>вительных, но и исполнительно-распорядительных органов местного самоуправления.</w:t>
      </w:r>
    </w:p>
    <w:p w:rsidR="003237D4" w:rsidRDefault="00D8788A" w:rsidP="003237D4">
      <w:pPr>
        <w:pStyle w:val="10"/>
        <w:numPr>
          <w:ilvl w:val="0"/>
          <w:numId w:val="5"/>
        </w:numPr>
      </w:pPr>
      <w:r>
        <w:br w:type="page"/>
      </w:r>
      <w:bookmarkStart w:id="4" w:name="_Toc230013934"/>
      <w:r w:rsidR="000E1B9B">
        <w:t>Административно-правовой статус органов местного самоуправления в Российской федерации</w:t>
      </w:r>
      <w:bookmarkEnd w:id="4"/>
    </w:p>
    <w:p w:rsidR="003237D4" w:rsidRDefault="003237D4" w:rsidP="003237D4">
      <w:pPr>
        <w:pStyle w:val="10"/>
        <w:ind w:left="435" w:firstLine="0"/>
      </w:pPr>
    </w:p>
    <w:p w:rsidR="000E1B9B" w:rsidRDefault="00BD573F" w:rsidP="00BD573F">
      <w:pPr>
        <w:pStyle w:val="a5"/>
      </w:pPr>
      <w:r w:rsidRPr="00EA3A5D">
        <w:t>Органы местного самоуправления не входят в систему органов государственной власти. Осуществление местного самоуправления органами государственной власти и государственными должностными лицами не допускается.</w:t>
      </w:r>
    </w:p>
    <w:p w:rsidR="000E1B9B" w:rsidRDefault="000E1B9B" w:rsidP="00F91F3B">
      <w:pPr>
        <w:pStyle w:val="a5"/>
      </w:pPr>
      <w:r>
        <w:t>Административно-правовой статус органов местного самоуправления регламентируется Федеральным законом от 6 октября 2003 г. №131-Ф3 «Об общих принципах организации местного самоуправления в Российской Федерации», уставами</w:t>
      </w:r>
      <w:r w:rsidR="008C0DDE">
        <w:t xml:space="preserve"> </w:t>
      </w:r>
      <w:r>
        <w:t>( основными законами) субъектов РФ</w:t>
      </w:r>
      <w:r w:rsidR="00F91F3B">
        <w:t>, уставами муниципальных образований. Рассмотрим административно-правовой статус органов местного самоуправления на основе Устава муниципального образования городского округа- города Барнаула Алтайского края.</w:t>
      </w:r>
    </w:p>
    <w:p w:rsidR="00E97B9D" w:rsidRDefault="00F91F3B" w:rsidP="00F91F3B">
      <w:pPr>
        <w:pStyle w:val="a5"/>
      </w:pPr>
      <w:r>
        <w:t>В соответствии со статьей 19  Устава муниципального образования городского округа- города Барнаула Алтайского края, к вопросам местного значения городского округа города Барнаула относятся:</w:t>
      </w:r>
    </w:p>
    <w:p w:rsidR="00E97B9D" w:rsidRDefault="00F91F3B" w:rsidP="00F91F3B">
      <w:pPr>
        <w:pStyle w:val="a5"/>
      </w:pPr>
      <w:r>
        <w:t>1) формирование, утверждение, исполнение бюджета города и контроль за исполнением данного бюджета;</w:t>
      </w:r>
    </w:p>
    <w:p w:rsidR="00E97B9D" w:rsidRDefault="00F91F3B" w:rsidP="00F91F3B">
      <w:pPr>
        <w:pStyle w:val="a5"/>
      </w:pPr>
      <w:r>
        <w:t>2) установление, изменение и отмена местных налогов и сборов городского округа;</w:t>
      </w:r>
    </w:p>
    <w:p w:rsidR="00E97B9D" w:rsidRDefault="00F91F3B" w:rsidP="00F91F3B">
      <w:pPr>
        <w:pStyle w:val="a5"/>
      </w:pPr>
      <w:r>
        <w:t>3) владение, пользование и распоряжение имуществом, находящимся в муниципальной собственности городского округа;</w:t>
      </w:r>
    </w:p>
    <w:p w:rsidR="00E97B9D" w:rsidRDefault="00F91F3B" w:rsidP="00F91F3B">
      <w:pPr>
        <w:pStyle w:val="a5"/>
      </w:pPr>
      <w:r>
        <w:t>4) организация в границах городского округа электро-, тепло-, газо- и водоснабжения населения, водоотведения, снабжения населения топливом;</w:t>
      </w:r>
    </w:p>
    <w:p w:rsidR="00E97B9D" w:rsidRDefault="00F91F3B" w:rsidP="00F91F3B">
      <w:pPr>
        <w:pStyle w:val="a5"/>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7B9D" w:rsidRDefault="00F91F3B" w:rsidP="00F91F3B">
      <w:pPr>
        <w:pStyle w:val="a5"/>
      </w:pPr>
      <w: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97B9D" w:rsidRDefault="00F91F3B" w:rsidP="00F91F3B">
      <w:pPr>
        <w:pStyle w:val="a5"/>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97B9D" w:rsidRDefault="00F91F3B" w:rsidP="00F91F3B">
      <w:pPr>
        <w:pStyle w:val="a5"/>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97B9D" w:rsidRDefault="00F91F3B" w:rsidP="00F91F3B">
      <w:pPr>
        <w:pStyle w:val="a5"/>
      </w:pPr>
      <w:r>
        <w:t>9) участие в предупреждении и ликвидации последствий чрезвычайных ситуаций в границах городского округа;</w:t>
      </w:r>
    </w:p>
    <w:p w:rsidR="00E97B9D" w:rsidRDefault="00F91F3B" w:rsidP="00F91F3B">
      <w:pPr>
        <w:pStyle w:val="a5"/>
      </w:pPr>
      <w:r>
        <w:t>10) организация охраны общественного порядка на территории городского округа муниципальной милицией;</w:t>
      </w:r>
    </w:p>
    <w:p w:rsidR="00E97B9D" w:rsidRDefault="00F91F3B" w:rsidP="00F91F3B">
      <w:pPr>
        <w:pStyle w:val="a5"/>
      </w:pPr>
      <w:r>
        <w:t>11) обеспечение первичных мер пожарной безопасности в границах городского округа;</w:t>
      </w:r>
    </w:p>
    <w:p w:rsidR="00E97B9D" w:rsidRDefault="00F91F3B" w:rsidP="00F91F3B">
      <w:pPr>
        <w:pStyle w:val="a5"/>
      </w:pPr>
      <w:r>
        <w:t>12) организация мероприятий по охране окружающей среды в границах городского округа;</w:t>
      </w:r>
    </w:p>
    <w:p w:rsidR="00E97B9D" w:rsidRDefault="00F91F3B" w:rsidP="00F91F3B">
      <w:pPr>
        <w:pStyle w:val="a5"/>
      </w:pPr>
      <w: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E97B9D" w:rsidRDefault="00F91F3B" w:rsidP="00F91F3B">
      <w:pPr>
        <w:pStyle w:val="a5"/>
      </w:pPr>
      <w:r>
        <w:t>14) организация оказания на территории городского округа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E97B9D" w:rsidRDefault="00F91F3B" w:rsidP="00F91F3B">
      <w:pPr>
        <w:pStyle w:val="a5"/>
      </w:pPr>
      <w:r>
        <w:t>15) создание условий для обеспечения жителей городского округа услугами связи, общественного питания, торговли и бытового обслуживания;</w:t>
      </w:r>
    </w:p>
    <w:p w:rsidR="00E97B9D" w:rsidRDefault="00F91F3B" w:rsidP="00F91F3B">
      <w:pPr>
        <w:pStyle w:val="a5"/>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97B9D" w:rsidRDefault="00F91F3B" w:rsidP="00F91F3B">
      <w:pPr>
        <w:pStyle w:val="a5"/>
      </w:pPr>
      <w:r>
        <w:t>17) создание условий для организации досуга и обеспечения жителей городского округа услугами организаций культуры;</w:t>
      </w:r>
    </w:p>
    <w:p w:rsidR="00E97B9D" w:rsidRDefault="00F91F3B" w:rsidP="00F91F3B">
      <w:pPr>
        <w:pStyle w:val="a5"/>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97B9D" w:rsidRDefault="00F91F3B" w:rsidP="00F91F3B">
      <w:pPr>
        <w:pStyle w:val="a5"/>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97B9D" w:rsidRDefault="00F91F3B" w:rsidP="00F91F3B">
      <w:pPr>
        <w:pStyle w:val="a5"/>
      </w:pPr>
      <w:r>
        <w:t>20)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E97B9D" w:rsidRDefault="00F91F3B" w:rsidP="00F91F3B">
      <w:pPr>
        <w:pStyle w:val="a5"/>
      </w:pPr>
      <w:r>
        <w:t>21) создание условий для массового отдыха жителей городского округа и организация обустройства мест массового отдыха населения;</w:t>
      </w:r>
    </w:p>
    <w:p w:rsidR="00E97B9D" w:rsidRDefault="00F91F3B" w:rsidP="00F91F3B">
      <w:pPr>
        <w:pStyle w:val="a5"/>
      </w:pPr>
      <w:r>
        <w:t>22) формирование и содержание муниципального архива;</w:t>
      </w:r>
    </w:p>
    <w:p w:rsidR="00E97B9D" w:rsidRDefault="00F91F3B" w:rsidP="00F91F3B">
      <w:pPr>
        <w:pStyle w:val="a5"/>
      </w:pPr>
      <w:r>
        <w:t>23) организация ритуальных услуг и содержание мест захоронения;</w:t>
      </w:r>
    </w:p>
    <w:p w:rsidR="00E97B9D" w:rsidRDefault="00F91F3B" w:rsidP="00F91F3B">
      <w:pPr>
        <w:pStyle w:val="a5"/>
      </w:pPr>
      <w:r>
        <w:t>24) организация сбора, вывоза, утилизации и переработки бытовых и промышленных отходов;</w:t>
      </w:r>
    </w:p>
    <w:p w:rsidR="00E97B9D" w:rsidRDefault="00F91F3B" w:rsidP="00F91F3B">
      <w:pPr>
        <w:pStyle w:val="a5"/>
      </w:pPr>
      <w:r>
        <w:t>25)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97B9D" w:rsidRDefault="00F91F3B" w:rsidP="00F91F3B">
      <w:pPr>
        <w:pStyle w:val="a5"/>
      </w:pPr>
      <w:r>
        <w:t>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E97B9D" w:rsidRDefault="00F91F3B" w:rsidP="00F91F3B">
      <w:pPr>
        <w:pStyle w:val="a5"/>
      </w:pPr>
      <w:r>
        <w:t>27)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от 13 марта 2006 года №38-ФЗ «О рекламе»;</w:t>
      </w:r>
    </w:p>
    <w:p w:rsidR="00E97B9D" w:rsidRDefault="00F91F3B" w:rsidP="00F91F3B">
      <w:pPr>
        <w:pStyle w:val="a5"/>
      </w:pPr>
      <w:r>
        <w:t>28) организация освещения улиц и установки указателей с названиями улиц и номерами домов;</w:t>
      </w:r>
    </w:p>
    <w:p w:rsidR="00E97B9D" w:rsidRDefault="00F91F3B" w:rsidP="00F91F3B">
      <w:pPr>
        <w:pStyle w:val="a5"/>
      </w:pPr>
      <w:r>
        <w:t>29)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7B9D" w:rsidRDefault="00F91F3B" w:rsidP="00F91F3B">
      <w:pPr>
        <w:pStyle w:val="a5"/>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97B9D" w:rsidRDefault="00F91F3B" w:rsidP="00F91F3B">
      <w:pPr>
        <w:pStyle w:val="a5"/>
      </w:pPr>
      <w:r>
        <w:t>31) создание, развитие и обеспечение охраны лечебно-оздоровительных местностей и курортов местного значения на территории городского округа;</w:t>
      </w:r>
    </w:p>
    <w:p w:rsidR="00E97B9D" w:rsidRDefault="00F91F3B" w:rsidP="00F91F3B">
      <w:pPr>
        <w:pStyle w:val="a5"/>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97B9D" w:rsidRDefault="00F91F3B" w:rsidP="00F91F3B">
      <w:pPr>
        <w:pStyle w:val="a5"/>
      </w:pPr>
      <w:r>
        <w:t>33) осуществление мероприятий по обеспечению безопасности людей на водных объектах, охране их жизни и здоровья;</w:t>
      </w:r>
    </w:p>
    <w:p w:rsidR="00E97B9D" w:rsidRDefault="00F91F3B" w:rsidP="00F91F3B">
      <w:pPr>
        <w:pStyle w:val="a5"/>
      </w:pPr>
      <w: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E97B9D" w:rsidRDefault="00F91F3B" w:rsidP="00F91F3B">
      <w:pPr>
        <w:pStyle w:val="a5"/>
      </w:pPr>
      <w:r>
        <w:t>35) организация и осуществление мероприятий по работе с детьми и молодежью в городском округе;</w:t>
      </w:r>
    </w:p>
    <w:p w:rsidR="00E97B9D" w:rsidRDefault="00F91F3B" w:rsidP="00F91F3B">
      <w:pPr>
        <w:pStyle w:val="a5"/>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F91F3B" w:rsidRDefault="00F91F3B" w:rsidP="00F91F3B">
      <w:pPr>
        <w:pStyle w:val="a5"/>
      </w:pPr>
      <w:r>
        <w:t>37) создание условий для деятельности добровольных формирований населения по охране общественного порядка.</w:t>
      </w:r>
    </w:p>
    <w:p w:rsidR="00E97B9D" w:rsidRDefault="005225DC" w:rsidP="005225DC">
      <w:pPr>
        <w:pStyle w:val="a5"/>
      </w:pPr>
      <w:r>
        <w:t xml:space="preserve"> Органы местного самоуправления имеют права на решение вопросов, не отнесенных к вопросам местного значения городского округа.</w:t>
      </w:r>
      <w:r>
        <w:br/>
        <w:t xml:space="preserve"> Органы местного самоуправления имеют право на:</w:t>
      </w:r>
    </w:p>
    <w:p w:rsidR="00E97B9D" w:rsidRDefault="005225DC" w:rsidP="005225DC">
      <w:pPr>
        <w:pStyle w:val="a5"/>
      </w:pPr>
      <w:r>
        <w:t>1) создание музеев города;</w:t>
      </w:r>
    </w:p>
    <w:p w:rsidR="00E97B9D" w:rsidRDefault="005225DC" w:rsidP="005225DC">
      <w:pPr>
        <w:pStyle w:val="a5"/>
      </w:pPr>
      <w:r>
        <w:t>2)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E97B9D" w:rsidRDefault="005225DC" w:rsidP="005225DC">
      <w:pPr>
        <w:pStyle w:val="a5"/>
      </w:pPr>
      <w:r>
        <w:t>3) создание муниципальных образовательных учреждений высшего профессионального образования;</w:t>
      </w:r>
    </w:p>
    <w:p w:rsidR="00E97B9D" w:rsidRDefault="005225DC" w:rsidP="005225DC">
      <w:pPr>
        <w:pStyle w:val="a5"/>
      </w:pPr>
      <w:r>
        <w:t>4) участие в осуществлении деятельности по опеке и попечительству;</w:t>
      </w:r>
    </w:p>
    <w:p w:rsidR="00E97B9D" w:rsidRDefault="005225DC" w:rsidP="005225DC">
      <w:pPr>
        <w:pStyle w:val="a5"/>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E97B9D" w:rsidRDefault="005225DC" w:rsidP="005225DC">
      <w:pPr>
        <w:pStyle w:val="a5"/>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97B9D" w:rsidRDefault="005225DC" w:rsidP="005225DC">
      <w:pPr>
        <w:pStyle w:val="a5"/>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225DC" w:rsidRDefault="005225DC" w:rsidP="005225DC">
      <w:pPr>
        <w:pStyle w:val="a5"/>
      </w:pPr>
      <w:r>
        <w:t>8)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5225DC" w:rsidRDefault="005225DC" w:rsidP="005225DC">
      <w:pPr>
        <w:pStyle w:val="a5"/>
      </w:pPr>
      <w:r>
        <w:t xml:space="preserve"> Органы местного самоуправления вправе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только за счет собственных доходов бюджета города (за исключением субвенций и дотаций, предоставляемых из федерального бюджета и бюджета Алтайского края).</w:t>
      </w:r>
    </w:p>
    <w:p w:rsidR="005225DC" w:rsidRDefault="005225DC" w:rsidP="005225DC">
      <w:pPr>
        <w:pStyle w:val="a5"/>
      </w:pPr>
      <w:r>
        <w:t>Органы местного самоуправления наделяются отдельными государственными полномочиями. Наделение органов местного самоуправления отдельными государственными полномочиями осуществляется в соответствии с федеральным законодательством и законодательством Алтайского края.</w:t>
      </w:r>
      <w:r>
        <w:br/>
        <w:t xml:space="preserve">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города субвенций из соответствующих бюджетов. В случае, если выделенных городу Барнаулу материальных и финансовых средств недостаточно для осуществления переданных им отдельных государственных полномочий, органы местного самоуправления вправе дополнительно использовать собственные материальные ресурсы и финансовые средства на осуществление переданных им отдельных государственных полномочий. Данное решение принимается городской Думой по представлению главы города Барнаула при утверждении бюджета города на соответствующий финансовый год.</w:t>
      </w:r>
    </w:p>
    <w:p w:rsidR="005225DC" w:rsidRDefault="005225DC" w:rsidP="005225DC">
      <w:pPr>
        <w:pStyle w:val="a5"/>
      </w:pPr>
      <w:r>
        <w:t>Полномочия органов местного самоуправления по решению вопросов местного значения:</w:t>
      </w:r>
    </w:p>
    <w:p w:rsidR="005225DC" w:rsidRDefault="005225DC" w:rsidP="005225DC">
      <w:pPr>
        <w:pStyle w:val="a5"/>
      </w:pPr>
      <w:r>
        <w:t xml:space="preserve"> В целях решения вопросов местного значения органы местного самоуправления обладают следующими полномочиями:</w:t>
      </w:r>
    </w:p>
    <w:p w:rsidR="00E97B9D" w:rsidRDefault="005225DC" w:rsidP="005225DC">
      <w:pPr>
        <w:pStyle w:val="a5"/>
      </w:pPr>
      <w:r>
        <w:t>1) принятие Устава муниципального образования и внесение в него изменений и дополнений, издание муниципальных правовых актов;</w:t>
      </w:r>
    </w:p>
    <w:p w:rsidR="00E97B9D" w:rsidRDefault="005225DC" w:rsidP="005225DC">
      <w:pPr>
        <w:pStyle w:val="a5"/>
      </w:pPr>
      <w:r>
        <w:t>2) установление официальных символов города Барнаула;</w:t>
      </w:r>
    </w:p>
    <w:p w:rsidR="00E97B9D" w:rsidRDefault="005225DC" w:rsidP="005225DC">
      <w:pPr>
        <w:pStyle w:val="a5"/>
      </w:pPr>
      <w: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E97B9D" w:rsidRDefault="005225DC" w:rsidP="005225DC">
      <w:pPr>
        <w:pStyle w:val="a5"/>
      </w:pPr>
      <w:r>
        <w:t>4) установление тарифов на услуги, предоставляемые муниципальными предприятиями и учреждениями, если иное не преду</w:t>
      </w:r>
      <w:r w:rsidR="00E97B9D">
        <w:t>смотрено федеральными законами;</w:t>
      </w:r>
    </w:p>
    <w:p w:rsidR="00E97B9D" w:rsidRDefault="005225DC" w:rsidP="005225DC">
      <w:pPr>
        <w:pStyle w:val="a5"/>
      </w:pPr>
      <w:r>
        <w:t>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97B9D" w:rsidRDefault="005225DC" w:rsidP="005225DC">
      <w:pPr>
        <w:pStyle w:val="a5"/>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Барнаула, голосования по вопросам изменения границ городского округа, преобразования городского округа;</w:t>
      </w:r>
    </w:p>
    <w:p w:rsidR="00E97B9D" w:rsidRDefault="005225DC" w:rsidP="005225DC">
      <w:pPr>
        <w:pStyle w:val="a5"/>
      </w:pPr>
      <w:r>
        <w:t>7) принятие и организация выполнения планов и программ комплексного социально-экономического развития города Барнаула, а также организация сбора статистических показателей, характеризующих состояние экономики и социальной сферы города Барнаула, и предоставление указанных данных органам государственной власти в порядке, установленном действующим законодательством;</w:t>
      </w:r>
    </w:p>
    <w:p w:rsidR="00E97B9D" w:rsidRDefault="005225DC" w:rsidP="005225DC">
      <w:pPr>
        <w:pStyle w:val="a5"/>
      </w:pPr>
      <w:r>
        <w:t>8) учреждение печатного средства массовой информации для опубликования муниципальных правовых актов, иной официальной информации;</w:t>
      </w:r>
    </w:p>
    <w:p w:rsidR="00E97B9D" w:rsidRDefault="005225DC" w:rsidP="005225DC">
      <w:pPr>
        <w:pStyle w:val="a5"/>
      </w:pPr>
      <w:r>
        <w:t>9) осуществление международных и внешнеэкономических связей в соответствии с федеральными законами;</w:t>
      </w:r>
    </w:p>
    <w:p w:rsidR="00E97B9D" w:rsidRDefault="005225DC" w:rsidP="005225DC">
      <w:pPr>
        <w:pStyle w:val="a5"/>
      </w:pPr>
      <w: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городской Думы,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D4D6B" w:rsidRDefault="005225DC" w:rsidP="005225DC">
      <w:pPr>
        <w:pStyle w:val="a5"/>
      </w:pPr>
      <w:r>
        <w:t>11) иными полномочиями в соответствии с федеральными законами, законами Алтайск</w:t>
      </w:r>
      <w:r w:rsidR="000D4D6B">
        <w:t>ого края и</w:t>
      </w:r>
      <w:r w:rsidR="00E97B9D">
        <w:t xml:space="preserve"> </w:t>
      </w:r>
      <w:r w:rsidR="000D4D6B">
        <w:t>Уставом муниципального образования городского округа- города Барнаула Алтайского края</w:t>
      </w:r>
      <w:r w:rsidR="00E97B9D">
        <w:t>.</w:t>
      </w:r>
    </w:p>
    <w:p w:rsidR="003B756F" w:rsidRDefault="005225DC" w:rsidP="000D4D6B">
      <w:pPr>
        <w:pStyle w:val="a5"/>
        <w:ind w:firstLine="0"/>
      </w:pPr>
      <w:r>
        <w:t xml:space="preserve"> Полномочия органов мес</w:t>
      </w:r>
      <w:r w:rsidR="00E97B9D">
        <w:t xml:space="preserve">тного самоуправления </w:t>
      </w:r>
      <w:r>
        <w:t>осуществляются органами местного самоуправления самостоятельно.</w:t>
      </w:r>
    </w:p>
    <w:p w:rsidR="00D172D9" w:rsidRDefault="00D172D9" w:rsidP="00D172D9">
      <w:pPr>
        <w:pStyle w:val="a5"/>
      </w:pPr>
      <w:r>
        <w:t>Таким образом, органы</w:t>
      </w:r>
      <w:r w:rsidRPr="003A1C43">
        <w:t xml:space="preserve"> местного самоуправления</w:t>
      </w:r>
      <w:r>
        <w:t>:</w:t>
      </w:r>
    </w:p>
    <w:p w:rsidR="00D172D9" w:rsidRDefault="00D172D9" w:rsidP="00D172D9">
      <w:pPr>
        <w:pStyle w:val="a5"/>
      </w:pPr>
      <w:r>
        <w:t>-</w:t>
      </w:r>
      <w:r w:rsidRPr="003A1C43">
        <w:t xml:space="preserve"> отделены от государства, не входят в систему государственной власти,</w:t>
      </w:r>
      <w:r>
        <w:t xml:space="preserve"> </w:t>
      </w:r>
      <w:r w:rsidRPr="003A1C43">
        <w:t>взаимодействуют с органами исполн</w:t>
      </w:r>
      <w:r>
        <w:t>ительной власти на основе права;</w:t>
      </w:r>
    </w:p>
    <w:p w:rsidR="00D172D9" w:rsidRDefault="00D172D9" w:rsidP="00D172D9">
      <w:pPr>
        <w:pStyle w:val="a5"/>
      </w:pPr>
      <w:r>
        <w:t>- их общий статус,</w:t>
      </w:r>
      <w:r w:rsidRPr="003A1C43">
        <w:t xml:space="preserve"> принципы организации, основные варианты организационных</w:t>
      </w:r>
      <w:r>
        <w:t xml:space="preserve"> </w:t>
      </w:r>
      <w:r w:rsidRPr="003A1C43">
        <w:t xml:space="preserve">форм, полномочия, установлены </w:t>
      </w:r>
      <w:r>
        <w:t>законодательством;</w:t>
      </w:r>
    </w:p>
    <w:p w:rsidR="00D172D9" w:rsidRPr="003A1C43" w:rsidRDefault="00D172D9" w:rsidP="00D172D9">
      <w:pPr>
        <w:pStyle w:val="a5"/>
      </w:pPr>
      <w:r>
        <w:t>-</w:t>
      </w:r>
      <w:r w:rsidRPr="003A1C43">
        <w:t xml:space="preserve"> они могут вступать в различные адм</w:t>
      </w:r>
      <w:r>
        <w:t>инистративно-правовые отношения;</w:t>
      </w:r>
    </w:p>
    <w:p w:rsidR="00D172D9" w:rsidRPr="003A1C43" w:rsidRDefault="00D172D9" w:rsidP="00D172D9">
      <w:pPr>
        <w:pStyle w:val="a5"/>
        <w:jc w:val="left"/>
      </w:pPr>
      <w:r>
        <w:t>-</w:t>
      </w:r>
      <w:r w:rsidRPr="003A1C43">
        <w:t xml:space="preserve"> </w:t>
      </w:r>
      <w:r>
        <w:t>о</w:t>
      </w:r>
      <w:r w:rsidRPr="003A1C43">
        <w:t>ни могут быть наделены отдельными государственными полномочиями</w:t>
      </w:r>
      <w:r>
        <w:t xml:space="preserve"> </w:t>
      </w:r>
      <w:r w:rsidRPr="003A1C43">
        <w:t>(финансо</w:t>
      </w:r>
      <w:r>
        <w:t>вого и материального характера);</w:t>
      </w:r>
    </w:p>
    <w:p w:rsidR="00D172D9" w:rsidRPr="003A1C43" w:rsidRDefault="00D172D9" w:rsidP="00D172D9">
      <w:pPr>
        <w:pStyle w:val="a5"/>
        <w:jc w:val="left"/>
      </w:pPr>
      <w:r>
        <w:t>-</w:t>
      </w:r>
      <w:r w:rsidRPr="003A1C43">
        <w:t xml:space="preserve"> Конституция РФ предоставляет им право решать самостоятельно вопросы</w:t>
      </w:r>
      <w:r>
        <w:t xml:space="preserve"> </w:t>
      </w:r>
      <w:r w:rsidRPr="003A1C43">
        <w:t>местного значения, владения и распоряжен</w:t>
      </w:r>
      <w:r>
        <w:t>ия муниципальной собственностью;</w:t>
      </w:r>
    </w:p>
    <w:p w:rsidR="00D172D9" w:rsidRPr="003A1C43" w:rsidRDefault="00D172D9" w:rsidP="00D172D9">
      <w:pPr>
        <w:pStyle w:val="a5"/>
      </w:pPr>
      <w:r>
        <w:t>-</w:t>
      </w:r>
      <w:r w:rsidRPr="003A1C43">
        <w:t xml:space="preserve"> </w:t>
      </w:r>
      <w:r>
        <w:t>о</w:t>
      </w:r>
      <w:r w:rsidRPr="003A1C43">
        <w:t>бщие принципы и гарантии местного самоуправления не могут быть</w:t>
      </w:r>
      <w:r>
        <w:t xml:space="preserve"> </w:t>
      </w:r>
      <w:r w:rsidRPr="003A1C43">
        <w:t>произвольно ограничены какими либо органами государственной власти.</w:t>
      </w:r>
    </w:p>
    <w:p w:rsidR="00D172D9" w:rsidRDefault="00D172D9" w:rsidP="00D172D9">
      <w:pPr>
        <w:jc w:val="both"/>
      </w:pPr>
    </w:p>
    <w:p w:rsidR="00E97B9D" w:rsidRDefault="003B756F" w:rsidP="003B756F">
      <w:pPr>
        <w:pStyle w:val="10"/>
      </w:pPr>
      <w:r>
        <w:br w:type="page"/>
        <w:t xml:space="preserve"> </w:t>
      </w:r>
      <w:bookmarkStart w:id="5" w:name="_Toc230013935"/>
      <w:r>
        <w:t>3. Административно-правовой статус отдельных</w:t>
      </w:r>
      <w:r w:rsidR="00652E4C">
        <w:t xml:space="preserve"> видов</w:t>
      </w:r>
      <w:r>
        <w:t xml:space="preserve"> органов местного самоуправления</w:t>
      </w:r>
      <w:bookmarkEnd w:id="5"/>
    </w:p>
    <w:p w:rsidR="003237D4" w:rsidRDefault="003237D4" w:rsidP="0065355F">
      <w:pPr>
        <w:pStyle w:val="10"/>
        <w:ind w:firstLine="0"/>
      </w:pPr>
    </w:p>
    <w:p w:rsidR="0037128F" w:rsidRDefault="0037128F" w:rsidP="0037128F">
      <w:pPr>
        <w:pStyle w:val="10"/>
        <w:ind w:firstLine="540"/>
        <w:rPr>
          <w:sz w:val="28"/>
        </w:rPr>
      </w:pPr>
      <w:bookmarkStart w:id="6" w:name="_Toc230013936"/>
      <w:r>
        <w:rPr>
          <w:sz w:val="28"/>
        </w:rPr>
        <w:t>3.1 Административно-правовой статус представительных органов местного самоуправления</w:t>
      </w:r>
      <w:bookmarkEnd w:id="6"/>
    </w:p>
    <w:p w:rsidR="0037128F" w:rsidRDefault="0037128F" w:rsidP="0037128F">
      <w:pPr>
        <w:pStyle w:val="10"/>
        <w:ind w:firstLine="540"/>
        <w:rPr>
          <w:sz w:val="28"/>
        </w:rPr>
      </w:pPr>
    </w:p>
    <w:p w:rsidR="0037128F" w:rsidRDefault="0037128F" w:rsidP="0037128F">
      <w:pPr>
        <w:pStyle w:val="a5"/>
      </w:pPr>
      <w:r>
        <w:t>В соответствии с федеральным законодательством, законодательством Алтайского края и  Уставом муниципального образования городского округа- города Барнаула Алтайского края городская Дума является представительным органом муниципального образования.</w:t>
      </w:r>
    </w:p>
    <w:p w:rsidR="0037128F" w:rsidRDefault="0037128F" w:rsidP="0037128F">
      <w:pPr>
        <w:pStyle w:val="a5"/>
      </w:pPr>
      <w:r>
        <w:t>Городская Дума состоит из 35 депутатов, избираемых населением города на муниципальных выборах на основе всеобщего равного и прямого избирательного права при тайном голосовании сроком на 4 года. Городская Дума формируется по смешанной избирательной системе: по одномандатным избирательным округам (17 депутатов) и муниципальным спискам кандидатов, выдвинутым избирательными объединениями (18 депутатов).</w:t>
      </w:r>
    </w:p>
    <w:p w:rsidR="0037128F" w:rsidRDefault="0037128F" w:rsidP="0037128F">
      <w:pPr>
        <w:pStyle w:val="a5"/>
      </w:pPr>
      <w:r>
        <w:t>Из состава городской Думы избирается председатель городской Думы, осуществляющий организацию ее деятельности на постоянной основе. Порядок избрания председателя городской Думы устанавливается Регламентом Барнаульской городской Думы.</w:t>
      </w:r>
    </w:p>
    <w:p w:rsidR="0037128F" w:rsidRDefault="0037128F" w:rsidP="0037128F">
      <w:pPr>
        <w:pStyle w:val="a5"/>
      </w:pPr>
      <w:r>
        <w:t>Председатель городской Думы:</w:t>
      </w:r>
    </w:p>
    <w:p w:rsidR="0037128F" w:rsidRDefault="0037128F" w:rsidP="0037128F">
      <w:pPr>
        <w:pStyle w:val="a5"/>
      </w:pPr>
      <w:r>
        <w:t>1) представляет городскую Думу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37128F" w:rsidRDefault="0037128F" w:rsidP="0037128F">
      <w:pPr>
        <w:pStyle w:val="a5"/>
      </w:pPr>
      <w:r>
        <w:t>2) созывает заседания городской Думы, доводит до сведения депутатов время и место их проведения, а также проект повестки дня, осуществляет руководство подготовкой заседаний;</w:t>
      </w:r>
    </w:p>
    <w:p w:rsidR="0037128F" w:rsidRDefault="0037128F" w:rsidP="0037128F">
      <w:pPr>
        <w:pStyle w:val="a5"/>
      </w:pPr>
      <w:r>
        <w:t>3) председательствует на заседаниях городской Думы, осуществляет организацию заседания городской Думы в соответствии с Регламентом Барнаульской городской Думы;</w:t>
      </w:r>
    </w:p>
    <w:p w:rsidR="0037128F" w:rsidRDefault="0037128F" w:rsidP="0037128F">
      <w:pPr>
        <w:pStyle w:val="a5"/>
      </w:pPr>
      <w:r>
        <w:t>4) оказывает содействие депутатам в осуществлении ими своих полномочий;</w:t>
      </w:r>
    </w:p>
    <w:p w:rsidR="0037128F" w:rsidRDefault="0037128F" w:rsidP="0037128F">
      <w:pPr>
        <w:pStyle w:val="a5"/>
      </w:pPr>
      <w:r>
        <w:t>5) во исполнение решений городской Думы дает поручения постоянным комитетам городской Думы;</w:t>
      </w:r>
    </w:p>
    <w:p w:rsidR="0037128F" w:rsidRDefault="0037128F" w:rsidP="0037128F">
      <w:pPr>
        <w:pStyle w:val="a5"/>
      </w:pPr>
      <w:r>
        <w:t>6) организует прием граждан, рассмотрение их обращений депутатами городской Думы;</w:t>
      </w:r>
    </w:p>
    <w:p w:rsidR="0037128F" w:rsidRDefault="0037128F" w:rsidP="0037128F">
      <w:pPr>
        <w:pStyle w:val="a5"/>
      </w:pPr>
      <w:r>
        <w:t>7) распоряжается средствами бюджета города, предусмотренными на подготовку и проведение заседаний городской Думы, и другим расходам, связанным с деятельностью городской Думы;</w:t>
      </w:r>
    </w:p>
    <w:p w:rsidR="0037128F" w:rsidRDefault="0037128F" w:rsidP="0037128F">
      <w:pPr>
        <w:pStyle w:val="a5"/>
      </w:pPr>
      <w:r>
        <w:t>8) решает иные вопросы.</w:t>
      </w:r>
    </w:p>
    <w:p w:rsidR="0037128F" w:rsidRDefault="0037128F" w:rsidP="0037128F">
      <w:pPr>
        <w:pStyle w:val="a5"/>
      </w:pPr>
      <w:r>
        <w:t>Депутатом городской Думы может быть избран гражданин Российской Федерации или в специально оговоренных федеральным законодательством и законодательством Алтайского края случаях иностранный гражданин, достигший ко дню выборов восемнадцати лет, обладающий избирательным правом.</w:t>
      </w:r>
    </w:p>
    <w:p w:rsidR="0037128F" w:rsidRDefault="0037128F" w:rsidP="0037128F">
      <w:pPr>
        <w:pStyle w:val="a5"/>
      </w:pPr>
      <w:r>
        <w:t xml:space="preserve"> Депутаты городской Думы осуществляют свои полномочия, как правило, на непостоянной основе. На постоянной основе могут работать не более 10 процентов от установленной численности депутатов городской Думы.</w:t>
      </w:r>
    </w:p>
    <w:p w:rsidR="0037128F" w:rsidRDefault="0037128F" w:rsidP="0037128F">
      <w:pPr>
        <w:pStyle w:val="a5"/>
      </w:pPr>
      <w:r>
        <w:t xml:space="preserve"> Депутат городской Думы имеет право:</w:t>
      </w:r>
    </w:p>
    <w:p w:rsidR="0037128F" w:rsidRDefault="0037128F" w:rsidP="0037128F">
      <w:pPr>
        <w:pStyle w:val="a5"/>
      </w:pPr>
      <w:r>
        <w:t>1) участвовать в заседаниях городской Думы и ее органов, реализуя свои полномочия в соответствии с Регламентом Барнаульской городской Думы;</w:t>
      </w:r>
    </w:p>
    <w:p w:rsidR="0037128F" w:rsidRDefault="0037128F" w:rsidP="0037128F">
      <w:pPr>
        <w:pStyle w:val="a5"/>
      </w:pPr>
      <w:r>
        <w:t>2) вносить депутатский запрос на рассмотрение городской Думы;</w:t>
      </w:r>
    </w:p>
    <w:p w:rsidR="0037128F" w:rsidRDefault="0037128F" w:rsidP="0037128F">
      <w:pPr>
        <w:pStyle w:val="a5"/>
      </w:pPr>
      <w:r>
        <w:t>3) участвовать в депутатском расследовании;</w:t>
      </w:r>
    </w:p>
    <w:p w:rsidR="0037128F" w:rsidRDefault="0037128F" w:rsidP="0037128F">
      <w:pPr>
        <w:pStyle w:val="a5"/>
      </w:pPr>
      <w:r>
        <w:t>4) участвовать по поручению городской Думы, постоянных комитетов и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и осуществлению отдельных государственных полномочий,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правовым актам городской Думы с внесением предложений по устранению выявленных недостатков, отмене незаконных решений и привлечению к ответственности виновных в этом лиц;</w:t>
      </w:r>
    </w:p>
    <w:p w:rsidR="0037128F" w:rsidRDefault="0037128F" w:rsidP="0037128F">
      <w:pPr>
        <w:pStyle w:val="a5"/>
      </w:pPr>
      <w:r>
        <w:t>5) проверять изложенные в обращениях, заявлениях и жалобах избирателей факты с посещением, по мере необходимости, органов местного самоуправления, муниципальных предприятий и учреждений;</w:t>
      </w:r>
    </w:p>
    <w:p w:rsidR="0037128F" w:rsidRDefault="0037128F" w:rsidP="0037128F">
      <w:pPr>
        <w:pStyle w:val="a5"/>
      </w:pPr>
      <w:r>
        <w:t>6) проводить встречи с трудовыми коллективами муниципальных предприятий и учреждений, участвовать в собраниях и конференциях граждан соответствующего избирательного округа;</w:t>
      </w:r>
    </w:p>
    <w:p w:rsidR="002F3B00" w:rsidRDefault="0037128F" w:rsidP="0037128F">
      <w:pPr>
        <w:pStyle w:val="a5"/>
      </w:pPr>
      <w:r>
        <w:t>7) по вопросам, связанным с осуществлением своих депутатских полномочий, пользоваться правом безотлагательного приема главой города Барнаула, руководителями и иными должностными лицами местного самоуправления, муниципальных предприятий и учреждений, иных коммерческих и некоммерческих организаций;</w:t>
      </w:r>
    </w:p>
    <w:p w:rsidR="002F3B00" w:rsidRDefault="0037128F" w:rsidP="0037128F">
      <w:pPr>
        <w:pStyle w:val="a5"/>
      </w:pPr>
      <w:r>
        <w:t>8) направлять письменные обращения главе города Барнаула, иным должностным лицам местного самоуправления, руководителям муниципальных предприятий и учреждений по вопросам, связанным с осуществлением им своих полномочий и входящим в компетенцию указанных должностных лиц и руководителей;</w:t>
      </w:r>
    </w:p>
    <w:p w:rsidR="002F3B00" w:rsidRDefault="0037128F" w:rsidP="0037128F">
      <w:pPr>
        <w:pStyle w:val="a5"/>
      </w:pPr>
      <w:r>
        <w:t>9) на обеспечение правовыми актами, принятыми городской Думой, постоянными комитетами и комиссиями, а также правовыми актами, официально распространяемыми органами государственной власти и органами местного самоуправления;</w:t>
      </w:r>
    </w:p>
    <w:p w:rsidR="002F3B00" w:rsidRDefault="0037128F" w:rsidP="0037128F">
      <w:pPr>
        <w:pStyle w:val="a5"/>
      </w:pPr>
      <w:r>
        <w:t>10) пользоваться иными правами в соответствии с законодатель</w:t>
      </w:r>
      <w:r w:rsidR="002F3B00">
        <w:t>ством Алтайского края,</w:t>
      </w:r>
      <w:r>
        <w:t xml:space="preserve"> </w:t>
      </w:r>
      <w:r w:rsidR="002F3B00">
        <w:t>Уставом муниципального образования городского округа- города Барнаула Алтайского края</w:t>
      </w:r>
      <w:r>
        <w:t xml:space="preserve"> и иными но</w:t>
      </w:r>
      <w:r w:rsidR="002F3B00">
        <w:t>рмативными правовыми актами.</w:t>
      </w:r>
    </w:p>
    <w:p w:rsidR="002F3B00" w:rsidRDefault="0037128F" w:rsidP="0037128F">
      <w:pPr>
        <w:pStyle w:val="a5"/>
      </w:pPr>
      <w:r>
        <w:t>Депутат городской Думы обязан:</w:t>
      </w:r>
    </w:p>
    <w:p w:rsidR="002F3B00" w:rsidRDefault="0037128F" w:rsidP="0037128F">
      <w:pPr>
        <w:pStyle w:val="a5"/>
      </w:pPr>
      <w:r>
        <w:t>1) лично принимать участие в заседаниях городской Думы и постоянных комитетов и комиссий;</w:t>
      </w:r>
    </w:p>
    <w:p w:rsidR="002F3B00" w:rsidRDefault="0037128F" w:rsidP="0037128F">
      <w:pPr>
        <w:pStyle w:val="a5"/>
      </w:pPr>
      <w:r>
        <w:t>2) соблюдать нормы депутатской этики, установленные городской Думой;</w:t>
      </w:r>
    </w:p>
    <w:p w:rsidR="002F3B00" w:rsidRDefault="0037128F" w:rsidP="0037128F">
      <w:pPr>
        <w:pStyle w:val="a5"/>
      </w:pPr>
      <w:r>
        <w:t>3) информировать избирателей о своей деятельности во время встреч с ними, а также через средства массовой информации;</w:t>
      </w:r>
    </w:p>
    <w:p w:rsidR="002F3B00" w:rsidRDefault="0037128F" w:rsidP="0037128F">
      <w:pPr>
        <w:pStyle w:val="a5"/>
      </w:pPr>
      <w:r>
        <w:t>4) выполнять поручения городской Думы и ее органов, да</w:t>
      </w:r>
      <w:r w:rsidR="002F3B00">
        <w:t>нные в пределах их компетенции.</w:t>
      </w:r>
    </w:p>
    <w:p w:rsidR="0037128F" w:rsidRDefault="0037128F" w:rsidP="0037128F">
      <w:pPr>
        <w:pStyle w:val="a5"/>
      </w:pPr>
      <w:r>
        <w:t xml:space="preserve">Гарантии осуществления полномочий депутатов городской Думы устанавливаются </w:t>
      </w:r>
      <w:r w:rsidR="002F3B00">
        <w:t xml:space="preserve">Уставом муниципального образования городского округа- города Барнаула Алтайского края </w:t>
      </w:r>
      <w:r>
        <w:t>в соответствии с федеральными законами и законами Алтайского края.</w:t>
      </w:r>
    </w:p>
    <w:p w:rsidR="0037128F" w:rsidRDefault="002645AB" w:rsidP="002645AB">
      <w:pPr>
        <w:pStyle w:val="a5"/>
      </w:pPr>
      <w:r>
        <w:t>Представительные органы наделены исключительной компетенцией, содержание которой подчеркивает особенность их статуса по сравнению с исполнительно-распорядительными органа</w:t>
      </w:r>
      <w:r>
        <w:softHyphen/>
      </w:r>
      <w:r>
        <w:rPr>
          <w:spacing w:val="-1"/>
        </w:rPr>
        <w:t>ми и должностными лицами местного самоуправления, характеризу</w:t>
      </w:r>
      <w:r>
        <w:t>ет их как ведущее звено в системе местного самоуправления.</w:t>
      </w:r>
    </w:p>
    <w:p w:rsidR="003237D4" w:rsidRDefault="003237D4" w:rsidP="002645AB">
      <w:pPr>
        <w:pStyle w:val="a5"/>
      </w:pPr>
    </w:p>
    <w:p w:rsidR="003237D4" w:rsidRDefault="003237D4" w:rsidP="002645AB">
      <w:pPr>
        <w:pStyle w:val="a5"/>
      </w:pPr>
    </w:p>
    <w:p w:rsidR="003B756F" w:rsidRDefault="0037128F" w:rsidP="003237D4">
      <w:pPr>
        <w:pStyle w:val="10"/>
        <w:ind w:firstLine="0"/>
        <w:rPr>
          <w:sz w:val="28"/>
        </w:rPr>
      </w:pPr>
      <w:bookmarkStart w:id="7" w:name="_Toc230013937"/>
      <w:r>
        <w:rPr>
          <w:sz w:val="28"/>
        </w:rPr>
        <w:t>3.2</w:t>
      </w:r>
      <w:r w:rsidR="000E7082">
        <w:rPr>
          <w:sz w:val="28"/>
        </w:rPr>
        <w:t xml:space="preserve"> Административно-правовой статус главы муниципального образования</w:t>
      </w:r>
      <w:bookmarkEnd w:id="7"/>
    </w:p>
    <w:p w:rsidR="003237D4" w:rsidRDefault="003237D4" w:rsidP="003237D4">
      <w:pPr>
        <w:pStyle w:val="10"/>
        <w:ind w:firstLine="0"/>
        <w:rPr>
          <w:sz w:val="28"/>
        </w:rPr>
      </w:pPr>
    </w:p>
    <w:p w:rsidR="000E7082" w:rsidRPr="000E7082" w:rsidRDefault="000E7082" w:rsidP="002D3935">
      <w:pPr>
        <w:pStyle w:val="10"/>
        <w:ind w:firstLine="0"/>
        <w:rPr>
          <w:sz w:val="28"/>
        </w:rPr>
      </w:pPr>
    </w:p>
    <w:p w:rsidR="00BD573F" w:rsidRDefault="00BD573F" w:rsidP="005225DC">
      <w:pPr>
        <w:pStyle w:val="a5"/>
      </w:pPr>
      <w:r w:rsidRPr="00EA3A5D">
        <w:t>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w:t>
      </w:r>
    </w:p>
    <w:p w:rsidR="00BD573F" w:rsidRDefault="00BD573F" w:rsidP="005225DC">
      <w:pPr>
        <w:pStyle w:val="a5"/>
      </w:pPr>
      <w:r>
        <w:t xml:space="preserve"> </w:t>
      </w:r>
      <w:r w:rsidR="000D4D6B">
        <w:t>Так</w:t>
      </w:r>
      <w:r>
        <w:t xml:space="preserve">, глава города Барнаула избирается населением города на муниципальных выборах на основе всеобщего равного и прямого избирательного права при тайном голосовании сроком на 4 года. </w:t>
      </w:r>
    </w:p>
    <w:p w:rsidR="00BD573F" w:rsidRDefault="00BD573F" w:rsidP="005225DC">
      <w:pPr>
        <w:pStyle w:val="a5"/>
      </w:pPr>
      <w:r>
        <w:t>Главой города Барнаула может быть избран гражданин Российской Федерации,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достигший на день голосования двадцати одного года, с учетом иных условий, предусмотренных законодательством.</w:t>
      </w:r>
    </w:p>
    <w:p w:rsidR="00BD573F" w:rsidRDefault="00BD573F" w:rsidP="005225DC">
      <w:pPr>
        <w:pStyle w:val="a5"/>
      </w:pPr>
      <w:r>
        <w:t>Полномочия главы города Барнаула начинаются со дня его вступления в должность и прекращаются в день вступления в должность вновь избранного главы города Барнаула. Вступление в должность главы города Барнаула осуществляется принесением присяги не позднее 30 дней со дня официального опубликования итогов выборов главы города Барнаула.</w:t>
      </w:r>
    </w:p>
    <w:p w:rsidR="00BD573F" w:rsidRDefault="00BD573F" w:rsidP="00BD573F">
      <w:pPr>
        <w:pStyle w:val="a5"/>
      </w:pPr>
      <w:r>
        <w:t>Глава города Барнаула публично принимает присягу следующего содержания:</w:t>
      </w:r>
      <w:r>
        <w:br/>
        <w:t>«Я, (фамилия, имя, отчество), вступая в должность главы города Барнаула, честью гражданина торжественно обещаю быть верным и неизменно преданным родному городу и Российскому государству как своему Отечеству.</w:t>
      </w:r>
      <w:r>
        <w:br/>
        <w:t>Обещаю справедливо и беспристрастно осуществлять предоставленные мне полномочия, прилагая все свои способности на пользу жителей города. Обещаю быть честным и не нарушать своего обещания из корысти, родства, дружбы или вражды, руководствоваться действующим законодательством и Уставом города".</w:t>
      </w:r>
    </w:p>
    <w:p w:rsidR="00BD573F" w:rsidRDefault="00BD573F" w:rsidP="00BD573F">
      <w:pPr>
        <w:pStyle w:val="a5"/>
      </w:pPr>
      <w:r>
        <w:t>Глава города Барнаула в пределах полномочий, установленных законодательством:</w:t>
      </w:r>
      <w:r>
        <w:b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D573F" w:rsidRDefault="00BD573F" w:rsidP="00BD573F">
      <w:pPr>
        <w:pStyle w:val="a5"/>
      </w:pPr>
      <w:r>
        <w:t>- подписывает и обнародует в порядке, установленном настоящим Уставом, нормативные правовые акты, принятые городской Думой;</w:t>
      </w:r>
    </w:p>
    <w:p w:rsidR="00BD573F" w:rsidRDefault="00BD573F" w:rsidP="00BD573F">
      <w:pPr>
        <w:pStyle w:val="a5"/>
      </w:pPr>
      <w:r>
        <w:t>- издает в пределах своих полномочий правовые акты;</w:t>
      </w:r>
    </w:p>
    <w:p w:rsidR="00BD573F" w:rsidRDefault="00BD573F" w:rsidP="00BD573F">
      <w:pPr>
        <w:pStyle w:val="a5"/>
      </w:pPr>
      <w:r>
        <w:t>- вправе требовать созыва внеочередного заседания городской Думы.</w:t>
      </w:r>
    </w:p>
    <w:p w:rsidR="00BD573F" w:rsidRDefault="00BD573F" w:rsidP="00BD573F">
      <w:pPr>
        <w:pStyle w:val="a5"/>
      </w:pPr>
      <w:r>
        <w:t xml:space="preserve"> Глава города Барнаула, являясь главой администрации города:</w:t>
      </w:r>
    </w:p>
    <w:p w:rsidR="00BD573F" w:rsidRDefault="00BD573F" w:rsidP="00BD573F">
      <w:pPr>
        <w:pStyle w:val="a5"/>
      </w:pPr>
      <w:r>
        <w:t>1) выступает официальным представителем администрации города в Российской Федерации и за рубежом;</w:t>
      </w:r>
    </w:p>
    <w:p w:rsidR="00BD573F" w:rsidRDefault="00BD573F" w:rsidP="00BD573F">
      <w:pPr>
        <w:pStyle w:val="a5"/>
      </w:pPr>
      <w:r>
        <w:t>2) руководит деятельностью администрации города на принципах единоначалия;</w:t>
      </w:r>
    </w:p>
    <w:p w:rsidR="00BD573F" w:rsidRDefault="00BD573F" w:rsidP="00BD573F">
      <w:pPr>
        <w:pStyle w:val="a5"/>
      </w:pPr>
      <w:r>
        <w:t>3) издает в пределах своих полномочий правовые акты;</w:t>
      </w:r>
    </w:p>
    <w:p w:rsidR="00BD573F" w:rsidRDefault="00BD573F" w:rsidP="00BD573F">
      <w:pPr>
        <w:pStyle w:val="a5"/>
      </w:pPr>
      <w:r>
        <w:t>4) назначает на должность и освобождает от нее руководителей иных органов местного самоуправления, органов администрации и иных должностных лиц администрации города, а также руководителей муниципальных предприятий и учреждений в случаях, установленных городской Думой;</w:t>
      </w:r>
    </w:p>
    <w:p w:rsidR="00BD573F" w:rsidRDefault="00BD573F" w:rsidP="00BD573F">
      <w:pPr>
        <w:pStyle w:val="a5"/>
      </w:pPr>
      <w:r>
        <w:t>5) заключает договоры и соглашения с органами государственной власти и местного самоуправления, коммерческими и некоммерческими организациями;</w:t>
      </w:r>
    </w:p>
    <w:p w:rsidR="00BD573F" w:rsidRDefault="00BD573F" w:rsidP="00BD573F">
      <w:pPr>
        <w:pStyle w:val="a5"/>
      </w:pPr>
      <w:r>
        <w:t>6) распоряжается средствами бюджета города, является распорядителем кредитов, подписывает финансовые документы;</w:t>
      </w:r>
    </w:p>
    <w:p w:rsidR="00BD573F" w:rsidRDefault="00BD573F" w:rsidP="00BD573F">
      <w:pPr>
        <w:pStyle w:val="a5"/>
      </w:pPr>
      <w:r>
        <w:t>7) представляет на утверждение городской Думы структуру администрации города, самостоятельно утверждает ее штатное расписание, организует работу с кадрами;</w:t>
      </w:r>
    </w:p>
    <w:p w:rsidR="00BD573F" w:rsidRDefault="00BD573F" w:rsidP="00BD573F">
      <w:pPr>
        <w:pStyle w:val="a5"/>
      </w:pPr>
      <w:r>
        <w:t>8) управляет муниципальной собственностью;</w:t>
      </w:r>
    </w:p>
    <w:p w:rsidR="00BD573F" w:rsidRDefault="00BD573F" w:rsidP="00BD573F">
      <w:pPr>
        <w:pStyle w:val="a5"/>
      </w:pPr>
      <w:r>
        <w:t>9) вносит в городскую Думу проект бюджета города, представляет отчет о его исполнении;</w:t>
      </w:r>
    </w:p>
    <w:p w:rsidR="00BD573F" w:rsidRDefault="00BD573F" w:rsidP="00BD573F">
      <w:pPr>
        <w:pStyle w:val="a5"/>
      </w:pPr>
      <w:r>
        <w:t>10) выступает с инициативой о рассмотрении городской Думой решений, предусматривающих установление, изменение и отмену местных налогов и сборов, осуществление расходов из средств бюджета города или дает заключение по названным решениям;</w:t>
      </w:r>
    </w:p>
    <w:p w:rsidR="00BD573F" w:rsidRDefault="00BD573F" w:rsidP="00BD573F">
      <w:pPr>
        <w:pStyle w:val="a5"/>
      </w:pPr>
      <w:r>
        <w:t>11)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BD573F" w:rsidRDefault="00BD573F" w:rsidP="00BD573F">
      <w:pPr>
        <w:pStyle w:val="a5"/>
      </w:pPr>
      <w:r>
        <w:t>12) организует прием граждан, рассматривает обращения, предложения, заявления и жалобы граждан, принимает по ним решения;</w:t>
      </w:r>
    </w:p>
    <w:p w:rsidR="00BD573F" w:rsidRDefault="00BD573F" w:rsidP="00BD573F">
      <w:pPr>
        <w:pStyle w:val="a5"/>
      </w:pPr>
      <w:r>
        <w:t>13) применяет меры поощрения и дисциплинарного взыскания в соответствии с законодательством и иными нормативными правовыми актами;</w:t>
      </w:r>
    </w:p>
    <w:p w:rsidR="00BD573F" w:rsidRDefault="00BD573F" w:rsidP="00BD573F">
      <w:pPr>
        <w:pStyle w:val="a5"/>
      </w:pPr>
      <w:r>
        <w:t>14) представляет городской Думе ежегодный отчет о деятельности администрации города;</w:t>
      </w:r>
    </w:p>
    <w:p w:rsidR="00BD573F" w:rsidRDefault="00BD573F" w:rsidP="00BD573F">
      <w:pPr>
        <w:pStyle w:val="a5"/>
      </w:pPr>
      <w:r>
        <w:t>15) выполняет иные полномочия в соответствии с действующим законодательством и решениями городской Думы.</w:t>
      </w:r>
    </w:p>
    <w:p w:rsidR="00BD573F" w:rsidRDefault="00BD573F" w:rsidP="00BD573F">
      <w:pPr>
        <w:pStyle w:val="a5"/>
      </w:pPr>
      <w:r>
        <w:t>Отдельные полномочия, отнесенные законодательством и настоящим Уставом к ведению главы города как главы администрации города, могут быть переданы им заместителям главы администрации города и иным должностным лицам местного самоуправления.</w:t>
      </w:r>
    </w:p>
    <w:p w:rsidR="00BD573F" w:rsidRDefault="00BD573F" w:rsidP="00BD573F">
      <w:pPr>
        <w:pStyle w:val="a5"/>
      </w:pPr>
      <w:r>
        <w:t xml:space="preserve"> Глава города Барнаула вправе формировать постоянно или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BD573F" w:rsidRDefault="00BD573F" w:rsidP="00BD573F">
      <w:pPr>
        <w:pStyle w:val="a5"/>
      </w:pPr>
      <w:r>
        <w:t>Глава города Барнаула подконтролен и подотчетен населению и городской Думе.</w:t>
      </w:r>
    </w:p>
    <w:p w:rsidR="00F91F3B" w:rsidRDefault="00BD573F" w:rsidP="00BD573F">
      <w:pPr>
        <w:pStyle w:val="a5"/>
      </w:pPr>
      <w:r>
        <w:t xml:space="preserve">Гарантии осуществления полномочий главы города Барнаула устанавливаются  </w:t>
      </w:r>
      <w:r w:rsidR="000D4D6B">
        <w:t>Уставом муниципального образования городского округа- города Барнаула Алтайского края</w:t>
      </w:r>
      <w:r>
        <w:t xml:space="preserve"> в соответствии с федеральными законами и законами Алтайского края.</w:t>
      </w:r>
    </w:p>
    <w:p w:rsidR="003237D4" w:rsidRDefault="003237D4" w:rsidP="00BD573F">
      <w:pPr>
        <w:pStyle w:val="a5"/>
      </w:pPr>
    </w:p>
    <w:p w:rsidR="0065355F" w:rsidRDefault="0065355F" w:rsidP="00BD573F">
      <w:pPr>
        <w:pStyle w:val="a5"/>
      </w:pPr>
    </w:p>
    <w:p w:rsidR="00B75B69" w:rsidRDefault="0037128F" w:rsidP="0037128F">
      <w:pPr>
        <w:pStyle w:val="10"/>
        <w:ind w:firstLine="540"/>
        <w:rPr>
          <w:sz w:val="28"/>
        </w:rPr>
      </w:pPr>
      <w:bookmarkStart w:id="8" w:name="_Toc230013938"/>
      <w:r>
        <w:rPr>
          <w:sz w:val="28"/>
        </w:rPr>
        <w:t>3.3</w:t>
      </w:r>
      <w:r w:rsidR="000E7082">
        <w:rPr>
          <w:sz w:val="28"/>
        </w:rPr>
        <w:t xml:space="preserve"> Административно- правовой статус </w:t>
      </w:r>
      <w:r w:rsidR="00B75B69">
        <w:rPr>
          <w:sz w:val="28"/>
        </w:rPr>
        <w:t>исполнительно-распорядительных органов местного самоуправления</w:t>
      </w:r>
      <w:bookmarkEnd w:id="8"/>
    </w:p>
    <w:p w:rsidR="003237D4" w:rsidRDefault="003237D4" w:rsidP="0037128F">
      <w:pPr>
        <w:pStyle w:val="10"/>
        <w:ind w:firstLine="540"/>
        <w:rPr>
          <w:sz w:val="28"/>
        </w:rPr>
      </w:pPr>
    </w:p>
    <w:p w:rsidR="00B75B69" w:rsidRDefault="00B75B69" w:rsidP="00B75B69">
      <w:pPr>
        <w:pStyle w:val="a5"/>
      </w:pPr>
      <w:r>
        <w:t>В соответствии с Уставом муниципального образования городского округа- города Барнаула Алтайского края  исполнительно-распорядительным органом муниципального образования является администрация города. Она наделена  Уставом</w:t>
      </w:r>
      <w:r w:rsidRPr="00B75B69">
        <w:t xml:space="preserve"> </w:t>
      </w:r>
      <w:r>
        <w:t>муниципального образования городского округа- города Барнаула Алтайского края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законами и законами Алтайского края.</w:t>
      </w:r>
    </w:p>
    <w:p w:rsidR="00B75B69" w:rsidRDefault="00B75B69" w:rsidP="00B75B69">
      <w:pPr>
        <w:pStyle w:val="a5"/>
      </w:pPr>
      <w:r>
        <w:t xml:space="preserve"> Администрация города по вопросам, отнесенным к ее ведению, вправе принимать постановления, которые подписывает глава города Барнаула. </w:t>
      </w:r>
    </w:p>
    <w:p w:rsidR="00B75B69" w:rsidRDefault="00B75B69" w:rsidP="00B75B69">
      <w:pPr>
        <w:pStyle w:val="a5"/>
      </w:pPr>
      <w:r>
        <w:t>Администрация города Барнаула наделена полномочиями:</w:t>
      </w:r>
    </w:p>
    <w:p w:rsidR="00B75B69" w:rsidRDefault="00B75B69" w:rsidP="00B75B69">
      <w:pPr>
        <w:pStyle w:val="a5"/>
      </w:pPr>
      <w:r>
        <w:t>- в области планирования, бюджета, финансов и учета;</w:t>
      </w:r>
    </w:p>
    <w:p w:rsidR="00B75B69" w:rsidRDefault="00B75B69" w:rsidP="00B75B69">
      <w:pPr>
        <w:pStyle w:val="a5"/>
      </w:pPr>
      <w:r>
        <w:t>- в области управления муниципальным имуществом, взаимоотношений с предприятиями, учреждениями и организациями на территории города;</w:t>
      </w:r>
    </w:p>
    <w:p w:rsidR="000B7385" w:rsidRDefault="00B75B69" w:rsidP="00B75B69">
      <w:pPr>
        <w:pStyle w:val="a5"/>
      </w:pPr>
      <w:r>
        <w:t>-</w:t>
      </w:r>
      <w:r w:rsidR="000B7385">
        <w:t xml:space="preserve"> в</w:t>
      </w:r>
      <w:r>
        <w:t xml:space="preserve"> области ценообразования</w:t>
      </w:r>
      <w:r w:rsidR="000B7385">
        <w:t>;</w:t>
      </w:r>
    </w:p>
    <w:p w:rsidR="000B7385" w:rsidRDefault="000B7385" w:rsidP="00B75B69">
      <w:pPr>
        <w:pStyle w:val="a5"/>
      </w:pPr>
      <w:r>
        <w:t>-</w:t>
      </w:r>
      <w:r w:rsidR="00B75B69">
        <w:t xml:space="preserve"> в области обеспечения социально-экономического развития города</w:t>
      </w:r>
      <w:r>
        <w:t>;</w:t>
      </w:r>
    </w:p>
    <w:p w:rsidR="000B7385" w:rsidRDefault="000B7385" w:rsidP="00B75B69">
      <w:pPr>
        <w:pStyle w:val="a5"/>
      </w:pPr>
      <w:r>
        <w:t>-</w:t>
      </w:r>
      <w:r w:rsidR="00B75B69">
        <w:t xml:space="preserve"> в области использования земли и других природных ресурсов, охраны окружающей среды</w:t>
      </w:r>
      <w:r>
        <w:t>;</w:t>
      </w:r>
    </w:p>
    <w:p w:rsidR="000B7385" w:rsidRDefault="000B7385" w:rsidP="00B75B69">
      <w:pPr>
        <w:pStyle w:val="a5"/>
      </w:pPr>
      <w:r>
        <w:t xml:space="preserve">- </w:t>
      </w:r>
      <w:r w:rsidR="00B75B69">
        <w:t>в области строительства, транспорта и связи</w:t>
      </w:r>
      <w:r>
        <w:t>;</w:t>
      </w:r>
    </w:p>
    <w:p w:rsidR="000B7385" w:rsidRDefault="00B75B69" w:rsidP="00B75B69">
      <w:pPr>
        <w:pStyle w:val="a5"/>
      </w:pPr>
      <w:r>
        <w:t xml:space="preserve"> </w:t>
      </w:r>
      <w:r w:rsidR="000B7385">
        <w:t xml:space="preserve">- </w:t>
      </w:r>
      <w:r>
        <w:t>в области жилищно-коммунального хозяйства, общественного питания, торговли и бытового обслуживания населения</w:t>
      </w:r>
      <w:r w:rsidR="000B7385">
        <w:t>;</w:t>
      </w:r>
    </w:p>
    <w:p w:rsidR="000B7385" w:rsidRDefault="000B7385" w:rsidP="00B75B69">
      <w:pPr>
        <w:pStyle w:val="a5"/>
      </w:pPr>
      <w:r>
        <w:t xml:space="preserve">- </w:t>
      </w:r>
      <w:r w:rsidR="00B75B69">
        <w:t>в области социально-культурного обслуживания</w:t>
      </w:r>
      <w:r>
        <w:t xml:space="preserve"> населения</w:t>
      </w:r>
      <w:r>
        <w:br/>
        <w:t>Администрация города;</w:t>
      </w:r>
    </w:p>
    <w:p w:rsidR="000B7385" w:rsidRDefault="000B7385" w:rsidP="00B75B69">
      <w:pPr>
        <w:pStyle w:val="a5"/>
      </w:pPr>
      <w:r>
        <w:t xml:space="preserve">- </w:t>
      </w:r>
      <w:r w:rsidR="00B75B69">
        <w:t>в области социальной поддержки</w:t>
      </w:r>
      <w:r>
        <w:t xml:space="preserve"> населения;</w:t>
      </w:r>
    </w:p>
    <w:p w:rsidR="000B7385" w:rsidRDefault="000B7385" w:rsidP="00B75B69">
      <w:pPr>
        <w:pStyle w:val="a5"/>
      </w:pPr>
      <w:r>
        <w:t xml:space="preserve">- </w:t>
      </w:r>
      <w:r w:rsidR="00B75B69">
        <w:t>в области обеспечения правопорядка, охраны прав и своб</w:t>
      </w:r>
      <w:r>
        <w:t>од граждан</w:t>
      </w:r>
      <w:r>
        <w:br/>
        <w:t>Администрация города;</w:t>
      </w:r>
    </w:p>
    <w:p w:rsidR="000B7385" w:rsidRDefault="000B7385" w:rsidP="00B75B69">
      <w:pPr>
        <w:pStyle w:val="a5"/>
      </w:pPr>
      <w:r>
        <w:t>-</w:t>
      </w:r>
      <w:r w:rsidR="00B75B69">
        <w:t>в области регулирования трудовых отношений</w:t>
      </w:r>
      <w:r>
        <w:t>.</w:t>
      </w:r>
    </w:p>
    <w:p w:rsidR="002645AB" w:rsidRDefault="002645AB" w:rsidP="002645AB">
      <w:pPr>
        <w:pStyle w:val="a5"/>
      </w:pPr>
      <w:r>
        <w:t>Вся деятельность исполнительно-распорядительного органа строится на основе принципов законности и гласности, а также принципе единоначалия.</w:t>
      </w:r>
    </w:p>
    <w:p w:rsidR="00A857F6" w:rsidRDefault="002645AB" w:rsidP="002645AB">
      <w:pPr>
        <w:pStyle w:val="10"/>
      </w:pPr>
      <w:r>
        <w:br w:type="page"/>
      </w:r>
      <w:bookmarkStart w:id="9" w:name="_Toc230013939"/>
      <w:r w:rsidR="0072521C">
        <w:t>Заключение</w:t>
      </w:r>
      <w:bookmarkEnd w:id="9"/>
    </w:p>
    <w:p w:rsidR="0072521C" w:rsidRDefault="0072521C" w:rsidP="0072521C">
      <w:pPr>
        <w:pStyle w:val="10"/>
      </w:pPr>
    </w:p>
    <w:p w:rsidR="00FD5413" w:rsidRDefault="00FD5413" w:rsidP="00FD5413">
      <w:pPr>
        <w:pStyle w:val="a5"/>
      </w:pPr>
      <w:r>
        <w:t>Таким образом,</w:t>
      </w:r>
      <w:r w:rsidRPr="00CF4CB8">
        <w:t xml:space="preserve"> </w:t>
      </w:r>
      <w:r w:rsidR="00652E4C">
        <w:t>структуру органов мест</w:t>
      </w:r>
      <w:r w:rsidRPr="00343B8B">
        <w:t>ного самоуправления составляют предста</w:t>
      </w:r>
      <w:r w:rsidR="00652E4C">
        <w:t>вительный орган муници</w:t>
      </w:r>
      <w:r>
        <w:t>пального</w:t>
      </w:r>
      <w:r w:rsidRPr="00343B8B">
        <w:t xml:space="preserve"> образования, глава муниципального образования, местная администрация (исполнительн</w:t>
      </w:r>
      <w:r w:rsidR="00652E4C">
        <w:t>о-распорядительный орган муници</w:t>
      </w:r>
      <w:r w:rsidRPr="00343B8B">
        <w:t>пального образования), контроль</w:t>
      </w:r>
      <w:r w:rsidR="00652E4C">
        <w:t>ный орган муниципального образо</w:t>
      </w:r>
      <w:r w:rsidRPr="00343B8B">
        <w:t>вания, иные органы и выборные д</w:t>
      </w:r>
      <w:r w:rsidR="00652E4C">
        <w:t>олжностные лица местного самоуп</w:t>
      </w:r>
      <w:r w:rsidRPr="00343B8B">
        <w:t>равления, предусмотренные уставом муниципального образования и обладающие собственными полномочиями по решению вопросов местного значения.</w:t>
      </w:r>
      <w:r w:rsidRPr="00CF4CB8">
        <w:t xml:space="preserve"> </w:t>
      </w:r>
      <w:r w:rsidRPr="00343B8B">
        <w:t>Нормы Конституции о наиме</w:t>
      </w:r>
      <w:r w:rsidR="00652E4C">
        <w:t>новании органов местного самоуп</w:t>
      </w:r>
      <w:r w:rsidRPr="00343B8B">
        <w:t>равления называют выборные и другие органы. А это означает, что данные нормы могут и должны п</w:t>
      </w:r>
      <w:r w:rsidR="00652E4C">
        <w:t>олучить развитие в других норма</w:t>
      </w:r>
      <w:r>
        <w:t xml:space="preserve">тивных правовых актах. </w:t>
      </w:r>
      <w:r w:rsidRPr="00343B8B">
        <w:t>Такие акты</w:t>
      </w:r>
      <w:r w:rsidR="00652E4C">
        <w:t xml:space="preserve"> в виде законов приняты на уров</w:t>
      </w:r>
      <w:r w:rsidRPr="00343B8B">
        <w:t>не Российской Федерации.</w:t>
      </w:r>
      <w:r>
        <w:t xml:space="preserve"> Федеральный закон от 6 октября 2003 г. №131-Ф3 «Об общих принципах</w:t>
      </w:r>
      <w:r w:rsidR="00652E4C">
        <w:t xml:space="preserve"> организации местного самоуправ</w:t>
      </w:r>
      <w:r>
        <w:t xml:space="preserve">ления в Российской Федерации» </w:t>
      </w:r>
      <w:r w:rsidRPr="00343B8B">
        <w:t>предусматривает обязател</w:t>
      </w:r>
      <w:r>
        <w:t>ьное создание не только предста</w:t>
      </w:r>
      <w:r w:rsidRPr="00343B8B">
        <w:t>вительных, но и исполнительно-распорядительных органов местного самоуправления.</w:t>
      </w:r>
    </w:p>
    <w:p w:rsidR="002645AB" w:rsidRPr="00D8788A" w:rsidRDefault="00024B36" w:rsidP="002645AB">
      <w:pPr>
        <w:pStyle w:val="a5"/>
      </w:pPr>
      <w:r>
        <w:t>Хочется подчеркнуть, что п</w:t>
      </w:r>
      <w:r w:rsidR="002645AB" w:rsidRPr="00D8788A">
        <w:t>редставительные органы занимают особое положение в системе местного самоуправления. Это проявляется в следующем.</w:t>
      </w:r>
    </w:p>
    <w:p w:rsidR="002645AB" w:rsidRPr="00D8788A" w:rsidRDefault="002645AB" w:rsidP="002645AB">
      <w:pPr>
        <w:pStyle w:val="a5"/>
      </w:pPr>
      <w:r w:rsidRPr="00D8788A">
        <w:t xml:space="preserve">Во-первых, Конституция РФ и </w:t>
      </w:r>
      <w:r>
        <w:t>Федеральный закон от 6 октября 2003 г. №131-Ф3 «Об общих принципах организации местного самоуправ</w:t>
      </w:r>
      <w:r>
        <w:softHyphen/>
        <w:t xml:space="preserve">ления в Российской Федерации» </w:t>
      </w:r>
      <w:r w:rsidRPr="00D8788A">
        <w:t>прямо устанавливают наличие выборных органов местного самоуправления. Так, ч. 2 ст. 130 Конституции РФ устанавливает, что местное самоуправл</w:t>
      </w:r>
      <w:r>
        <w:t>ение осуществляется гражданами через вы</w:t>
      </w:r>
      <w:r w:rsidRPr="00D8788A">
        <w:t>борные и другие органы местного</w:t>
      </w:r>
      <w:r>
        <w:t xml:space="preserve"> самоуправления. При этом назва</w:t>
      </w:r>
      <w:r w:rsidRPr="00D8788A">
        <w:t>ние других органов не устанавливается. Это свидетельствует о том, что приоритет отдается именно представительным органам.</w:t>
      </w:r>
    </w:p>
    <w:p w:rsidR="002645AB" w:rsidRPr="00D8788A" w:rsidRDefault="002645AB" w:rsidP="002645AB">
      <w:pPr>
        <w:pStyle w:val="a5"/>
      </w:pPr>
      <w:r w:rsidRPr="00D8788A">
        <w:t>Во-вторых, представительные орг</w:t>
      </w:r>
      <w:r>
        <w:t>аны, как правило, избираются не</w:t>
      </w:r>
      <w:r w:rsidRPr="00D8788A">
        <w:t>посредственно самими жителями м</w:t>
      </w:r>
      <w:r>
        <w:t>униципального образования и при</w:t>
      </w:r>
      <w:r w:rsidRPr="00D8788A">
        <w:t>званы выражать их волю при решении возложенных на них задач.</w:t>
      </w:r>
    </w:p>
    <w:p w:rsidR="002645AB" w:rsidRPr="00596E3D" w:rsidRDefault="002645AB" w:rsidP="002645AB">
      <w:pPr>
        <w:pStyle w:val="a5"/>
      </w:pPr>
      <w:r>
        <w:t>В-третьих, представительные органы наделены исключительной компетенцией, содержание которой подчеркивает особенность их статуса по сравнению с исполни</w:t>
      </w:r>
      <w:r w:rsidR="00024B36">
        <w:t>тельно-распорядительными органа</w:t>
      </w:r>
      <w:r>
        <w:rPr>
          <w:spacing w:val="-1"/>
        </w:rPr>
        <w:t>ми и должностными лицами местного самоуправления, характеризу</w:t>
      </w:r>
      <w:r>
        <w:t>ет их как ведущее звено в системе местного самоуправления.</w:t>
      </w:r>
    </w:p>
    <w:p w:rsidR="00D172D9" w:rsidRDefault="00D172D9" w:rsidP="00D172D9">
      <w:pPr>
        <w:pStyle w:val="a5"/>
      </w:pPr>
      <w:r>
        <w:t>Необходимо отметить, что органы</w:t>
      </w:r>
      <w:r w:rsidRPr="003A1C43">
        <w:t xml:space="preserve"> местного самоуправления</w:t>
      </w:r>
      <w:r>
        <w:t>:</w:t>
      </w:r>
    </w:p>
    <w:p w:rsidR="00D172D9" w:rsidRDefault="00D172D9" w:rsidP="00D172D9">
      <w:pPr>
        <w:pStyle w:val="a5"/>
      </w:pPr>
      <w:r>
        <w:t>-</w:t>
      </w:r>
      <w:r w:rsidRPr="003A1C43">
        <w:t xml:space="preserve"> отделены от государства, не входят в систему государственной власти,</w:t>
      </w:r>
      <w:r>
        <w:t xml:space="preserve"> </w:t>
      </w:r>
      <w:r w:rsidRPr="003A1C43">
        <w:t>взаимодействуют с органами исполн</w:t>
      </w:r>
      <w:r>
        <w:t>ительной власти на основе права;</w:t>
      </w:r>
    </w:p>
    <w:p w:rsidR="00D172D9" w:rsidRDefault="00D172D9" w:rsidP="00D172D9">
      <w:pPr>
        <w:pStyle w:val="a5"/>
      </w:pPr>
      <w:r>
        <w:t>- их общий статус,</w:t>
      </w:r>
      <w:r w:rsidRPr="003A1C43">
        <w:t xml:space="preserve"> принципы организации, основные варианты организационных</w:t>
      </w:r>
      <w:r>
        <w:t xml:space="preserve"> </w:t>
      </w:r>
      <w:r w:rsidRPr="003A1C43">
        <w:t xml:space="preserve">форм, полномочия, установлены </w:t>
      </w:r>
      <w:r>
        <w:t>законодательством;</w:t>
      </w:r>
    </w:p>
    <w:p w:rsidR="00D172D9" w:rsidRPr="003A1C43" w:rsidRDefault="00D172D9" w:rsidP="00D172D9">
      <w:pPr>
        <w:pStyle w:val="a5"/>
      </w:pPr>
      <w:r>
        <w:t>-</w:t>
      </w:r>
      <w:r w:rsidRPr="003A1C43">
        <w:t xml:space="preserve"> они могут вступать в различные адм</w:t>
      </w:r>
      <w:r>
        <w:t>инистративно-правовые отношения;</w:t>
      </w:r>
    </w:p>
    <w:p w:rsidR="00D172D9" w:rsidRPr="003A1C43" w:rsidRDefault="00D172D9" w:rsidP="00D172D9">
      <w:pPr>
        <w:pStyle w:val="a5"/>
        <w:jc w:val="left"/>
      </w:pPr>
      <w:r>
        <w:t>-</w:t>
      </w:r>
      <w:r w:rsidRPr="003A1C43">
        <w:t xml:space="preserve"> </w:t>
      </w:r>
      <w:r>
        <w:t>о</w:t>
      </w:r>
      <w:r w:rsidRPr="003A1C43">
        <w:t>ни могут быть наделены отдельными государственными полномочиями</w:t>
      </w:r>
      <w:r>
        <w:t xml:space="preserve"> </w:t>
      </w:r>
      <w:r w:rsidRPr="003A1C43">
        <w:t>(финансо</w:t>
      </w:r>
      <w:r>
        <w:t>вого и материального характера);</w:t>
      </w:r>
    </w:p>
    <w:p w:rsidR="00D172D9" w:rsidRPr="003A1C43" w:rsidRDefault="00D172D9" w:rsidP="00D172D9">
      <w:pPr>
        <w:pStyle w:val="a5"/>
        <w:jc w:val="left"/>
      </w:pPr>
      <w:r>
        <w:t>-</w:t>
      </w:r>
      <w:r w:rsidRPr="003A1C43">
        <w:t xml:space="preserve"> Конституция РФ предоставляет им право решать самостоятельно вопросы</w:t>
      </w:r>
      <w:r>
        <w:t xml:space="preserve"> </w:t>
      </w:r>
      <w:r w:rsidRPr="003A1C43">
        <w:t>местного значения, владения и распоряжен</w:t>
      </w:r>
      <w:r>
        <w:t>ия муниципальной собственностью;</w:t>
      </w:r>
    </w:p>
    <w:p w:rsidR="00D172D9" w:rsidRPr="003A1C43" w:rsidRDefault="00D172D9" w:rsidP="00D172D9">
      <w:pPr>
        <w:pStyle w:val="a5"/>
      </w:pPr>
      <w:r>
        <w:t>-</w:t>
      </w:r>
      <w:r w:rsidRPr="003A1C43">
        <w:t xml:space="preserve"> </w:t>
      </w:r>
      <w:r>
        <w:t>о</w:t>
      </w:r>
      <w:r w:rsidRPr="003A1C43">
        <w:t>бщие принципы и гарантии местного самоуправления не могут быть</w:t>
      </w:r>
      <w:r>
        <w:t xml:space="preserve"> </w:t>
      </w:r>
      <w:r w:rsidRPr="003A1C43">
        <w:t>произвольно ограничены какими либо органами государственной власти.</w:t>
      </w:r>
    </w:p>
    <w:p w:rsidR="00A779AD" w:rsidRPr="00CF68CC" w:rsidRDefault="007C213F" w:rsidP="00F839ED">
      <w:pPr>
        <w:pStyle w:val="10"/>
      </w:pPr>
      <w:r w:rsidRPr="00D8788A">
        <w:br w:type="page"/>
      </w:r>
      <w:bookmarkStart w:id="10" w:name="_Toc230013940"/>
      <w:r w:rsidR="000300A9">
        <w:t>Список использованных источников и литературы</w:t>
      </w:r>
      <w:bookmarkEnd w:id="10"/>
    </w:p>
    <w:p w:rsidR="000300A9" w:rsidRDefault="000300A9" w:rsidP="000300A9">
      <w:pPr>
        <w:pStyle w:val="10"/>
      </w:pPr>
    </w:p>
    <w:p w:rsidR="000300A9" w:rsidRDefault="00582541" w:rsidP="00E2632D">
      <w:pPr>
        <w:pStyle w:val="a5"/>
        <w:numPr>
          <w:ilvl w:val="0"/>
          <w:numId w:val="4"/>
        </w:numPr>
      </w:pPr>
      <w:r>
        <w:t xml:space="preserve">Европейская Хартия местного самоуправления </w:t>
      </w:r>
      <w:r w:rsidRPr="00582541">
        <w:t xml:space="preserve">(совершено в Страсбурге </w:t>
      </w:r>
      <w:r w:rsidR="00F83AE6" w:rsidRPr="00582541">
        <w:t>15.10.1985)</w:t>
      </w:r>
      <w:r w:rsidR="00F83AE6">
        <w:t xml:space="preserve">. </w:t>
      </w:r>
      <w:r w:rsidRPr="00582541">
        <w:t>Конвенция ратифицирована Федеральны</w:t>
      </w:r>
      <w:r>
        <w:t>м законо</w:t>
      </w:r>
      <w:r w:rsidR="00024B36">
        <w:t xml:space="preserve">м от 11.04.1998 N 55-ФЗ//СЗ РФ, 07.09.1998, </w:t>
      </w:r>
      <w:r w:rsidR="00E2632D">
        <w:t>№</w:t>
      </w:r>
      <w:r w:rsidR="00024B36">
        <w:t xml:space="preserve"> 36,</w:t>
      </w:r>
      <w:r w:rsidRPr="00582541">
        <w:t xml:space="preserve"> ст. </w:t>
      </w:r>
      <w:r>
        <w:t>4466</w:t>
      </w:r>
      <w:r w:rsidR="007D23D6">
        <w:t>.</w:t>
      </w:r>
    </w:p>
    <w:p w:rsidR="000300A9" w:rsidRDefault="000300A9" w:rsidP="00E2632D">
      <w:pPr>
        <w:pStyle w:val="ConsPlusNormal"/>
        <w:numPr>
          <w:ilvl w:val="0"/>
          <w:numId w:val="4"/>
        </w:numPr>
        <w:spacing w:line="360" w:lineRule="auto"/>
        <w:jc w:val="both"/>
        <w:rPr>
          <w:rFonts w:ascii="Times New Roman" w:hAnsi="Times New Roman" w:cs="Times New Roman"/>
          <w:sz w:val="28"/>
          <w:szCs w:val="28"/>
        </w:rPr>
      </w:pPr>
      <w:r w:rsidRPr="004F0812">
        <w:rPr>
          <w:rFonts w:ascii="Times New Roman" w:hAnsi="Times New Roman" w:cs="Times New Roman"/>
          <w:sz w:val="28"/>
          <w:szCs w:val="28"/>
        </w:rPr>
        <w:t>К</w:t>
      </w:r>
      <w:r>
        <w:rPr>
          <w:rFonts w:ascii="Times New Roman" w:hAnsi="Times New Roman" w:cs="Times New Roman"/>
          <w:sz w:val="28"/>
          <w:szCs w:val="28"/>
        </w:rPr>
        <w:t xml:space="preserve">онституция Российской Федерации </w:t>
      </w:r>
      <w:r w:rsidRPr="004F0812">
        <w:rPr>
          <w:rFonts w:ascii="Times New Roman" w:hAnsi="Times New Roman" w:cs="Times New Roman"/>
          <w:sz w:val="28"/>
          <w:szCs w:val="28"/>
        </w:rPr>
        <w:t xml:space="preserve">(принята всенародным голосованием 12.12.1993)"Российская газета", </w:t>
      </w:r>
      <w:r>
        <w:rPr>
          <w:rFonts w:ascii="Times New Roman" w:hAnsi="Times New Roman" w:cs="Times New Roman"/>
          <w:sz w:val="28"/>
          <w:szCs w:val="28"/>
        </w:rPr>
        <w:t>№</w:t>
      </w:r>
      <w:r w:rsidRPr="004F0812">
        <w:rPr>
          <w:rFonts w:ascii="Times New Roman" w:hAnsi="Times New Roman" w:cs="Times New Roman"/>
          <w:sz w:val="28"/>
          <w:szCs w:val="28"/>
        </w:rPr>
        <w:t xml:space="preserve"> 237, 25.12.1993.</w:t>
      </w:r>
    </w:p>
    <w:p w:rsidR="00E2632D" w:rsidRDefault="00E2632D" w:rsidP="00E2632D">
      <w:pPr>
        <w:pStyle w:val="a5"/>
        <w:numPr>
          <w:ilvl w:val="0"/>
          <w:numId w:val="4"/>
        </w:numPr>
      </w:pPr>
      <w:r>
        <w:t>Об</w:t>
      </w:r>
      <w:r w:rsidR="005743D5" w:rsidRPr="005743D5">
        <w:t xml:space="preserve"> </w:t>
      </w:r>
      <w:r w:rsidR="005743D5">
        <w:t xml:space="preserve">обеспечении конституционных прав граждан Российской Федерации избирать и быть избранными в органы местного самоуправления: </w:t>
      </w:r>
      <w:r w:rsidR="005743D5" w:rsidRPr="005743D5">
        <w:t>Ф</w:t>
      </w:r>
      <w:r w:rsidR="005743D5">
        <w:t>едеральный</w:t>
      </w:r>
      <w:r w:rsidR="005743D5" w:rsidRPr="005743D5">
        <w:t xml:space="preserve"> </w:t>
      </w:r>
      <w:r w:rsidR="005743D5">
        <w:t>закон</w:t>
      </w:r>
      <w:r w:rsidR="005743D5" w:rsidRPr="005743D5">
        <w:t xml:space="preserve"> от 26</w:t>
      </w:r>
      <w:r w:rsidR="005743D5">
        <w:t xml:space="preserve"> ноября </w:t>
      </w:r>
      <w:r w:rsidR="005743D5" w:rsidRPr="005743D5">
        <w:t>1996</w:t>
      </w:r>
      <w:r w:rsidR="005743D5">
        <w:t xml:space="preserve"> г.</w:t>
      </w:r>
      <w:r>
        <w:t xml:space="preserve"> №</w:t>
      </w:r>
      <w:r w:rsidR="005743D5" w:rsidRPr="005743D5">
        <w:t xml:space="preserve"> 138-ФЗ</w:t>
      </w:r>
      <w:r w:rsidR="005743D5">
        <w:t xml:space="preserve"> </w:t>
      </w:r>
      <w:r w:rsidR="005743D5" w:rsidRPr="005743D5">
        <w:t>(ред. от 12.07.2006)</w:t>
      </w:r>
      <w:r w:rsidR="005743D5">
        <w:t>//</w:t>
      </w:r>
      <w:r w:rsidR="005743D5" w:rsidRPr="005743D5">
        <w:t xml:space="preserve"> СЗ</w:t>
      </w:r>
      <w:r w:rsidR="005743D5">
        <w:t>РФ</w:t>
      </w:r>
      <w:r w:rsidR="007E3135">
        <w:t xml:space="preserve">, </w:t>
      </w:r>
      <w:r w:rsidR="005743D5" w:rsidRPr="005743D5">
        <w:t>1996</w:t>
      </w:r>
      <w:r w:rsidR="007E3135">
        <w:t xml:space="preserve"> г,  № 49,</w:t>
      </w:r>
      <w:r w:rsidR="005743D5" w:rsidRPr="005743D5">
        <w:t xml:space="preserve"> ст. 5497</w:t>
      </w:r>
      <w:r w:rsidR="005743D5">
        <w:t>.</w:t>
      </w:r>
    </w:p>
    <w:p w:rsidR="00E2632D" w:rsidRDefault="00E2632D" w:rsidP="00E2632D">
      <w:pPr>
        <w:pStyle w:val="a5"/>
        <w:numPr>
          <w:ilvl w:val="0"/>
          <w:numId w:val="4"/>
        </w:numPr>
      </w:pPr>
      <w:r>
        <w:t>Об общих принципах организации местного самоуправления в Российской Федерации: Федеральный закон от 06 октября 2003 г. № 131-ФЗ (ред. от 25.12.2008)// СЗ РФ</w:t>
      </w:r>
      <w:r w:rsidR="007E3135">
        <w:t>, 2003 г.,</w:t>
      </w:r>
      <w:r>
        <w:t xml:space="preserve"> №</w:t>
      </w:r>
      <w:r w:rsidR="007E3135">
        <w:t>40,</w:t>
      </w:r>
      <w:r w:rsidR="00AE3CD9">
        <w:t xml:space="preserve"> ст. 3822.</w:t>
      </w:r>
    </w:p>
    <w:p w:rsidR="00F83AE6" w:rsidRDefault="00F83AE6" w:rsidP="00E2632D">
      <w:pPr>
        <w:pStyle w:val="a5"/>
        <w:numPr>
          <w:ilvl w:val="0"/>
          <w:numId w:val="4"/>
        </w:numPr>
      </w:pPr>
      <w:r>
        <w:t>Об основных гарантиях избирательных прав и права на участие в референдуме граждан Российской Феде</w:t>
      </w:r>
      <w:r>
        <w:softHyphen/>
      </w:r>
      <w:r>
        <w:rPr>
          <w:spacing w:val="-1"/>
        </w:rPr>
        <w:t>рации: Федеральный закон от 12 июня 2002г. №63-Ф</w:t>
      </w:r>
      <w:r w:rsidR="007E3135">
        <w:rPr>
          <w:spacing w:val="-1"/>
        </w:rPr>
        <w:t>З (ред. от 30.12.2008)// СЗ РФ, 2002г., №24,</w:t>
      </w:r>
      <w:r>
        <w:rPr>
          <w:spacing w:val="-1"/>
        </w:rPr>
        <w:t>ст. 2253.</w:t>
      </w:r>
    </w:p>
    <w:p w:rsidR="00AE3CD9" w:rsidRDefault="00AE3CD9" w:rsidP="00E2632D">
      <w:pPr>
        <w:pStyle w:val="a5"/>
        <w:numPr>
          <w:ilvl w:val="0"/>
          <w:numId w:val="4"/>
        </w:numPr>
      </w:pPr>
      <w:r>
        <w:t>О государственной регистрации уставов муниципальных образований: Федеральный закон от 21 июля 2005 г. № 97-ФЗ (ред. от 18.10.2007)</w:t>
      </w:r>
      <w:r w:rsidR="007E3135">
        <w:t>//СЗ РФ, 2005 г., №30 (ч.1),</w:t>
      </w:r>
      <w:r w:rsidR="0000405F">
        <w:t xml:space="preserve"> ст. 3108.</w:t>
      </w:r>
    </w:p>
    <w:p w:rsidR="0000405F" w:rsidRDefault="0000405F" w:rsidP="00E2632D">
      <w:pPr>
        <w:pStyle w:val="a5"/>
        <w:numPr>
          <w:ilvl w:val="0"/>
          <w:numId w:val="4"/>
        </w:numPr>
      </w:pPr>
      <w:r>
        <w:t>О муниципальной службе в Российской Федерации: Федеральный закон</w:t>
      </w:r>
      <w:r w:rsidR="00EC1B3A">
        <w:t xml:space="preserve"> от 2 марта 2007 г. № 25-ФЗ (ред. от 25.12.2008)// СЗ РФ</w:t>
      </w:r>
      <w:r w:rsidR="007E3135">
        <w:t xml:space="preserve">, </w:t>
      </w:r>
      <w:r w:rsidR="00EC1B3A">
        <w:t xml:space="preserve">2007 </w:t>
      </w:r>
      <w:r w:rsidR="007E3135">
        <w:t>г., №10,</w:t>
      </w:r>
      <w:r w:rsidR="00EC1B3A">
        <w:t xml:space="preserve"> ст. 1152.</w:t>
      </w:r>
    </w:p>
    <w:p w:rsidR="00024B36" w:rsidRDefault="00024B36" w:rsidP="00E2632D">
      <w:pPr>
        <w:pStyle w:val="a5"/>
        <w:numPr>
          <w:ilvl w:val="0"/>
          <w:numId w:val="4"/>
        </w:numPr>
      </w:pPr>
      <w:r>
        <w:t>О рекламе: Федеральный закон от 13 марта 2006 года № 38-ФЗ (ред. от 27.10.2008)</w:t>
      </w:r>
      <w:r w:rsidR="007E3135">
        <w:t xml:space="preserve">// СЗ РФ, </w:t>
      </w:r>
      <w:r>
        <w:t>2006 г.</w:t>
      </w:r>
      <w:r w:rsidR="007E3135">
        <w:t>,</w:t>
      </w:r>
      <w:r>
        <w:t xml:space="preserve"> №12</w:t>
      </w:r>
      <w:r w:rsidR="007E3135">
        <w:t>,</w:t>
      </w:r>
      <w:r>
        <w:t xml:space="preserve"> ст. 1232.</w:t>
      </w:r>
    </w:p>
    <w:p w:rsidR="00EC1B3A" w:rsidRDefault="00EC1B3A" w:rsidP="00E2632D">
      <w:pPr>
        <w:pStyle w:val="a5"/>
        <w:numPr>
          <w:ilvl w:val="0"/>
          <w:numId w:val="4"/>
        </w:numPr>
      </w:pPr>
      <w:r>
        <w:t>Устав (основной закон) Алтайского края от 2 июня 1995г. №3-ЗС (ред. от 30.11.2007)// Алтайская правда</w:t>
      </w:r>
      <w:r w:rsidR="007E3135">
        <w:t>, 1999г,</w:t>
      </w:r>
      <w:r w:rsidR="006E4A95">
        <w:t xml:space="preserve"> №235.</w:t>
      </w:r>
    </w:p>
    <w:p w:rsidR="006E4A95" w:rsidRDefault="007E3135" w:rsidP="00E2632D">
      <w:pPr>
        <w:pStyle w:val="a5"/>
        <w:numPr>
          <w:ilvl w:val="0"/>
          <w:numId w:val="4"/>
        </w:numPr>
      </w:pPr>
      <w:r>
        <w:t xml:space="preserve">Устав муниципального образования городского округа- города Барнаула Алтайского края </w:t>
      </w:r>
      <w:r w:rsidR="006E4A95">
        <w:t xml:space="preserve">от </w:t>
      </w:r>
      <w:r>
        <w:t>20 июня 2008г</w:t>
      </w:r>
      <w:r w:rsidR="006E4A95">
        <w:t>.</w:t>
      </w:r>
      <w:r>
        <w:t>, №789.</w:t>
      </w:r>
    </w:p>
    <w:p w:rsidR="006E4A95" w:rsidRDefault="006E4A95" w:rsidP="00E2632D">
      <w:pPr>
        <w:pStyle w:val="a5"/>
        <w:numPr>
          <w:ilvl w:val="0"/>
          <w:numId w:val="4"/>
        </w:numPr>
      </w:pPr>
      <w:r>
        <w:t>Андрюшина Е. Местное самоуправление в современной Росси</w:t>
      </w:r>
      <w:r w:rsidR="006028BD">
        <w:t>и: драматизм стан</w:t>
      </w:r>
      <w:r w:rsidR="007E3135">
        <w:t>овления/ Е. Андрюшина// Власть, 2006 г.,</w:t>
      </w:r>
      <w:r w:rsidR="006028BD">
        <w:t xml:space="preserve"> №1.</w:t>
      </w:r>
    </w:p>
    <w:p w:rsidR="006028BD" w:rsidRDefault="006028BD" w:rsidP="00E2632D">
      <w:pPr>
        <w:pStyle w:val="a5"/>
        <w:numPr>
          <w:ilvl w:val="0"/>
          <w:numId w:val="4"/>
        </w:numPr>
      </w:pPr>
      <w:r>
        <w:t xml:space="preserve"> Городское самоуправление в России: вчера, сегодня, завтра. К 130-летию барнаульского городского самоуправления: материалы научно-практической конференции, посвященной 130-летию Барнаульской городской </w:t>
      </w:r>
      <w:r w:rsidR="007E3135">
        <w:t>Думы/ Барнаул: издательство Алтайского</w:t>
      </w:r>
      <w:r>
        <w:t xml:space="preserve"> Гос</w:t>
      </w:r>
      <w:r w:rsidR="007E3135">
        <w:t>ударственного университе</w:t>
      </w:r>
      <w:r>
        <w:t>та, 2007.</w:t>
      </w:r>
    </w:p>
    <w:p w:rsidR="006028BD" w:rsidRDefault="006028BD" w:rsidP="00E2632D">
      <w:pPr>
        <w:pStyle w:val="a5"/>
        <w:numPr>
          <w:ilvl w:val="0"/>
          <w:numId w:val="4"/>
        </w:numPr>
      </w:pPr>
      <w:r>
        <w:t>Государственная власть и местное самоуправление в России</w:t>
      </w:r>
      <w:r w:rsidR="00B86B8F">
        <w:t>: проблемы правовой институ</w:t>
      </w:r>
      <w:r w:rsidR="00483B3B">
        <w:t>ци</w:t>
      </w:r>
      <w:r w:rsidR="00B86B8F">
        <w:t>ализации и реформирования (межвузовский сборник научных статей)/ под ред.</w:t>
      </w:r>
      <w:r w:rsidR="007E3135">
        <w:t xml:space="preserve"> Колесовой В.П,</w:t>
      </w:r>
      <w:r w:rsidR="00B86B8F">
        <w:t xml:space="preserve"> Барнаул: издательство ААЭП, 2005</w:t>
      </w:r>
      <w:r w:rsidR="007E3135">
        <w:t>,</w:t>
      </w:r>
      <w:r w:rsidR="00483B3B">
        <w:t xml:space="preserve"> 144 с.</w:t>
      </w:r>
    </w:p>
    <w:p w:rsidR="00483B3B" w:rsidRDefault="00483B3B" w:rsidP="00E2632D">
      <w:pPr>
        <w:pStyle w:val="a5"/>
        <w:numPr>
          <w:ilvl w:val="0"/>
          <w:numId w:val="4"/>
        </w:numPr>
      </w:pPr>
      <w:r>
        <w:t>Гущин В.З. Предмет ведения и полномочия местного самоу</w:t>
      </w:r>
      <w:r w:rsidR="007E3135">
        <w:t>правления/ В.З. Гущин // Закон,2006 г.,</w:t>
      </w:r>
      <w:r>
        <w:t xml:space="preserve"> №3.</w:t>
      </w:r>
    </w:p>
    <w:p w:rsidR="007E3135" w:rsidRDefault="00483B3B" w:rsidP="007E3135">
      <w:pPr>
        <w:pStyle w:val="a5"/>
        <w:numPr>
          <w:ilvl w:val="0"/>
          <w:numId w:val="4"/>
        </w:numPr>
      </w:pPr>
      <w:r>
        <w:t>Как самим управлять. Местное самоуправление в вопросах и ответах/ Новосибирск, 2005</w:t>
      </w:r>
      <w:r w:rsidR="004C769D">
        <w:t>.</w:t>
      </w:r>
    </w:p>
    <w:p w:rsidR="004C769D" w:rsidRDefault="004C769D" w:rsidP="007E3135">
      <w:pPr>
        <w:pStyle w:val="a5"/>
        <w:numPr>
          <w:ilvl w:val="0"/>
          <w:numId w:val="4"/>
        </w:numPr>
      </w:pPr>
      <w:r>
        <w:t>Кутафин О.Е. Муниципальное право Российской Федераци</w:t>
      </w:r>
      <w:r w:rsidR="007E3135">
        <w:t>и/О.Е. Кутафин, В.И. Фадеев. М.,</w:t>
      </w:r>
      <w:r>
        <w:t xml:space="preserve"> 2007.</w:t>
      </w:r>
    </w:p>
    <w:p w:rsidR="004C769D" w:rsidRDefault="004C769D" w:rsidP="004C769D">
      <w:pPr>
        <w:pStyle w:val="a5"/>
        <w:numPr>
          <w:ilvl w:val="0"/>
          <w:numId w:val="4"/>
        </w:numPr>
      </w:pPr>
      <w:r>
        <w:t>Лапин В.А. Реформа местного самоуправления</w:t>
      </w:r>
      <w:r w:rsidR="00D353A1">
        <w:t xml:space="preserve"> и административно-территориальное устройство России/</w:t>
      </w:r>
      <w:r w:rsidR="00BA025B">
        <w:t xml:space="preserve"> </w:t>
      </w:r>
      <w:r w:rsidR="007E3135">
        <w:t xml:space="preserve">В.А Лапин , В.Я. Любовный. М.: </w:t>
      </w:r>
      <w:r w:rsidR="00D353A1">
        <w:t>Дело, 2005.</w:t>
      </w:r>
    </w:p>
    <w:p w:rsidR="00D353A1" w:rsidRDefault="00D353A1" w:rsidP="004C769D">
      <w:pPr>
        <w:pStyle w:val="a5"/>
        <w:numPr>
          <w:ilvl w:val="0"/>
          <w:numId w:val="4"/>
        </w:numPr>
      </w:pPr>
      <w:r>
        <w:t>Муниципальное право России: учебник/</w:t>
      </w:r>
      <w:r w:rsidR="00BA025B">
        <w:t xml:space="preserve"> </w:t>
      </w:r>
      <w:r>
        <w:t>по</w:t>
      </w:r>
      <w:r w:rsidR="007E3135">
        <w:t xml:space="preserve">д ред. проф. Кокотова А.Н., М.: Высшее образование,2008, </w:t>
      </w:r>
      <w:r>
        <w:t>504</w:t>
      </w:r>
      <w:r w:rsidR="007E3135">
        <w:t>с</w:t>
      </w:r>
      <w:r>
        <w:t>.</w:t>
      </w:r>
    </w:p>
    <w:p w:rsidR="00D353A1" w:rsidRDefault="00D353A1" w:rsidP="004C769D">
      <w:pPr>
        <w:pStyle w:val="a5"/>
        <w:numPr>
          <w:ilvl w:val="0"/>
          <w:numId w:val="4"/>
        </w:numPr>
      </w:pPr>
      <w:r>
        <w:t>Муниципальное право</w:t>
      </w:r>
      <w:r w:rsidR="00BA025B">
        <w:t>: уче</w:t>
      </w:r>
      <w:r w:rsidR="007E3135">
        <w:t>б. пособие/под ред.Чаннова Е.С., М.: Омега-Л, 2006,</w:t>
      </w:r>
      <w:r w:rsidR="00BA025B">
        <w:t xml:space="preserve"> 288с.</w:t>
      </w:r>
    </w:p>
    <w:p w:rsidR="00BA025B" w:rsidRDefault="00BA025B" w:rsidP="004C769D">
      <w:pPr>
        <w:pStyle w:val="a5"/>
        <w:numPr>
          <w:ilvl w:val="0"/>
          <w:numId w:val="4"/>
        </w:numPr>
      </w:pPr>
      <w:r>
        <w:t>Постатейный комментарий к Федеральному закону от 6 октября 2003г. №131-ФЗ «Об общих принципах организации местного самоупра</w:t>
      </w:r>
      <w:r w:rsidR="007E3135">
        <w:t>вления в Российской Федерации»,</w:t>
      </w:r>
      <w:r>
        <w:t xml:space="preserve"> М.: Юристицинформ.- 2005, 509с.</w:t>
      </w:r>
    </w:p>
    <w:p w:rsidR="00BA025B" w:rsidRDefault="00BA025B" w:rsidP="004C769D">
      <w:pPr>
        <w:pStyle w:val="a5"/>
        <w:numPr>
          <w:ilvl w:val="0"/>
          <w:numId w:val="4"/>
        </w:numPr>
      </w:pPr>
      <w:r>
        <w:t>Постовой Н.В. Муниципально</w:t>
      </w:r>
      <w:r w:rsidR="006E2CBB">
        <w:t>е право России: учебник</w:t>
      </w:r>
      <w:r w:rsidR="007E3135">
        <w:t xml:space="preserve">, </w:t>
      </w:r>
      <w:r w:rsidR="006E2CBB">
        <w:t>М.: ИД «Юриспруденция», 2008,400с.</w:t>
      </w:r>
    </w:p>
    <w:p w:rsidR="006E2CBB" w:rsidRDefault="006E2CBB" w:rsidP="004C769D">
      <w:pPr>
        <w:pStyle w:val="a5"/>
        <w:numPr>
          <w:ilvl w:val="0"/>
          <w:numId w:val="4"/>
        </w:numPr>
      </w:pPr>
      <w:r>
        <w:t>Шугрина Е.С. Ответственность за нарушение условий соглашений о передаче отдельных полномочий органов местного самоуправления по решению вопросов местного значения/ Е.С. Шугрина //Государственная власть и местное самоуправление</w:t>
      </w:r>
      <w:r w:rsidR="007E3135">
        <w:t>, 2008,</w:t>
      </w:r>
      <w:r w:rsidR="00D92D0D">
        <w:t xml:space="preserve"> №2.</w:t>
      </w:r>
    </w:p>
    <w:p w:rsidR="00D92D0D" w:rsidRDefault="00D92D0D" w:rsidP="004C769D">
      <w:pPr>
        <w:pStyle w:val="a5"/>
        <w:numPr>
          <w:ilvl w:val="0"/>
          <w:numId w:val="4"/>
        </w:numPr>
      </w:pPr>
      <w:r>
        <w:t>Щепачев В.А. Разграничение компетенции между представительным и исполнительным органами местного самоуправления/ В.А.Щепачев// Констит</w:t>
      </w:r>
      <w:r w:rsidR="007E3135">
        <w:t>уционное и муниципальное право, 2007,</w:t>
      </w:r>
      <w:r>
        <w:t xml:space="preserve"> №12.</w:t>
      </w:r>
    </w:p>
    <w:p w:rsidR="00D92D0D" w:rsidRDefault="00D92D0D" w:rsidP="004C769D">
      <w:pPr>
        <w:pStyle w:val="a5"/>
        <w:numPr>
          <w:ilvl w:val="0"/>
          <w:numId w:val="4"/>
        </w:numPr>
      </w:pPr>
      <w:r>
        <w:t>Юридическая Энциклопедия. Издание 5-е, дополненное и переработ</w:t>
      </w:r>
      <w:r w:rsidR="007E3135">
        <w:t>анное/ под ред. Тихомирова М.Ю., М.: 2007,</w:t>
      </w:r>
      <w:r>
        <w:t>972с.</w:t>
      </w:r>
    </w:p>
    <w:p w:rsidR="009E2A62" w:rsidRPr="005743D5" w:rsidRDefault="009E2A62" w:rsidP="004C769D">
      <w:pPr>
        <w:pStyle w:val="a5"/>
        <w:numPr>
          <w:ilvl w:val="0"/>
          <w:numId w:val="4"/>
        </w:numPr>
      </w:pPr>
      <w:r>
        <w:t>Юридический с</w:t>
      </w:r>
      <w:r w:rsidR="007E3135">
        <w:t>ловарь/ под ред. Азрилияна А.Н.,</w:t>
      </w:r>
      <w:r>
        <w:t xml:space="preserve"> М.: Институт новой экономики</w:t>
      </w:r>
      <w:r w:rsidR="007E3135">
        <w:t>, 2007,</w:t>
      </w:r>
      <w:r>
        <w:t xml:space="preserve"> 1152с.</w:t>
      </w:r>
    </w:p>
    <w:p w:rsidR="005743D5" w:rsidRPr="005743D5" w:rsidRDefault="005743D5" w:rsidP="005743D5">
      <w:pPr>
        <w:pStyle w:val="ConsPlusNormal"/>
        <w:ind w:left="540" w:firstLine="0"/>
        <w:jc w:val="both"/>
      </w:pPr>
      <w:bookmarkStart w:id="11" w:name="_GoBack"/>
      <w:bookmarkEnd w:id="11"/>
    </w:p>
    <w:sectPr w:rsidR="005743D5" w:rsidRPr="005743D5" w:rsidSect="00A779AD">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AE" w:rsidRDefault="001E01AE">
      <w:r>
        <w:separator/>
      </w:r>
    </w:p>
  </w:endnote>
  <w:endnote w:type="continuationSeparator" w:id="0">
    <w:p w:rsidR="001E01AE" w:rsidRDefault="001E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0E" w:rsidRDefault="00A8360E" w:rsidP="003D3A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8360E" w:rsidRDefault="00A836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0E" w:rsidRDefault="00A8360E" w:rsidP="003D3A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3AE7">
      <w:rPr>
        <w:rStyle w:val="a4"/>
        <w:noProof/>
      </w:rPr>
      <w:t>2</w:t>
    </w:r>
    <w:r>
      <w:rPr>
        <w:rStyle w:val="a4"/>
      </w:rPr>
      <w:fldChar w:fldCharType="end"/>
    </w:r>
  </w:p>
  <w:p w:rsidR="00A8360E" w:rsidRDefault="00A836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AE" w:rsidRDefault="001E01AE">
      <w:r>
        <w:separator/>
      </w:r>
    </w:p>
  </w:footnote>
  <w:footnote w:type="continuationSeparator" w:id="0">
    <w:p w:rsidR="001E01AE" w:rsidRDefault="001E01AE">
      <w:r>
        <w:continuationSeparator/>
      </w:r>
    </w:p>
  </w:footnote>
  <w:footnote w:id="1">
    <w:p w:rsidR="00A8360E" w:rsidRPr="00673E94" w:rsidRDefault="00A8360E" w:rsidP="002D3935">
      <w:pPr>
        <w:pStyle w:val="a5"/>
        <w:spacing w:line="240" w:lineRule="auto"/>
        <w:ind w:firstLine="0"/>
        <w:rPr>
          <w:sz w:val="20"/>
          <w:szCs w:val="20"/>
        </w:rPr>
      </w:pPr>
      <w:r w:rsidRPr="00673E94">
        <w:rPr>
          <w:rStyle w:val="a9"/>
          <w:sz w:val="20"/>
          <w:szCs w:val="20"/>
        </w:rPr>
        <w:footnoteRef/>
      </w:r>
      <w:r w:rsidRPr="00673E94">
        <w:rPr>
          <w:sz w:val="20"/>
          <w:szCs w:val="20"/>
        </w:rPr>
        <w:t xml:space="preserve"> </w:t>
      </w:r>
      <w:r>
        <w:rPr>
          <w:sz w:val="20"/>
          <w:szCs w:val="20"/>
        </w:rPr>
        <w:t xml:space="preserve">См.: </w:t>
      </w:r>
      <w:r w:rsidRPr="00673E94">
        <w:rPr>
          <w:sz w:val="20"/>
          <w:szCs w:val="20"/>
        </w:rPr>
        <w:t>Гущин В.З. Предмет ведения и полномочия местного самоу</w:t>
      </w:r>
      <w:r>
        <w:rPr>
          <w:sz w:val="20"/>
          <w:szCs w:val="20"/>
        </w:rPr>
        <w:t>правления/ В.З. Гущин // Закон,2006 г.,</w:t>
      </w:r>
      <w:r w:rsidRPr="00673E94">
        <w:rPr>
          <w:sz w:val="20"/>
          <w:szCs w:val="20"/>
        </w:rPr>
        <w:t xml:space="preserve"> №3.</w:t>
      </w:r>
    </w:p>
  </w:footnote>
  <w:footnote w:id="2">
    <w:p w:rsidR="00A8360E" w:rsidRPr="00673E94" w:rsidRDefault="00A8360E" w:rsidP="002D3935">
      <w:pPr>
        <w:pStyle w:val="a5"/>
        <w:spacing w:line="240" w:lineRule="auto"/>
        <w:ind w:firstLine="0"/>
        <w:rPr>
          <w:sz w:val="20"/>
          <w:szCs w:val="20"/>
        </w:rPr>
      </w:pPr>
      <w:r w:rsidRPr="00673E94">
        <w:rPr>
          <w:rStyle w:val="a9"/>
          <w:sz w:val="20"/>
          <w:szCs w:val="20"/>
        </w:rPr>
        <w:footnoteRef/>
      </w:r>
      <w:r>
        <w:rPr>
          <w:sz w:val="20"/>
          <w:szCs w:val="20"/>
        </w:rPr>
        <w:t xml:space="preserve">См.: </w:t>
      </w:r>
      <w:r w:rsidRPr="00673E94">
        <w:rPr>
          <w:sz w:val="20"/>
          <w:szCs w:val="20"/>
        </w:rPr>
        <w:t xml:space="preserve"> Кутафин О.Е. Муниципальное право Российской Федераци</w:t>
      </w:r>
      <w:r>
        <w:rPr>
          <w:sz w:val="20"/>
          <w:szCs w:val="20"/>
        </w:rPr>
        <w:t>и/О.Е. Кутафин, В.И. Фадеев. М.,</w:t>
      </w:r>
      <w:r w:rsidRPr="00673E94">
        <w:rPr>
          <w:sz w:val="20"/>
          <w:szCs w:val="20"/>
        </w:rPr>
        <w:t xml:space="preserve"> 2007.</w:t>
      </w:r>
    </w:p>
  </w:footnote>
  <w:footnote w:id="3">
    <w:p w:rsidR="00A8360E" w:rsidRDefault="00A8360E" w:rsidP="002D3935">
      <w:pPr>
        <w:pStyle w:val="a8"/>
      </w:pPr>
      <w:r>
        <w:rPr>
          <w:rStyle w:val="a9"/>
        </w:rPr>
        <w:footnoteRef/>
      </w:r>
      <w:r>
        <w:t xml:space="preserve"> См.: Постовой Н.В. Муниципальное право России: учебник/ Н.В.Постовой, В.В. Таболин, Н.Н. Черногор. М.: ИД «Юриспруденция», 2008.</w:t>
      </w:r>
    </w:p>
  </w:footnote>
  <w:footnote w:id="4">
    <w:p w:rsidR="00A8360E" w:rsidRDefault="00A8360E">
      <w:pPr>
        <w:pStyle w:val="a8"/>
      </w:pPr>
      <w:r>
        <w:rPr>
          <w:rStyle w:val="a9"/>
        </w:rPr>
        <w:footnoteRef/>
      </w:r>
      <w:r>
        <w:t xml:space="preserve"> См.: Городское самоуправление в России: вчера, сегодня, завтра. К 130-летию барнаульского городского самоуправления: материалы научно-практической конференции, посвященной 130-летию Барнаульской городской Думы/ Барнаул: издательство Алтайского Государственного университета, 2007, с. 148.</w:t>
      </w:r>
    </w:p>
  </w:footnote>
  <w:footnote w:id="5">
    <w:p w:rsidR="00A8360E" w:rsidRDefault="00A8360E">
      <w:pPr>
        <w:pStyle w:val="a8"/>
      </w:pPr>
      <w:r>
        <w:rPr>
          <w:rStyle w:val="a9"/>
        </w:rPr>
        <w:footnoteRef/>
      </w:r>
      <w:r>
        <w:t xml:space="preserve"> См.: Постовой Н.В. Муниципальное право России: учебник/ Н.В.Постовой, В.В. Таболин, Н.Н. Черногор. М.: ИД «Юриспруденция», 2008, с. 199-201.</w:t>
      </w:r>
    </w:p>
  </w:footnote>
  <w:footnote w:id="6">
    <w:p w:rsidR="00A8360E" w:rsidRDefault="00A8360E">
      <w:pPr>
        <w:pStyle w:val="a8"/>
      </w:pPr>
      <w:r>
        <w:rPr>
          <w:rStyle w:val="a9"/>
        </w:rPr>
        <w:footnoteRef/>
      </w:r>
      <w:r>
        <w:t xml:space="preserve"> См.: Как самим управлять. Местное самоуправление в вопросах и ответах/ Новосибирск, 2005, с.69.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64F6"/>
    <w:multiLevelType w:val="hybridMultilevel"/>
    <w:tmpl w:val="61FC98CA"/>
    <w:lvl w:ilvl="0" w:tplc="ACCECF2C">
      <w:start w:val="2"/>
      <w:numFmt w:val="decimal"/>
      <w:lvlText w:val="%1."/>
      <w:lvlJc w:val="left"/>
      <w:pPr>
        <w:tabs>
          <w:tab w:val="num" w:pos="1185"/>
        </w:tabs>
        <w:ind w:left="1185" w:hanging="75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2C253683"/>
    <w:multiLevelType w:val="hybridMultilevel"/>
    <w:tmpl w:val="EDB4A7D0"/>
    <w:lvl w:ilvl="0" w:tplc="DEE22120">
      <w:start w:val="1"/>
      <w:numFmt w:val="decimal"/>
      <w:lvlText w:val="%1)"/>
      <w:lvlJc w:val="left"/>
      <w:pPr>
        <w:tabs>
          <w:tab w:val="num" w:pos="1035"/>
        </w:tabs>
        <w:ind w:left="1035" w:hanging="61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3276074A"/>
    <w:multiLevelType w:val="hybridMultilevel"/>
    <w:tmpl w:val="29506644"/>
    <w:lvl w:ilvl="0" w:tplc="DEE22120">
      <w:start w:val="1"/>
      <w:numFmt w:val="decimal"/>
      <w:lvlText w:val="%1)"/>
      <w:lvlJc w:val="left"/>
      <w:pPr>
        <w:tabs>
          <w:tab w:val="num" w:pos="825"/>
        </w:tabs>
        <w:ind w:left="825" w:hanging="615"/>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3">
    <w:nsid w:val="481D55F3"/>
    <w:multiLevelType w:val="hybridMultilevel"/>
    <w:tmpl w:val="0D0E3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EF648C"/>
    <w:multiLevelType w:val="multilevel"/>
    <w:tmpl w:val="29506644"/>
    <w:lvl w:ilvl="0">
      <w:start w:val="1"/>
      <w:numFmt w:val="decimal"/>
      <w:lvlText w:val="%1)"/>
      <w:lvlJc w:val="left"/>
      <w:pPr>
        <w:tabs>
          <w:tab w:val="num" w:pos="825"/>
        </w:tabs>
        <w:ind w:left="825" w:hanging="615"/>
      </w:pPr>
      <w:rPr>
        <w:rFonts w:hint="default"/>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B57"/>
    <w:rsid w:val="0000405F"/>
    <w:rsid w:val="00024B36"/>
    <w:rsid w:val="000300A9"/>
    <w:rsid w:val="0003365F"/>
    <w:rsid w:val="00035B86"/>
    <w:rsid w:val="00080B22"/>
    <w:rsid w:val="000B43EF"/>
    <w:rsid w:val="000B7385"/>
    <w:rsid w:val="000D4D6B"/>
    <w:rsid w:val="000E1B9B"/>
    <w:rsid w:val="000E4D0E"/>
    <w:rsid w:val="000E7082"/>
    <w:rsid w:val="00103A64"/>
    <w:rsid w:val="00121F78"/>
    <w:rsid w:val="0015291E"/>
    <w:rsid w:val="00164BCA"/>
    <w:rsid w:val="001C49D4"/>
    <w:rsid w:val="001E01AE"/>
    <w:rsid w:val="00211DC3"/>
    <w:rsid w:val="002645AB"/>
    <w:rsid w:val="002849BE"/>
    <w:rsid w:val="00297F6B"/>
    <w:rsid w:val="002A7502"/>
    <w:rsid w:val="002D3935"/>
    <w:rsid w:val="002F3B00"/>
    <w:rsid w:val="003237D4"/>
    <w:rsid w:val="00343B8B"/>
    <w:rsid w:val="00345A31"/>
    <w:rsid w:val="0037128F"/>
    <w:rsid w:val="003752D2"/>
    <w:rsid w:val="00396FB0"/>
    <w:rsid w:val="003B756F"/>
    <w:rsid w:val="003D18DF"/>
    <w:rsid w:val="003D3A0C"/>
    <w:rsid w:val="003F4E85"/>
    <w:rsid w:val="00414D27"/>
    <w:rsid w:val="004211D7"/>
    <w:rsid w:val="00433B57"/>
    <w:rsid w:val="004373C5"/>
    <w:rsid w:val="00483B3B"/>
    <w:rsid w:val="004B6EB0"/>
    <w:rsid w:val="004C769D"/>
    <w:rsid w:val="004D3A21"/>
    <w:rsid w:val="005225DC"/>
    <w:rsid w:val="005743D5"/>
    <w:rsid w:val="00582541"/>
    <w:rsid w:val="00596E3D"/>
    <w:rsid w:val="005A436E"/>
    <w:rsid w:val="005E137D"/>
    <w:rsid w:val="005F3AE7"/>
    <w:rsid w:val="006028BD"/>
    <w:rsid w:val="00606FE2"/>
    <w:rsid w:val="00652E4C"/>
    <w:rsid w:val="0065355F"/>
    <w:rsid w:val="00673E94"/>
    <w:rsid w:val="006E2CBB"/>
    <w:rsid w:val="006E4A95"/>
    <w:rsid w:val="006E6D16"/>
    <w:rsid w:val="0072521C"/>
    <w:rsid w:val="007756D2"/>
    <w:rsid w:val="007B392B"/>
    <w:rsid w:val="007C213F"/>
    <w:rsid w:val="007C281B"/>
    <w:rsid w:val="007D23D6"/>
    <w:rsid w:val="007E3135"/>
    <w:rsid w:val="00826B90"/>
    <w:rsid w:val="00862A61"/>
    <w:rsid w:val="008A481E"/>
    <w:rsid w:val="008C0DDE"/>
    <w:rsid w:val="00956D41"/>
    <w:rsid w:val="009634DB"/>
    <w:rsid w:val="009D39C3"/>
    <w:rsid w:val="009E2A62"/>
    <w:rsid w:val="00A2287A"/>
    <w:rsid w:val="00A429DC"/>
    <w:rsid w:val="00A7738A"/>
    <w:rsid w:val="00A779AD"/>
    <w:rsid w:val="00A8360E"/>
    <w:rsid w:val="00A841B5"/>
    <w:rsid w:val="00A857F6"/>
    <w:rsid w:val="00AE3CD9"/>
    <w:rsid w:val="00B02800"/>
    <w:rsid w:val="00B35DDE"/>
    <w:rsid w:val="00B75B69"/>
    <w:rsid w:val="00B86B8F"/>
    <w:rsid w:val="00BA025B"/>
    <w:rsid w:val="00BB048A"/>
    <w:rsid w:val="00BD573F"/>
    <w:rsid w:val="00C80AF1"/>
    <w:rsid w:val="00C9098E"/>
    <w:rsid w:val="00CF4CB8"/>
    <w:rsid w:val="00CF68CC"/>
    <w:rsid w:val="00D172D9"/>
    <w:rsid w:val="00D353A1"/>
    <w:rsid w:val="00D8788A"/>
    <w:rsid w:val="00D92D0D"/>
    <w:rsid w:val="00D948C9"/>
    <w:rsid w:val="00DE5494"/>
    <w:rsid w:val="00E2632D"/>
    <w:rsid w:val="00E50CE0"/>
    <w:rsid w:val="00E86574"/>
    <w:rsid w:val="00E97B9D"/>
    <w:rsid w:val="00EA6063"/>
    <w:rsid w:val="00EC1B3A"/>
    <w:rsid w:val="00EE0942"/>
    <w:rsid w:val="00EE493F"/>
    <w:rsid w:val="00F61217"/>
    <w:rsid w:val="00F839ED"/>
    <w:rsid w:val="00F83AE6"/>
    <w:rsid w:val="00F91F3B"/>
    <w:rsid w:val="00FC3424"/>
    <w:rsid w:val="00FC380A"/>
    <w:rsid w:val="00FD5413"/>
    <w:rsid w:val="00FF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E7F14DD6-7119-441C-B807-DC1B9E2C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B57"/>
    <w:rPr>
      <w:sz w:val="24"/>
      <w:szCs w:val="24"/>
    </w:rPr>
  </w:style>
  <w:style w:type="paragraph" w:styleId="1">
    <w:name w:val="heading 1"/>
    <w:basedOn w:val="a"/>
    <w:next w:val="a"/>
    <w:qFormat/>
    <w:rsid w:val="00F839ED"/>
    <w:pPr>
      <w:keepNext/>
      <w:spacing w:before="240" w:after="60"/>
      <w:outlineLvl w:val="0"/>
    </w:pPr>
    <w:rPr>
      <w:rFonts w:ascii="Arial" w:hAnsi="Arial" w:cs="Arial"/>
      <w:b/>
      <w:bCs/>
      <w:kern w:val="32"/>
      <w:sz w:val="32"/>
      <w:szCs w:val="32"/>
    </w:rPr>
  </w:style>
  <w:style w:type="paragraph" w:styleId="2">
    <w:name w:val="heading 2"/>
    <w:basedOn w:val="a"/>
    <w:next w:val="a"/>
    <w:qFormat/>
    <w:rsid w:val="00F839ED"/>
    <w:pPr>
      <w:keepNext/>
      <w:spacing w:before="240" w:after="60"/>
      <w:outlineLvl w:val="1"/>
    </w:pPr>
    <w:rPr>
      <w:rFonts w:ascii="Arial" w:hAnsi="Arial" w:cs="Arial"/>
      <w:b/>
      <w:bCs/>
      <w:i/>
      <w:iCs/>
      <w:sz w:val="28"/>
      <w:szCs w:val="28"/>
    </w:rPr>
  </w:style>
  <w:style w:type="paragraph" w:styleId="3">
    <w:name w:val="heading 3"/>
    <w:basedOn w:val="a"/>
    <w:next w:val="a"/>
    <w:qFormat/>
    <w:rsid w:val="00F839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79AD"/>
    <w:pPr>
      <w:tabs>
        <w:tab w:val="center" w:pos="4677"/>
        <w:tab w:val="right" w:pos="9355"/>
      </w:tabs>
    </w:pPr>
  </w:style>
  <w:style w:type="character" w:styleId="a4">
    <w:name w:val="page number"/>
    <w:basedOn w:val="a0"/>
    <w:rsid w:val="00A779AD"/>
  </w:style>
  <w:style w:type="paragraph" w:customStyle="1" w:styleId="10">
    <w:name w:val="заголовок для к 1"/>
    <w:basedOn w:val="a"/>
    <w:rsid w:val="00A779AD"/>
    <w:pPr>
      <w:spacing w:line="360" w:lineRule="auto"/>
      <w:ind w:right="-5" w:firstLine="360"/>
    </w:pPr>
    <w:rPr>
      <w:b/>
      <w:sz w:val="32"/>
      <w:szCs w:val="28"/>
    </w:rPr>
  </w:style>
  <w:style w:type="paragraph" w:customStyle="1" w:styleId="a5">
    <w:name w:val="текс для к"/>
    <w:basedOn w:val="a6"/>
    <w:link w:val="a7"/>
    <w:rsid w:val="007C213F"/>
    <w:pPr>
      <w:spacing w:line="360" w:lineRule="auto"/>
      <w:jc w:val="both"/>
    </w:pPr>
    <w:rPr>
      <w:sz w:val="28"/>
      <w:szCs w:val="28"/>
    </w:rPr>
  </w:style>
  <w:style w:type="paragraph" w:customStyle="1" w:styleId="ConsPlusNormal">
    <w:name w:val="ConsPlusNormal"/>
    <w:rsid w:val="000300A9"/>
    <w:pPr>
      <w:autoSpaceDE w:val="0"/>
      <w:autoSpaceDN w:val="0"/>
      <w:adjustRightInd w:val="0"/>
      <w:ind w:firstLine="720"/>
    </w:pPr>
    <w:rPr>
      <w:rFonts w:ascii="Arial" w:hAnsi="Arial" w:cs="Arial"/>
    </w:rPr>
  </w:style>
  <w:style w:type="character" w:customStyle="1" w:styleId="a7">
    <w:name w:val="текс для к Знак"/>
    <w:basedOn w:val="a0"/>
    <w:link w:val="a5"/>
    <w:rsid w:val="00CF68CC"/>
    <w:rPr>
      <w:sz w:val="28"/>
      <w:szCs w:val="28"/>
      <w:lang w:val="ru-RU" w:eastAsia="ru-RU" w:bidi="ar-SA"/>
    </w:rPr>
  </w:style>
  <w:style w:type="paragraph" w:styleId="a8">
    <w:name w:val="footnote text"/>
    <w:basedOn w:val="a"/>
    <w:semiHidden/>
    <w:rsid w:val="00211DC3"/>
    <w:rPr>
      <w:sz w:val="20"/>
      <w:szCs w:val="20"/>
    </w:rPr>
  </w:style>
  <w:style w:type="character" w:styleId="a9">
    <w:name w:val="footnote reference"/>
    <w:basedOn w:val="a0"/>
    <w:semiHidden/>
    <w:rsid w:val="00211DC3"/>
    <w:rPr>
      <w:vertAlign w:val="superscript"/>
    </w:rPr>
  </w:style>
  <w:style w:type="paragraph" w:styleId="11">
    <w:name w:val="toc 1"/>
    <w:basedOn w:val="a"/>
    <w:next w:val="a"/>
    <w:autoRedefine/>
    <w:semiHidden/>
    <w:rsid w:val="008C0DDE"/>
    <w:pPr>
      <w:tabs>
        <w:tab w:val="right" w:leader="dot" w:pos="10195"/>
      </w:tabs>
      <w:spacing w:line="360" w:lineRule="auto"/>
    </w:pPr>
  </w:style>
  <w:style w:type="paragraph" w:styleId="aa">
    <w:name w:val="Body Text"/>
    <w:basedOn w:val="a"/>
    <w:rsid w:val="00CF68CC"/>
    <w:pPr>
      <w:spacing w:after="120"/>
    </w:pPr>
  </w:style>
  <w:style w:type="paragraph" w:styleId="a6">
    <w:name w:val="Body Text First Indent"/>
    <w:basedOn w:val="aa"/>
    <w:rsid w:val="00CF68CC"/>
    <w:pPr>
      <w:ind w:firstLine="210"/>
    </w:pPr>
  </w:style>
  <w:style w:type="character" w:styleId="ab">
    <w:name w:val="Hyperlink"/>
    <w:basedOn w:val="a0"/>
    <w:rsid w:val="00F839ED"/>
    <w:rPr>
      <w:color w:val="0000FF"/>
      <w:u w:val="single"/>
    </w:rPr>
  </w:style>
  <w:style w:type="paragraph" w:styleId="ac">
    <w:name w:val="Normal (Web)"/>
    <w:basedOn w:val="a"/>
    <w:rsid w:val="00F91F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46064</CharactersWithSpaces>
  <SharedDoc>false</SharedDoc>
  <HLinks>
    <vt:vector size="54" baseType="variant">
      <vt:variant>
        <vt:i4>1245242</vt:i4>
      </vt:variant>
      <vt:variant>
        <vt:i4>50</vt:i4>
      </vt:variant>
      <vt:variant>
        <vt:i4>0</vt:i4>
      </vt:variant>
      <vt:variant>
        <vt:i4>5</vt:i4>
      </vt:variant>
      <vt:variant>
        <vt:lpwstr/>
      </vt:variant>
      <vt:variant>
        <vt:lpwstr>_Toc230013940</vt:lpwstr>
      </vt:variant>
      <vt:variant>
        <vt:i4>1310778</vt:i4>
      </vt:variant>
      <vt:variant>
        <vt:i4>44</vt:i4>
      </vt:variant>
      <vt:variant>
        <vt:i4>0</vt:i4>
      </vt:variant>
      <vt:variant>
        <vt:i4>5</vt:i4>
      </vt:variant>
      <vt:variant>
        <vt:lpwstr/>
      </vt:variant>
      <vt:variant>
        <vt:lpwstr>_Toc230013939</vt:lpwstr>
      </vt:variant>
      <vt:variant>
        <vt:i4>1310778</vt:i4>
      </vt:variant>
      <vt:variant>
        <vt:i4>38</vt:i4>
      </vt:variant>
      <vt:variant>
        <vt:i4>0</vt:i4>
      </vt:variant>
      <vt:variant>
        <vt:i4>5</vt:i4>
      </vt:variant>
      <vt:variant>
        <vt:lpwstr/>
      </vt:variant>
      <vt:variant>
        <vt:lpwstr>_Toc230013938</vt:lpwstr>
      </vt:variant>
      <vt:variant>
        <vt:i4>1310778</vt:i4>
      </vt:variant>
      <vt:variant>
        <vt:i4>32</vt:i4>
      </vt:variant>
      <vt:variant>
        <vt:i4>0</vt:i4>
      </vt:variant>
      <vt:variant>
        <vt:i4>5</vt:i4>
      </vt:variant>
      <vt:variant>
        <vt:lpwstr/>
      </vt:variant>
      <vt:variant>
        <vt:lpwstr>_Toc230013937</vt:lpwstr>
      </vt:variant>
      <vt:variant>
        <vt:i4>1310778</vt:i4>
      </vt:variant>
      <vt:variant>
        <vt:i4>26</vt:i4>
      </vt:variant>
      <vt:variant>
        <vt:i4>0</vt:i4>
      </vt:variant>
      <vt:variant>
        <vt:i4>5</vt:i4>
      </vt:variant>
      <vt:variant>
        <vt:lpwstr/>
      </vt:variant>
      <vt:variant>
        <vt:lpwstr>_Toc230013936</vt:lpwstr>
      </vt:variant>
      <vt:variant>
        <vt:i4>1310778</vt:i4>
      </vt:variant>
      <vt:variant>
        <vt:i4>20</vt:i4>
      </vt:variant>
      <vt:variant>
        <vt:i4>0</vt:i4>
      </vt:variant>
      <vt:variant>
        <vt:i4>5</vt:i4>
      </vt:variant>
      <vt:variant>
        <vt:lpwstr/>
      </vt:variant>
      <vt:variant>
        <vt:lpwstr>_Toc230013935</vt:lpwstr>
      </vt:variant>
      <vt:variant>
        <vt:i4>1310778</vt:i4>
      </vt:variant>
      <vt:variant>
        <vt:i4>14</vt:i4>
      </vt:variant>
      <vt:variant>
        <vt:i4>0</vt:i4>
      </vt:variant>
      <vt:variant>
        <vt:i4>5</vt:i4>
      </vt:variant>
      <vt:variant>
        <vt:lpwstr/>
      </vt:variant>
      <vt:variant>
        <vt:lpwstr>_Toc230013934</vt:lpwstr>
      </vt:variant>
      <vt:variant>
        <vt:i4>1310778</vt:i4>
      </vt:variant>
      <vt:variant>
        <vt:i4>8</vt:i4>
      </vt:variant>
      <vt:variant>
        <vt:i4>0</vt:i4>
      </vt:variant>
      <vt:variant>
        <vt:i4>5</vt:i4>
      </vt:variant>
      <vt:variant>
        <vt:lpwstr/>
      </vt:variant>
      <vt:variant>
        <vt:lpwstr>_Toc230013933</vt:lpwstr>
      </vt:variant>
      <vt:variant>
        <vt:i4>1310778</vt:i4>
      </vt:variant>
      <vt:variant>
        <vt:i4>2</vt:i4>
      </vt:variant>
      <vt:variant>
        <vt:i4>0</vt:i4>
      </vt:variant>
      <vt:variant>
        <vt:i4>5</vt:i4>
      </vt:variant>
      <vt:variant>
        <vt:lpwstr/>
      </vt:variant>
      <vt:variant>
        <vt:lpwstr>_Toc230013932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Анна</dc:creator>
  <cp:keywords/>
  <dc:description/>
  <cp:lastModifiedBy>Irina</cp:lastModifiedBy>
  <cp:revision>2</cp:revision>
  <dcterms:created xsi:type="dcterms:W3CDTF">2014-08-14T15:14:00Z</dcterms:created>
  <dcterms:modified xsi:type="dcterms:W3CDTF">2014-08-14T15:14:00Z</dcterms:modified>
</cp:coreProperties>
</file>