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F9" w:rsidRDefault="0020164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Критика</w:t>
      </w:r>
      <w:r>
        <w:br/>
      </w:r>
      <w:r>
        <w:rPr>
          <w:b/>
          <w:bCs/>
        </w:rPr>
        <w:t>Список литературы</w:t>
      </w:r>
    </w:p>
    <w:p w:rsidR="00695CF9" w:rsidRDefault="0020164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95CF9" w:rsidRDefault="00201643">
      <w:pPr>
        <w:pStyle w:val="a3"/>
      </w:pPr>
      <w:r>
        <w:t>Владимир Викторович Адоратский (7 (19) августа 1878, Казань — 5 июня 1945, Москва) — участник российского революционного движения, советский историк, философ-марксист. Академик АН СССР (1932).</w:t>
      </w:r>
    </w:p>
    <w:p w:rsidR="00695CF9" w:rsidRDefault="0020164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95CF9" w:rsidRDefault="00201643">
      <w:pPr>
        <w:pStyle w:val="a3"/>
      </w:pPr>
      <w:r>
        <w:t>В 1897 г. поступил на математический факультет Казанского университета, но в 1898 г. перевёлся на юридический факультет, который окончил в июле 1903 г. и был оставлен при кафедре русского государственного права «на свой счёт».</w:t>
      </w:r>
    </w:p>
    <w:p w:rsidR="00695CF9" w:rsidRDefault="00201643">
      <w:pPr>
        <w:pStyle w:val="a3"/>
      </w:pPr>
      <w:r>
        <w:t>Присоединился к революционному движению в 1900 г. В 1903 г. вынужден отправится в эмиграцию в Берлин и Женеву, где в 1904 г. вступает в РСДРП. Вернувшись в Россию в 1904 г., арестован и сослан в Астраханскую губернию. В 1906 г. был выслан в Швейцарию. В 1908 г. вновь возвращается в Россию. В 1911—12 гг. живёт в Париже, Лондоне (В Лондоне встречался с известными лейбористами Сиднеем и Беатрисой Вебб), Берлине, после чего в очередной раз возвращается в Россию, чтобы в 1914 г. оказаться в Мюнхене, где с началом Первой мировой войны был задержан как российский подданный в качестве гражданского пленного. После Октябрьской революции, в 1918 г. возвращается на родину и посвящает себя науке. В 1920—1928 гг. заместитель заведующего Центрального архивного управления, с 1928 г. — в дирекции Института Ленина, а в 1931—39 гг. — руководит Институт Маркса — Энгельса — Ленина. С 1934 по 1939 член Центральной Ревизионной Комиссии ВКП(б). Одновременно с 1936 по 1939 директор Института философии Академии наук СССР. С 1939—1945 главный редактор Институт Маркса — Энгельса — Ленина при ЦК ВКП(б). В том числе в 1936 г. возглавляет комиссию по приобретению архива Маркса и Энгельса.</w:t>
      </w:r>
    </w:p>
    <w:p w:rsidR="00695CF9" w:rsidRDefault="00201643">
      <w:pPr>
        <w:pStyle w:val="a3"/>
      </w:pPr>
      <w:r>
        <w:t>Под его редакцией выходят 15 томов сочинений Маркса и Энгельса на русском языке и 8 томов на немецком, готовится издание их переписки.</w:t>
      </w:r>
    </w:p>
    <w:p w:rsidR="00695CF9" w:rsidRDefault="00201643">
      <w:pPr>
        <w:pStyle w:val="a3"/>
      </w:pPr>
      <w:r>
        <w:t>Похоронен в Москве на Донском кладбище.</w:t>
      </w:r>
    </w:p>
    <w:p w:rsidR="00695CF9" w:rsidRDefault="00201643">
      <w:pPr>
        <w:pStyle w:val="21"/>
        <w:pageBreakBefore/>
        <w:numPr>
          <w:ilvl w:val="0"/>
          <w:numId w:val="0"/>
        </w:numPr>
      </w:pPr>
      <w:r>
        <w:t>2. Критика</w:t>
      </w:r>
    </w:p>
    <w:p w:rsidR="00695CF9" w:rsidRDefault="00201643">
      <w:pPr>
        <w:pStyle w:val="a3"/>
      </w:pPr>
      <w:r>
        <w:t>В. Румия указывал, что в дискуссии об идеологии начала 1920-х годов определение идеологии, данное Адоратским, «есть не что иное, как попытка возвести в принцип, путем талмудических изысканий и выискиваний словесных условностей, неровностей наших учителей»</w:t>
      </w:r>
      <w:r>
        <w:rPr>
          <w:position w:val="10"/>
        </w:rPr>
        <w:t>[1]</w:t>
      </w:r>
      <w:r>
        <w:t>.</w:t>
      </w:r>
    </w:p>
    <w:p w:rsidR="00695CF9" w:rsidRDefault="0020164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95CF9" w:rsidRDefault="00201643">
      <w:pPr>
        <w:pStyle w:val="a3"/>
        <w:numPr>
          <w:ilvl w:val="0"/>
          <w:numId w:val="1"/>
        </w:numPr>
        <w:tabs>
          <w:tab w:val="left" w:pos="707"/>
        </w:tabs>
      </w:pPr>
      <w:r>
        <w:t>С.С.Неретина - ТРОПЫ И КОНЦЕПТЫ</w:t>
      </w:r>
    </w:p>
    <w:p w:rsidR="00695CF9" w:rsidRDefault="00201643">
      <w:pPr>
        <w:pStyle w:val="a3"/>
        <w:spacing w:after="0"/>
      </w:pPr>
      <w:r>
        <w:t>Источник: http://ru.wikipedia.org/wiki/Адоратский,_Владимир_Викторович</w:t>
      </w:r>
      <w:bookmarkStart w:id="0" w:name="_GoBack"/>
      <w:bookmarkEnd w:id="0"/>
    </w:p>
    <w:sectPr w:rsidR="00695CF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643"/>
    <w:rsid w:val="00201643"/>
    <w:rsid w:val="00695CF9"/>
    <w:rsid w:val="00A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1C69-5609-47AD-A840-2381BF3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2014-04-08T21:34:00Z</dcterms:created>
  <dcterms:modified xsi:type="dcterms:W3CDTF">2014-04-08T21:34:00Z</dcterms:modified>
</cp:coreProperties>
</file>