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3716D3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3716D3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3716D3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Pr="003716D3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716D3" w:rsidRDefault="003716D3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3716D3">
        <w:rPr>
          <w:bCs/>
          <w:color w:val="000000"/>
          <w:sz w:val="28"/>
          <w:szCs w:val="48"/>
        </w:rPr>
        <w:t>Реферат на тему:</w:t>
      </w: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3716D3">
        <w:rPr>
          <w:b/>
          <w:bCs/>
          <w:color w:val="000000"/>
          <w:sz w:val="28"/>
          <w:szCs w:val="56"/>
        </w:rPr>
        <w:t>«</w:t>
      </w:r>
      <w:r w:rsidR="00C517B1" w:rsidRPr="003716D3">
        <w:rPr>
          <w:b/>
          <w:bCs/>
          <w:color w:val="000000"/>
          <w:sz w:val="28"/>
          <w:szCs w:val="56"/>
        </w:rPr>
        <w:t>Аэромоноз карпов</w:t>
      </w:r>
      <w:r w:rsidRPr="003716D3">
        <w:rPr>
          <w:b/>
          <w:bCs/>
          <w:color w:val="000000"/>
          <w:sz w:val="28"/>
          <w:szCs w:val="56"/>
        </w:rPr>
        <w:t>»</w:t>
      </w: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3716D3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E60F5A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716D3" w:rsidRDefault="003716D3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60F5A" w:rsidRDefault="005038A8" w:rsidP="00E60F5A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3716D3">
        <w:rPr>
          <w:bCs/>
          <w:color w:val="000000"/>
          <w:sz w:val="28"/>
        </w:rPr>
        <w:t>Харьков 2007</w:t>
      </w:r>
    </w:p>
    <w:p w:rsidR="005038A8" w:rsidRPr="003716D3" w:rsidRDefault="00E60F5A" w:rsidP="00E60F5A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E60F5A">
        <w:rPr>
          <w:b/>
          <w:bCs/>
          <w:color w:val="000000"/>
          <w:sz w:val="28"/>
          <w:szCs w:val="44"/>
        </w:rPr>
        <w:t>План</w:t>
      </w:r>
    </w:p>
    <w:p w:rsidR="005038A8" w:rsidRPr="003716D3" w:rsidRDefault="005038A8" w:rsidP="003716D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E60F5A" w:rsidRDefault="005038A8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E60F5A">
        <w:rPr>
          <w:bCs/>
          <w:color w:val="000000"/>
          <w:sz w:val="28"/>
          <w:szCs w:val="32"/>
        </w:rPr>
        <w:t>Историческая справка, р</w:t>
      </w:r>
      <w:r w:rsidRPr="00E60F5A">
        <w:rPr>
          <w:color w:val="000000"/>
          <w:sz w:val="28"/>
          <w:szCs w:val="32"/>
        </w:rPr>
        <w:t>а</w:t>
      </w:r>
      <w:r w:rsidRPr="00E60F5A">
        <w:rPr>
          <w:bCs/>
          <w:color w:val="000000"/>
          <w:sz w:val="28"/>
          <w:szCs w:val="32"/>
        </w:rPr>
        <w:t>спространение, степень оп</w:t>
      </w:r>
      <w:r w:rsidRPr="00E60F5A">
        <w:rPr>
          <w:color w:val="000000"/>
          <w:sz w:val="28"/>
          <w:szCs w:val="32"/>
        </w:rPr>
        <w:t>а</w:t>
      </w:r>
      <w:r w:rsidR="00E60F5A">
        <w:rPr>
          <w:bCs/>
          <w:color w:val="000000"/>
          <w:sz w:val="28"/>
          <w:szCs w:val="32"/>
        </w:rPr>
        <w:t>сности и ущерб</w:t>
      </w:r>
    </w:p>
    <w:p w:rsidR="005038A8" w:rsidRPr="00E60F5A" w:rsidRDefault="005038A8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E60F5A">
        <w:rPr>
          <w:bCs/>
          <w:color w:val="000000"/>
          <w:sz w:val="28"/>
          <w:szCs w:val="32"/>
        </w:rPr>
        <w:t>Возбудитель б</w:t>
      </w:r>
      <w:r w:rsidR="00E60F5A">
        <w:rPr>
          <w:bCs/>
          <w:color w:val="000000"/>
          <w:sz w:val="28"/>
          <w:szCs w:val="32"/>
        </w:rPr>
        <w:t>олезни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E60F5A" w:rsidRDefault="005038A8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E60F5A">
        <w:rPr>
          <w:bCs/>
          <w:color w:val="000000"/>
          <w:sz w:val="28"/>
          <w:szCs w:val="32"/>
        </w:rPr>
        <w:t>Т</w:t>
      </w:r>
      <w:r w:rsidR="00E60F5A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E60F5A" w:rsidRDefault="005038A8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E60F5A">
        <w:rPr>
          <w:bCs/>
          <w:color w:val="000000"/>
          <w:sz w:val="28"/>
          <w:szCs w:val="32"/>
        </w:rPr>
        <w:t>Диагностика</w:t>
      </w:r>
      <w:r w:rsidR="00E60F5A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E60F5A" w:rsidRDefault="005038A8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E60F5A">
        <w:rPr>
          <w:bCs/>
          <w:color w:val="000000"/>
          <w:sz w:val="28"/>
          <w:szCs w:val="32"/>
        </w:rPr>
        <w:t>Иммуни</w:t>
      </w:r>
      <w:r w:rsidR="00E60F5A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E60F5A" w:rsidRDefault="00E60F5A" w:rsidP="00E60F5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3716D3" w:rsidRDefault="00E0496F" w:rsidP="003716D3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3716D3" w:rsidRDefault="005038A8" w:rsidP="003716D3">
      <w:pPr>
        <w:spacing w:line="360" w:lineRule="auto"/>
        <w:ind w:firstLine="709"/>
        <w:jc w:val="both"/>
        <w:rPr>
          <w:color w:val="000000"/>
          <w:sz w:val="28"/>
        </w:rPr>
      </w:pPr>
    </w:p>
    <w:p w:rsidR="00C517B1" w:rsidRPr="003716D3" w:rsidRDefault="00E60F5A" w:rsidP="00E60F5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517B1" w:rsidRPr="003716D3">
        <w:rPr>
          <w:b/>
          <w:i/>
          <w:iCs/>
          <w:color w:val="000000"/>
          <w:sz w:val="28"/>
          <w:szCs w:val="36"/>
        </w:rPr>
        <w:t xml:space="preserve">Аэромоноз </w:t>
      </w:r>
      <w:r w:rsidR="00C517B1" w:rsidRPr="003716D3">
        <w:rPr>
          <w:b/>
          <w:bCs/>
          <w:i/>
          <w:iCs/>
          <w:color w:val="000000"/>
          <w:sz w:val="28"/>
          <w:szCs w:val="36"/>
        </w:rPr>
        <w:t>карпов</w:t>
      </w:r>
      <w:r w:rsidR="00C517B1" w:rsidRPr="003716D3">
        <w:rPr>
          <w:b/>
          <w:bCs/>
          <w:i/>
          <w:iCs/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</w:rPr>
        <w:t xml:space="preserve">(англ.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  <w:lang w:val="en-US"/>
        </w:rPr>
        <w:t>Infectious</w:t>
      </w:r>
      <w:r w:rsidR="00C517B1" w:rsidRPr="003716D3">
        <w:rPr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  <w:lang w:val="en-US"/>
        </w:rPr>
        <w:t>dropsy</w:t>
      </w:r>
      <w:r w:rsidR="00C517B1" w:rsidRPr="003716D3">
        <w:rPr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  <w:lang w:val="en-US"/>
        </w:rPr>
        <w:t>in</w:t>
      </w:r>
      <w:r w:rsidR="00C517B1" w:rsidRPr="003716D3">
        <w:rPr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  <w:lang w:val="en-US"/>
        </w:rPr>
        <w:t>carp</w:t>
      </w:r>
      <w:r w:rsidR="00C517B1" w:rsidRPr="003716D3">
        <w:rPr>
          <w:color w:val="000000"/>
          <w:sz w:val="28"/>
        </w:rPr>
        <w:t xml:space="preserve">; краснуха, бактериальная геморрагическая септицемия, инфекционная брюшная водянка)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="00C517B1" w:rsidRPr="003716D3">
        <w:rPr>
          <w:color w:val="000000"/>
          <w:sz w:val="28"/>
        </w:rPr>
        <w:t>инфекционная болезнь, характеризующаяся брюшной водянкой, ерошением чешуи, экзофтальмом, серозно-геморрагическим дерматитом и образованием язв на теле рыб.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3716D3">
        <w:rPr>
          <w:b/>
          <w:bCs/>
          <w:color w:val="000000"/>
          <w:sz w:val="28"/>
          <w:szCs w:val="18"/>
        </w:rPr>
        <w:t>Историческая справка, распрос</w:t>
      </w:r>
      <w:r w:rsidRPr="003716D3">
        <w:rPr>
          <w:color w:val="000000"/>
          <w:sz w:val="28"/>
          <w:szCs w:val="18"/>
        </w:rPr>
        <w:t>т</w:t>
      </w:r>
      <w:r w:rsidRPr="003716D3">
        <w:rPr>
          <w:b/>
          <w:bCs/>
          <w:color w:val="000000"/>
          <w:sz w:val="28"/>
          <w:szCs w:val="18"/>
        </w:rPr>
        <w:t>ранение,</w:t>
      </w:r>
      <w:r w:rsidR="00E60F5A">
        <w:rPr>
          <w:b/>
          <w:bCs/>
          <w:color w:val="000000"/>
          <w:sz w:val="28"/>
          <w:szCs w:val="18"/>
        </w:rPr>
        <w:t xml:space="preserve"> </w:t>
      </w:r>
      <w:r w:rsidRPr="003716D3">
        <w:rPr>
          <w:b/>
          <w:bCs/>
          <w:color w:val="000000"/>
          <w:sz w:val="28"/>
          <w:szCs w:val="18"/>
        </w:rPr>
        <w:t>степень опаснос</w:t>
      </w:r>
      <w:r w:rsidRPr="003716D3">
        <w:rPr>
          <w:color w:val="000000"/>
          <w:sz w:val="28"/>
          <w:szCs w:val="18"/>
        </w:rPr>
        <w:t>т</w:t>
      </w:r>
      <w:r w:rsidR="00E60F5A">
        <w:rPr>
          <w:b/>
          <w:bCs/>
          <w:color w:val="000000"/>
          <w:sz w:val="28"/>
          <w:szCs w:val="18"/>
        </w:rPr>
        <w:t>и и ущерб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Изучение аэромоно</w:t>
      </w:r>
      <w:r w:rsidR="00C517B1" w:rsidRPr="003716D3">
        <w:rPr>
          <w:color w:val="000000"/>
          <w:sz w:val="28"/>
          <w:szCs w:val="18"/>
        </w:rPr>
        <w:t xml:space="preserve">за карпов имеет давнюю историю, что связано с разноречивостью взглядов на его этиологию, в связи с чем заболеванию присваивали разные названия, основываясь на клинико-анатомических признаках. Впервые оно стало известно как немецкая краснуха (Плен, 1904), затем как инфекционная брюшная водянка (Шеперклаус, 1930), а в России </w:t>
      </w:r>
      <w:r w:rsidR="003716D3">
        <w:rPr>
          <w:color w:val="000000"/>
          <w:sz w:val="28"/>
          <w:szCs w:val="18"/>
        </w:rPr>
        <w:t>–</w:t>
      </w:r>
      <w:r w:rsidR="003716D3" w:rsidRPr="003716D3">
        <w:rPr>
          <w:color w:val="000000"/>
          <w:sz w:val="28"/>
          <w:szCs w:val="18"/>
        </w:rPr>
        <w:t xml:space="preserve"> </w:t>
      </w:r>
      <w:r w:rsidR="00C517B1" w:rsidRPr="003716D3">
        <w:rPr>
          <w:color w:val="000000"/>
          <w:sz w:val="28"/>
          <w:szCs w:val="18"/>
        </w:rPr>
        <w:t>краснуха карпов (Щербина, 1935, и др.). В последнее время на основании вирусологических и бактериологических исследований сделан вывод, что вышеуказанные названия являются собирательными, объединяющими болезни, вызываемые разными возбудителями. Поэтому из комплекса «краснухи» по этиологическому фактору выделены аэромоноз (краснуха), псевдомоноз, весенняя виремия и эритродерматит карповых рыб.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  <w:szCs w:val="18"/>
        </w:rPr>
        <w:t>Аэромоноз карпов широко распространен в большинстве европейских стран, встречается в водоемах Южной Америки, Индии. В России краснуха (аэромоноз) впервые зарегистрирована в 1933</w:t>
      </w:r>
      <w:r w:rsidR="003716D3">
        <w:rPr>
          <w:color w:val="000000"/>
          <w:sz w:val="28"/>
          <w:szCs w:val="18"/>
        </w:rPr>
        <w:t> </w:t>
      </w:r>
      <w:r w:rsidR="003716D3" w:rsidRPr="003716D3">
        <w:rPr>
          <w:color w:val="000000"/>
          <w:sz w:val="28"/>
          <w:szCs w:val="18"/>
        </w:rPr>
        <w:t>г</w:t>
      </w:r>
      <w:r w:rsidRPr="003716D3">
        <w:rPr>
          <w:color w:val="000000"/>
          <w:sz w:val="28"/>
          <w:szCs w:val="18"/>
        </w:rPr>
        <w:t>. и до сих пор наносит большой ущерб карповодству за счет гибели рыб и больших затрат на оздоровление рыбоводных хозяйств.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Возбудитель болезни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 xml:space="preserve">Заболевание вызывают патогенные штаммы бактерии </w:t>
      </w:r>
      <w:r w:rsidRPr="003716D3">
        <w:rPr>
          <w:color w:val="000000"/>
          <w:sz w:val="28"/>
          <w:lang w:val="en-US"/>
        </w:rPr>
        <w:t>Aeromonas</w:t>
      </w:r>
      <w:r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  <w:lang w:val="en-US"/>
        </w:rPr>
        <w:t>hydrophila</w:t>
      </w:r>
      <w:r w:rsidRPr="003716D3">
        <w:rPr>
          <w:color w:val="000000"/>
          <w:sz w:val="28"/>
        </w:rPr>
        <w:t>. Некоторые авторы причисляют к ним и другие виды аэромонад (</w:t>
      </w:r>
      <w:r w:rsidRPr="003716D3">
        <w:rPr>
          <w:color w:val="000000"/>
          <w:sz w:val="28"/>
          <w:lang w:val="en-US"/>
        </w:rPr>
        <w:t>A</w:t>
      </w:r>
      <w:r w:rsidRPr="003716D3">
        <w:rPr>
          <w:color w:val="000000"/>
          <w:sz w:val="28"/>
        </w:rPr>
        <w:t xml:space="preserve">. </w:t>
      </w:r>
      <w:r w:rsidRPr="003716D3">
        <w:rPr>
          <w:color w:val="000000"/>
          <w:sz w:val="28"/>
          <w:lang w:val="en-US"/>
        </w:rPr>
        <w:t>sobria</w:t>
      </w:r>
      <w:r w:rsidRPr="003716D3">
        <w:rPr>
          <w:color w:val="000000"/>
          <w:sz w:val="28"/>
        </w:rPr>
        <w:t xml:space="preserve"> и </w:t>
      </w:r>
      <w:r w:rsidRPr="003716D3">
        <w:rPr>
          <w:color w:val="000000"/>
          <w:sz w:val="28"/>
          <w:lang w:val="en-US"/>
        </w:rPr>
        <w:t>A</w:t>
      </w:r>
      <w:r w:rsidRPr="003716D3">
        <w:rPr>
          <w:color w:val="000000"/>
          <w:sz w:val="28"/>
        </w:rPr>
        <w:t xml:space="preserve">. </w:t>
      </w:r>
      <w:r w:rsidRPr="003716D3">
        <w:rPr>
          <w:color w:val="000000"/>
          <w:sz w:val="28"/>
          <w:lang w:val="en-US"/>
        </w:rPr>
        <w:t>caviae</w:t>
      </w:r>
      <w:r w:rsidRPr="003716D3">
        <w:rPr>
          <w:color w:val="000000"/>
          <w:sz w:val="28"/>
        </w:rPr>
        <w:t>). Это короткая грамотрицатель-ная оксидазоположительная подвижная палочка с полярным жгутиком. Факультативный аэроб, спор и капсул не образует. Растет на обычных питательных средах при температуре 20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 xml:space="preserve">30 </w:t>
      </w:r>
      <w:r w:rsidR="003716D3">
        <w:rPr>
          <w:color w:val="000000"/>
          <w:sz w:val="28"/>
        </w:rPr>
        <w:t>«</w:t>
      </w:r>
      <w:r w:rsidR="003716D3" w:rsidRPr="003716D3">
        <w:rPr>
          <w:color w:val="000000"/>
          <w:sz w:val="28"/>
        </w:rPr>
        <w:t>С</w:t>
      </w:r>
      <w:r w:rsidRPr="003716D3">
        <w:rPr>
          <w:color w:val="000000"/>
          <w:sz w:val="28"/>
        </w:rPr>
        <w:t xml:space="preserve"> (оптимум 25</w:t>
      </w:r>
      <w:r w:rsidR="003716D3">
        <w:rPr>
          <w:color w:val="000000"/>
          <w:sz w:val="28"/>
        </w:rPr>
        <w:t> </w:t>
      </w:r>
      <w:r w:rsidR="003716D3" w:rsidRPr="003716D3">
        <w:rPr>
          <w:color w:val="000000"/>
          <w:sz w:val="28"/>
        </w:rPr>
        <w:t>°С</w:t>
      </w:r>
      <w:r w:rsidRPr="003716D3">
        <w:rPr>
          <w:color w:val="000000"/>
          <w:sz w:val="28"/>
        </w:rPr>
        <w:t>). Вирулентные штаммы обладают гемолитическими свойствами, при экспериментальном заражении вызывают гибель карпов и белых мышей. Бактерии длительно сохраняются в неблагополучных водоемах, погибают при высушивании и воздействии обычных дезинфектантов.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 xml:space="preserve">Аэромонозом болеют карпы, сазаны и их гибриды в возрасте от сеголетков до производителей, восприимчивы также серебряный карась, линь, белый амур, лещ, плотва и некоторые другие карповые рыбы. В южных районах чаще болеют сеголетки, а в центральных и северо-западных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двухлетки, трехлетки и производители карпа.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Источником возбудителя инфекции служат больные рыбы, их выделения и трупы, а также бактерионосители. Болезнь передается при контакте больных рыб со здоровыми, через зараженную воду и корма, с орудиями лова, инвентарем, тарой, спецодеждой, водоплавающей птицей, а также кровососущими паразитами (пиявками, аргулюсами).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Острые вспышки аэромоноза появляются в весенне-летний период при температуре 15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 xml:space="preserve">25 </w:t>
      </w:r>
      <w:r w:rsidR="003716D3">
        <w:rPr>
          <w:color w:val="000000"/>
          <w:sz w:val="28"/>
        </w:rPr>
        <w:t>«</w:t>
      </w:r>
      <w:r w:rsidR="003716D3" w:rsidRPr="003716D3">
        <w:rPr>
          <w:color w:val="000000"/>
          <w:sz w:val="28"/>
        </w:rPr>
        <w:t>С</w:t>
      </w:r>
      <w:r w:rsidRPr="003716D3">
        <w:rPr>
          <w:color w:val="000000"/>
          <w:sz w:val="28"/>
        </w:rPr>
        <w:t>, к осени эпизоотия затухает и болезнь принимает подострое и хроническое течение. Развитию болезни способствуют плотная посадка и травмирование рыб, ослабление резистентности их организма и неблагоприятные условия в прудах.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br w:type="page"/>
      </w:r>
      <w:r w:rsidR="00C517B1" w:rsidRPr="003716D3">
        <w:rPr>
          <w:b/>
          <w:color w:val="000000"/>
          <w:sz w:val="28"/>
          <w:szCs w:val="18"/>
        </w:rPr>
        <w:t>Патогенез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  <w:szCs w:val="18"/>
        </w:rPr>
        <w:t>Проникая в организм рыб, бактерии разносятся кровью во все органы и ткани, обусловливают при остром течении инспекции септицемию. Выделяемые ими биотоксины оказывают патогенное действие на сосудистые стенки, клетки и ткани, что приводит к серозно-геморрагическому воспалению кожи, выпотеванию экссудата в рыхлую клетчатку и брюшную полость, дистрофическим и некробиотическим изменениям в паренхиматозных органах. В дальнейшем по мере ослабления вирулентности возбудителя инфекционный процесс переходит в подострую и хроническую стадии, что клинически выражается сменой асцитной форм</w:t>
      </w:r>
      <w:r w:rsidR="00E60F5A">
        <w:rPr>
          <w:color w:val="000000"/>
          <w:sz w:val="28"/>
          <w:szCs w:val="18"/>
        </w:rPr>
        <w:t>ы болезни на асцитно</w:t>
      </w:r>
      <w:r w:rsidRPr="003716D3">
        <w:rPr>
          <w:color w:val="000000"/>
          <w:sz w:val="28"/>
          <w:szCs w:val="18"/>
        </w:rPr>
        <w:t>язвенную и язвенную.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3716D3">
        <w:rPr>
          <w:b/>
          <w:bCs/>
          <w:color w:val="000000"/>
          <w:sz w:val="28"/>
        </w:rPr>
        <w:t>Течение и клиническ</w:t>
      </w:r>
      <w:r w:rsidRPr="003716D3">
        <w:rPr>
          <w:color w:val="000000"/>
          <w:sz w:val="28"/>
        </w:rPr>
        <w:t>о</w:t>
      </w:r>
      <w:r w:rsidR="00E60F5A">
        <w:rPr>
          <w:b/>
          <w:bCs/>
          <w:color w:val="000000"/>
          <w:sz w:val="28"/>
        </w:rPr>
        <w:t>е проявление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Длительность инкубационного периода составляет 3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>30 дней. Различают острое, подострое и хроническое течение болезни с последовательным переходом из одной стадии в другую.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i/>
          <w:iCs/>
          <w:color w:val="000000"/>
          <w:sz w:val="28"/>
        </w:rPr>
        <w:t xml:space="preserve">Острое течение </w:t>
      </w:r>
      <w:r w:rsidRPr="003716D3">
        <w:rPr>
          <w:color w:val="000000"/>
          <w:sz w:val="28"/>
        </w:rPr>
        <w:t xml:space="preserve">сопровождается массовой гибелью рыб и характеризуется серозно-геморрагическим воспалением кожи, брюшной водянкой, пучеглазием. Больные рыбы угнетены, держатся у поверхности воды в прибрежной зоне. На брюшке, плавниках, боковых стенках туловища видны обширные покраснения, очаговое и диффузное ерошение чешуи, а у зеркальных карпов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везикулы, заполненные прозрачной или кровянистой жидкостью. Брюшко увеличено в объеме, флюктуирует, при проколе из него вытекает экссудат соломенно-желтого цвета, нередко с кровянистым оттенком. У отдельных рыб наблюдаются выпячивание ануса и гиперемия анального кольца.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i/>
          <w:iCs/>
          <w:color w:val="000000"/>
          <w:sz w:val="28"/>
        </w:rPr>
        <w:t xml:space="preserve">Подострое течение </w:t>
      </w:r>
      <w:r w:rsidRPr="003716D3">
        <w:rPr>
          <w:color w:val="000000"/>
          <w:sz w:val="28"/>
        </w:rPr>
        <w:t>отличается снижением смертности рыб, постепенным ослаблением воспалительно-экссудативных процессов и появлением на теле рыб язв разной величины и формы, окаймленных ярко-розовым или сероватым ободком.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i/>
          <w:iCs/>
          <w:color w:val="000000"/>
          <w:sz w:val="28"/>
        </w:rPr>
        <w:t xml:space="preserve">Хроническое течение </w:t>
      </w:r>
      <w:r w:rsidRPr="003716D3">
        <w:rPr>
          <w:color w:val="000000"/>
          <w:sz w:val="28"/>
        </w:rPr>
        <w:t>наблюдается в конце вспышки болезни (осенью, зимой и весной), а также в стационарно неблагополучных хозяйствах. При этом гибель рыб прекращается, часть из них выздоравливает, характерным является наличие только язв на теле, нередко проникающих в глубокие слои мускулатуры, вплоть до оголения костей. У выздоравливающих рыб язвы заживают с образованием рубцов, которые приводят к деформации туловища и хвостового стебля.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Различают асцитную, язвенную и ас</w:t>
      </w:r>
      <w:r w:rsidR="00E60F5A">
        <w:rPr>
          <w:color w:val="000000"/>
          <w:sz w:val="28"/>
        </w:rPr>
        <w:t>цитно</w:t>
      </w:r>
      <w:r w:rsidRPr="003716D3">
        <w:rPr>
          <w:color w:val="000000"/>
          <w:sz w:val="28"/>
        </w:rPr>
        <w:t xml:space="preserve">язвенную формы. Асцитная форма (острое течение) характеризуется глубоким очаговым или разлитым </w:t>
      </w:r>
      <w:r w:rsidR="00E60F5A">
        <w:rPr>
          <w:color w:val="000000"/>
          <w:sz w:val="28"/>
        </w:rPr>
        <w:t>серозно-геморрагическим дермато</w:t>
      </w:r>
      <w:r w:rsidRPr="003716D3">
        <w:rPr>
          <w:color w:val="000000"/>
          <w:sz w:val="28"/>
        </w:rPr>
        <w:t>миозитом, асцитом, перитонитом и пучеглазием. На поверхности тела обнаруживают крупнопятнистые покраснения, очаговое или диффузное ерошение чешуи, одно- или двустороннее пучеглазие. Асцит проявляется скоплением в брюшной полости большого количества прозрачной, мутной или студневидной жидкости (экссудата) с кровянистым оттенком, нередко отмечают серозный перитонит и слипчивое воспаление внутренних органов.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Печень бледная с желтоватым оттенком, пятнисто гиперемирована, дряблая, с явлениями гепатопанкреатита. Селезенка и почки рыхлые, увеличены в объеме за счет воспалительно</w:t>
      </w:r>
      <w:r w:rsidR="00E60F5A">
        <w:rPr>
          <w:color w:val="000000"/>
          <w:sz w:val="28"/>
        </w:rPr>
        <w:t>го отека, гиперплазии гемопоэти</w:t>
      </w:r>
      <w:r w:rsidRPr="003716D3">
        <w:rPr>
          <w:color w:val="000000"/>
          <w:sz w:val="28"/>
        </w:rPr>
        <w:t>ческой ткани, а также гломерулонефри</w:t>
      </w:r>
      <w:r w:rsidR="00E60F5A">
        <w:rPr>
          <w:color w:val="000000"/>
          <w:sz w:val="28"/>
        </w:rPr>
        <w:t>та. В кишечнике отмечают десква</w:t>
      </w:r>
      <w:r w:rsidRPr="003716D3">
        <w:rPr>
          <w:color w:val="000000"/>
          <w:sz w:val="28"/>
        </w:rPr>
        <w:t xml:space="preserve">мативный катар, в сердце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 xml:space="preserve">перикардит, в головном мозге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признаки отека и негнойного энцефалита.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 xml:space="preserve">При язвенной форме (хроническое течение)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поверхностные и глубокие язвы на теле, имеющие кратерообразную форму с красным ободком и серо-красноватым дном. При заживлении язв видны рубцы темно-фиолетового цвета. Внутренние органы без существенных изменений. В печени отмечают склероз паренхимы и цирроз.</w:t>
      </w: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Асцитноя</w:t>
      </w:r>
      <w:r w:rsidR="00C517B1" w:rsidRPr="003716D3">
        <w:rPr>
          <w:color w:val="000000"/>
          <w:sz w:val="28"/>
        </w:rPr>
        <w:t>звенная форма (подострое течение) характеризуется сочетанием признаков асцитной и язвенной форм и в зависимости от этого преобладанием воспалительно-дегенеративных или пролиферативных процессов в органах.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3716D3">
        <w:rPr>
          <w:b/>
          <w:bCs/>
          <w:color w:val="000000"/>
          <w:sz w:val="28"/>
        </w:rPr>
        <w:t>Диагностика и дифференциальная диагнос</w:t>
      </w:r>
      <w:r w:rsidR="00E60F5A">
        <w:rPr>
          <w:b/>
          <w:bCs/>
          <w:color w:val="000000"/>
          <w:sz w:val="28"/>
        </w:rPr>
        <w:t>тика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Диагноз на аэромоноз ставят по результатам бактериологич</w:t>
      </w:r>
      <w:r w:rsidR="00E60F5A">
        <w:rPr>
          <w:color w:val="000000"/>
          <w:sz w:val="28"/>
        </w:rPr>
        <w:t>еских исследований с учетом эпи</w:t>
      </w:r>
      <w:r w:rsidRPr="003716D3">
        <w:rPr>
          <w:color w:val="000000"/>
          <w:sz w:val="28"/>
        </w:rPr>
        <w:t>зоотологических данных, клиничес</w:t>
      </w:r>
      <w:r w:rsidR="00E60F5A">
        <w:rPr>
          <w:color w:val="000000"/>
          <w:sz w:val="28"/>
        </w:rPr>
        <w:t>ких признаков и патологоанатоми</w:t>
      </w:r>
      <w:r w:rsidRPr="003716D3">
        <w:rPr>
          <w:color w:val="000000"/>
          <w:sz w:val="28"/>
        </w:rPr>
        <w:t>ческих изменений. В лабораторию отправляют только живых больных рыб, для бактериологических посевов берут кровь и пробы паренхиматозных органов. Обязательна постановка биопробы на восприимчивых рыбах для определения вирулентности выделенных аэромонад. Аэромоноз карпов дифференцируют от весенней виремии, псевдомоноза, эритродерматита и других болезней, сопровождающихся покраснением кожи.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Иммунитет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У карпов и других р</w:t>
      </w:r>
      <w:r w:rsidR="00E60F5A">
        <w:rPr>
          <w:color w:val="000000"/>
          <w:sz w:val="28"/>
        </w:rPr>
        <w:t>ыб вырабатывается постинфекцион</w:t>
      </w:r>
      <w:r w:rsidRPr="003716D3">
        <w:rPr>
          <w:color w:val="000000"/>
          <w:sz w:val="28"/>
        </w:rPr>
        <w:t>ный иммунитет длительностью до 1 года.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b/>
          <w:bCs/>
          <w:color w:val="000000"/>
          <w:sz w:val="28"/>
        </w:rPr>
        <w:t xml:space="preserve">В </w:t>
      </w:r>
      <w:r w:rsidRPr="003716D3">
        <w:rPr>
          <w:color w:val="000000"/>
          <w:sz w:val="28"/>
        </w:rPr>
        <w:t>профилактике аэромоноза первостепенное значение имеют: охранно-ограничительные меры при перевозках и размещении рыб в хозяйствах; профилактическое карантинирование производителей и ремонтных рыб; посадка завозимой молоди рыб в специально выделенные пруды; целенаправленная селекция устойчивых к аэромонозу пород карпа; полноценное кормление рыб; оптимизация зоогигиенических условий путем периодического летования прудов, мелиорации, промораживания и просушивания их ложа; ветеринарный контроль состояния здоровья рыб. Из специальных средств ре</w:t>
      </w:r>
      <w:r w:rsidR="00E60F5A">
        <w:rPr>
          <w:color w:val="000000"/>
          <w:sz w:val="28"/>
        </w:rPr>
        <w:t>комендуется применение пробиоти</w:t>
      </w:r>
      <w:r w:rsidRPr="003716D3">
        <w:rPr>
          <w:color w:val="000000"/>
          <w:sz w:val="28"/>
        </w:rPr>
        <w:t>ков, разрабатываются вакцины.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Для лечения рыб применяют антибактериальные средства из разных групп: антибиотики (левомицетин, биомицин, дибиомицин, ба-цилихин и др.), нитрофурановые (фуразолидон, фурагин) и фторхиноло-новые (антибак) препараты. Товарную рыбу, получавшую антибиотики и нитрофурановые препараты, допускают в пишу через 30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 xml:space="preserve">45 дней, антибак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через 7 дней после прекращения курса лечения.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E60F5A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При появлении аэромоноза на рыбоводные хозяйства и естественные водоемы накладывают карантинные ограничения. Оздоровление проводят летованием прудов или комплексным методом.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Летование заключается в полном прекращении рыбоводного процесса: осенью пруды спускают, всю рыбу вылавливают, условно здоровую реализуют в торговой сети без ограничений, не допуская попадания ее в другие водоемы. Хронически больную рыбу после зачистки язв направляют на приготовление кулинарных изделий, а с признаками асцитной формы болезни утилизируют или используют на корм животным в проваренном виде. В течение года пруды очищают от ила, проводят дезинфекцию гидросооружений негашеной (25 ц/га) или хлорной (3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 xml:space="preserve">5 ц/га) известью, ложе промораживают, просушивают, вспахивают и засевают травами, овощами и др. Дезинфицируют орудия лова, тару, </w:t>
      </w:r>
      <w:r w:rsidR="00E60F5A">
        <w:rPr>
          <w:color w:val="000000"/>
          <w:sz w:val="28"/>
        </w:rPr>
        <w:t>спецодежду. После проведения ве</w:t>
      </w:r>
      <w:r w:rsidRPr="003716D3">
        <w:rPr>
          <w:color w:val="000000"/>
          <w:sz w:val="28"/>
        </w:rPr>
        <w:t>теринарно-санитарных мероприятий пруды зарыбляют здоровой рыбой.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При оздоровлении комплексным методом за неблагополучными прудами закрепляют постоянных рабочих, отдельный инвентарь, проводят лечение рыб, текущую дезинфекцию ложа и гидросооружений, спецодежды, инвентаря, тары; повышают рН воды путем внесения негашеной извести по воде из расчета 100</w:t>
      </w:r>
      <w:r w:rsidR="003716D3">
        <w:rPr>
          <w:color w:val="000000"/>
          <w:sz w:val="28"/>
        </w:rPr>
        <w:t>…</w:t>
      </w:r>
      <w:r w:rsidRPr="003716D3">
        <w:rPr>
          <w:color w:val="000000"/>
          <w:sz w:val="28"/>
        </w:rPr>
        <w:t>150 кг/га акватории, формируют иммунное стадо рыб.</w:t>
      </w:r>
    </w:p>
    <w:p w:rsidR="00C517B1" w:rsidRPr="003716D3" w:rsidRDefault="00C517B1" w:rsidP="003716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16D3">
        <w:rPr>
          <w:color w:val="000000"/>
          <w:sz w:val="28"/>
        </w:rPr>
        <w:t>Карантин с хозяйства снимают через 1 год после последнего случая заболевания рыб и отрицательного рез</w:t>
      </w:r>
      <w:r w:rsidR="00E60F5A">
        <w:rPr>
          <w:color w:val="000000"/>
          <w:sz w:val="28"/>
        </w:rPr>
        <w:t>ультата производственной биопро</w:t>
      </w:r>
      <w:r w:rsidRPr="003716D3">
        <w:rPr>
          <w:color w:val="000000"/>
          <w:sz w:val="28"/>
        </w:rPr>
        <w:t xml:space="preserve">бы </w:t>
      </w:r>
      <w:r w:rsidR="003716D3">
        <w:rPr>
          <w:color w:val="000000"/>
          <w:sz w:val="28"/>
        </w:rPr>
        <w:t>–</w:t>
      </w:r>
      <w:r w:rsidR="003716D3" w:rsidRPr="003716D3">
        <w:rPr>
          <w:color w:val="000000"/>
          <w:sz w:val="28"/>
        </w:rPr>
        <w:t xml:space="preserve"> </w:t>
      </w:r>
      <w:r w:rsidRPr="003716D3">
        <w:rPr>
          <w:color w:val="000000"/>
          <w:sz w:val="28"/>
        </w:rPr>
        <w:t>совместного выращивания местной и завозной здоровой рыбы в оздоровленных прудах.</w:t>
      </w:r>
    </w:p>
    <w:p w:rsidR="005038A8" w:rsidRPr="003716D3" w:rsidRDefault="005038A8" w:rsidP="003716D3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3716D3" w:rsidRDefault="005038A8" w:rsidP="003716D3">
      <w:pPr>
        <w:spacing w:line="360" w:lineRule="auto"/>
        <w:ind w:firstLine="709"/>
        <w:jc w:val="both"/>
        <w:rPr>
          <w:color w:val="000000"/>
          <w:sz w:val="28"/>
        </w:rPr>
      </w:pPr>
    </w:p>
    <w:p w:rsidR="003716D3" w:rsidRPr="00E60F5A" w:rsidRDefault="00E60F5A" w:rsidP="003716D3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E60F5A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3716D3" w:rsidRDefault="005038A8" w:rsidP="003716D3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3716D3" w:rsidRDefault="005038A8" w:rsidP="00E60F5A">
      <w:pPr>
        <w:spacing w:line="360" w:lineRule="auto"/>
        <w:jc w:val="both"/>
        <w:rPr>
          <w:color w:val="000000"/>
          <w:sz w:val="28"/>
          <w:szCs w:val="28"/>
        </w:rPr>
      </w:pPr>
      <w:r w:rsidRPr="003716D3">
        <w:rPr>
          <w:color w:val="000000"/>
          <w:sz w:val="28"/>
          <w:szCs w:val="28"/>
        </w:rPr>
        <w:t xml:space="preserve">1. </w:t>
      </w:r>
      <w:r w:rsidR="003716D3" w:rsidRPr="003716D3">
        <w:rPr>
          <w:color w:val="000000"/>
          <w:sz w:val="28"/>
          <w:szCs w:val="28"/>
        </w:rPr>
        <w:t>Бакулов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И.А.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Эпизоотология</w:t>
      </w:r>
      <w:r w:rsidRPr="003716D3">
        <w:rPr>
          <w:color w:val="000000"/>
          <w:sz w:val="28"/>
          <w:szCs w:val="28"/>
        </w:rPr>
        <w:t xml:space="preserve"> с микробиологией Москва: </w:t>
      </w:r>
      <w:r w:rsidR="003716D3">
        <w:rPr>
          <w:color w:val="000000"/>
          <w:sz w:val="28"/>
          <w:szCs w:val="28"/>
        </w:rPr>
        <w:t>«</w:t>
      </w:r>
      <w:r w:rsidR="003716D3" w:rsidRPr="003716D3">
        <w:rPr>
          <w:color w:val="000000"/>
          <w:sz w:val="28"/>
          <w:szCs w:val="28"/>
        </w:rPr>
        <w:t>А</w:t>
      </w:r>
      <w:r w:rsidRPr="003716D3">
        <w:rPr>
          <w:color w:val="000000"/>
          <w:sz w:val="28"/>
          <w:szCs w:val="28"/>
        </w:rPr>
        <w:t>гропромиздат</w:t>
      </w:r>
      <w:r w:rsidR="003716D3">
        <w:rPr>
          <w:color w:val="000000"/>
          <w:sz w:val="28"/>
          <w:szCs w:val="28"/>
        </w:rPr>
        <w:t>»</w:t>
      </w:r>
      <w:r w:rsidR="003716D3" w:rsidRPr="003716D3">
        <w:rPr>
          <w:color w:val="000000"/>
          <w:sz w:val="28"/>
          <w:szCs w:val="28"/>
        </w:rPr>
        <w:t>,</w:t>
      </w:r>
      <w:r w:rsidR="00E60F5A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 xml:space="preserve">1987. </w:t>
      </w:r>
      <w:r w:rsidR="003716D3">
        <w:rPr>
          <w:color w:val="000000"/>
          <w:sz w:val="28"/>
          <w:szCs w:val="28"/>
        </w:rPr>
        <w:t>–</w:t>
      </w:r>
      <w:r w:rsidR="003716D3" w:rsidRPr="003716D3">
        <w:rPr>
          <w:color w:val="000000"/>
          <w:sz w:val="28"/>
          <w:szCs w:val="28"/>
        </w:rPr>
        <w:t xml:space="preserve"> 415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с.</w:t>
      </w:r>
    </w:p>
    <w:p w:rsidR="003716D3" w:rsidRDefault="005038A8" w:rsidP="00E60F5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716D3">
        <w:rPr>
          <w:color w:val="000000"/>
          <w:sz w:val="28"/>
          <w:szCs w:val="28"/>
        </w:rPr>
        <w:t xml:space="preserve">2. Инфекционные болезни животных / </w:t>
      </w:r>
      <w:r w:rsidR="003716D3" w:rsidRPr="003716D3">
        <w:rPr>
          <w:color w:val="000000"/>
          <w:sz w:val="28"/>
          <w:szCs w:val="28"/>
        </w:rPr>
        <w:t>Б.Ф.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Бессарабов</w:t>
      </w:r>
      <w:r w:rsidRPr="003716D3">
        <w:rPr>
          <w:color w:val="000000"/>
          <w:sz w:val="28"/>
          <w:szCs w:val="28"/>
        </w:rPr>
        <w:t xml:space="preserve">, </w:t>
      </w:r>
      <w:r w:rsidR="003716D3" w:rsidRPr="003716D3">
        <w:rPr>
          <w:color w:val="000000"/>
          <w:sz w:val="28"/>
          <w:szCs w:val="28"/>
        </w:rPr>
        <w:t>А.А.</w:t>
      </w:r>
      <w:r w:rsidRPr="003716D3">
        <w:rPr>
          <w:color w:val="000000"/>
          <w:sz w:val="28"/>
          <w:szCs w:val="28"/>
        </w:rPr>
        <w:t xml:space="preserve">, </w:t>
      </w:r>
      <w:r w:rsidR="003716D3" w:rsidRPr="003716D3">
        <w:rPr>
          <w:color w:val="000000"/>
          <w:sz w:val="28"/>
          <w:szCs w:val="28"/>
        </w:rPr>
        <w:t>Е.С.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Воронин</w:t>
      </w:r>
      <w:r w:rsidR="00E60F5A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 xml:space="preserve">и др.; Под ред. </w:t>
      </w:r>
      <w:r w:rsidR="003716D3" w:rsidRPr="003716D3">
        <w:rPr>
          <w:color w:val="000000"/>
          <w:sz w:val="28"/>
          <w:szCs w:val="28"/>
        </w:rPr>
        <w:t>А.А.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Сидорчука</w:t>
      </w:r>
      <w:r w:rsidRPr="003716D3">
        <w:rPr>
          <w:color w:val="000000"/>
          <w:sz w:val="28"/>
          <w:szCs w:val="28"/>
        </w:rPr>
        <w:t xml:space="preserve">. </w:t>
      </w:r>
      <w:r w:rsidR="003716D3">
        <w:rPr>
          <w:color w:val="000000"/>
          <w:sz w:val="28"/>
          <w:szCs w:val="28"/>
        </w:rPr>
        <w:t>–</w:t>
      </w:r>
      <w:r w:rsidR="003716D3" w:rsidRPr="003716D3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 xml:space="preserve">М.: КолосС, 2007. </w:t>
      </w:r>
      <w:r w:rsidR="003716D3">
        <w:rPr>
          <w:color w:val="000000"/>
          <w:sz w:val="28"/>
          <w:szCs w:val="28"/>
        </w:rPr>
        <w:t>–</w:t>
      </w:r>
      <w:r w:rsidR="003716D3" w:rsidRPr="003716D3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>671 с</w:t>
      </w:r>
    </w:p>
    <w:p w:rsidR="005038A8" w:rsidRPr="00E60F5A" w:rsidRDefault="005038A8" w:rsidP="00E60F5A">
      <w:pPr>
        <w:spacing w:line="360" w:lineRule="auto"/>
        <w:jc w:val="both"/>
        <w:rPr>
          <w:color w:val="000000"/>
          <w:sz w:val="28"/>
          <w:szCs w:val="28"/>
        </w:rPr>
      </w:pPr>
      <w:r w:rsidRPr="003716D3">
        <w:rPr>
          <w:color w:val="000000"/>
          <w:sz w:val="28"/>
          <w:szCs w:val="28"/>
        </w:rPr>
        <w:t xml:space="preserve">3. </w:t>
      </w:r>
      <w:r w:rsidR="003716D3" w:rsidRPr="003716D3">
        <w:rPr>
          <w:color w:val="000000"/>
          <w:sz w:val="28"/>
          <w:szCs w:val="28"/>
        </w:rPr>
        <w:t>Алтухов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Н.Н.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Краткий</w:t>
      </w:r>
      <w:r w:rsidRPr="003716D3">
        <w:rPr>
          <w:color w:val="000000"/>
          <w:sz w:val="28"/>
          <w:szCs w:val="28"/>
        </w:rPr>
        <w:t xml:space="preserve"> справочник ветеринарного врача</w:t>
      </w:r>
      <w:r w:rsidR="00E60F5A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 xml:space="preserve">Москва: </w:t>
      </w:r>
      <w:r w:rsidR="003716D3">
        <w:rPr>
          <w:color w:val="000000"/>
          <w:sz w:val="28"/>
          <w:szCs w:val="28"/>
        </w:rPr>
        <w:t>«</w:t>
      </w:r>
      <w:r w:rsidR="003716D3" w:rsidRPr="003716D3">
        <w:rPr>
          <w:color w:val="000000"/>
          <w:sz w:val="28"/>
          <w:szCs w:val="28"/>
        </w:rPr>
        <w:t>А</w:t>
      </w:r>
      <w:r w:rsidRPr="003716D3">
        <w:rPr>
          <w:color w:val="000000"/>
          <w:sz w:val="28"/>
          <w:szCs w:val="28"/>
        </w:rPr>
        <w:t>гропромиздат</w:t>
      </w:r>
      <w:r w:rsidR="003716D3">
        <w:rPr>
          <w:color w:val="000000"/>
          <w:sz w:val="28"/>
          <w:szCs w:val="28"/>
        </w:rPr>
        <w:t>»</w:t>
      </w:r>
      <w:r w:rsidR="003716D3" w:rsidRPr="003716D3">
        <w:rPr>
          <w:color w:val="000000"/>
          <w:sz w:val="28"/>
          <w:szCs w:val="28"/>
        </w:rPr>
        <w:t>,</w:t>
      </w:r>
      <w:r w:rsidRPr="003716D3">
        <w:rPr>
          <w:color w:val="000000"/>
          <w:sz w:val="28"/>
          <w:szCs w:val="28"/>
        </w:rPr>
        <w:t xml:space="preserve"> 1990. </w:t>
      </w:r>
      <w:r w:rsidR="003716D3">
        <w:rPr>
          <w:color w:val="000000"/>
          <w:sz w:val="28"/>
          <w:szCs w:val="28"/>
        </w:rPr>
        <w:t>–</w:t>
      </w:r>
      <w:r w:rsidR="003716D3" w:rsidRPr="003716D3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>574</w:t>
      </w:r>
      <w:r w:rsidR="00E60F5A">
        <w:rPr>
          <w:color w:val="000000"/>
          <w:sz w:val="28"/>
          <w:szCs w:val="28"/>
        </w:rPr>
        <w:t xml:space="preserve"> </w:t>
      </w:r>
      <w:r w:rsidRPr="003716D3">
        <w:rPr>
          <w:color w:val="000000"/>
          <w:sz w:val="28"/>
          <w:szCs w:val="28"/>
        </w:rPr>
        <w:t>с</w:t>
      </w:r>
      <w:r w:rsidR="00E60F5A">
        <w:rPr>
          <w:color w:val="000000"/>
          <w:sz w:val="28"/>
          <w:szCs w:val="28"/>
        </w:rPr>
        <w:t>.</w:t>
      </w:r>
    </w:p>
    <w:p w:rsidR="005038A8" w:rsidRPr="003716D3" w:rsidRDefault="005038A8" w:rsidP="00E60F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716D3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3716D3" w:rsidRPr="003716D3">
        <w:rPr>
          <w:color w:val="000000"/>
          <w:sz w:val="28"/>
          <w:szCs w:val="28"/>
          <w:lang w:val="uk-UA"/>
        </w:rPr>
        <w:t>,</w:t>
      </w:r>
      <w:r w:rsidR="003716D3">
        <w:rPr>
          <w:color w:val="000000"/>
          <w:sz w:val="28"/>
          <w:szCs w:val="28"/>
          <w:lang w:val="uk-UA"/>
        </w:rPr>
        <w:t xml:space="preserve"> </w:t>
      </w:r>
      <w:r w:rsidR="003716D3" w:rsidRPr="003716D3">
        <w:rPr>
          <w:color w:val="000000"/>
          <w:sz w:val="28"/>
          <w:szCs w:val="28"/>
          <w:lang w:val="uk-UA"/>
        </w:rPr>
        <w:t>П</w:t>
      </w:r>
      <w:r w:rsidRPr="003716D3">
        <w:rPr>
          <w:color w:val="000000"/>
          <w:sz w:val="28"/>
          <w:szCs w:val="28"/>
          <w:lang w:val="uk-UA"/>
        </w:rPr>
        <w:t>.П.</w:t>
      </w:r>
      <w:r w:rsidR="00E60F5A">
        <w:rPr>
          <w:color w:val="000000"/>
          <w:sz w:val="28"/>
          <w:szCs w:val="28"/>
          <w:lang w:val="uk-UA"/>
        </w:rPr>
        <w:t xml:space="preserve"> </w:t>
      </w:r>
      <w:r w:rsidRPr="003716D3">
        <w:rPr>
          <w:color w:val="000000"/>
          <w:sz w:val="28"/>
          <w:szCs w:val="28"/>
          <w:lang w:val="uk-UA"/>
        </w:rPr>
        <w:t>Достоєвський.</w:t>
      </w:r>
      <w:r w:rsidR="003716D3">
        <w:rPr>
          <w:color w:val="000000"/>
          <w:sz w:val="28"/>
          <w:szCs w:val="28"/>
          <w:lang w:val="uk-UA"/>
        </w:rPr>
        <w:t xml:space="preserve"> </w:t>
      </w:r>
      <w:r w:rsidRPr="003716D3">
        <w:rPr>
          <w:color w:val="000000"/>
          <w:sz w:val="28"/>
          <w:szCs w:val="28"/>
          <w:lang w:val="uk-UA"/>
        </w:rPr>
        <w:t xml:space="preserve">– К.: «Урожай», 2004. – </w:t>
      </w:r>
      <w:r w:rsidR="003716D3" w:rsidRPr="003716D3">
        <w:rPr>
          <w:color w:val="000000"/>
          <w:sz w:val="28"/>
          <w:szCs w:val="28"/>
          <w:lang w:val="uk-UA"/>
        </w:rPr>
        <w:t>1280</w:t>
      </w:r>
      <w:r w:rsidR="003716D3">
        <w:rPr>
          <w:color w:val="000000"/>
          <w:sz w:val="28"/>
          <w:szCs w:val="28"/>
          <w:lang w:val="uk-UA"/>
        </w:rPr>
        <w:t> </w:t>
      </w:r>
      <w:r w:rsidR="003716D3" w:rsidRPr="003716D3">
        <w:rPr>
          <w:color w:val="000000"/>
          <w:sz w:val="28"/>
          <w:szCs w:val="28"/>
          <w:lang w:val="uk-UA"/>
        </w:rPr>
        <w:t>с.</w:t>
      </w:r>
    </w:p>
    <w:p w:rsidR="005038A8" w:rsidRPr="003716D3" w:rsidRDefault="005038A8" w:rsidP="00E60F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716D3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3716D3">
        <w:rPr>
          <w:color w:val="000000"/>
          <w:sz w:val="28"/>
          <w:szCs w:val="28"/>
        </w:rPr>
        <w:t xml:space="preserve"> Кузнецов. – Москва: «Лань»,</w:t>
      </w:r>
      <w:r w:rsidR="00E60F5A">
        <w:rPr>
          <w:color w:val="000000"/>
          <w:sz w:val="28"/>
          <w:szCs w:val="28"/>
          <w:lang w:val="uk-UA"/>
        </w:rPr>
        <w:t xml:space="preserve"> </w:t>
      </w:r>
      <w:r w:rsidRPr="003716D3">
        <w:rPr>
          <w:color w:val="000000"/>
          <w:sz w:val="28"/>
          <w:szCs w:val="28"/>
        </w:rPr>
        <w:t xml:space="preserve">2002. – </w:t>
      </w:r>
      <w:r w:rsidR="003716D3" w:rsidRPr="003716D3">
        <w:rPr>
          <w:color w:val="000000"/>
          <w:sz w:val="28"/>
          <w:szCs w:val="28"/>
        </w:rPr>
        <w:t>896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с.</w:t>
      </w:r>
    </w:p>
    <w:p w:rsidR="005038A8" w:rsidRPr="003716D3" w:rsidRDefault="005038A8" w:rsidP="00E60F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716D3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3716D3" w:rsidRPr="003716D3">
        <w:rPr>
          <w:color w:val="000000"/>
          <w:sz w:val="28"/>
          <w:szCs w:val="28"/>
          <w:lang w:val="uk-UA"/>
        </w:rPr>
        <w:t>П.П.</w:t>
      </w:r>
      <w:r w:rsidR="003716D3">
        <w:rPr>
          <w:color w:val="000000"/>
          <w:sz w:val="28"/>
          <w:szCs w:val="28"/>
          <w:lang w:val="uk-UA"/>
        </w:rPr>
        <w:t> </w:t>
      </w:r>
      <w:r w:rsidR="003716D3" w:rsidRPr="003716D3">
        <w:rPr>
          <w:color w:val="000000"/>
          <w:sz w:val="28"/>
          <w:szCs w:val="28"/>
          <w:lang w:val="uk-UA"/>
        </w:rPr>
        <w:t>Достоевский</w:t>
      </w:r>
      <w:r w:rsidRPr="003716D3">
        <w:rPr>
          <w:color w:val="000000"/>
          <w:sz w:val="28"/>
          <w:szCs w:val="28"/>
          <w:lang w:val="uk-UA"/>
        </w:rPr>
        <w:t>,</w:t>
      </w:r>
      <w:r w:rsidR="003716D3">
        <w:rPr>
          <w:color w:val="000000"/>
          <w:sz w:val="28"/>
          <w:szCs w:val="28"/>
          <w:lang w:val="uk-UA"/>
        </w:rPr>
        <w:t xml:space="preserve"> </w:t>
      </w:r>
      <w:r w:rsidR="003716D3" w:rsidRPr="003716D3">
        <w:rPr>
          <w:color w:val="000000"/>
          <w:sz w:val="28"/>
          <w:szCs w:val="28"/>
          <w:lang w:val="uk-UA"/>
        </w:rPr>
        <w:t>Н.А.</w:t>
      </w:r>
      <w:r w:rsidR="003716D3">
        <w:rPr>
          <w:color w:val="000000"/>
          <w:sz w:val="28"/>
          <w:szCs w:val="28"/>
          <w:lang w:val="uk-UA"/>
        </w:rPr>
        <w:t> </w:t>
      </w:r>
      <w:r w:rsidR="003716D3" w:rsidRPr="003716D3">
        <w:rPr>
          <w:color w:val="000000"/>
          <w:sz w:val="28"/>
          <w:szCs w:val="28"/>
          <w:lang w:val="uk-UA"/>
        </w:rPr>
        <w:t>Судаков</w:t>
      </w:r>
      <w:r w:rsidRPr="003716D3">
        <w:rPr>
          <w:color w:val="000000"/>
          <w:sz w:val="28"/>
          <w:szCs w:val="28"/>
          <w:lang w:val="uk-UA"/>
        </w:rPr>
        <w:t>, В.А.</w:t>
      </w:r>
      <w:r w:rsidR="00E60F5A">
        <w:rPr>
          <w:color w:val="000000"/>
          <w:sz w:val="28"/>
          <w:szCs w:val="28"/>
          <w:lang w:val="uk-UA"/>
        </w:rPr>
        <w:t xml:space="preserve"> </w:t>
      </w:r>
      <w:r w:rsidRPr="003716D3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3716D3" w:rsidRPr="003716D3">
        <w:rPr>
          <w:color w:val="000000"/>
          <w:sz w:val="28"/>
          <w:szCs w:val="28"/>
          <w:lang w:val="uk-UA"/>
        </w:rPr>
        <w:t>784</w:t>
      </w:r>
      <w:r w:rsidR="003716D3">
        <w:rPr>
          <w:color w:val="000000"/>
          <w:sz w:val="28"/>
          <w:szCs w:val="28"/>
          <w:lang w:val="uk-UA"/>
        </w:rPr>
        <w:t> </w:t>
      </w:r>
      <w:r w:rsidR="003716D3" w:rsidRPr="003716D3">
        <w:rPr>
          <w:color w:val="000000"/>
          <w:sz w:val="28"/>
          <w:szCs w:val="28"/>
          <w:lang w:val="uk-UA"/>
        </w:rPr>
        <w:t>с.</w:t>
      </w:r>
    </w:p>
    <w:p w:rsidR="005038A8" w:rsidRPr="00E60F5A" w:rsidRDefault="005038A8" w:rsidP="00E60F5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716D3">
        <w:rPr>
          <w:color w:val="000000"/>
          <w:sz w:val="28"/>
          <w:szCs w:val="28"/>
          <w:lang w:val="uk-UA"/>
        </w:rPr>
        <w:t xml:space="preserve">7. </w:t>
      </w:r>
      <w:r w:rsidR="003716D3" w:rsidRPr="003716D3">
        <w:rPr>
          <w:color w:val="000000"/>
          <w:sz w:val="28"/>
          <w:szCs w:val="28"/>
        </w:rPr>
        <w:t>Гавриш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В.Г.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Справочник</w:t>
      </w:r>
      <w:r w:rsidRPr="003716D3">
        <w:rPr>
          <w:color w:val="000000"/>
          <w:sz w:val="28"/>
          <w:szCs w:val="28"/>
        </w:rPr>
        <w:t xml:space="preserve"> ветеринарного врача, </w:t>
      </w:r>
      <w:r w:rsidRPr="003716D3">
        <w:rPr>
          <w:color w:val="000000"/>
          <w:sz w:val="28"/>
          <w:szCs w:val="28"/>
          <w:lang w:val="uk-UA"/>
        </w:rPr>
        <w:t xml:space="preserve">4 </w:t>
      </w:r>
      <w:r w:rsidRPr="003716D3">
        <w:rPr>
          <w:color w:val="000000"/>
          <w:sz w:val="28"/>
          <w:szCs w:val="28"/>
        </w:rPr>
        <w:t>изд.</w:t>
      </w:r>
      <w:r w:rsidRPr="003716D3">
        <w:rPr>
          <w:color w:val="000000"/>
          <w:sz w:val="28"/>
          <w:szCs w:val="28"/>
          <w:lang w:val="uk-UA"/>
        </w:rPr>
        <w:t xml:space="preserve"> </w:t>
      </w:r>
      <w:r w:rsidRPr="003716D3">
        <w:rPr>
          <w:color w:val="000000"/>
          <w:sz w:val="28"/>
          <w:szCs w:val="28"/>
        </w:rPr>
        <w:t>Ростов-на-Дону:</w:t>
      </w:r>
      <w:r w:rsidR="00E60F5A">
        <w:rPr>
          <w:color w:val="000000"/>
          <w:sz w:val="28"/>
          <w:szCs w:val="28"/>
          <w:lang w:val="uk-UA"/>
        </w:rPr>
        <w:t xml:space="preserve"> </w:t>
      </w:r>
      <w:r w:rsidR="003716D3">
        <w:rPr>
          <w:color w:val="000000"/>
          <w:sz w:val="28"/>
          <w:szCs w:val="28"/>
        </w:rPr>
        <w:t>«</w:t>
      </w:r>
      <w:r w:rsidR="003716D3" w:rsidRPr="003716D3">
        <w:rPr>
          <w:color w:val="000000"/>
          <w:sz w:val="28"/>
          <w:szCs w:val="28"/>
        </w:rPr>
        <w:t>Феникс</w:t>
      </w:r>
      <w:r w:rsidR="003716D3">
        <w:rPr>
          <w:color w:val="000000"/>
          <w:sz w:val="28"/>
          <w:szCs w:val="28"/>
        </w:rPr>
        <w:t>»</w:t>
      </w:r>
      <w:r w:rsidR="003716D3" w:rsidRPr="003716D3">
        <w:rPr>
          <w:color w:val="000000"/>
          <w:sz w:val="28"/>
          <w:szCs w:val="28"/>
        </w:rPr>
        <w:t>,</w:t>
      </w:r>
      <w:r w:rsidRPr="003716D3">
        <w:rPr>
          <w:color w:val="000000"/>
          <w:sz w:val="28"/>
          <w:szCs w:val="28"/>
        </w:rPr>
        <w:t xml:space="preserve"> 200</w:t>
      </w:r>
      <w:r w:rsidRPr="003716D3">
        <w:rPr>
          <w:color w:val="000000"/>
          <w:sz w:val="28"/>
          <w:szCs w:val="28"/>
          <w:lang w:val="uk-UA"/>
        </w:rPr>
        <w:t>3</w:t>
      </w:r>
      <w:r w:rsidRPr="003716D3">
        <w:rPr>
          <w:color w:val="000000"/>
          <w:sz w:val="28"/>
          <w:szCs w:val="28"/>
        </w:rPr>
        <w:t xml:space="preserve">. </w:t>
      </w:r>
      <w:r w:rsidR="003716D3">
        <w:rPr>
          <w:color w:val="000000"/>
          <w:sz w:val="28"/>
          <w:szCs w:val="28"/>
        </w:rPr>
        <w:t>–</w:t>
      </w:r>
      <w:r w:rsidR="003716D3" w:rsidRPr="003716D3">
        <w:rPr>
          <w:color w:val="000000"/>
          <w:sz w:val="28"/>
          <w:szCs w:val="28"/>
        </w:rPr>
        <w:t xml:space="preserve"> 576</w:t>
      </w:r>
      <w:r w:rsidR="003716D3">
        <w:rPr>
          <w:color w:val="000000"/>
          <w:sz w:val="28"/>
          <w:szCs w:val="28"/>
        </w:rPr>
        <w:t> </w:t>
      </w:r>
      <w:r w:rsidR="003716D3" w:rsidRPr="003716D3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E60F5A" w:rsidSect="003716D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3716D3"/>
    <w:rsid w:val="005038A8"/>
    <w:rsid w:val="00735B3A"/>
    <w:rsid w:val="008527E4"/>
    <w:rsid w:val="00864638"/>
    <w:rsid w:val="00AE0B60"/>
    <w:rsid w:val="00BC5E29"/>
    <w:rsid w:val="00C517B1"/>
    <w:rsid w:val="00DE5757"/>
    <w:rsid w:val="00E0496F"/>
    <w:rsid w:val="00E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500DD3-58B4-4BBD-A615-8368441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2014-02-20T16:44:00Z</dcterms:created>
  <dcterms:modified xsi:type="dcterms:W3CDTF">2014-02-20T16:44:00Z</dcterms:modified>
</cp:coreProperties>
</file>