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F7" w:rsidRDefault="005A7837">
      <w:pPr>
        <w:pStyle w:val="1"/>
        <w:jc w:val="center"/>
      </w:pPr>
      <w:r>
        <w:t>Агрегаты фактов</w:t>
      </w:r>
    </w:p>
    <w:p w:rsidR="00E91EF7" w:rsidRPr="005A7837" w:rsidRDefault="005A7837">
      <w:pPr>
        <w:pStyle w:val="a3"/>
        <w:divId w:val="1506046924"/>
      </w:pPr>
      <w:r>
        <w:rPr>
          <w:b/>
          <w:bCs/>
        </w:rPr>
        <w:t>1. Списки.</w:t>
      </w:r>
    </w:p>
    <w:p w:rsidR="00E91EF7" w:rsidRDefault="005A7837">
      <w:pPr>
        <w:pStyle w:val="a3"/>
        <w:divId w:val="1506046924"/>
      </w:pPr>
      <w:r>
        <w:t>Если в пр-ме необходимо организовать с переменными или заранее неопределенным количеством объектов, то испол. списки.</w:t>
      </w:r>
    </w:p>
    <w:p w:rsidR="00E91EF7" w:rsidRDefault="005A7837">
      <w:pPr>
        <w:pStyle w:val="a3"/>
        <w:divId w:val="1506046924"/>
      </w:pPr>
      <w:r>
        <w:t>СПИСОК — упорядоченная последовательность эл-в одного типа неопределенной длины, кот м. состоять из 0 и более эл-в.</w:t>
      </w:r>
    </w:p>
    <w:p w:rsidR="00E91EF7" w:rsidRDefault="005A7837">
      <w:pPr>
        <w:pStyle w:val="a3"/>
        <w:divId w:val="1506046924"/>
      </w:pPr>
      <w:r>
        <w:t xml:space="preserve">Константы ,попавшие в список , записываются в [ ] и отделяются друг от друга запятыми. </w:t>
      </w:r>
    </w:p>
    <w:p w:rsidR="00E91EF7" w:rsidRDefault="005A7837">
      <w:pPr>
        <w:pStyle w:val="a3"/>
        <w:divId w:val="1506046924"/>
      </w:pPr>
      <w:r>
        <w:t xml:space="preserve">Исходя из определения списка, два списка , сост. из одних и тех же </w:t>
      </w:r>
    </w:p>
    <w:p w:rsidR="00E91EF7" w:rsidRDefault="005A7837">
      <w:pPr>
        <w:pStyle w:val="a3"/>
        <w:divId w:val="1506046924"/>
      </w:pPr>
      <w:r>
        <w:t>эл-в , но расположенных в разном порядке считаются разными. В разделе domains эл-ты списка обяз-но д.б. сопоставлены с определенным типом домена (Sp=integer*).</w:t>
      </w:r>
    </w:p>
    <w:p w:rsidR="00E91EF7" w:rsidRDefault="005A7837">
      <w:pPr>
        <w:pStyle w:val="a3"/>
        <w:divId w:val="1506046924"/>
      </w:pPr>
      <w:r>
        <w:t>Список в domains м.б. опосредствован через имя переменной, эл-ты кот. собираются в список.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k_fms = string, kol = integer,</w:t>
      </w:r>
    </w:p>
    <w:p w:rsidR="00E91EF7" w:rsidRDefault="005A7837">
      <w:pPr>
        <w:pStyle w:val="a3"/>
        <w:divId w:val="1506046924"/>
      </w:pPr>
      <w:r>
        <w:t>   Sp = kol*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fms ( k_fms, kd, ...)</w:t>
      </w:r>
    </w:p>
    <w:p w:rsidR="00E91EF7" w:rsidRDefault="005A7837">
      <w:pPr>
        <w:pStyle w:val="a3"/>
        <w:divId w:val="1506046924"/>
      </w:pPr>
      <w:r>
        <w:t>Списки состоят из заголовка ( начала списка) и захвата (окончания списка). К заголовку относится только 1-й эл-т списка, остальное — хвост.</w:t>
      </w:r>
    </w:p>
    <w:p w:rsidR="00E91EF7" w:rsidRDefault="005A7837">
      <w:pPr>
        <w:pStyle w:val="a3"/>
        <w:divId w:val="1506046924"/>
      </w:pPr>
      <w:r>
        <w:t>Список с нулевым количеством эл-в определяется как пустой список, он не имеет ни заголовка ни хвоста.</w:t>
      </w:r>
    </w:p>
    <w:p w:rsidR="00E91EF7" w:rsidRDefault="005A7837">
      <w:pPr>
        <w:pStyle w:val="a3"/>
        <w:divId w:val="1506046924"/>
      </w:pPr>
      <w:r>
        <w:t>Для работы со списками в языке имеется ряд встроенных предикатов.</w:t>
      </w:r>
    </w:p>
    <w:p w:rsidR="00E91EF7" w:rsidRDefault="005A7837">
      <w:pPr>
        <w:pStyle w:val="a3"/>
        <w:divId w:val="1506046924"/>
      </w:pPr>
      <w:r>
        <w:t>MEMO (&lt;имя эл-та&gt;, &lt;список&gt;) — где &lt;список&gt; м.б. задан либо именем Sp, либо непосредственно константами, входящими в этот список.</w:t>
      </w:r>
    </w:p>
    <w:p w:rsidR="00E91EF7" w:rsidRDefault="005A7837">
      <w:pPr>
        <w:pStyle w:val="a3"/>
        <w:divId w:val="1506046924"/>
      </w:pPr>
      <w:r>
        <w:t>Предикат определяет принадлежность эл-та к списку.</w:t>
      </w:r>
    </w:p>
    <w:p w:rsidR="00E91EF7" w:rsidRDefault="005A7837">
      <w:pPr>
        <w:pStyle w:val="a3"/>
        <w:divId w:val="1506046924"/>
      </w:pPr>
      <w:r>
        <w:t>I — деление списка на голову и хвост [ Head I Tail] или [H I T]</w:t>
      </w:r>
    </w:p>
    <w:p w:rsidR="00E91EF7" w:rsidRDefault="005A7837">
      <w:pPr>
        <w:pStyle w:val="a3"/>
        <w:divId w:val="1506046924"/>
      </w:pPr>
      <w:r>
        <w:t>H — или переменной для обозначения заголовка</w:t>
      </w:r>
    </w:p>
    <w:p w:rsidR="00E91EF7" w:rsidRDefault="005A7837">
      <w:pPr>
        <w:pStyle w:val="a3"/>
        <w:divId w:val="1506046924"/>
      </w:pPr>
      <w:r>
        <w:t>T — — “ — хвоста</w:t>
      </w:r>
    </w:p>
    <w:p w:rsidR="00E91EF7" w:rsidRDefault="005A7837">
      <w:pPr>
        <w:pStyle w:val="a3"/>
        <w:divId w:val="1506046924"/>
      </w:pPr>
      <w:r>
        <w:t>ПРИМЕР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list=char*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test (List)</w:t>
      </w:r>
    </w:p>
    <w:p w:rsidR="00E91EF7" w:rsidRDefault="005A7837">
      <w:pPr>
        <w:pStyle w:val="a3"/>
        <w:divId w:val="1506046924"/>
      </w:pPr>
      <w:r>
        <w:t>clouses</w:t>
      </w:r>
    </w:p>
    <w:p w:rsidR="00E91EF7" w:rsidRDefault="005A7837">
      <w:pPr>
        <w:pStyle w:val="a3"/>
        <w:divId w:val="1506046924"/>
      </w:pPr>
      <w:r>
        <w:t>   test ( [‘A’, ‘B’ , ‘C’, ‘D’] ).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test ([H/T]),</w:t>
      </w:r>
    </w:p>
    <w:p w:rsidR="00E91EF7" w:rsidRDefault="005A7837">
      <w:pPr>
        <w:pStyle w:val="a3"/>
        <w:divId w:val="1506046924"/>
      </w:pPr>
      <w:r>
        <w:t>   nl,</w:t>
      </w:r>
    </w:p>
    <w:p w:rsidR="00E91EF7" w:rsidRDefault="005A7837">
      <w:pPr>
        <w:pStyle w:val="a3"/>
        <w:divId w:val="1506046924"/>
      </w:pPr>
      <w:r>
        <w:t>   write (H)</w:t>
      </w:r>
    </w:p>
    <w:p w:rsidR="00E91EF7" w:rsidRDefault="005A7837">
      <w:pPr>
        <w:pStyle w:val="a3"/>
        <w:divId w:val="1506046924"/>
      </w:pPr>
      <w:r>
        <w:t>APPEND ( [ эл-ты старого списка ],[ эл-ты нового списка ],&lt; имя нового списка &gt; )</w:t>
      </w:r>
    </w:p>
    <w:p w:rsidR="00E91EF7" w:rsidRDefault="005A7837">
      <w:pPr>
        <w:pStyle w:val="a3"/>
        <w:divId w:val="1506046924"/>
      </w:pPr>
      <w:r>
        <w:t>— из 2-х списков, старого и нового, создают III список.</w:t>
      </w:r>
    </w:p>
    <w:p w:rsidR="00E91EF7" w:rsidRDefault="005A7837">
      <w:pPr>
        <w:pStyle w:val="a3"/>
        <w:divId w:val="1506046924"/>
      </w:pPr>
      <w:r>
        <w:t>REVERS ( [ эл-ты стар. списка], &lt; имя нового списка &gt; )</w:t>
      </w:r>
    </w:p>
    <w:p w:rsidR="00E91EF7" w:rsidRDefault="005A7837">
      <w:pPr>
        <w:pStyle w:val="a3"/>
        <w:divId w:val="1506046924"/>
      </w:pPr>
      <w:r>
        <w:t>— меняет последовательность эл-в на противоположную</w:t>
      </w:r>
    </w:p>
    <w:p w:rsidR="00E91EF7" w:rsidRDefault="005A7837">
      <w:pPr>
        <w:pStyle w:val="a3"/>
        <w:divId w:val="1506046924"/>
      </w:pPr>
      <w:r>
        <w:t>FINDALL (&lt; имя переменной &gt;,&lt; формат предиката &gt;,&lt; имя списка &gt;)</w:t>
      </w:r>
    </w:p>
    <w:p w:rsidR="00E91EF7" w:rsidRDefault="005A7837">
      <w:pPr>
        <w:pStyle w:val="a3"/>
        <w:divId w:val="1506046924"/>
      </w:pPr>
      <w:r>
        <w:t>ПРИМЕР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post = string</w:t>
      </w:r>
    </w:p>
    <w:p w:rsidR="00E91EF7" w:rsidRDefault="005A7837">
      <w:pPr>
        <w:pStyle w:val="a3"/>
        <w:divId w:val="1506046924"/>
      </w:pPr>
      <w:r>
        <w:t>   Kol, Cena, Sum = integer</w:t>
      </w:r>
    </w:p>
    <w:p w:rsidR="00E91EF7" w:rsidRDefault="005A7837">
      <w:pPr>
        <w:pStyle w:val="a3"/>
        <w:divId w:val="1506046924"/>
      </w:pPr>
      <w:r>
        <w:t>   Sp = integer* ( Sp = Kol*)</w:t>
      </w:r>
    </w:p>
    <w:p w:rsidR="00E91EF7" w:rsidRDefault="005A7837">
      <w:pPr>
        <w:pStyle w:val="a3"/>
        <w:divId w:val="1506046924"/>
      </w:pPr>
      <w:r>
        <w:t>   Kod = string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tmc ( P, Kol, Cena)</w:t>
      </w:r>
    </w:p>
    <w:p w:rsidR="00E91EF7" w:rsidRDefault="005A7837">
      <w:pPr>
        <w:pStyle w:val="a3"/>
        <w:divId w:val="1506046924"/>
      </w:pPr>
      <w:r>
        <w:t>   sum ( Sp, Sum)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write ( “ Введите код”),</w:t>
      </w:r>
    </w:p>
    <w:p w:rsidR="00E91EF7" w:rsidRDefault="005A7837">
      <w:pPr>
        <w:pStyle w:val="a3"/>
        <w:divId w:val="1506046924"/>
      </w:pPr>
      <w:r>
        <w:t>   readln ( Kod),</w:t>
      </w:r>
    </w:p>
    <w:p w:rsidR="00E91EF7" w:rsidRDefault="005A7837">
      <w:pPr>
        <w:pStyle w:val="a3"/>
        <w:divId w:val="1506046924"/>
      </w:pPr>
      <w:r>
        <w:t>   nl,</w:t>
      </w:r>
    </w:p>
    <w:p w:rsidR="00E91EF7" w:rsidRDefault="005A7837">
      <w:pPr>
        <w:pStyle w:val="a3"/>
        <w:divId w:val="1506046924"/>
      </w:pPr>
      <w:r>
        <w:t>   findall ( Kol, tmc ( Pos1, Kod, Kol, Cena), Sp),</w:t>
      </w:r>
    </w:p>
    <w:p w:rsidR="00E91EF7" w:rsidRDefault="005A7837">
      <w:pPr>
        <w:pStyle w:val="a3"/>
        <w:divId w:val="1506046924"/>
      </w:pPr>
      <w:r>
        <w:t>   sum (Sp, Sum),</w:t>
      </w:r>
    </w:p>
    <w:p w:rsidR="00E91EF7" w:rsidRDefault="005A7837">
      <w:pPr>
        <w:pStyle w:val="a3"/>
        <w:divId w:val="1506046924"/>
      </w:pPr>
      <w:r>
        <w:t>   write ( “Количество =” , Sum)</w:t>
      </w:r>
    </w:p>
    <w:p w:rsidR="00E91EF7" w:rsidRDefault="005A7837">
      <w:pPr>
        <w:pStyle w:val="a3"/>
        <w:divId w:val="1506046924"/>
      </w:pPr>
      <w:r>
        <w:t>clauses</w:t>
      </w:r>
    </w:p>
    <w:p w:rsidR="00E91EF7" w:rsidRDefault="005A7837">
      <w:pPr>
        <w:pStyle w:val="a3"/>
        <w:divId w:val="1506046924"/>
      </w:pPr>
      <w:r>
        <w:t>   tmc ( “ 001”, “001”, 45, 80)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sum ( [ ], 0).</w:t>
      </w:r>
    </w:p>
    <w:p w:rsidR="00E91EF7" w:rsidRDefault="005A7837">
      <w:pPr>
        <w:pStyle w:val="a3"/>
        <w:divId w:val="1506046924"/>
      </w:pPr>
      <w:r>
        <w:t>   sum ( [ H/T ], Sum) if</w:t>
      </w:r>
    </w:p>
    <w:p w:rsidR="00E91EF7" w:rsidRDefault="005A7837">
      <w:pPr>
        <w:pStyle w:val="a3"/>
        <w:divId w:val="1506046924"/>
      </w:pPr>
      <w:r>
        <w:t>               sum ( T, Sum1).</w:t>
      </w:r>
    </w:p>
    <w:p w:rsidR="00E91EF7" w:rsidRDefault="005A7837">
      <w:pPr>
        <w:pStyle w:val="a3"/>
        <w:divId w:val="1506046924"/>
      </w:pPr>
      <w:r>
        <w:t>               Sum = H + Sum1.</w:t>
      </w:r>
    </w:p>
    <w:p w:rsidR="00E91EF7" w:rsidRDefault="005A7837">
      <w:pPr>
        <w:pStyle w:val="a3"/>
        <w:divId w:val="1506046924"/>
      </w:pPr>
      <w:r>
        <w:t xml:space="preserve">В языке имеется возможность работы с динамической базой фактов, в которой м. объединяться как однородные, так и разнородные предикаты-факторы. </w:t>
      </w:r>
    </w:p>
    <w:p w:rsidR="00E91EF7" w:rsidRDefault="005A7837">
      <w:pPr>
        <w:pStyle w:val="a3"/>
        <w:divId w:val="1506046924"/>
      </w:pPr>
      <w:r>
        <w:t>База фактов — нечто среднее м-у реляционной СУБД и массивом. В момент активизации все факты базы переносятся в ОЗУ с внешнего зап. устройства. Для работы с БД создается новый раздел программы, в кот. определяются прототипы предикатов-фактов, объедененных в базу.</w:t>
      </w:r>
    </w:p>
    <w:p w:rsidR="00E91EF7" w:rsidRDefault="005A7837">
      <w:pPr>
        <w:pStyle w:val="a3"/>
        <w:divId w:val="1506046924"/>
      </w:pPr>
      <w:r>
        <w:t>Database</w:t>
      </w:r>
    </w:p>
    <w:p w:rsidR="00E91EF7" w:rsidRDefault="005A7837">
      <w:pPr>
        <w:pStyle w:val="a3"/>
        <w:divId w:val="1506046924"/>
      </w:pPr>
      <w:r>
        <w:t>прототипы в этом разделе описываются по тем же правилам, что и в predicates.</w:t>
      </w:r>
    </w:p>
    <w:p w:rsidR="00E91EF7" w:rsidRDefault="005A7837">
      <w:pPr>
        <w:pStyle w:val="a3"/>
        <w:divId w:val="1506046924"/>
      </w:pPr>
      <w:r>
        <w:t>Раздел database записывается перед разделом predicates и предикаты, кот. в нем описываются не могут описываться в разделе predicates, а ис-ся в разделах clouses и goal. Активизация базы происходит в области ОЗУ, кот. по умолчанию имеет тип домена dbasedom. Этот тип программист не указывает явно в программе в разделе domains, но м. его использовать в качестве аргументов встроенных предикатов языка, что позволяет сократить текст программы при работе с базой.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dbasedom = tms(Post, Kod, Kol, Cena)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database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             tmc (Post, Kod, Kol, Cena)</w:t>
      </w:r>
    </w:p>
    <w:p w:rsidR="00E91EF7" w:rsidRDefault="005A7837">
      <w:pPr>
        <w:pStyle w:val="a3"/>
        <w:divId w:val="1506046924"/>
      </w:pPr>
      <w:r>
        <w:t>Возможно дополнение базы новыми фактами, удаление устаревших, корректировка отдельных фактов. Все операции в базе фактов производятся с помощью стандартных встроенных предикатов:</w:t>
      </w:r>
    </w:p>
    <w:p w:rsidR="00E91EF7" w:rsidRDefault="005A7837">
      <w:pPr>
        <w:pStyle w:val="a3"/>
        <w:divId w:val="1506046924"/>
      </w:pPr>
      <w:r>
        <w:t>asserta</w:t>
      </w:r>
    </w:p>
    <w:p w:rsidR="00E91EF7" w:rsidRDefault="005A7837">
      <w:pPr>
        <w:pStyle w:val="a3"/>
        <w:divId w:val="1506046924"/>
      </w:pPr>
      <w:r>
        <w:t>               ( &lt; факт &gt;) ( dbasedom) : (i)</w:t>
      </w:r>
    </w:p>
    <w:p w:rsidR="00E91EF7" w:rsidRDefault="005A7837">
      <w:pPr>
        <w:pStyle w:val="a3"/>
        <w:divId w:val="1506046924"/>
      </w:pPr>
      <w:r>
        <w:t>assertz</w:t>
      </w:r>
    </w:p>
    <w:p w:rsidR="00E91EF7" w:rsidRDefault="005A7837">
      <w:pPr>
        <w:pStyle w:val="a3"/>
        <w:divId w:val="1506046924"/>
      </w:pPr>
      <w:r>
        <w:t>— используется для добавления нового факта в базу. Факт д.б. обязательно определен и относится к области dbasedom. При использовании предиката asserta факт добавляется перед остальными фактами имеющегося предиката.</w:t>
      </w:r>
    </w:p>
    <w:p w:rsidR="00E91EF7" w:rsidRDefault="005A7837">
      <w:pPr>
        <w:pStyle w:val="a3"/>
        <w:divId w:val="1506046924"/>
      </w:pPr>
      <w:r>
        <w:t xml:space="preserve">assertz — добавление после — “ — </w:t>
      </w:r>
    </w:p>
    <w:p w:rsidR="00E91EF7" w:rsidRDefault="005A7837">
      <w:pPr>
        <w:pStyle w:val="a3"/>
        <w:divId w:val="1506046924"/>
      </w:pPr>
      <w:r>
        <w:t>retraсt(&lt; факт&gt;)( dbasedom) : (i) — удаление из БД первого факта, кот. сопоставляется с указанным в retraсt фактом. Возможно удаление группы. При этом в факте указывается общее для удаления фактов значение, а на месте всех остальных переменных записываются те переменные, кот. нет в этом предикате.</w:t>
      </w:r>
    </w:p>
    <w:p w:rsidR="00E91EF7" w:rsidRDefault="005A7837">
      <w:pPr>
        <w:pStyle w:val="a3"/>
        <w:divId w:val="1506046924"/>
      </w:pPr>
      <w:r>
        <w:t>SAVE(&lt; имя файла &gt;) — сокращает все факты дин. базы из ОЗУ на магн. диск под именем</w:t>
      </w:r>
    </w:p>
    <w:p w:rsidR="00E91EF7" w:rsidRDefault="005A7837">
      <w:pPr>
        <w:pStyle w:val="a3"/>
        <w:divId w:val="1506046924"/>
      </w:pPr>
      <w:r>
        <w:t>   string : (i)         заданным в предикате save/</w:t>
      </w:r>
    </w:p>
    <w:p w:rsidR="00E91EF7" w:rsidRDefault="005A7837">
      <w:pPr>
        <w:pStyle w:val="a3"/>
        <w:divId w:val="1506046924"/>
      </w:pPr>
      <w:r>
        <w:t xml:space="preserve">CONSULT(&lt; имя файла &gt;) — добавляет в опер. дин. базу все факты из файла на диске с        </w:t>
      </w:r>
    </w:p>
    <w:p w:rsidR="00E91EF7" w:rsidRDefault="005A7837">
      <w:pPr>
        <w:pStyle w:val="a3"/>
        <w:divId w:val="1506046924"/>
      </w:pPr>
      <w:r>
        <w:t>   string : (i)                     указанным именем.</w:t>
      </w:r>
    </w:p>
    <w:p w:rsidR="00E91EF7" w:rsidRDefault="005A7837">
      <w:pPr>
        <w:pStyle w:val="a3"/>
        <w:divId w:val="1506046924"/>
      </w:pPr>
      <w:r>
        <w:t xml:space="preserve">   </w:t>
      </w:r>
    </w:p>
    <w:p w:rsidR="00E91EF7" w:rsidRDefault="005A7837">
      <w:pPr>
        <w:pStyle w:val="a3"/>
        <w:divId w:val="1506046924"/>
      </w:pPr>
      <w:r>
        <w:rPr>
          <w:b/>
          <w:bCs/>
        </w:rPr>
        <w:t>2. Приемы работы с динамической базой фактов.</w:t>
      </w:r>
    </w:p>
    <w:p w:rsidR="00E91EF7" w:rsidRDefault="005A7837">
      <w:pPr>
        <w:pStyle w:val="a3"/>
        <w:divId w:val="1506046924"/>
      </w:pPr>
      <w:r>
        <w:t>1.Перезапись фактов из раздела clouses в базу на МД.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Post, Kod = string</w:t>
      </w:r>
    </w:p>
    <w:p w:rsidR="00E91EF7" w:rsidRDefault="005A7837">
      <w:pPr>
        <w:pStyle w:val="a3"/>
        <w:divId w:val="1506046924"/>
      </w:pPr>
      <w:r>
        <w:t>   Kol, Cena = integer</w:t>
      </w:r>
    </w:p>
    <w:p w:rsidR="00E91EF7" w:rsidRDefault="005A7837">
      <w:pPr>
        <w:pStyle w:val="a3"/>
        <w:divId w:val="1506046924"/>
      </w:pPr>
      <w:r>
        <w:t>database</w:t>
      </w:r>
    </w:p>
    <w:p w:rsidR="00E91EF7" w:rsidRDefault="005A7837">
      <w:pPr>
        <w:pStyle w:val="a3"/>
        <w:divId w:val="1506046924"/>
      </w:pPr>
      <w:r>
        <w:t>   tmc ( Post, Kod, Kol, Cena)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perezap</w:t>
      </w:r>
    </w:p>
    <w:p w:rsidR="00E91EF7" w:rsidRDefault="005A7837">
      <w:pPr>
        <w:pStyle w:val="a3"/>
        <w:divId w:val="1506046924"/>
      </w:pPr>
      <w:r>
        <w:t>dauses</w:t>
      </w:r>
    </w:p>
    <w:p w:rsidR="00E91EF7" w:rsidRDefault="005A7837">
      <w:pPr>
        <w:pStyle w:val="a3"/>
        <w:divId w:val="1506046924"/>
      </w:pPr>
      <w:r>
        <w:t>   tmc (“001”, “001”, 45,80).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perzap if</w:t>
      </w:r>
    </w:p>
    <w:p w:rsidR="00E91EF7" w:rsidRDefault="005A7837">
      <w:pPr>
        <w:pStyle w:val="a3"/>
        <w:divId w:val="1506046924"/>
      </w:pPr>
      <w:r>
        <w:t>save (“data”)</w:t>
      </w:r>
    </w:p>
    <w:p w:rsidR="00E91EF7" w:rsidRDefault="005A7837">
      <w:pPr>
        <w:pStyle w:val="a3"/>
        <w:divId w:val="1506046924"/>
      </w:pPr>
      <w:r>
        <w:t>gocel</w:t>
      </w:r>
    </w:p>
    <w:p w:rsidR="00E91EF7" w:rsidRDefault="005A7837">
      <w:pPr>
        <w:pStyle w:val="a3"/>
        <w:divId w:val="1506046924"/>
      </w:pPr>
      <w:r>
        <w:t>   perezap.</w:t>
      </w:r>
    </w:p>
    <w:p w:rsidR="00E91EF7" w:rsidRDefault="005A7837">
      <w:pPr>
        <w:pStyle w:val="a3"/>
        <w:divId w:val="1506046924"/>
      </w:pPr>
      <w:r>
        <w:t>2. Создание базы в процессе диалога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Post, Kod = string</w:t>
      </w:r>
    </w:p>
    <w:p w:rsidR="00E91EF7" w:rsidRDefault="005A7837">
      <w:pPr>
        <w:pStyle w:val="a3"/>
        <w:divId w:val="1506046924"/>
      </w:pPr>
      <w:r>
        <w:t>   Kol, Cena = integer</w:t>
      </w:r>
    </w:p>
    <w:p w:rsidR="00E91EF7" w:rsidRDefault="005A7837">
      <w:pPr>
        <w:pStyle w:val="a3"/>
        <w:divId w:val="1506046924"/>
      </w:pPr>
      <w:r>
        <w:t>   Pc = integer                                         &amp;&amp;признак окончания ввода</w:t>
      </w:r>
    </w:p>
    <w:p w:rsidR="00E91EF7" w:rsidRDefault="005A7837">
      <w:pPr>
        <w:pStyle w:val="a3"/>
        <w:divId w:val="1506046924"/>
      </w:pPr>
      <w:r>
        <w:t>database</w:t>
      </w:r>
    </w:p>
    <w:p w:rsidR="00E91EF7" w:rsidRDefault="005A7837">
      <w:pPr>
        <w:pStyle w:val="a3"/>
        <w:divId w:val="1506046924"/>
      </w:pPr>
      <w:r>
        <w:t>   tmc ( Post, Kod, Kol, Cena)               &amp;&amp;база создается первоначально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vvod</w:t>
      </w:r>
    </w:p>
    <w:p w:rsidR="00E91EF7" w:rsidRDefault="005A7837">
      <w:pPr>
        <w:pStyle w:val="a3"/>
        <w:divId w:val="1506046924"/>
      </w:pPr>
      <w:r>
        <w:t>clouses</w:t>
      </w:r>
    </w:p>
    <w:p w:rsidR="00E91EF7" w:rsidRDefault="005A7837">
      <w:pPr>
        <w:pStyle w:val="a3"/>
        <w:divId w:val="1506046924"/>
      </w:pPr>
      <w:r>
        <w:t>   vvod if</w:t>
      </w:r>
    </w:p>
    <w:p w:rsidR="00E91EF7" w:rsidRDefault="005A7837">
      <w:pPr>
        <w:pStyle w:val="a3"/>
        <w:divId w:val="1506046924"/>
      </w:pPr>
      <w:r>
        <w:t>               write (“Введите код поставщика”),</w:t>
      </w:r>
    </w:p>
    <w:p w:rsidR="00E91EF7" w:rsidRDefault="005A7837">
      <w:pPr>
        <w:pStyle w:val="a3"/>
        <w:divId w:val="1506046924"/>
      </w:pPr>
      <w:r>
        <w:t>               nl,</w:t>
      </w:r>
    </w:p>
    <w:p w:rsidR="00E91EF7" w:rsidRDefault="005A7837">
      <w:pPr>
        <w:pStyle w:val="a3"/>
        <w:divId w:val="1506046924"/>
      </w:pPr>
      <w:r>
        <w:t>               readln (post),</w:t>
      </w:r>
    </w:p>
    <w:p w:rsidR="00E91EF7" w:rsidRDefault="005A7837">
      <w:pPr>
        <w:pStyle w:val="a3"/>
        <w:divId w:val="1506046924"/>
      </w:pPr>
      <w:r>
        <w:t xml:space="preserve">               nl,        </w:t>
      </w:r>
    </w:p>
    <w:p w:rsidR="00E91EF7" w:rsidRDefault="005A7837">
      <w:pPr>
        <w:pStyle w:val="a3"/>
        <w:divId w:val="1506046924"/>
      </w:pPr>
      <w:r>
        <w:t>               write (“Введите код ТМЦ”),</w:t>
      </w:r>
    </w:p>
    <w:p w:rsidR="00E91EF7" w:rsidRDefault="005A7837">
      <w:pPr>
        <w:pStyle w:val="a3"/>
        <w:divId w:val="1506046924"/>
      </w:pPr>
      <w:r>
        <w:t>               nl,</w:t>
      </w:r>
    </w:p>
    <w:p w:rsidR="00E91EF7" w:rsidRDefault="005A7837">
      <w:pPr>
        <w:pStyle w:val="a3"/>
        <w:divId w:val="1506046924"/>
      </w:pPr>
      <w:r>
        <w:t>               readln (Kod),</w:t>
      </w:r>
    </w:p>
    <w:p w:rsidR="00E91EF7" w:rsidRDefault="005A7837">
      <w:pPr>
        <w:pStyle w:val="a3"/>
        <w:divId w:val="1506046924"/>
      </w:pPr>
      <w:r>
        <w:t>               nl,                                                                                                                                            write (“Введите кол-во ТМЦ”),</w:t>
      </w:r>
    </w:p>
    <w:p w:rsidR="00E91EF7" w:rsidRDefault="005A7837">
      <w:pPr>
        <w:pStyle w:val="a3"/>
        <w:divId w:val="1506046924"/>
      </w:pPr>
      <w:r>
        <w:t>               nl,</w:t>
      </w:r>
    </w:p>
    <w:p w:rsidR="00E91EF7" w:rsidRDefault="005A7837">
      <w:pPr>
        <w:pStyle w:val="a3"/>
        <w:divId w:val="1506046924"/>
      </w:pPr>
      <w:r>
        <w:t>               readint (Kol),</w:t>
      </w:r>
    </w:p>
    <w:p w:rsidR="00E91EF7" w:rsidRDefault="005A7837">
      <w:pPr>
        <w:pStyle w:val="a3"/>
        <w:divId w:val="1506046924"/>
      </w:pPr>
      <w:r>
        <w:t>               write (“Введите цену”),</w:t>
      </w:r>
    </w:p>
    <w:p w:rsidR="00E91EF7" w:rsidRDefault="005A7837">
      <w:pPr>
        <w:pStyle w:val="a3"/>
        <w:divId w:val="1506046924"/>
      </w:pPr>
      <w:r>
        <w:t>               nl,</w:t>
      </w:r>
    </w:p>
    <w:p w:rsidR="00E91EF7" w:rsidRDefault="005A7837">
      <w:pPr>
        <w:pStyle w:val="a3"/>
        <w:divId w:val="1506046924"/>
      </w:pPr>
      <w:r>
        <w:t>               readint (Cena),</w:t>
      </w:r>
    </w:p>
    <w:p w:rsidR="00E91EF7" w:rsidRDefault="005A7837">
      <w:pPr>
        <w:pStyle w:val="a3"/>
        <w:divId w:val="1506046924"/>
      </w:pPr>
      <w:r>
        <w:t>               assertz (tmc ( Post, Kod, Kol, Cena)),</w:t>
      </w:r>
    </w:p>
    <w:p w:rsidR="00E91EF7" w:rsidRDefault="005A7837">
      <w:pPr>
        <w:pStyle w:val="a3"/>
        <w:divId w:val="1506046924"/>
      </w:pPr>
      <w:r>
        <w:t>               write ( “ Введите признак продолжения s/0”),</w:t>
      </w:r>
    </w:p>
    <w:p w:rsidR="00E91EF7" w:rsidRDefault="005A7837">
      <w:pPr>
        <w:pStyle w:val="a3"/>
        <w:divId w:val="1506046924"/>
      </w:pPr>
      <w:r>
        <w:t>               pr=0,</w:t>
      </w:r>
    </w:p>
    <w:p w:rsidR="00E91EF7" w:rsidRDefault="005A7837">
      <w:pPr>
        <w:pStyle w:val="a3"/>
        <w:divId w:val="1506046924"/>
      </w:pPr>
      <w:r>
        <w:t>               vvod.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vvod,</w:t>
      </w:r>
    </w:p>
    <w:p w:rsidR="00E91EF7" w:rsidRDefault="005A7837">
      <w:pPr>
        <w:pStyle w:val="a3"/>
        <w:divId w:val="1506046924"/>
      </w:pPr>
      <w:r>
        <w:t xml:space="preserve">   save (“data”)               </w:t>
      </w:r>
    </w:p>
    <w:p w:rsidR="00E91EF7" w:rsidRDefault="005A7837">
      <w:pPr>
        <w:pStyle w:val="a3"/>
        <w:divId w:val="1506046924"/>
      </w:pPr>
      <w:r>
        <w:t>3.Дополнение базы новыми фактами</w:t>
      </w:r>
    </w:p>
    <w:p w:rsidR="00E91EF7" w:rsidRDefault="005A7837">
      <w:pPr>
        <w:pStyle w:val="a3"/>
        <w:divId w:val="1506046924"/>
      </w:pPr>
      <w:r>
        <w:t>.</w:t>
      </w:r>
    </w:p>
    <w:p w:rsidR="00E91EF7" w:rsidRDefault="005A7837">
      <w:pPr>
        <w:pStyle w:val="a3"/>
        <w:divId w:val="1506046924"/>
      </w:pPr>
      <w:r>
        <w:t>.</w:t>
      </w:r>
    </w:p>
    <w:p w:rsidR="00E91EF7" w:rsidRDefault="005A7837">
      <w:pPr>
        <w:pStyle w:val="a3"/>
        <w:divId w:val="1506046924"/>
      </w:pPr>
      <w:r>
        <w:t>.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consult(“data”),</w:t>
      </w:r>
    </w:p>
    <w:p w:rsidR="00E91EF7" w:rsidRDefault="005A7837">
      <w:pPr>
        <w:pStyle w:val="a3"/>
        <w:divId w:val="1506046924"/>
      </w:pPr>
      <w:r>
        <w:t>   vvod,</w:t>
      </w:r>
    </w:p>
    <w:p w:rsidR="00E91EF7" w:rsidRDefault="005A7837">
      <w:pPr>
        <w:pStyle w:val="a3"/>
        <w:divId w:val="1506046924"/>
      </w:pPr>
      <w:r>
        <w:t>   save(“data’).</w:t>
      </w:r>
    </w:p>
    <w:p w:rsidR="00E91EF7" w:rsidRDefault="005A7837">
      <w:pPr>
        <w:pStyle w:val="a3"/>
        <w:divId w:val="1506046924"/>
      </w:pPr>
      <w:r>
        <w:t>4.Активизация фактов из файла на диск</w:t>
      </w:r>
    </w:p>
    <w:p w:rsidR="00E91EF7" w:rsidRDefault="005A7837">
      <w:pPr>
        <w:pStyle w:val="a3"/>
        <w:divId w:val="1506046924"/>
      </w:pPr>
      <w:r>
        <w:t>domaines</w:t>
      </w:r>
    </w:p>
    <w:p w:rsidR="00E91EF7" w:rsidRDefault="005A7837">
      <w:pPr>
        <w:pStyle w:val="a3"/>
        <w:divId w:val="1506046924"/>
      </w:pPr>
      <w:r>
        <w:t>   Post, Kod = string</w:t>
      </w:r>
    </w:p>
    <w:p w:rsidR="00E91EF7" w:rsidRDefault="005A7837">
      <w:pPr>
        <w:pStyle w:val="a3"/>
        <w:divId w:val="1506046924"/>
      </w:pPr>
      <w:r>
        <w:t>   Kol, Cena = integer</w:t>
      </w:r>
    </w:p>
    <w:p w:rsidR="00E91EF7" w:rsidRDefault="005A7837">
      <w:pPr>
        <w:pStyle w:val="a3"/>
        <w:divId w:val="1506046924"/>
      </w:pPr>
      <w:r>
        <w:t>   Sum, Sum1 = integer</w:t>
      </w:r>
    </w:p>
    <w:p w:rsidR="00E91EF7" w:rsidRDefault="005A7837">
      <w:pPr>
        <w:pStyle w:val="a3"/>
        <w:divId w:val="1506046924"/>
      </w:pPr>
      <w:r>
        <w:t>   Sp = kol*</w:t>
      </w:r>
    </w:p>
    <w:p w:rsidR="00E91EF7" w:rsidRDefault="005A7837">
      <w:pPr>
        <w:pStyle w:val="a3"/>
        <w:divId w:val="1506046924"/>
      </w:pPr>
      <w:r>
        <w:t>database</w:t>
      </w:r>
    </w:p>
    <w:p w:rsidR="00E91EF7" w:rsidRDefault="005A7837">
      <w:pPr>
        <w:pStyle w:val="a3"/>
        <w:divId w:val="1506046924"/>
      </w:pPr>
      <w:r>
        <w:t>   tmc (Post, Kod, Kol, Cena)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sum( Sp, Sum)</w:t>
      </w:r>
    </w:p>
    <w:p w:rsidR="00E91EF7" w:rsidRDefault="005A7837">
      <w:pPr>
        <w:pStyle w:val="a3"/>
        <w:divId w:val="1506046924"/>
      </w:pPr>
      <w:r>
        <w:t>clouses</w:t>
      </w:r>
    </w:p>
    <w:p w:rsidR="00E91EF7" w:rsidRDefault="005A7837">
      <w:pPr>
        <w:pStyle w:val="a3"/>
        <w:divId w:val="1506046924"/>
      </w:pPr>
      <w:r>
        <w:t>   sum ( [ ], 0).</w:t>
      </w:r>
    </w:p>
    <w:p w:rsidR="00E91EF7" w:rsidRDefault="005A7837">
      <w:pPr>
        <w:pStyle w:val="a3"/>
        <w:divId w:val="1506046924"/>
      </w:pPr>
      <w:r>
        <w:t>   sum ( [ H/t ], Sum) if</w:t>
      </w:r>
    </w:p>
    <w:p w:rsidR="00E91EF7" w:rsidRDefault="005A7837">
      <w:pPr>
        <w:pStyle w:val="a3"/>
        <w:divId w:val="1506046924"/>
      </w:pPr>
      <w:r>
        <w:t>               sum(T,Sum1),</w:t>
      </w:r>
    </w:p>
    <w:p w:rsidR="00E91EF7" w:rsidRDefault="005A7837">
      <w:pPr>
        <w:pStyle w:val="a3"/>
        <w:divId w:val="1506046924"/>
      </w:pPr>
      <w:r>
        <w:t>               Sum= H + Sum1.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consult (“data”),</w:t>
      </w:r>
    </w:p>
    <w:p w:rsidR="00E91EF7" w:rsidRDefault="005A7837">
      <w:pPr>
        <w:pStyle w:val="a3"/>
        <w:divId w:val="1506046924"/>
      </w:pPr>
      <w:r>
        <w:t>   write (“Введите код ТМЦ”),</w:t>
      </w:r>
    </w:p>
    <w:p w:rsidR="00E91EF7" w:rsidRDefault="005A7837">
      <w:pPr>
        <w:pStyle w:val="a3"/>
        <w:divId w:val="1506046924"/>
      </w:pPr>
      <w:r>
        <w:t>   nl,</w:t>
      </w:r>
    </w:p>
    <w:p w:rsidR="00E91EF7" w:rsidRDefault="005A7837">
      <w:pPr>
        <w:pStyle w:val="a3"/>
        <w:divId w:val="1506046924"/>
      </w:pPr>
      <w:r>
        <w:t>   readln (Kod),</w:t>
      </w:r>
    </w:p>
    <w:p w:rsidR="00E91EF7" w:rsidRDefault="005A7837">
      <w:pPr>
        <w:pStyle w:val="a3"/>
        <w:divId w:val="1506046924"/>
      </w:pPr>
      <w:r>
        <w:t>   sum(Sp, Sum),</w:t>
      </w:r>
    </w:p>
    <w:p w:rsidR="00E91EF7" w:rsidRDefault="005A7837">
      <w:pPr>
        <w:pStyle w:val="a3"/>
        <w:divId w:val="1506046924"/>
      </w:pPr>
      <w:r>
        <w:t>   write (Sum).</w:t>
      </w:r>
    </w:p>
    <w:p w:rsidR="00E91EF7" w:rsidRDefault="005A7837">
      <w:pPr>
        <w:pStyle w:val="a3"/>
        <w:divId w:val="1506046924"/>
      </w:pPr>
      <w:r>
        <w:t>5.Удаление конкретных фактов из БД</w:t>
      </w:r>
    </w:p>
    <w:p w:rsidR="00E91EF7" w:rsidRDefault="005A7837">
      <w:pPr>
        <w:pStyle w:val="a3"/>
        <w:divId w:val="1506046924"/>
      </w:pPr>
      <w:r>
        <w:t>domains</w:t>
      </w:r>
    </w:p>
    <w:p w:rsidR="00E91EF7" w:rsidRDefault="005A7837">
      <w:pPr>
        <w:pStyle w:val="a3"/>
        <w:divId w:val="1506046924"/>
      </w:pPr>
      <w:r>
        <w:t>   Post, Kod = string</w:t>
      </w:r>
    </w:p>
    <w:p w:rsidR="00E91EF7" w:rsidRDefault="005A7837">
      <w:pPr>
        <w:pStyle w:val="a3"/>
        <w:divId w:val="1506046924"/>
      </w:pPr>
      <w:r>
        <w:t>   Kol, Cena = integer</w:t>
      </w:r>
    </w:p>
    <w:p w:rsidR="00E91EF7" w:rsidRDefault="005A7837">
      <w:pPr>
        <w:pStyle w:val="a3"/>
        <w:divId w:val="1506046924"/>
      </w:pPr>
      <w:r>
        <w:t>database</w:t>
      </w:r>
    </w:p>
    <w:p w:rsidR="00E91EF7" w:rsidRDefault="005A7837">
      <w:pPr>
        <w:pStyle w:val="a3"/>
        <w:divId w:val="1506046924"/>
      </w:pPr>
      <w:r>
        <w:t>   tmc (Post, Kod, Kol, Cena)</w:t>
      </w:r>
    </w:p>
    <w:p w:rsidR="00E91EF7" w:rsidRDefault="005A7837">
      <w:pPr>
        <w:pStyle w:val="a3"/>
        <w:divId w:val="1506046924"/>
      </w:pPr>
      <w:r>
        <w:t>predicates</w:t>
      </w:r>
    </w:p>
    <w:p w:rsidR="00E91EF7" w:rsidRDefault="005A7837">
      <w:pPr>
        <w:pStyle w:val="a3"/>
        <w:divId w:val="1506046924"/>
      </w:pPr>
      <w:r>
        <w:t>   udal</w:t>
      </w:r>
    </w:p>
    <w:p w:rsidR="00E91EF7" w:rsidRDefault="005A7837">
      <w:pPr>
        <w:pStyle w:val="a3"/>
        <w:divId w:val="1506046924"/>
      </w:pPr>
      <w:r>
        <w:t>clouses</w:t>
      </w:r>
    </w:p>
    <w:p w:rsidR="00E91EF7" w:rsidRDefault="005A7837">
      <w:pPr>
        <w:pStyle w:val="a3"/>
        <w:divId w:val="1506046924"/>
      </w:pPr>
      <w:r>
        <w:t>   udal if</w:t>
      </w:r>
    </w:p>
    <w:p w:rsidR="00E91EF7" w:rsidRDefault="005A7837">
      <w:pPr>
        <w:pStyle w:val="a3"/>
        <w:divId w:val="1506046924"/>
      </w:pPr>
      <w:r>
        <w:t>   write (“Укажите код поставщика”),</w:t>
      </w:r>
    </w:p>
    <w:p w:rsidR="00E91EF7" w:rsidRDefault="005A7837">
      <w:pPr>
        <w:pStyle w:val="a3"/>
        <w:divId w:val="1506046924"/>
      </w:pPr>
      <w:r>
        <w:t>   nl,</w:t>
      </w:r>
    </w:p>
    <w:p w:rsidR="00E91EF7" w:rsidRDefault="005A7837">
      <w:pPr>
        <w:pStyle w:val="a3"/>
        <w:divId w:val="1506046924"/>
      </w:pPr>
      <w:r>
        <w:t>   readln (Post),</w:t>
      </w:r>
    </w:p>
    <w:p w:rsidR="00E91EF7" w:rsidRDefault="005A7837">
      <w:pPr>
        <w:pStyle w:val="a3"/>
        <w:divId w:val="1506046924"/>
      </w:pPr>
      <w:r>
        <w:t>   write (“Укажите код ТМЦ”),</w:t>
      </w:r>
    </w:p>
    <w:p w:rsidR="00E91EF7" w:rsidRDefault="005A7837">
      <w:pPr>
        <w:pStyle w:val="a3"/>
        <w:divId w:val="1506046924"/>
      </w:pPr>
      <w:r>
        <w:t>   nl,</w:t>
      </w:r>
    </w:p>
    <w:p w:rsidR="00E91EF7" w:rsidRDefault="005A7837">
      <w:pPr>
        <w:pStyle w:val="a3"/>
        <w:divId w:val="1506046924"/>
      </w:pPr>
      <w:r>
        <w:t>   readln (Kod),</w:t>
      </w:r>
    </w:p>
    <w:p w:rsidR="00E91EF7" w:rsidRDefault="005A7837">
      <w:pPr>
        <w:pStyle w:val="a3"/>
        <w:divId w:val="1506046924"/>
      </w:pPr>
      <w:r>
        <w:t>   retract (tmc (Post, Kod, Kol, Cena)),</w:t>
      </w:r>
    </w:p>
    <w:p w:rsidR="00E91EF7" w:rsidRDefault="005A7837">
      <w:pPr>
        <w:pStyle w:val="a3"/>
        <w:divId w:val="1506046924"/>
      </w:pPr>
      <w:r>
        <w:t>goal</w:t>
      </w:r>
    </w:p>
    <w:p w:rsidR="00E91EF7" w:rsidRDefault="005A7837">
      <w:pPr>
        <w:pStyle w:val="a3"/>
        <w:divId w:val="1506046924"/>
      </w:pPr>
      <w:r>
        <w:t>   consult (data),</w:t>
      </w:r>
    </w:p>
    <w:p w:rsidR="00E91EF7" w:rsidRDefault="005A7837">
      <w:pPr>
        <w:pStyle w:val="a3"/>
        <w:divId w:val="1506046924"/>
      </w:pPr>
      <w:r>
        <w:t>   udal,</w:t>
      </w:r>
    </w:p>
    <w:p w:rsidR="00E91EF7" w:rsidRDefault="005A7837">
      <w:pPr>
        <w:pStyle w:val="a3"/>
        <w:divId w:val="1506046924"/>
      </w:pPr>
      <w:r>
        <w:t>   save(“data’).</w:t>
      </w:r>
    </w:p>
    <w:p w:rsidR="00E91EF7" w:rsidRDefault="005A7837">
      <w:pPr>
        <w:pStyle w:val="a3"/>
        <w:divId w:val="1506046924"/>
      </w:pPr>
      <w:r>
        <w:t>6.Удаление группы факторов</w:t>
      </w:r>
    </w:p>
    <w:p w:rsidR="00E91EF7" w:rsidRDefault="005A7837">
      <w:pPr>
        <w:pStyle w:val="a3"/>
        <w:divId w:val="1506046924"/>
      </w:pPr>
      <w:r>
        <w:t>dauses</w:t>
      </w:r>
    </w:p>
    <w:p w:rsidR="00E91EF7" w:rsidRDefault="005A7837">
      <w:pPr>
        <w:pStyle w:val="a3"/>
        <w:divId w:val="1506046924"/>
      </w:pPr>
      <w:r>
        <w:t>   udal if</w:t>
      </w:r>
    </w:p>
    <w:p w:rsidR="00E91EF7" w:rsidRDefault="005A7837">
      <w:pPr>
        <w:pStyle w:val="a3"/>
        <w:divId w:val="1506046924"/>
      </w:pPr>
      <w:r>
        <w:t>   write (“Введите код поставщика”),</w:t>
      </w:r>
    </w:p>
    <w:p w:rsidR="00E91EF7" w:rsidRDefault="005A7837">
      <w:pPr>
        <w:pStyle w:val="a3"/>
        <w:divId w:val="1506046924"/>
      </w:pPr>
      <w:r>
        <w:t>               nl,</w:t>
      </w:r>
    </w:p>
    <w:p w:rsidR="00E91EF7" w:rsidRDefault="005A7837">
      <w:pPr>
        <w:pStyle w:val="a3"/>
        <w:divId w:val="1506046924"/>
      </w:pPr>
      <w:r>
        <w:t>               readln (post),</w:t>
      </w:r>
    </w:p>
    <w:p w:rsidR="00E91EF7" w:rsidRDefault="005A7837">
      <w:pPr>
        <w:pStyle w:val="a3"/>
        <w:divId w:val="1506046924"/>
      </w:pPr>
      <w:r>
        <w:t>   retract(tmc (Post, Kod, Kol, Cena)),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   .</w:t>
      </w:r>
    </w:p>
    <w:p w:rsidR="00E91EF7" w:rsidRDefault="005A7837">
      <w:pPr>
        <w:pStyle w:val="a3"/>
        <w:divId w:val="1506046924"/>
      </w:pPr>
      <w:r>
        <w:t>С помощью retract производится удаление дин. базы фактов из ОЗУ.</w:t>
      </w:r>
    </w:p>
    <w:p w:rsidR="00E91EF7" w:rsidRDefault="005A7837">
      <w:pPr>
        <w:pStyle w:val="a3"/>
        <w:divId w:val="1506046924"/>
      </w:pPr>
      <w:r>
        <w:t>Корректировка содержимого факта.</w:t>
      </w:r>
    </w:p>
    <w:p w:rsidR="00E91EF7" w:rsidRDefault="005A7837">
      <w:pPr>
        <w:pStyle w:val="a3"/>
        <w:divId w:val="1506046924"/>
      </w:pPr>
      <w:r>
        <w:t>Операции проихзводятся в 2-а этапа:</w:t>
      </w:r>
    </w:p>
    <w:p w:rsidR="00E91EF7" w:rsidRDefault="005A7837">
      <w:pPr>
        <w:pStyle w:val="a3"/>
        <w:divId w:val="1506046924"/>
      </w:pPr>
      <w:r>
        <w:t>1-- с помощью retract осущ. удаление устаревшего факта из базы</w:t>
      </w:r>
    </w:p>
    <w:p w:rsidR="00E91EF7" w:rsidRDefault="005A7837">
      <w:pPr>
        <w:pStyle w:val="a3"/>
        <w:divId w:val="1506046924"/>
      </w:pPr>
      <w:r>
        <w:t>2-- assertz — добавление нового факта в базу.</w:t>
      </w:r>
    </w:p>
    <w:p w:rsidR="00E91EF7" w:rsidRDefault="005A7837">
      <w:pPr>
        <w:pStyle w:val="a3"/>
        <w:divId w:val="1506046924"/>
      </w:pPr>
      <w:r>
        <w:rPr>
          <w:b/>
          <w:bCs/>
        </w:rPr>
        <w:t xml:space="preserve">3. Структуры. </w:t>
      </w:r>
    </w:p>
    <w:p w:rsidR="00E91EF7" w:rsidRDefault="005A7837">
      <w:pPr>
        <w:pStyle w:val="a3"/>
        <w:divId w:val="1506046924"/>
      </w:pPr>
      <w:r>
        <w:t>СТР-РА — набор объектов, логически связанных между собой в процессе решения задачи и объединенных под одним именем. Стр-ра в П. используется при создании сложной базы фактов и правил.</w:t>
      </w:r>
    </w:p>
    <w:p w:rsidR="00E91EF7" w:rsidRDefault="005A7837">
      <w:pPr>
        <w:pStyle w:val="a3"/>
        <w:divId w:val="1506046924"/>
      </w:pPr>
      <w:r>
        <w:t>Если объекты стр-ры относятся к одному типу доменов. то стр-ра наз. однодоменной. Допускается исп-е доменов разного типа, в этом случае стр-ра наз. разнодоменной.</w:t>
      </w:r>
    </w:p>
    <w:p w:rsidR="00E91EF7" w:rsidRDefault="005A7837">
      <w:pPr>
        <w:pStyle w:val="a3"/>
        <w:divId w:val="1506046924"/>
      </w:pPr>
      <w:r>
        <w:t>Исп-е стр-ры в программах позволяет упорядочить базу, разрешается обращение к стр-рам по имени.</w:t>
      </w:r>
      <w:bookmarkStart w:id="0" w:name="_GoBack"/>
      <w:bookmarkEnd w:id="0"/>
    </w:p>
    <w:sectPr w:rsidR="00E91E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837"/>
    <w:rsid w:val="004D7F88"/>
    <w:rsid w:val="005A7837"/>
    <w:rsid w:val="00E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F920-AA4A-4A17-86CC-F3908824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Агрегаты фактов</dc:title>
  <dc:subject/>
  <dc:creator>admin</dc:creator>
  <cp:keywords/>
  <dc:description/>
  <cp:lastModifiedBy>admin</cp:lastModifiedBy>
  <cp:revision>2</cp:revision>
  <dcterms:created xsi:type="dcterms:W3CDTF">2014-01-30T13:43:00Z</dcterms:created>
  <dcterms:modified xsi:type="dcterms:W3CDTF">2014-01-30T13:43:00Z</dcterms:modified>
</cp:coreProperties>
</file>