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87C" w:rsidRDefault="00EC287C">
      <w:pPr>
        <w:pStyle w:val="a7"/>
        <w:rPr>
          <w:sz w:val="32"/>
        </w:rPr>
      </w:pPr>
      <w:r>
        <w:rPr>
          <w:sz w:val="32"/>
        </w:rPr>
        <w:t>МОСКОВСКИЙ ГОРОДСКОЙ ПСИХОЛОГО-ПЕДОГОГИЧЕСКИЙ УНИВЕРСИТЕТ</w:t>
      </w:r>
    </w:p>
    <w:p w:rsidR="00EC287C" w:rsidRDefault="00EC287C">
      <w:pPr>
        <w:pStyle w:val="1"/>
        <w:spacing w:before="2160"/>
      </w:pPr>
      <w:r>
        <w:t>КУРСОВАЯ РАБОТА</w:t>
      </w:r>
    </w:p>
    <w:p w:rsidR="00EC287C" w:rsidRDefault="00EC287C">
      <w:pPr>
        <w:pStyle w:val="11"/>
        <w:spacing w:before="0" w:line="360" w:lineRule="auto"/>
        <w:ind w:left="709" w:firstLine="0"/>
        <w:jc w:val="center"/>
        <w:rPr>
          <w:rFonts w:ascii="Times New Roman" w:hAnsi="Times New Roman"/>
          <w:b/>
          <w:sz w:val="28"/>
          <w:lang w:val="x-none"/>
        </w:rPr>
      </w:pPr>
      <w:r>
        <w:t xml:space="preserve">На тему: </w:t>
      </w:r>
      <w:r>
        <w:rPr>
          <w:rFonts w:ascii="Times New Roman" w:hAnsi="Times New Roman"/>
          <w:b/>
          <w:sz w:val="28"/>
          <w:lang w:val="x-none"/>
        </w:rPr>
        <w:t>Акцентуация характера как одна из предпосылок формирования девиантного поведения у подростков.</w:t>
      </w:r>
    </w:p>
    <w:p w:rsidR="00EC287C" w:rsidRDefault="00EC287C">
      <w:pPr>
        <w:pStyle w:val="a3"/>
        <w:widowControl w:val="0"/>
        <w:ind w:firstLine="0"/>
      </w:pPr>
    </w:p>
    <w:p w:rsidR="00EC287C" w:rsidRDefault="00EC287C">
      <w:pPr>
        <w:spacing w:before="1920" w:line="360" w:lineRule="auto"/>
        <w:ind w:firstLine="0"/>
        <w:jc w:val="right"/>
        <w:rPr>
          <w:sz w:val="26"/>
        </w:rPr>
      </w:pPr>
      <w:r>
        <w:rPr>
          <w:sz w:val="26"/>
        </w:rPr>
        <w:t xml:space="preserve">Выполнила: студентка </w:t>
      </w:r>
      <w:r>
        <w:rPr>
          <w:sz w:val="26"/>
          <w:lang w:val="en-US"/>
        </w:rPr>
        <w:t>III</w:t>
      </w:r>
      <w:r>
        <w:rPr>
          <w:sz w:val="26"/>
        </w:rPr>
        <w:t xml:space="preserve"> курса группы 2</w:t>
      </w:r>
    </w:p>
    <w:p w:rsidR="00EC287C" w:rsidRDefault="00EC287C">
      <w:pPr>
        <w:widowControl w:val="0"/>
        <w:spacing w:line="360" w:lineRule="auto"/>
        <w:ind w:firstLine="0"/>
        <w:jc w:val="right"/>
        <w:rPr>
          <w:sz w:val="26"/>
        </w:rPr>
      </w:pPr>
      <w:r>
        <w:rPr>
          <w:sz w:val="26"/>
        </w:rPr>
        <w:t>Акимова А. С.</w:t>
      </w:r>
    </w:p>
    <w:p w:rsidR="00EC287C" w:rsidRDefault="00EC287C">
      <w:pPr>
        <w:widowControl w:val="0"/>
        <w:spacing w:after="2280" w:line="360" w:lineRule="auto"/>
        <w:ind w:firstLine="0"/>
        <w:jc w:val="right"/>
        <w:rPr>
          <w:sz w:val="26"/>
        </w:rPr>
      </w:pPr>
      <w:r>
        <w:rPr>
          <w:sz w:val="26"/>
        </w:rPr>
        <w:t>Проверила: Сулимовская Е. И.</w:t>
      </w:r>
    </w:p>
    <w:p w:rsidR="00EC287C" w:rsidRDefault="00EC287C">
      <w:pPr>
        <w:pStyle w:val="3"/>
        <w:jc w:val="center"/>
      </w:pPr>
      <w:r>
        <w:t>Москва</w:t>
      </w:r>
    </w:p>
    <w:p w:rsidR="00EC287C" w:rsidRDefault="00EC287C">
      <w:pPr>
        <w:ind w:firstLine="0"/>
        <w:jc w:val="center"/>
        <w:rPr>
          <w:b/>
          <w:sz w:val="24"/>
          <w:lang w:val="en-US"/>
        </w:rPr>
      </w:pPr>
      <w:r>
        <w:rPr>
          <w:b/>
          <w:sz w:val="24"/>
        </w:rPr>
        <w:t>200</w:t>
      </w:r>
      <w:r>
        <w:rPr>
          <w:b/>
          <w:sz w:val="24"/>
          <w:lang w:val="en-US"/>
        </w:rPr>
        <w:t>3</w:t>
      </w:r>
    </w:p>
    <w:p w:rsidR="00EC287C" w:rsidRDefault="00EC287C">
      <w:pPr>
        <w:widowControl w:val="0"/>
        <w:spacing w:line="360" w:lineRule="auto"/>
        <w:ind w:firstLine="709"/>
        <w:jc w:val="both"/>
        <w:rPr>
          <w:rFonts w:ascii="Times New Roman" w:hAnsi="Times New Roman"/>
          <w:b/>
          <w:sz w:val="28"/>
          <w:lang w:val="x-none"/>
        </w:rPr>
      </w:pPr>
    </w:p>
    <w:p w:rsidR="00EC287C" w:rsidRDefault="00EC287C">
      <w:pPr>
        <w:widowControl w:val="0"/>
        <w:tabs>
          <w:tab w:val="left" w:pos="1134"/>
          <w:tab w:val="right" w:leader="dot" w:pos="9072"/>
        </w:tabs>
        <w:spacing w:line="360" w:lineRule="auto"/>
        <w:ind w:firstLine="0"/>
        <w:jc w:val="both"/>
        <w:rPr>
          <w:rFonts w:ascii="Times New Roman" w:hAnsi="Times New Roman"/>
          <w:b/>
          <w:sz w:val="28"/>
          <w:lang w:val="x-none"/>
        </w:rPr>
      </w:pPr>
      <w:r>
        <w:rPr>
          <w:rFonts w:ascii="Times New Roman" w:hAnsi="Times New Roman"/>
          <w:b/>
          <w:sz w:val="28"/>
          <w:lang w:val="x-none"/>
        </w:rPr>
        <w:br w:type="page"/>
        <w:t>Содержание:</w:t>
      </w:r>
    </w:p>
    <w:p w:rsidR="00EC287C" w:rsidRDefault="00EC287C">
      <w:pPr>
        <w:pStyle w:val="2"/>
        <w:tabs>
          <w:tab w:val="left" w:pos="1134"/>
        </w:tabs>
      </w:pPr>
      <w:r>
        <w:t>Введение</w:t>
      </w:r>
      <w:r>
        <w:tab/>
      </w:r>
      <w:r>
        <w:tab/>
        <w:t>3</w:t>
      </w:r>
    </w:p>
    <w:p w:rsidR="00EC287C" w:rsidRDefault="00EC287C">
      <w:pPr>
        <w:widowControl w:val="0"/>
        <w:tabs>
          <w:tab w:val="left" w:pos="1134"/>
          <w:tab w:val="right" w:leader="dot" w:pos="9072"/>
        </w:tabs>
        <w:spacing w:line="360" w:lineRule="auto"/>
        <w:ind w:firstLine="0"/>
        <w:jc w:val="both"/>
        <w:rPr>
          <w:rFonts w:ascii="Times New Roman" w:hAnsi="Times New Roman"/>
          <w:b/>
          <w:sz w:val="28"/>
          <w:lang w:val="x-none"/>
        </w:rPr>
      </w:pPr>
      <w:r>
        <w:rPr>
          <w:rFonts w:ascii="Times New Roman" w:hAnsi="Times New Roman"/>
          <w:b/>
          <w:sz w:val="28"/>
          <w:lang w:val="x-none"/>
        </w:rPr>
        <w:t>Глава 1.</w:t>
      </w:r>
    </w:p>
    <w:p w:rsidR="00EC287C" w:rsidRDefault="00EC287C">
      <w:pPr>
        <w:widowControl w:val="0"/>
        <w:tabs>
          <w:tab w:val="left" w:pos="1134"/>
          <w:tab w:val="right" w:leader="dot" w:pos="9072"/>
        </w:tabs>
        <w:spacing w:line="360" w:lineRule="auto"/>
        <w:ind w:firstLine="0"/>
        <w:jc w:val="both"/>
        <w:rPr>
          <w:rFonts w:ascii="Times New Roman" w:hAnsi="Times New Roman"/>
          <w:b/>
          <w:sz w:val="28"/>
          <w:lang w:val="x-none"/>
        </w:rPr>
      </w:pPr>
      <w:r>
        <w:rPr>
          <w:rFonts w:ascii="Times New Roman" w:hAnsi="Times New Roman"/>
          <w:b/>
          <w:sz w:val="28"/>
          <w:lang w:val="x-none"/>
        </w:rPr>
        <w:t>Определение понятия «отклоняющегося поведения»</w:t>
      </w:r>
      <w:r>
        <w:rPr>
          <w:rFonts w:ascii="Times New Roman" w:hAnsi="Times New Roman"/>
          <w:b/>
          <w:sz w:val="28"/>
          <w:lang w:val="x-none"/>
        </w:rPr>
        <w:tab/>
        <w:t>3</w:t>
      </w:r>
    </w:p>
    <w:p w:rsidR="00EC287C" w:rsidRDefault="00EC287C">
      <w:pPr>
        <w:widowControl w:val="0"/>
        <w:tabs>
          <w:tab w:val="left" w:pos="1134"/>
          <w:tab w:val="right" w:leader="dot" w:pos="9072"/>
        </w:tabs>
        <w:spacing w:line="360" w:lineRule="auto"/>
        <w:ind w:firstLine="0"/>
        <w:jc w:val="both"/>
        <w:rPr>
          <w:rFonts w:ascii="Times New Roman" w:hAnsi="Times New Roman"/>
          <w:b/>
          <w:sz w:val="28"/>
          <w:lang w:val="x-none"/>
        </w:rPr>
      </w:pPr>
      <w:r>
        <w:rPr>
          <w:rFonts w:ascii="Times New Roman" w:hAnsi="Times New Roman"/>
          <w:b/>
          <w:sz w:val="28"/>
          <w:lang w:val="x-none"/>
        </w:rPr>
        <w:tab/>
        <w:t>Критерии определения понятия «отклоняиицееся поведение»</w:t>
      </w:r>
      <w:r>
        <w:rPr>
          <w:rFonts w:ascii="Times New Roman" w:hAnsi="Times New Roman"/>
          <w:b/>
          <w:sz w:val="28"/>
          <w:lang w:val="x-none"/>
        </w:rPr>
        <w:tab/>
        <w:t>5</w:t>
      </w:r>
    </w:p>
    <w:p w:rsidR="00EC287C" w:rsidRDefault="00EC287C">
      <w:pPr>
        <w:pStyle w:val="11"/>
        <w:tabs>
          <w:tab w:val="left" w:pos="1134"/>
          <w:tab w:val="right" w:leader="dot" w:pos="9072"/>
        </w:tabs>
        <w:spacing w:before="0" w:line="360" w:lineRule="auto"/>
        <w:ind w:firstLine="0"/>
        <w:rPr>
          <w:rFonts w:ascii="Arial" w:hAnsi="Arial"/>
          <w:sz w:val="28"/>
          <w:lang w:val="x-none"/>
        </w:rPr>
      </w:pPr>
      <w:r>
        <w:rPr>
          <w:rFonts w:ascii="Arial" w:hAnsi="Arial"/>
          <w:sz w:val="28"/>
          <w:lang w:val="x-none"/>
        </w:rPr>
        <w:tab/>
        <w:t>Определение понятия</w:t>
      </w:r>
      <w:r>
        <w:rPr>
          <w:rFonts w:ascii="Arial" w:hAnsi="Arial"/>
          <w:sz w:val="28"/>
          <w:lang w:val="x-none"/>
        </w:rPr>
        <w:tab/>
        <w:t>7</w:t>
      </w:r>
    </w:p>
    <w:p w:rsidR="00EC287C" w:rsidRDefault="00EC287C">
      <w:pPr>
        <w:pStyle w:val="11"/>
        <w:tabs>
          <w:tab w:val="left" w:pos="1134"/>
          <w:tab w:val="right" w:leader="dot" w:pos="9072"/>
        </w:tabs>
        <w:spacing w:before="0" w:line="360" w:lineRule="auto"/>
        <w:ind w:firstLine="0"/>
        <w:rPr>
          <w:rFonts w:ascii="Arial" w:hAnsi="Arial"/>
          <w:sz w:val="28"/>
          <w:lang w:val="x-none"/>
        </w:rPr>
      </w:pPr>
      <w:r>
        <w:rPr>
          <w:rFonts w:ascii="Arial" w:hAnsi="Arial"/>
          <w:sz w:val="28"/>
          <w:lang w:val="x-none"/>
        </w:rPr>
        <w:tab/>
        <w:t>Некоторые виды отклоняющегося поведения.</w:t>
      </w:r>
      <w:r>
        <w:rPr>
          <w:rFonts w:ascii="Arial" w:hAnsi="Arial"/>
          <w:sz w:val="28"/>
          <w:lang w:val="x-none"/>
        </w:rPr>
        <w:tab/>
        <w:t>9</w:t>
      </w:r>
    </w:p>
    <w:p w:rsidR="00EC287C" w:rsidRDefault="00EC287C">
      <w:pPr>
        <w:pStyle w:val="11"/>
        <w:tabs>
          <w:tab w:val="left" w:pos="1134"/>
          <w:tab w:val="right" w:leader="dot" w:pos="9072"/>
        </w:tabs>
        <w:spacing w:before="0" w:line="360" w:lineRule="auto"/>
        <w:ind w:firstLine="0"/>
        <w:rPr>
          <w:rFonts w:ascii="Arial" w:hAnsi="Arial"/>
          <w:sz w:val="28"/>
          <w:lang w:val="x-none"/>
        </w:rPr>
      </w:pPr>
      <w:r>
        <w:rPr>
          <w:rFonts w:ascii="Arial" w:hAnsi="Arial"/>
          <w:sz w:val="28"/>
          <w:lang w:val="x-none"/>
        </w:rPr>
        <w:t>Глава 2.</w:t>
      </w:r>
    </w:p>
    <w:p w:rsidR="00EC287C" w:rsidRDefault="00EC287C">
      <w:pPr>
        <w:pStyle w:val="11"/>
        <w:tabs>
          <w:tab w:val="left" w:pos="1134"/>
          <w:tab w:val="right" w:leader="dot" w:pos="9072"/>
        </w:tabs>
        <w:spacing w:before="0" w:line="360" w:lineRule="auto"/>
        <w:ind w:firstLine="0"/>
        <w:rPr>
          <w:rFonts w:ascii="Arial" w:hAnsi="Arial"/>
          <w:sz w:val="28"/>
          <w:lang w:val="x-none"/>
        </w:rPr>
      </w:pPr>
      <w:r>
        <w:rPr>
          <w:rFonts w:ascii="Arial" w:hAnsi="Arial"/>
          <w:sz w:val="28"/>
          <w:lang w:val="x-none"/>
        </w:rPr>
        <w:t>Подростковый возраст и его особенности.</w:t>
      </w:r>
      <w:r>
        <w:rPr>
          <w:rFonts w:ascii="Arial" w:hAnsi="Arial"/>
          <w:sz w:val="28"/>
          <w:lang w:val="x-none"/>
        </w:rPr>
        <w:tab/>
        <w:t>11</w:t>
      </w:r>
    </w:p>
    <w:p w:rsidR="00EC287C" w:rsidRDefault="00EC287C">
      <w:pPr>
        <w:pStyle w:val="11"/>
        <w:tabs>
          <w:tab w:val="left" w:pos="1134"/>
          <w:tab w:val="right" w:leader="dot" w:pos="9072"/>
        </w:tabs>
        <w:spacing w:before="0" w:line="360" w:lineRule="auto"/>
        <w:ind w:firstLine="0"/>
        <w:rPr>
          <w:rFonts w:ascii="Arial" w:hAnsi="Arial"/>
          <w:sz w:val="28"/>
          <w:lang w:val="x-none"/>
        </w:rPr>
      </w:pPr>
      <w:r>
        <w:rPr>
          <w:rFonts w:ascii="Arial" w:hAnsi="Arial"/>
          <w:sz w:val="28"/>
          <w:lang w:val="x-none"/>
        </w:rPr>
        <w:tab/>
        <w:t>Предпосылки девиации в подростковом возрасте</w:t>
      </w:r>
      <w:r>
        <w:rPr>
          <w:rFonts w:ascii="Arial" w:hAnsi="Arial"/>
          <w:sz w:val="28"/>
          <w:lang w:val="x-none"/>
        </w:rPr>
        <w:tab/>
        <w:t>16</w:t>
      </w:r>
    </w:p>
    <w:p w:rsidR="00EC287C" w:rsidRDefault="00EC287C">
      <w:pPr>
        <w:pStyle w:val="11"/>
        <w:tabs>
          <w:tab w:val="left" w:pos="1134"/>
          <w:tab w:val="right" w:leader="dot" w:pos="9072"/>
        </w:tabs>
        <w:spacing w:before="0" w:line="360" w:lineRule="auto"/>
        <w:ind w:firstLine="0"/>
        <w:rPr>
          <w:rFonts w:ascii="Arial" w:hAnsi="Arial"/>
          <w:sz w:val="28"/>
          <w:lang w:val="x-none"/>
        </w:rPr>
      </w:pPr>
      <w:r>
        <w:rPr>
          <w:rFonts w:ascii="Arial" w:hAnsi="Arial"/>
          <w:sz w:val="28"/>
          <w:lang w:val="x-none"/>
        </w:rPr>
        <w:t>Глава 3.</w:t>
      </w:r>
    </w:p>
    <w:p w:rsidR="00EC287C" w:rsidRDefault="00EC287C">
      <w:pPr>
        <w:pStyle w:val="11"/>
        <w:tabs>
          <w:tab w:val="left" w:pos="1134"/>
          <w:tab w:val="right" w:leader="dot" w:pos="9072"/>
        </w:tabs>
        <w:spacing w:before="0" w:line="360" w:lineRule="auto"/>
        <w:ind w:firstLine="0"/>
        <w:rPr>
          <w:rFonts w:ascii="Arial" w:hAnsi="Arial"/>
          <w:sz w:val="28"/>
          <w:lang w:val="x-none"/>
        </w:rPr>
      </w:pPr>
      <w:r>
        <w:rPr>
          <w:rFonts w:ascii="Arial" w:hAnsi="Arial"/>
          <w:sz w:val="28"/>
          <w:lang w:val="x-none"/>
        </w:rPr>
        <w:t>Акцентуации характера у подростков.</w:t>
      </w:r>
      <w:r>
        <w:rPr>
          <w:rFonts w:ascii="Arial" w:hAnsi="Arial"/>
          <w:sz w:val="28"/>
          <w:lang w:val="x-none"/>
        </w:rPr>
        <w:tab/>
        <w:t>19</w:t>
      </w:r>
    </w:p>
    <w:p w:rsidR="00EC287C" w:rsidRDefault="00EC287C">
      <w:pPr>
        <w:pStyle w:val="11"/>
        <w:tabs>
          <w:tab w:val="left" w:pos="1134"/>
          <w:tab w:val="right" w:leader="dot" w:pos="9072"/>
        </w:tabs>
        <w:spacing w:before="0" w:line="360" w:lineRule="auto"/>
        <w:ind w:firstLine="0"/>
        <w:rPr>
          <w:rFonts w:ascii="Times New Roman" w:hAnsi="Times New Roman"/>
          <w:sz w:val="28"/>
          <w:lang w:val="x-none"/>
        </w:rPr>
      </w:pPr>
      <w:r>
        <w:rPr>
          <w:rFonts w:ascii="Arial" w:hAnsi="Arial"/>
          <w:sz w:val="28"/>
          <w:lang w:val="x-none"/>
        </w:rPr>
        <w:tab/>
        <w:t>Краткие сведения о группировках типов психопатий и акцентуацийй</w:t>
      </w:r>
      <w:r>
        <w:rPr>
          <w:rFonts w:ascii="Times New Roman" w:hAnsi="Times New Roman"/>
          <w:b/>
          <w:sz w:val="28"/>
          <w:lang w:val="x-none"/>
        </w:rPr>
        <w:t xml:space="preserve"> характера</w:t>
      </w:r>
      <w:r>
        <w:rPr>
          <w:rFonts w:ascii="Times New Roman" w:hAnsi="Times New Roman"/>
          <w:sz w:val="28"/>
          <w:lang w:val="x-none"/>
        </w:rPr>
        <w:t xml:space="preserve"> </w:t>
      </w:r>
      <w:r>
        <w:rPr>
          <w:rFonts w:ascii="Times New Roman" w:hAnsi="Times New Roman"/>
          <w:sz w:val="28"/>
          <w:lang w:val="x-none"/>
        </w:rPr>
        <w:tab/>
        <w:t>20</w:t>
      </w:r>
    </w:p>
    <w:p w:rsidR="00EC287C" w:rsidRDefault="00EC287C">
      <w:pPr>
        <w:pStyle w:val="11"/>
        <w:tabs>
          <w:tab w:val="left" w:pos="1134"/>
          <w:tab w:val="right" w:leader="dot" w:pos="9072"/>
        </w:tabs>
        <w:spacing w:before="0" w:line="360" w:lineRule="auto"/>
        <w:ind w:firstLine="0"/>
        <w:rPr>
          <w:rFonts w:ascii="Arial" w:hAnsi="Arial"/>
          <w:sz w:val="28"/>
          <w:lang w:val="x-none"/>
        </w:rPr>
      </w:pPr>
      <w:r>
        <w:rPr>
          <w:rFonts w:ascii="Arial" w:hAnsi="Arial"/>
          <w:sz w:val="28"/>
          <w:lang w:val="x-none"/>
        </w:rPr>
        <w:tab/>
        <w:t>Акцентуации характера у подростков.</w:t>
      </w:r>
      <w:r>
        <w:rPr>
          <w:rFonts w:ascii="Arial" w:hAnsi="Arial"/>
          <w:sz w:val="28"/>
          <w:lang w:val="x-none"/>
        </w:rPr>
        <w:tab/>
        <w:t>21</w:t>
      </w:r>
    </w:p>
    <w:p w:rsidR="00EC287C" w:rsidRDefault="00EC287C">
      <w:pPr>
        <w:pStyle w:val="11"/>
        <w:tabs>
          <w:tab w:val="left" w:pos="1134"/>
          <w:tab w:val="right" w:leader="dot" w:pos="9072"/>
        </w:tabs>
        <w:spacing w:before="0" w:line="360" w:lineRule="auto"/>
        <w:ind w:firstLine="0"/>
        <w:rPr>
          <w:rFonts w:ascii="Arial" w:hAnsi="Arial"/>
          <w:sz w:val="28"/>
          <w:lang w:val="x-none"/>
        </w:rPr>
      </w:pPr>
      <w:r>
        <w:rPr>
          <w:rFonts w:ascii="Arial" w:hAnsi="Arial"/>
          <w:sz w:val="28"/>
          <w:lang w:val="x-none"/>
        </w:rPr>
        <w:t>Глава 4</w:t>
      </w:r>
    </w:p>
    <w:p w:rsidR="00EC287C" w:rsidRDefault="00EC287C">
      <w:pPr>
        <w:pStyle w:val="11"/>
        <w:tabs>
          <w:tab w:val="left" w:pos="1134"/>
          <w:tab w:val="right" w:leader="dot" w:pos="9072"/>
        </w:tabs>
        <w:spacing w:before="0" w:line="360" w:lineRule="auto"/>
        <w:ind w:firstLine="0"/>
        <w:rPr>
          <w:rFonts w:ascii="Arial" w:hAnsi="Arial"/>
          <w:sz w:val="28"/>
          <w:lang w:val="x-none"/>
        </w:rPr>
      </w:pPr>
      <w:r>
        <w:rPr>
          <w:rFonts w:ascii="Arial" w:hAnsi="Arial"/>
          <w:sz w:val="28"/>
          <w:lang w:val="x-none"/>
        </w:rPr>
        <w:t>Акцентуация характера как одна из предпосылок формирования девиантного поведения у подростков.</w:t>
      </w:r>
      <w:r>
        <w:rPr>
          <w:rFonts w:ascii="Arial" w:hAnsi="Arial"/>
          <w:sz w:val="28"/>
          <w:lang w:val="x-none"/>
        </w:rPr>
        <w:tab/>
        <w:t>28</w:t>
      </w:r>
    </w:p>
    <w:p w:rsidR="00EC287C" w:rsidRDefault="00EC287C">
      <w:pPr>
        <w:pStyle w:val="11"/>
        <w:tabs>
          <w:tab w:val="left" w:pos="1134"/>
          <w:tab w:val="right" w:leader="dot" w:pos="9072"/>
        </w:tabs>
        <w:spacing w:before="0" w:line="360" w:lineRule="auto"/>
        <w:ind w:firstLine="0"/>
        <w:rPr>
          <w:rFonts w:ascii="Arial" w:hAnsi="Arial"/>
          <w:sz w:val="28"/>
          <w:lang w:val="x-none"/>
        </w:rPr>
      </w:pPr>
      <w:r>
        <w:rPr>
          <w:rFonts w:ascii="Arial" w:hAnsi="Arial"/>
          <w:sz w:val="28"/>
          <w:lang w:val="x-none"/>
        </w:rPr>
        <w:t>Заключение</w:t>
      </w:r>
      <w:r>
        <w:rPr>
          <w:rFonts w:ascii="Arial" w:hAnsi="Arial"/>
          <w:sz w:val="28"/>
          <w:lang w:val="x-none"/>
        </w:rPr>
        <w:tab/>
        <w:t>35</w:t>
      </w:r>
    </w:p>
    <w:p w:rsidR="00EC287C" w:rsidRDefault="00EC287C">
      <w:pPr>
        <w:pStyle w:val="11"/>
        <w:tabs>
          <w:tab w:val="left" w:pos="1134"/>
          <w:tab w:val="right" w:leader="dot" w:pos="9072"/>
        </w:tabs>
        <w:spacing w:before="0" w:line="360" w:lineRule="auto"/>
        <w:ind w:firstLine="0"/>
        <w:rPr>
          <w:rFonts w:ascii="Arial" w:hAnsi="Arial"/>
          <w:sz w:val="28"/>
          <w:lang w:val="x-none"/>
        </w:rPr>
      </w:pPr>
      <w:r>
        <w:rPr>
          <w:rFonts w:ascii="Arial" w:hAnsi="Arial"/>
          <w:sz w:val="28"/>
          <w:lang w:val="x-none"/>
        </w:rPr>
        <w:t>Список литературы</w:t>
      </w:r>
      <w:r>
        <w:rPr>
          <w:rFonts w:ascii="Arial" w:hAnsi="Arial"/>
          <w:sz w:val="28"/>
          <w:lang w:val="x-none"/>
        </w:rPr>
        <w:tab/>
        <w:t>36</w:t>
      </w:r>
    </w:p>
    <w:p w:rsidR="00EC287C" w:rsidRDefault="00EC287C">
      <w:pPr>
        <w:tabs>
          <w:tab w:val="left" w:pos="1134"/>
          <w:tab w:val="right" w:leader="dot" w:pos="9072"/>
        </w:tabs>
        <w:ind w:firstLine="0"/>
      </w:pPr>
      <w:r>
        <w:rPr>
          <w:rFonts w:ascii="Times New Roman" w:hAnsi="Times New Roman"/>
          <w:b/>
          <w:sz w:val="28"/>
          <w:lang w:val="x-none"/>
        </w:rPr>
        <w:br w:type="page"/>
      </w:r>
    </w:p>
    <w:p w:rsidR="00EC287C" w:rsidRDefault="00EC287C">
      <w:pPr>
        <w:widowControl w:val="0"/>
        <w:tabs>
          <w:tab w:val="left" w:pos="1134"/>
          <w:tab w:val="right" w:leader="dot" w:pos="9072"/>
        </w:tabs>
        <w:spacing w:line="360" w:lineRule="auto"/>
        <w:ind w:firstLine="709"/>
        <w:jc w:val="both"/>
        <w:rPr>
          <w:rFonts w:ascii="Times New Roman" w:hAnsi="Times New Roman"/>
          <w:b/>
          <w:sz w:val="28"/>
          <w:lang w:val="x-none"/>
        </w:rPr>
      </w:pPr>
      <w:r>
        <w:rPr>
          <w:rFonts w:ascii="Times New Roman" w:hAnsi="Times New Roman"/>
          <w:b/>
          <w:sz w:val="28"/>
          <w:lang w:val="x-none"/>
        </w:rPr>
        <w:t>Введение.</w:t>
      </w:r>
    </w:p>
    <w:p w:rsidR="00EC287C" w:rsidRDefault="00EC287C">
      <w:pPr>
        <w:widowControl w:val="0"/>
        <w:spacing w:line="360" w:lineRule="auto"/>
        <w:ind w:firstLine="709"/>
        <w:jc w:val="both"/>
        <w:rPr>
          <w:rFonts w:ascii="Times New Roman" w:hAnsi="Times New Roman"/>
          <w:sz w:val="28"/>
          <w:lang w:val="x-none"/>
        </w:rPr>
      </w:pPr>
      <w:r>
        <w:rPr>
          <w:rFonts w:ascii="Times New Roman" w:hAnsi="Times New Roman"/>
          <w:sz w:val="28"/>
          <w:lang w:val="x-none"/>
        </w:rPr>
        <w:t>Всему миру, социальному бытию и каждому человеку свойственно отклоняться от оси своего существования, развития. Причина этого отклонения лежит в особенностях взаимосвязи и взаимодействия человека с окружающим миром, социальной средой и самим собой. Возникающее на основе такого свойства разнообразие в психофизическом, социокультурном, духовно-нравственном состоянии людей и их поведении является условием расцвета общества, его совершенствования и осуществления социального развития.</w:t>
      </w:r>
    </w:p>
    <w:p w:rsidR="00EC287C" w:rsidRDefault="00EC287C">
      <w:pPr>
        <w:widowControl w:val="0"/>
        <w:spacing w:line="360" w:lineRule="auto"/>
        <w:ind w:firstLine="709"/>
        <w:jc w:val="both"/>
        <w:rPr>
          <w:rFonts w:ascii="Times New Roman" w:hAnsi="Times New Roman"/>
          <w:sz w:val="28"/>
          <w:lang w:val="x-none"/>
        </w:rPr>
      </w:pPr>
      <w:r>
        <w:rPr>
          <w:rFonts w:ascii="Times New Roman" w:hAnsi="Times New Roman"/>
          <w:sz w:val="28"/>
          <w:lang w:val="x-none"/>
        </w:rPr>
        <w:t>Отклонение в поведении – девиантное поведение – является, таким образом, естественным условием развития человека, жизни всего общества. Иначе говоря, девиантное поведение было, есть и будет и в этом заключается актуальность его изучения.</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Известно, что акцентуации в ряде случаев сочетаются с отклоняющимся поведением, таким, как противоправные действия, суицидальное поведение, употребление наркотиков. В то же время поведение многих людей с акцентуированным характером не является отклоняющимся. И, напротив, девиантное поведение могут демонстрировать и люди с не акцентуированным характером.</w:t>
      </w:r>
    </w:p>
    <w:p w:rsidR="00EC287C" w:rsidRDefault="00EC287C">
      <w:pPr>
        <w:pStyle w:val="11"/>
        <w:spacing w:before="0" w:line="360" w:lineRule="auto"/>
        <w:ind w:firstLine="720"/>
        <w:rPr>
          <w:rFonts w:ascii="Times New Roman" w:hAnsi="Times New Roman"/>
          <w:sz w:val="28"/>
          <w:lang w:val="x-none"/>
        </w:rPr>
      </w:pPr>
      <w:r>
        <w:rPr>
          <w:rFonts w:ascii="Times New Roman" w:hAnsi="Times New Roman"/>
          <w:sz w:val="28"/>
          <w:lang w:val="x-none"/>
        </w:rPr>
        <w:t>В данной работе мы попытаемся рассмотреть, как акцентуации характера сочетаются с другими причинами формирования девиантного поведения.</w:t>
      </w:r>
    </w:p>
    <w:p w:rsidR="00EC287C" w:rsidRDefault="00EC287C">
      <w:pPr>
        <w:widowControl w:val="0"/>
        <w:spacing w:line="360" w:lineRule="auto"/>
        <w:ind w:firstLine="709"/>
        <w:jc w:val="both"/>
        <w:rPr>
          <w:rFonts w:ascii="Times New Roman" w:hAnsi="Times New Roman"/>
          <w:sz w:val="28"/>
          <w:lang w:val="x-none"/>
        </w:rPr>
      </w:pPr>
    </w:p>
    <w:p w:rsidR="00EC287C" w:rsidRDefault="00EC287C">
      <w:pPr>
        <w:widowControl w:val="0"/>
        <w:spacing w:line="360" w:lineRule="auto"/>
        <w:ind w:firstLine="709"/>
        <w:jc w:val="both"/>
        <w:rPr>
          <w:rFonts w:ascii="Times New Roman" w:hAnsi="Times New Roman"/>
          <w:b/>
          <w:sz w:val="28"/>
          <w:lang w:val="x-none"/>
        </w:rPr>
      </w:pPr>
      <w:r>
        <w:rPr>
          <w:rFonts w:ascii="Times New Roman" w:hAnsi="Times New Roman"/>
          <w:b/>
          <w:sz w:val="28"/>
          <w:lang w:val="x-none"/>
        </w:rPr>
        <w:t>Глава 1.</w:t>
      </w:r>
    </w:p>
    <w:p w:rsidR="00EC287C" w:rsidRDefault="00EC287C">
      <w:pPr>
        <w:widowControl w:val="0"/>
        <w:spacing w:line="360" w:lineRule="auto"/>
        <w:ind w:firstLine="709"/>
        <w:jc w:val="both"/>
        <w:rPr>
          <w:rFonts w:ascii="Times New Roman" w:hAnsi="Times New Roman"/>
          <w:b/>
          <w:sz w:val="28"/>
          <w:lang w:val="x-none"/>
        </w:rPr>
      </w:pPr>
      <w:r>
        <w:rPr>
          <w:rFonts w:ascii="Times New Roman" w:hAnsi="Times New Roman"/>
          <w:b/>
          <w:sz w:val="28"/>
          <w:lang w:val="x-none"/>
        </w:rPr>
        <w:t>Определение понятия «отклоняющегося поведения».</w:t>
      </w:r>
    </w:p>
    <w:p w:rsidR="00EC287C" w:rsidRDefault="00EC287C">
      <w:pPr>
        <w:pStyle w:val="11"/>
        <w:spacing w:before="0" w:line="360" w:lineRule="auto"/>
        <w:ind w:firstLine="709"/>
        <w:rPr>
          <w:rFonts w:ascii="Arial" w:hAnsi="Arial"/>
          <w:sz w:val="28"/>
          <w:lang w:val="x-none"/>
        </w:rPr>
      </w:pPr>
      <w:r>
        <w:rPr>
          <w:rFonts w:ascii="Arial" w:hAnsi="Arial"/>
          <w:sz w:val="28"/>
          <w:lang w:val="x-none"/>
        </w:rPr>
        <w:t>Поведение как психологическая категория и как свойство индивида.</w:t>
      </w:r>
    </w:p>
    <w:p w:rsidR="00EC287C" w:rsidRDefault="00EC287C">
      <w:pPr>
        <w:widowControl w:val="0"/>
        <w:spacing w:line="360" w:lineRule="auto"/>
        <w:ind w:firstLine="709"/>
        <w:jc w:val="both"/>
        <w:rPr>
          <w:rFonts w:ascii="Times New Roman" w:hAnsi="Times New Roman"/>
          <w:sz w:val="28"/>
          <w:lang w:val="x-none"/>
        </w:rPr>
      </w:pPr>
      <w:r>
        <w:rPr>
          <w:rFonts w:ascii="Times New Roman" w:hAnsi="Times New Roman"/>
          <w:sz w:val="28"/>
          <w:lang w:val="x-none"/>
        </w:rPr>
        <w:t>Основной задачей данного раздела является определение понятия «отклоняющееся поведение личности». Отклоняющееся поведение – это прежде всего некая форма поведения личности, следовательно, ему присущи все основные свойства человеческого поведения, с рассмотрения которых мы и начнём свой анализ.</w:t>
      </w:r>
    </w:p>
    <w:p w:rsidR="00EC287C" w:rsidRDefault="00EC287C">
      <w:pPr>
        <w:widowControl w:val="0"/>
        <w:spacing w:line="360" w:lineRule="auto"/>
        <w:ind w:firstLine="709"/>
        <w:jc w:val="both"/>
        <w:rPr>
          <w:rFonts w:ascii="Times New Roman" w:hAnsi="Times New Roman"/>
          <w:sz w:val="28"/>
          <w:lang w:val="x-none"/>
        </w:rPr>
      </w:pPr>
      <w:r>
        <w:rPr>
          <w:rFonts w:ascii="Times New Roman" w:hAnsi="Times New Roman"/>
          <w:sz w:val="28"/>
          <w:lang w:val="x-none"/>
        </w:rPr>
        <w:t>В дальнейшем под поведением мы будем понимать процесс взаимодействия личности со средой, опосредованный индивидуальными особенностями и внутренней активностью личности, имеющий форму преимущественно внешних действий и поступков.</w:t>
      </w:r>
    </w:p>
    <w:p w:rsidR="00EC287C" w:rsidRDefault="00EC287C">
      <w:pPr>
        <w:pStyle w:val="a3"/>
        <w:widowControl w:val="0"/>
        <w:ind w:firstLine="709"/>
        <w:rPr>
          <w:sz w:val="28"/>
          <w:lang w:val="x-none"/>
        </w:rPr>
      </w:pPr>
      <w:r>
        <w:rPr>
          <w:sz w:val="28"/>
          <w:lang w:val="x-none"/>
        </w:rPr>
        <w:t>Одним из наиболее существенных свойств человеческого поведения является то, что оно социально по своей сути – оно формируется и реализуется в обществе. Другой важной особенностью поведения человека является его тесная связь с речевой регуляцией и целеполаганием. В целом поведение личности отражает процесс её социализации – интеграции в социум. Социализация, в свою очередь, предполагает адаптацию к социальной среде с учётом индивидуальных особенностей. По соотношению процессов адаптации – индивидуализации, а так же по позиции личности в социуме можно выделить следующие варианты социальной адаптации:</w:t>
      </w:r>
    </w:p>
    <w:p w:rsidR="00EC287C" w:rsidRDefault="00EC287C">
      <w:pPr>
        <w:pStyle w:val="a3"/>
        <w:widowControl w:val="0"/>
        <w:ind w:firstLine="709"/>
        <w:rPr>
          <w:sz w:val="28"/>
          <w:lang w:val="x-none"/>
        </w:rPr>
      </w:pPr>
      <w:r>
        <w:rPr>
          <w:i/>
          <w:sz w:val="28"/>
          <w:lang w:val="x-none"/>
        </w:rPr>
        <w:t>радикальная адаптация</w:t>
      </w:r>
      <w:r>
        <w:rPr>
          <w:sz w:val="28"/>
          <w:lang w:val="x-none"/>
        </w:rPr>
        <w:t xml:space="preserve"> – самореализация через изменение личностью существующего социального мира;</w:t>
      </w:r>
    </w:p>
    <w:p w:rsidR="00EC287C" w:rsidRDefault="00EC287C">
      <w:pPr>
        <w:pStyle w:val="a3"/>
        <w:widowControl w:val="0"/>
        <w:ind w:firstLine="709"/>
        <w:rPr>
          <w:sz w:val="28"/>
          <w:lang w:val="x-none"/>
        </w:rPr>
      </w:pPr>
      <w:r>
        <w:rPr>
          <w:i/>
          <w:sz w:val="28"/>
          <w:lang w:val="x-none"/>
        </w:rPr>
        <w:t>гиперадаптация</w:t>
      </w:r>
      <w:r>
        <w:rPr>
          <w:sz w:val="28"/>
          <w:lang w:val="x-none"/>
        </w:rPr>
        <w:t xml:space="preserve"> – самореализация через влияние личности на социальную жизнь посредством её сверхдостижений;</w:t>
      </w:r>
    </w:p>
    <w:p w:rsidR="00EC287C" w:rsidRDefault="00EC287C">
      <w:pPr>
        <w:pStyle w:val="a3"/>
        <w:widowControl w:val="0"/>
        <w:ind w:firstLine="709"/>
        <w:rPr>
          <w:sz w:val="28"/>
          <w:lang w:val="x-none"/>
        </w:rPr>
      </w:pPr>
      <w:r>
        <w:rPr>
          <w:i/>
          <w:sz w:val="28"/>
          <w:lang w:val="x-none"/>
        </w:rPr>
        <w:t>гармоничная</w:t>
      </w:r>
      <w:r>
        <w:rPr>
          <w:sz w:val="28"/>
          <w:lang w:val="x-none"/>
        </w:rPr>
        <w:t xml:space="preserve"> </w:t>
      </w:r>
      <w:r>
        <w:rPr>
          <w:i/>
          <w:sz w:val="28"/>
          <w:lang w:val="x-none"/>
        </w:rPr>
        <w:t>адаптация</w:t>
      </w:r>
      <w:r>
        <w:rPr>
          <w:sz w:val="28"/>
          <w:lang w:val="x-none"/>
        </w:rPr>
        <w:t xml:space="preserve"> – самореализация личности в социуме посредством ориентации на социальные требования;</w:t>
      </w:r>
    </w:p>
    <w:p w:rsidR="00EC287C" w:rsidRDefault="00EC287C">
      <w:pPr>
        <w:pStyle w:val="a3"/>
        <w:widowControl w:val="0"/>
        <w:ind w:firstLine="709"/>
        <w:rPr>
          <w:sz w:val="28"/>
          <w:lang w:val="x-none"/>
        </w:rPr>
      </w:pPr>
      <w:r>
        <w:rPr>
          <w:i/>
          <w:sz w:val="28"/>
          <w:lang w:val="x-none"/>
        </w:rPr>
        <w:t>конформистская</w:t>
      </w:r>
      <w:r>
        <w:rPr>
          <w:sz w:val="28"/>
          <w:lang w:val="x-none"/>
        </w:rPr>
        <w:t xml:space="preserve"> </w:t>
      </w:r>
      <w:r>
        <w:rPr>
          <w:i/>
          <w:sz w:val="28"/>
          <w:lang w:val="x-none"/>
        </w:rPr>
        <w:t>адаптация</w:t>
      </w:r>
      <w:r>
        <w:rPr>
          <w:sz w:val="28"/>
          <w:lang w:val="x-none"/>
        </w:rPr>
        <w:t xml:space="preserve"> – приспособление за счет подавления индивидуальности, блокировка самореализации;</w:t>
      </w:r>
    </w:p>
    <w:p w:rsidR="00EC287C" w:rsidRDefault="00EC287C">
      <w:pPr>
        <w:pStyle w:val="a3"/>
        <w:widowControl w:val="0"/>
        <w:ind w:firstLine="709"/>
        <w:rPr>
          <w:sz w:val="28"/>
          <w:lang w:val="x-none"/>
        </w:rPr>
      </w:pPr>
      <w:r>
        <w:rPr>
          <w:i/>
          <w:sz w:val="28"/>
          <w:lang w:val="x-none"/>
        </w:rPr>
        <w:t>девиантная</w:t>
      </w:r>
      <w:r>
        <w:rPr>
          <w:sz w:val="28"/>
          <w:lang w:val="x-none"/>
        </w:rPr>
        <w:t xml:space="preserve"> </w:t>
      </w:r>
      <w:r>
        <w:rPr>
          <w:i/>
          <w:sz w:val="28"/>
          <w:lang w:val="x-none"/>
        </w:rPr>
        <w:t>адаптация</w:t>
      </w:r>
      <w:r>
        <w:rPr>
          <w:sz w:val="28"/>
          <w:lang w:val="x-none"/>
        </w:rPr>
        <w:t xml:space="preserve"> – самореализация посредством выхода за существующие социальные требования, нормы;</w:t>
      </w:r>
    </w:p>
    <w:p w:rsidR="00EC287C" w:rsidRDefault="00EC287C">
      <w:pPr>
        <w:pStyle w:val="a3"/>
        <w:widowControl w:val="0"/>
        <w:ind w:firstLine="709"/>
        <w:rPr>
          <w:sz w:val="28"/>
          <w:lang w:val="x-none"/>
        </w:rPr>
      </w:pPr>
      <w:r>
        <w:rPr>
          <w:i/>
          <w:sz w:val="28"/>
          <w:lang w:val="x-none"/>
        </w:rPr>
        <w:t>социально-психологическая</w:t>
      </w:r>
      <w:r>
        <w:rPr>
          <w:sz w:val="28"/>
          <w:lang w:val="x-none"/>
        </w:rPr>
        <w:t xml:space="preserve"> </w:t>
      </w:r>
      <w:r>
        <w:rPr>
          <w:i/>
          <w:sz w:val="28"/>
          <w:lang w:val="x-none"/>
        </w:rPr>
        <w:t>дезадаптация</w:t>
      </w:r>
      <w:r>
        <w:rPr>
          <w:sz w:val="28"/>
          <w:lang w:val="x-none"/>
        </w:rPr>
        <w:t xml:space="preserve"> – состояние блокировки процессов самореализации и адаптации.</w:t>
      </w:r>
    </w:p>
    <w:p w:rsidR="00EC287C" w:rsidRDefault="00EC287C">
      <w:pPr>
        <w:pStyle w:val="a3"/>
        <w:widowControl w:val="0"/>
        <w:ind w:firstLine="709"/>
        <w:rPr>
          <w:sz w:val="28"/>
          <w:lang w:val="x-none"/>
        </w:rPr>
      </w:pPr>
      <w:r>
        <w:rPr>
          <w:sz w:val="28"/>
          <w:lang w:val="x-none"/>
        </w:rPr>
        <w:t xml:space="preserve">При любом варианте социализации поведение конкретного человека можно описать </w:t>
      </w:r>
    </w:p>
    <w:p w:rsidR="00EC287C" w:rsidRDefault="00EC287C">
      <w:pPr>
        <w:pStyle w:val="11"/>
        <w:spacing w:before="0" w:line="360" w:lineRule="auto"/>
        <w:ind w:firstLine="709"/>
        <w:rPr>
          <w:rFonts w:ascii="Arial" w:hAnsi="Arial"/>
          <w:sz w:val="28"/>
          <w:lang w:val="x-none"/>
        </w:rPr>
      </w:pPr>
      <w:r>
        <w:rPr>
          <w:rFonts w:ascii="Arial" w:hAnsi="Arial"/>
          <w:sz w:val="28"/>
          <w:lang w:val="x-none"/>
        </w:rPr>
        <w:t>Критерии определения понятия «отклоняиицееся поведение»</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Прежде чем перейти к определению важного для нас понятия «отклоняющееся поведение личности», мы должны задать эталоны оценки психологических явлений.</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 xml:space="preserve">В большинстве наук принято деление явлений на «нормальные» и «аномальные». В строгом смысле «нормальным» считается все, что соответствует принятой в данной науке в данное время норме-эталону. Способы получения нормы нередко называют критериями. Одним из самых распространенных и общих является </w:t>
      </w:r>
      <w:r>
        <w:rPr>
          <w:rFonts w:ascii="Times New Roman" w:hAnsi="Times New Roman"/>
          <w:b/>
          <w:sz w:val="28"/>
          <w:lang w:val="x-none"/>
        </w:rPr>
        <w:t>статистический критерий</w:t>
      </w:r>
      <w:r>
        <w:rPr>
          <w:rFonts w:ascii="Times New Roman" w:hAnsi="Times New Roman"/>
          <w:sz w:val="28"/>
          <w:lang w:val="x-none"/>
        </w:rPr>
        <w:t xml:space="preserve">. С точки зрения математической статистики нормально все то, что встречается часто, т. е. не реже чем в 50 % случаев. В соответствии с законом нормального распределения 2 – 3 % людей по обе стороны от «нормального» большинства будут иметь выраженные нарушения поведения по определенному качеству (интеллект, общительность, эмоциональная устойчивость), а приблизительно по 20 % с обеих сторон соответственно – небольшие отклонения. </w:t>
      </w:r>
    </w:p>
    <w:p w:rsidR="00EC287C" w:rsidRDefault="00EC287C">
      <w:pPr>
        <w:pStyle w:val="12"/>
        <w:spacing w:line="360" w:lineRule="auto"/>
        <w:ind w:firstLine="709"/>
        <w:rPr>
          <w:rFonts w:ascii="Times New Roman" w:hAnsi="Times New Roman"/>
          <w:sz w:val="28"/>
          <w:lang w:val="x-none"/>
        </w:rPr>
      </w:pPr>
      <w:r>
        <w:rPr>
          <w:rFonts w:ascii="Times New Roman" w:hAnsi="Times New Roman"/>
          <w:sz w:val="28"/>
          <w:lang w:val="x-none"/>
        </w:rPr>
        <w:t>Статистический критерий сочетается с</w:t>
      </w:r>
      <w:r>
        <w:rPr>
          <w:rFonts w:ascii="Times New Roman" w:hAnsi="Times New Roman"/>
          <w:b/>
          <w:sz w:val="28"/>
          <w:lang w:val="x-none"/>
        </w:rPr>
        <w:t xml:space="preserve"> качественно-количественной оценкой</w:t>
      </w:r>
      <w:r>
        <w:rPr>
          <w:rFonts w:ascii="Times New Roman" w:hAnsi="Times New Roman"/>
          <w:sz w:val="28"/>
          <w:lang w:val="x-none"/>
        </w:rPr>
        <w:t xml:space="preserve"> поведения по степени его выраженности и </w:t>
      </w:r>
      <w:r>
        <w:rPr>
          <w:rFonts w:ascii="Times New Roman" w:hAnsi="Times New Roman"/>
          <w:b/>
          <w:sz w:val="28"/>
          <w:lang w:val="x-none"/>
        </w:rPr>
        <w:t>степени угрозы</w:t>
      </w:r>
      <w:r>
        <w:rPr>
          <w:rFonts w:ascii="Times New Roman" w:hAnsi="Times New Roman"/>
          <w:sz w:val="28"/>
          <w:lang w:val="x-none"/>
        </w:rPr>
        <w:t xml:space="preserve"> для жизни. Поведение, представляющее прямую опасность для жизни самого человека или окружающих, независимо от его частоты, а порой и степени выраженности, оценивается как отклоняющееся, например суицид или преступление.</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Наряду со статистическим в гуманитарных науках также используются специальные критерии оценки нормальности/аномальности поведения личности: психопатологический, социально-нормативный и индивидуально-психологический.</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b/>
          <w:sz w:val="28"/>
          <w:lang w:val="x-none"/>
        </w:rPr>
        <w:t>Психопатологический критерий</w:t>
      </w:r>
      <w:r>
        <w:rPr>
          <w:rFonts w:ascii="Times New Roman" w:hAnsi="Times New Roman"/>
          <w:sz w:val="28"/>
          <w:lang w:val="x-none"/>
        </w:rPr>
        <w:t xml:space="preserve"> используется в медицине. С точки зрения психопатологического критерия все поведенческие проявления можно разделить на две группы: </w:t>
      </w:r>
      <w:r>
        <w:rPr>
          <w:rFonts w:ascii="Times New Roman" w:hAnsi="Times New Roman"/>
          <w:b/>
          <w:sz w:val="28"/>
          <w:lang w:val="x-none"/>
        </w:rPr>
        <w:t>нормальные</w:t>
      </w:r>
      <w:r>
        <w:rPr>
          <w:rFonts w:ascii="Times New Roman" w:hAnsi="Times New Roman"/>
          <w:sz w:val="28"/>
          <w:lang w:val="x-none"/>
        </w:rPr>
        <w:t xml:space="preserve"> и </w:t>
      </w:r>
      <w:r>
        <w:rPr>
          <w:rFonts w:ascii="Times New Roman" w:hAnsi="Times New Roman"/>
          <w:b/>
          <w:sz w:val="28"/>
          <w:lang w:val="x-none"/>
        </w:rPr>
        <w:t>патологические</w:t>
      </w:r>
      <w:r>
        <w:rPr>
          <w:rFonts w:ascii="Times New Roman" w:hAnsi="Times New Roman"/>
          <w:sz w:val="28"/>
          <w:lang w:val="x-none"/>
        </w:rPr>
        <w:t xml:space="preserve"> в значении «здоровье – болезнь». В классификации болезней девиантное поведение не выделено в качестве отдельной нозологической единицы, следовательно, оно не является ни формой патологии, ни строго определенным медицинским понятием. В то же время девиантное поведение широко рассматривается в ряду явлений, лежащих между нормой и патологией.</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Следующий,</w:t>
      </w:r>
      <w:r>
        <w:rPr>
          <w:rFonts w:ascii="Times New Roman" w:hAnsi="Times New Roman"/>
          <w:b/>
          <w:sz w:val="28"/>
          <w:lang w:val="x-none"/>
        </w:rPr>
        <w:t xml:space="preserve"> социально-нормативный, критерий</w:t>
      </w:r>
      <w:r>
        <w:rPr>
          <w:rFonts w:ascii="Times New Roman" w:hAnsi="Times New Roman"/>
          <w:sz w:val="28"/>
          <w:lang w:val="x-none"/>
        </w:rPr>
        <w:t xml:space="preserve"> имеет чрезвычайно важное значение в различных областях общественной жизни. В соответствии этим критерием поведение, соответствующее требованиям общества в данное время, воспринимается как нормальное и одобряется. Отклоняющееся поведение, напротив, противоречит основным общественным установкам и ценностям. С изменением самого общества изменяются и социальные нормы, действующие в нем.</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Последний,</w:t>
      </w:r>
      <w:r>
        <w:rPr>
          <w:rFonts w:ascii="Times New Roman" w:hAnsi="Times New Roman"/>
          <w:b/>
          <w:sz w:val="28"/>
          <w:lang w:val="x-none"/>
        </w:rPr>
        <w:t xml:space="preserve"> индивидуально-психологический, критерий</w:t>
      </w:r>
      <w:r>
        <w:rPr>
          <w:rFonts w:ascii="Times New Roman" w:hAnsi="Times New Roman"/>
          <w:sz w:val="28"/>
          <w:lang w:val="x-none"/>
        </w:rPr>
        <w:t xml:space="preserve"> отражает все возрастающую ценность каждой личности, ее индивидуальности.</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В соответствии с данным критерием современные требования к человеку не ограничиваются его способностью выполнять социальные предписания, но предполагают также самопознание и самобытие личности. В связи с этим основополагающими качествами личности в нашу эпоху можно назвать: ее внутреннюю позицию по отношению к внешнему миру и себе, способность принимать решения и делать выбор, а также личную ответственность за собственное поведение. Самоопределение в социальном пространстве и самореализация личностного потенциала в нем признаются ведущими задачами индивидуального развития.</w:t>
      </w:r>
    </w:p>
    <w:p w:rsidR="00EC287C" w:rsidRDefault="00EC287C">
      <w:pPr>
        <w:pStyle w:val="11"/>
        <w:spacing w:before="0" w:line="360" w:lineRule="auto"/>
        <w:ind w:firstLine="709"/>
        <w:rPr>
          <w:rFonts w:ascii="Arial" w:hAnsi="Arial"/>
          <w:sz w:val="28"/>
          <w:lang w:val="x-none"/>
        </w:rPr>
      </w:pPr>
      <w:r>
        <w:rPr>
          <w:rFonts w:ascii="Arial" w:hAnsi="Arial"/>
          <w:sz w:val="28"/>
          <w:lang w:val="x-none"/>
        </w:rPr>
        <w:t>Определение понятия</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Предметом нашего изучения являются только те аспекты поведения личности, которые можно квалифицировать как отклоняющееся поведение. Целесообразно выделить те специфические особенности отклоняющегося поведения личности, которые помогут нам отличить его от других феноменов, а также при необходимости констатировать его наличие и динамику у конкретного человека.</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1. Отклоняющееся поведение личности – это поведение, которое не соответствует общепринятым или официально установленным социальным нормам. Однако, это нарушение не любых, а лишь наиболее важных для данного общества в данное время социальных норм.</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2. Девиантное поведение и личность, его проявляющая, вызывают негативную оценку со стороны других людей. Негативная оценка может иметь форму общественного осуждения или социальных санкций, в том числе уголовного наказания. Прежде всего санкции выполняют функцию предотвращения нежелательного поведения. Но, с другой стороны, они могут приводить к такому негативному явлению, как стигматизация личности. Попытки человека начать новую жизнь зачастую разбиваются о недоверие и отвержение окружающих людей. Постепенно ярлык девианта (наркоман, преступник, самоубийца и т.п.) формирует девиантную идентичность. Таким образом, дурная репутация усиливает опасную изоляцию, препятствует позитивным переменам и вызывает рецидивы девиантного поведения.</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3. Особенностью отклоняющегося поведения является то, что оно наносит реальный ущерб самой личности или окружающим людям. В крайних своих проявлениях девиантное поведение представляет непосредственную угрозу для жизни, например суицидальное поведение, насильственные преступления, употребление «тяжелых» наркотиков. Психологическим маркером ущерба является страдание, переживаемое самим человеком или окружающими людьми.</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4. Рассматриваемое поведение преимущественно можно охарактеризовать как стойко повторяющееся. Однако, данное правило имеет исключения. Например, даже однократная суицидальная попытка представляет серьезную опасность и может расцениваться как отклоняющееся поведение личности.</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5. Для того чтобы поведение можно было квалифицировать как отклоняющееся, оно должно согласовываться с общей направленностью личности. При этом поведение не должно быть следствием нестандартной ситуации (например, поведение в рамках посттравматического синдрома), следствием кризисной ситуации (например, реакция горя в случае смерти близкого человека в течение первых месяцев) или следствием самообороны (например, при наличии реальной угрозы для жизни).</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 xml:space="preserve">6. Особенностью отклоняющегося поведения является то, что оно рассматривается в пределах медицинской нормы. Оно не должно отождествляться с психическими заболеваниями или патологическими состояниями, хотя и может сочетаться с последними. В случае психического расстройства имеет место патологическое поведение психически больного человека. </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В то же время при определенных условиях отклоняющееся поведение может переходить в патологическое. Например, зависимое поведение может перерасти в системное заболевание – алкоголизм, наркоманию. Таким образом, личность с отклоняющимся поведением может занимать любое место на психопатологической оси «здоровье – предболезнь – болезнь».</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7. Особенностью отклоняющегося поведения является то, что оно сопровождается различными проявлениями социальной дезадаптации.</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8. В качестве последнего признака отклоняющегося поведения можно отметить его выраженное индивидуальное и возрастно-половое своеобразие. Одни и те же виды девиантного поведения по-разному проявляются у различных людей в разном возрасте.</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 xml:space="preserve">Исходя из всего сказанного выше, можно дать следующее определение </w:t>
      </w:r>
      <w:r>
        <w:rPr>
          <w:rFonts w:ascii="Times New Roman" w:hAnsi="Times New Roman"/>
          <w:b/>
          <w:sz w:val="28"/>
          <w:lang w:val="x-none"/>
        </w:rPr>
        <w:t>отклоняющегося (девиантного) поведения</w:t>
      </w:r>
      <w:r>
        <w:rPr>
          <w:rFonts w:ascii="Times New Roman" w:hAnsi="Times New Roman"/>
          <w:sz w:val="28"/>
          <w:lang w:val="x-none"/>
        </w:rPr>
        <w:t xml:space="preserve"> – это устойчивое поведение личности, отклоняющееся от наиболее важных социальных норм, причиняющее реальный ущерб обществу или самой личности, а также сопровождающееся ее социальной дезадаптацией.</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На индивидуальном уровне девиантное поведение выглядит более проблематичным, так как оказывается связанным с такими негативными феноменами, как реальный ущерб для жизни самой личности или окружающих людей, конфликт девиантной личности с социальным окружением, ее социальная дезадаптация.</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Следовательно, на личностном уровне отклоняющееся поведение – это социальная позиция личности, выступающая в форме девиантного стиля и образа жизни. Как известно, большинство людей при желании вполне могут изменить свою позицию по отношению к обществу.</w:t>
      </w:r>
    </w:p>
    <w:p w:rsidR="00EC287C" w:rsidRDefault="00EC287C">
      <w:pPr>
        <w:widowControl w:val="0"/>
        <w:spacing w:line="360" w:lineRule="auto"/>
        <w:ind w:firstLine="720"/>
        <w:jc w:val="both"/>
        <w:rPr>
          <w:rFonts w:ascii="Times New Roman" w:hAnsi="Times New Roman"/>
          <w:b/>
          <w:sz w:val="28"/>
          <w:lang w:val="x-none"/>
        </w:rPr>
      </w:pPr>
      <w:r>
        <w:rPr>
          <w:rFonts w:ascii="Times New Roman" w:hAnsi="Times New Roman"/>
          <w:b/>
          <w:sz w:val="28"/>
          <w:lang w:val="x-none"/>
        </w:rPr>
        <w:t>Некоторые виды отклоняющегося поведения.</w:t>
      </w:r>
    </w:p>
    <w:p w:rsidR="00EC287C" w:rsidRDefault="00EC287C">
      <w:pPr>
        <w:widowControl w:val="0"/>
        <w:spacing w:line="360" w:lineRule="auto"/>
        <w:ind w:firstLine="720"/>
        <w:jc w:val="both"/>
        <w:rPr>
          <w:rFonts w:ascii="Times New Roman" w:hAnsi="Times New Roman"/>
          <w:sz w:val="28"/>
          <w:lang w:val="x-none"/>
        </w:rPr>
      </w:pPr>
      <w:r>
        <w:rPr>
          <w:rFonts w:ascii="Times New Roman" w:hAnsi="Times New Roman"/>
          <w:b/>
          <w:i/>
          <w:sz w:val="28"/>
          <w:lang w:val="x-none"/>
        </w:rPr>
        <w:t>Делинквентное поведение</w:t>
      </w:r>
      <w:r>
        <w:rPr>
          <w:rFonts w:ascii="Times New Roman" w:hAnsi="Times New Roman"/>
          <w:sz w:val="28"/>
          <w:lang w:val="x-none"/>
        </w:rPr>
        <w:t xml:space="preserve"> характеризуется как повторяющиеся асоциальные проступки детей и подростков, которые складываются в определенный устойчивый стереотип действий, нарушающих правовые нормы, но не влекущих уголовной ответственности из-за их ограниченной общественной опасности или не достижения ребенком возраста, с которого начинается уголовная ответственность.</w:t>
      </w:r>
    </w:p>
    <w:p w:rsidR="00EC287C" w:rsidRDefault="00EC287C">
      <w:pPr>
        <w:widowControl w:val="0"/>
        <w:spacing w:line="360" w:lineRule="auto"/>
        <w:ind w:firstLine="720"/>
        <w:jc w:val="both"/>
        <w:rPr>
          <w:rFonts w:ascii="Times New Roman" w:hAnsi="Times New Roman"/>
          <w:sz w:val="28"/>
          <w:lang w:val="x-none"/>
        </w:rPr>
      </w:pPr>
      <w:r>
        <w:rPr>
          <w:rFonts w:ascii="Times New Roman" w:hAnsi="Times New Roman"/>
          <w:b/>
          <w:i/>
          <w:sz w:val="28"/>
          <w:lang w:val="x-none"/>
        </w:rPr>
        <w:t xml:space="preserve">Криминальное поведение </w:t>
      </w:r>
      <w:r>
        <w:rPr>
          <w:rFonts w:ascii="Times New Roman" w:hAnsi="Times New Roman"/>
          <w:sz w:val="28"/>
          <w:lang w:val="x-none"/>
        </w:rPr>
        <w:t>определяется как противоправный поступок, который по достижению возраста уголовной ответственности служит основанием для возбуждения уголовного вдела и квалифицируется по определенным статьям уголовного кодекса.</w:t>
      </w:r>
    </w:p>
    <w:p w:rsidR="00EC287C" w:rsidRDefault="00EC287C">
      <w:pPr>
        <w:widowControl w:val="0"/>
        <w:spacing w:line="360" w:lineRule="auto"/>
        <w:ind w:firstLine="720"/>
        <w:jc w:val="both"/>
        <w:rPr>
          <w:rFonts w:ascii="Times New Roman" w:hAnsi="Times New Roman"/>
          <w:sz w:val="28"/>
          <w:lang w:val="x-none"/>
        </w:rPr>
      </w:pPr>
      <w:r>
        <w:rPr>
          <w:rFonts w:ascii="Times New Roman" w:hAnsi="Times New Roman"/>
          <w:b/>
          <w:i/>
          <w:sz w:val="28"/>
          <w:lang w:val="x-none"/>
        </w:rPr>
        <w:t>Наркомания</w:t>
      </w:r>
      <w:r>
        <w:rPr>
          <w:rFonts w:ascii="Times New Roman" w:hAnsi="Times New Roman"/>
          <w:sz w:val="28"/>
          <w:lang w:val="x-none"/>
        </w:rPr>
        <w:t xml:space="preserve"> – это заболевание, которое выражается в физической или психологической зависимости от наркотиков, непреодолимом влечение к ним, что постепенно приводит организм к физическому и психологическому истощению. Разновидностью наркомании является токсикомания.</w:t>
      </w:r>
    </w:p>
    <w:p w:rsidR="00EC287C" w:rsidRDefault="00EC287C">
      <w:pPr>
        <w:pStyle w:val="3"/>
        <w:keepNext w:val="0"/>
        <w:widowControl w:val="0"/>
        <w:spacing w:before="0" w:after="0" w:line="360" w:lineRule="auto"/>
        <w:ind w:firstLine="720"/>
        <w:jc w:val="both"/>
        <w:rPr>
          <w:rFonts w:ascii="Times New Roman" w:hAnsi="Times New Roman"/>
          <w:b w:val="0"/>
          <w:sz w:val="28"/>
          <w:lang w:val="x-none"/>
        </w:rPr>
      </w:pPr>
      <w:r>
        <w:rPr>
          <w:rFonts w:ascii="Times New Roman" w:hAnsi="Times New Roman"/>
          <w:i/>
          <w:sz w:val="28"/>
          <w:lang w:val="x-none"/>
        </w:rPr>
        <w:t>Пьянство и алкоголизм.</w:t>
      </w:r>
      <w:r>
        <w:rPr>
          <w:sz w:val="28"/>
          <w:lang w:val="x-none"/>
        </w:rPr>
        <w:t xml:space="preserve"> </w:t>
      </w:r>
      <w:r>
        <w:rPr>
          <w:rFonts w:ascii="Times New Roman" w:hAnsi="Times New Roman"/>
          <w:b w:val="0"/>
          <w:sz w:val="28"/>
          <w:lang w:val="x-none"/>
        </w:rPr>
        <w:t xml:space="preserve">Между этими понятиями существуют различия. Алкоголизм – патологическое влечение к спиртному и последующее социально-нравственной деградацией личности. Пьянство – это неумеренное употребление алкоголя, которое наряду с угрозой здоровью личности, нарушает ее социальную адаптацию. </w:t>
      </w:r>
    </w:p>
    <w:p w:rsidR="00EC287C" w:rsidRDefault="00EC287C">
      <w:pPr>
        <w:pStyle w:val="3"/>
        <w:keepNext w:val="0"/>
        <w:widowControl w:val="0"/>
        <w:spacing w:before="0" w:after="0" w:line="360" w:lineRule="auto"/>
        <w:ind w:firstLine="720"/>
        <w:jc w:val="both"/>
        <w:rPr>
          <w:rFonts w:ascii="Times New Roman" w:hAnsi="Times New Roman"/>
          <w:b w:val="0"/>
          <w:sz w:val="28"/>
          <w:lang w:val="x-none"/>
        </w:rPr>
      </w:pPr>
      <w:r>
        <w:rPr>
          <w:rFonts w:ascii="Times New Roman" w:hAnsi="Times New Roman"/>
          <w:i/>
          <w:sz w:val="28"/>
          <w:lang w:val="x-none"/>
        </w:rPr>
        <w:t xml:space="preserve">Суицидальное поведение. </w:t>
      </w:r>
      <w:r>
        <w:rPr>
          <w:rFonts w:ascii="Times New Roman" w:hAnsi="Times New Roman"/>
          <w:b w:val="0"/>
          <w:sz w:val="28"/>
          <w:lang w:val="x-none"/>
        </w:rPr>
        <w:t>Суицид – это сознательное лишение себя жизни или попытка к самоубийству. Суицидальное поведение – это само разрушительное поведение, к которому, кроме того, можно отнести и такие формы девиантного поведения, как злоупотребление алкоголем, употребление наркотиков, упорное нежелание лечиться, управление транспортом в нетрезвом виде, самоистязание, сознательное участие в драках и войнах.</w:t>
      </w:r>
    </w:p>
    <w:p w:rsidR="00EC287C" w:rsidRDefault="00EC287C">
      <w:pPr>
        <w:pStyle w:val="3"/>
        <w:keepNext w:val="0"/>
        <w:widowControl w:val="0"/>
        <w:spacing w:before="0" w:after="0" w:line="360" w:lineRule="auto"/>
        <w:ind w:firstLine="720"/>
        <w:rPr>
          <w:rFonts w:ascii="Times New Roman" w:hAnsi="Times New Roman"/>
          <w:b w:val="0"/>
          <w:sz w:val="28"/>
          <w:lang w:val="x-none"/>
        </w:rPr>
      </w:pPr>
      <w:r>
        <w:rPr>
          <w:rFonts w:ascii="Times New Roman" w:hAnsi="Times New Roman"/>
          <w:b w:val="0"/>
          <w:sz w:val="28"/>
          <w:lang w:val="x-none"/>
        </w:rPr>
        <w:t>Итак, мы в общем виде определили понятие, свойства и виды отклоняющегося поведения, которые мы будем рассматривать в данной работе.</w:t>
      </w:r>
    </w:p>
    <w:p w:rsidR="00EC287C" w:rsidRDefault="00EC287C">
      <w:pPr>
        <w:pStyle w:val="11"/>
        <w:spacing w:before="0" w:line="360" w:lineRule="auto"/>
        <w:ind w:firstLine="709"/>
        <w:rPr>
          <w:rFonts w:ascii="Times New Roman" w:hAnsi="Times New Roman"/>
          <w:sz w:val="28"/>
          <w:lang w:val="x-none"/>
        </w:rPr>
      </w:pP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Глава 2.</w:t>
      </w:r>
    </w:p>
    <w:p w:rsidR="00EC287C" w:rsidRDefault="00EC287C">
      <w:pPr>
        <w:pStyle w:val="3"/>
        <w:keepNext w:val="0"/>
        <w:widowControl w:val="0"/>
        <w:spacing w:before="0" w:after="0" w:line="360" w:lineRule="auto"/>
        <w:ind w:firstLine="720"/>
        <w:jc w:val="both"/>
        <w:rPr>
          <w:rFonts w:ascii="Times New Roman" w:hAnsi="Times New Roman"/>
          <w:sz w:val="28"/>
          <w:lang w:val="x-none"/>
        </w:rPr>
      </w:pPr>
      <w:r>
        <w:rPr>
          <w:rFonts w:ascii="Times New Roman" w:hAnsi="Times New Roman"/>
          <w:sz w:val="28"/>
          <w:lang w:val="x-none"/>
        </w:rPr>
        <w:t>Подростковый возраст и его особенности.</w:t>
      </w:r>
    </w:p>
    <w:p w:rsidR="00EC287C" w:rsidRDefault="00EC287C">
      <w:pPr>
        <w:pStyle w:val="21"/>
        <w:widowControl w:val="0"/>
        <w:spacing w:line="360" w:lineRule="auto"/>
        <w:ind w:firstLine="720"/>
        <w:rPr>
          <w:sz w:val="28"/>
          <w:lang w:val="x-none"/>
        </w:rPr>
      </w:pPr>
      <w:r>
        <w:rPr>
          <w:sz w:val="28"/>
          <w:lang w:val="x-none"/>
        </w:rPr>
        <w:t>Подростковый возраст обычно характеризуется как переломный, переходный, критический, трудный, возраст полового созревания. Подростковый период в развитии ребенка считают обычно особенно трудным как для родителей и педагогов, так и дня самих детей. В основе такой оценки лежит обилие критических, психологических и физиологических состояний, объективно возникающих в процессе развития, которые иногда именуются "критическими периодами детства".</w:t>
      </w:r>
    </w:p>
    <w:p w:rsidR="00EC287C" w:rsidRDefault="00EC287C">
      <w:pPr>
        <w:pStyle w:val="21"/>
        <w:widowControl w:val="0"/>
        <w:spacing w:line="360" w:lineRule="auto"/>
        <w:ind w:firstLine="720"/>
        <w:rPr>
          <w:sz w:val="28"/>
          <w:lang w:val="x-none"/>
        </w:rPr>
      </w:pPr>
      <w:r>
        <w:rPr>
          <w:sz w:val="28"/>
          <w:lang w:val="x-none"/>
        </w:rPr>
        <w:t>Подростковый период развития охватывает возраст от 12 до 15 лет (± 2 года), характеризуется началом перестройки организма ребенка: ускоренным физическим развитием и половым созреванием. В организме возникают резкие перемены в связи с деятельностью желез внутренней секреции, в частности, половых желез. Интенсифицируется обмен веществ. Нарушение прежней слаженности в деятельности организма и еще не отрегулированная новая система его функционирования являются основой общей неуравновешенности подростка, его раздражительности, взрывчатости, резких колебаний настроения от бурной активности к вялости и апатии. Особенность подросткового возраста в том и состоит, что внешне и по своим притязаниям это взрослый, а по внутренним особенностям и возможностям это во многом еще ребенок. Отсюда сохраняющаяся у подростка потребность в ласке, внимании, интерес к играм, забавам, возне друг с другом. Наряду с этим, вместе с чувством взрослости у подростка пробуждается и активно формируется самосознание, обостренное чувство собственного достоинства, осознание половой принадлежности. Подростку свойственна повышенная критичность. Если, будучи ребенком, он на многие события в окружающем мире не обращал внимания или был снисходителен в своих оценках, то став подростком, он начинает переоценивать давно знакомое и привычное, вынося собственные суждения, нередко очень прямолинейные, категоричные и бескомпромиссные.</w:t>
      </w:r>
    </w:p>
    <w:p w:rsidR="00EC287C" w:rsidRDefault="00EC287C">
      <w:pPr>
        <w:pStyle w:val="21"/>
        <w:widowControl w:val="0"/>
        <w:spacing w:line="360" w:lineRule="auto"/>
        <w:ind w:firstLine="720"/>
        <w:rPr>
          <w:sz w:val="28"/>
          <w:lang w:val="x-none"/>
        </w:rPr>
      </w:pPr>
      <w:r>
        <w:rPr>
          <w:sz w:val="28"/>
          <w:lang w:val="x-none"/>
        </w:rPr>
        <w:t>В результате авторитет родителей и учителей может значительно ослабиться или утрачиваться навсегда.</w:t>
      </w:r>
    </w:p>
    <w:p w:rsidR="00EC287C" w:rsidRDefault="00EC287C">
      <w:pPr>
        <w:pStyle w:val="21"/>
        <w:widowControl w:val="0"/>
        <w:spacing w:line="360" w:lineRule="auto"/>
        <w:ind w:firstLine="720"/>
        <w:rPr>
          <w:sz w:val="28"/>
          <w:lang w:val="x-none"/>
        </w:rPr>
      </w:pPr>
      <w:r>
        <w:rPr>
          <w:sz w:val="28"/>
          <w:lang w:val="x-none"/>
        </w:rPr>
        <w:t>Подростки очень болезненно относятся ко всему, что касается не только оценки их личных качеств, но и оценки достоинств и недостатков их семьи, родителей, друзей, любимых учителей. На этой почве подростки могут вступить в глубокий конфликт с обидчиком. На потерю авторитета родителей или кого-то другого, ранее значимого, они могут отреагировать самым крайним и неожиданным образом: замкнуться в себе, стать грубым, упрямым, агрессивным, демонстративно противоречить, начать курить, употреблять спиртное или наркотики, заводить сомнительные знакомства, уходить из дома и т.д.</w:t>
      </w:r>
    </w:p>
    <w:p w:rsidR="00EC287C" w:rsidRDefault="00EC287C">
      <w:pPr>
        <w:pStyle w:val="21"/>
        <w:widowControl w:val="0"/>
        <w:spacing w:line="360" w:lineRule="auto"/>
        <w:ind w:firstLine="720"/>
        <w:rPr>
          <w:sz w:val="28"/>
          <w:lang w:val="x-none"/>
        </w:rPr>
      </w:pPr>
      <w:r>
        <w:rPr>
          <w:sz w:val="28"/>
          <w:lang w:val="x-none"/>
        </w:rPr>
        <w:t>Подростковый возраст, по словам Л. С. Выготского, представляет собой совокупность условий, в высшей степени предрасполагающих к воздействию различных психотравмирующих факторов. Самыми сильнодействующими из них являются недостойное поведение родителей, конфликтные взаимоотношения между ними, наличие у них недостатков, унизительных с точки зрения подростка и окружающих, оскорбительное отношение к подростку, проявления недоверия или неуважения к нему. Все это не просто осложняет учебно-воспитательную работу с ними, но и делает ее порой практически невозможной. У подростка на этой почве могут возникнуть различные отклонения в поведении.</w:t>
      </w:r>
    </w:p>
    <w:p w:rsidR="00EC287C" w:rsidRDefault="00EC287C">
      <w:pPr>
        <w:pStyle w:val="21"/>
        <w:widowControl w:val="0"/>
        <w:spacing w:line="360" w:lineRule="auto"/>
        <w:ind w:firstLine="720"/>
        <w:rPr>
          <w:sz w:val="28"/>
          <w:lang w:val="x-none"/>
        </w:rPr>
      </w:pPr>
      <w:r>
        <w:rPr>
          <w:sz w:val="28"/>
          <w:lang w:val="x-none"/>
        </w:rPr>
        <w:t>Л. С. Выготский, как и П. П. Блонский, подходил к подростковому периоду как к историческому образованию. Он считал, что особенности протекания и продолжительность подросткового возраста заметно варьируют в зависимости от уровня развития общества.</w:t>
      </w:r>
    </w:p>
    <w:p w:rsidR="00EC287C" w:rsidRDefault="00EC287C">
      <w:pPr>
        <w:pStyle w:val="21"/>
        <w:widowControl w:val="0"/>
        <w:spacing w:line="360" w:lineRule="auto"/>
        <w:ind w:firstLine="720"/>
        <w:rPr>
          <w:sz w:val="28"/>
          <w:lang w:val="x-none"/>
        </w:rPr>
      </w:pPr>
      <w:r>
        <w:rPr>
          <w:sz w:val="28"/>
          <w:lang w:val="x-none"/>
        </w:rPr>
        <w:t>Э. Шпрангер разработал культурно-психологическую концепцию подросткового возраста. Подростковый возраст, по Шпрангеру, – это возраст врастания в культуру. Он писал, что психическое развитие – есть врастание индивидуальной психики в объективный и нормативный дух данной эпохи. Обсуждая вопрос о том, всегда ли подростковый, возраст является периодом "бури и натиска", описал 3 типа развития отрочества:</w:t>
      </w:r>
    </w:p>
    <w:p w:rsidR="00EC287C" w:rsidRDefault="00EC287C">
      <w:pPr>
        <w:pStyle w:val="21"/>
        <w:widowControl w:val="0"/>
        <w:spacing w:line="360" w:lineRule="auto"/>
        <w:ind w:firstLine="720"/>
        <w:rPr>
          <w:i/>
          <w:sz w:val="28"/>
          <w:lang w:val="x-none"/>
        </w:rPr>
      </w:pPr>
      <w:r>
        <w:rPr>
          <w:sz w:val="28"/>
          <w:lang w:val="x-none"/>
        </w:rPr>
        <w:t xml:space="preserve">Первый тип характеризуется резким, бурным, кризисным течением, когда отрочество переживается как второе рождение, в итоге которого возникает новое </w:t>
      </w:r>
      <w:r>
        <w:rPr>
          <w:i/>
          <w:sz w:val="28"/>
          <w:lang w:val="x-none"/>
        </w:rPr>
        <w:t>"Я".</w:t>
      </w:r>
    </w:p>
    <w:p w:rsidR="00EC287C" w:rsidRDefault="00EC287C">
      <w:pPr>
        <w:pStyle w:val="21"/>
        <w:widowControl w:val="0"/>
        <w:spacing w:line="360" w:lineRule="auto"/>
        <w:ind w:firstLine="720"/>
        <w:rPr>
          <w:sz w:val="28"/>
          <w:lang w:val="x-none"/>
        </w:rPr>
      </w:pPr>
      <w:r>
        <w:rPr>
          <w:sz w:val="28"/>
          <w:lang w:val="x-none"/>
        </w:rPr>
        <w:t>Второй тип развития – плавный, медленный, постепенный рост, когда подросток приобщается к взрослой жизни без глубоких и серьезных сдвигов в собственной личности.</w:t>
      </w:r>
    </w:p>
    <w:p w:rsidR="00EC287C" w:rsidRDefault="00EC287C">
      <w:pPr>
        <w:pStyle w:val="21"/>
        <w:widowControl w:val="0"/>
        <w:spacing w:line="360" w:lineRule="auto"/>
        <w:ind w:firstLine="720"/>
        <w:rPr>
          <w:sz w:val="28"/>
          <w:lang w:val="x-none"/>
        </w:rPr>
      </w:pPr>
      <w:r>
        <w:rPr>
          <w:sz w:val="28"/>
          <w:lang w:val="x-none"/>
        </w:rPr>
        <w:t>Третий тип представляет собой такой процесс развития, когда подросток сам активно и сознательно формирует и воспитывает себя, преодолевая усилием воли внутренние тревоги и кризисы. Он характерен для людей с высоким уровнем самоконтроля и самодисциплины.</w:t>
      </w:r>
    </w:p>
    <w:p w:rsidR="00EC287C" w:rsidRDefault="00EC287C">
      <w:pPr>
        <w:pStyle w:val="21"/>
        <w:widowControl w:val="0"/>
        <w:spacing w:line="360" w:lineRule="auto"/>
        <w:ind w:firstLine="720"/>
        <w:rPr>
          <w:sz w:val="28"/>
          <w:lang w:val="x-none"/>
        </w:rPr>
      </w:pPr>
      <w:r>
        <w:rPr>
          <w:sz w:val="28"/>
          <w:lang w:val="x-none"/>
        </w:rPr>
        <w:t>Главные новообразования этого возраста, по Э. Шпрангеру, открытие "Я", возникновение рефлексии, осознание своей индивидуальности. Исходя из представления о том, что главной задачей психологии является познание внутреннего мира личности, тесно связанного с культурой и историей, Э. Шпрангер положил начало систематическому исследованию самосознания, ценностных ориентации, мировоззрения подростков, а также попытался понять одно из самых глубоких переживаний в жизни человека – любовь и ее проявления в подростковом возрасте.</w:t>
      </w:r>
    </w:p>
    <w:p w:rsidR="00EC287C" w:rsidRDefault="00EC287C">
      <w:pPr>
        <w:pStyle w:val="21"/>
        <w:widowControl w:val="0"/>
        <w:spacing w:line="360" w:lineRule="auto"/>
        <w:ind w:firstLine="720"/>
        <w:rPr>
          <w:sz w:val="28"/>
          <w:lang w:val="x-none"/>
        </w:rPr>
      </w:pPr>
      <w:r>
        <w:rPr>
          <w:sz w:val="28"/>
          <w:lang w:val="x-none"/>
        </w:rPr>
        <w:t>Э. Штерн рассматривал подростковый возраст как один из этапов формирования личности. По Штерну, переходный возраст характеризует не только особая направленность мыслей и чувств, стремлений и идеалов, но и особый образ действий. Штерн описывает его как промежуточный между детской игрой и серьезной ответственной деятельностью и подбирает для него новое понятие "серьезная игра". Примером "серьезной игры" могут служить занятия спортом и участие в юношеских организациях, выбор профессии и подготовка к ней, игры любовного характера (флирт, кокетство).</w:t>
      </w:r>
    </w:p>
    <w:p w:rsidR="00EC287C" w:rsidRDefault="00EC287C">
      <w:pPr>
        <w:pStyle w:val="21"/>
        <w:widowControl w:val="0"/>
        <w:spacing w:line="360" w:lineRule="auto"/>
        <w:ind w:firstLine="720"/>
        <w:rPr>
          <w:sz w:val="28"/>
          <w:lang w:val="x-none"/>
        </w:rPr>
      </w:pPr>
      <w:r>
        <w:rPr>
          <w:sz w:val="28"/>
          <w:lang w:val="x-none"/>
        </w:rPr>
        <w:t>В концепции Д. Б. Эльконина подростковый возраст, как всякий новый период, связан с новообразованиями, которые возникают из ведущей деятельности предшествующего периода. Учебная деятельность производит "поворот" от направленности на мир к направленности на самого себя. Решение вопроса "Кто я" может быть найдено только путем столкновения с действительностью.</w:t>
      </w:r>
    </w:p>
    <w:p w:rsidR="00EC287C" w:rsidRDefault="00EC287C">
      <w:pPr>
        <w:pStyle w:val="21"/>
        <w:widowControl w:val="0"/>
        <w:spacing w:line="360" w:lineRule="auto"/>
        <w:ind w:firstLine="720"/>
        <w:rPr>
          <w:sz w:val="28"/>
          <w:lang w:val="x-none"/>
        </w:rPr>
      </w:pPr>
      <w:r>
        <w:rPr>
          <w:sz w:val="28"/>
          <w:lang w:val="x-none"/>
        </w:rPr>
        <w:t xml:space="preserve">Особенности развития подростка в этом возрасте проявляются в следующих симптомах: </w:t>
      </w:r>
    </w:p>
    <w:p w:rsidR="00EC287C" w:rsidRDefault="00EC287C">
      <w:pPr>
        <w:pStyle w:val="21"/>
        <w:widowControl w:val="0"/>
        <w:numPr>
          <w:ilvl w:val="0"/>
          <w:numId w:val="2"/>
        </w:numPr>
        <w:spacing w:line="360" w:lineRule="auto"/>
        <w:rPr>
          <w:sz w:val="28"/>
          <w:lang w:val="x-none"/>
        </w:rPr>
      </w:pPr>
      <w:r>
        <w:rPr>
          <w:sz w:val="28"/>
          <w:lang w:val="x-none"/>
        </w:rPr>
        <w:t xml:space="preserve">Возникают трудности и отношениях со взрослыми: негативизм, упрямство, уход из школы, т.к. главное для подростка происходит теперь вне её. </w:t>
      </w:r>
    </w:p>
    <w:p w:rsidR="00EC287C" w:rsidRDefault="00EC287C">
      <w:pPr>
        <w:pStyle w:val="21"/>
        <w:widowControl w:val="0"/>
        <w:numPr>
          <w:ilvl w:val="0"/>
          <w:numId w:val="2"/>
        </w:numPr>
        <w:spacing w:line="360" w:lineRule="auto"/>
        <w:rPr>
          <w:sz w:val="28"/>
          <w:lang w:val="x-none"/>
        </w:rPr>
      </w:pPr>
      <w:r>
        <w:rPr>
          <w:sz w:val="28"/>
          <w:lang w:val="x-none"/>
        </w:rPr>
        <w:t xml:space="preserve">Детские компании (поиски друга, поиски того, кто может тебя понять). </w:t>
      </w:r>
    </w:p>
    <w:p w:rsidR="00EC287C" w:rsidRDefault="00EC287C">
      <w:pPr>
        <w:pStyle w:val="21"/>
        <w:widowControl w:val="0"/>
        <w:numPr>
          <w:ilvl w:val="0"/>
          <w:numId w:val="2"/>
        </w:numPr>
        <w:spacing w:line="360" w:lineRule="auto"/>
        <w:rPr>
          <w:sz w:val="28"/>
          <w:lang w:val="x-none"/>
        </w:rPr>
      </w:pPr>
      <w:r>
        <w:rPr>
          <w:sz w:val="28"/>
          <w:lang w:val="x-none"/>
        </w:rPr>
        <w:t xml:space="preserve">Подросток начинает вести дневник. </w:t>
      </w:r>
    </w:p>
    <w:p w:rsidR="00EC287C" w:rsidRDefault="00EC287C">
      <w:pPr>
        <w:pStyle w:val="21"/>
        <w:widowControl w:val="0"/>
        <w:spacing w:line="360" w:lineRule="auto"/>
        <w:ind w:firstLine="720"/>
        <w:rPr>
          <w:sz w:val="28"/>
          <w:lang w:val="x-none"/>
        </w:rPr>
      </w:pPr>
      <w:r>
        <w:rPr>
          <w:sz w:val="28"/>
          <w:lang w:val="x-none"/>
        </w:rPr>
        <w:t>Сравнивая себя со взрослыми, подросток приходи к заключению, что между ним и взрослым никакой разницы нет. Он начинает требовать от окружающих, чтобы его больше не считали маленьким, он осознает свое равноправие. Центральное новообразование этого возраста – возникновение представления о себе как "не о ребенке". Подросток начинает чувствовать себя взрослым, он отвергает свою принадлежность к детям, но у него еще нет ощущения подлинной, полноценной взрослости, зато есть огромная потребность в признании его взрослости окружающими. Виды взрослости выделены и изучены Т. В. Драгуновой. К ним относятся подражание внешним признакам взрослости, равнение на качество взрослых, стремление овладеть разными "взрослыми умениями" – социальная и интеллектуальная взрослость.</w:t>
      </w:r>
    </w:p>
    <w:p w:rsidR="00EC287C" w:rsidRDefault="00EC287C">
      <w:pPr>
        <w:pStyle w:val="21"/>
        <w:widowControl w:val="0"/>
        <w:spacing w:line="360" w:lineRule="auto"/>
        <w:ind w:firstLine="720"/>
        <w:rPr>
          <w:sz w:val="28"/>
          <w:lang w:val="x-none"/>
        </w:rPr>
      </w:pPr>
      <w:r>
        <w:rPr>
          <w:sz w:val="28"/>
          <w:lang w:val="x-none"/>
        </w:rPr>
        <w:t>Деятельность общения чрезвычайно важна для формирования личности подростка, т.к. в ней формируется самосознание. Основное новообразование этого возраста – социальное сознание, перенесенное внутрь. По Л. С. Выготскому, это и есть самосознание. Сознание означает совместное знание. Это знание в системе отношений. А самосознание – это общественное знание, перенесенное во внутренний план мышления. Подросток учится контролировать свое поведение, проектировать его на основе моральных норм.</w:t>
      </w:r>
    </w:p>
    <w:p w:rsidR="00EC287C" w:rsidRDefault="00EC287C">
      <w:pPr>
        <w:pStyle w:val="21"/>
        <w:widowControl w:val="0"/>
        <w:spacing w:line="360" w:lineRule="auto"/>
        <w:ind w:firstLine="720"/>
        <w:rPr>
          <w:sz w:val="28"/>
          <w:lang w:val="x-none"/>
        </w:rPr>
      </w:pPr>
      <w:r>
        <w:rPr>
          <w:sz w:val="28"/>
          <w:lang w:val="x-none"/>
        </w:rPr>
        <w:t>Современная социальная жизнь предъявляет к психике подростка иные, более высокие требования, чем полвека назад. Поток информации стал обильнее, жизненные впечатления разнообразнее и богаче, темп жизни ускореннее, а образование – более сложным. Введены новые программы компьютеризации обучения. Все это требует развития интеллекта и способностей. А если к этому прибавить крушение идеалов и распад подростковых организаций (пионерских и комсомола) и ничего почти не созданного взамен этого, то становится понятно, почему нарушения поведения у подростков стали актуальной проблемой.</w:t>
      </w:r>
    </w:p>
    <w:p w:rsidR="00EC287C" w:rsidRDefault="00EC287C">
      <w:pPr>
        <w:pStyle w:val="3"/>
        <w:keepNext w:val="0"/>
        <w:widowControl w:val="0"/>
        <w:spacing w:before="0" w:after="0" w:line="360" w:lineRule="auto"/>
        <w:ind w:firstLine="720"/>
        <w:jc w:val="both"/>
        <w:rPr>
          <w:b w:val="0"/>
          <w:sz w:val="28"/>
          <w:lang w:val="x-none"/>
        </w:rPr>
      </w:pPr>
      <w:r>
        <w:rPr>
          <w:b w:val="0"/>
          <w:sz w:val="28"/>
          <w:lang w:val="x-none"/>
        </w:rPr>
        <w:t>Предпосылки девиации в подростковом возрасте</w:t>
      </w:r>
    </w:p>
    <w:p w:rsidR="00EC287C" w:rsidRDefault="00EC287C">
      <w:pPr>
        <w:pStyle w:val="21"/>
        <w:widowControl w:val="0"/>
        <w:spacing w:line="360" w:lineRule="auto"/>
        <w:ind w:firstLine="720"/>
        <w:rPr>
          <w:sz w:val="28"/>
          <w:lang w:val="x-none"/>
        </w:rPr>
      </w:pPr>
      <w:r>
        <w:rPr>
          <w:sz w:val="28"/>
          <w:lang w:val="x-none"/>
        </w:rPr>
        <w:t>Переходный период, как лакмусовая бумага, проявляет все пороки общества. Подростковый возраст – самый трудный и сложный из всех детских возрастов. Его еще называют переходным возрастом, потому что в течение этого периода происходит своеобразный переход от детства к взрослости, от незрелости к зрелости, который пронизывает все стороны развития подростка: анатомо-физиологическое строение, интеллектуальное, нравственное развитие, а также разнообразные виды его деятельности.</w:t>
      </w:r>
    </w:p>
    <w:p w:rsidR="00EC287C" w:rsidRDefault="00EC287C">
      <w:pPr>
        <w:pStyle w:val="21"/>
        <w:widowControl w:val="0"/>
        <w:spacing w:line="360" w:lineRule="auto"/>
        <w:ind w:firstLine="720"/>
        <w:rPr>
          <w:sz w:val="28"/>
          <w:lang w:val="x-none"/>
        </w:rPr>
      </w:pPr>
      <w:r>
        <w:rPr>
          <w:sz w:val="28"/>
          <w:lang w:val="x-none"/>
        </w:rPr>
        <w:t>В подростковом возрасте серьезно изменяются условия жизни и деятельности подростка, что, в свою очередь, приводит к перестройке психики, появлению новых форм взаимодействия между сверстниками. У подростка меняется общественный статус, позиция, положение в коллективе, ему начинают предъявляться более серьезные требования со стороны взрослых.</w:t>
      </w:r>
    </w:p>
    <w:p w:rsidR="00EC287C" w:rsidRDefault="00EC287C">
      <w:pPr>
        <w:pStyle w:val="21"/>
        <w:widowControl w:val="0"/>
        <w:spacing w:line="360" w:lineRule="auto"/>
        <w:ind w:firstLine="720"/>
        <w:rPr>
          <w:sz w:val="28"/>
          <w:lang w:val="x-none"/>
        </w:rPr>
      </w:pPr>
      <w:r>
        <w:rPr>
          <w:sz w:val="28"/>
          <w:lang w:val="x-none"/>
        </w:rPr>
        <w:t>Вспомним некоторые сведения из анатомии и физиологии, психологии и педагогики, которые характеризуют личность подростка. Анатомо-физиологические особенности подростка характеризуются неравномерностью его физического развития, совершенствованием мускульного аппарата, процессом окостенения скелета. Для подростка характерно несоответствие в развитии сердечно-сосудистой системы, когда сердце увеличивается в объеме, в результате чего начинает работать более мощно, а диаметр кровеносных сосудов отстает в развитии, что приводит к некоторым временным расстройствам кровообращения, и т.д. У подростков ярко выражена неустойчивость нервной системы, которая не всегда способна выдержать сильные или длительные раздражители, что вызывает состояние крайнего возбуждения или торможения, ведет к вспыльчивости, апатии и т. д. Активное половое созревание подростка происходит при заметном отставании в социальном установлении подростка, что влечет за собой социально-психологические проблемы полового воспитания.</w:t>
      </w:r>
    </w:p>
    <w:p w:rsidR="00EC287C" w:rsidRDefault="00EC287C">
      <w:pPr>
        <w:pStyle w:val="21"/>
        <w:widowControl w:val="0"/>
        <w:spacing w:line="360" w:lineRule="auto"/>
        <w:ind w:firstLine="720"/>
        <w:rPr>
          <w:sz w:val="28"/>
          <w:lang w:val="x-none"/>
        </w:rPr>
      </w:pPr>
      <w:r>
        <w:rPr>
          <w:sz w:val="28"/>
          <w:lang w:val="x-none"/>
        </w:rPr>
        <w:t>В подростковом возрасте у ребенка проявляется потребность в познании самого себя. Ответ на вопрос «Кто я?» часто мучает подростка. Он проявляет интерес к самому себе, у него формируются собственные взгляды и суждения; появляются собственные оценки на те или иные события и факты; он пытается оценить свои возможности и поступки, сопоставляя себя со сверстниками и их действиями.</w:t>
      </w:r>
    </w:p>
    <w:p w:rsidR="00EC287C" w:rsidRDefault="00EC287C">
      <w:pPr>
        <w:pStyle w:val="21"/>
        <w:widowControl w:val="0"/>
        <w:spacing w:line="360" w:lineRule="auto"/>
        <w:ind w:firstLine="720"/>
        <w:rPr>
          <w:sz w:val="28"/>
          <w:lang w:val="x-none"/>
        </w:rPr>
      </w:pPr>
      <w:r>
        <w:rPr>
          <w:sz w:val="28"/>
          <w:lang w:val="x-none"/>
        </w:rPr>
        <w:t>В этом возрасте происходит временное психологическое отдаление подростка от семьи и школы, их значение в становлении личности подростка снижается, тогда как влияние сверстников усиливается. Зачастую он стоит перед выбором между официальным коллективом и неформальной группой общения. Предпочтение подросток отдает той среде и группе, в которой он чувствует себя комфортно, где относятся к нему с уважением. Это может быть и спортивная секция, и технический кружок, но может быть и подвал дома, где собираются подростки, общаются, курят, выпивают и др.</w:t>
      </w:r>
    </w:p>
    <w:p w:rsidR="00EC287C" w:rsidRDefault="00EC287C">
      <w:pPr>
        <w:pStyle w:val="21"/>
        <w:widowControl w:val="0"/>
        <w:spacing w:line="360" w:lineRule="auto"/>
        <w:ind w:firstLine="720"/>
        <w:rPr>
          <w:sz w:val="28"/>
          <w:lang w:val="x-none"/>
        </w:rPr>
      </w:pPr>
      <w:r>
        <w:rPr>
          <w:sz w:val="28"/>
          <w:lang w:val="x-none"/>
        </w:rPr>
        <w:t>Как правило, в этом возрасте у подростков возникают проблемы со взрослыми, в частности с родителями. Родители продолжают смотреть на своего ребенка как на маленького, а он пытается вырваться из этой опеки. Поэтому взаимоотношения со взрослыми обычно характеризуются повышенной конфликтностью, усиливается критичность по отношению к мнениям взрослых, но при этом становится более значимым мнение сверстников. Изменяется характер отношений со старшими: из позиции подчинения подросток пытается перейти в позицию равенства. Одновременно изменяется и характер взаимоотношений со сверстниками, появляется потребность в общении с целью самоутверждения, что в неблагоприятных условиях может привести к различным формам отклоняющегося поведения; повышенный интерес к вопросам интимной жизни человека, что может приводить к асоциальным нарушениям сексуальной жизни подростка.</w:t>
      </w:r>
    </w:p>
    <w:p w:rsidR="00EC287C" w:rsidRDefault="00EC287C">
      <w:pPr>
        <w:pStyle w:val="21"/>
        <w:widowControl w:val="0"/>
        <w:spacing w:line="360" w:lineRule="auto"/>
        <w:ind w:firstLine="720"/>
        <w:rPr>
          <w:sz w:val="28"/>
          <w:lang w:val="x-none"/>
        </w:rPr>
      </w:pPr>
      <w:r>
        <w:rPr>
          <w:sz w:val="28"/>
          <w:lang w:val="x-none"/>
        </w:rPr>
        <w:t>У подростка формируется чувство взрослости, которое проявляется через стремление к независимости и самостоятельности, протест против желания взрослых «поучить» его. Подросток в этом возрасте нередко выбирает для себя кумира (герой фильма, сильный взрослый, герой передачи, выдающийся спортсмен и др.), которому он пытается подражать: его внешнему облику, манере поведения.</w:t>
      </w:r>
    </w:p>
    <w:p w:rsidR="00EC287C" w:rsidRDefault="00EC287C">
      <w:pPr>
        <w:pStyle w:val="21"/>
        <w:widowControl w:val="0"/>
        <w:spacing w:line="360" w:lineRule="auto"/>
        <w:ind w:firstLine="720"/>
        <w:rPr>
          <w:sz w:val="28"/>
          <w:lang w:val="x-none"/>
        </w:rPr>
      </w:pPr>
      <w:r>
        <w:rPr>
          <w:sz w:val="28"/>
          <w:lang w:val="x-none"/>
        </w:rPr>
        <w:t>Значительно изменяются интересы подростка по сравнения с ребенком младшего возраста. Наряду с любознательностью и стремлением к творческой деятельности, для него характерна разбросанность и неустойчивость интересов.</w:t>
      </w:r>
    </w:p>
    <w:p w:rsidR="00EC287C" w:rsidRDefault="00EC287C">
      <w:pPr>
        <w:pStyle w:val="21"/>
        <w:widowControl w:val="0"/>
        <w:spacing w:line="360" w:lineRule="auto"/>
        <w:ind w:firstLine="720"/>
        <w:rPr>
          <w:sz w:val="28"/>
          <w:lang w:val="x-none"/>
        </w:rPr>
      </w:pPr>
      <w:r>
        <w:rPr>
          <w:sz w:val="28"/>
          <w:lang w:val="x-none"/>
        </w:rPr>
        <w:t>Таким образом, можно выделить характерные особенности подросткового возраста: эмоциональная незрелость, недостаточно развитое умение контролировать собственное поведение, соразмерять желания и возможности в удовлетворении своих потребностей, повышенная внушаемость, желание самоутвердиться и стать взрослым.</w:t>
      </w:r>
    </w:p>
    <w:p w:rsidR="00EC287C" w:rsidRDefault="00EC287C">
      <w:pPr>
        <w:pStyle w:val="21"/>
        <w:widowControl w:val="0"/>
        <w:spacing w:line="360" w:lineRule="auto"/>
        <w:ind w:firstLine="720"/>
        <w:rPr>
          <w:b/>
          <w:sz w:val="28"/>
          <w:lang w:val="x-none"/>
        </w:rPr>
      </w:pPr>
      <w:r>
        <w:rPr>
          <w:sz w:val="28"/>
          <w:lang w:val="x-none"/>
        </w:rPr>
        <w:t xml:space="preserve">Подросток – это еще недостаточно зрелый и недостаточно социально возмужалый человек, это личность, находящаяся на особой стадии формирования ее важнейших черт и качеств. Стадия эта пограничная между детством и взрослостью. </w:t>
      </w:r>
      <w:r>
        <w:rPr>
          <w:b/>
          <w:i/>
          <w:sz w:val="28"/>
          <w:lang w:val="x-none"/>
        </w:rPr>
        <w:t>Личность еще недостаточно развита, чтобы, считаться взрослой, и в то же, время настолько развита, что в состоянии сознательно вступить в отношения с окружающими и следовать в своих поступках и действиях требованиям общественных норм и правил</w:t>
      </w:r>
      <w:r>
        <w:rPr>
          <w:b/>
          <w:sz w:val="28"/>
          <w:lang w:val="x-none"/>
        </w:rPr>
        <w:t xml:space="preserve">. </w:t>
      </w:r>
    </w:p>
    <w:p w:rsidR="00EC287C" w:rsidRDefault="00EC287C">
      <w:pPr>
        <w:widowControl w:val="0"/>
        <w:spacing w:line="360" w:lineRule="auto"/>
        <w:ind w:firstLine="720"/>
        <w:jc w:val="both"/>
        <w:rPr>
          <w:rFonts w:ascii="Times New Roman" w:hAnsi="Times New Roman"/>
          <w:sz w:val="28"/>
          <w:lang w:val="x-none"/>
        </w:rPr>
      </w:pP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Глава 3.</w:t>
      </w:r>
    </w:p>
    <w:p w:rsidR="00EC287C" w:rsidRDefault="00EC287C">
      <w:pPr>
        <w:pStyle w:val="11"/>
        <w:spacing w:before="0" w:line="360" w:lineRule="auto"/>
        <w:ind w:firstLine="709"/>
        <w:rPr>
          <w:rFonts w:ascii="Times New Roman" w:hAnsi="Times New Roman"/>
          <w:b/>
          <w:sz w:val="28"/>
          <w:lang w:val="x-none"/>
        </w:rPr>
      </w:pPr>
      <w:r>
        <w:rPr>
          <w:rFonts w:ascii="Times New Roman" w:hAnsi="Times New Roman"/>
          <w:b/>
          <w:sz w:val="28"/>
          <w:lang w:val="x-none"/>
        </w:rPr>
        <w:t>Акцентуации характера у подростков.</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b/>
          <w:i/>
          <w:sz w:val="28"/>
          <w:lang w:val="x-none"/>
        </w:rPr>
        <w:t>Акцентуации</w:t>
      </w:r>
      <w:r>
        <w:rPr>
          <w:rFonts w:ascii="Times New Roman" w:hAnsi="Times New Roman"/>
          <w:sz w:val="28"/>
          <w:lang w:val="x-none"/>
        </w:rPr>
        <w:t xml:space="preserve"> </w:t>
      </w:r>
      <w:r>
        <w:rPr>
          <w:rFonts w:ascii="Times New Roman" w:hAnsi="Times New Roman"/>
          <w:b/>
          <w:i/>
          <w:sz w:val="28"/>
          <w:lang w:val="x-none"/>
        </w:rPr>
        <w:t>характера</w:t>
      </w:r>
      <w:r>
        <w:rPr>
          <w:rFonts w:ascii="Times New Roman" w:hAnsi="Times New Roman"/>
          <w:sz w:val="28"/>
          <w:lang w:val="x-none"/>
        </w:rPr>
        <w:t xml:space="preserve"> – это крайние варианты нормы,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 </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 xml:space="preserve">В зависимости от степени выраженности было выделено две степени акцентуации характера: явная и скрытая. </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b/>
          <w:i/>
          <w:sz w:val="28"/>
          <w:lang w:val="x-none"/>
        </w:rPr>
        <w:t>Явная акцентуация</w:t>
      </w:r>
      <w:r>
        <w:rPr>
          <w:rFonts w:ascii="Times New Roman" w:hAnsi="Times New Roman"/>
          <w:sz w:val="28"/>
          <w:lang w:val="x-none"/>
        </w:rPr>
        <w:t xml:space="preserve">. Эта степень акцентуации относится к крайним вариантам нормы. Она отличается наличием довольно постоянных черт определенного типа характера. </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 xml:space="preserve">В подростковом возрасте особенности характера часто заостряются, а при действии психогенных факторов, адресующихся к "месту наименьшего сопротивления", могут наступать временные нарушения адаптации, отклонения в поведении. При повзрослении особенности характера остаются достаточно выраженными, но компенсируются и обычно не мешают адаптации. </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b/>
          <w:i/>
          <w:sz w:val="28"/>
          <w:lang w:val="x-none"/>
        </w:rPr>
        <w:t>Скрытая</w:t>
      </w:r>
      <w:r>
        <w:rPr>
          <w:rFonts w:ascii="Times New Roman" w:hAnsi="Times New Roman"/>
          <w:sz w:val="28"/>
          <w:lang w:val="x-none"/>
        </w:rPr>
        <w:t xml:space="preserve"> </w:t>
      </w:r>
      <w:r>
        <w:rPr>
          <w:rFonts w:ascii="Times New Roman" w:hAnsi="Times New Roman"/>
          <w:b/>
          <w:i/>
          <w:sz w:val="28"/>
          <w:lang w:val="x-none"/>
        </w:rPr>
        <w:t>акцентуация</w:t>
      </w:r>
      <w:r>
        <w:rPr>
          <w:rFonts w:ascii="Times New Roman" w:hAnsi="Times New Roman"/>
          <w:sz w:val="28"/>
          <w:lang w:val="x-none"/>
        </w:rPr>
        <w:t xml:space="preserve">. Эта степень, видимо, должна быть отнесена не к крайним, а к обычным вариантам нормы. В обыденных условиях, черты определенного типа характера выражены слабо или не проявляются совсем. Однако черты этого типа могут ярко выявиться под влиянием тех ситуаций и психических травм, которые предъявляют повышенные требования к "месту наименьшего сопротивления". Психогенные факторы иного рода, даже тяжелые, не только не вызывают психических расстройств, но могут даже не выявить типа характера. Если же такие черты и выявляются, это, как правило, не приводит к заметной социальной дезадаптации. </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b/>
          <w:sz w:val="28"/>
          <w:lang w:val="x-none"/>
        </w:rPr>
        <w:t>Краткие сведения о группировках типов психопатий и акцентуацийй характера</w:t>
      </w:r>
      <w:r>
        <w:rPr>
          <w:rFonts w:ascii="Times New Roman" w:hAnsi="Times New Roman"/>
          <w:sz w:val="28"/>
          <w:lang w:val="x-none"/>
        </w:rPr>
        <w:t xml:space="preserve"> </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 xml:space="preserve">Существуют две классификации типов акцентуаций характера. Первая предложена K. Леонгардом и вторая – А. Е. Личко. Приводим сопоставление этих классификаций, сделанное В. В. Юстицким.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0"/>
        <w:gridCol w:w="3795"/>
      </w:tblGrid>
      <w:tr w:rsidR="00EC287C">
        <w:trPr>
          <w:cantSplit/>
          <w:trHeight w:val="1278"/>
          <w:jc w:val="center"/>
        </w:trPr>
        <w:tc>
          <w:tcPr>
            <w:tcW w:w="4770" w:type="dxa"/>
            <w:vAlign w:val="center"/>
          </w:tcPr>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Тип акцентуированной </w:t>
            </w:r>
          </w:p>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личности, по К. Леонгарду </w:t>
            </w:r>
          </w:p>
        </w:tc>
        <w:tc>
          <w:tcPr>
            <w:tcW w:w="3795" w:type="dxa"/>
            <w:vAlign w:val="center"/>
          </w:tcPr>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Тип акцентуации характера, </w:t>
            </w:r>
          </w:p>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по А. Е. Личко </w:t>
            </w:r>
          </w:p>
        </w:tc>
      </w:tr>
      <w:tr w:rsidR="00EC287C">
        <w:trPr>
          <w:jc w:val="center"/>
        </w:trPr>
        <w:tc>
          <w:tcPr>
            <w:tcW w:w="4770" w:type="dxa"/>
            <w:vAlign w:val="center"/>
          </w:tcPr>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Лабильный </w:t>
            </w:r>
          </w:p>
        </w:tc>
        <w:tc>
          <w:tcPr>
            <w:tcW w:w="3795" w:type="dxa"/>
            <w:vAlign w:val="center"/>
          </w:tcPr>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Лабильный циклоид </w:t>
            </w:r>
          </w:p>
        </w:tc>
      </w:tr>
      <w:tr w:rsidR="00EC287C">
        <w:trPr>
          <w:jc w:val="center"/>
        </w:trPr>
        <w:tc>
          <w:tcPr>
            <w:tcW w:w="4770" w:type="dxa"/>
            <w:vAlign w:val="center"/>
          </w:tcPr>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Сверхподвижный </w:t>
            </w:r>
          </w:p>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Эмотивный </w:t>
            </w:r>
          </w:p>
        </w:tc>
        <w:tc>
          <w:tcPr>
            <w:tcW w:w="3795" w:type="dxa"/>
            <w:vAlign w:val="center"/>
          </w:tcPr>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Лабильный </w:t>
            </w:r>
          </w:p>
        </w:tc>
      </w:tr>
      <w:tr w:rsidR="00EC287C">
        <w:trPr>
          <w:jc w:val="center"/>
        </w:trPr>
        <w:tc>
          <w:tcPr>
            <w:tcW w:w="4770" w:type="dxa"/>
            <w:vAlign w:val="center"/>
          </w:tcPr>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Демонстративный </w:t>
            </w:r>
          </w:p>
        </w:tc>
        <w:tc>
          <w:tcPr>
            <w:tcW w:w="3795" w:type="dxa"/>
            <w:vAlign w:val="center"/>
          </w:tcPr>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Истероидный </w:t>
            </w:r>
          </w:p>
        </w:tc>
      </w:tr>
      <w:tr w:rsidR="00EC287C">
        <w:trPr>
          <w:jc w:val="center"/>
        </w:trPr>
        <w:tc>
          <w:tcPr>
            <w:tcW w:w="4770" w:type="dxa"/>
            <w:vAlign w:val="center"/>
          </w:tcPr>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Сверхпунктуальный </w:t>
            </w:r>
          </w:p>
        </w:tc>
        <w:tc>
          <w:tcPr>
            <w:tcW w:w="3795" w:type="dxa"/>
            <w:vAlign w:val="center"/>
          </w:tcPr>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Психастенический </w:t>
            </w:r>
          </w:p>
        </w:tc>
      </w:tr>
      <w:tr w:rsidR="00EC287C">
        <w:trPr>
          <w:jc w:val="center"/>
        </w:trPr>
        <w:tc>
          <w:tcPr>
            <w:tcW w:w="4770" w:type="dxa"/>
            <w:vAlign w:val="center"/>
          </w:tcPr>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Ригидно-аффективный </w:t>
            </w:r>
          </w:p>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Неуправляемый </w:t>
            </w:r>
          </w:p>
        </w:tc>
        <w:tc>
          <w:tcPr>
            <w:tcW w:w="3795" w:type="dxa"/>
            <w:vAlign w:val="center"/>
          </w:tcPr>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Эпилептоидный </w:t>
            </w:r>
          </w:p>
        </w:tc>
      </w:tr>
      <w:tr w:rsidR="00EC287C">
        <w:trPr>
          <w:jc w:val="center"/>
        </w:trPr>
        <w:tc>
          <w:tcPr>
            <w:tcW w:w="4770" w:type="dxa"/>
            <w:vAlign w:val="center"/>
          </w:tcPr>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Интравертный </w:t>
            </w:r>
          </w:p>
        </w:tc>
        <w:tc>
          <w:tcPr>
            <w:tcW w:w="3795" w:type="dxa"/>
            <w:vAlign w:val="center"/>
          </w:tcPr>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Шизоидный </w:t>
            </w:r>
          </w:p>
        </w:tc>
      </w:tr>
      <w:tr w:rsidR="00EC287C">
        <w:trPr>
          <w:jc w:val="center"/>
        </w:trPr>
        <w:tc>
          <w:tcPr>
            <w:tcW w:w="4770" w:type="dxa"/>
            <w:vAlign w:val="center"/>
          </w:tcPr>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Боязливый </w:t>
            </w:r>
          </w:p>
        </w:tc>
        <w:tc>
          <w:tcPr>
            <w:tcW w:w="3795" w:type="dxa"/>
            <w:vAlign w:val="center"/>
          </w:tcPr>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Сенситивный </w:t>
            </w:r>
          </w:p>
        </w:tc>
      </w:tr>
      <w:tr w:rsidR="00EC287C">
        <w:trPr>
          <w:jc w:val="center"/>
        </w:trPr>
        <w:tc>
          <w:tcPr>
            <w:tcW w:w="4770" w:type="dxa"/>
            <w:vAlign w:val="center"/>
          </w:tcPr>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Неконцентрированный или неврастенический </w:t>
            </w:r>
          </w:p>
        </w:tc>
        <w:tc>
          <w:tcPr>
            <w:tcW w:w="3795" w:type="dxa"/>
            <w:vAlign w:val="center"/>
          </w:tcPr>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Астено-невротический </w:t>
            </w:r>
          </w:p>
        </w:tc>
      </w:tr>
      <w:tr w:rsidR="00EC287C">
        <w:trPr>
          <w:jc w:val="center"/>
        </w:trPr>
        <w:tc>
          <w:tcPr>
            <w:tcW w:w="4770" w:type="dxa"/>
            <w:vAlign w:val="center"/>
          </w:tcPr>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Экстравертный </w:t>
            </w:r>
          </w:p>
        </w:tc>
        <w:tc>
          <w:tcPr>
            <w:tcW w:w="3795" w:type="dxa"/>
            <w:vAlign w:val="center"/>
          </w:tcPr>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Конформный </w:t>
            </w:r>
          </w:p>
        </w:tc>
      </w:tr>
      <w:tr w:rsidR="00EC287C">
        <w:trPr>
          <w:jc w:val="center"/>
        </w:trPr>
        <w:tc>
          <w:tcPr>
            <w:tcW w:w="4770" w:type="dxa"/>
            <w:vAlign w:val="center"/>
          </w:tcPr>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Слабовольный </w:t>
            </w:r>
          </w:p>
        </w:tc>
        <w:tc>
          <w:tcPr>
            <w:tcW w:w="3795" w:type="dxa"/>
            <w:vAlign w:val="center"/>
          </w:tcPr>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Неустойчивый </w:t>
            </w:r>
          </w:p>
        </w:tc>
      </w:tr>
      <w:tr w:rsidR="00EC287C">
        <w:trPr>
          <w:cantSplit/>
          <w:trHeight w:val="846"/>
          <w:jc w:val="center"/>
        </w:trPr>
        <w:tc>
          <w:tcPr>
            <w:tcW w:w="4770" w:type="dxa"/>
            <w:vAlign w:val="center"/>
          </w:tcPr>
          <w:p w:rsidR="00EC287C" w:rsidRDefault="00EC287C">
            <w:pPr>
              <w:pStyle w:val="11"/>
              <w:spacing w:line="360" w:lineRule="auto"/>
              <w:jc w:val="center"/>
              <w:rPr>
                <w:rFonts w:ascii="Times New Roman" w:hAnsi="Times New Roman"/>
                <w:sz w:val="28"/>
                <w:lang w:val="x-none"/>
              </w:rPr>
            </w:pPr>
            <w:r>
              <w:rPr>
                <w:rFonts w:ascii="Times New Roman" w:hAnsi="Times New Roman"/>
                <w:sz w:val="28"/>
                <w:lang w:val="x-none"/>
              </w:rPr>
              <w:t>—</w:t>
            </w:r>
          </w:p>
        </w:tc>
        <w:tc>
          <w:tcPr>
            <w:tcW w:w="3795" w:type="dxa"/>
            <w:tcBorders>
              <w:bottom w:val="single" w:sz="4" w:space="0" w:color="auto"/>
            </w:tcBorders>
            <w:vAlign w:val="center"/>
          </w:tcPr>
          <w:p w:rsidR="00EC287C" w:rsidRDefault="00EC287C">
            <w:pPr>
              <w:pStyle w:val="11"/>
              <w:spacing w:before="0" w:line="360" w:lineRule="auto"/>
              <w:ind w:firstLine="0"/>
              <w:jc w:val="center"/>
              <w:rPr>
                <w:rFonts w:ascii="Times New Roman" w:hAnsi="Times New Roman"/>
                <w:sz w:val="28"/>
                <w:lang w:val="x-none"/>
              </w:rPr>
            </w:pPr>
            <w:r>
              <w:rPr>
                <w:rFonts w:ascii="Times New Roman" w:hAnsi="Times New Roman"/>
                <w:sz w:val="28"/>
                <w:lang w:val="x-none"/>
              </w:rPr>
              <w:t xml:space="preserve">Гипертимный </w:t>
            </w:r>
          </w:p>
          <w:p w:rsidR="00EC287C" w:rsidRDefault="00EC287C">
            <w:pPr>
              <w:pStyle w:val="11"/>
              <w:spacing w:line="360" w:lineRule="auto"/>
              <w:jc w:val="center"/>
              <w:rPr>
                <w:rFonts w:ascii="Times New Roman" w:hAnsi="Times New Roman"/>
                <w:sz w:val="28"/>
                <w:lang w:val="x-none"/>
              </w:rPr>
            </w:pPr>
            <w:r>
              <w:rPr>
                <w:rFonts w:ascii="Times New Roman" w:hAnsi="Times New Roman"/>
                <w:sz w:val="28"/>
                <w:lang w:val="x-none"/>
              </w:rPr>
              <w:t xml:space="preserve">Циклоидный </w:t>
            </w:r>
          </w:p>
        </w:tc>
      </w:tr>
    </w:tbl>
    <w:p w:rsidR="00EC287C" w:rsidRDefault="00EC287C">
      <w:pPr>
        <w:pStyle w:val="11"/>
        <w:spacing w:before="0" w:line="360" w:lineRule="auto"/>
        <w:ind w:firstLine="720"/>
        <w:rPr>
          <w:rFonts w:ascii="Times New Roman" w:hAnsi="Times New Roman"/>
          <w:b/>
          <w:sz w:val="28"/>
          <w:lang w:val="x-none"/>
        </w:rPr>
      </w:pPr>
    </w:p>
    <w:p w:rsidR="00EC287C" w:rsidRDefault="00EC287C">
      <w:pPr>
        <w:pStyle w:val="11"/>
        <w:spacing w:before="0" w:line="360" w:lineRule="auto"/>
        <w:ind w:firstLine="720"/>
        <w:rPr>
          <w:rFonts w:ascii="Times New Roman" w:hAnsi="Times New Roman"/>
          <w:sz w:val="28"/>
          <w:lang w:val="x-none"/>
        </w:rPr>
      </w:pPr>
      <w:r>
        <w:rPr>
          <w:rFonts w:ascii="Times New Roman" w:hAnsi="Times New Roman"/>
          <w:b/>
          <w:sz w:val="28"/>
          <w:lang w:val="x-none"/>
        </w:rPr>
        <w:t>Акцентуации характера у подростков.</w:t>
      </w:r>
    </w:p>
    <w:p w:rsidR="00EC287C" w:rsidRDefault="00EC287C">
      <w:pPr>
        <w:pStyle w:val="11"/>
        <w:spacing w:before="0" w:line="360" w:lineRule="auto"/>
        <w:ind w:firstLine="720"/>
        <w:rPr>
          <w:rFonts w:ascii="Times New Roman" w:hAnsi="Times New Roman"/>
          <w:sz w:val="28"/>
          <w:lang w:val="x-none"/>
        </w:rPr>
      </w:pPr>
      <w:r>
        <w:rPr>
          <w:rFonts w:ascii="Times New Roman" w:hAnsi="Times New Roman"/>
          <w:b/>
          <w:sz w:val="28"/>
          <w:lang w:val="x-none"/>
        </w:rPr>
        <w:t>(классификация Н.Я. Иванова, А.Е. Личко.)</w:t>
      </w:r>
    </w:p>
    <w:p w:rsidR="00EC287C" w:rsidRDefault="00EC287C">
      <w:pPr>
        <w:pStyle w:val="11"/>
        <w:spacing w:before="0" w:line="360" w:lineRule="auto"/>
        <w:ind w:firstLine="720"/>
        <w:rPr>
          <w:rFonts w:ascii="Arial" w:hAnsi="Arial"/>
          <w:sz w:val="26"/>
          <w:lang w:val="x-none"/>
        </w:rPr>
      </w:pPr>
      <w:r>
        <w:rPr>
          <w:rFonts w:ascii="Arial" w:hAnsi="Arial"/>
          <w:sz w:val="26"/>
          <w:lang w:val="x-none"/>
        </w:rPr>
        <w:t>ГИПЕРТИМНЫЙ ТИП.</w:t>
      </w:r>
    </w:p>
    <w:p w:rsidR="00EC287C" w:rsidRDefault="00EC287C">
      <w:pPr>
        <w:pStyle w:val="11"/>
        <w:spacing w:before="0" w:line="360" w:lineRule="auto"/>
        <w:ind w:firstLine="720"/>
        <w:rPr>
          <w:sz w:val="28"/>
          <w:lang w:val="x-none"/>
        </w:rPr>
      </w:pPr>
      <w:r>
        <w:rPr>
          <w:rFonts w:ascii="Times New Roman" w:hAnsi="Times New Roman"/>
          <w:sz w:val="28"/>
          <w:lang w:val="x-none"/>
        </w:rPr>
        <w:t>Такие подростки отличаются почти всегда хорошим, даже слегка повышенным настроением, высоким жизненным тонусом, брызжущей энергией, неудержимой активностью, постоянным стремлением к лидерству, притом неформальному. Хорошее чувство нового сочетается с неустойчивостью интересов, а большая общительность с неразборчивостью в выборе знакомств. Легко осваиваются в незнакомой обстановке, но плохо переносят одиночество, размеренный режим, строго регламентированную дисциплину, однообразную обстановку, монотонный и требующий мелочной аккуратности труд, вынужденное безделье. Склонны к переоценке своих возможностей и к чрезмерно оптимистическим планам на будущее. Стремление окружающих подавить их активность и лидерские тенденции нередко ведет к бурным, но коротким вспышкам раздражения. Самооценка нередко неплохая, но часто стараются показать себя более конформными, чем это есть на самом деле.</w:t>
      </w:r>
    </w:p>
    <w:p w:rsidR="00EC287C" w:rsidRDefault="00EC287C">
      <w:pPr>
        <w:pStyle w:val="11"/>
        <w:spacing w:before="0" w:line="360" w:lineRule="auto"/>
        <w:ind w:firstLine="720"/>
        <w:rPr>
          <w:rFonts w:ascii="Arial" w:hAnsi="Arial"/>
          <w:sz w:val="26"/>
          <w:lang w:val="x-none"/>
        </w:rPr>
      </w:pPr>
      <w:r>
        <w:rPr>
          <w:rFonts w:ascii="Arial" w:hAnsi="Arial"/>
          <w:sz w:val="26"/>
          <w:lang w:val="x-none"/>
        </w:rPr>
        <w:t xml:space="preserve">ЦИКЛОИДНЫЙ ТИП. </w:t>
      </w:r>
    </w:p>
    <w:p w:rsidR="00EC287C" w:rsidRDefault="00EC287C">
      <w:pPr>
        <w:pStyle w:val="11"/>
        <w:spacing w:before="0" w:line="360" w:lineRule="auto"/>
        <w:ind w:firstLine="720"/>
        <w:rPr>
          <w:sz w:val="28"/>
          <w:lang w:val="x-none"/>
        </w:rPr>
      </w:pPr>
      <w:r>
        <w:rPr>
          <w:rFonts w:ascii="Times New Roman" w:hAnsi="Times New Roman"/>
          <w:sz w:val="28"/>
          <w:lang w:val="x-none"/>
        </w:rPr>
        <w:t>При циклоидной акцентуации фазы гипертимности и субдепрессии выражены не резко, обычно кратковременны (1-2 недели) и могут перемежаться длительными интермиссиями. В субдепрессивной фазе падает работоспособность, ко всему утрачивается интерес, подростки становятся вялыми домоседами, избегают компании. Неудачи и даже мелкие неурядицы тяжело переживаются Серьезные нарекания, особенно унижающие самолюбие, способны навести на мысли о собственной неполноценности и ненужности и подтолкнуть к суицидальному поведению. В субдепрессивной фазе также плохо переносится крутая ломка стереотипа жизни (переезд, смена учебного заведения и т.п. ). В гипертимной фазе циклоидные подростки не отличаются от гипертимов. Самооценка формируется постепенно по мере накопления опыта "хороших" и "плохих" периодов. У подростков она нередко бывает еще неточной.</w:t>
      </w:r>
    </w:p>
    <w:p w:rsidR="00EC287C" w:rsidRDefault="00EC287C">
      <w:pPr>
        <w:pStyle w:val="11"/>
        <w:spacing w:before="0" w:line="360" w:lineRule="auto"/>
        <w:ind w:firstLine="720"/>
        <w:rPr>
          <w:rFonts w:ascii="Arial" w:hAnsi="Arial"/>
          <w:sz w:val="26"/>
          <w:lang w:val="x-none"/>
        </w:rPr>
      </w:pPr>
      <w:r>
        <w:rPr>
          <w:rFonts w:ascii="Arial" w:hAnsi="Arial"/>
          <w:sz w:val="26"/>
          <w:lang w:val="x-none"/>
        </w:rPr>
        <w:t xml:space="preserve">ЛАБИЛЬНЫЙ ТИП. </w:t>
      </w:r>
    </w:p>
    <w:p w:rsidR="00EC287C" w:rsidRDefault="00EC287C">
      <w:pPr>
        <w:pStyle w:val="11"/>
        <w:spacing w:before="0" w:line="360" w:lineRule="auto"/>
        <w:ind w:firstLine="720"/>
        <w:rPr>
          <w:sz w:val="28"/>
          <w:lang w:val="x-none"/>
        </w:rPr>
      </w:pPr>
      <w:r>
        <w:rPr>
          <w:rFonts w:ascii="Times New Roman" w:hAnsi="Times New Roman"/>
          <w:sz w:val="28"/>
          <w:lang w:val="x-none"/>
        </w:rPr>
        <w:t>Главная черта этого типа</w:t>
      </w:r>
      <w:r>
        <w:rPr>
          <w:sz w:val="28"/>
          <w:lang w:val="x-none"/>
        </w:rPr>
        <w:t xml:space="preserve"> – </w:t>
      </w:r>
      <w:r>
        <w:rPr>
          <w:rFonts w:ascii="Times New Roman" w:hAnsi="Times New Roman"/>
          <w:sz w:val="28"/>
          <w:lang w:val="x-none"/>
        </w:rPr>
        <w:t>крайняя изменчивость настроения, которое меняется слишком часто и чрезмерно круто от ничтожных и даже незаметных для окружающих поводов. От настроения момента зависит и сон, и аппетит, и работоспособность, и общительность. Чувства и привязанности искренни и глубоки, особенно к тем лицам, кто сами к ним проявляют любовь, внимание и заботу. Велика потребность в сопереживании Тонко чувствуют отношение к себе окружающих даже при поверхностном контакте. Всякого рода эксцессов избегают. К лидерству не стремятся. Тяжело переносят утрату или эмоциональное отвержение со стороны знакомых лиц Самооценка отличается искренностью и умени ем правильно подметить черты своего характера.</w:t>
      </w:r>
    </w:p>
    <w:p w:rsidR="00EC287C" w:rsidRDefault="00EC287C">
      <w:pPr>
        <w:pStyle w:val="11"/>
        <w:spacing w:before="0" w:line="360" w:lineRule="auto"/>
        <w:ind w:firstLine="720"/>
        <w:rPr>
          <w:rFonts w:ascii="Arial" w:hAnsi="Arial"/>
          <w:sz w:val="26"/>
          <w:lang w:val="x-none"/>
        </w:rPr>
      </w:pPr>
      <w:r>
        <w:rPr>
          <w:rFonts w:ascii="Arial" w:hAnsi="Arial"/>
          <w:sz w:val="26"/>
          <w:lang w:val="x-none"/>
        </w:rPr>
        <w:t xml:space="preserve">АСТЕНО-НЕВРОТИЧЕСКИЙ ТИП. </w:t>
      </w:r>
    </w:p>
    <w:p w:rsidR="00EC287C" w:rsidRDefault="00EC287C">
      <w:pPr>
        <w:pStyle w:val="11"/>
        <w:spacing w:before="0" w:line="360" w:lineRule="auto"/>
        <w:ind w:firstLine="720"/>
        <w:rPr>
          <w:sz w:val="28"/>
          <w:lang w:val="x-none"/>
        </w:rPr>
      </w:pPr>
      <w:r>
        <w:rPr>
          <w:rFonts w:ascii="Times New Roman" w:hAnsi="Times New Roman"/>
          <w:sz w:val="28"/>
          <w:lang w:val="x-none"/>
        </w:rPr>
        <w:t>Главными чертами является повышен ная утомляемость, раздражительность и склонность к ипохондричности. Утомляемость особенно проявляется при умственных занятиях и в обстановке соревнований. При утомлении аффективные вспышки возникают по ничтожному поводу. Самооценка обычно отражает ипохондрические установки.</w:t>
      </w:r>
    </w:p>
    <w:p w:rsidR="00EC287C" w:rsidRDefault="00EC287C">
      <w:pPr>
        <w:pStyle w:val="11"/>
        <w:spacing w:before="0" w:line="360" w:lineRule="auto"/>
        <w:ind w:firstLine="720"/>
        <w:rPr>
          <w:rFonts w:ascii="Arial" w:hAnsi="Arial"/>
          <w:sz w:val="26"/>
          <w:lang w:val="x-none"/>
        </w:rPr>
      </w:pPr>
      <w:r>
        <w:rPr>
          <w:rFonts w:ascii="Arial" w:hAnsi="Arial"/>
          <w:sz w:val="26"/>
          <w:lang w:val="x-none"/>
        </w:rPr>
        <w:t xml:space="preserve">СЕНСИТИВНЫЙ ТИП. </w:t>
      </w:r>
    </w:p>
    <w:p w:rsidR="00EC287C" w:rsidRDefault="00EC287C">
      <w:pPr>
        <w:pStyle w:val="11"/>
        <w:spacing w:before="0" w:line="360" w:lineRule="auto"/>
        <w:ind w:firstLine="720"/>
        <w:rPr>
          <w:sz w:val="28"/>
          <w:lang w:val="x-none"/>
        </w:rPr>
      </w:pPr>
      <w:r>
        <w:rPr>
          <w:rFonts w:ascii="Times New Roman" w:hAnsi="Times New Roman"/>
          <w:sz w:val="28"/>
          <w:lang w:val="x-none"/>
        </w:rPr>
        <w:t>У этого типа две главные черты</w:t>
      </w:r>
      <w:r>
        <w:rPr>
          <w:sz w:val="28"/>
          <w:lang w:val="x-none"/>
        </w:rPr>
        <w:t xml:space="preserve"> – </w:t>
      </w:r>
      <w:r>
        <w:rPr>
          <w:rFonts w:ascii="Times New Roman" w:hAnsi="Times New Roman"/>
          <w:sz w:val="28"/>
          <w:lang w:val="x-none"/>
        </w:rPr>
        <w:t>большая впечатлительность и чувство собственной неполноценности. В себе видят множество недостатков, особенно в области качеств морально-этических и волевых. Замкнутость, робость и застенчивость выступают среди посторонних и в непривычной обстановке. С незнакомыми трудны даже самые поверхностные формальные контакты, но с теми, к кому привыкли, бывают достаточно общительны и откровенны. Ни к алкоголизации, ни к делинквентности склонности не обнаруживают. Непосильной оказывается ситуация, где подросток оказывается объектом неблагожелательного внимания окружения, когда на его репутацию падает тень или он подвергается несправедливым обвинениям. Самооценка отличается высоким уровнем объ ективности</w:t>
      </w:r>
    </w:p>
    <w:p w:rsidR="00EC287C" w:rsidRDefault="00EC287C">
      <w:pPr>
        <w:pStyle w:val="11"/>
        <w:spacing w:before="0" w:line="360" w:lineRule="auto"/>
        <w:ind w:firstLine="720"/>
        <w:rPr>
          <w:rFonts w:ascii="Arial" w:hAnsi="Arial"/>
          <w:sz w:val="26"/>
          <w:lang w:val="x-none"/>
        </w:rPr>
      </w:pPr>
      <w:r>
        <w:rPr>
          <w:rFonts w:ascii="Arial" w:hAnsi="Arial"/>
          <w:sz w:val="26"/>
          <w:lang w:val="x-none"/>
        </w:rPr>
        <w:t>ПСИХАСТЕНИЧЕСКИЙ ТИП.</w:t>
      </w:r>
    </w:p>
    <w:p w:rsidR="00EC287C" w:rsidRDefault="00EC287C">
      <w:pPr>
        <w:pStyle w:val="11"/>
        <w:spacing w:before="0" w:line="360" w:lineRule="auto"/>
        <w:ind w:firstLine="720"/>
        <w:rPr>
          <w:sz w:val="28"/>
          <w:lang w:val="x-none"/>
        </w:rPr>
      </w:pPr>
      <w:r>
        <w:rPr>
          <w:rFonts w:ascii="Times New Roman" w:hAnsi="Times New Roman"/>
          <w:sz w:val="28"/>
          <w:lang w:val="x-none"/>
        </w:rPr>
        <w:t>Главными чертами являются нерешительность, склонность к рассуждательству, тревожная мнительность в виде опасений за будущее</w:t>
      </w:r>
      <w:r>
        <w:rPr>
          <w:sz w:val="28"/>
          <w:lang w:val="x-none"/>
        </w:rPr>
        <w:t xml:space="preserve"> – </w:t>
      </w:r>
      <w:r>
        <w:rPr>
          <w:rFonts w:ascii="Times New Roman" w:hAnsi="Times New Roman"/>
          <w:sz w:val="28"/>
          <w:lang w:val="x-none"/>
        </w:rPr>
        <w:t>свое и своих близких, склонность к самоанализу и легкость возникновения навязчивостей. Черты характера обычно обнаруживаются в начальных классах школы</w:t>
      </w:r>
      <w:r>
        <w:rPr>
          <w:sz w:val="28"/>
          <w:lang w:val="x-none"/>
        </w:rPr>
        <w:t xml:space="preserve"> – </w:t>
      </w:r>
      <w:r>
        <w:rPr>
          <w:rFonts w:ascii="Times New Roman" w:hAnsi="Times New Roman"/>
          <w:sz w:val="28"/>
          <w:lang w:val="x-none"/>
        </w:rPr>
        <w:t>при первых требованиях к чувству ответственности. Отвечать за себя и особенно за других бывает самой трудной задачей. Защитой от постоянной тревоги по поводу воображаемых неприятностей и несчастий служат выдуманные приметы и ритуалы. Нерешительность особенно проявляется, когда надо сделать самостоятельный выбор. Алкоголизация и делинквентность не присущи. В самооценке встречается тенденция находить у себя черты разных типов, включая совершенно несвойственные.</w:t>
      </w:r>
    </w:p>
    <w:p w:rsidR="00EC287C" w:rsidRDefault="00EC287C">
      <w:pPr>
        <w:pStyle w:val="11"/>
        <w:spacing w:before="0" w:line="360" w:lineRule="auto"/>
        <w:ind w:firstLine="720"/>
        <w:rPr>
          <w:rFonts w:ascii="Arial" w:hAnsi="Arial"/>
          <w:sz w:val="26"/>
          <w:lang w:val="x-none"/>
        </w:rPr>
      </w:pPr>
      <w:r>
        <w:rPr>
          <w:rFonts w:ascii="Arial" w:hAnsi="Arial"/>
          <w:sz w:val="26"/>
          <w:lang w:val="x-none"/>
        </w:rPr>
        <w:t>ШИЗОИДНЫЙ ТИП.</w:t>
      </w:r>
    </w:p>
    <w:p w:rsidR="00EC287C" w:rsidRDefault="00EC287C">
      <w:pPr>
        <w:pStyle w:val="11"/>
        <w:spacing w:before="0" w:line="360" w:lineRule="auto"/>
        <w:ind w:firstLine="720"/>
        <w:rPr>
          <w:sz w:val="28"/>
          <w:lang w:val="x-none"/>
        </w:rPr>
      </w:pPr>
      <w:r>
        <w:rPr>
          <w:rFonts w:ascii="Times New Roman" w:hAnsi="Times New Roman"/>
          <w:sz w:val="28"/>
          <w:lang w:val="x-none"/>
        </w:rPr>
        <w:t>Главными чертами являются замкнутость и недостаток интуиции в процессе общения. Трудно устанавливать неформальные, эмоциональные контакты</w:t>
      </w:r>
      <w:r>
        <w:rPr>
          <w:sz w:val="28"/>
          <w:lang w:val="x-none"/>
        </w:rPr>
        <w:t xml:space="preserve"> – </w:t>
      </w:r>
      <w:r>
        <w:rPr>
          <w:rFonts w:ascii="Times New Roman" w:hAnsi="Times New Roman"/>
          <w:sz w:val="28"/>
          <w:lang w:val="x-none"/>
        </w:rPr>
        <w:t>эта неспособность нередко тяжело переживается. Быстрая истощаемость в контакте побуждает к еще большему уходу в себя. Недостаток интуиции проявляется неумением понять чужие переживания, угадать желания других, догадаться о невысказанном вслух. К этому примыкает недостаток сопереживания. Внутренний мир почти всегда закрыт для других и заполнен увлечениями и фантазиями, которые предназначены только для услаждения самого себя, служат утешению честолюбия или носят эротический характер. Увлечения отличаются силой, постоянством и нередко необычностью, изысканностью. Богатые эротические фантазии сочетаются с внешней асексуальностью. Алкоголизация и делинквентное поведение встречаются нечасто. Труднее всего переносятся ситуации, где нужно быстро установить неформальные эмоциональные контакты, а также насильственное вторжение посторонних во внутренний мир. Самооценка обычно</w:t>
      </w:r>
      <w:r>
        <w:rPr>
          <w:sz w:val="28"/>
          <w:lang w:val="x-none"/>
        </w:rPr>
        <w:t xml:space="preserve"> – </w:t>
      </w:r>
      <w:r>
        <w:rPr>
          <w:rFonts w:ascii="Times New Roman" w:hAnsi="Times New Roman"/>
          <w:sz w:val="28"/>
          <w:lang w:val="x-none"/>
        </w:rPr>
        <w:t>неполная: хорошо констатируется замкнутость, трудность контактов, непонимание окружающих, другие особенности подмечаются хуже. В самооценке иногда подчеркивается нонконформизм.</w:t>
      </w:r>
    </w:p>
    <w:p w:rsidR="00EC287C" w:rsidRDefault="00EC287C">
      <w:pPr>
        <w:pStyle w:val="11"/>
        <w:spacing w:before="0" w:line="360" w:lineRule="auto"/>
        <w:ind w:firstLine="720"/>
        <w:rPr>
          <w:rFonts w:ascii="Arial" w:hAnsi="Arial"/>
          <w:sz w:val="26"/>
          <w:lang w:val="x-none"/>
        </w:rPr>
      </w:pPr>
      <w:r>
        <w:rPr>
          <w:rFonts w:ascii="Arial" w:hAnsi="Arial"/>
          <w:sz w:val="26"/>
          <w:lang w:val="x-none"/>
        </w:rPr>
        <w:t>ЭПИЛЕПТОИДНЫЙ ТИП.</w:t>
      </w:r>
    </w:p>
    <w:p w:rsidR="00EC287C" w:rsidRDefault="00EC287C">
      <w:pPr>
        <w:pStyle w:val="11"/>
        <w:spacing w:before="0" w:line="360" w:lineRule="auto"/>
        <w:ind w:firstLine="720"/>
        <w:rPr>
          <w:sz w:val="28"/>
          <w:lang w:val="x-none"/>
        </w:rPr>
      </w:pPr>
      <w:r>
        <w:rPr>
          <w:rFonts w:ascii="Times New Roman" w:hAnsi="Times New Roman"/>
          <w:sz w:val="28"/>
          <w:lang w:val="x-none"/>
        </w:rPr>
        <w:t>Главной чертой является склонность к состояниям злобно-тоскливого настроения с постепенно накипающим раздражением и поиском объекта, на котором можно было бы сорвать зло. В этими состояниями обычно связана аффективная взрывчатость. Аффекты не только сильны, но и продолжительны. Большим напряжением отличается инстинктивная жизнь. Любовь почти всегда окрашена ревностью. Алкогольные опьянения часто протекают тяжело</w:t>
      </w:r>
      <w:r>
        <w:rPr>
          <w:sz w:val="28"/>
          <w:lang w:val="x-none"/>
        </w:rPr>
        <w:t xml:space="preserve"> – </w:t>
      </w:r>
      <w:r>
        <w:rPr>
          <w:rFonts w:ascii="Times New Roman" w:hAnsi="Times New Roman"/>
          <w:sz w:val="28"/>
          <w:lang w:val="x-none"/>
        </w:rPr>
        <w:t>с гневом и агрессией. Лидерство проявляется стремлением властвовать над сверстниками. Неплохо адаптируются в условиях строгого дисциплинарного режима, где стараются подольститься к начальству показной исполнительностью и завладеть положением, дающим власть над другими подростками. Инертность, тугоподвижность, вязкость накладывают отпечаток на всю психику</w:t>
      </w:r>
      <w:r>
        <w:rPr>
          <w:sz w:val="28"/>
          <w:lang w:val="x-none"/>
        </w:rPr>
        <w:t xml:space="preserve"> – </w:t>
      </w:r>
      <w:r>
        <w:rPr>
          <w:rFonts w:ascii="Times New Roman" w:hAnsi="Times New Roman"/>
          <w:sz w:val="28"/>
          <w:lang w:val="x-none"/>
        </w:rPr>
        <w:t>от моторики и эмоций до мышления и личностных ценностей. Мелочная аккуратность, скрупулезность, дотошное соблюдение всех правил, даже в ущерб делу, допекающий окружающих педантизм обычно рассматриваются как компенсация собственной инертности. Самооценка обычно однобокая: отмечается приверженность к порядку и аккуратности, нелюбовь к пустым мечтаниям и предпочтение жить реальной жизнью; в остальном обычно представляют себя гораздо более конформными, чем есть на самом деле.</w:t>
      </w:r>
    </w:p>
    <w:p w:rsidR="00EC287C" w:rsidRDefault="00EC287C">
      <w:pPr>
        <w:pStyle w:val="11"/>
        <w:spacing w:before="0" w:line="360" w:lineRule="auto"/>
        <w:ind w:firstLine="720"/>
        <w:rPr>
          <w:rFonts w:ascii="Arial" w:hAnsi="Arial"/>
          <w:sz w:val="26"/>
          <w:lang w:val="x-none"/>
        </w:rPr>
      </w:pPr>
      <w:r>
        <w:rPr>
          <w:rFonts w:ascii="Arial" w:hAnsi="Arial"/>
          <w:sz w:val="26"/>
          <w:lang w:val="x-none"/>
        </w:rPr>
        <w:t>ИСТЕРОИДНЫЙ ТИП.</w:t>
      </w:r>
    </w:p>
    <w:p w:rsidR="00EC287C" w:rsidRDefault="00EC287C">
      <w:pPr>
        <w:pStyle w:val="11"/>
        <w:spacing w:before="0" w:line="360" w:lineRule="auto"/>
        <w:ind w:firstLine="720"/>
        <w:rPr>
          <w:sz w:val="28"/>
          <w:lang w:val="x-none"/>
        </w:rPr>
      </w:pPr>
      <w:r>
        <w:rPr>
          <w:rFonts w:ascii="Times New Roman" w:hAnsi="Times New Roman"/>
          <w:sz w:val="28"/>
          <w:lang w:val="x-none"/>
        </w:rPr>
        <w:t>Главными чертами являются беспредельный эгоцентризм, ненасытная жажда внимания к своей особе, восхищения, удивления, почитания, сочувствия. Все остальные особенности питаются этим. Лживость и фантазирование целиком служат приукрашиванию своей особы. Внешние проявления эмоциональности на деле оборачиваются отсутствием глубоких чувств при большой выразительности, театральности переживаний, склонности к рисовке и позерству. Неспособность к упорному труду сочетается с высокими притязаниями в отношении будущей профессии. Выдумывая, легко вживаются в роль, искусной игрой вводят в заблуждение доверчивых людей. Среди сверстников претендуют на первенство или на исключительное положение. Пытаются возвыситься среди них россказнями о своих удачах и похождениях. Товарищи вскоре распознают их выдумки и ненадежность, поэтому они часто меняют компании. Самооценка далека от объективности. Обычно представляют себя такими, какими в данный момент легче всего произвести впечатление.</w:t>
      </w:r>
    </w:p>
    <w:p w:rsidR="00EC287C" w:rsidRDefault="00EC287C">
      <w:pPr>
        <w:pStyle w:val="11"/>
        <w:spacing w:before="0" w:line="360" w:lineRule="auto"/>
        <w:ind w:firstLine="720"/>
        <w:rPr>
          <w:rFonts w:ascii="Arial" w:hAnsi="Arial"/>
          <w:sz w:val="26"/>
          <w:lang w:val="x-none"/>
        </w:rPr>
      </w:pPr>
      <w:r>
        <w:rPr>
          <w:rFonts w:ascii="Arial" w:hAnsi="Arial"/>
          <w:sz w:val="26"/>
          <w:lang w:val="x-none"/>
        </w:rPr>
        <w:t>НЕУСТОЙЧИВЫЙ ТИП.</w:t>
      </w:r>
    </w:p>
    <w:p w:rsidR="00EC287C" w:rsidRDefault="00EC287C">
      <w:pPr>
        <w:pStyle w:val="11"/>
        <w:spacing w:before="0" w:line="360" w:lineRule="auto"/>
        <w:ind w:firstLine="720"/>
        <w:rPr>
          <w:rFonts w:ascii="Times New Roman" w:hAnsi="Times New Roman"/>
          <w:sz w:val="28"/>
          <w:lang w:val="x-none"/>
        </w:rPr>
      </w:pPr>
      <w:r>
        <w:rPr>
          <w:rFonts w:ascii="Times New Roman" w:hAnsi="Times New Roman"/>
          <w:sz w:val="28"/>
          <w:lang w:val="x-none"/>
        </w:rPr>
        <w:t>Главная черта</w:t>
      </w:r>
      <w:r>
        <w:rPr>
          <w:sz w:val="28"/>
          <w:lang w:val="x-none"/>
        </w:rPr>
        <w:t xml:space="preserve"> – </w:t>
      </w:r>
      <w:r>
        <w:rPr>
          <w:rFonts w:ascii="Times New Roman" w:hAnsi="Times New Roman"/>
          <w:sz w:val="28"/>
          <w:lang w:val="x-none"/>
        </w:rPr>
        <w:t>нежелание трудиться</w:t>
      </w:r>
      <w:r>
        <w:rPr>
          <w:sz w:val="28"/>
          <w:lang w:val="x-none"/>
        </w:rPr>
        <w:t xml:space="preserve"> – </w:t>
      </w:r>
      <w:r>
        <w:rPr>
          <w:rFonts w:ascii="Times New Roman" w:hAnsi="Times New Roman"/>
          <w:sz w:val="28"/>
          <w:lang w:val="x-none"/>
        </w:rPr>
        <w:t>ни работать, ни учиться, постоянная сильная тяга к развлечениям, удовольствиям, праздности. При строгом и непрерывном контроле нехотя подчиняются, но всегда ищут случай отлынивать от любого труда. Полное безволие обнаруживается, когда дело касается исполнения обязанностей, достижения целей, которые ставят перед ними родные, общество в целом. С желанием поразвлечься связаны делинквентность и ранняя алкоголизация. Тянутся к уличным компаниям. Из-за трусости и недостаточной инициативности оказываются там в подчиненном положении. Контакты всегда поверхностны. Романтическая влюбленность несвойственна, сексуальная жизнь служит лишь источником наслаждений. К своему будущему равнодушны, планов не строят, живут настоящим. От любых трудностей и неприятностей стараются убежать и не думать о них. Слабоволие и трусость позволяют удерживать их в условиях строгого дисциплинарного режима. Безнадзорность быстро оказывает пагубное действие. Самооценка обычно неверная</w:t>
      </w:r>
      <w:r>
        <w:rPr>
          <w:sz w:val="28"/>
          <w:lang w:val="x-none"/>
        </w:rPr>
        <w:t xml:space="preserve"> – </w:t>
      </w:r>
      <w:r>
        <w:rPr>
          <w:rFonts w:ascii="Times New Roman" w:hAnsi="Times New Roman"/>
          <w:sz w:val="28"/>
          <w:lang w:val="x-none"/>
        </w:rPr>
        <w:t xml:space="preserve">легко приписывают себе гипертимные или конформные черты. </w:t>
      </w:r>
    </w:p>
    <w:p w:rsidR="00EC287C" w:rsidRDefault="00EC287C">
      <w:pPr>
        <w:pStyle w:val="11"/>
        <w:spacing w:before="0" w:line="360" w:lineRule="auto"/>
        <w:ind w:firstLine="720"/>
        <w:rPr>
          <w:rFonts w:ascii="Arial" w:hAnsi="Arial"/>
          <w:sz w:val="26"/>
          <w:lang w:val="x-none"/>
        </w:rPr>
      </w:pPr>
      <w:r>
        <w:rPr>
          <w:rFonts w:ascii="Arial" w:hAnsi="Arial"/>
          <w:sz w:val="26"/>
          <w:lang w:val="x-none"/>
        </w:rPr>
        <w:t>КОНФОРМНЫЙ ТИП.</w:t>
      </w:r>
    </w:p>
    <w:p w:rsidR="00EC287C" w:rsidRDefault="00EC287C">
      <w:pPr>
        <w:pStyle w:val="11"/>
        <w:spacing w:before="0" w:line="360" w:lineRule="auto"/>
        <w:ind w:firstLine="720"/>
        <w:rPr>
          <w:sz w:val="28"/>
          <w:lang w:val="x-none"/>
        </w:rPr>
      </w:pPr>
      <w:r>
        <w:rPr>
          <w:rFonts w:ascii="Times New Roman" w:hAnsi="Times New Roman"/>
          <w:sz w:val="28"/>
          <w:lang w:val="x-none"/>
        </w:rPr>
        <w:t>Главная черта</w:t>
      </w:r>
      <w:r>
        <w:rPr>
          <w:sz w:val="28"/>
          <w:lang w:val="x-none"/>
        </w:rPr>
        <w:t xml:space="preserve"> – </w:t>
      </w:r>
      <w:r>
        <w:rPr>
          <w:rFonts w:ascii="Times New Roman" w:hAnsi="Times New Roman"/>
          <w:sz w:val="28"/>
          <w:lang w:val="x-none"/>
        </w:rPr>
        <w:t>постоянная и чрезмерная конформность к привычному окружению, к своей среде. Живут по правилу: думать "как все", поступать "как все", стараться, чтобы все у них было "как всех"</w:t>
      </w:r>
      <w:r>
        <w:rPr>
          <w:sz w:val="28"/>
          <w:lang w:val="x-none"/>
        </w:rPr>
        <w:t xml:space="preserve"> – </w:t>
      </w:r>
      <w:r>
        <w:rPr>
          <w:rFonts w:ascii="Times New Roman" w:hAnsi="Times New Roman"/>
          <w:sz w:val="28"/>
          <w:lang w:val="x-none"/>
        </w:rPr>
        <w:t>от одежды до суждений по животрепещущим вопросам. Становятся целиком продуктом своего окружения: в хороших условиях старательно учатся и работают, в дурной среде со временем прочно усваивают обычаи, привычки, манеру поведения. Поэтому "за компанию" легко спиваются. Конформность сочетается с поразительной некритичностью, истиной считают то, что поступает через привычный канал информации. По этому добавляется консерватизм: новое не любят потому, что не могут к нему быстро приспособиться, трудно осваиваются в непривычной обста новке. Нелюбовь к новому легко проявляется неприязнью к чужакам. Наиболее успешно работают, когда не требуется личной инициативы. Плохо переносят крутую ломку жизненного стереотипа, лишение привычного общества. Самооценка может быть неплохой.</w:t>
      </w:r>
    </w:p>
    <w:p w:rsidR="00EC287C" w:rsidRDefault="00EC287C">
      <w:pPr>
        <w:pStyle w:val="11"/>
        <w:spacing w:before="0" w:line="360" w:lineRule="auto"/>
        <w:ind w:firstLine="720"/>
        <w:rPr>
          <w:rFonts w:ascii="Arial" w:hAnsi="Arial"/>
          <w:sz w:val="26"/>
          <w:lang w:val="x-none"/>
        </w:rPr>
      </w:pPr>
      <w:r>
        <w:rPr>
          <w:rFonts w:ascii="Arial" w:hAnsi="Arial"/>
          <w:sz w:val="26"/>
          <w:lang w:val="x-none"/>
        </w:rPr>
        <w:t>СМЕШАННЫЕ ТИПЫ.</w:t>
      </w:r>
    </w:p>
    <w:p w:rsidR="00EC287C" w:rsidRDefault="00EC287C">
      <w:pPr>
        <w:pStyle w:val="11"/>
        <w:spacing w:before="0" w:line="360" w:lineRule="auto"/>
        <w:ind w:firstLine="720"/>
        <w:rPr>
          <w:sz w:val="28"/>
          <w:lang w:val="x-none"/>
        </w:rPr>
      </w:pPr>
      <w:r>
        <w:rPr>
          <w:rFonts w:ascii="Times New Roman" w:hAnsi="Times New Roman"/>
          <w:sz w:val="28"/>
          <w:lang w:val="x-none"/>
        </w:rPr>
        <w:t>Встречаются достаточно часто. Однако далеко не все сочетания описанных типов возможны Практически не сочетаются следующие типы:</w:t>
      </w:r>
    </w:p>
    <w:p w:rsidR="00EC287C" w:rsidRDefault="00EC287C">
      <w:pPr>
        <w:pStyle w:val="11"/>
        <w:spacing w:before="0" w:line="360" w:lineRule="auto"/>
        <w:ind w:firstLine="720"/>
        <w:rPr>
          <w:sz w:val="28"/>
          <w:lang w:val="x-none"/>
        </w:rPr>
      </w:pPr>
      <w:r>
        <w:rPr>
          <w:rFonts w:ascii="Times New Roman" w:hAnsi="Times New Roman"/>
          <w:b/>
          <w:sz w:val="28"/>
          <w:lang w:val="x-none"/>
        </w:rPr>
        <w:t>Гипертимный</w:t>
      </w:r>
      <w:r>
        <w:rPr>
          <w:sz w:val="28"/>
          <w:lang w:val="x-none"/>
        </w:rPr>
        <w:t xml:space="preserve"> – </w:t>
      </w:r>
      <w:r>
        <w:rPr>
          <w:rFonts w:ascii="Times New Roman" w:hAnsi="Times New Roman"/>
          <w:sz w:val="28"/>
          <w:lang w:val="x-none"/>
        </w:rPr>
        <w:t>с лабильным, астено-невротическим, сенситивным, психастеническим, шизоидным, эпилептоидным;</w:t>
      </w:r>
    </w:p>
    <w:p w:rsidR="00EC287C" w:rsidRDefault="00EC287C">
      <w:pPr>
        <w:pStyle w:val="11"/>
        <w:spacing w:before="0" w:line="360" w:lineRule="auto"/>
        <w:ind w:firstLine="720"/>
        <w:rPr>
          <w:sz w:val="28"/>
          <w:lang w:val="x-none"/>
        </w:rPr>
      </w:pPr>
      <w:r>
        <w:rPr>
          <w:rFonts w:ascii="Times New Roman" w:hAnsi="Times New Roman"/>
          <w:b/>
          <w:sz w:val="28"/>
          <w:lang w:val="x-none"/>
        </w:rPr>
        <w:t>Циклоидный</w:t>
      </w:r>
      <w:r>
        <w:rPr>
          <w:sz w:val="28"/>
          <w:lang w:val="x-none"/>
        </w:rPr>
        <w:t xml:space="preserve"> – </w:t>
      </w:r>
      <w:r>
        <w:rPr>
          <w:rFonts w:ascii="Times New Roman" w:hAnsi="Times New Roman"/>
          <w:sz w:val="28"/>
          <w:lang w:val="x-none"/>
        </w:rPr>
        <w:t>со всеми типами, кроме гипертимного и лабильного;</w:t>
      </w:r>
    </w:p>
    <w:p w:rsidR="00EC287C" w:rsidRDefault="00EC287C">
      <w:pPr>
        <w:pStyle w:val="11"/>
        <w:spacing w:before="0" w:line="360" w:lineRule="auto"/>
        <w:ind w:firstLine="720"/>
        <w:rPr>
          <w:sz w:val="28"/>
          <w:lang w:val="x-none"/>
        </w:rPr>
      </w:pPr>
      <w:r>
        <w:rPr>
          <w:rFonts w:ascii="Times New Roman" w:hAnsi="Times New Roman"/>
          <w:b/>
          <w:sz w:val="28"/>
          <w:lang w:val="x-none"/>
        </w:rPr>
        <w:t>Лабильный</w:t>
      </w:r>
      <w:r>
        <w:rPr>
          <w:sz w:val="28"/>
          <w:lang w:val="x-none"/>
        </w:rPr>
        <w:t xml:space="preserve"> – </w:t>
      </w:r>
      <w:r>
        <w:rPr>
          <w:rFonts w:ascii="Times New Roman" w:hAnsi="Times New Roman"/>
          <w:sz w:val="28"/>
          <w:lang w:val="x-none"/>
        </w:rPr>
        <w:t>с гипертимным, психастеническим, шизоидным, эпилептоидным;</w:t>
      </w:r>
    </w:p>
    <w:p w:rsidR="00EC287C" w:rsidRDefault="00EC287C">
      <w:pPr>
        <w:pStyle w:val="11"/>
        <w:spacing w:before="0" w:line="360" w:lineRule="auto"/>
        <w:ind w:firstLine="720"/>
        <w:rPr>
          <w:sz w:val="28"/>
          <w:lang w:val="x-none"/>
        </w:rPr>
      </w:pPr>
      <w:r>
        <w:rPr>
          <w:rFonts w:ascii="Times New Roman" w:hAnsi="Times New Roman"/>
          <w:b/>
          <w:sz w:val="28"/>
          <w:lang w:val="x-none"/>
        </w:rPr>
        <w:t>Сенситивный</w:t>
      </w:r>
      <w:r>
        <w:rPr>
          <w:sz w:val="28"/>
          <w:lang w:val="x-none"/>
        </w:rPr>
        <w:t xml:space="preserve"> – </w:t>
      </w:r>
      <w:r>
        <w:rPr>
          <w:rFonts w:ascii="Times New Roman" w:hAnsi="Times New Roman"/>
          <w:sz w:val="28"/>
          <w:lang w:val="x-none"/>
        </w:rPr>
        <w:t>с гипертимным, циклоидным, лабильным, эпилептоидным, истероидным, неустойчивым;</w:t>
      </w:r>
    </w:p>
    <w:p w:rsidR="00EC287C" w:rsidRDefault="00EC287C">
      <w:pPr>
        <w:pStyle w:val="11"/>
        <w:spacing w:before="0" w:line="360" w:lineRule="auto"/>
        <w:ind w:firstLine="720"/>
        <w:rPr>
          <w:sz w:val="28"/>
          <w:lang w:val="x-none"/>
        </w:rPr>
      </w:pPr>
      <w:r>
        <w:rPr>
          <w:rFonts w:ascii="Times New Roman" w:hAnsi="Times New Roman"/>
          <w:b/>
          <w:sz w:val="28"/>
          <w:lang w:val="x-none"/>
        </w:rPr>
        <w:t>Психастенический</w:t>
      </w:r>
      <w:r>
        <w:rPr>
          <w:sz w:val="28"/>
          <w:lang w:val="x-none"/>
        </w:rPr>
        <w:t xml:space="preserve"> – </w:t>
      </w:r>
      <w:r>
        <w:rPr>
          <w:rFonts w:ascii="Times New Roman" w:hAnsi="Times New Roman"/>
          <w:sz w:val="28"/>
          <w:lang w:val="x-none"/>
        </w:rPr>
        <w:t>с гипертимным, циклоидным, лабильным, эпилептоидным, истероидным, неустойчивым;</w:t>
      </w:r>
    </w:p>
    <w:p w:rsidR="00EC287C" w:rsidRDefault="00EC287C">
      <w:pPr>
        <w:pStyle w:val="11"/>
        <w:spacing w:before="0" w:line="360" w:lineRule="auto"/>
        <w:ind w:firstLine="720"/>
        <w:rPr>
          <w:sz w:val="28"/>
          <w:lang w:val="x-none"/>
        </w:rPr>
      </w:pPr>
      <w:r>
        <w:rPr>
          <w:rFonts w:ascii="Times New Roman" w:hAnsi="Times New Roman"/>
          <w:b/>
          <w:sz w:val="28"/>
          <w:lang w:val="x-none"/>
        </w:rPr>
        <w:t>Шизоидный</w:t>
      </w:r>
      <w:r>
        <w:rPr>
          <w:sz w:val="28"/>
          <w:lang w:val="x-none"/>
        </w:rPr>
        <w:t xml:space="preserve"> – </w:t>
      </w:r>
      <w:r>
        <w:rPr>
          <w:rFonts w:ascii="Times New Roman" w:hAnsi="Times New Roman"/>
          <w:sz w:val="28"/>
          <w:lang w:val="x-none"/>
        </w:rPr>
        <w:t>с гипертимным, циклоидным, лабильным, астено-невротическим;</w:t>
      </w:r>
    </w:p>
    <w:p w:rsidR="00EC287C" w:rsidRDefault="00EC287C">
      <w:pPr>
        <w:pStyle w:val="11"/>
        <w:spacing w:before="0" w:line="360" w:lineRule="auto"/>
        <w:ind w:firstLine="720"/>
        <w:rPr>
          <w:sz w:val="28"/>
          <w:lang w:val="x-none"/>
        </w:rPr>
      </w:pPr>
      <w:r>
        <w:rPr>
          <w:rFonts w:ascii="Times New Roman" w:hAnsi="Times New Roman"/>
          <w:b/>
          <w:sz w:val="28"/>
          <w:lang w:val="x-none"/>
        </w:rPr>
        <w:t>Эпилептоидный</w:t>
      </w:r>
      <w:r>
        <w:rPr>
          <w:sz w:val="28"/>
          <w:lang w:val="x-none"/>
        </w:rPr>
        <w:t xml:space="preserve"> – </w:t>
      </w:r>
      <w:r>
        <w:rPr>
          <w:rFonts w:ascii="Times New Roman" w:hAnsi="Times New Roman"/>
          <w:sz w:val="28"/>
          <w:lang w:val="x-none"/>
        </w:rPr>
        <w:t>с гипертимным, циклоидным, лабильным, астено-невротическим, сенситивным, психастеническим;</w:t>
      </w:r>
    </w:p>
    <w:p w:rsidR="00EC287C" w:rsidRDefault="00EC287C">
      <w:pPr>
        <w:pStyle w:val="11"/>
        <w:spacing w:before="0" w:line="360" w:lineRule="auto"/>
        <w:ind w:firstLine="720"/>
        <w:rPr>
          <w:rFonts w:ascii="Times New Roman" w:hAnsi="Times New Roman"/>
          <w:sz w:val="28"/>
          <w:lang w:val="x-none"/>
        </w:rPr>
      </w:pPr>
      <w:r>
        <w:rPr>
          <w:rFonts w:ascii="Times New Roman" w:hAnsi="Times New Roman"/>
          <w:b/>
          <w:sz w:val="28"/>
          <w:lang w:val="x-none"/>
        </w:rPr>
        <w:t>Истероидный</w:t>
      </w:r>
      <w:r>
        <w:rPr>
          <w:b/>
          <w:sz w:val="28"/>
          <w:lang w:val="x-none"/>
        </w:rPr>
        <w:t xml:space="preserve"> – </w:t>
      </w:r>
      <w:r>
        <w:rPr>
          <w:rFonts w:ascii="Times New Roman" w:hAnsi="Times New Roman"/>
          <w:sz w:val="28"/>
          <w:lang w:val="x-none"/>
        </w:rPr>
        <w:t xml:space="preserve">с циклоидным, сенситивным, психастеническим; </w:t>
      </w:r>
    </w:p>
    <w:p w:rsidR="00EC287C" w:rsidRDefault="00EC287C">
      <w:pPr>
        <w:pStyle w:val="11"/>
        <w:spacing w:before="0" w:line="360" w:lineRule="auto"/>
        <w:ind w:firstLine="720"/>
        <w:rPr>
          <w:sz w:val="28"/>
          <w:lang w:val="x-none"/>
        </w:rPr>
      </w:pPr>
      <w:r>
        <w:rPr>
          <w:rFonts w:ascii="Times New Roman" w:hAnsi="Times New Roman"/>
          <w:b/>
          <w:sz w:val="28"/>
          <w:lang w:val="x-none"/>
        </w:rPr>
        <w:t>Неустойчивый</w:t>
      </w:r>
      <w:r>
        <w:rPr>
          <w:sz w:val="28"/>
          <w:lang w:val="x-none"/>
        </w:rPr>
        <w:t xml:space="preserve"> – </w:t>
      </w:r>
      <w:r>
        <w:rPr>
          <w:rFonts w:ascii="Times New Roman" w:hAnsi="Times New Roman"/>
          <w:sz w:val="28"/>
          <w:lang w:val="x-none"/>
        </w:rPr>
        <w:t>с циклоидным, сенситивным, психастеническим.</w:t>
      </w:r>
    </w:p>
    <w:p w:rsidR="00EC287C" w:rsidRDefault="00EC287C">
      <w:pPr>
        <w:pStyle w:val="11"/>
        <w:spacing w:before="0" w:line="360" w:lineRule="auto"/>
        <w:ind w:firstLine="720"/>
        <w:rPr>
          <w:rFonts w:ascii="Times New Roman" w:hAnsi="Times New Roman"/>
          <w:sz w:val="28"/>
          <w:lang w:val="x-none"/>
        </w:rPr>
      </w:pPr>
      <w:r>
        <w:rPr>
          <w:rFonts w:ascii="Times New Roman" w:hAnsi="Times New Roman"/>
          <w:sz w:val="28"/>
          <w:lang w:val="x-none"/>
        </w:rPr>
        <w:t>Смешанные типы бывают двоякого рода.</w:t>
      </w:r>
    </w:p>
    <w:p w:rsidR="00EC287C" w:rsidRDefault="00EC287C">
      <w:pPr>
        <w:pStyle w:val="11"/>
        <w:spacing w:before="0" w:line="360" w:lineRule="auto"/>
        <w:ind w:firstLine="720"/>
        <w:rPr>
          <w:rFonts w:ascii="Arial" w:hAnsi="Arial"/>
          <w:sz w:val="28"/>
          <w:lang w:val="x-none"/>
        </w:rPr>
      </w:pPr>
      <w:r>
        <w:rPr>
          <w:rFonts w:ascii="Arial" w:hAnsi="Arial"/>
          <w:sz w:val="28"/>
          <w:lang w:val="x-none"/>
        </w:rPr>
        <w:t>ПРОМЕЖУТОЧНЫЕ ТИПЫ.</w:t>
      </w:r>
    </w:p>
    <w:p w:rsidR="00EC287C" w:rsidRDefault="00EC287C">
      <w:pPr>
        <w:pStyle w:val="11"/>
        <w:spacing w:before="0" w:line="360" w:lineRule="auto"/>
        <w:ind w:firstLine="720"/>
        <w:rPr>
          <w:sz w:val="28"/>
          <w:lang w:val="x-none"/>
        </w:rPr>
      </w:pPr>
      <w:r>
        <w:rPr>
          <w:rFonts w:ascii="Times New Roman" w:hAnsi="Times New Roman"/>
          <w:sz w:val="28"/>
          <w:lang w:val="x-none"/>
        </w:rPr>
        <w:t>Эти сочетания обусловлены эндогенными, прежде всего генетическими факторами, а также, возможно, особенностями развития в раннем детстве. К ним относятся лабильно-циклоидный и конформно-гипертимный типы, сочетания лабильного типа с астено-невротическим и сенситивным, последних друг с другом и с психастеническим. Промежуточными могут быть также такие типы как шизоидно-сенситивный, шизоидно-психастенический, шизоидно-эпилептоидный, шизоидно-истероидный, эпилептоидно-истероидный. В силу эндогенных закономерностей с возрастом возможна трансформация гипертимного типа в циклоидный.</w:t>
      </w:r>
    </w:p>
    <w:p w:rsidR="00EC287C" w:rsidRDefault="00EC287C">
      <w:pPr>
        <w:pStyle w:val="11"/>
        <w:spacing w:before="0" w:line="360" w:lineRule="auto"/>
        <w:ind w:firstLine="720"/>
        <w:rPr>
          <w:rFonts w:ascii="Arial" w:hAnsi="Arial"/>
          <w:sz w:val="26"/>
          <w:lang w:val="x-none"/>
        </w:rPr>
      </w:pPr>
      <w:r>
        <w:rPr>
          <w:rFonts w:ascii="Arial" w:hAnsi="Arial"/>
          <w:sz w:val="26"/>
          <w:lang w:val="x-none"/>
        </w:rPr>
        <w:t>АМАЛЬГАМНЫЕ ТИПЫ.</w:t>
      </w:r>
    </w:p>
    <w:p w:rsidR="00EC287C" w:rsidRDefault="00EC287C">
      <w:pPr>
        <w:pStyle w:val="11"/>
        <w:spacing w:before="0" w:line="360" w:lineRule="auto"/>
        <w:ind w:firstLine="720"/>
        <w:rPr>
          <w:rFonts w:ascii="Times New Roman" w:hAnsi="Times New Roman"/>
          <w:sz w:val="28"/>
          <w:lang w:val="x-none"/>
        </w:rPr>
      </w:pPr>
      <w:r>
        <w:rPr>
          <w:rFonts w:ascii="Times New Roman" w:hAnsi="Times New Roman"/>
          <w:sz w:val="28"/>
          <w:lang w:val="x-none"/>
        </w:rPr>
        <w:t>Эти смешанные типы формируются в течение жизни как следствие напластования черт одного типа на эндогенное ядро другого в силу неправильного воспитания или других длительно действующих неблагоприятных факторов. На гипертимное ядро могут наслаиваться черты неустойчивости и истероидности, к лабильности присоединяться сенситивность или истероидность. Неустойчивость может также наслаиваться на шизоидное, эпилептоидное, истероидное и лабильное ядро. Под действием асоциальной среды из конформного типа может развиться неустойчивый. В условиях жестких взаимоотношений в окружении эпилептоидные черты легко наслаиваются на конформное ядро.</w:t>
      </w:r>
    </w:p>
    <w:p w:rsidR="00EC287C" w:rsidRDefault="00EC287C">
      <w:pPr>
        <w:spacing w:line="360" w:lineRule="auto"/>
        <w:ind w:firstLine="720"/>
        <w:jc w:val="both"/>
        <w:rPr>
          <w:rFonts w:ascii="Times New Roman" w:hAnsi="Times New Roman"/>
          <w:sz w:val="28"/>
          <w:lang w:val="x-none"/>
        </w:rPr>
      </w:pP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Глава 4</w:t>
      </w:r>
    </w:p>
    <w:p w:rsidR="00EC287C" w:rsidRDefault="00EC287C">
      <w:pPr>
        <w:pStyle w:val="11"/>
        <w:spacing w:before="0" w:line="360" w:lineRule="auto"/>
        <w:ind w:left="709" w:firstLine="0"/>
        <w:rPr>
          <w:rFonts w:ascii="Times New Roman" w:hAnsi="Times New Roman"/>
          <w:b/>
          <w:sz w:val="28"/>
          <w:lang w:val="x-none"/>
        </w:rPr>
      </w:pPr>
      <w:r>
        <w:rPr>
          <w:rFonts w:ascii="Times New Roman" w:hAnsi="Times New Roman"/>
          <w:b/>
          <w:sz w:val="28"/>
          <w:lang w:val="x-none"/>
        </w:rPr>
        <w:t>Акцентуация характера как одна из предпосылок формирования девиантного поведения у подростков.</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Известно, что акцентуации в ряде случаев сочетаются с отклоняющимся поведением, таким, как противоправные действия, суицидальное поведение, употребление наркотиков. В то же время поведение многих людей с акцентуированным характером не является отклоняющимся. И, напротив, девиантное поведение могут демонстрировать и люди с не акцентуированным характером.</w:t>
      </w:r>
    </w:p>
    <w:p w:rsidR="00EC287C" w:rsidRDefault="00EC287C">
      <w:pPr>
        <w:pStyle w:val="11"/>
        <w:spacing w:before="0" w:line="360" w:lineRule="auto"/>
        <w:ind w:firstLine="720"/>
        <w:rPr>
          <w:rFonts w:ascii="Times New Roman" w:hAnsi="Times New Roman"/>
          <w:sz w:val="28"/>
          <w:lang w:val="x-none"/>
        </w:rPr>
      </w:pPr>
      <w:r>
        <w:rPr>
          <w:rFonts w:ascii="Times New Roman" w:hAnsi="Times New Roman"/>
          <w:sz w:val="28"/>
          <w:lang w:val="x-none"/>
        </w:rPr>
        <w:t>В данной главе мы попытаемся рассмотреть, как акцентуации характера сочетаются с другими причинами формирования девиантного поведения.</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При каждом типе акцентуации имеются свойственные ему, отличные от других типов, "слабые места". Так как подростковый возраст является кризисным, особенности характера подростка часто заостряются, а при действии продолжительном психогенных факторов, адресующихся к "месту наименьшего сопротивления", могут наступать временные нарушения адаптации, отклонения в поведении. При этом для каждого типа акцентуации существуют свои более и менее характерные формы девиантного поведения.</w:t>
      </w:r>
    </w:p>
    <w:p w:rsidR="00EC287C" w:rsidRDefault="00EC287C">
      <w:pPr>
        <w:pStyle w:val="11"/>
        <w:spacing w:before="0" w:line="360" w:lineRule="auto"/>
        <w:ind w:firstLine="709"/>
        <w:rPr>
          <w:rFonts w:ascii="Arial" w:hAnsi="Arial"/>
          <w:sz w:val="26"/>
          <w:lang w:val="x-none"/>
        </w:rPr>
      </w:pPr>
      <w:r>
        <w:rPr>
          <w:rFonts w:ascii="Arial" w:hAnsi="Arial"/>
          <w:sz w:val="26"/>
          <w:lang w:val="x-none"/>
        </w:rPr>
        <w:t>ГИПЕРТИМНЫЙ ТИП.</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 xml:space="preserve">Наиболее уязвимое место гипертимных подростков – их стремление к независимости, самостоятельности. У них постоянно возникает конфликт с родителями и педагогами. Они протестуют против правил и распорядков, ограничивающих их свободу. Попытки взрослых контролировать их, быть с ними строже вызывают только ответное обострение протеста. </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 xml:space="preserve">Почувствовать себя среди равных или даже в роли лидера подростки могут в компании сверстников. И тут свою роль играет другая особенность гипертимной акцентуации – стремление подростков к общению. Гипертимные подростки легко чувствуют себя практически в любой компании, их интересует всё новое и необычное, а следовательно они легко могут попасть в асоциальную или криминальную группу. С приятелями они легко предаются развлечениям, выпивкам, даже сомнительным похождениям. </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Употребление алкоголя и наркотиков может быть связано не только с влиянием компании, но и с желанием “попробовать что-то новенькое”. А переоценка собственных возможностей делает вероятным формирование зависимости.</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Суицидальное поведение гипертимным подросткам практически не свойственно.</w:t>
      </w:r>
    </w:p>
    <w:p w:rsidR="00EC287C" w:rsidRDefault="00EC287C">
      <w:pPr>
        <w:pStyle w:val="11"/>
        <w:spacing w:before="0" w:line="360" w:lineRule="auto"/>
        <w:ind w:firstLine="709"/>
        <w:rPr>
          <w:rFonts w:ascii="Arial" w:hAnsi="Arial"/>
          <w:sz w:val="26"/>
          <w:lang w:val="x-none"/>
        </w:rPr>
      </w:pPr>
      <w:r>
        <w:rPr>
          <w:rFonts w:ascii="Arial" w:hAnsi="Arial"/>
          <w:sz w:val="26"/>
          <w:lang w:val="x-none"/>
        </w:rPr>
        <w:t>ЦИКЛОИДНЫЙ ТИП.</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 xml:space="preserve">У циклоидных подростков имеются свои “места наименьшего сопротивления”. В период подъёма они почти те же, что и при гипертимном типе характера: неприятие скучной размеренной жизни, стремление к общению со сверстниками, неразборчивость в знакомствах. </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Причина возникновения субдепрессивных фаз – неустойчивость к ломке жизненных стереотипов. В эти периоды подростки становятся особенно чувствительными к упрёкам, осуждению в свой адрес.</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Выраженные отклонения в поведении циклоидным подросткам не свойственны, так как реакции группировки и эмансипации, усиливающиеся в период подъёма, в субдепрессивный период практически затухают. Исключение составляет суицидальное поведение. Причем речь идёт не о показательных суицидах, как в случае с истероидной акцентуацией, а об истинных покушениях.</w:t>
      </w:r>
    </w:p>
    <w:p w:rsidR="00EC287C" w:rsidRDefault="00EC287C">
      <w:pPr>
        <w:pStyle w:val="11"/>
        <w:spacing w:before="0" w:line="360" w:lineRule="auto"/>
        <w:ind w:firstLine="709"/>
        <w:rPr>
          <w:rFonts w:ascii="Arial" w:hAnsi="Arial"/>
          <w:sz w:val="26"/>
          <w:lang w:val="x-none"/>
        </w:rPr>
      </w:pPr>
      <w:r>
        <w:rPr>
          <w:rFonts w:ascii="Arial" w:hAnsi="Arial"/>
          <w:sz w:val="26"/>
          <w:lang w:val="x-none"/>
        </w:rPr>
        <w:t>ЛАБИЛЬНЫЙ ТИП</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 xml:space="preserve">"Слабым звеном" лабильного подростка является эмоциональное отвержение со стороны близких лиц, утрата их или полная разлука с ними. Длительная неблагоприятная обстановка в сочетании с недоброжелательным вниманием со стороны окружения, эмоциональным отвержением и третированием со стороны близких, а также гиперпротекцией может толкнуть такого подростка на поиски эмоциональных контактов в асоциальных компаниях. </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Так как настроение у лабильных подростков меняется очень часто, аперемены очень глубоки, вероятны суицидальные попытки в состоянии аффекта.</w:t>
      </w:r>
    </w:p>
    <w:p w:rsidR="00EC287C" w:rsidRDefault="00EC287C">
      <w:pPr>
        <w:pStyle w:val="11"/>
        <w:spacing w:before="0" w:line="360" w:lineRule="auto"/>
        <w:ind w:firstLine="709"/>
        <w:rPr>
          <w:rFonts w:ascii="Arial" w:hAnsi="Arial"/>
          <w:sz w:val="26"/>
          <w:lang w:val="x-none"/>
        </w:rPr>
      </w:pPr>
      <w:r>
        <w:rPr>
          <w:rFonts w:ascii="Arial" w:hAnsi="Arial"/>
          <w:sz w:val="26"/>
          <w:lang w:val="x-none"/>
        </w:rPr>
        <w:t>АСТЕНО-НЕВРОТИЧЕСКИЙ ТИП.</w:t>
      </w:r>
    </w:p>
    <w:p w:rsidR="00EC287C" w:rsidRDefault="00EC287C">
      <w:pPr>
        <w:pStyle w:val="11"/>
        <w:spacing w:before="0" w:line="360" w:lineRule="auto"/>
        <w:ind w:firstLine="720"/>
        <w:rPr>
          <w:rFonts w:ascii="Times New Roman" w:hAnsi="Times New Roman"/>
          <w:sz w:val="28"/>
          <w:lang w:val="x-none"/>
        </w:rPr>
      </w:pPr>
      <w:r>
        <w:rPr>
          <w:rFonts w:ascii="Times New Roman" w:hAnsi="Times New Roman"/>
          <w:sz w:val="28"/>
          <w:lang w:val="x-none"/>
        </w:rPr>
        <w:t xml:space="preserve">Главными чертами этой акцентуации являются повышенная утомляемость, раздражительность и склонность к ипохондричности. В силу этих качеств при этом типе акцентуации не встречается ни делинквентности, ни побегов из дому, ни алкоголизации. </w:t>
      </w:r>
    </w:p>
    <w:p w:rsidR="00EC287C" w:rsidRDefault="00EC287C">
      <w:pPr>
        <w:pStyle w:val="11"/>
        <w:spacing w:before="0" w:line="360" w:lineRule="auto"/>
        <w:ind w:firstLine="720"/>
        <w:rPr>
          <w:rFonts w:ascii="Times New Roman" w:hAnsi="Times New Roman"/>
          <w:sz w:val="28"/>
          <w:lang w:val="x-none"/>
        </w:rPr>
      </w:pPr>
      <w:r>
        <w:rPr>
          <w:rFonts w:ascii="Times New Roman" w:hAnsi="Times New Roman"/>
          <w:sz w:val="28"/>
          <w:lang w:val="x-none"/>
        </w:rPr>
        <w:t xml:space="preserve">Однако это не означает полного отсутствия предпосылок для формирования отклонений в поведении. Астено-невротические подростки, как и остальные, стремятся к независимости от взрослых и общению со сверстниками. Но из-за астетичности, утомляемости они не могут активно выражать свои стремления. Накапливаясь, эти стремления могут подогревать маломотивированные вспышки раздражения в отношении родителей, воспитателей, побуждать к обвинению близких в том, что они не уделяют должного внимания их здоровью, или даже порождать глухую неприязнь к сверстникам, у которых подростковые поведенческие реакции выражаются прямо и открыто. </w:t>
      </w:r>
    </w:p>
    <w:p w:rsidR="00EC287C" w:rsidRDefault="00EC287C">
      <w:pPr>
        <w:pStyle w:val="11"/>
        <w:spacing w:before="0" w:line="360" w:lineRule="auto"/>
        <w:ind w:firstLine="709"/>
        <w:rPr>
          <w:rFonts w:ascii="Arial" w:hAnsi="Arial"/>
          <w:sz w:val="26"/>
          <w:lang w:val="x-none"/>
        </w:rPr>
      </w:pPr>
      <w:r>
        <w:rPr>
          <w:rFonts w:ascii="Arial" w:hAnsi="Arial"/>
          <w:sz w:val="26"/>
          <w:lang w:val="x-none"/>
        </w:rPr>
        <w:t>СЕНСИТИВНЫЙ ТИП.</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Основная черта таких подростков – “чувство собственной недостаточности”. Они робки, застенчивы, избегают новых людей, глубоко привязаны к родителям.</w:t>
      </w:r>
    </w:p>
    <w:p w:rsidR="00EC287C" w:rsidRDefault="00EC287C">
      <w:pPr>
        <w:pStyle w:val="11"/>
        <w:spacing w:before="0" w:line="360" w:lineRule="auto"/>
        <w:ind w:firstLine="720"/>
        <w:rPr>
          <w:rFonts w:ascii="Times New Roman" w:hAnsi="Times New Roman"/>
          <w:sz w:val="28"/>
          <w:lang w:val="x-none"/>
        </w:rPr>
      </w:pPr>
      <w:r>
        <w:rPr>
          <w:rFonts w:ascii="Times New Roman" w:hAnsi="Times New Roman"/>
          <w:sz w:val="28"/>
          <w:lang w:val="x-none"/>
        </w:rPr>
        <w:t>У них формируются высокие моральные и этические требования и к себе, и к другим, и поэтому девиантного поведения они практически не демонстрируют, за исключением суицидального поведения. Суицидальные попытки носят характер истинного покушения. Они связаны со сверхтребованиями к себе со стороны подростков.</w:t>
      </w:r>
    </w:p>
    <w:p w:rsidR="00EC287C" w:rsidRDefault="00EC287C">
      <w:pPr>
        <w:pStyle w:val="11"/>
        <w:spacing w:before="0" w:line="360" w:lineRule="auto"/>
        <w:ind w:firstLine="709"/>
        <w:rPr>
          <w:rFonts w:ascii="Arial" w:hAnsi="Arial"/>
          <w:sz w:val="26"/>
          <w:lang w:val="x-none"/>
        </w:rPr>
      </w:pPr>
      <w:r>
        <w:rPr>
          <w:rFonts w:ascii="Arial" w:hAnsi="Arial"/>
          <w:sz w:val="26"/>
          <w:lang w:val="x-none"/>
        </w:rPr>
        <w:t>ПСИХАСТЕНИЧЕСКИЙ ТИП.</w:t>
      </w:r>
    </w:p>
    <w:p w:rsidR="00EC287C" w:rsidRDefault="00EC287C">
      <w:pPr>
        <w:pStyle w:val="11"/>
        <w:spacing w:before="0" w:line="360" w:lineRule="auto"/>
        <w:ind w:firstLine="720"/>
        <w:rPr>
          <w:rFonts w:ascii="Times New Roman" w:hAnsi="Times New Roman"/>
          <w:sz w:val="28"/>
          <w:lang w:val="x-none"/>
        </w:rPr>
      </w:pPr>
      <w:r>
        <w:rPr>
          <w:rFonts w:ascii="Times New Roman" w:hAnsi="Times New Roman"/>
          <w:sz w:val="28"/>
          <w:lang w:val="x-none"/>
        </w:rPr>
        <w:t>Психастеники не склонны ни к каким проявлениям отклоняющегося поведения.</w:t>
      </w:r>
    </w:p>
    <w:p w:rsidR="00EC287C" w:rsidRDefault="00EC287C">
      <w:pPr>
        <w:pStyle w:val="11"/>
        <w:spacing w:before="0" w:line="360" w:lineRule="auto"/>
        <w:ind w:firstLine="709"/>
        <w:rPr>
          <w:rFonts w:ascii="Arial" w:hAnsi="Arial"/>
          <w:sz w:val="26"/>
          <w:lang w:val="x-none"/>
        </w:rPr>
      </w:pPr>
      <w:r>
        <w:rPr>
          <w:rFonts w:ascii="Arial" w:hAnsi="Arial"/>
          <w:sz w:val="26"/>
          <w:lang w:val="x-none"/>
        </w:rPr>
        <w:t>ШИЗОИДНЫЙ ТИП.</w:t>
      </w:r>
    </w:p>
    <w:p w:rsidR="00EC287C" w:rsidRDefault="00EC287C">
      <w:pPr>
        <w:pStyle w:val="11"/>
        <w:spacing w:before="0" w:line="360" w:lineRule="auto"/>
        <w:ind w:firstLine="720"/>
        <w:rPr>
          <w:rFonts w:ascii="Times New Roman" w:hAnsi="Times New Roman"/>
          <w:sz w:val="28"/>
          <w:lang w:val="x-none"/>
        </w:rPr>
      </w:pPr>
      <w:r>
        <w:rPr>
          <w:rFonts w:ascii="Times New Roman" w:hAnsi="Times New Roman"/>
          <w:sz w:val="28"/>
          <w:lang w:val="x-none"/>
        </w:rPr>
        <w:t xml:space="preserve">Наиболее существенными чертами данного типа считаются замкнутость, отгороженность от окружающего, неспособность или нежелание устанавливать контакты, снижение потребности в общении. </w:t>
      </w:r>
    </w:p>
    <w:p w:rsidR="00EC287C" w:rsidRDefault="00EC287C">
      <w:pPr>
        <w:pStyle w:val="11"/>
        <w:spacing w:before="0" w:line="360" w:lineRule="auto"/>
        <w:ind w:firstLine="720"/>
        <w:rPr>
          <w:rFonts w:ascii="Times New Roman" w:hAnsi="Times New Roman"/>
          <w:sz w:val="28"/>
          <w:lang w:val="x-none"/>
        </w:rPr>
      </w:pPr>
      <w:r>
        <w:rPr>
          <w:rFonts w:ascii="Times New Roman" w:hAnsi="Times New Roman"/>
          <w:sz w:val="28"/>
          <w:lang w:val="x-none"/>
        </w:rPr>
        <w:t xml:space="preserve">Алкоголь наркотические вещества практически не вызывают интереса у шизоидных подростков. Однако некоторые из них находят, что небольшие дозы алкоголя, не вызывая эйфории, могут облегчить установление контактов, устраняют затруднения и чувство неестественности при общении. Тогда легко образуется особого рода психическая зависимость – стремление регулярно использовать небольшие дозы алкогольных напитков, часто крепких, с целью «побороть застенчивость» и облегчить контакты. Такую же опасность представляют ипредставляют другие дурманящие вещества. </w:t>
      </w:r>
    </w:p>
    <w:p w:rsidR="00EC287C" w:rsidRDefault="00EC287C">
      <w:pPr>
        <w:pStyle w:val="11"/>
        <w:spacing w:before="0" w:line="360" w:lineRule="auto"/>
        <w:ind w:firstLine="720"/>
        <w:rPr>
          <w:rFonts w:ascii="Times New Roman" w:hAnsi="Times New Roman"/>
          <w:sz w:val="28"/>
          <w:lang w:val="x-none"/>
        </w:rPr>
      </w:pPr>
      <w:r>
        <w:rPr>
          <w:rFonts w:ascii="Times New Roman" w:hAnsi="Times New Roman"/>
          <w:sz w:val="28"/>
          <w:lang w:val="x-none"/>
        </w:rPr>
        <w:t xml:space="preserve">Суицидальное поведение шизоидам не свойственно — шизоидность, видимо, не располагает к подобному способу решения жизненных трудностей. </w:t>
      </w:r>
    </w:p>
    <w:p w:rsidR="00EC287C" w:rsidRDefault="00EC287C">
      <w:pPr>
        <w:pStyle w:val="11"/>
        <w:spacing w:before="0" w:line="360" w:lineRule="auto"/>
        <w:ind w:firstLine="720"/>
        <w:rPr>
          <w:rFonts w:ascii="Times New Roman" w:hAnsi="Times New Roman"/>
          <w:sz w:val="28"/>
          <w:lang w:val="x-none"/>
        </w:rPr>
      </w:pPr>
      <w:r>
        <w:rPr>
          <w:rFonts w:ascii="Times New Roman" w:hAnsi="Times New Roman"/>
          <w:sz w:val="28"/>
          <w:lang w:val="x-none"/>
        </w:rPr>
        <w:t>Делинквентность при шизоидном типе характера встречается нечасто, при этом в самом делинквентном поведении явственно выступают шизоидные черты. Шизоидные подростки, не будучи склонны к групповой делинквентности, могут совершать серьезные правонарушения «во имя группы», желая, чтобы «группа признала своим». В одиночку также совершаются сексуальные правонарушения (эксгибиционизм, развратные действия над малолетними, сексуальная агрессия).</w:t>
      </w:r>
    </w:p>
    <w:p w:rsidR="00EC287C" w:rsidRDefault="00EC287C">
      <w:pPr>
        <w:pStyle w:val="11"/>
        <w:spacing w:before="0" w:line="360" w:lineRule="auto"/>
        <w:ind w:firstLine="709"/>
        <w:rPr>
          <w:rFonts w:ascii="Arial" w:hAnsi="Arial"/>
          <w:sz w:val="26"/>
          <w:lang w:val="x-none"/>
        </w:rPr>
      </w:pPr>
      <w:r>
        <w:rPr>
          <w:rFonts w:ascii="Arial" w:hAnsi="Arial"/>
          <w:sz w:val="26"/>
          <w:lang w:val="x-none"/>
        </w:rPr>
        <w:t>ЭПИЛЕПТОИДНЫЙ ТИП.</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Как уже было сказано, главной чертой эпилептоидных подростков является склонность к периодам злобно-тоскливого настроения с накипающим раздражени</w:t>
      </w:r>
      <w:bookmarkStart w:id="0" w:name="OCRUncertain367"/>
      <w:r>
        <w:rPr>
          <w:rFonts w:ascii="Times New Roman" w:hAnsi="Times New Roman"/>
          <w:sz w:val="28"/>
          <w:lang w:val="x-none"/>
        </w:rPr>
        <w:t>е</w:t>
      </w:r>
      <w:bookmarkEnd w:id="0"/>
      <w:r>
        <w:rPr>
          <w:rFonts w:ascii="Times New Roman" w:hAnsi="Times New Roman"/>
          <w:sz w:val="28"/>
          <w:lang w:val="x-none"/>
        </w:rPr>
        <w:t>м и поискам объекта, на котором можно сорвать зло. В то же время они стараются заботиться о своём здоровье, берегут себя.</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 xml:space="preserve">Среди увлечений должна быть отмечена склонность к азартным </w:t>
      </w:r>
      <w:bookmarkStart w:id="1" w:name="OCRUncertain393"/>
      <w:r>
        <w:rPr>
          <w:rFonts w:ascii="Times New Roman" w:hAnsi="Times New Roman"/>
          <w:sz w:val="28"/>
          <w:lang w:val="x-none"/>
        </w:rPr>
        <w:t>играм</w:t>
      </w:r>
      <w:bookmarkEnd w:id="1"/>
      <w:r>
        <w:rPr>
          <w:rFonts w:ascii="Times New Roman" w:hAnsi="Times New Roman"/>
          <w:sz w:val="28"/>
          <w:lang w:val="x-none"/>
        </w:rPr>
        <w:t>. Страсть к обогащению очень легко пробуждается. Коллекционирование привлекает прежде всего материальной ценнос</w:t>
      </w:r>
      <w:bookmarkStart w:id="2" w:name="OCRUncertain394"/>
      <w:r>
        <w:rPr>
          <w:rFonts w:ascii="Times New Roman" w:hAnsi="Times New Roman"/>
          <w:sz w:val="28"/>
          <w:lang w:val="x-none"/>
        </w:rPr>
        <w:t>т</w:t>
      </w:r>
      <w:bookmarkEnd w:id="2"/>
      <w:r>
        <w:rPr>
          <w:rFonts w:ascii="Times New Roman" w:hAnsi="Times New Roman"/>
          <w:sz w:val="28"/>
          <w:lang w:val="x-none"/>
        </w:rPr>
        <w:t xml:space="preserve">ью собранного. </w:t>
      </w:r>
    </w:p>
    <w:p w:rsidR="00EC287C" w:rsidRDefault="00EC287C">
      <w:pPr>
        <w:pStyle w:val="11"/>
        <w:spacing w:line="360" w:lineRule="auto"/>
        <w:ind w:firstLine="709"/>
        <w:rPr>
          <w:rFonts w:ascii="Times New Roman" w:hAnsi="Times New Roman"/>
          <w:sz w:val="28"/>
          <w:lang w:val="x-none"/>
        </w:rPr>
      </w:pPr>
      <w:r>
        <w:rPr>
          <w:sz w:val="28"/>
          <w:lang w:val="x-none"/>
        </w:rPr>
        <w:t xml:space="preserve">Эпилептоидная акцентуация является почвой для ситуативно обусловленных </w:t>
      </w:r>
      <w:r>
        <w:rPr>
          <w:rFonts w:ascii="Times New Roman" w:hAnsi="Times New Roman"/>
          <w:sz w:val="28"/>
          <w:lang w:val="x-none"/>
        </w:rPr>
        <w:t xml:space="preserve">нарушений поведения </w:t>
      </w:r>
      <w:bookmarkStart w:id="3" w:name="OCRUncertain431"/>
      <w:r>
        <w:rPr>
          <w:rFonts w:ascii="Times New Roman" w:hAnsi="Times New Roman"/>
          <w:sz w:val="28"/>
          <w:lang w:val="x-none"/>
        </w:rPr>
        <w:t>долинквентного</w:t>
      </w:r>
      <w:bookmarkEnd w:id="3"/>
      <w:r>
        <w:rPr>
          <w:rFonts w:ascii="Times New Roman" w:hAnsi="Times New Roman"/>
          <w:sz w:val="28"/>
          <w:lang w:val="x-none"/>
        </w:rPr>
        <w:t xml:space="preserve"> и даже криминального типа</w:t>
      </w:r>
      <w:bookmarkStart w:id="4" w:name="OCRUncertain434"/>
      <w:r>
        <w:rPr>
          <w:rFonts w:ascii="Times New Roman" w:hAnsi="Times New Roman"/>
          <w:sz w:val="28"/>
          <w:lang w:val="x-none"/>
        </w:rPr>
        <w:t>,</w:t>
      </w:r>
      <w:bookmarkEnd w:id="4"/>
      <w:r>
        <w:rPr>
          <w:rFonts w:ascii="Times New Roman" w:hAnsi="Times New Roman"/>
          <w:sz w:val="28"/>
          <w:lang w:val="x-none"/>
        </w:rPr>
        <w:t xml:space="preserve"> ранней</w:t>
      </w:r>
      <w:r>
        <w:rPr>
          <w:sz w:val="28"/>
          <w:lang w:val="x-none"/>
        </w:rPr>
        <w:t xml:space="preserve"> алкоголизации, а также психопатического развития. </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 xml:space="preserve">Алкоголизация эпилептоидов отличается от алкоголизации подростков с другими типами акцентуаций. В отличие от большинства подростков представители эпилептоидного типа любят пить не вино, а водку и другие крепкие спиртные напитки, а сигаретам предпочитают папиросы с крепким табаком. Могут наблюдаться амнестические формы опьянения, во время них совершаются поступки, о которых не сохраняется никаких воспоминаний. Однако, такие подростки гораздо менее склонны к употреблению неалкогольных токсических — средств. Может быть, их отчасти удерживает страх стать наркоманом, забота о своем здоровье. </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 xml:space="preserve">Истинные суицидные действия у эпилептоидных подростков крайне редки. У подростков этого типа чаще приходится сталкиваться только с демонстративным суицидальным поведением, нередко носящим характер явного суицидального шантажа. </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 xml:space="preserve">Эпилептоидный тип можно признать одним из самых трудных для социальной адаптации. Тяжелые и выраженные степени психопатий относительно часты, при явных акцентуациях характера подростковый период ознаменован тяжелыми конфликтами, и даже при скрытой акцентуации возможны неожиданные тяжелые эксцессы. </w:t>
      </w:r>
    </w:p>
    <w:p w:rsidR="00EC287C" w:rsidRDefault="00EC287C">
      <w:pPr>
        <w:pStyle w:val="11"/>
        <w:spacing w:before="0" w:line="360" w:lineRule="auto"/>
        <w:ind w:firstLine="709"/>
        <w:rPr>
          <w:rFonts w:ascii="Arial" w:hAnsi="Arial"/>
          <w:sz w:val="26"/>
          <w:lang w:val="x-none"/>
        </w:rPr>
      </w:pPr>
      <w:r>
        <w:rPr>
          <w:rFonts w:ascii="Arial" w:hAnsi="Arial"/>
          <w:sz w:val="26"/>
          <w:lang w:val="x-none"/>
        </w:rPr>
        <w:t>ИСТЕРОИДНЫЙ ТИП.</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 xml:space="preserve">Главная черта истероидных подпростков — беспредельный эгоцентризм, ненасытная жажда постоянного внимания к своей особе. И из этой черты вытекает основное проявление девиантного поведения этих подростков — суицидальные демонстрации. Реже встречаются суицидальные покушения в состоянии аффекта. </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 xml:space="preserve">Алкоголизация также может носить чисто демонстративный характер. Сформировавшийся алкоголизм у истероидных подростков встречается довольно редко. </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Делинквентность истероидов проявляется в особая склонность к мелкому воровству, мошенничеству, вызывающей манере вести себя в общественных местах.. Угроза наказания за совершенные проступки толкала на демонстративное суицидальное поведение.</w:t>
      </w:r>
    </w:p>
    <w:p w:rsidR="00EC287C" w:rsidRDefault="00EC287C">
      <w:pPr>
        <w:pStyle w:val="11"/>
        <w:spacing w:before="0" w:line="360" w:lineRule="auto"/>
        <w:ind w:firstLine="709"/>
        <w:rPr>
          <w:rFonts w:ascii="Arial" w:hAnsi="Arial"/>
          <w:sz w:val="26"/>
          <w:lang w:val="x-none"/>
        </w:rPr>
      </w:pPr>
      <w:r>
        <w:rPr>
          <w:rFonts w:ascii="Arial" w:hAnsi="Arial"/>
          <w:sz w:val="26"/>
          <w:lang w:val="x-none"/>
        </w:rPr>
        <w:t>КОНФОРМНЫЙ ТИП.</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Особенность этого типа — постоянная и чрезмерная конформность к своему непосредственному и привычному окружению. Девиантного поведения подростки комформного типа практически не демонстрируют.</w:t>
      </w:r>
    </w:p>
    <w:p w:rsidR="00EC287C" w:rsidRDefault="00EC287C">
      <w:pPr>
        <w:pStyle w:val="11"/>
        <w:spacing w:before="0" w:line="360" w:lineRule="auto"/>
        <w:ind w:firstLine="709"/>
        <w:rPr>
          <w:rFonts w:ascii="Arial" w:hAnsi="Arial"/>
          <w:sz w:val="26"/>
          <w:lang w:val="x-none"/>
        </w:rPr>
      </w:pPr>
      <w:r>
        <w:rPr>
          <w:rFonts w:ascii="Arial" w:hAnsi="Arial"/>
          <w:sz w:val="26"/>
          <w:lang w:val="x-none"/>
        </w:rPr>
        <w:t>НЕУСТОЙЧИВЫЙ ТИП.</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 xml:space="preserve">Главная черта неустойчивых подростков – крайнее безволие и тяга к лёгким удовольствиям. Этим стремлением детерменировано всё их поведение. </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У них нет желания учиться. В выборе развлечений они тоже не проявляют характера, плывут по течению. В результате они оказываются в компаниях, сулящих немедленные удовольствия, как правило, асоциальных.</w:t>
      </w:r>
    </w:p>
    <w:p w:rsidR="00EC287C" w:rsidRDefault="00EC287C">
      <w:pPr>
        <w:pStyle w:val="11"/>
        <w:spacing w:before="0" w:line="360" w:lineRule="auto"/>
        <w:ind w:firstLine="720"/>
        <w:rPr>
          <w:rFonts w:ascii="Times New Roman" w:hAnsi="Times New Roman"/>
          <w:sz w:val="28"/>
          <w:lang w:val="x-none"/>
        </w:rPr>
      </w:pPr>
      <w:r>
        <w:rPr>
          <w:rFonts w:ascii="Times New Roman" w:hAnsi="Times New Roman"/>
          <w:sz w:val="28"/>
          <w:lang w:val="x-none"/>
        </w:rPr>
        <w:t>Высокая частота алкоголизации подростков неустойчивого типа тоже вполне понятна. Вино рассматривается ими как необходимый атрибут культа развлечений. В качестве мотива алкоголизации обычно приводится желание испытать веселое настроение. То же можно сказать и о наркотиках.</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Неустойчивые подростки легко идут на кражи, рассматривая их не как противоправный поступок, а как развлечение и добыча средств на новые развлечения.</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Достаточно характерны для таких подростков побеги из дома. Сначала они бегут от трудностей (учебы, наказаний и т. п.), но потом – на поиски развлечений.</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Суицидальное поведение неустойчивым подросткам не свойственно.</w:t>
      </w:r>
    </w:p>
    <w:p w:rsidR="00EC287C" w:rsidRDefault="00EC287C">
      <w:pPr>
        <w:pStyle w:val="11"/>
        <w:spacing w:before="0" w:line="360" w:lineRule="auto"/>
        <w:ind w:firstLine="709"/>
        <w:rPr>
          <w:rFonts w:ascii="Times New Roman" w:hAnsi="Times New Roman"/>
          <w:sz w:val="28"/>
          <w:lang w:val="x-none"/>
        </w:rPr>
      </w:pPr>
      <w:r>
        <w:rPr>
          <w:rFonts w:ascii="Times New Roman" w:hAnsi="Times New Roman"/>
          <w:sz w:val="28"/>
          <w:lang w:val="x-none"/>
        </w:rPr>
        <w:t>Итак, внешне похожие формы поведения, охарактеризованные нами как девиантные, могут быть обусловлены совершенно разными субъективными мотивами, зависящими от типа акцентуации характера.</w:t>
      </w:r>
    </w:p>
    <w:p w:rsidR="00EC287C" w:rsidRDefault="00EC287C">
      <w:pPr>
        <w:pStyle w:val="11"/>
        <w:spacing w:before="0" w:line="360" w:lineRule="auto"/>
        <w:ind w:firstLine="709"/>
        <w:rPr>
          <w:rFonts w:ascii="Times New Roman" w:hAnsi="Times New Roman"/>
          <w:sz w:val="28"/>
          <w:lang w:val="x-none"/>
        </w:rPr>
      </w:pPr>
    </w:p>
    <w:p w:rsidR="00EC287C" w:rsidRDefault="00EC287C">
      <w:pPr>
        <w:pStyle w:val="11"/>
        <w:spacing w:before="0" w:line="360" w:lineRule="auto"/>
        <w:ind w:firstLine="709"/>
        <w:rPr>
          <w:rFonts w:ascii="Times New Roman" w:hAnsi="Times New Roman"/>
          <w:b/>
          <w:sz w:val="28"/>
          <w:lang w:val="x-none"/>
        </w:rPr>
      </w:pPr>
      <w:r>
        <w:rPr>
          <w:rFonts w:ascii="Times New Roman" w:hAnsi="Times New Roman"/>
          <w:b/>
          <w:sz w:val="28"/>
          <w:lang w:val="x-none"/>
        </w:rPr>
        <w:t>Заключение.</w:t>
      </w:r>
    </w:p>
    <w:p w:rsidR="00EC287C" w:rsidRDefault="00EC287C">
      <w:pPr>
        <w:pStyle w:val="11"/>
        <w:spacing w:before="0" w:line="360" w:lineRule="auto"/>
        <w:ind w:firstLine="709"/>
        <w:rPr>
          <w:rFonts w:ascii="Times New Roman" w:hAnsi="Times New Roman"/>
          <w:sz w:val="28"/>
        </w:rPr>
      </w:pPr>
      <w:r>
        <w:rPr>
          <w:rFonts w:ascii="Times New Roman" w:hAnsi="Times New Roman"/>
          <w:sz w:val="28"/>
          <w:lang w:val="x-none"/>
        </w:rPr>
        <w:t xml:space="preserve">В большинстве случаев акцентуации характера создают предпосылки для формирования девиантного поведения, особенно в подростковом возрасте. Для того чтобы избежать отклонений в поведении детей, родителям и педагогам следует вовремя обратить внимание на особенности характера ребёнка. Зная тип акцентуации характера ребёнка, “места наименьшего сопротивления” в характере и избегая, по возможности, неблагоприятных </w:t>
      </w:r>
      <w:r>
        <w:rPr>
          <w:rFonts w:ascii="Times New Roman" w:hAnsi="Times New Roman"/>
          <w:sz w:val="28"/>
        </w:rPr>
        <w:t>социально-психологических воздействий можно предотвратить формирование отклоняющегося поведения.</w:t>
      </w:r>
    </w:p>
    <w:p w:rsidR="00EC287C" w:rsidRDefault="00EC287C">
      <w:pPr>
        <w:pStyle w:val="11"/>
        <w:spacing w:before="0" w:line="360" w:lineRule="auto"/>
        <w:ind w:firstLine="709"/>
        <w:rPr>
          <w:rFonts w:ascii="Times New Roman" w:hAnsi="Times New Roman"/>
          <w:sz w:val="28"/>
        </w:rPr>
      </w:pPr>
      <w:r>
        <w:rPr>
          <w:rFonts w:ascii="Times New Roman" w:hAnsi="Times New Roman"/>
          <w:sz w:val="28"/>
        </w:rPr>
        <w:br w:type="page"/>
        <w:t>Список литературы:</w:t>
      </w:r>
    </w:p>
    <w:p w:rsidR="00EC287C" w:rsidRDefault="00EC287C">
      <w:pPr>
        <w:pStyle w:val="11"/>
        <w:numPr>
          <w:ilvl w:val="0"/>
          <w:numId w:val="5"/>
        </w:numPr>
        <w:spacing w:before="0" w:line="360" w:lineRule="auto"/>
        <w:ind w:left="0" w:firstLine="720"/>
        <w:rPr>
          <w:rFonts w:ascii="Times New Roman" w:hAnsi="Times New Roman"/>
          <w:sz w:val="28"/>
        </w:rPr>
      </w:pPr>
      <w:r>
        <w:rPr>
          <w:rFonts w:ascii="Times New Roman" w:hAnsi="Times New Roman"/>
          <w:sz w:val="28"/>
        </w:rPr>
        <w:t>Змановская Е. В. Девиантология (Психология отклоняющегося поведения). — М.:</w:t>
      </w:r>
      <w:r>
        <w:rPr>
          <w:rFonts w:ascii="Times New Roman" w:hAnsi="Times New Roman"/>
          <w:sz w:val="28"/>
          <w:lang w:val="en-US"/>
        </w:rPr>
        <w:t>ACADEMIA, 2003.</w:t>
      </w:r>
    </w:p>
    <w:p w:rsidR="00EC287C" w:rsidRDefault="00EC287C">
      <w:pPr>
        <w:pStyle w:val="11"/>
        <w:numPr>
          <w:ilvl w:val="0"/>
          <w:numId w:val="5"/>
        </w:numPr>
        <w:spacing w:before="0" w:line="360" w:lineRule="auto"/>
        <w:ind w:left="0" w:firstLine="720"/>
        <w:rPr>
          <w:rFonts w:ascii="Times New Roman" w:hAnsi="Times New Roman"/>
          <w:sz w:val="28"/>
          <w:lang w:val="x-none"/>
        </w:rPr>
      </w:pPr>
      <w:r>
        <w:rPr>
          <w:rFonts w:ascii="Times New Roman" w:hAnsi="Times New Roman"/>
          <w:sz w:val="28"/>
          <w:lang w:val="x-none"/>
        </w:rPr>
        <w:t>Клейберг Ю. А. Психология девиантного поведения. — М.:2001.</w:t>
      </w:r>
    </w:p>
    <w:p w:rsidR="00EC287C" w:rsidRDefault="00EC287C">
      <w:pPr>
        <w:numPr>
          <w:ilvl w:val="0"/>
          <w:numId w:val="5"/>
        </w:numPr>
        <w:spacing w:line="360" w:lineRule="auto"/>
        <w:ind w:left="0" w:firstLine="720"/>
        <w:rPr>
          <w:rFonts w:ascii="Times New Roman" w:hAnsi="Times New Roman"/>
          <w:sz w:val="28"/>
        </w:rPr>
      </w:pPr>
      <w:r>
        <w:rPr>
          <w:rFonts w:ascii="Times New Roman" w:hAnsi="Times New Roman"/>
          <w:sz w:val="28"/>
        </w:rPr>
        <w:t>Леонгард К. Акцентуированные личности. Пер. с нем. - Киев, 1981 год</w:t>
      </w:r>
    </w:p>
    <w:p w:rsidR="00EC287C" w:rsidRDefault="00EC287C">
      <w:pPr>
        <w:numPr>
          <w:ilvl w:val="0"/>
          <w:numId w:val="5"/>
        </w:numPr>
        <w:spacing w:line="360" w:lineRule="auto"/>
        <w:ind w:left="0" w:firstLine="720"/>
        <w:rPr>
          <w:rFonts w:ascii="Times New Roman" w:hAnsi="Times New Roman"/>
          <w:sz w:val="28"/>
        </w:rPr>
      </w:pPr>
      <w:r>
        <w:rPr>
          <w:rFonts w:ascii="Times New Roman" w:hAnsi="Times New Roman"/>
          <w:sz w:val="28"/>
        </w:rPr>
        <w:t>Личко А.Е. Психопатии и акцентуации характера у подростков, Л., 1983</w:t>
      </w:r>
    </w:p>
    <w:p w:rsidR="00EC287C" w:rsidRDefault="00EC287C">
      <w:pPr>
        <w:pStyle w:val="11"/>
        <w:numPr>
          <w:ilvl w:val="0"/>
          <w:numId w:val="5"/>
        </w:numPr>
        <w:spacing w:before="0" w:line="360" w:lineRule="auto"/>
        <w:ind w:left="0" w:firstLine="720"/>
        <w:rPr>
          <w:rFonts w:ascii="Times New Roman" w:hAnsi="Times New Roman"/>
          <w:sz w:val="28"/>
        </w:rPr>
      </w:pPr>
      <w:r>
        <w:rPr>
          <w:rFonts w:ascii="Times New Roman" w:hAnsi="Times New Roman"/>
          <w:sz w:val="28"/>
        </w:rPr>
        <w:t>Отклоняющееся поведение подростков как психолого-педагогическая проблема «Учительская газета» №13-2002</w:t>
      </w:r>
    </w:p>
    <w:p w:rsidR="00EC287C" w:rsidRDefault="00EC287C">
      <w:pPr>
        <w:numPr>
          <w:ilvl w:val="0"/>
          <w:numId w:val="5"/>
        </w:numPr>
        <w:spacing w:line="360" w:lineRule="auto"/>
        <w:ind w:left="0" w:firstLine="720"/>
        <w:rPr>
          <w:rFonts w:ascii="Times New Roman" w:hAnsi="Times New Roman"/>
          <w:sz w:val="28"/>
        </w:rPr>
      </w:pPr>
      <w:r>
        <w:rPr>
          <w:rFonts w:ascii="Times New Roman" w:hAnsi="Times New Roman"/>
          <w:sz w:val="28"/>
        </w:rPr>
        <w:t>СибЮрВестник №3-2001 Н. П. Еремина «Вопросы уголовного права».</w:t>
      </w:r>
    </w:p>
    <w:p w:rsidR="00EC287C" w:rsidRDefault="00EC287C">
      <w:pPr>
        <w:pStyle w:val="11"/>
        <w:numPr>
          <w:ilvl w:val="0"/>
          <w:numId w:val="5"/>
        </w:numPr>
        <w:spacing w:before="0" w:line="360" w:lineRule="auto"/>
        <w:ind w:left="0" w:firstLine="720"/>
        <w:rPr>
          <w:rFonts w:ascii="Times New Roman" w:hAnsi="Times New Roman"/>
          <w:sz w:val="28"/>
        </w:rPr>
      </w:pPr>
      <w:r>
        <w:rPr>
          <w:rFonts w:ascii="Times New Roman" w:hAnsi="Times New Roman"/>
          <w:sz w:val="28"/>
        </w:rPr>
        <w:t>Хрестоматия по общей психологии. Субъект деятельности. Под ред. В. В. Петухова.—М.:2000.</w:t>
      </w:r>
    </w:p>
    <w:p w:rsidR="00EC287C" w:rsidRDefault="00EC287C">
      <w:pPr>
        <w:pStyle w:val="11"/>
        <w:spacing w:before="0" w:line="360" w:lineRule="auto"/>
        <w:ind w:firstLine="0"/>
        <w:rPr>
          <w:rFonts w:ascii="Times New Roman" w:hAnsi="Times New Roman"/>
          <w:sz w:val="28"/>
          <w:lang w:val="x-none"/>
        </w:rPr>
      </w:pPr>
      <w:bookmarkStart w:id="5" w:name="_GoBack"/>
      <w:bookmarkEnd w:id="5"/>
    </w:p>
    <w:sectPr w:rsidR="00EC287C">
      <w:footerReference w:type="even" r:id="rId7"/>
      <w:footerReference w:type="default" r:id="rId8"/>
      <w:pgSz w:w="11900" w:h="16820"/>
      <w:pgMar w:top="1797" w:right="1440" w:bottom="1797"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87C" w:rsidRDefault="00EC287C">
      <w:r>
        <w:separator/>
      </w:r>
    </w:p>
  </w:endnote>
  <w:endnote w:type="continuationSeparator" w:id="0">
    <w:p w:rsidR="00EC287C" w:rsidRDefault="00EC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CY">
    <w:altName w:val="Times New Roman"/>
    <w:panose1 w:val="00000000000000000000"/>
    <w:charset w:val="59"/>
    <w:family w:val="auto"/>
    <w:notTrueType/>
    <w:pitch w:val="variable"/>
    <w:sig w:usb0="00000001"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7C" w:rsidRDefault="00EC287C">
    <w:pPr>
      <w:pStyle w:val="a4"/>
      <w:framePr w:wrap="around" w:vAnchor="text" w:hAnchor="margin" w:xAlign="center" w:y="1"/>
      <w:rPr>
        <w:rStyle w:val="a5"/>
      </w:rPr>
    </w:pPr>
    <w:r>
      <w:rPr>
        <w:rStyle w:val="a5"/>
        <w:noProof/>
      </w:rPr>
      <w:t>10</w:t>
    </w:r>
  </w:p>
  <w:p w:rsidR="00EC287C" w:rsidRDefault="00EC287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7C" w:rsidRDefault="00EC287C">
    <w:pPr>
      <w:pStyle w:val="a4"/>
      <w:framePr w:wrap="around" w:vAnchor="text" w:hAnchor="margin" w:xAlign="center" w:y="1"/>
      <w:rPr>
        <w:rStyle w:val="a5"/>
      </w:rPr>
    </w:pPr>
    <w:r>
      <w:rPr>
        <w:rStyle w:val="a5"/>
        <w:noProof/>
      </w:rPr>
      <w:t>2</w:t>
    </w:r>
  </w:p>
  <w:p w:rsidR="00EC287C" w:rsidRDefault="00EC28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87C" w:rsidRDefault="00EC287C">
      <w:r>
        <w:separator/>
      </w:r>
    </w:p>
  </w:footnote>
  <w:footnote w:type="continuationSeparator" w:id="0">
    <w:p w:rsidR="00EC287C" w:rsidRDefault="00EC2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C641F"/>
    <w:multiLevelType w:val="singleLevel"/>
    <w:tmpl w:val="0419000F"/>
    <w:lvl w:ilvl="0">
      <w:start w:val="1"/>
      <w:numFmt w:val="decimal"/>
      <w:lvlText w:val="%1."/>
      <w:lvlJc w:val="left"/>
      <w:pPr>
        <w:tabs>
          <w:tab w:val="num" w:pos="360"/>
        </w:tabs>
        <w:ind w:left="360" w:hanging="360"/>
      </w:pPr>
    </w:lvl>
  </w:abstractNum>
  <w:abstractNum w:abstractNumId="1">
    <w:nsid w:val="238C7122"/>
    <w:multiLevelType w:val="singleLevel"/>
    <w:tmpl w:val="0419000F"/>
    <w:lvl w:ilvl="0">
      <w:start w:val="1"/>
      <w:numFmt w:val="decimal"/>
      <w:lvlText w:val="%1."/>
      <w:lvlJc w:val="left"/>
      <w:pPr>
        <w:tabs>
          <w:tab w:val="num" w:pos="360"/>
        </w:tabs>
        <w:ind w:left="360" w:hanging="360"/>
      </w:pPr>
    </w:lvl>
  </w:abstractNum>
  <w:abstractNum w:abstractNumId="2">
    <w:nsid w:val="275D5FE0"/>
    <w:multiLevelType w:val="singleLevel"/>
    <w:tmpl w:val="0419000F"/>
    <w:lvl w:ilvl="0">
      <w:start w:val="1"/>
      <w:numFmt w:val="decimal"/>
      <w:lvlText w:val="%1."/>
      <w:lvlJc w:val="left"/>
      <w:pPr>
        <w:tabs>
          <w:tab w:val="num" w:pos="360"/>
        </w:tabs>
        <w:ind w:left="360" w:hanging="360"/>
      </w:pPr>
    </w:lvl>
  </w:abstractNum>
  <w:abstractNum w:abstractNumId="3">
    <w:nsid w:val="2AA377B8"/>
    <w:multiLevelType w:val="singleLevel"/>
    <w:tmpl w:val="5CBAAC50"/>
    <w:lvl w:ilvl="0">
      <w:start w:val="1"/>
      <w:numFmt w:val="decimal"/>
      <w:lvlText w:val="%1."/>
      <w:lvlJc w:val="left"/>
      <w:pPr>
        <w:tabs>
          <w:tab w:val="num" w:pos="1080"/>
        </w:tabs>
        <w:ind w:left="1080" w:hanging="360"/>
      </w:pPr>
      <w:rPr>
        <w:rFonts w:hint="default"/>
      </w:rPr>
    </w:lvl>
  </w:abstractNum>
  <w:abstractNum w:abstractNumId="4">
    <w:nsid w:val="5B3C688C"/>
    <w:multiLevelType w:val="singleLevel"/>
    <w:tmpl w:val="0419000F"/>
    <w:lvl w:ilvl="0">
      <w:start w:val="1"/>
      <w:numFmt w:val="decimal"/>
      <w:lvlText w:val="%1."/>
      <w:lvlJc w:val="left"/>
      <w:pPr>
        <w:tabs>
          <w:tab w:val="num" w:pos="360"/>
        </w:tabs>
        <w:ind w:left="360" w:hanging="360"/>
      </w:pPr>
    </w:lvl>
  </w:abstractNum>
  <w:abstractNum w:abstractNumId="5">
    <w:nsid w:val="5C3C3FC8"/>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0B7"/>
    <w:rsid w:val="004B77B6"/>
    <w:rsid w:val="00990CB4"/>
    <w:rsid w:val="00C730B7"/>
    <w:rsid w:val="00EC2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029337-7974-4C25-BF0F-DB371A99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pPr>
    <w:rPr>
      <w:rFonts w:ascii="Arial" w:hAnsi="Arial"/>
      <w:sz w:val="22"/>
    </w:rPr>
  </w:style>
  <w:style w:type="paragraph" w:styleId="1">
    <w:name w:val="heading 1"/>
    <w:basedOn w:val="a"/>
    <w:next w:val="a"/>
    <w:qFormat/>
    <w:pPr>
      <w:keepNext/>
      <w:ind w:firstLine="0"/>
      <w:jc w:val="center"/>
      <w:outlineLvl w:val="0"/>
    </w:pPr>
    <w:rPr>
      <w:b/>
      <w:sz w:val="44"/>
    </w:rPr>
  </w:style>
  <w:style w:type="paragraph" w:styleId="2">
    <w:name w:val="heading 2"/>
    <w:basedOn w:val="a"/>
    <w:next w:val="a"/>
    <w:qFormat/>
    <w:pPr>
      <w:keepNext/>
      <w:widowControl w:val="0"/>
      <w:tabs>
        <w:tab w:val="left" w:leader="dot" w:pos="1134"/>
        <w:tab w:val="right" w:leader="dot" w:pos="9072"/>
      </w:tabs>
      <w:spacing w:line="360" w:lineRule="auto"/>
      <w:ind w:firstLine="0"/>
      <w:jc w:val="both"/>
      <w:outlineLvl w:val="1"/>
    </w:pPr>
    <w:rPr>
      <w:rFonts w:ascii="Times New Roman" w:hAnsi="Times New Roman"/>
      <w:sz w:val="28"/>
      <w:lang w:val="x-none"/>
    </w:rPr>
  </w:style>
  <w:style w:type="paragraph" w:styleId="3">
    <w:name w:val="heading 3"/>
    <w:basedOn w:val="a"/>
    <w:next w:val="a"/>
    <w:qFormat/>
    <w:pPr>
      <w:keepNext/>
      <w:spacing w:before="240" w:after="60"/>
      <w:ind w:firstLine="0"/>
      <w:outlineLvl w:val="2"/>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обычный 2"/>
    <w:basedOn w:val="a"/>
  </w:style>
  <w:style w:type="paragraph" w:customStyle="1" w:styleId="10">
    <w:name w:val="Стиль1"/>
    <w:basedOn w:val="a"/>
  </w:style>
  <w:style w:type="paragraph" w:styleId="a3">
    <w:name w:val="Body Text Indent"/>
    <w:basedOn w:val="a"/>
    <w:semiHidden/>
    <w:pPr>
      <w:spacing w:line="360" w:lineRule="auto"/>
      <w:ind w:firstLine="720"/>
      <w:jc w:val="both"/>
    </w:pPr>
    <w:rPr>
      <w:rFonts w:ascii="Times New Roman" w:hAnsi="Times New Roman"/>
      <w:sz w:val="24"/>
    </w:rPr>
  </w:style>
  <w:style w:type="paragraph" w:customStyle="1" w:styleId="11">
    <w:name w:val="Звичайний1"/>
    <w:pPr>
      <w:widowControl w:val="0"/>
      <w:spacing w:before="20"/>
      <w:ind w:firstLine="280"/>
      <w:jc w:val="both"/>
    </w:pPr>
    <w:rPr>
      <w:rFonts w:ascii="Times CY" w:hAnsi="Times CY"/>
      <w:sz w:val="22"/>
      <w:lang w:val="ru"/>
    </w:rPr>
  </w:style>
  <w:style w:type="paragraph" w:customStyle="1" w:styleId="12">
    <w:name w:val="Основний текст1"/>
    <w:basedOn w:val="11"/>
    <w:pPr>
      <w:spacing w:before="0"/>
      <w:ind w:firstLine="0"/>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customStyle="1" w:styleId="a6">
    <w:name w:val="Цитаты"/>
    <w:basedOn w:val="a"/>
    <w:pPr>
      <w:spacing w:before="100" w:after="100"/>
      <w:ind w:left="360" w:right="360" w:firstLine="0"/>
    </w:pPr>
    <w:rPr>
      <w:rFonts w:ascii="Times New Roman" w:hAnsi="Times New Roman"/>
      <w:snapToGrid w:val="0"/>
      <w:sz w:val="24"/>
    </w:rPr>
  </w:style>
  <w:style w:type="paragraph" w:customStyle="1" w:styleId="H3">
    <w:name w:val="H3"/>
    <w:basedOn w:val="a"/>
    <w:next w:val="a"/>
    <w:pPr>
      <w:keepNext/>
      <w:spacing w:before="100" w:after="100"/>
      <w:ind w:firstLine="0"/>
      <w:outlineLvl w:val="3"/>
    </w:pPr>
    <w:rPr>
      <w:rFonts w:ascii="Times New Roman" w:hAnsi="Times New Roman"/>
      <w:b/>
      <w:snapToGrid w:val="0"/>
      <w:sz w:val="28"/>
    </w:rPr>
  </w:style>
  <w:style w:type="paragraph" w:styleId="21">
    <w:name w:val="Body Text Indent 2"/>
    <w:basedOn w:val="a"/>
    <w:semiHidden/>
    <w:pPr>
      <w:ind w:firstLine="342"/>
      <w:jc w:val="both"/>
    </w:pPr>
    <w:rPr>
      <w:rFonts w:ascii="Times New Roman" w:hAnsi="Times New Roman"/>
    </w:rPr>
  </w:style>
  <w:style w:type="paragraph" w:styleId="a7">
    <w:name w:val="Title"/>
    <w:basedOn w:val="a"/>
    <w:qFormat/>
    <w:pPr>
      <w:spacing w:before="120" w:after="960"/>
      <w:ind w:left="-57" w:right="-57" w:firstLine="0"/>
      <w:jc w:val="center"/>
    </w:pPr>
    <w:rPr>
      <w:b/>
      <w:sz w:val="26"/>
    </w:rPr>
  </w:style>
  <w:style w:type="paragraph" w:styleId="a8">
    <w:name w:val="Body Text"/>
    <w:basedOn w:val="a"/>
    <w:semiHidden/>
    <w:pPr>
      <w:spacing w:before="360" w:line="360" w:lineRule="auto"/>
      <w:ind w:firstLine="0"/>
      <w:jc w:val="center"/>
    </w:pPr>
    <w:rPr>
      <w:sz w:val="32"/>
    </w:rPr>
  </w:style>
  <w:style w:type="paragraph" w:styleId="30">
    <w:name w:val="Body Text Indent 3"/>
    <w:basedOn w:val="a"/>
    <w:semiHidden/>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7793</Words>
  <Characters>44421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52110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cp:lastModifiedBy>Irina</cp:lastModifiedBy>
  <cp:revision>2</cp:revision>
  <dcterms:created xsi:type="dcterms:W3CDTF">2014-11-13T06:22:00Z</dcterms:created>
  <dcterms:modified xsi:type="dcterms:W3CDTF">2014-11-13T06:22:00Z</dcterms:modified>
</cp:coreProperties>
</file>