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D6" w:rsidRPr="00755BB6" w:rsidRDefault="005344D6" w:rsidP="00755BB6">
      <w:pPr>
        <w:spacing w:line="360" w:lineRule="auto"/>
        <w:ind w:firstLine="709"/>
        <w:jc w:val="center"/>
        <w:rPr>
          <w:sz w:val="28"/>
          <w:szCs w:val="28"/>
        </w:rPr>
      </w:pPr>
      <w:r w:rsidRPr="00755BB6">
        <w:rPr>
          <w:sz w:val="28"/>
          <w:szCs w:val="28"/>
        </w:rPr>
        <w:t>ПРОФЕССИОНАЛЬНЫЙ ИНСТИТУТ ЮРИСПРУДЕНЦИИ</w:t>
      </w: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pStyle w:val="6"/>
        <w:spacing w:before="0" w:after="0" w:line="360" w:lineRule="auto"/>
        <w:ind w:firstLine="709"/>
        <w:jc w:val="center"/>
        <w:rPr>
          <w:b w:val="0"/>
          <w:sz w:val="28"/>
        </w:rPr>
      </w:pPr>
      <w:r w:rsidRPr="00755BB6">
        <w:rPr>
          <w:b w:val="0"/>
          <w:sz w:val="28"/>
        </w:rPr>
        <w:t>РЕФЕРАТ</w:t>
      </w:r>
    </w:p>
    <w:p w:rsidR="005344D6" w:rsidRPr="00755BB6" w:rsidRDefault="005344D6" w:rsidP="00755BB6">
      <w:pPr>
        <w:spacing w:line="360" w:lineRule="auto"/>
        <w:ind w:firstLine="709"/>
        <w:jc w:val="center"/>
        <w:rPr>
          <w:bCs/>
          <w:sz w:val="28"/>
          <w:szCs w:val="28"/>
        </w:rPr>
      </w:pPr>
      <w:r w:rsidRPr="00755BB6">
        <w:rPr>
          <w:bCs/>
          <w:sz w:val="28"/>
          <w:szCs w:val="28"/>
        </w:rPr>
        <w:t>по дисциплине «Акционерное право» на тему:</w:t>
      </w:r>
    </w:p>
    <w:p w:rsidR="005344D6" w:rsidRPr="00755BB6" w:rsidRDefault="005344D6" w:rsidP="00755BB6">
      <w:pPr>
        <w:spacing w:line="360" w:lineRule="auto"/>
        <w:ind w:firstLine="709"/>
        <w:jc w:val="center"/>
        <w:rPr>
          <w:bCs/>
          <w:sz w:val="28"/>
          <w:szCs w:val="28"/>
        </w:rPr>
      </w:pPr>
      <w:r w:rsidRPr="00755BB6">
        <w:rPr>
          <w:bCs/>
          <w:sz w:val="28"/>
          <w:szCs w:val="28"/>
        </w:rPr>
        <w:t>«АКЦИОНЕРНОЕ ОБЩЕСТВО»</w:t>
      </w: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bCs/>
          <w:sz w:val="28"/>
          <w:szCs w:val="28"/>
        </w:rPr>
      </w:pPr>
    </w:p>
    <w:p w:rsidR="005344D6" w:rsidRPr="00755BB6" w:rsidRDefault="005344D6" w:rsidP="00755BB6">
      <w:pPr>
        <w:spacing w:line="360" w:lineRule="auto"/>
        <w:ind w:firstLine="709"/>
        <w:jc w:val="center"/>
        <w:rPr>
          <w:sz w:val="28"/>
          <w:szCs w:val="28"/>
        </w:rPr>
      </w:pPr>
      <w:r w:rsidRPr="00755BB6">
        <w:rPr>
          <w:sz w:val="28"/>
          <w:szCs w:val="28"/>
        </w:rPr>
        <w:t>Подготовила: студентка 2 курса</w:t>
      </w:r>
    </w:p>
    <w:p w:rsidR="005344D6" w:rsidRPr="00755BB6" w:rsidRDefault="005344D6" w:rsidP="00755BB6">
      <w:pPr>
        <w:spacing w:line="360" w:lineRule="auto"/>
        <w:ind w:firstLine="709"/>
        <w:jc w:val="center"/>
        <w:rPr>
          <w:sz w:val="28"/>
          <w:szCs w:val="28"/>
        </w:rPr>
      </w:pPr>
      <w:r w:rsidRPr="00755BB6">
        <w:rPr>
          <w:sz w:val="28"/>
          <w:szCs w:val="28"/>
        </w:rPr>
        <w:t>группы</w:t>
      </w:r>
    </w:p>
    <w:p w:rsidR="005344D6" w:rsidRPr="00755BB6" w:rsidRDefault="005344D6" w:rsidP="00755BB6">
      <w:pPr>
        <w:spacing w:line="360" w:lineRule="auto"/>
        <w:ind w:firstLine="709"/>
        <w:jc w:val="center"/>
        <w:rPr>
          <w:sz w:val="28"/>
          <w:szCs w:val="28"/>
        </w:rPr>
      </w:pPr>
      <w:r w:rsidRPr="00755BB6">
        <w:rPr>
          <w:sz w:val="28"/>
          <w:szCs w:val="28"/>
        </w:rPr>
        <w:t>Проверил:_________________</w:t>
      </w:r>
    </w:p>
    <w:p w:rsidR="005344D6" w:rsidRPr="00755BB6" w:rsidRDefault="005344D6" w:rsidP="00755BB6">
      <w:pPr>
        <w:spacing w:line="360" w:lineRule="auto"/>
        <w:ind w:firstLine="709"/>
        <w:jc w:val="center"/>
        <w:rPr>
          <w:sz w:val="28"/>
          <w:szCs w:val="28"/>
        </w:rPr>
      </w:pPr>
      <w:r w:rsidRPr="00755BB6">
        <w:rPr>
          <w:sz w:val="28"/>
          <w:szCs w:val="28"/>
        </w:rPr>
        <w:t>_________________________</w:t>
      </w:r>
    </w:p>
    <w:p w:rsidR="005344D6" w:rsidRPr="00755BB6" w:rsidRDefault="005344D6" w:rsidP="00755BB6">
      <w:pPr>
        <w:spacing w:line="360" w:lineRule="auto"/>
        <w:ind w:firstLine="709"/>
        <w:jc w:val="center"/>
        <w:rPr>
          <w:sz w:val="28"/>
          <w:szCs w:val="28"/>
        </w:rPr>
      </w:pPr>
      <w:r w:rsidRPr="00755BB6">
        <w:rPr>
          <w:sz w:val="28"/>
          <w:szCs w:val="28"/>
        </w:rPr>
        <w:t>_________________________</w:t>
      </w: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p>
    <w:p w:rsidR="005344D6" w:rsidRPr="00755BB6" w:rsidRDefault="005344D6" w:rsidP="00755BB6">
      <w:pPr>
        <w:spacing w:line="360" w:lineRule="auto"/>
        <w:ind w:firstLine="709"/>
        <w:jc w:val="center"/>
        <w:rPr>
          <w:sz w:val="28"/>
          <w:szCs w:val="28"/>
        </w:rPr>
      </w:pPr>
      <w:r w:rsidRPr="00755BB6">
        <w:rPr>
          <w:sz w:val="28"/>
          <w:szCs w:val="28"/>
        </w:rPr>
        <w:t>МОСКВА</w:t>
      </w:r>
    </w:p>
    <w:p w:rsidR="005344D6" w:rsidRPr="00755BB6" w:rsidRDefault="005344D6" w:rsidP="00755BB6">
      <w:pPr>
        <w:spacing w:line="360" w:lineRule="auto"/>
        <w:ind w:firstLine="709"/>
        <w:jc w:val="center"/>
        <w:rPr>
          <w:sz w:val="28"/>
        </w:rPr>
      </w:pPr>
      <w:r w:rsidRPr="00755BB6">
        <w:rPr>
          <w:sz w:val="28"/>
        </w:rPr>
        <w:t>2010</w:t>
      </w:r>
    </w:p>
    <w:p w:rsidR="005344D6" w:rsidRPr="00755BB6" w:rsidRDefault="00755BB6" w:rsidP="00755BB6">
      <w:pPr>
        <w:spacing w:line="360" w:lineRule="auto"/>
        <w:ind w:firstLine="709"/>
        <w:jc w:val="both"/>
        <w:rPr>
          <w:sz w:val="28"/>
          <w:szCs w:val="28"/>
        </w:rPr>
      </w:pPr>
      <w:r>
        <w:rPr>
          <w:sz w:val="28"/>
          <w:szCs w:val="28"/>
        </w:rPr>
        <w:br w:type="page"/>
      </w:r>
      <w:r w:rsidR="005344D6" w:rsidRPr="00755BB6">
        <w:rPr>
          <w:sz w:val="28"/>
          <w:szCs w:val="28"/>
        </w:rPr>
        <w:t xml:space="preserve">СОДЕРЖАНИЕ </w:t>
      </w:r>
    </w:p>
    <w:p w:rsidR="005344D6" w:rsidRPr="00755BB6" w:rsidRDefault="005344D6" w:rsidP="00755BB6">
      <w:pPr>
        <w:spacing w:line="360" w:lineRule="auto"/>
        <w:ind w:firstLine="709"/>
        <w:jc w:val="both"/>
        <w:rPr>
          <w:sz w:val="28"/>
          <w:szCs w:val="28"/>
        </w:rPr>
      </w:pPr>
    </w:p>
    <w:p w:rsidR="005344D6" w:rsidRPr="00755BB6" w:rsidRDefault="005344D6" w:rsidP="00755BB6">
      <w:pPr>
        <w:spacing w:line="360" w:lineRule="auto"/>
        <w:jc w:val="both"/>
        <w:rPr>
          <w:sz w:val="28"/>
          <w:szCs w:val="28"/>
        </w:rPr>
      </w:pPr>
      <w:r w:rsidRPr="00755BB6">
        <w:rPr>
          <w:sz w:val="28"/>
          <w:szCs w:val="28"/>
        </w:rPr>
        <w:t>ВВЕДЕНИЕ</w:t>
      </w:r>
    </w:p>
    <w:p w:rsidR="00FC3ACA" w:rsidRPr="00755BB6" w:rsidRDefault="005344D6" w:rsidP="00755BB6">
      <w:pPr>
        <w:spacing w:line="360" w:lineRule="auto"/>
        <w:jc w:val="both"/>
        <w:rPr>
          <w:sz w:val="28"/>
          <w:szCs w:val="28"/>
        </w:rPr>
      </w:pPr>
      <w:r w:rsidRPr="00755BB6">
        <w:rPr>
          <w:sz w:val="28"/>
          <w:szCs w:val="28"/>
        </w:rPr>
        <w:t xml:space="preserve">1. Принципы организации </w:t>
      </w:r>
      <w:r w:rsidR="00FC3ACA" w:rsidRPr="00755BB6">
        <w:rPr>
          <w:sz w:val="28"/>
          <w:szCs w:val="28"/>
        </w:rPr>
        <w:t>акционерного общества</w:t>
      </w:r>
    </w:p>
    <w:p w:rsidR="00FC3ACA" w:rsidRPr="00755BB6" w:rsidRDefault="005344D6" w:rsidP="00755BB6">
      <w:pPr>
        <w:spacing w:line="360" w:lineRule="auto"/>
        <w:jc w:val="both"/>
        <w:rPr>
          <w:sz w:val="28"/>
          <w:szCs w:val="28"/>
        </w:rPr>
      </w:pPr>
      <w:r w:rsidRPr="00755BB6">
        <w:rPr>
          <w:sz w:val="28"/>
          <w:szCs w:val="28"/>
        </w:rPr>
        <w:t>2. Акционерные общества открытого и закрытого типа</w:t>
      </w:r>
      <w:r w:rsidR="00FC3ACA" w:rsidRPr="00755BB6">
        <w:rPr>
          <w:sz w:val="28"/>
          <w:szCs w:val="28"/>
        </w:rPr>
        <w:t xml:space="preserve"> </w:t>
      </w:r>
    </w:p>
    <w:p w:rsidR="00FC3ACA" w:rsidRPr="00755BB6" w:rsidRDefault="005344D6" w:rsidP="00755BB6">
      <w:pPr>
        <w:spacing w:line="360" w:lineRule="auto"/>
        <w:jc w:val="both"/>
        <w:rPr>
          <w:sz w:val="28"/>
          <w:szCs w:val="28"/>
        </w:rPr>
      </w:pPr>
      <w:r w:rsidRPr="00755BB6">
        <w:rPr>
          <w:sz w:val="28"/>
          <w:szCs w:val="28"/>
        </w:rPr>
        <w:t xml:space="preserve">3. Акции </w:t>
      </w:r>
    </w:p>
    <w:p w:rsidR="00FC3ACA" w:rsidRPr="00755BB6" w:rsidRDefault="005344D6" w:rsidP="00755BB6">
      <w:pPr>
        <w:spacing w:line="360" w:lineRule="auto"/>
        <w:jc w:val="both"/>
        <w:rPr>
          <w:sz w:val="28"/>
          <w:szCs w:val="28"/>
        </w:rPr>
      </w:pPr>
      <w:r w:rsidRPr="00755BB6">
        <w:rPr>
          <w:sz w:val="28"/>
          <w:szCs w:val="28"/>
        </w:rPr>
        <w:t xml:space="preserve">4. Управление акционерным обществом </w:t>
      </w:r>
    </w:p>
    <w:p w:rsidR="005344D6" w:rsidRPr="00755BB6" w:rsidRDefault="005344D6" w:rsidP="00755BB6">
      <w:pPr>
        <w:spacing w:line="360" w:lineRule="auto"/>
        <w:jc w:val="both"/>
        <w:rPr>
          <w:sz w:val="28"/>
          <w:szCs w:val="28"/>
        </w:rPr>
      </w:pPr>
      <w:r w:rsidRPr="00755BB6">
        <w:rPr>
          <w:sz w:val="28"/>
          <w:szCs w:val="28"/>
        </w:rPr>
        <w:t xml:space="preserve">ЗАКЛЮЧЕНИЕ </w:t>
      </w:r>
    </w:p>
    <w:p w:rsidR="005344D6" w:rsidRPr="00755BB6" w:rsidRDefault="005344D6" w:rsidP="00755BB6">
      <w:pPr>
        <w:spacing w:line="360" w:lineRule="auto"/>
        <w:jc w:val="both"/>
        <w:rPr>
          <w:sz w:val="28"/>
          <w:szCs w:val="28"/>
        </w:rPr>
      </w:pPr>
      <w:r w:rsidRPr="00755BB6">
        <w:rPr>
          <w:sz w:val="28"/>
          <w:szCs w:val="28"/>
        </w:rPr>
        <w:t xml:space="preserve">Список используемой литературы </w:t>
      </w:r>
    </w:p>
    <w:p w:rsidR="00E77578" w:rsidRPr="00755BB6" w:rsidRDefault="00755BB6" w:rsidP="00755BB6">
      <w:pPr>
        <w:spacing w:line="360" w:lineRule="auto"/>
        <w:ind w:firstLine="709"/>
        <w:jc w:val="both"/>
        <w:rPr>
          <w:sz w:val="28"/>
          <w:szCs w:val="28"/>
        </w:rPr>
      </w:pPr>
      <w:r>
        <w:rPr>
          <w:sz w:val="28"/>
          <w:szCs w:val="28"/>
        </w:rPr>
        <w:br w:type="page"/>
      </w:r>
      <w:r w:rsidR="00E77578" w:rsidRPr="00755BB6">
        <w:rPr>
          <w:sz w:val="28"/>
          <w:szCs w:val="28"/>
        </w:rPr>
        <w:t>ВВЕДЕНИЕ</w:t>
      </w:r>
    </w:p>
    <w:p w:rsidR="00E77578" w:rsidRPr="00755BB6" w:rsidRDefault="00E77578" w:rsidP="00755BB6">
      <w:pPr>
        <w:spacing w:line="360" w:lineRule="auto"/>
        <w:ind w:firstLine="709"/>
        <w:jc w:val="both"/>
        <w:rPr>
          <w:sz w:val="28"/>
          <w:szCs w:val="28"/>
        </w:rPr>
      </w:pPr>
    </w:p>
    <w:p w:rsidR="003055D3" w:rsidRPr="00755BB6" w:rsidRDefault="003055D3" w:rsidP="00755BB6">
      <w:pPr>
        <w:spacing w:line="360" w:lineRule="auto"/>
        <w:ind w:firstLine="709"/>
        <w:jc w:val="both"/>
        <w:rPr>
          <w:sz w:val="28"/>
          <w:szCs w:val="28"/>
        </w:rPr>
      </w:pPr>
      <w:r w:rsidRPr="00755BB6">
        <w:rPr>
          <w:sz w:val="28"/>
          <w:szCs w:val="28"/>
        </w:rPr>
        <w:t>Акционерная собственность - это закономерный результат процесса развития и трансформации частной собственности, когда на определенном этапе развития масштабы производства, уровень технологии, система организации финансов создают предпосылки для принципиально новой формы организации производства на базе добровольного участия акционеров.</w:t>
      </w:r>
    </w:p>
    <w:p w:rsidR="003055D3" w:rsidRPr="00755BB6" w:rsidRDefault="003055D3" w:rsidP="00755BB6">
      <w:pPr>
        <w:spacing w:line="360" w:lineRule="auto"/>
        <w:ind w:firstLine="709"/>
        <w:jc w:val="both"/>
        <w:rPr>
          <w:sz w:val="28"/>
          <w:szCs w:val="28"/>
        </w:rPr>
      </w:pPr>
      <w:r w:rsidRPr="00755BB6">
        <w:rPr>
          <w:sz w:val="28"/>
          <w:szCs w:val="28"/>
        </w:rPr>
        <w:t xml:space="preserve">Акционерная форма позволяет привлечь в одно предприятие капиталы многих лиц, причем даже тех, которые сами не могут в силу любых причин заниматься предпринимательской деятельностью. Кроме того, ограничение ответственности размером внесенного вклада вместе с высокой его диверсификацией позволяет вкладывать средства в весьма перспективные, но и в высоко рискованные проекты, существенно ускоряя внедрение достижений научно-технического прогресса. Акционерные общества, являющиеся основной формой организации современных крупных предприятий и организаций во всем мире, представляют собой наиболее совершенный правовой механизм по организации экономики на основе объединения имущества частных лиц, корпораций различного вида и иных органов. </w:t>
      </w:r>
    </w:p>
    <w:p w:rsidR="003055D3" w:rsidRPr="00755BB6" w:rsidRDefault="003055D3" w:rsidP="00755BB6">
      <w:pPr>
        <w:spacing w:line="360" w:lineRule="auto"/>
        <w:ind w:firstLine="709"/>
        <w:jc w:val="both"/>
        <w:rPr>
          <w:bCs/>
          <w:sz w:val="28"/>
          <w:szCs w:val="28"/>
        </w:rPr>
      </w:pPr>
      <w:r w:rsidRPr="00755BB6">
        <w:rPr>
          <w:bCs/>
          <w:sz w:val="28"/>
          <w:szCs w:val="28"/>
        </w:rPr>
        <w:t>Основными чертами этого вида общества являются:</w:t>
      </w:r>
    </w:p>
    <w:p w:rsidR="003055D3" w:rsidRPr="00755BB6" w:rsidRDefault="003055D3" w:rsidP="00755BB6">
      <w:pPr>
        <w:spacing w:line="360" w:lineRule="auto"/>
        <w:ind w:firstLine="709"/>
        <w:jc w:val="both"/>
        <w:rPr>
          <w:sz w:val="28"/>
          <w:szCs w:val="28"/>
        </w:rPr>
      </w:pPr>
      <w:r w:rsidRPr="00755BB6">
        <w:rPr>
          <w:sz w:val="28"/>
          <w:szCs w:val="28"/>
        </w:rPr>
        <w:t>- разделение акционерного капитала на равномерные, свободно обращающиеся доли - акции;</w:t>
      </w:r>
    </w:p>
    <w:p w:rsidR="003055D3" w:rsidRPr="00755BB6" w:rsidRDefault="003055D3" w:rsidP="00755BB6">
      <w:pPr>
        <w:spacing w:line="360" w:lineRule="auto"/>
        <w:ind w:firstLine="709"/>
        <w:jc w:val="both"/>
        <w:rPr>
          <w:sz w:val="28"/>
          <w:szCs w:val="28"/>
        </w:rPr>
      </w:pPr>
      <w:r w:rsidRPr="00755BB6">
        <w:rPr>
          <w:sz w:val="28"/>
          <w:szCs w:val="28"/>
        </w:rPr>
        <w:t>- ограничение ответственности участников по обязательствам общества только взносами в капитал общества;</w:t>
      </w:r>
    </w:p>
    <w:p w:rsidR="003055D3" w:rsidRPr="00755BB6" w:rsidRDefault="003055D3" w:rsidP="00755BB6">
      <w:pPr>
        <w:spacing w:line="360" w:lineRule="auto"/>
        <w:ind w:firstLine="709"/>
        <w:jc w:val="both"/>
        <w:rPr>
          <w:sz w:val="28"/>
          <w:szCs w:val="28"/>
        </w:rPr>
      </w:pPr>
      <w:r w:rsidRPr="00755BB6">
        <w:rPr>
          <w:sz w:val="28"/>
          <w:szCs w:val="28"/>
        </w:rPr>
        <w:t>- уставная форма объединения, позволяющая легко менять число участников и размеры акционерного капитала;</w:t>
      </w:r>
    </w:p>
    <w:p w:rsidR="003055D3" w:rsidRPr="00755BB6" w:rsidRDefault="003055D3" w:rsidP="00755BB6">
      <w:pPr>
        <w:spacing w:line="360" w:lineRule="auto"/>
        <w:ind w:firstLine="709"/>
        <w:jc w:val="both"/>
        <w:rPr>
          <w:sz w:val="28"/>
          <w:szCs w:val="28"/>
        </w:rPr>
      </w:pPr>
      <w:r w:rsidRPr="00755BB6">
        <w:rPr>
          <w:sz w:val="28"/>
          <w:szCs w:val="28"/>
        </w:rPr>
        <w:t>- отделение общего руководства от управления самим предприятием, которое сосредотачивается в руках особого органа - правления (дирекции) общества.</w:t>
      </w:r>
    </w:p>
    <w:p w:rsidR="003055D3" w:rsidRPr="00755BB6" w:rsidRDefault="003055D3" w:rsidP="00755BB6">
      <w:pPr>
        <w:spacing w:line="360" w:lineRule="auto"/>
        <w:ind w:firstLine="709"/>
        <w:jc w:val="both"/>
        <w:rPr>
          <w:sz w:val="28"/>
          <w:szCs w:val="28"/>
        </w:rPr>
      </w:pPr>
      <w:r w:rsidRPr="00755BB6">
        <w:rPr>
          <w:sz w:val="28"/>
          <w:szCs w:val="28"/>
        </w:rPr>
        <w:t>Акционерные общества имеют ряд преимуществ по сравнению с другими формами собственности.</w:t>
      </w:r>
    </w:p>
    <w:p w:rsidR="003055D3" w:rsidRPr="00755BB6" w:rsidRDefault="003055D3" w:rsidP="00755BB6">
      <w:pPr>
        <w:spacing w:line="360" w:lineRule="auto"/>
        <w:ind w:firstLine="709"/>
        <w:jc w:val="both"/>
        <w:rPr>
          <w:sz w:val="28"/>
          <w:szCs w:val="28"/>
        </w:rPr>
      </w:pPr>
      <w:r w:rsidRPr="00755BB6">
        <w:rPr>
          <w:iCs/>
          <w:sz w:val="28"/>
          <w:szCs w:val="28"/>
        </w:rPr>
        <w:t>Во-первых</w:t>
      </w:r>
      <w:r w:rsidRPr="00755BB6">
        <w:rPr>
          <w:sz w:val="28"/>
          <w:szCs w:val="28"/>
        </w:rPr>
        <w:t>, общество имеет возможность привлекать средства акционеров для пополнения уставного фонда и расширения своей деятельности, причем эти средства не подлежат возврату (за исключением полной ликвидации общества), так как акции обществом не выкупаются, а лишь перепродаются другим акционерам.</w:t>
      </w:r>
    </w:p>
    <w:p w:rsidR="003055D3" w:rsidRPr="00755BB6" w:rsidRDefault="003055D3" w:rsidP="00755BB6">
      <w:pPr>
        <w:spacing w:line="360" w:lineRule="auto"/>
        <w:ind w:firstLine="709"/>
        <w:jc w:val="both"/>
        <w:rPr>
          <w:sz w:val="28"/>
          <w:szCs w:val="28"/>
        </w:rPr>
      </w:pPr>
      <w:r w:rsidRPr="00755BB6">
        <w:rPr>
          <w:iCs/>
          <w:sz w:val="28"/>
          <w:szCs w:val="28"/>
        </w:rPr>
        <w:t>Во-вторых</w:t>
      </w:r>
      <w:r w:rsidRPr="00755BB6">
        <w:rPr>
          <w:sz w:val="28"/>
          <w:szCs w:val="28"/>
        </w:rPr>
        <w:t>, общее руководство деятельность</w:t>
      </w:r>
      <w:r w:rsidR="008531A1" w:rsidRPr="00755BB6">
        <w:rPr>
          <w:sz w:val="28"/>
          <w:szCs w:val="28"/>
        </w:rPr>
        <w:t xml:space="preserve">ю общества отделено </w:t>
      </w:r>
      <w:r w:rsidRPr="00755BB6">
        <w:rPr>
          <w:sz w:val="28"/>
          <w:szCs w:val="28"/>
        </w:rPr>
        <w:t>от конкретного управления, что позволяет нанимать и выбирать наиболее подходящих управляющих, директоров, заставляет акционеров серьезно относиться к подбору управляющего персонала, так как каждый акционер отвечает за эффективную работу общества вложенными средствами.</w:t>
      </w:r>
    </w:p>
    <w:p w:rsidR="003055D3" w:rsidRPr="00755BB6" w:rsidRDefault="003055D3" w:rsidP="00755BB6">
      <w:pPr>
        <w:spacing w:line="360" w:lineRule="auto"/>
        <w:ind w:firstLine="709"/>
        <w:jc w:val="both"/>
        <w:rPr>
          <w:sz w:val="28"/>
          <w:szCs w:val="28"/>
        </w:rPr>
      </w:pPr>
      <w:r w:rsidRPr="00755BB6">
        <w:rPr>
          <w:iCs/>
          <w:sz w:val="28"/>
          <w:szCs w:val="28"/>
        </w:rPr>
        <w:t>В-третьих</w:t>
      </w:r>
      <w:r w:rsidRPr="00755BB6">
        <w:rPr>
          <w:sz w:val="28"/>
          <w:szCs w:val="28"/>
        </w:rPr>
        <w:t>, создается возможность реального превращения всего трудового коллектива предприятия в собственников путем приобретения каждым из них акций общества.</w:t>
      </w:r>
    </w:p>
    <w:p w:rsidR="003055D3" w:rsidRPr="00755BB6" w:rsidRDefault="003055D3" w:rsidP="00755BB6">
      <w:pPr>
        <w:spacing w:line="360" w:lineRule="auto"/>
        <w:ind w:firstLine="709"/>
        <w:jc w:val="both"/>
        <w:rPr>
          <w:sz w:val="28"/>
          <w:szCs w:val="28"/>
        </w:rPr>
      </w:pPr>
      <w:r w:rsidRPr="00755BB6">
        <w:rPr>
          <w:iCs/>
          <w:sz w:val="28"/>
          <w:szCs w:val="28"/>
        </w:rPr>
        <w:t>В-четвертых</w:t>
      </w:r>
      <w:r w:rsidRPr="00755BB6">
        <w:rPr>
          <w:sz w:val="28"/>
          <w:szCs w:val="28"/>
        </w:rPr>
        <w:t>, имеется возможность привлечь в состав акционеров своих постоянных контрагентов, создавая при этом общую заинтересованность в результатах деятельности общества. Также и само общество может приобрести ценные бумаги других обществ, образуя при этом целые сети заинтересованных в работе друг друга организаций, связанных отношениями собственности и правом участия в управлении.</w:t>
      </w:r>
    </w:p>
    <w:p w:rsidR="003055D3" w:rsidRPr="00755BB6" w:rsidRDefault="003055D3" w:rsidP="00755BB6">
      <w:pPr>
        <w:spacing w:line="360" w:lineRule="auto"/>
        <w:ind w:firstLine="709"/>
        <w:jc w:val="both"/>
        <w:rPr>
          <w:sz w:val="28"/>
          <w:szCs w:val="28"/>
        </w:rPr>
      </w:pPr>
      <w:r w:rsidRPr="00755BB6">
        <w:rPr>
          <w:sz w:val="28"/>
          <w:szCs w:val="28"/>
        </w:rPr>
        <w:t xml:space="preserve">Таким образом, акционерное общество, объединяя на единой правовой основе всех участников, обеспечивает уникальную форму реализации коллективной собственности, создавая при этом заинтересованность в конечных результатах работы. Выпуск и распространение акций дает реальную возможность контроля деятельности и управления ею со стороны акционеров. </w:t>
      </w:r>
    </w:p>
    <w:p w:rsidR="005344D6" w:rsidRPr="00755BB6" w:rsidRDefault="00755BB6" w:rsidP="00755BB6">
      <w:pPr>
        <w:spacing w:line="360" w:lineRule="auto"/>
        <w:ind w:firstLine="709"/>
        <w:jc w:val="both"/>
        <w:rPr>
          <w:sz w:val="28"/>
          <w:szCs w:val="28"/>
        </w:rPr>
      </w:pPr>
      <w:r>
        <w:rPr>
          <w:sz w:val="28"/>
          <w:szCs w:val="28"/>
        </w:rPr>
        <w:br w:type="page"/>
      </w:r>
      <w:r w:rsidR="005344D6" w:rsidRPr="00755BB6">
        <w:rPr>
          <w:sz w:val="28"/>
          <w:szCs w:val="28"/>
        </w:rPr>
        <w:t xml:space="preserve">1. Принципы организации акционерного общества </w:t>
      </w:r>
    </w:p>
    <w:p w:rsidR="005344D6" w:rsidRPr="00755BB6" w:rsidRDefault="005344D6" w:rsidP="00755BB6">
      <w:pPr>
        <w:spacing w:line="360" w:lineRule="auto"/>
        <w:ind w:firstLine="709"/>
        <w:jc w:val="both"/>
        <w:rPr>
          <w:sz w:val="28"/>
          <w:szCs w:val="28"/>
        </w:rPr>
      </w:pPr>
    </w:p>
    <w:p w:rsidR="005344D6" w:rsidRPr="00755BB6" w:rsidRDefault="005344D6" w:rsidP="00755BB6">
      <w:pPr>
        <w:spacing w:line="360" w:lineRule="auto"/>
        <w:ind w:firstLine="709"/>
        <w:jc w:val="both"/>
        <w:rPr>
          <w:sz w:val="28"/>
          <w:szCs w:val="28"/>
        </w:rPr>
      </w:pPr>
      <w:r w:rsidRPr="00755BB6">
        <w:rPr>
          <w:sz w:val="28"/>
          <w:szCs w:val="28"/>
        </w:rPr>
        <w:t xml:space="preserve">Акционерное общество - это одна из организационно-правовых форм предприятий. Оно создается путем централизации денежных средств (объединения капитала) различных лиц, проводимой посредством продажи акций с целью осуществления хозяйственной деятельности и получения прибыли. </w:t>
      </w:r>
    </w:p>
    <w:p w:rsidR="005344D6" w:rsidRPr="00755BB6" w:rsidRDefault="005344D6" w:rsidP="00755BB6">
      <w:pPr>
        <w:spacing w:line="360" w:lineRule="auto"/>
        <w:ind w:firstLine="709"/>
        <w:jc w:val="both"/>
        <w:rPr>
          <w:sz w:val="28"/>
          <w:szCs w:val="28"/>
        </w:rPr>
      </w:pPr>
      <w:r w:rsidRPr="00755BB6">
        <w:rPr>
          <w:sz w:val="28"/>
          <w:szCs w:val="28"/>
        </w:rPr>
        <w:t xml:space="preserve">В качестве участников объединения капитала путем создания акционерного общества (участников общества) могут выступать физические и юридические лица. </w:t>
      </w:r>
    </w:p>
    <w:p w:rsidR="005344D6" w:rsidRPr="00755BB6" w:rsidRDefault="005344D6" w:rsidP="00755BB6">
      <w:pPr>
        <w:spacing w:line="360" w:lineRule="auto"/>
        <w:ind w:firstLine="709"/>
        <w:jc w:val="both"/>
        <w:rPr>
          <w:sz w:val="28"/>
          <w:szCs w:val="28"/>
        </w:rPr>
      </w:pPr>
      <w:r w:rsidRPr="00755BB6">
        <w:rPr>
          <w:sz w:val="28"/>
          <w:szCs w:val="28"/>
        </w:rPr>
        <w:t xml:space="preserve">Уставной капитал (объединенный вклад участников общества) на момент учреждения акционерного общества должен быть обеспечен имуществом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В процессе создания общества его учредители объединяют свое имущество на определенных условиях, зафиксированных в специальном соглашении - уставе общества. На основе такого объединенного капитала в дальнейшем и будет вестись хозяйственная деятельность с целью получения прибыли. </w:t>
      </w:r>
    </w:p>
    <w:p w:rsidR="005344D6" w:rsidRPr="00755BB6" w:rsidRDefault="005344D6" w:rsidP="00755BB6">
      <w:pPr>
        <w:spacing w:line="360" w:lineRule="auto"/>
        <w:ind w:firstLine="709"/>
        <w:jc w:val="both"/>
        <w:rPr>
          <w:sz w:val="28"/>
          <w:szCs w:val="28"/>
        </w:rPr>
      </w:pPr>
      <w:r w:rsidRPr="00755BB6">
        <w:rPr>
          <w:sz w:val="28"/>
          <w:szCs w:val="28"/>
        </w:rPr>
        <w:t xml:space="preserve">Вкладом участника общества в объединенный капитал могут быть денежные средства, а также любые материальные ценности, ценные бумаги, права пользования природными ресурсами и иные имущественные права, в том числе право на интеллектуальную собственность. </w:t>
      </w:r>
    </w:p>
    <w:p w:rsidR="005344D6" w:rsidRPr="00755BB6" w:rsidRDefault="005344D6" w:rsidP="00755BB6">
      <w:pPr>
        <w:spacing w:line="360" w:lineRule="auto"/>
        <w:ind w:firstLine="709"/>
        <w:jc w:val="both"/>
        <w:rPr>
          <w:sz w:val="28"/>
          <w:szCs w:val="28"/>
        </w:rPr>
      </w:pPr>
      <w:r w:rsidRPr="00755BB6">
        <w:rPr>
          <w:sz w:val="28"/>
          <w:szCs w:val="28"/>
        </w:rPr>
        <w:t xml:space="preserve">Стоимость вносимого каждым учредителем имущества определяется в денежной форме совместным решением участников общества. Объединенное имущество, оцененное в денежном выражении, составляет уставной капитал (фонд)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Последний разделяется на определенное количество равных долей. Свидетельством о внесении таких долей является акция, а денежное выражение этой доли носит название номинальной стоимости (номинала) акций. </w:t>
      </w:r>
    </w:p>
    <w:p w:rsidR="005344D6" w:rsidRPr="00755BB6" w:rsidRDefault="005344D6" w:rsidP="00755BB6">
      <w:pPr>
        <w:spacing w:line="360" w:lineRule="auto"/>
        <w:ind w:firstLine="709"/>
        <w:jc w:val="both"/>
        <w:rPr>
          <w:sz w:val="28"/>
          <w:szCs w:val="28"/>
        </w:rPr>
      </w:pPr>
      <w:r w:rsidRPr="00755BB6">
        <w:rPr>
          <w:sz w:val="28"/>
          <w:szCs w:val="28"/>
        </w:rPr>
        <w:t xml:space="preserve">Таким образом, акционерное общество имеет уставной капитал, разделенный на определенное количество акций равной номинальной стоимости, которые эмитируются обществом в обращение на рынок ценных бумаг. </w:t>
      </w:r>
    </w:p>
    <w:p w:rsidR="005344D6" w:rsidRPr="00755BB6" w:rsidRDefault="005344D6" w:rsidP="00755BB6">
      <w:pPr>
        <w:spacing w:line="360" w:lineRule="auto"/>
        <w:ind w:firstLine="709"/>
        <w:jc w:val="both"/>
        <w:rPr>
          <w:sz w:val="28"/>
          <w:szCs w:val="28"/>
        </w:rPr>
      </w:pPr>
      <w:r w:rsidRPr="00755BB6">
        <w:rPr>
          <w:sz w:val="28"/>
          <w:szCs w:val="28"/>
        </w:rPr>
        <w:t xml:space="preserve">Каждый участник объединенного капитала наделяется количеством акций, соответствующим размеру внесенной им доли. </w:t>
      </w:r>
    </w:p>
    <w:p w:rsidR="005344D6" w:rsidRPr="00755BB6" w:rsidRDefault="005344D6" w:rsidP="00755BB6">
      <w:pPr>
        <w:spacing w:line="360" w:lineRule="auto"/>
        <w:ind w:firstLine="709"/>
        <w:jc w:val="both"/>
        <w:rPr>
          <w:sz w:val="28"/>
          <w:szCs w:val="28"/>
        </w:rPr>
      </w:pPr>
      <w:r w:rsidRPr="00755BB6">
        <w:rPr>
          <w:sz w:val="28"/>
          <w:szCs w:val="28"/>
        </w:rPr>
        <w:t xml:space="preserve">Владельцы акций, акционеры, являются так называемыми долевыми собственниками, а по сути совладельцами акционерного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Акционерное общество - юридическое лицо. Порядок его организации регламентируется российским законодательством. </w:t>
      </w:r>
    </w:p>
    <w:p w:rsidR="005344D6" w:rsidRPr="00755BB6" w:rsidRDefault="005344D6" w:rsidP="00755BB6">
      <w:pPr>
        <w:spacing w:line="360" w:lineRule="auto"/>
        <w:ind w:firstLine="709"/>
        <w:jc w:val="both"/>
        <w:rPr>
          <w:sz w:val="28"/>
          <w:szCs w:val="28"/>
        </w:rPr>
      </w:pPr>
      <w:r w:rsidRPr="00755BB6">
        <w:rPr>
          <w:sz w:val="28"/>
          <w:szCs w:val="28"/>
        </w:rPr>
        <w:t xml:space="preserve">Права юридического лица акционерное общество приобретает с момента его регистрации в Государственной регистрационной палате или другом уполномоченном государственном органе. При регистрации выдается Свидетельство о регистрации акционерного общества, где указываются дата и номер государственной регистрации, название общества, а также наименование регистрирующего органа. </w:t>
      </w:r>
    </w:p>
    <w:p w:rsidR="005344D6" w:rsidRPr="00755BB6" w:rsidRDefault="005344D6" w:rsidP="00755BB6">
      <w:pPr>
        <w:spacing w:line="360" w:lineRule="auto"/>
        <w:ind w:firstLine="709"/>
        <w:jc w:val="both"/>
        <w:rPr>
          <w:sz w:val="28"/>
          <w:szCs w:val="28"/>
        </w:rPr>
      </w:pPr>
      <w:r w:rsidRPr="00755BB6">
        <w:rPr>
          <w:sz w:val="28"/>
          <w:szCs w:val="28"/>
        </w:rPr>
        <w:t xml:space="preserve">Функционирование акционерного общества осуществляется с обязательным соблюдением условий хозяйственной деятельности, установленных российским законодательством. </w:t>
      </w:r>
    </w:p>
    <w:p w:rsidR="005344D6" w:rsidRPr="00755BB6" w:rsidRDefault="005344D6" w:rsidP="00755BB6">
      <w:pPr>
        <w:spacing w:line="360" w:lineRule="auto"/>
        <w:ind w:firstLine="709"/>
        <w:jc w:val="both"/>
        <w:rPr>
          <w:sz w:val="28"/>
          <w:szCs w:val="28"/>
        </w:rPr>
      </w:pPr>
      <w:r w:rsidRPr="00755BB6">
        <w:rPr>
          <w:sz w:val="28"/>
          <w:szCs w:val="28"/>
        </w:rPr>
        <w:t xml:space="preserve">Как юридическое лицо общество является собственником: имущества, переданного ему учредителями; продукции, произведенной в результате хозяйственной деятельности; полученных доходов и другого имущества, приобретенного им в процессе своей деятельности. </w:t>
      </w:r>
    </w:p>
    <w:p w:rsidR="005344D6" w:rsidRPr="00755BB6" w:rsidRDefault="005344D6" w:rsidP="00755BB6">
      <w:pPr>
        <w:spacing w:line="360" w:lineRule="auto"/>
        <w:ind w:firstLine="709"/>
        <w:jc w:val="both"/>
        <w:rPr>
          <w:sz w:val="28"/>
          <w:szCs w:val="28"/>
        </w:rPr>
      </w:pPr>
      <w:r w:rsidRPr="00755BB6">
        <w:rPr>
          <w:sz w:val="28"/>
          <w:szCs w:val="28"/>
        </w:rPr>
        <w:t xml:space="preserve">Общество обладает полной хозяйственной самостоятельностью в определении формы управления, принятия хозяйственных решений, сбыта, установления цен, оплаты труда и распределения прибыли. </w:t>
      </w:r>
    </w:p>
    <w:p w:rsidR="005344D6" w:rsidRPr="00755BB6" w:rsidRDefault="005344D6" w:rsidP="00755BB6">
      <w:pPr>
        <w:spacing w:line="360" w:lineRule="auto"/>
        <w:ind w:firstLine="709"/>
        <w:jc w:val="both"/>
        <w:rPr>
          <w:sz w:val="28"/>
          <w:szCs w:val="28"/>
        </w:rPr>
      </w:pPr>
      <w:r w:rsidRPr="00755BB6">
        <w:rPr>
          <w:sz w:val="28"/>
          <w:szCs w:val="28"/>
        </w:rPr>
        <w:t xml:space="preserve">Срок деятельности общества не ограничен или же устанавливается его участниками. </w:t>
      </w:r>
    </w:p>
    <w:p w:rsidR="005344D6" w:rsidRPr="00755BB6" w:rsidRDefault="005344D6" w:rsidP="00755BB6">
      <w:pPr>
        <w:spacing w:line="360" w:lineRule="auto"/>
        <w:ind w:firstLine="709"/>
        <w:jc w:val="both"/>
        <w:rPr>
          <w:sz w:val="28"/>
          <w:szCs w:val="28"/>
        </w:rPr>
      </w:pPr>
      <w:r w:rsidRPr="00755BB6">
        <w:rPr>
          <w:sz w:val="28"/>
          <w:szCs w:val="28"/>
        </w:rPr>
        <w:t xml:space="preserve">Акционерное общество несет ответственность по своим обязательствам всеми имеющимися активами. Однако по обязательствам отдельных своих участников (акционеров) общество не отвечает. </w:t>
      </w:r>
    </w:p>
    <w:p w:rsidR="005344D6" w:rsidRPr="00755BB6" w:rsidRDefault="005344D6" w:rsidP="00755BB6">
      <w:pPr>
        <w:spacing w:line="360" w:lineRule="auto"/>
        <w:ind w:firstLine="709"/>
        <w:jc w:val="both"/>
        <w:rPr>
          <w:sz w:val="28"/>
          <w:szCs w:val="28"/>
        </w:rPr>
      </w:pPr>
      <w:r w:rsidRPr="00755BB6">
        <w:rPr>
          <w:sz w:val="28"/>
          <w:szCs w:val="28"/>
        </w:rPr>
        <w:t xml:space="preserve">Со своей стороны акционер принимает на себя ответственность по обязательствам общества в пределах величины своего вклада - доли капитала, вложенной в дело, или количества имеющихся у него акций. </w:t>
      </w:r>
    </w:p>
    <w:p w:rsidR="005344D6" w:rsidRPr="00755BB6" w:rsidRDefault="005344D6" w:rsidP="00755BB6">
      <w:pPr>
        <w:spacing w:line="360" w:lineRule="auto"/>
        <w:ind w:firstLine="709"/>
        <w:jc w:val="both"/>
        <w:rPr>
          <w:sz w:val="28"/>
          <w:szCs w:val="28"/>
        </w:rPr>
      </w:pPr>
      <w:r w:rsidRPr="00755BB6">
        <w:rPr>
          <w:sz w:val="28"/>
          <w:szCs w:val="28"/>
        </w:rPr>
        <w:t xml:space="preserve">После вложения своей доли в капитал, т.е. после приобретения акций, акционер не вправе требовать от общества возврата своего вклада, за исключением случаев, предусмотренных законодательством или уставом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Акционерное общество создается и действует на основе устава документа, в котором определены предмет и цели создания общества, его устройство, порядок управления делами, права и обязанности каждого совладельца. </w:t>
      </w:r>
    </w:p>
    <w:p w:rsidR="005344D6" w:rsidRPr="00755BB6" w:rsidRDefault="005344D6" w:rsidP="00755BB6">
      <w:pPr>
        <w:spacing w:line="360" w:lineRule="auto"/>
        <w:ind w:firstLine="709"/>
        <w:jc w:val="both"/>
        <w:rPr>
          <w:sz w:val="28"/>
          <w:szCs w:val="28"/>
        </w:rPr>
      </w:pPr>
      <w:r w:rsidRPr="00755BB6">
        <w:rPr>
          <w:sz w:val="28"/>
          <w:szCs w:val="28"/>
        </w:rPr>
        <w:t xml:space="preserve">При объединении своих вкладов участники общества заключают соглашение о порядке ведения, пользования и распоряжения объединенным имуществом, т.е. общей собственностью. </w:t>
      </w:r>
    </w:p>
    <w:p w:rsidR="005344D6" w:rsidRPr="00755BB6" w:rsidRDefault="005344D6" w:rsidP="00755BB6">
      <w:pPr>
        <w:spacing w:line="360" w:lineRule="auto"/>
        <w:ind w:firstLine="709"/>
        <w:jc w:val="both"/>
        <w:rPr>
          <w:sz w:val="28"/>
          <w:szCs w:val="28"/>
        </w:rPr>
      </w:pPr>
      <w:r w:rsidRPr="00755BB6">
        <w:rPr>
          <w:sz w:val="28"/>
          <w:szCs w:val="28"/>
        </w:rPr>
        <w:t xml:space="preserve">Деятельность общества не ограничивается установленной в уставе. Любая сделка, не противоречащая действующему законодательству, признается действительной, даже если она выходит за определенные уставом пределы. </w:t>
      </w:r>
    </w:p>
    <w:p w:rsidR="005344D6" w:rsidRPr="00755BB6" w:rsidRDefault="005344D6" w:rsidP="00755BB6">
      <w:pPr>
        <w:spacing w:line="360" w:lineRule="auto"/>
        <w:ind w:firstLine="709"/>
        <w:jc w:val="both"/>
        <w:rPr>
          <w:sz w:val="28"/>
          <w:szCs w:val="28"/>
        </w:rPr>
      </w:pPr>
      <w:r w:rsidRPr="00755BB6">
        <w:rPr>
          <w:sz w:val="28"/>
          <w:szCs w:val="28"/>
        </w:rPr>
        <w:t xml:space="preserve">Устав подготавливается учредителями и утверждается учредительным собранием тремя четвертями голосов учредителей. </w:t>
      </w:r>
    </w:p>
    <w:p w:rsidR="005344D6" w:rsidRPr="00755BB6" w:rsidRDefault="005344D6" w:rsidP="00755BB6">
      <w:pPr>
        <w:spacing w:line="360" w:lineRule="auto"/>
        <w:ind w:firstLine="709"/>
        <w:jc w:val="both"/>
        <w:rPr>
          <w:sz w:val="28"/>
          <w:szCs w:val="28"/>
        </w:rPr>
      </w:pPr>
      <w:r w:rsidRPr="00755BB6">
        <w:rPr>
          <w:sz w:val="28"/>
          <w:szCs w:val="28"/>
        </w:rPr>
        <w:t xml:space="preserve">Вся дальнейшая деятельность акционерного общества строится на безукоснительном выполнении регламентированных уставом положений. </w:t>
      </w:r>
    </w:p>
    <w:p w:rsidR="005344D6" w:rsidRPr="00755BB6" w:rsidRDefault="005344D6" w:rsidP="00755BB6">
      <w:pPr>
        <w:spacing w:line="360" w:lineRule="auto"/>
        <w:ind w:firstLine="709"/>
        <w:jc w:val="both"/>
        <w:rPr>
          <w:sz w:val="28"/>
          <w:szCs w:val="28"/>
        </w:rPr>
      </w:pPr>
      <w:r w:rsidRPr="00755BB6">
        <w:rPr>
          <w:sz w:val="28"/>
          <w:szCs w:val="28"/>
        </w:rPr>
        <w:t xml:space="preserve">Устав и все вносимые в него, с согласия акционеров, изменения и дополнения должны быть обязательно зарегистрированы в уполномоченных на то государственных органах. </w:t>
      </w:r>
    </w:p>
    <w:p w:rsidR="005344D6" w:rsidRPr="00755BB6" w:rsidRDefault="005344D6" w:rsidP="00755BB6">
      <w:pPr>
        <w:spacing w:line="360" w:lineRule="auto"/>
        <w:ind w:firstLine="709"/>
        <w:jc w:val="both"/>
        <w:rPr>
          <w:sz w:val="28"/>
          <w:szCs w:val="28"/>
        </w:rPr>
      </w:pPr>
      <w:r w:rsidRPr="00755BB6">
        <w:rPr>
          <w:sz w:val="28"/>
          <w:szCs w:val="28"/>
        </w:rPr>
        <w:t xml:space="preserve">Существует два типа акционерных обществ: открытые и закрытые. Основное отличие между ними заключается в способе распределения акций. Акции закрытых акционерных обществ распределяются среди их учредителей. Акции открытых акционерных обществ свободно продаются и покупаются, и совладельцем объединенного имущества такого общества может стать всякий, кто купил хотя бы одну акцию. При этом акции акционерного общества открытого типа могут переходить от одного владельца к другому без согласия других акционеров, тогда как акции общества закрытого типа - лишь с согласия большинства акционеров, если иное не оговорено в уставе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Функционирование акционерного общества закрытого типа отличается и другими особенностями, которые в обязательном порядке должны быть отражены в его уставе. Акционерные общества закрытого типа - это в основном небольшие частные предприятия с невысокой численностью акционеров, такие, как магазины, ателье, мастерские, гаражи и т.п. </w:t>
      </w:r>
    </w:p>
    <w:p w:rsidR="005344D6" w:rsidRPr="00755BB6" w:rsidRDefault="005344D6" w:rsidP="00755BB6">
      <w:pPr>
        <w:spacing w:line="360" w:lineRule="auto"/>
        <w:ind w:firstLine="709"/>
        <w:jc w:val="both"/>
        <w:rPr>
          <w:sz w:val="28"/>
          <w:szCs w:val="28"/>
        </w:rPr>
      </w:pPr>
      <w:r w:rsidRPr="00755BB6">
        <w:rPr>
          <w:sz w:val="28"/>
          <w:szCs w:val="28"/>
        </w:rPr>
        <w:t xml:space="preserve">Основными характеристиками акционерного общества открытого типа являются масштабы объединенного капитала и большое количество владельцев. Основная идея, которая обычно преследуется при создании такой формы частного предприятия, заключается в привлечении и концентрации больших денежных средств (капитала) населения и других предприятий с целью их использования для получения прибыли. </w:t>
      </w:r>
    </w:p>
    <w:p w:rsidR="005344D6" w:rsidRPr="00755BB6" w:rsidRDefault="005344D6" w:rsidP="00755BB6">
      <w:pPr>
        <w:spacing w:line="360" w:lineRule="auto"/>
        <w:ind w:firstLine="709"/>
        <w:jc w:val="both"/>
        <w:rPr>
          <w:sz w:val="28"/>
          <w:szCs w:val="28"/>
        </w:rPr>
      </w:pPr>
    </w:p>
    <w:p w:rsidR="005344D6" w:rsidRPr="00755BB6" w:rsidRDefault="00FC3ACA" w:rsidP="00755BB6">
      <w:pPr>
        <w:spacing w:line="360" w:lineRule="auto"/>
        <w:ind w:firstLine="709"/>
        <w:jc w:val="both"/>
        <w:rPr>
          <w:sz w:val="28"/>
          <w:szCs w:val="28"/>
        </w:rPr>
      </w:pPr>
      <w:r w:rsidRPr="00755BB6">
        <w:rPr>
          <w:sz w:val="28"/>
          <w:szCs w:val="28"/>
        </w:rPr>
        <w:t>2</w:t>
      </w:r>
      <w:r w:rsidR="005344D6" w:rsidRPr="00755BB6">
        <w:rPr>
          <w:sz w:val="28"/>
          <w:szCs w:val="28"/>
        </w:rPr>
        <w:t>. А</w:t>
      </w:r>
      <w:r w:rsidRPr="00755BB6">
        <w:rPr>
          <w:sz w:val="28"/>
          <w:szCs w:val="28"/>
        </w:rPr>
        <w:t>кционерные</w:t>
      </w:r>
      <w:r w:rsidR="005344D6" w:rsidRPr="00755BB6">
        <w:rPr>
          <w:sz w:val="28"/>
          <w:szCs w:val="28"/>
        </w:rPr>
        <w:t xml:space="preserve"> </w:t>
      </w:r>
      <w:r w:rsidRPr="00755BB6">
        <w:rPr>
          <w:sz w:val="28"/>
          <w:szCs w:val="28"/>
        </w:rPr>
        <w:t>общества</w:t>
      </w:r>
      <w:r w:rsidR="005344D6" w:rsidRPr="00755BB6">
        <w:rPr>
          <w:sz w:val="28"/>
          <w:szCs w:val="28"/>
        </w:rPr>
        <w:t xml:space="preserve"> </w:t>
      </w:r>
      <w:r w:rsidRPr="00755BB6">
        <w:rPr>
          <w:sz w:val="28"/>
          <w:szCs w:val="28"/>
        </w:rPr>
        <w:t>открытого</w:t>
      </w:r>
      <w:r w:rsidR="005344D6" w:rsidRPr="00755BB6">
        <w:rPr>
          <w:sz w:val="28"/>
          <w:szCs w:val="28"/>
        </w:rPr>
        <w:t xml:space="preserve"> </w:t>
      </w:r>
      <w:r w:rsidRPr="00755BB6">
        <w:rPr>
          <w:sz w:val="28"/>
          <w:szCs w:val="28"/>
        </w:rPr>
        <w:t>и</w:t>
      </w:r>
      <w:r w:rsidR="005344D6" w:rsidRPr="00755BB6">
        <w:rPr>
          <w:sz w:val="28"/>
          <w:szCs w:val="28"/>
        </w:rPr>
        <w:t xml:space="preserve"> </w:t>
      </w:r>
      <w:r w:rsidRPr="00755BB6">
        <w:rPr>
          <w:sz w:val="28"/>
          <w:szCs w:val="28"/>
        </w:rPr>
        <w:t>закрытого типа</w:t>
      </w:r>
    </w:p>
    <w:p w:rsidR="00FC3ACA" w:rsidRPr="00755BB6" w:rsidRDefault="00FC3ACA" w:rsidP="00755BB6">
      <w:pPr>
        <w:spacing w:line="360" w:lineRule="auto"/>
        <w:ind w:firstLine="709"/>
        <w:jc w:val="both"/>
        <w:rPr>
          <w:sz w:val="28"/>
          <w:szCs w:val="28"/>
        </w:rPr>
      </w:pPr>
    </w:p>
    <w:p w:rsidR="005344D6" w:rsidRPr="00755BB6" w:rsidRDefault="005344D6" w:rsidP="00755BB6">
      <w:pPr>
        <w:spacing w:line="360" w:lineRule="auto"/>
        <w:ind w:firstLine="709"/>
        <w:jc w:val="both"/>
        <w:rPr>
          <w:sz w:val="28"/>
          <w:szCs w:val="28"/>
        </w:rPr>
      </w:pPr>
      <w:r w:rsidRPr="00755BB6">
        <w:rPr>
          <w:sz w:val="28"/>
          <w:szCs w:val="28"/>
        </w:rPr>
        <w:t>Акционерное общество закрытого типа представляет собой объединение не только капиталов, но и конкретных участников</w:t>
      </w:r>
      <w:r w:rsidR="00E11832" w:rsidRPr="00755BB6">
        <w:rPr>
          <w:sz w:val="28"/>
          <w:szCs w:val="28"/>
        </w:rPr>
        <w:t xml:space="preserve"> (физических и юридических лиц)</w:t>
      </w:r>
      <w:r w:rsidRPr="00755BB6">
        <w:rPr>
          <w:sz w:val="28"/>
          <w:szCs w:val="28"/>
        </w:rPr>
        <w:t xml:space="preserve">. </w:t>
      </w:r>
    </w:p>
    <w:p w:rsidR="005344D6" w:rsidRPr="00755BB6" w:rsidRDefault="005344D6" w:rsidP="00755BB6">
      <w:pPr>
        <w:spacing w:line="360" w:lineRule="auto"/>
        <w:ind w:firstLine="709"/>
        <w:jc w:val="both"/>
        <w:rPr>
          <w:sz w:val="28"/>
          <w:szCs w:val="28"/>
        </w:rPr>
      </w:pPr>
      <w:r w:rsidRPr="00755BB6">
        <w:rPr>
          <w:sz w:val="28"/>
          <w:szCs w:val="28"/>
        </w:rPr>
        <w:t xml:space="preserve">В </w:t>
      </w:r>
      <w:r w:rsidR="009B2A50" w:rsidRPr="00755BB6">
        <w:rPr>
          <w:sz w:val="28"/>
          <w:szCs w:val="28"/>
        </w:rPr>
        <w:t>Федеральном з</w:t>
      </w:r>
      <w:r w:rsidRPr="00755BB6">
        <w:rPr>
          <w:sz w:val="28"/>
          <w:szCs w:val="28"/>
        </w:rPr>
        <w:t>аконе об акционерных обществах предусмотрено: в закрытое АО может входить не более 50 участников</w:t>
      </w:r>
      <w:r w:rsidR="00E11832" w:rsidRPr="00755BB6">
        <w:rPr>
          <w:sz w:val="28"/>
          <w:szCs w:val="28"/>
        </w:rPr>
        <w:t xml:space="preserve"> (физических и юридических лиц)</w:t>
      </w:r>
      <w:r w:rsidRPr="00755BB6">
        <w:rPr>
          <w:sz w:val="28"/>
          <w:szCs w:val="28"/>
        </w:rPr>
        <w:t xml:space="preserve">. С момента превышения этого предела общество будет признаваться открытым независимо от записи в уставе и обязано перерегистрироваться в качестве открытого. </w:t>
      </w:r>
    </w:p>
    <w:p w:rsidR="005344D6" w:rsidRPr="00755BB6" w:rsidRDefault="005344D6" w:rsidP="00755BB6">
      <w:pPr>
        <w:spacing w:line="360" w:lineRule="auto"/>
        <w:ind w:firstLine="709"/>
        <w:jc w:val="both"/>
        <w:rPr>
          <w:sz w:val="28"/>
          <w:szCs w:val="28"/>
        </w:rPr>
      </w:pPr>
      <w:r w:rsidRPr="00755BB6">
        <w:rPr>
          <w:sz w:val="28"/>
          <w:szCs w:val="28"/>
        </w:rPr>
        <w:t xml:space="preserve">Приверженность к закрытому АО объясняется склонностью к скрытному хозяйствованию, по принципу: чем меньше знают об экономическом положении предприятия и итогах его деятельности, тем лучше, да и спокойнее руководителям, у них развязаны руки. (Руководство пытается избавиться от контроля за своей деятельностью со стороны независимых внешних акционеров.) Примешивается и превратное представление о коммерческой тайне. За редким исключением АО не публикуют свои балансовые отчеты и отчеты о прибыли. </w:t>
      </w:r>
    </w:p>
    <w:p w:rsidR="005344D6" w:rsidRPr="00755BB6" w:rsidRDefault="005344D6" w:rsidP="00755BB6">
      <w:pPr>
        <w:spacing w:line="360" w:lineRule="auto"/>
        <w:ind w:firstLine="709"/>
        <w:jc w:val="both"/>
        <w:rPr>
          <w:sz w:val="28"/>
          <w:szCs w:val="28"/>
        </w:rPr>
      </w:pPr>
      <w:r w:rsidRPr="00755BB6">
        <w:rPr>
          <w:sz w:val="28"/>
          <w:szCs w:val="28"/>
        </w:rPr>
        <w:t xml:space="preserve">А многие просто не осознают преимущества открытых АО. Как уже говорилось в настоящем реферате, открытые АО возникают тогда, когда требуется привлечь крупные капиталы. Чем больше участников АО, тем лучше. Здесь важно обеспечить благоприятные условия для привлечения средств. Участники открытого АО вправе продать свои акции кому угодно и по любой цене. </w:t>
      </w:r>
    </w:p>
    <w:p w:rsidR="005344D6" w:rsidRPr="00755BB6" w:rsidRDefault="005344D6" w:rsidP="00755BB6">
      <w:pPr>
        <w:spacing w:line="360" w:lineRule="auto"/>
        <w:ind w:firstLine="709"/>
        <w:jc w:val="both"/>
        <w:rPr>
          <w:sz w:val="28"/>
          <w:szCs w:val="28"/>
        </w:rPr>
      </w:pPr>
      <w:r w:rsidRPr="00755BB6">
        <w:rPr>
          <w:sz w:val="28"/>
          <w:szCs w:val="28"/>
        </w:rPr>
        <w:t xml:space="preserve">И в открытом АО есть главные собственники - владельцы контрольного пакета акций. При существенной размытости собственности им порой достаточно владеть 15% акций, чтобы контролировать ситуацию, проводить политику хозяина. </w:t>
      </w:r>
    </w:p>
    <w:p w:rsidR="005344D6" w:rsidRPr="00755BB6" w:rsidRDefault="005344D6" w:rsidP="00755BB6">
      <w:pPr>
        <w:spacing w:line="360" w:lineRule="auto"/>
        <w:ind w:firstLine="709"/>
        <w:jc w:val="both"/>
        <w:rPr>
          <w:sz w:val="28"/>
          <w:szCs w:val="28"/>
        </w:rPr>
      </w:pPr>
      <w:r w:rsidRPr="00755BB6">
        <w:rPr>
          <w:sz w:val="28"/>
          <w:szCs w:val="28"/>
        </w:rPr>
        <w:t xml:space="preserve">В Государственной программе приватизации установлено, что АО, созданное в процессе приватизации может быть только открытым. Без этого требования не удавалось открыть доступ к государственным паям. </w:t>
      </w:r>
    </w:p>
    <w:p w:rsidR="005344D6" w:rsidRPr="00755BB6" w:rsidRDefault="005344D6" w:rsidP="00755BB6">
      <w:pPr>
        <w:spacing w:line="360" w:lineRule="auto"/>
        <w:ind w:firstLine="709"/>
        <w:jc w:val="both"/>
        <w:rPr>
          <w:sz w:val="28"/>
          <w:szCs w:val="28"/>
        </w:rPr>
      </w:pPr>
      <w:r w:rsidRPr="00755BB6">
        <w:rPr>
          <w:sz w:val="28"/>
          <w:szCs w:val="28"/>
        </w:rPr>
        <w:t>Принятое постановлен</w:t>
      </w:r>
      <w:r w:rsidR="00C62F55" w:rsidRPr="00755BB6">
        <w:rPr>
          <w:sz w:val="28"/>
          <w:szCs w:val="28"/>
        </w:rPr>
        <w:t>ие «</w:t>
      </w:r>
      <w:r w:rsidRPr="00755BB6">
        <w:rPr>
          <w:sz w:val="28"/>
          <w:szCs w:val="28"/>
        </w:rPr>
        <w:t>О введении в действие Государственной программы приватизации</w:t>
      </w:r>
      <w:r w:rsidR="00C62F55" w:rsidRPr="00755BB6">
        <w:rPr>
          <w:sz w:val="28"/>
          <w:szCs w:val="28"/>
        </w:rPr>
        <w:t>»</w:t>
      </w:r>
      <w:r w:rsidRPr="00755BB6">
        <w:rPr>
          <w:sz w:val="28"/>
          <w:szCs w:val="28"/>
        </w:rPr>
        <w:t xml:space="preserve"> запрещает создание закрытых АО с участием государственной или муниципальной собственности, а тем которые уже действуют и не "разводятся" с государством или муниципалитетом, оно предписывает в процессе коммерциализации преобразоваться в АООТ. Если на практике такие общества все же рождаются как закрытые, значит нарушается законодательство. </w:t>
      </w:r>
    </w:p>
    <w:p w:rsidR="005344D6" w:rsidRPr="00755BB6" w:rsidRDefault="005344D6" w:rsidP="00755BB6">
      <w:pPr>
        <w:spacing w:line="360" w:lineRule="auto"/>
        <w:ind w:firstLine="709"/>
        <w:jc w:val="both"/>
        <w:rPr>
          <w:sz w:val="28"/>
          <w:szCs w:val="28"/>
        </w:rPr>
      </w:pPr>
      <w:r w:rsidRPr="00755BB6">
        <w:rPr>
          <w:sz w:val="28"/>
          <w:szCs w:val="28"/>
        </w:rPr>
        <w:t>Проблема соотн</w:t>
      </w:r>
      <w:r w:rsidR="00C62F55" w:rsidRPr="00755BB6">
        <w:rPr>
          <w:sz w:val="28"/>
          <w:szCs w:val="28"/>
        </w:rPr>
        <w:t>ошения двух видов предприятий: «</w:t>
      </w:r>
      <w:r w:rsidRPr="00755BB6">
        <w:rPr>
          <w:sz w:val="28"/>
          <w:szCs w:val="28"/>
        </w:rPr>
        <w:t xml:space="preserve">товарищество </w:t>
      </w:r>
      <w:r w:rsidR="00C62F55" w:rsidRPr="00755BB6">
        <w:rPr>
          <w:sz w:val="28"/>
          <w:szCs w:val="28"/>
        </w:rPr>
        <w:t>с ограниченной ответственностью» и «</w:t>
      </w:r>
      <w:r w:rsidRPr="00755BB6">
        <w:rPr>
          <w:sz w:val="28"/>
          <w:szCs w:val="28"/>
        </w:rPr>
        <w:t>акционерн</w:t>
      </w:r>
      <w:r w:rsidR="00C62F55" w:rsidRPr="00755BB6">
        <w:rPr>
          <w:sz w:val="28"/>
          <w:szCs w:val="28"/>
        </w:rPr>
        <w:t>ое общество закрытого типа»</w:t>
      </w:r>
      <w:r w:rsidRPr="00755BB6">
        <w:rPr>
          <w:sz w:val="28"/>
          <w:szCs w:val="28"/>
        </w:rPr>
        <w:t xml:space="preserve"> неожиданно оказывается запутанной. Неудачная фо</w:t>
      </w:r>
      <w:r w:rsidR="00C62F55" w:rsidRPr="00755BB6">
        <w:rPr>
          <w:sz w:val="28"/>
          <w:szCs w:val="28"/>
        </w:rPr>
        <w:t>рмулировка статьи 11 Закона РФ «</w:t>
      </w:r>
      <w:r w:rsidRPr="00755BB6">
        <w:rPr>
          <w:sz w:val="28"/>
          <w:szCs w:val="28"/>
        </w:rPr>
        <w:t>О предприятиях и п</w:t>
      </w:r>
      <w:r w:rsidR="00C62F55" w:rsidRPr="00755BB6">
        <w:rPr>
          <w:sz w:val="28"/>
          <w:szCs w:val="28"/>
        </w:rPr>
        <w:t>редпринимательской деятельности»</w:t>
      </w:r>
      <w:r w:rsidRPr="00755BB6">
        <w:rPr>
          <w:sz w:val="28"/>
          <w:szCs w:val="28"/>
        </w:rPr>
        <w:t xml:space="preserve"> породила широко распространенное заблуждение, будто это один и тот же вид предприятия. Разумеется требуется ясно представлять, что между указанными видами предприятий общего и что существенно различного. </w:t>
      </w:r>
    </w:p>
    <w:p w:rsidR="005344D6" w:rsidRPr="00755BB6" w:rsidRDefault="005344D6" w:rsidP="00755BB6">
      <w:pPr>
        <w:spacing w:line="360" w:lineRule="auto"/>
        <w:ind w:firstLine="709"/>
        <w:jc w:val="both"/>
        <w:rPr>
          <w:sz w:val="28"/>
          <w:szCs w:val="28"/>
        </w:rPr>
      </w:pPr>
      <w:r w:rsidRPr="00755BB6">
        <w:rPr>
          <w:sz w:val="28"/>
          <w:szCs w:val="28"/>
        </w:rPr>
        <w:t xml:space="preserve">И ТОО и АОЗТ - </w:t>
      </w:r>
      <w:r w:rsidR="00BB4FC8" w:rsidRPr="00755BB6">
        <w:rPr>
          <w:sz w:val="28"/>
          <w:szCs w:val="28"/>
        </w:rPr>
        <w:t>предприятия,</w:t>
      </w:r>
      <w:r w:rsidRPr="00755BB6">
        <w:rPr>
          <w:sz w:val="28"/>
          <w:szCs w:val="28"/>
        </w:rPr>
        <w:t xml:space="preserve"> основанные на объединении капиталов. Для обоих обязательно наличие уставного капитала, разделяющегося на паи и акции; взаимоотношения между участниками (акционерами) по управлению предприятием, распределением его доходов и имущества в обоих случаях строятся в зависимости от размера внесенного ими капитала. </w:t>
      </w:r>
    </w:p>
    <w:p w:rsidR="005344D6" w:rsidRPr="00755BB6" w:rsidRDefault="005344D6" w:rsidP="00755BB6">
      <w:pPr>
        <w:spacing w:line="360" w:lineRule="auto"/>
        <w:ind w:firstLine="709"/>
        <w:jc w:val="both"/>
        <w:rPr>
          <w:sz w:val="28"/>
          <w:szCs w:val="28"/>
        </w:rPr>
      </w:pPr>
      <w:r w:rsidRPr="00755BB6">
        <w:rPr>
          <w:sz w:val="28"/>
          <w:szCs w:val="28"/>
        </w:rPr>
        <w:t>Объединяет ТОО и АОЗТ и то обстоятельство, что они основаны на принципе ограниченной имущественной ответственности. По своим обязательствам отвечает акционерная компания или ТОО, как самостоятельный субъект права, а акционеры несут лишь риск потер</w:t>
      </w:r>
      <w:r w:rsidR="00FC3ACA" w:rsidRPr="00755BB6">
        <w:rPr>
          <w:sz w:val="28"/>
          <w:szCs w:val="28"/>
        </w:rPr>
        <w:t>и принадлежащих им акций (паев)</w:t>
      </w:r>
      <w:r w:rsidRPr="00755BB6">
        <w:rPr>
          <w:sz w:val="28"/>
          <w:szCs w:val="28"/>
        </w:rPr>
        <w:t xml:space="preserve">. </w:t>
      </w:r>
    </w:p>
    <w:p w:rsidR="005344D6" w:rsidRPr="00755BB6" w:rsidRDefault="005344D6" w:rsidP="00755BB6">
      <w:pPr>
        <w:spacing w:line="360" w:lineRule="auto"/>
        <w:ind w:firstLine="709"/>
        <w:jc w:val="both"/>
        <w:rPr>
          <w:sz w:val="28"/>
          <w:szCs w:val="28"/>
        </w:rPr>
      </w:pPr>
      <w:r w:rsidRPr="00755BB6">
        <w:rPr>
          <w:sz w:val="28"/>
          <w:szCs w:val="28"/>
        </w:rPr>
        <w:t>ТОО и АОЗТ роднит еще один существенный признак - закрытый характер. Во-первых, это предприятие с фиксированным с</w:t>
      </w:r>
      <w:r w:rsidR="003357CB" w:rsidRPr="00755BB6">
        <w:rPr>
          <w:sz w:val="28"/>
          <w:szCs w:val="28"/>
        </w:rPr>
        <w:t>оставом участников (акционеров)</w:t>
      </w:r>
      <w:r w:rsidRPr="00755BB6">
        <w:rPr>
          <w:sz w:val="28"/>
          <w:szCs w:val="28"/>
        </w:rPr>
        <w:t>, т.е. акции (паи) распределяются в них при эмиссии среди заранее известного ограниченного числа инвесторов. Во-вторых, акционеры (участники) этих предприятий могут переуступать принадлежащие им акции (паи) только с согласия</w:t>
      </w:r>
      <w:r w:rsidR="003357CB" w:rsidRPr="00755BB6">
        <w:rPr>
          <w:sz w:val="28"/>
          <w:szCs w:val="28"/>
        </w:rPr>
        <w:t xml:space="preserve"> других акционеров (участников)</w:t>
      </w:r>
      <w:r w:rsidRPr="00755BB6">
        <w:rPr>
          <w:sz w:val="28"/>
          <w:szCs w:val="28"/>
        </w:rPr>
        <w:t xml:space="preserve">. </w:t>
      </w:r>
    </w:p>
    <w:p w:rsidR="005344D6" w:rsidRPr="00755BB6" w:rsidRDefault="005344D6" w:rsidP="00755BB6">
      <w:pPr>
        <w:spacing w:line="360" w:lineRule="auto"/>
        <w:ind w:firstLine="709"/>
        <w:jc w:val="both"/>
        <w:rPr>
          <w:sz w:val="28"/>
          <w:szCs w:val="28"/>
        </w:rPr>
      </w:pPr>
      <w:r w:rsidRPr="00755BB6">
        <w:rPr>
          <w:sz w:val="28"/>
          <w:szCs w:val="28"/>
        </w:rPr>
        <w:t>В рамках этих предприятий существует достаточно жесткая система коллективного контроля над: а) персональным сос</w:t>
      </w:r>
      <w:r w:rsidR="007104D9" w:rsidRPr="00755BB6">
        <w:rPr>
          <w:sz w:val="28"/>
          <w:szCs w:val="28"/>
        </w:rPr>
        <w:t>тоянием акционеров (участников)</w:t>
      </w:r>
      <w:r w:rsidRPr="00755BB6">
        <w:rPr>
          <w:sz w:val="28"/>
          <w:szCs w:val="28"/>
        </w:rPr>
        <w:t>; б) числом принадлежа</w:t>
      </w:r>
      <w:r w:rsidR="007104D9" w:rsidRPr="00755BB6">
        <w:rPr>
          <w:sz w:val="28"/>
          <w:szCs w:val="28"/>
        </w:rPr>
        <w:t>щих каждому из них акций (паев)</w:t>
      </w:r>
      <w:r w:rsidRPr="00755BB6">
        <w:rPr>
          <w:sz w:val="28"/>
          <w:szCs w:val="28"/>
        </w:rPr>
        <w:t xml:space="preserve">. Этими обстоятельствами рассматриваемые предприятия отличаются от АООТ. </w:t>
      </w:r>
    </w:p>
    <w:p w:rsidR="005344D6" w:rsidRPr="00755BB6" w:rsidRDefault="005344D6" w:rsidP="00755BB6">
      <w:pPr>
        <w:spacing w:line="360" w:lineRule="auto"/>
        <w:ind w:firstLine="709"/>
        <w:jc w:val="both"/>
        <w:rPr>
          <w:sz w:val="28"/>
          <w:szCs w:val="28"/>
        </w:rPr>
      </w:pPr>
      <w:r w:rsidRPr="00755BB6">
        <w:rPr>
          <w:sz w:val="28"/>
          <w:szCs w:val="28"/>
        </w:rPr>
        <w:t xml:space="preserve">В АО акция не просто свидетельствует о внесенном в капитал компании вкладе, а означает еще и отсутствие права требовать возврата этого вклада. У держателей акций, которые хотят расстаться с данным АО, есть лишь один выход - переуступка акций другим владельцам. Это обстоятельство принципиально отличает акционерную компанию от ТОО. </w:t>
      </w:r>
    </w:p>
    <w:p w:rsidR="005344D6" w:rsidRPr="00755BB6" w:rsidRDefault="005344D6" w:rsidP="00755BB6">
      <w:pPr>
        <w:spacing w:line="360" w:lineRule="auto"/>
        <w:ind w:firstLine="709"/>
        <w:jc w:val="both"/>
        <w:rPr>
          <w:sz w:val="28"/>
          <w:szCs w:val="28"/>
        </w:rPr>
      </w:pPr>
      <w:r w:rsidRPr="00755BB6">
        <w:rPr>
          <w:sz w:val="28"/>
          <w:szCs w:val="28"/>
        </w:rPr>
        <w:t xml:space="preserve">Пай в ТОО, в отличие от акции, обладает свойством возвратности, т.е. может быть востребован участником в случае его выхода из предприятия. В ТОО предусматривается процедура выделения доли участника из стоимости имущества предприятия. </w:t>
      </w:r>
    </w:p>
    <w:p w:rsidR="005344D6" w:rsidRPr="00755BB6" w:rsidRDefault="005344D6" w:rsidP="00755BB6">
      <w:pPr>
        <w:spacing w:line="360" w:lineRule="auto"/>
        <w:ind w:firstLine="709"/>
        <w:jc w:val="both"/>
        <w:rPr>
          <w:sz w:val="28"/>
          <w:szCs w:val="28"/>
        </w:rPr>
      </w:pPr>
      <w:r w:rsidRPr="00755BB6">
        <w:rPr>
          <w:sz w:val="28"/>
          <w:szCs w:val="28"/>
        </w:rPr>
        <w:t xml:space="preserve">Акции могут переходить из рук в руки, но реально функционирующий капитал общества остается в целости. Исторически АО возникли наряду с ТОО как более устойчивая форма предприятия с практически не ограниченной жизнеспособностью. </w:t>
      </w:r>
    </w:p>
    <w:p w:rsidR="005344D6" w:rsidRPr="00755BB6" w:rsidRDefault="005344D6" w:rsidP="00755BB6">
      <w:pPr>
        <w:spacing w:line="360" w:lineRule="auto"/>
        <w:ind w:firstLine="709"/>
        <w:jc w:val="both"/>
        <w:rPr>
          <w:sz w:val="28"/>
          <w:szCs w:val="28"/>
        </w:rPr>
      </w:pPr>
    </w:p>
    <w:p w:rsidR="005344D6" w:rsidRPr="00755BB6" w:rsidRDefault="00812517" w:rsidP="00755BB6">
      <w:pPr>
        <w:spacing w:line="360" w:lineRule="auto"/>
        <w:ind w:firstLine="709"/>
        <w:jc w:val="both"/>
        <w:rPr>
          <w:sz w:val="28"/>
          <w:szCs w:val="28"/>
        </w:rPr>
      </w:pPr>
      <w:r w:rsidRPr="00755BB6">
        <w:rPr>
          <w:sz w:val="28"/>
          <w:szCs w:val="28"/>
        </w:rPr>
        <w:t>3</w:t>
      </w:r>
      <w:r w:rsidR="005344D6" w:rsidRPr="00755BB6">
        <w:rPr>
          <w:sz w:val="28"/>
          <w:szCs w:val="28"/>
        </w:rPr>
        <w:t>. А</w:t>
      </w:r>
      <w:r w:rsidRPr="00755BB6">
        <w:rPr>
          <w:sz w:val="28"/>
          <w:szCs w:val="28"/>
        </w:rPr>
        <w:t>кции</w:t>
      </w:r>
    </w:p>
    <w:p w:rsidR="00812517" w:rsidRPr="00755BB6" w:rsidRDefault="00812517" w:rsidP="00755BB6">
      <w:pPr>
        <w:spacing w:line="360" w:lineRule="auto"/>
        <w:ind w:firstLine="709"/>
        <w:jc w:val="both"/>
        <w:rPr>
          <w:sz w:val="28"/>
          <w:szCs w:val="28"/>
        </w:rPr>
      </w:pPr>
    </w:p>
    <w:p w:rsidR="005344D6" w:rsidRPr="00755BB6" w:rsidRDefault="005344D6" w:rsidP="00755BB6">
      <w:pPr>
        <w:spacing w:line="360" w:lineRule="auto"/>
        <w:ind w:firstLine="709"/>
        <w:jc w:val="both"/>
        <w:rPr>
          <w:sz w:val="28"/>
          <w:szCs w:val="28"/>
        </w:rPr>
      </w:pPr>
      <w:r w:rsidRPr="00755BB6">
        <w:rPr>
          <w:sz w:val="28"/>
          <w:szCs w:val="28"/>
        </w:rPr>
        <w:t xml:space="preserve">Акция - это ценная бумага, подтверждающая право ее держателя на долю в уставном капитале акционерного общества и, следовательно, на все права, вытекающие из права собственности на нее. </w:t>
      </w:r>
    </w:p>
    <w:p w:rsidR="005344D6" w:rsidRPr="00755BB6" w:rsidRDefault="005344D6" w:rsidP="00755BB6">
      <w:pPr>
        <w:spacing w:line="360" w:lineRule="auto"/>
        <w:ind w:firstLine="709"/>
        <w:jc w:val="both"/>
        <w:rPr>
          <w:sz w:val="28"/>
          <w:szCs w:val="28"/>
        </w:rPr>
      </w:pPr>
      <w:r w:rsidRPr="00755BB6">
        <w:rPr>
          <w:sz w:val="28"/>
          <w:szCs w:val="28"/>
        </w:rPr>
        <w:t xml:space="preserve">Акции выпускаются (эмитируются) акционерным обществом, как было отмечено выше, в целях привлечения дополнительных денежных средств для своей деятельности, осуществляемой через их реализацию физическим (гражданам) и юридическим (организациям) лицам. </w:t>
      </w:r>
    </w:p>
    <w:p w:rsidR="005344D6" w:rsidRPr="00755BB6" w:rsidRDefault="005344D6" w:rsidP="00755BB6">
      <w:pPr>
        <w:spacing w:line="360" w:lineRule="auto"/>
        <w:ind w:firstLine="709"/>
        <w:jc w:val="both"/>
        <w:rPr>
          <w:sz w:val="28"/>
          <w:szCs w:val="28"/>
        </w:rPr>
      </w:pPr>
      <w:r w:rsidRPr="00755BB6">
        <w:rPr>
          <w:sz w:val="28"/>
          <w:szCs w:val="28"/>
        </w:rPr>
        <w:t xml:space="preserve">Решение об увеличении уставного капитала общества принимается самими участниками общества (акционерами) в лице Общего собрания акционеров. Согласно действующему законодательству другой орган управления общества не имеет права принять такое решение. </w:t>
      </w:r>
    </w:p>
    <w:p w:rsidR="005344D6" w:rsidRPr="00755BB6" w:rsidRDefault="005344D6" w:rsidP="00755BB6">
      <w:pPr>
        <w:spacing w:line="360" w:lineRule="auto"/>
        <w:ind w:firstLine="709"/>
        <w:jc w:val="both"/>
        <w:rPr>
          <w:sz w:val="28"/>
          <w:szCs w:val="28"/>
        </w:rPr>
      </w:pPr>
      <w:r w:rsidRPr="00755BB6">
        <w:rPr>
          <w:sz w:val="28"/>
          <w:szCs w:val="28"/>
        </w:rPr>
        <w:t xml:space="preserve">Условия эмиссии (выпуска) акций, в том числе их количество, форма выпуска, а также права, которые будут иметь владельцы этих акций, фиксируются в уставе общества и в специальном документе - проспекте эмиссии акций. Проспект эмиссии акций в обязательном порядке регистрируется в Министерстве финансов РФ. </w:t>
      </w:r>
    </w:p>
    <w:p w:rsidR="005344D6" w:rsidRPr="00755BB6" w:rsidRDefault="005344D6" w:rsidP="00755BB6">
      <w:pPr>
        <w:spacing w:line="360" w:lineRule="auto"/>
        <w:ind w:firstLine="709"/>
        <w:jc w:val="both"/>
        <w:rPr>
          <w:sz w:val="28"/>
          <w:szCs w:val="28"/>
        </w:rPr>
      </w:pPr>
      <w:r w:rsidRPr="00755BB6">
        <w:rPr>
          <w:sz w:val="28"/>
          <w:szCs w:val="28"/>
        </w:rPr>
        <w:t xml:space="preserve">При регистрации акциям данного выпуска присваивается определенный регистрационный номер по Государственному реестру ценных бумаг РФ. </w:t>
      </w:r>
    </w:p>
    <w:p w:rsidR="005344D6" w:rsidRPr="00755BB6" w:rsidRDefault="005344D6" w:rsidP="00755BB6">
      <w:pPr>
        <w:spacing w:line="360" w:lineRule="auto"/>
        <w:ind w:firstLine="709"/>
        <w:jc w:val="both"/>
        <w:rPr>
          <w:sz w:val="28"/>
          <w:szCs w:val="28"/>
        </w:rPr>
      </w:pPr>
      <w:r w:rsidRPr="00755BB6">
        <w:rPr>
          <w:sz w:val="28"/>
          <w:szCs w:val="28"/>
        </w:rPr>
        <w:t xml:space="preserve">Акция является бессрочным документом. Срок ее обращения ограничен только сроком существования общества, выпустившего ее. </w:t>
      </w:r>
    </w:p>
    <w:p w:rsidR="00DF1BFF" w:rsidRPr="00755BB6" w:rsidRDefault="005344D6" w:rsidP="00755BB6">
      <w:pPr>
        <w:spacing w:line="360" w:lineRule="auto"/>
        <w:ind w:firstLine="709"/>
        <w:jc w:val="both"/>
        <w:rPr>
          <w:sz w:val="28"/>
          <w:szCs w:val="28"/>
        </w:rPr>
      </w:pPr>
      <w:r w:rsidRPr="00755BB6">
        <w:rPr>
          <w:sz w:val="28"/>
          <w:szCs w:val="28"/>
        </w:rPr>
        <w:t>Права российских акционеров гарантируются положениями, закрепленными в законодательных и нормативных актах РФ. В общем случае акционеру могут быть предоставлены следующие права:</w:t>
      </w:r>
    </w:p>
    <w:p w:rsidR="00DF1BFF" w:rsidRPr="00755BB6" w:rsidRDefault="005344D6" w:rsidP="00755BB6">
      <w:pPr>
        <w:spacing w:line="360" w:lineRule="auto"/>
        <w:ind w:firstLine="709"/>
        <w:jc w:val="both"/>
        <w:rPr>
          <w:sz w:val="28"/>
          <w:szCs w:val="28"/>
        </w:rPr>
      </w:pPr>
      <w:r w:rsidRPr="00755BB6">
        <w:rPr>
          <w:sz w:val="28"/>
          <w:szCs w:val="28"/>
        </w:rPr>
        <w:t xml:space="preserve">- право участвовать в управлении обществом; </w:t>
      </w:r>
    </w:p>
    <w:p w:rsidR="00DF1BFF" w:rsidRPr="00755BB6" w:rsidRDefault="005344D6" w:rsidP="00755BB6">
      <w:pPr>
        <w:spacing w:line="360" w:lineRule="auto"/>
        <w:ind w:firstLine="709"/>
        <w:jc w:val="both"/>
        <w:rPr>
          <w:sz w:val="28"/>
          <w:szCs w:val="28"/>
        </w:rPr>
      </w:pPr>
      <w:r w:rsidRPr="00755BB6">
        <w:rPr>
          <w:sz w:val="28"/>
          <w:szCs w:val="28"/>
        </w:rPr>
        <w:t xml:space="preserve">- право на получение части прибыли общества; </w:t>
      </w:r>
    </w:p>
    <w:p w:rsidR="00DF1BFF" w:rsidRPr="00755BB6" w:rsidRDefault="005344D6" w:rsidP="00755BB6">
      <w:pPr>
        <w:spacing w:line="360" w:lineRule="auto"/>
        <w:ind w:firstLine="709"/>
        <w:jc w:val="both"/>
        <w:rPr>
          <w:sz w:val="28"/>
          <w:szCs w:val="28"/>
        </w:rPr>
      </w:pPr>
      <w:r w:rsidRPr="00755BB6">
        <w:rPr>
          <w:sz w:val="28"/>
          <w:szCs w:val="28"/>
        </w:rPr>
        <w:t xml:space="preserve">- право на получение части имущества при ликвидации общества; </w:t>
      </w:r>
    </w:p>
    <w:p w:rsidR="00DF1BFF" w:rsidRPr="00755BB6" w:rsidRDefault="005344D6" w:rsidP="00755BB6">
      <w:pPr>
        <w:spacing w:line="360" w:lineRule="auto"/>
        <w:ind w:firstLine="709"/>
        <w:jc w:val="both"/>
        <w:rPr>
          <w:sz w:val="28"/>
          <w:szCs w:val="28"/>
        </w:rPr>
      </w:pPr>
      <w:r w:rsidRPr="00755BB6">
        <w:rPr>
          <w:sz w:val="28"/>
          <w:szCs w:val="28"/>
        </w:rPr>
        <w:t xml:space="preserve">- право свободного распоряжения акциями; </w:t>
      </w:r>
    </w:p>
    <w:p w:rsidR="005344D6" w:rsidRPr="00755BB6" w:rsidRDefault="005344D6" w:rsidP="00755BB6">
      <w:pPr>
        <w:spacing w:line="360" w:lineRule="auto"/>
        <w:ind w:firstLine="709"/>
        <w:jc w:val="both"/>
        <w:rPr>
          <w:sz w:val="28"/>
          <w:szCs w:val="28"/>
        </w:rPr>
      </w:pPr>
      <w:r w:rsidRPr="00755BB6">
        <w:rPr>
          <w:sz w:val="28"/>
          <w:szCs w:val="28"/>
        </w:rPr>
        <w:t xml:space="preserve">- право на получение информации о деятельности общества и др. </w:t>
      </w:r>
    </w:p>
    <w:p w:rsidR="005344D6" w:rsidRPr="00755BB6" w:rsidRDefault="005344D6" w:rsidP="00755BB6">
      <w:pPr>
        <w:spacing w:line="360" w:lineRule="auto"/>
        <w:ind w:firstLine="709"/>
        <w:jc w:val="both"/>
        <w:rPr>
          <w:sz w:val="28"/>
          <w:szCs w:val="28"/>
        </w:rPr>
      </w:pPr>
      <w:r w:rsidRPr="00755BB6">
        <w:rPr>
          <w:sz w:val="28"/>
          <w:szCs w:val="28"/>
        </w:rPr>
        <w:t xml:space="preserve">Объем прав, которые предоставляются владельцу акции, зависит от того, к какой категории (типу) она принадлежит, а именно является ли она обыкновенной или привилегированной. (Определяется в проспекте эмиссии этих акций и в уставе общества.) Как правило, все перечисленные выше права имеют держатели обыкновенных (простых) акций. </w:t>
      </w:r>
    </w:p>
    <w:p w:rsidR="005344D6" w:rsidRPr="00755BB6" w:rsidRDefault="005344D6" w:rsidP="00755BB6">
      <w:pPr>
        <w:spacing w:line="360" w:lineRule="auto"/>
        <w:ind w:firstLine="709"/>
        <w:jc w:val="both"/>
        <w:rPr>
          <w:sz w:val="28"/>
          <w:szCs w:val="28"/>
        </w:rPr>
      </w:pPr>
      <w:r w:rsidRPr="00755BB6">
        <w:rPr>
          <w:sz w:val="28"/>
          <w:szCs w:val="28"/>
        </w:rPr>
        <w:t xml:space="preserve">Привилегированные акции - это акции, владельцы которых имеют ряд привилегий по сравнению с держателями обыкновенных акций. Перечень этих привилегий устанавливается в уставе общества и в проспекте эмиссии этих акций. </w:t>
      </w:r>
    </w:p>
    <w:p w:rsidR="005344D6" w:rsidRPr="00755BB6" w:rsidRDefault="005344D6" w:rsidP="00755BB6">
      <w:pPr>
        <w:spacing w:line="360" w:lineRule="auto"/>
        <w:ind w:firstLine="709"/>
        <w:jc w:val="both"/>
        <w:rPr>
          <w:sz w:val="28"/>
          <w:szCs w:val="28"/>
        </w:rPr>
      </w:pPr>
      <w:r w:rsidRPr="00755BB6">
        <w:rPr>
          <w:sz w:val="28"/>
          <w:szCs w:val="28"/>
        </w:rPr>
        <w:t xml:space="preserve">Акции могут быть именными или предъявительскими. </w:t>
      </w:r>
    </w:p>
    <w:p w:rsidR="005344D6" w:rsidRPr="00755BB6" w:rsidRDefault="005344D6" w:rsidP="00755BB6">
      <w:pPr>
        <w:spacing w:line="360" w:lineRule="auto"/>
        <w:ind w:firstLine="709"/>
        <w:jc w:val="both"/>
        <w:rPr>
          <w:sz w:val="28"/>
          <w:szCs w:val="28"/>
        </w:rPr>
      </w:pPr>
      <w:r w:rsidRPr="00755BB6">
        <w:rPr>
          <w:sz w:val="28"/>
          <w:szCs w:val="28"/>
        </w:rPr>
        <w:t xml:space="preserve">Использовать все права, вытекающие из права собственности предъявительскими акциями, может любое лицо, предъявляющее акции. В этом случае конкретный владелец акции нигде не фиксируется. </w:t>
      </w:r>
    </w:p>
    <w:p w:rsidR="005344D6" w:rsidRPr="00755BB6" w:rsidRDefault="005344D6" w:rsidP="00755BB6">
      <w:pPr>
        <w:spacing w:line="360" w:lineRule="auto"/>
        <w:ind w:firstLine="709"/>
        <w:jc w:val="both"/>
        <w:rPr>
          <w:sz w:val="28"/>
          <w:szCs w:val="28"/>
        </w:rPr>
      </w:pPr>
      <w:r w:rsidRPr="00755BB6">
        <w:rPr>
          <w:sz w:val="28"/>
          <w:szCs w:val="28"/>
        </w:rPr>
        <w:t xml:space="preserve">Движение же именной акции, т.е. смена ее держателя, отмечается в строгом порядке в специальном документе - реестре акционеров акционерного общества. Использовать права, вытекающие из факта владения именной акцией, может только лицо, занесенное в реестр, или его полномочный представитель. </w:t>
      </w:r>
    </w:p>
    <w:p w:rsidR="005344D6" w:rsidRPr="00755BB6" w:rsidRDefault="005344D6" w:rsidP="00755BB6">
      <w:pPr>
        <w:spacing w:line="360" w:lineRule="auto"/>
        <w:ind w:firstLine="709"/>
        <w:jc w:val="both"/>
        <w:rPr>
          <w:sz w:val="28"/>
          <w:szCs w:val="28"/>
        </w:rPr>
      </w:pPr>
      <w:r w:rsidRPr="00755BB6">
        <w:rPr>
          <w:sz w:val="28"/>
          <w:szCs w:val="28"/>
        </w:rPr>
        <w:t xml:space="preserve">В соответствии с действующим законодательством РФ акционерное общество может выпускать только именные акции. Поэтому для юридического оформления вступления в права, вытекающие из владения акциями, все акционеры должны быть зарегистрированы в реестре акционеров общества. </w:t>
      </w:r>
    </w:p>
    <w:p w:rsidR="005344D6" w:rsidRPr="00755BB6" w:rsidRDefault="005344D6" w:rsidP="00755BB6">
      <w:pPr>
        <w:spacing w:line="360" w:lineRule="auto"/>
        <w:ind w:firstLine="709"/>
        <w:jc w:val="both"/>
        <w:rPr>
          <w:sz w:val="28"/>
          <w:szCs w:val="28"/>
        </w:rPr>
      </w:pPr>
    </w:p>
    <w:p w:rsidR="00913B8F" w:rsidRPr="00755BB6" w:rsidRDefault="00913B8F" w:rsidP="00755BB6">
      <w:pPr>
        <w:spacing w:line="360" w:lineRule="auto"/>
        <w:ind w:firstLine="709"/>
        <w:jc w:val="both"/>
        <w:rPr>
          <w:sz w:val="28"/>
          <w:szCs w:val="28"/>
        </w:rPr>
      </w:pPr>
      <w:r w:rsidRPr="00755BB6">
        <w:rPr>
          <w:sz w:val="28"/>
          <w:szCs w:val="28"/>
        </w:rPr>
        <w:t>4</w:t>
      </w:r>
      <w:r w:rsidR="005344D6" w:rsidRPr="00755BB6">
        <w:rPr>
          <w:sz w:val="28"/>
          <w:szCs w:val="28"/>
        </w:rPr>
        <w:t>. У</w:t>
      </w:r>
      <w:r w:rsidRPr="00755BB6">
        <w:rPr>
          <w:sz w:val="28"/>
          <w:szCs w:val="28"/>
        </w:rPr>
        <w:t>правление акционерным</w:t>
      </w:r>
      <w:r w:rsidR="005344D6" w:rsidRPr="00755BB6">
        <w:rPr>
          <w:sz w:val="28"/>
          <w:szCs w:val="28"/>
        </w:rPr>
        <w:t xml:space="preserve"> </w:t>
      </w:r>
      <w:r w:rsidRPr="00755BB6">
        <w:rPr>
          <w:sz w:val="28"/>
          <w:szCs w:val="28"/>
        </w:rPr>
        <w:t>обществом</w:t>
      </w:r>
    </w:p>
    <w:p w:rsidR="005344D6" w:rsidRPr="00755BB6" w:rsidRDefault="005344D6" w:rsidP="00755BB6">
      <w:pPr>
        <w:spacing w:line="360" w:lineRule="auto"/>
        <w:ind w:firstLine="709"/>
        <w:jc w:val="both"/>
        <w:rPr>
          <w:sz w:val="28"/>
          <w:szCs w:val="28"/>
          <w:lang w:val="en-US"/>
        </w:rPr>
      </w:pPr>
    </w:p>
    <w:p w:rsidR="005344D6" w:rsidRPr="00755BB6" w:rsidRDefault="005344D6" w:rsidP="00755BB6">
      <w:pPr>
        <w:spacing w:line="360" w:lineRule="auto"/>
        <w:ind w:firstLine="709"/>
        <w:jc w:val="both"/>
        <w:rPr>
          <w:sz w:val="28"/>
          <w:szCs w:val="28"/>
        </w:rPr>
      </w:pPr>
      <w:r w:rsidRPr="00755BB6">
        <w:rPr>
          <w:sz w:val="28"/>
          <w:szCs w:val="28"/>
        </w:rPr>
        <w:t xml:space="preserve">Право акционера на участие в управлении акционерным обществом реализуется: в праве участвовать в Общем собрании акционеров - высшем органе управления акционерного общества, определяющим основные направления его деятельности; а также в праве избирать и быть избранным в органы управления общества. </w:t>
      </w:r>
    </w:p>
    <w:p w:rsidR="005344D6" w:rsidRPr="00755BB6" w:rsidRDefault="005344D6" w:rsidP="00755BB6">
      <w:pPr>
        <w:spacing w:line="360" w:lineRule="auto"/>
        <w:ind w:firstLine="709"/>
        <w:jc w:val="both"/>
        <w:rPr>
          <w:sz w:val="28"/>
          <w:szCs w:val="28"/>
        </w:rPr>
      </w:pPr>
      <w:r w:rsidRPr="00755BB6">
        <w:rPr>
          <w:sz w:val="28"/>
          <w:szCs w:val="28"/>
        </w:rPr>
        <w:t xml:space="preserve">При этом одна обыкновенная акция предоставляет своему владельцу один голос в управлении делами общества, который акционер может использовать на общих собраниях акционеров. </w:t>
      </w:r>
    </w:p>
    <w:p w:rsidR="005344D6" w:rsidRPr="00755BB6" w:rsidRDefault="005344D6" w:rsidP="00755BB6">
      <w:pPr>
        <w:spacing w:line="360" w:lineRule="auto"/>
        <w:ind w:firstLine="709"/>
        <w:jc w:val="both"/>
        <w:rPr>
          <w:sz w:val="28"/>
          <w:szCs w:val="28"/>
        </w:rPr>
      </w:pPr>
      <w:r w:rsidRPr="00755BB6">
        <w:rPr>
          <w:sz w:val="28"/>
          <w:szCs w:val="28"/>
        </w:rPr>
        <w:t xml:space="preserve">Цели приобретения акций у различных групп лиц не совпадают. Таким образом, различные категории акционеров имеют различные интересы. Перевес того или иного интереса среди акционеров общества, определяющийся в конечном итоге тем, какой группе акционеров принадлежит больший пакет акций, во многом и определяет политику, проводимую акционерным обществом. </w:t>
      </w:r>
    </w:p>
    <w:p w:rsidR="005344D6" w:rsidRPr="00755BB6" w:rsidRDefault="005344D6" w:rsidP="00755BB6">
      <w:pPr>
        <w:spacing w:line="360" w:lineRule="auto"/>
        <w:ind w:firstLine="709"/>
        <w:jc w:val="both"/>
        <w:rPr>
          <w:sz w:val="28"/>
          <w:szCs w:val="28"/>
        </w:rPr>
      </w:pPr>
      <w:r w:rsidRPr="00755BB6">
        <w:rPr>
          <w:sz w:val="28"/>
          <w:szCs w:val="28"/>
        </w:rPr>
        <w:t>Контрольный пакет акций - это количество обыкновенных акций в собственности акционера, которое обеспечивает возможность практически единоличного принятия или блокировки решений по вопросам деятельности общества на общем собрании акционеров. (Теоретически величина контрольного пакета акций соответствует (50% +</w:t>
      </w:r>
      <w:r w:rsidR="00C62F55" w:rsidRPr="00755BB6">
        <w:rPr>
          <w:sz w:val="28"/>
          <w:szCs w:val="28"/>
        </w:rPr>
        <w:t xml:space="preserve"> 1) обыкновенных акций общества</w:t>
      </w:r>
      <w:r w:rsidRPr="00755BB6">
        <w:rPr>
          <w:sz w:val="28"/>
          <w:szCs w:val="28"/>
        </w:rPr>
        <w:t>)</w:t>
      </w:r>
      <w:r w:rsidR="00C62F55" w:rsidRPr="00755BB6">
        <w:rPr>
          <w:sz w:val="28"/>
          <w:szCs w:val="28"/>
        </w:rPr>
        <w:t>.</w:t>
      </w:r>
      <w:r w:rsidRPr="00755BB6">
        <w:rPr>
          <w:sz w:val="28"/>
          <w:szCs w:val="28"/>
        </w:rPr>
        <w:t xml:space="preserve"> В основе системы управления акционерного общества лежит следующая схема: высший орган власти в акционерном обществе, представляющий собственника объединенного капитала - Общее собрание акционеров общества; высший орган управления в промежутках между общими собраниями акционеров, избираемый акционерами на своем собрании для осуществления надзора за деятельностью общества в целях интересов собственника и несущий ответственность за управление делами общества - Совет директоров общества; глава общества, руководящий текущей деятельностью общества, назначаемый собственником, - Генеральный директор (Президент) общества; орган управления оперативной деятельностью, состоящий из профессионалов: управленцев и менеджеров высшего звена - Правление общества. Его члены назначаются Советом директоров; орган, осуществляющий функции внутреннего финансового, хозяйственного и правового контроля за деятельностью общества - Ревизионная комиссия общества, члены которой также избираются собственником (Общим собранием акционеров).</w:t>
      </w:r>
    </w:p>
    <w:p w:rsidR="005344D6" w:rsidRPr="00755BB6" w:rsidRDefault="005344D6" w:rsidP="00755BB6">
      <w:pPr>
        <w:spacing w:line="360" w:lineRule="auto"/>
        <w:ind w:firstLine="709"/>
        <w:jc w:val="both"/>
        <w:rPr>
          <w:sz w:val="28"/>
          <w:szCs w:val="28"/>
        </w:rPr>
      </w:pPr>
      <w:r w:rsidRPr="00755BB6">
        <w:rPr>
          <w:sz w:val="28"/>
          <w:szCs w:val="28"/>
        </w:rPr>
        <w:t xml:space="preserve">Таким образом, принцип формирования структуры власти в акционерном обществе основывается на разграничении компетенции его органов. </w:t>
      </w:r>
    </w:p>
    <w:p w:rsidR="005344D6" w:rsidRPr="00755BB6" w:rsidRDefault="00755BB6" w:rsidP="00755BB6">
      <w:pPr>
        <w:spacing w:line="360" w:lineRule="auto"/>
        <w:ind w:firstLine="709"/>
        <w:jc w:val="both"/>
        <w:rPr>
          <w:sz w:val="28"/>
          <w:szCs w:val="28"/>
        </w:rPr>
      </w:pPr>
      <w:r>
        <w:rPr>
          <w:sz w:val="28"/>
          <w:szCs w:val="28"/>
        </w:rPr>
        <w:br w:type="page"/>
      </w:r>
      <w:r w:rsidR="005344D6" w:rsidRPr="00755BB6">
        <w:rPr>
          <w:sz w:val="28"/>
          <w:szCs w:val="28"/>
        </w:rPr>
        <w:t xml:space="preserve">ЗАКЛЮЧЕНИЕ </w:t>
      </w:r>
    </w:p>
    <w:p w:rsidR="00EB33C1" w:rsidRPr="00755BB6" w:rsidRDefault="00EB33C1" w:rsidP="00755BB6">
      <w:pPr>
        <w:spacing w:line="360" w:lineRule="auto"/>
        <w:ind w:firstLine="709"/>
        <w:jc w:val="both"/>
        <w:rPr>
          <w:sz w:val="28"/>
          <w:szCs w:val="28"/>
        </w:rPr>
      </w:pPr>
    </w:p>
    <w:p w:rsidR="005344D6" w:rsidRPr="00755BB6" w:rsidRDefault="005344D6" w:rsidP="00755BB6">
      <w:pPr>
        <w:spacing w:line="360" w:lineRule="auto"/>
        <w:ind w:firstLine="709"/>
        <w:jc w:val="both"/>
        <w:rPr>
          <w:sz w:val="28"/>
          <w:szCs w:val="28"/>
        </w:rPr>
      </w:pPr>
      <w:r w:rsidRPr="00755BB6">
        <w:rPr>
          <w:sz w:val="28"/>
          <w:szCs w:val="28"/>
        </w:rPr>
        <w:t xml:space="preserve">Формирование и широкое распространение акционерного капитала являются одним из основных принципов, на котором базируются проводимые в стране реформы. Акционирование занимает важное место в создании нормальных условий функционирования предприятий, являясь удобной формой для проведения их разгосударствления, позволяет организовать эффективный контроль за деятельностью управленческого аппарата. </w:t>
      </w:r>
    </w:p>
    <w:p w:rsidR="005344D6" w:rsidRPr="00755BB6" w:rsidRDefault="005344D6" w:rsidP="00755BB6">
      <w:pPr>
        <w:spacing w:line="360" w:lineRule="auto"/>
        <w:ind w:firstLine="709"/>
        <w:jc w:val="both"/>
        <w:rPr>
          <w:sz w:val="28"/>
          <w:szCs w:val="28"/>
        </w:rPr>
      </w:pPr>
      <w:r w:rsidRPr="00755BB6">
        <w:rPr>
          <w:sz w:val="28"/>
          <w:szCs w:val="28"/>
        </w:rPr>
        <w:t xml:space="preserve">В настоящем реферате аккумулированы основные сведения, позволяющие понять, что такое акционерное общество, как оно устроено и работает. </w:t>
      </w:r>
    </w:p>
    <w:p w:rsidR="005344D6" w:rsidRPr="00755BB6" w:rsidRDefault="00755BB6" w:rsidP="00755BB6">
      <w:pPr>
        <w:spacing w:line="360" w:lineRule="auto"/>
        <w:ind w:firstLine="709"/>
        <w:jc w:val="both"/>
        <w:rPr>
          <w:sz w:val="28"/>
          <w:szCs w:val="28"/>
        </w:rPr>
      </w:pPr>
      <w:r>
        <w:rPr>
          <w:sz w:val="28"/>
          <w:szCs w:val="28"/>
        </w:rPr>
        <w:br w:type="page"/>
      </w:r>
      <w:r w:rsidR="00EB33C1" w:rsidRPr="00755BB6">
        <w:rPr>
          <w:sz w:val="28"/>
          <w:szCs w:val="28"/>
        </w:rPr>
        <w:t>Список используемой литературы</w:t>
      </w:r>
    </w:p>
    <w:p w:rsidR="00EB33C1" w:rsidRPr="00755BB6" w:rsidRDefault="00EB33C1" w:rsidP="00755BB6">
      <w:pPr>
        <w:spacing w:line="360" w:lineRule="auto"/>
        <w:ind w:firstLine="709"/>
        <w:jc w:val="both"/>
        <w:rPr>
          <w:sz w:val="28"/>
          <w:szCs w:val="28"/>
        </w:rPr>
      </w:pPr>
    </w:p>
    <w:p w:rsidR="009B2A50" w:rsidRPr="00755BB6" w:rsidRDefault="0059282C" w:rsidP="00755BB6">
      <w:pPr>
        <w:spacing w:line="360" w:lineRule="auto"/>
        <w:jc w:val="both"/>
        <w:rPr>
          <w:sz w:val="28"/>
          <w:szCs w:val="28"/>
        </w:rPr>
      </w:pPr>
      <w:r w:rsidRPr="00755BB6">
        <w:rPr>
          <w:sz w:val="28"/>
          <w:szCs w:val="28"/>
        </w:rPr>
        <w:t>1.</w:t>
      </w:r>
      <w:r w:rsidR="005344D6" w:rsidRPr="00755BB6">
        <w:rPr>
          <w:sz w:val="28"/>
          <w:szCs w:val="28"/>
        </w:rPr>
        <w:t xml:space="preserve"> </w:t>
      </w:r>
      <w:r w:rsidR="009B2A50" w:rsidRPr="00755BB6">
        <w:rPr>
          <w:sz w:val="28"/>
          <w:szCs w:val="28"/>
        </w:rPr>
        <w:t>Федеральный закон "Об акционерных обществах" (Об АО) от 26.12.1995 N 208-ФЗ редакция на основе изменений от 27.12.2009 N 352-ФЗ. (официальный сайт компании «Консультант плюс»)</w:t>
      </w:r>
    </w:p>
    <w:p w:rsidR="006D2E06" w:rsidRPr="00755BB6" w:rsidRDefault="0059282C" w:rsidP="00755BB6">
      <w:pPr>
        <w:spacing w:line="360" w:lineRule="auto"/>
        <w:jc w:val="both"/>
        <w:rPr>
          <w:sz w:val="28"/>
          <w:szCs w:val="28"/>
        </w:rPr>
      </w:pPr>
      <w:r w:rsidRPr="00755BB6">
        <w:rPr>
          <w:sz w:val="28"/>
          <w:szCs w:val="28"/>
        </w:rPr>
        <w:t>2.</w:t>
      </w:r>
      <w:r w:rsidR="00166D4C" w:rsidRPr="00755BB6">
        <w:rPr>
          <w:sz w:val="28"/>
          <w:szCs w:val="28"/>
        </w:rPr>
        <w:t xml:space="preserve"> </w:t>
      </w:r>
      <w:r w:rsidR="006D2E06" w:rsidRPr="00755BB6">
        <w:rPr>
          <w:sz w:val="28"/>
          <w:szCs w:val="28"/>
        </w:rPr>
        <w:t>Федеральный закон от 29.11.2001 N 156-ФЗ "Об инвестиционных фондах" редакция на основе изменений, внесенных Федеральным законом от 25.11.2009 N 281-ФЗ. (официальный сайт компании «Консультант плюс»)</w:t>
      </w:r>
    </w:p>
    <w:p w:rsidR="005344D6" w:rsidRPr="00755BB6" w:rsidRDefault="0059282C" w:rsidP="00755BB6">
      <w:pPr>
        <w:spacing w:line="360" w:lineRule="auto"/>
        <w:jc w:val="both"/>
        <w:rPr>
          <w:sz w:val="28"/>
          <w:szCs w:val="28"/>
        </w:rPr>
      </w:pPr>
      <w:r w:rsidRPr="00755BB6">
        <w:rPr>
          <w:sz w:val="28"/>
          <w:szCs w:val="28"/>
        </w:rPr>
        <w:t>3.</w:t>
      </w:r>
      <w:r w:rsidR="003055D3" w:rsidRPr="00755BB6">
        <w:rPr>
          <w:sz w:val="28"/>
          <w:szCs w:val="28"/>
        </w:rPr>
        <w:t xml:space="preserve"> Граждански кодекс</w:t>
      </w:r>
      <w:r w:rsidR="00BC3608" w:rsidRPr="00755BB6">
        <w:rPr>
          <w:sz w:val="28"/>
          <w:szCs w:val="28"/>
        </w:rPr>
        <w:t xml:space="preserve"> РФ </w:t>
      </w:r>
      <w:r w:rsidR="002F75D2" w:rsidRPr="00755BB6">
        <w:rPr>
          <w:sz w:val="28"/>
          <w:szCs w:val="28"/>
        </w:rPr>
        <w:t>(официальный сайт компании «Консультант плюс»)</w:t>
      </w:r>
    </w:p>
    <w:p w:rsidR="00DF0ED3" w:rsidRPr="00755BB6" w:rsidRDefault="0059282C" w:rsidP="00755BB6">
      <w:pPr>
        <w:spacing w:line="360" w:lineRule="auto"/>
        <w:jc w:val="both"/>
        <w:rPr>
          <w:sz w:val="28"/>
          <w:szCs w:val="28"/>
        </w:rPr>
      </w:pPr>
      <w:r w:rsidRPr="00755BB6">
        <w:rPr>
          <w:sz w:val="28"/>
          <w:szCs w:val="28"/>
        </w:rPr>
        <w:t>4. Тихомиров М.Ю. «Акционерное общес</w:t>
      </w:r>
      <w:r w:rsidR="002F75D2" w:rsidRPr="00755BB6">
        <w:rPr>
          <w:sz w:val="28"/>
          <w:szCs w:val="28"/>
        </w:rPr>
        <w:t>тво. Основы правового положения</w:t>
      </w:r>
      <w:r w:rsidRPr="00755BB6">
        <w:rPr>
          <w:sz w:val="28"/>
          <w:szCs w:val="28"/>
        </w:rPr>
        <w:t xml:space="preserve">» </w:t>
      </w:r>
      <w:smartTag w:uri="urn:schemas-microsoft-com:office:smarttags" w:element="metricconverter">
        <w:smartTagPr>
          <w:attr w:name="ProductID" w:val="2007 г"/>
        </w:smartTagPr>
        <w:r w:rsidRPr="00755BB6">
          <w:rPr>
            <w:sz w:val="28"/>
            <w:szCs w:val="28"/>
          </w:rPr>
          <w:t>2007 г</w:t>
        </w:r>
      </w:smartTag>
      <w:r w:rsidRPr="00755BB6">
        <w:rPr>
          <w:sz w:val="28"/>
          <w:szCs w:val="28"/>
        </w:rPr>
        <w:t>.</w:t>
      </w:r>
      <w:bookmarkStart w:id="0" w:name="_GoBack"/>
      <w:bookmarkEnd w:id="0"/>
    </w:p>
    <w:sectPr w:rsidR="00DF0ED3" w:rsidRPr="00755BB6" w:rsidSect="00755BB6">
      <w:footerReference w:type="even" r:id="rId7"/>
      <w:footerReference w:type="default" r:id="rId8"/>
      <w:pgSz w:w="11906" w:h="16838"/>
      <w:pgMar w:top="1134" w:right="850" w:bottom="1134" w:left="1701"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36" w:rsidRDefault="00495636">
      <w:r>
        <w:separator/>
      </w:r>
    </w:p>
  </w:endnote>
  <w:endnote w:type="continuationSeparator" w:id="0">
    <w:p w:rsidR="00495636" w:rsidRDefault="0049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A1" w:rsidRDefault="008531A1" w:rsidP="006A1FFF">
    <w:pPr>
      <w:pStyle w:val="a4"/>
      <w:framePr w:wrap="around" w:vAnchor="text" w:hAnchor="margin" w:xAlign="right" w:y="1"/>
      <w:rPr>
        <w:rStyle w:val="a6"/>
      </w:rPr>
    </w:pPr>
  </w:p>
  <w:p w:rsidR="008531A1" w:rsidRDefault="008531A1" w:rsidP="00E7757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A1" w:rsidRDefault="00FA3CC6" w:rsidP="006A1FFF">
    <w:pPr>
      <w:pStyle w:val="a4"/>
      <w:framePr w:wrap="around" w:vAnchor="text" w:hAnchor="margin" w:xAlign="right" w:y="1"/>
      <w:rPr>
        <w:rStyle w:val="a6"/>
      </w:rPr>
    </w:pPr>
    <w:r>
      <w:rPr>
        <w:rStyle w:val="a6"/>
        <w:noProof/>
      </w:rPr>
      <w:t>1</w:t>
    </w:r>
  </w:p>
  <w:p w:rsidR="008531A1" w:rsidRDefault="008531A1" w:rsidP="00E7757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36" w:rsidRDefault="00495636">
      <w:r>
        <w:separator/>
      </w:r>
    </w:p>
  </w:footnote>
  <w:footnote w:type="continuationSeparator" w:id="0">
    <w:p w:rsidR="00495636" w:rsidRDefault="00495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07132"/>
    <w:multiLevelType w:val="singleLevel"/>
    <w:tmpl w:val="04190009"/>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44D6"/>
    <w:rsid w:val="00166D4C"/>
    <w:rsid w:val="00175454"/>
    <w:rsid w:val="001C30E5"/>
    <w:rsid w:val="002852DD"/>
    <w:rsid w:val="002F75D2"/>
    <w:rsid w:val="003055D3"/>
    <w:rsid w:val="003357CB"/>
    <w:rsid w:val="00455B61"/>
    <w:rsid w:val="00495636"/>
    <w:rsid w:val="005344D6"/>
    <w:rsid w:val="0059282C"/>
    <w:rsid w:val="006660D5"/>
    <w:rsid w:val="00692290"/>
    <w:rsid w:val="006A1FFF"/>
    <w:rsid w:val="006A34A3"/>
    <w:rsid w:val="006D2E06"/>
    <w:rsid w:val="007104D9"/>
    <w:rsid w:val="00755BB6"/>
    <w:rsid w:val="007D43F0"/>
    <w:rsid w:val="00812517"/>
    <w:rsid w:val="008531A1"/>
    <w:rsid w:val="008A6BCC"/>
    <w:rsid w:val="008F20B4"/>
    <w:rsid w:val="00913B8F"/>
    <w:rsid w:val="009B2A50"/>
    <w:rsid w:val="00B6217C"/>
    <w:rsid w:val="00BB4FC8"/>
    <w:rsid w:val="00BC3608"/>
    <w:rsid w:val="00C62F55"/>
    <w:rsid w:val="00D9394D"/>
    <w:rsid w:val="00DC1A40"/>
    <w:rsid w:val="00DF0ED3"/>
    <w:rsid w:val="00DF1BFF"/>
    <w:rsid w:val="00E11832"/>
    <w:rsid w:val="00E77578"/>
    <w:rsid w:val="00EB33C1"/>
    <w:rsid w:val="00ED1FB9"/>
    <w:rsid w:val="00EE4E59"/>
    <w:rsid w:val="00FA3CC6"/>
    <w:rsid w:val="00FC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C6774FBD-0909-46EF-85D3-E8589FC8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5344D6"/>
    <w:pPr>
      <w:spacing w:before="100" w:beforeAutospacing="1" w:after="100" w:afterAutospacing="1"/>
      <w:outlineLvl w:val="0"/>
    </w:pPr>
    <w:rPr>
      <w:b/>
      <w:bCs/>
      <w:kern w:val="36"/>
      <w:sz w:val="48"/>
      <w:szCs w:val="48"/>
    </w:rPr>
  </w:style>
  <w:style w:type="paragraph" w:styleId="3">
    <w:name w:val="heading 3"/>
    <w:basedOn w:val="a"/>
    <w:link w:val="30"/>
    <w:uiPriority w:val="99"/>
    <w:qFormat/>
    <w:rsid w:val="005344D6"/>
    <w:pPr>
      <w:spacing w:before="100" w:beforeAutospacing="1" w:after="100" w:afterAutospacing="1"/>
      <w:outlineLvl w:val="2"/>
    </w:pPr>
    <w:rPr>
      <w:b/>
      <w:bCs/>
      <w:sz w:val="27"/>
      <w:szCs w:val="27"/>
    </w:rPr>
  </w:style>
  <w:style w:type="paragraph" w:styleId="6">
    <w:name w:val="heading 6"/>
    <w:basedOn w:val="a"/>
    <w:next w:val="a"/>
    <w:link w:val="60"/>
    <w:uiPriority w:val="99"/>
    <w:qFormat/>
    <w:rsid w:val="005344D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60">
    <w:name w:val="Заголовок 6 Знак"/>
    <w:link w:val="6"/>
    <w:uiPriority w:val="9"/>
    <w:semiHidden/>
    <w:rPr>
      <w:rFonts w:ascii="Calibri" w:eastAsia="Times New Roman" w:hAnsi="Calibri" w:cs="Times New Roman"/>
      <w:b/>
      <w:bCs/>
    </w:rPr>
  </w:style>
  <w:style w:type="paragraph" w:styleId="a3">
    <w:name w:val="Normal (Web)"/>
    <w:basedOn w:val="a"/>
    <w:uiPriority w:val="99"/>
    <w:rsid w:val="005344D6"/>
    <w:pPr>
      <w:spacing w:before="100" w:beforeAutospacing="1" w:after="100" w:afterAutospacing="1"/>
    </w:pPr>
  </w:style>
  <w:style w:type="paragraph" w:styleId="a4">
    <w:name w:val="footer"/>
    <w:basedOn w:val="a"/>
    <w:link w:val="a5"/>
    <w:uiPriority w:val="99"/>
    <w:rsid w:val="00E77578"/>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E77578"/>
    <w:rPr>
      <w:rFonts w:cs="Times New Roman"/>
    </w:rPr>
  </w:style>
  <w:style w:type="character" w:styleId="a7">
    <w:name w:val="Hyperlink"/>
    <w:uiPriority w:val="99"/>
    <w:rsid w:val="006D2E06"/>
    <w:rPr>
      <w:rFonts w:cs="Times New Roman"/>
      <w:color w:val="0000FF"/>
      <w:u w:val="single"/>
    </w:rPr>
  </w:style>
  <w:style w:type="paragraph" w:styleId="a8">
    <w:name w:val="Body Text Indent"/>
    <w:basedOn w:val="a"/>
    <w:link w:val="a9"/>
    <w:uiPriority w:val="99"/>
    <w:rsid w:val="003055D3"/>
    <w:pPr>
      <w:spacing w:line="360" w:lineRule="auto"/>
      <w:ind w:firstLine="567"/>
      <w:jc w:val="both"/>
    </w:pPr>
  </w:style>
  <w:style w:type="character" w:customStyle="1" w:styleId="a9">
    <w:name w:val="Основной текст с отступом Знак"/>
    <w:link w:val="a8"/>
    <w:uiPriority w:val="99"/>
    <w:semiHidden/>
    <w:rPr>
      <w:sz w:val="24"/>
      <w:szCs w:val="24"/>
    </w:rPr>
  </w:style>
  <w:style w:type="paragraph" w:styleId="2">
    <w:name w:val="Body Text Indent 2"/>
    <w:basedOn w:val="a"/>
    <w:link w:val="20"/>
    <w:uiPriority w:val="99"/>
    <w:rsid w:val="003055D3"/>
    <w:pPr>
      <w:spacing w:line="360" w:lineRule="auto"/>
      <w:ind w:firstLine="567"/>
      <w:jc w:val="both"/>
    </w:pPr>
    <w:rPr>
      <w:b/>
      <w:bCs/>
    </w:rPr>
  </w:style>
  <w:style w:type="character" w:customStyle="1" w:styleId="20">
    <w:name w:val="Основной текст с отступом 2 Знак"/>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5432">
      <w:marLeft w:val="0"/>
      <w:marRight w:val="0"/>
      <w:marTop w:val="0"/>
      <w:marBottom w:val="0"/>
      <w:divBdr>
        <w:top w:val="none" w:sz="0" w:space="0" w:color="auto"/>
        <w:left w:val="none" w:sz="0" w:space="0" w:color="auto"/>
        <w:bottom w:val="none" w:sz="0" w:space="0" w:color="auto"/>
        <w:right w:val="none" w:sz="0" w:space="0" w:color="auto"/>
      </w:divBdr>
    </w:div>
    <w:div w:id="1325165433">
      <w:marLeft w:val="0"/>
      <w:marRight w:val="0"/>
      <w:marTop w:val="0"/>
      <w:marBottom w:val="0"/>
      <w:divBdr>
        <w:top w:val="none" w:sz="0" w:space="0" w:color="auto"/>
        <w:left w:val="none" w:sz="0" w:space="0" w:color="auto"/>
        <w:bottom w:val="none" w:sz="0" w:space="0" w:color="auto"/>
        <w:right w:val="none" w:sz="0" w:space="0" w:color="auto"/>
      </w:divBdr>
    </w:div>
    <w:div w:id="1325165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3141</Words>
  <Characters>17905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ПРОФЕССИОНАЛЬНЫЙ ИНСТИТУТ ЮРИСПРУДЕНЦИИ</vt:lpstr>
    </vt:vector>
  </TitlesOfParts>
  <Company>ОО "ФМ"</Company>
  <LinksUpToDate>false</LinksUpToDate>
  <CharactersWithSpaces>21004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ПРОФЕССИОНАЛЬНЫЙ ИНСТИТУТ ЮРИСПРУДЕНЦИИ</dc:title>
  <dc:subject/>
  <dc:creator>***</dc:creator>
  <cp:keywords/>
  <dc:description/>
  <cp:lastModifiedBy>admin</cp:lastModifiedBy>
  <cp:revision>2</cp:revision>
  <cp:lastPrinted>2010-04-16T13:13:00Z</cp:lastPrinted>
  <dcterms:created xsi:type="dcterms:W3CDTF">2014-03-14T05:16:00Z</dcterms:created>
  <dcterms:modified xsi:type="dcterms:W3CDTF">2014-03-14T05:16:00Z</dcterms:modified>
</cp:coreProperties>
</file>