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 xml:space="preserve">                        План.</w:t>
      </w: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E50822">
      <w:pPr>
        <w:numPr>
          <w:ilvl w:val="0"/>
          <w:numId w:val="1"/>
        </w:numPr>
      </w:pPr>
      <w:r>
        <w:rPr>
          <w:i/>
          <w:sz w:val="40"/>
        </w:rPr>
        <w:t xml:space="preserve"> Становление Александра Македонского.</w:t>
      </w:r>
    </w:p>
    <w:p w:rsidR="004509FE" w:rsidRDefault="00E50822">
      <w:pPr>
        <w:numPr>
          <w:ilvl w:val="0"/>
          <w:numId w:val="2"/>
        </w:numPr>
      </w:pPr>
      <w:r>
        <w:rPr>
          <w:i/>
          <w:sz w:val="40"/>
        </w:rPr>
        <w:t xml:space="preserve"> Создание империи Александра Македонского.</w:t>
      </w:r>
    </w:p>
    <w:p w:rsidR="004509FE" w:rsidRDefault="00E50822">
      <w:pPr>
        <w:numPr>
          <w:ilvl w:val="0"/>
          <w:numId w:val="3"/>
        </w:numPr>
      </w:pPr>
      <w:r>
        <w:rPr>
          <w:i/>
          <w:sz w:val="40"/>
        </w:rPr>
        <w:t xml:space="preserve"> Основные черты политики Александра  </w:t>
      </w:r>
      <w:r>
        <w:t xml:space="preserve">    </w:t>
      </w:r>
      <w:r>
        <w:rPr>
          <w:i/>
          <w:sz w:val="40"/>
        </w:rPr>
        <w:t>Ма</w:t>
      </w:r>
      <w:r>
        <w:rPr>
          <w:i/>
          <w:sz w:val="40"/>
        </w:rPr>
        <w:softHyphen/>
        <w:t>ке</w:t>
      </w:r>
      <w:r>
        <w:rPr>
          <w:i/>
          <w:sz w:val="40"/>
        </w:rPr>
        <w:softHyphen/>
        <w:t>донского.</w:t>
      </w: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E50822">
      <w:pPr>
        <w:rPr>
          <w:b/>
          <w:i/>
          <w:sz w:val="52"/>
        </w:rPr>
      </w:pPr>
      <w:r>
        <w:rPr>
          <w:b/>
          <w:i/>
          <w:sz w:val="52"/>
        </w:rPr>
        <w:t xml:space="preserve">      </w:t>
      </w:r>
    </w:p>
    <w:p w:rsidR="004509FE" w:rsidRDefault="00E50822">
      <w:pPr>
        <w:rPr>
          <w:b/>
          <w:i/>
          <w:sz w:val="52"/>
        </w:rPr>
      </w:pPr>
      <w:r>
        <w:rPr>
          <w:b/>
          <w:i/>
          <w:sz w:val="52"/>
        </w:rPr>
        <w:t xml:space="preserve">   "Александр Македонский. </w:t>
      </w:r>
    </w:p>
    <w:p w:rsidR="004509FE" w:rsidRDefault="00E50822">
      <w:pPr>
        <w:rPr>
          <w:b/>
          <w:i/>
          <w:sz w:val="52"/>
        </w:rPr>
      </w:pPr>
      <w:r>
        <w:rPr>
          <w:b/>
          <w:i/>
          <w:sz w:val="52"/>
        </w:rPr>
        <w:t xml:space="preserve">        Портрет на фоне времени"</w:t>
      </w:r>
    </w:p>
    <w:p w:rsidR="004509FE" w:rsidRDefault="004509FE">
      <w:pPr>
        <w:rPr>
          <w:b/>
          <w:i/>
          <w:sz w:val="52"/>
        </w:rPr>
      </w:pPr>
    </w:p>
    <w:p w:rsidR="004509FE" w:rsidRDefault="00E50822">
      <w:pPr>
        <w:rPr>
          <w:i/>
          <w:sz w:val="40"/>
        </w:rPr>
      </w:pPr>
      <w:r>
        <w:rPr>
          <w:i/>
          <w:sz w:val="40"/>
        </w:rPr>
        <w:t>Александр Македонский (356 - 323 г.г. до н. Э.) стал царём Македонии, после смерти отца Фи</w:t>
      </w:r>
      <w:r>
        <w:rPr>
          <w:i/>
          <w:sz w:val="40"/>
        </w:rPr>
        <w:softHyphen/>
        <w:t>липпа-2, убитого на свадьбе своей дочери ле</w:t>
      </w:r>
      <w:r>
        <w:rPr>
          <w:i/>
          <w:sz w:val="40"/>
        </w:rPr>
        <w:softHyphen/>
        <w:t>том 336 г. до н. Э.</w:t>
      </w:r>
    </w:p>
    <w:p w:rsidR="004509FE" w:rsidRDefault="00E50822">
      <w:pPr>
        <w:rPr>
          <w:i/>
          <w:sz w:val="40"/>
        </w:rPr>
      </w:pPr>
      <w:r>
        <w:rPr>
          <w:i/>
          <w:sz w:val="40"/>
        </w:rPr>
        <w:t>Македонские цари всегда оказывали покрови</w:t>
      </w:r>
      <w:r>
        <w:rPr>
          <w:i/>
          <w:sz w:val="40"/>
        </w:rPr>
        <w:softHyphen/>
        <w:t>тель</w:t>
      </w:r>
      <w:r>
        <w:rPr>
          <w:i/>
          <w:sz w:val="40"/>
        </w:rPr>
        <w:softHyphen/>
        <w:t>ство выдающимся греческим поэтам и ху</w:t>
      </w:r>
      <w:r>
        <w:rPr>
          <w:i/>
          <w:sz w:val="40"/>
        </w:rPr>
        <w:softHyphen/>
        <w:t>дожникам, а рядом с этим уживались харак</w:t>
      </w:r>
      <w:r>
        <w:rPr>
          <w:i/>
          <w:sz w:val="40"/>
        </w:rPr>
        <w:softHyphen/>
        <w:t>терные черты ма</w:t>
      </w:r>
      <w:r>
        <w:rPr>
          <w:i/>
          <w:sz w:val="40"/>
        </w:rPr>
        <w:softHyphen/>
        <w:t>кедонского двора, грубые обычаи, беспощадные расправы и казни.</w:t>
      </w:r>
    </w:p>
    <w:p w:rsidR="004509FE" w:rsidRDefault="00E50822">
      <w:pPr>
        <w:rPr>
          <w:i/>
          <w:sz w:val="40"/>
        </w:rPr>
      </w:pPr>
      <w:r>
        <w:rPr>
          <w:i/>
          <w:sz w:val="40"/>
        </w:rPr>
        <w:t>Александр получил эллинское образование, его учителем был Аристотель, оказавший на сво</w:t>
      </w:r>
      <w:r>
        <w:rPr>
          <w:i/>
          <w:sz w:val="40"/>
        </w:rPr>
        <w:softHyphen/>
        <w:t>его ученика глубокое влияние. Благодаря Ари</w:t>
      </w:r>
      <w:r>
        <w:rPr>
          <w:i/>
          <w:sz w:val="40"/>
        </w:rPr>
        <w:softHyphen/>
        <w:t>стотелю Александр приобрёл широкий кругозор и интерес к различным знаниям. Вместе с тем он увлечённо за</w:t>
      </w:r>
      <w:r>
        <w:rPr>
          <w:i/>
          <w:sz w:val="40"/>
        </w:rPr>
        <w:softHyphen/>
        <w:t>нимался физическими упражне</w:t>
      </w:r>
      <w:r>
        <w:rPr>
          <w:i/>
          <w:sz w:val="40"/>
        </w:rPr>
        <w:softHyphen/>
        <w:t>ниями и военным де</w:t>
      </w:r>
      <w:r>
        <w:rPr>
          <w:i/>
          <w:sz w:val="40"/>
        </w:rPr>
        <w:softHyphen/>
        <w:t>лом. В восемнадцатилет</w:t>
      </w:r>
      <w:r>
        <w:rPr>
          <w:i/>
          <w:sz w:val="40"/>
        </w:rPr>
        <w:softHyphen/>
        <w:t>нем возрасте Александр уже командовал кон</w:t>
      </w:r>
      <w:r>
        <w:rPr>
          <w:i/>
          <w:sz w:val="40"/>
        </w:rPr>
        <w:softHyphen/>
        <w:t>ницей. Ещё раньше Филипп начал привлекать сына к государственным делам. С ранних лет Александр усвоил взгляды и моральные навыки, господствующие в придворной среде.</w:t>
      </w:r>
    </w:p>
    <w:p w:rsidR="004509FE" w:rsidRDefault="00E50822">
      <w:pPr>
        <w:rPr>
          <w:i/>
          <w:sz w:val="40"/>
        </w:rPr>
      </w:pPr>
      <w:r>
        <w:rPr>
          <w:i/>
          <w:sz w:val="40"/>
        </w:rPr>
        <w:t>Обстановка македонского двора была слож</w:t>
      </w:r>
      <w:r>
        <w:rPr>
          <w:i/>
          <w:sz w:val="40"/>
        </w:rPr>
        <w:softHyphen/>
        <w:t>ной: шла борьба между различными группиров</w:t>
      </w:r>
      <w:r>
        <w:rPr>
          <w:i/>
          <w:sz w:val="40"/>
        </w:rPr>
        <w:softHyphen/>
        <w:t>ками знати. Одну из этих группировок состав</w:t>
      </w:r>
      <w:r>
        <w:rPr>
          <w:i/>
          <w:sz w:val="40"/>
        </w:rPr>
        <w:softHyphen/>
        <w:t>ляла знать из Нижней Македонии. Многие из представителей Нижнемакедонской знати были приближены Фи</w:t>
      </w:r>
      <w:r>
        <w:rPr>
          <w:i/>
          <w:sz w:val="40"/>
        </w:rPr>
        <w:softHyphen/>
        <w:t>липпом и занимали важ</w:t>
      </w:r>
      <w:r>
        <w:rPr>
          <w:i/>
          <w:sz w:val="40"/>
        </w:rPr>
        <w:softHyphen/>
        <w:t>ные посты при дворе и в армии. Вокруг Алек</w:t>
      </w:r>
      <w:r>
        <w:rPr>
          <w:i/>
          <w:sz w:val="40"/>
        </w:rPr>
        <w:softHyphen/>
        <w:t>сандра группируется молодёжь из знатных ро</w:t>
      </w:r>
      <w:r>
        <w:rPr>
          <w:i/>
          <w:sz w:val="40"/>
        </w:rPr>
        <w:softHyphen/>
        <w:t>дов, часто настроенная оппозиционно к окру</w:t>
      </w:r>
      <w:r>
        <w:rPr>
          <w:i/>
          <w:sz w:val="40"/>
        </w:rPr>
        <w:softHyphen/>
        <w:t>жению Филиппа. Так складывается круг друзей и приближенных Александра.</w:t>
      </w:r>
    </w:p>
    <w:p w:rsidR="004509FE" w:rsidRDefault="00E50822">
      <w:pPr>
        <w:rPr>
          <w:i/>
          <w:sz w:val="40"/>
        </w:rPr>
      </w:pPr>
      <w:r>
        <w:rPr>
          <w:i/>
          <w:sz w:val="40"/>
        </w:rPr>
        <w:t>В 337 г. до н. Э. в результате борьбы в придвор</w:t>
      </w:r>
      <w:r>
        <w:rPr>
          <w:i/>
          <w:sz w:val="40"/>
        </w:rPr>
        <w:softHyphen/>
        <w:t>ных кругах Александр с друзьями вынуждены были покинуть Македонию, но вскоре Филипп по</w:t>
      </w:r>
      <w:r>
        <w:rPr>
          <w:i/>
          <w:sz w:val="40"/>
        </w:rPr>
        <w:softHyphen/>
        <w:t>мирился с сыном.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После смерти Филиппа придворные интриги вспыхнули с новой силой, но Александр беспо</w:t>
      </w:r>
      <w:r>
        <w:rPr>
          <w:i/>
          <w:sz w:val="40"/>
        </w:rPr>
        <w:softHyphen/>
        <w:t>щадно расправился с возможными претенден</w:t>
      </w:r>
      <w:r>
        <w:rPr>
          <w:i/>
          <w:sz w:val="40"/>
        </w:rPr>
        <w:softHyphen/>
        <w:t>тами на пре</w:t>
      </w:r>
      <w:r>
        <w:rPr>
          <w:i/>
          <w:sz w:val="40"/>
        </w:rPr>
        <w:softHyphen/>
        <w:t>стол. Власти Александра помимо придворных интриг грозили антимакедонское движение в Греции, и дав</w:t>
      </w:r>
      <w:r>
        <w:rPr>
          <w:i/>
          <w:sz w:val="40"/>
        </w:rPr>
        <w:softHyphen/>
        <w:t>няя борьба фракийско-иллирийских племён. Возобно</w:t>
      </w:r>
      <w:r>
        <w:rPr>
          <w:i/>
          <w:sz w:val="40"/>
        </w:rPr>
        <w:softHyphen/>
        <w:t>вив союз эллинских государств и Македонии Алек</w:t>
      </w:r>
      <w:r>
        <w:rPr>
          <w:i/>
          <w:sz w:val="40"/>
        </w:rPr>
        <w:softHyphen/>
        <w:t>сандр весной 335 г. до н. Э. двинулся на север во Фракию. Он жес</w:t>
      </w:r>
      <w:r>
        <w:rPr>
          <w:i/>
          <w:sz w:val="40"/>
        </w:rPr>
        <w:softHyphen/>
        <w:t>токо расправился с фракийцами, и направился дальше на Истр (Дунай) против гетов. македо</w:t>
      </w:r>
      <w:r>
        <w:rPr>
          <w:i/>
          <w:sz w:val="40"/>
        </w:rPr>
        <w:softHyphen/>
        <w:t>няне продавали в рабство захваченных мужчин и женщин, забирали скот и имущество, сжигали и сносили поселения. Отсюда Александр был вы</w:t>
      </w:r>
      <w:r>
        <w:rPr>
          <w:i/>
          <w:sz w:val="40"/>
        </w:rPr>
        <w:softHyphen/>
        <w:t>нуж</w:t>
      </w:r>
      <w:r>
        <w:rPr>
          <w:i/>
          <w:sz w:val="40"/>
        </w:rPr>
        <w:softHyphen/>
        <w:t>ден повернуть в Иллирию, где началось восста</w:t>
      </w:r>
      <w:r>
        <w:rPr>
          <w:i/>
          <w:sz w:val="40"/>
        </w:rPr>
        <w:softHyphen/>
        <w:t>ние против македонского господства. По</w:t>
      </w:r>
      <w:r>
        <w:rPr>
          <w:i/>
          <w:sz w:val="40"/>
        </w:rPr>
        <w:softHyphen/>
        <w:t>давив вос</w:t>
      </w:r>
      <w:r>
        <w:rPr>
          <w:i/>
          <w:sz w:val="40"/>
        </w:rPr>
        <w:softHyphen/>
        <w:t>стание иллирийцев, Александр достиг того, что хо</w:t>
      </w:r>
      <w:r>
        <w:rPr>
          <w:i/>
          <w:sz w:val="40"/>
        </w:rPr>
        <w:softHyphen/>
        <w:t>тел, на севере на долгое время на</w:t>
      </w:r>
      <w:r>
        <w:rPr>
          <w:i/>
          <w:sz w:val="40"/>
        </w:rPr>
        <w:softHyphen/>
        <w:t>ступило спокойст</w:t>
      </w:r>
      <w:r>
        <w:rPr>
          <w:i/>
          <w:sz w:val="40"/>
        </w:rPr>
        <w:softHyphen/>
        <w:t xml:space="preserve">вие. 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Убийство Филиппа и отсутствие Александра спо</w:t>
      </w:r>
      <w:r>
        <w:rPr>
          <w:i/>
          <w:sz w:val="40"/>
        </w:rPr>
        <w:softHyphen/>
        <w:t>собствовали оживлению антимакедонских настроений в Греции. Первыми выступили Фивы. Афины и го</w:t>
      </w:r>
      <w:r>
        <w:rPr>
          <w:i/>
          <w:sz w:val="40"/>
        </w:rPr>
        <w:softHyphen/>
        <w:t>сударства Пелопоннеса примкнули к антимакедонскому движению, но держались ос</w:t>
      </w:r>
      <w:r>
        <w:rPr>
          <w:i/>
          <w:sz w:val="40"/>
        </w:rPr>
        <w:softHyphen/>
        <w:t>торожно.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Узнав о движении, Александр быстро вернулся из Иллирии и уже через две недели стоял под стенами Фив. Александр, осторожный по отно</w:t>
      </w:r>
      <w:r>
        <w:rPr>
          <w:i/>
          <w:sz w:val="40"/>
        </w:rPr>
        <w:softHyphen/>
        <w:t>шению к гре</w:t>
      </w:r>
      <w:r>
        <w:rPr>
          <w:i/>
          <w:sz w:val="40"/>
        </w:rPr>
        <w:softHyphen/>
        <w:t>кам, здесь показал пример беспощад</w:t>
      </w:r>
      <w:r>
        <w:rPr>
          <w:i/>
          <w:sz w:val="40"/>
        </w:rPr>
        <w:softHyphen/>
        <w:t>ной расправы. Фивы были взяты, оставшееся в живых население продано в рабство, а сам город разрушен до основа</w:t>
      </w:r>
      <w:r>
        <w:rPr>
          <w:i/>
          <w:sz w:val="40"/>
        </w:rPr>
        <w:softHyphen/>
        <w:t>ния. Судьба Фив произвела огромное впечатление во всей Элладе. Антима</w:t>
      </w:r>
      <w:r>
        <w:rPr>
          <w:i/>
          <w:sz w:val="40"/>
        </w:rPr>
        <w:softHyphen/>
        <w:t>кедонское движение было по</w:t>
      </w:r>
      <w:r>
        <w:rPr>
          <w:i/>
          <w:sz w:val="40"/>
        </w:rPr>
        <w:softHyphen/>
        <w:t>давлено. Удача по</w:t>
      </w:r>
      <w:r>
        <w:rPr>
          <w:i/>
          <w:sz w:val="40"/>
        </w:rPr>
        <w:softHyphen/>
        <w:t>хода на север и в среднюю Грецию развязало руки Александру для осуществления Ази</w:t>
      </w:r>
      <w:r>
        <w:rPr>
          <w:i/>
          <w:sz w:val="40"/>
        </w:rPr>
        <w:softHyphen/>
        <w:t>атского по</w:t>
      </w:r>
      <w:r>
        <w:rPr>
          <w:i/>
          <w:sz w:val="40"/>
        </w:rPr>
        <w:softHyphen/>
        <w:t>хода.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Весной 334 г. до Н. Э. греко-македонская армия пе</w:t>
      </w:r>
      <w:r>
        <w:rPr>
          <w:i/>
          <w:sz w:val="40"/>
        </w:rPr>
        <w:softHyphen/>
        <w:t>реправилась через Геллеспонт, она была не ве</w:t>
      </w:r>
      <w:r>
        <w:rPr>
          <w:i/>
          <w:sz w:val="40"/>
        </w:rPr>
        <w:softHyphen/>
        <w:t>лика, но очень хорошо организована. В ней насчи</w:t>
      </w:r>
      <w:r>
        <w:rPr>
          <w:i/>
          <w:sz w:val="40"/>
        </w:rPr>
        <w:softHyphen/>
        <w:t>тывалось 30 тыс. человек пехоты и 5 тыс. всад</w:t>
      </w:r>
      <w:r>
        <w:rPr>
          <w:i/>
          <w:sz w:val="40"/>
        </w:rPr>
        <w:softHyphen/>
        <w:t>ников. Главную массу пехоты составили тяже</w:t>
      </w:r>
      <w:r>
        <w:rPr>
          <w:i/>
          <w:sz w:val="40"/>
        </w:rPr>
        <w:softHyphen/>
        <w:t>ловооруженная македон</w:t>
      </w:r>
      <w:r>
        <w:rPr>
          <w:i/>
          <w:sz w:val="40"/>
        </w:rPr>
        <w:softHyphen/>
        <w:t>ская фаланга, греческие союзники и наёмники. Часть войска Александр оставил в Македонии. Первая встреча с против</w:t>
      </w:r>
      <w:r>
        <w:rPr>
          <w:i/>
          <w:sz w:val="40"/>
        </w:rPr>
        <w:softHyphen/>
        <w:t>ником произошла на реке Граник, в мае 334 г. до Н. Э.. В ней решающую роль сыграла македонская конница. Захваченных в плен греческих наёмни</w:t>
      </w:r>
      <w:r>
        <w:rPr>
          <w:i/>
          <w:sz w:val="40"/>
        </w:rPr>
        <w:softHyphen/>
        <w:t>ков, находившихся на службе у персов, Александр обратил в рабство и отправил в Македонию. По</w:t>
      </w:r>
      <w:r>
        <w:rPr>
          <w:i/>
          <w:sz w:val="40"/>
        </w:rPr>
        <w:softHyphen/>
        <w:t>беда при Гранике сделала возможным дальней</w:t>
      </w:r>
      <w:r>
        <w:rPr>
          <w:i/>
          <w:sz w:val="40"/>
        </w:rPr>
        <w:softHyphen/>
        <w:t>шее продвижение по побережью малой Азии. Большая часть греческих полисов добровольно подчинилась македонянам. Внешняя ориентация греческих городов в Малой Азии определялась борьбой партий в этих городах, наличием или отсутствием персидских военных сил и грече</w:t>
      </w:r>
      <w:r>
        <w:rPr>
          <w:i/>
          <w:sz w:val="40"/>
        </w:rPr>
        <w:softHyphen/>
        <w:t>ских наёмников. Наёмники оказывали войскам Александра ожесточённое сопротивление, но далее поняли, что им выгоднее служить маке</w:t>
      </w:r>
      <w:r>
        <w:rPr>
          <w:i/>
          <w:sz w:val="40"/>
        </w:rPr>
        <w:softHyphen/>
        <w:t>донскому царю, чем сражаться против него.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Завоевание малой Азии свелось главным обра</w:t>
      </w:r>
      <w:r>
        <w:rPr>
          <w:i/>
          <w:sz w:val="40"/>
        </w:rPr>
        <w:softHyphen/>
        <w:t>зом к захвату побережья, основных военных и торговых путей и установлению общего кон</w:t>
      </w:r>
      <w:r>
        <w:rPr>
          <w:i/>
          <w:sz w:val="40"/>
        </w:rPr>
        <w:softHyphen/>
        <w:t>троля над местным управлением и финансами. Через горные проходы войска Александра двину</w:t>
      </w:r>
      <w:r>
        <w:rPr>
          <w:i/>
          <w:sz w:val="40"/>
        </w:rPr>
        <w:softHyphen/>
        <w:t>лись в Северную Сирию. Встреча с персами и крупное сражение произошли осенью 333 г. до Н. Э. при Иссе, в узкой долине между морем и го</w:t>
      </w:r>
      <w:r>
        <w:rPr>
          <w:i/>
          <w:sz w:val="40"/>
        </w:rPr>
        <w:softHyphen/>
        <w:t>рами. Позиция персидских войск была сильна, тат как отрезало македонское войско от его тыла, а труднопроходимая местность облегчала оборону, хотя с другой стороны, мешала персам использовать своё численное превосходство. Ма</w:t>
      </w:r>
      <w:r>
        <w:rPr>
          <w:i/>
          <w:sz w:val="40"/>
        </w:rPr>
        <w:softHyphen/>
        <w:t>кедоняне решительным натиском правого фланга добились успеха. Победители захватили громадную добычу. Александр отверг мирные предложения, с которыми обратился к нему пер</w:t>
      </w:r>
      <w:r>
        <w:rPr>
          <w:i/>
          <w:sz w:val="40"/>
        </w:rPr>
        <w:softHyphen/>
        <w:t>сидский царь, и быстро двинул свои войска к югу - в Южную Сирию, Палестину и Нильскую до</w:t>
      </w:r>
      <w:r>
        <w:rPr>
          <w:i/>
          <w:sz w:val="40"/>
        </w:rPr>
        <w:softHyphen/>
        <w:t>лину.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Упорное сопротивление оказывали македоня</w:t>
      </w:r>
      <w:r>
        <w:rPr>
          <w:i/>
          <w:sz w:val="40"/>
        </w:rPr>
        <w:softHyphen/>
        <w:t>нам крупные торговые центры Финикии и Пале</w:t>
      </w:r>
      <w:r>
        <w:rPr>
          <w:i/>
          <w:sz w:val="40"/>
        </w:rPr>
        <w:softHyphen/>
        <w:t>стины, Тир и Газа. Взять такую крепость как, Тир с ходу было невозможно, и Александр при</w:t>
      </w:r>
      <w:r>
        <w:rPr>
          <w:i/>
          <w:sz w:val="40"/>
        </w:rPr>
        <w:softHyphen/>
        <w:t>ступил к её осаде. После семимесячной осады в 332 г. до н. Э. Тир был взят штурмом. Богатый город бал разграблен, мужчины перебиты, жен</w:t>
      </w:r>
      <w:r>
        <w:rPr>
          <w:i/>
          <w:sz w:val="40"/>
        </w:rPr>
        <w:softHyphen/>
        <w:t>щины и дети проданы в рабство. Такая же участь постигла и Газу в Египте, всегда тяго</w:t>
      </w:r>
      <w:r>
        <w:rPr>
          <w:i/>
          <w:sz w:val="40"/>
        </w:rPr>
        <w:softHyphen/>
        <w:t>тившийся властью персов, Александр не встре</w:t>
      </w:r>
      <w:r>
        <w:rPr>
          <w:i/>
          <w:sz w:val="40"/>
        </w:rPr>
        <w:softHyphen/>
        <w:t>тил сопротивления, персидский сатрап передал ему крепость в Мемфисе, государственную казну сдался сам со своим войском. Зиму 332/331 г. до н. Э. греко-македонские войска провели в Египте. В дельте Нила, между морем и озером Марео</w:t>
      </w:r>
      <w:r>
        <w:rPr>
          <w:i/>
          <w:sz w:val="40"/>
        </w:rPr>
        <w:softHyphen/>
        <w:t>тие, Александр основал новый город, названный по его имени Александрией. Дарий, царь персов, не препятствовал продвижению войск Алексан</w:t>
      </w:r>
      <w:r>
        <w:rPr>
          <w:i/>
          <w:sz w:val="40"/>
        </w:rPr>
        <w:softHyphen/>
        <w:t>дра и их переправе через Тигр и Евфрат. Лишь по ту сторону Тигра, около деревни Гавгомелы, произошло новое столкновение противников. Битва при Гавгомелах в сентябре 331 г до н. Э. была одним из самых крупных сражений древно</w:t>
      </w:r>
      <w:r>
        <w:rPr>
          <w:i/>
          <w:sz w:val="40"/>
        </w:rPr>
        <w:softHyphen/>
        <w:t>сти. Персидская армия и на этот раз не выдер</w:t>
      </w:r>
      <w:r>
        <w:rPr>
          <w:i/>
          <w:sz w:val="40"/>
        </w:rPr>
        <w:softHyphen/>
        <w:t>жала удара македонян. Весь огромный лагерь персов с обозом, слонами, верблюдами, деньгами попал в руки победителей. Дарий бежал в Ми</w:t>
      </w:r>
      <w:r>
        <w:rPr>
          <w:i/>
          <w:sz w:val="40"/>
        </w:rPr>
        <w:softHyphen/>
        <w:t>дию, а потом в горные малонаселённые и труд</w:t>
      </w:r>
      <w:r>
        <w:rPr>
          <w:i/>
          <w:sz w:val="40"/>
        </w:rPr>
        <w:softHyphen/>
        <w:t>нодоступные местности, на юг от Каспийского моря. Путь к столице Вавилонии и Сузианы ле</w:t>
      </w:r>
      <w:r>
        <w:rPr>
          <w:i/>
          <w:sz w:val="40"/>
        </w:rPr>
        <w:softHyphen/>
        <w:t>жал перед македонянами открытым. С захва</w:t>
      </w:r>
      <w:r>
        <w:rPr>
          <w:i/>
          <w:sz w:val="40"/>
        </w:rPr>
        <w:softHyphen/>
        <w:t>том казны Дария при Гавгамелах и особенно со</w:t>
      </w:r>
      <w:r>
        <w:rPr>
          <w:i/>
          <w:sz w:val="40"/>
        </w:rPr>
        <w:softHyphen/>
        <w:t>кровищ, хранившихся в Вавилоне и Сузах, денеж</w:t>
      </w:r>
      <w:r>
        <w:rPr>
          <w:i/>
          <w:sz w:val="40"/>
        </w:rPr>
        <w:softHyphen/>
        <w:t>ные ресурсы Александра возросли в огромной мере.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 Персеполе в отмщение за опустошение Гре</w:t>
      </w:r>
      <w:r>
        <w:rPr>
          <w:i/>
          <w:sz w:val="40"/>
        </w:rPr>
        <w:softHyphen/>
        <w:t>ции во время похода Ксеркса в 480 г. до н. Э. был сожжен великолепный дворец персидских царей. Из Пелопоннеса македоняне двинулись через гор</w:t>
      </w:r>
      <w:r>
        <w:rPr>
          <w:i/>
          <w:sz w:val="40"/>
        </w:rPr>
        <w:softHyphen/>
        <w:t>ные проходы в Мидию, к её столице Экбатанам. Ближайшей задачей Александра было теперь преследование Дария.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После поражения Дарий стал лишь помехой для правителей восточных областей, из давно слабо связанных с переднеазиатскими сатрапиями державы Ахеменидов. летом 330 г. до н. Э. они убили последнего Ахеменида, а сами ушла дальше на восток. В скоре после этого сатрап Бактрии Бесс провозгласил себя "великим царём", приняв имя Артаксеркса-4. Александр объявил его узур</w:t>
      </w:r>
      <w:r>
        <w:rPr>
          <w:i/>
          <w:sz w:val="40"/>
        </w:rPr>
        <w:softHyphen/>
        <w:t>патором, считая единственным законным при</w:t>
      </w:r>
      <w:r>
        <w:rPr>
          <w:i/>
          <w:sz w:val="40"/>
        </w:rPr>
        <w:softHyphen/>
        <w:t>емником власти Ахеменидов. Продолжая поход на Восток, Александр направился в Гирканию, куда отступили греческие наёмники Дария, на</w:t>
      </w:r>
      <w:r>
        <w:rPr>
          <w:i/>
          <w:sz w:val="40"/>
        </w:rPr>
        <w:softHyphen/>
        <w:t>ступление македонян заставило наёмников пре</w:t>
      </w:r>
      <w:r>
        <w:rPr>
          <w:i/>
          <w:sz w:val="40"/>
        </w:rPr>
        <w:softHyphen/>
        <w:t>кратить сопротивление и сдаться.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Из Гиркании македонское войско двинулось в Парфию и Аройю. Захватив главные центры, ов</w:t>
      </w:r>
      <w:r>
        <w:rPr>
          <w:i/>
          <w:sz w:val="40"/>
        </w:rPr>
        <w:softHyphen/>
        <w:t>ладев колоссальными сокровищами, подчинив са</w:t>
      </w:r>
      <w:r>
        <w:rPr>
          <w:i/>
          <w:sz w:val="40"/>
        </w:rPr>
        <w:softHyphen/>
        <w:t>мую населённую и богатую и культурную часть Персидского государства, греки и македоняне продолжали двигаться всё дальше и дальше в пустынные и горные места. Александр уже за</w:t>
      </w:r>
      <w:r>
        <w:rPr>
          <w:i/>
          <w:sz w:val="40"/>
        </w:rPr>
        <w:softHyphen/>
        <w:t>воевал западную часть территории державы Ахеменидов и стремился к полному овладению её наследием.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Возможность дальнейшего наступления на Восток, зависела в значительной мере от поло</w:t>
      </w:r>
      <w:r>
        <w:rPr>
          <w:i/>
          <w:sz w:val="40"/>
        </w:rPr>
        <w:softHyphen/>
        <w:t>жения на Западе, в Элладе. К 331 г. до н. Э. глав</w:t>
      </w:r>
      <w:r>
        <w:rPr>
          <w:i/>
          <w:sz w:val="40"/>
        </w:rPr>
        <w:softHyphen/>
        <w:t>ным центром антимакедонского движения была Спарта, царю которой Агису удалось привлечь на свою сторону некоторые другие государства Пелопоннеса. Рост этого движения  мог стать серьёзной угрозой македонской гегемонии в Гре</w:t>
      </w:r>
      <w:r>
        <w:rPr>
          <w:i/>
          <w:sz w:val="40"/>
        </w:rPr>
        <w:softHyphen/>
        <w:t>ции, однако победа Антипатра, полководца ос</w:t>
      </w:r>
      <w:r>
        <w:rPr>
          <w:i/>
          <w:sz w:val="40"/>
        </w:rPr>
        <w:softHyphen/>
        <w:t>тавленного Александром с частью войска в Ма</w:t>
      </w:r>
      <w:r>
        <w:rPr>
          <w:i/>
          <w:sz w:val="40"/>
        </w:rPr>
        <w:softHyphen/>
        <w:t>кедонии, над союзниками по Мегелополем и смерть Агиса обеспечили Александру прочный тыл на Западе и свободу действий на Востоке.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Завоеватели стремились овладеть военными и торговыми путями, и главным центром страны. Рассеянное на огромной территории поселение, слабо связанное с этими центрами, не оказало серьёзного сопротивления. Но в Восточном Эране и Средней Азии обстановка оказалась дру</w:t>
      </w:r>
      <w:r>
        <w:rPr>
          <w:i/>
          <w:sz w:val="40"/>
        </w:rPr>
        <w:softHyphen/>
        <w:t>гой. Здесь македонским войскам пришлось столкнуться со значительными трудностями и затратить на покорение среднеазиатских об</w:t>
      </w:r>
      <w:r>
        <w:rPr>
          <w:i/>
          <w:sz w:val="40"/>
        </w:rPr>
        <w:softHyphen/>
        <w:t>ластей почти три года. Все эти три года были заполнены упорной борьбой с местным населе</w:t>
      </w:r>
      <w:r>
        <w:rPr>
          <w:i/>
          <w:sz w:val="40"/>
        </w:rPr>
        <w:softHyphen/>
        <w:t>нием. Воинственные горные племена и племена пустыни в ожесточённой борьбе отстаивали свою независимость. Снова и снова поднимая восстания. Стоило главным силам македонян уйти из покорённой области, как отряды мест</w:t>
      </w:r>
      <w:r>
        <w:rPr>
          <w:i/>
          <w:sz w:val="40"/>
        </w:rPr>
        <w:softHyphen/>
        <w:t>ных жителей нападали на небольшие македон</w:t>
      </w:r>
      <w:r>
        <w:rPr>
          <w:i/>
          <w:sz w:val="40"/>
        </w:rPr>
        <w:softHyphen/>
        <w:t>ские гарнизоны, истребляли их, нарушали комму</w:t>
      </w:r>
      <w:r>
        <w:rPr>
          <w:i/>
          <w:sz w:val="40"/>
        </w:rPr>
        <w:softHyphen/>
        <w:t>никации. Так, в Арейе сатрап Сатибарзан сло</w:t>
      </w:r>
      <w:r>
        <w:rPr>
          <w:i/>
          <w:sz w:val="40"/>
        </w:rPr>
        <w:softHyphen/>
        <w:t>жил оружие и подчинился Александру, но когда главные силы македонской армии направились в Бактрию, он вновь восстал. Александру при</w:t>
      </w:r>
      <w:r>
        <w:rPr>
          <w:i/>
          <w:sz w:val="40"/>
        </w:rPr>
        <w:softHyphen/>
        <w:t>шлось вернуться в Арейю, чтобы подавить вос</w:t>
      </w:r>
      <w:r>
        <w:rPr>
          <w:i/>
          <w:sz w:val="40"/>
        </w:rPr>
        <w:softHyphen/>
        <w:t>стание.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Зимой 330/329 г. до н. Э. Александр, преследуя Бесса, вступил в Бактрию и через Гиндукуш спустился в долину Окса (Амударьи), Бесс от</w:t>
      </w:r>
      <w:r>
        <w:rPr>
          <w:i/>
          <w:sz w:val="40"/>
        </w:rPr>
        <w:softHyphen/>
        <w:t>ступил за реку, но ни местное население, ни дру</w:t>
      </w:r>
      <w:r>
        <w:rPr>
          <w:i/>
          <w:sz w:val="40"/>
        </w:rPr>
        <w:softHyphen/>
        <w:t>гие вожди его не поддержали, и его без труда захватили. Бесса пытали, а затем был отвезён в Экбатаны и там казнён.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Македонские войска продвинулись дальше в плодородную долину Эската (Сырдарьи). На берегу этой реки был основан город Александрия Эската - опорный пункт в Согдиане. Главными мотивами основания новых или расширения прежних поселений были соображения страте</w:t>
      </w:r>
      <w:r>
        <w:rPr>
          <w:i/>
          <w:sz w:val="40"/>
        </w:rPr>
        <w:softHyphen/>
        <w:t>гического и социального характера: это были военные колонии, опорные пункты, в которых оседали воины старших возрастов, инвалиды, наёмники, а также селились местные жители.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 Средней Азии Александр ещё более, стремился привлечь на свою сторону местную знать и военные контингенты, в которых он нуждался. Бактрийская и согдийская конница была впервые включена в македонскую армию, затем в её состав вошли также Дакки и Саки. Эта политика Александра имела успех. Часть местной знати стала постепенно переходить на сторону Александра. Александр, стараясь при</w:t>
      </w:r>
      <w:r>
        <w:rPr>
          <w:i/>
          <w:sz w:val="40"/>
        </w:rPr>
        <w:softHyphen/>
        <w:t>обрести себе новых союзников, возвращал владе</w:t>
      </w:r>
      <w:r>
        <w:rPr>
          <w:i/>
          <w:sz w:val="40"/>
        </w:rPr>
        <w:softHyphen/>
        <w:t>ния переходившим на его сторону представите</w:t>
      </w:r>
      <w:r>
        <w:rPr>
          <w:i/>
          <w:sz w:val="40"/>
        </w:rPr>
        <w:softHyphen/>
        <w:t>лям местной знати. Он сделал Оксиарта сатра</w:t>
      </w:r>
      <w:r>
        <w:rPr>
          <w:i/>
          <w:sz w:val="40"/>
        </w:rPr>
        <w:softHyphen/>
        <w:t>пом Бактрии.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Уже во время пребывания в Бактрии у Алек</w:t>
      </w:r>
      <w:r>
        <w:rPr>
          <w:i/>
          <w:sz w:val="40"/>
        </w:rPr>
        <w:softHyphen/>
        <w:t>сандра возникла мысль о  новом большом завое</w:t>
      </w:r>
      <w:r>
        <w:rPr>
          <w:i/>
          <w:sz w:val="40"/>
        </w:rPr>
        <w:softHyphen/>
        <w:t>вательном походе и покорении Индии, славив</w:t>
      </w:r>
      <w:r>
        <w:rPr>
          <w:i/>
          <w:sz w:val="40"/>
        </w:rPr>
        <w:softHyphen/>
        <w:t>шейся своими несметными богатствами.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Весной 327 г. до н. Э. выступил из Бактрии и направился в Индию. С самого начала этого по</w:t>
      </w:r>
      <w:r>
        <w:rPr>
          <w:i/>
          <w:sz w:val="40"/>
        </w:rPr>
        <w:softHyphen/>
        <w:t>хода македонские войска встретились с упорным сопротивлением племён, обитавших на терри</w:t>
      </w:r>
      <w:r>
        <w:rPr>
          <w:i/>
          <w:sz w:val="40"/>
        </w:rPr>
        <w:softHyphen/>
        <w:t>тории современного Афганистана. Для дости</w:t>
      </w:r>
      <w:r>
        <w:rPr>
          <w:i/>
          <w:sz w:val="40"/>
        </w:rPr>
        <w:softHyphen/>
        <w:t>жения успеха Александр пользовался любыми средствами - хитростью, угрозами беспощад</w:t>
      </w:r>
      <w:r>
        <w:rPr>
          <w:i/>
          <w:sz w:val="40"/>
        </w:rPr>
        <w:softHyphen/>
        <w:t>ными расправами. Местное население при при</w:t>
      </w:r>
      <w:r>
        <w:rPr>
          <w:i/>
          <w:sz w:val="40"/>
        </w:rPr>
        <w:softHyphen/>
        <w:t>ближении завоевателей часто бежало в горы.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 Индии македонянам пришлось иметь дело с многочисленным, но разрозненным противником. Это были свободные племена или небольшие цар</w:t>
      </w:r>
      <w:r>
        <w:rPr>
          <w:i/>
          <w:sz w:val="40"/>
        </w:rPr>
        <w:softHyphen/>
        <w:t>ства, между этими племенами и государствами, и внутри них шла борьба. Правитель города Так</w:t>
      </w:r>
      <w:r>
        <w:rPr>
          <w:i/>
          <w:sz w:val="40"/>
        </w:rPr>
        <w:softHyphen/>
        <w:t>симы, важного торгового центра на древнем пути из Индии в Среднюю Азию, вступил в союз с Александром. Могущественный царь соседнего государства Пор, в союзе с правителем другого крупного царства Абисарой решил оказать со</w:t>
      </w:r>
      <w:r>
        <w:rPr>
          <w:i/>
          <w:sz w:val="40"/>
        </w:rPr>
        <w:softHyphen/>
        <w:t>противление македонянам.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Через город Таксиму македоняне, двинулись к притоку Инда - реке Гидаспу, где их уже поджи</w:t>
      </w:r>
      <w:r>
        <w:rPr>
          <w:i/>
          <w:sz w:val="40"/>
        </w:rPr>
        <w:softHyphen/>
        <w:t>дал на противоположном берегу с большими си</w:t>
      </w:r>
      <w:r>
        <w:rPr>
          <w:i/>
          <w:sz w:val="40"/>
        </w:rPr>
        <w:softHyphen/>
        <w:t>лами царь Пор. Абисара не оказал помощь своему союзнику. В происшедшем у Гидаспа кровопро</w:t>
      </w:r>
      <w:r>
        <w:rPr>
          <w:i/>
          <w:sz w:val="40"/>
        </w:rPr>
        <w:softHyphen/>
        <w:t>литном сражении войска пора потерпели полное поражение. Однако Александр оставил Пору его царство, рассчитывая в дальнейшем на его под</w:t>
      </w:r>
      <w:r>
        <w:rPr>
          <w:i/>
          <w:sz w:val="40"/>
        </w:rPr>
        <w:softHyphen/>
        <w:t>держку. В память победы на обоих берегах Ги</w:t>
      </w:r>
      <w:r>
        <w:rPr>
          <w:i/>
          <w:sz w:val="40"/>
        </w:rPr>
        <w:softHyphen/>
        <w:t>даспа были основаны два города - Никея и Буке</w:t>
      </w:r>
      <w:r>
        <w:rPr>
          <w:i/>
          <w:sz w:val="40"/>
        </w:rPr>
        <w:softHyphen/>
        <w:t xml:space="preserve">фалия. 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После этого македонские войска двинулись да</w:t>
      </w:r>
      <w:r>
        <w:rPr>
          <w:i/>
          <w:sz w:val="40"/>
        </w:rPr>
        <w:softHyphen/>
        <w:t>лее к югу и приблизились к реке  Гифасис. Маке</w:t>
      </w:r>
      <w:r>
        <w:rPr>
          <w:i/>
          <w:sz w:val="40"/>
        </w:rPr>
        <w:softHyphen/>
        <w:t>донское вторжение приносило разорение, раб</w:t>
      </w:r>
      <w:r>
        <w:rPr>
          <w:i/>
          <w:sz w:val="40"/>
        </w:rPr>
        <w:softHyphen/>
        <w:t>ство и смерть местному населению, стремив</w:t>
      </w:r>
      <w:r>
        <w:rPr>
          <w:i/>
          <w:sz w:val="40"/>
        </w:rPr>
        <w:softHyphen/>
        <w:t>шемуся отстоять свою независимость. При взятии города Сангамы множество жителей погибло, другие были захвачены в плен, город срыт до основания. В намерение Александра входило продвинуться за  Гифасис, но этому помешало усилившееся недовольство войска. Воинам приходилось продвигаться в трудных условиях, по нездоровой местности, преодолевая сопротивление противника, использовавшего новый для македонян вид оружия - боевых слонов. Армия была сильно утомлена длительными маршами и беспрерывными боями. Александр созвал совещание военачальников, но на этот раз и ближайшие его помощники стояли за возвращение. Тогда Александр объявил, что жертвы для продолжения похода неугодны богам, и отдал приказ об отступлении. Из завоёванных в Индии земель были образованы две сатрапии. Отступление происходило по иному маршруту и фактически превратилось в новый большой поход, в котором македоняне несли немалые потери. На этом был закончен длившийся почти десять лет восточный поход.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После окончании военных действий перед Александром встала огромная сложная задача удержать в своих руках то, что было добыто силой оружия. Для этого ему было необходимо укрепить свою власть над необъятной империей, организовать управление ею, наладить взаимоотношение между македонянами и греками, с одной стороны, и населением восточной части новой державы - с другой.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 политике Александра наметилась тенденция сгладить резкие противоречия между завоевателями и побеждёнными, объединения персов и македонян на равных началах в государстве. Существенное значение имело привлечение Александром местной знати в государственный аппарат и на командные посты в армии. Чисто внешним выражением политики слияния явилось устройство пышного празднества в Сузах по случаю торжественного заключения брака Александра, а также браков его друзей и многих македонян с азиатскими женщинами.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 xml:space="preserve">Для социального строя империи Александра характерны черты резкого неравенства и жестокой эксплуатации. Основное противоречие в новой державе вызывается уже  не противоположностью между победителями и побеждёнными, а между господствующим классом, в который теперь входит как греко-македонская так и местная знать, и широкими слоями эксплуатируемого населения. 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 xml:space="preserve">Для организации управления империей характерно смешение черт восточное деспотии с формами политического строя греческих государств. Александр использовал теорию божественного происхождения царской власти выработанную с незапамятных времён на Востоке. Героизация и обожествление политических деятелей получали в связи с общим упадком полисов, утратой ими независимости всё большее распространение. 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Центральное управление огромной державой находилось в руках царя и македонской знати - сподвижников царя в его походах и высших должностных лиц по гражданскому управлению.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Особое лицо стояло во главе финансового ведомства - это был один из друзей Александра, Гарпал, в последствии бежавший в Афины с огромной суммой денег. Высшую должность халиарха, который был ближайшим помощником царя, занимал в последние годы правления Александра его друг Гефестион. Большое значение получила царская корреспонденция, которой ведал главный секретарь.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Предметом особой заботы Александра было дальнейшее укрепление армии - главной опоры македонского господства. В армии произошли к этому времени крупные перемены. В неё были включены тридцать тысяч персидских юношей, снабжённых македонским оружием и обученных по - македонски. В состав конницы были включены лучшие персидские, согдийские и бактрийские всадники. В Описе Александр собрал македонских воинов и отдал приказ о награждении больных и отслуживших, и об отпуске их на родину.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Крайне важным вопросом для Александра было урегулирование отношений с греческими городами. Греция продолжала оставаться ареной ожесточённых столкновений. Антимакедонские группировки, в греческих городах хотя и были подавлены, но выжидали время, чтобы выступить снова. В 324 г. до н. Э. Александром был издан указ, согласно которому все города были обязаны принять изгнанников и возместить им ущерб, связанный с конфискацией и продажей их имущества. Своим вмешательством во внутренние отношения полисов, Александр хотел разжечь социальные конфликты, чтобы затруднить консолидацию антимакедоских сил.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Завоевания Александра отразились на экономической жизни как Эллады, так и Востока. Открылись широкие возможности для торговли. Связи со Средней Азией, Индией. Аравией и областями, расположенными у Каспийского моря, сделались более тесными. Количество драгоценных металлов, находившихся в обращении сильно увеличилось. Большое влияние на развитие обмена оказало введение единой для Греции и Передней Азии монетной системы. Золотые статеры и серебряные тетрадрахмы Александра с его изображением получили широкое распространение, их продолжали чеканить долгие годы и после его смерти.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В политике Александра уже намечается в основных своих чертах экономическая программа эллинистических государств: широкая военная колонизация, усиление старых и создание новых автономных городских центров, укрепление в них рабовладельческих порядков, эксплуатация внегородских земледельческих территорий, мероприятия, способствующие развитию сельского хозяйства, ремесла и обмена. За время завоевания возникло несколько новых крупных центров, которые приобрели большое значение, такие как Александрия в Египте, Александрия Ариана, Александрия Арахосия, Александрия Маргеана, Александрия Эсхата.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Одним из результатов похода было значительное расширение географического кругозора греков, поскольку завоевания сопровождались рядом географических открытий, имевших громадное значение. Путешествие Неарха от устья Инда к устью Тигра и Евфрата привело к открытию новых морских путей. Была послана экспедиция для изучения побережья Гирканского (Каспийского) моря. В 324 г. до н. Э. Александр участвовал в экспедиции к устью Евфрата, у него возник план направить эту реку по новому руслу и оросить новые земли. С экономическими целями был связан и намечавшийся поход через Персидский залив, для предварительного исследования пути в Аравию были посланы три экспедиции. Весной 323 г. до н. Э. в Вавилоне шли самые оживлённые приготовления к этому новому походу. Сюда стали прибывать войска из Карии и Лидии, появились отряды наёмников. Александр задумал новую реорганизацию армии, ещё более широкое проведение принципа слияния. В разгаре этих приготовлений Александр внезапно заболел и 13 июня 323 г. до н. Э. умер.</w:t>
      </w:r>
    </w:p>
    <w:p w:rsidR="004509FE" w:rsidRDefault="00E50822">
      <w:pPr>
        <w:ind w:left="-284" w:firstLine="284"/>
        <w:rPr>
          <w:i/>
          <w:sz w:val="40"/>
        </w:rPr>
      </w:pPr>
      <w:r>
        <w:rPr>
          <w:i/>
          <w:sz w:val="40"/>
        </w:rPr>
        <w:t>Личность Александра, его блестящие военные успехи производили огромное впечатление и на современников, и на последующие поколения. В древности об Александре Македонском рассказывали многочисленные легенды. В зависимости от своего мировоззрения и политические симпатий одни прославляли его доблесть и великодушие, другие изображали его как деспота, представляли его  в образе тирана. Александр был одним из величайших полководцев и государственных деятелей античности. В своей деятельности он далеко вышел за пределы Македонии. Ему пришлось считаться со сложными социальными и международными отношениями, с борьбой интересов различных групп азиатского, македонского и греческого населения. Именно эти сложные и противоречивые отношения, глубоко уходившие своими корнями в особенности экономического и политического развития древнего мира, определяли собой и характер завоеваний Александра, и их конечный исход. В результате похода возникла новая громадная империя, в состав которой вошёл не только ряд областей на Востоке, но весь бассейн Эгейского моря и значительная часть Балканского полуострова. Македонское завоевание свелось к захвату богатых городских центров, военных опорных пунктов, важных в стратегическом отношении дорог. Александр ограничивался требованием признания его верховной власти и уплаты податей под контролем македонских правителей и не стремился к изменению и ломке вековых традиций и устоев местной жизни. Македонское завоевание изменило расстановку и соотношение сил в Восточном Средиземноморье и Передней Азии, но оно не смогло обеспечить целостность и прочность греко-македонской монархии и лишь ещё больше обострило социальные противоречия, существовавшие на Востоке.</w:t>
      </w: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E50822">
      <w:pPr>
        <w:ind w:left="-284" w:firstLine="284"/>
        <w:rPr>
          <w:b/>
          <w:i/>
          <w:sz w:val="48"/>
        </w:rPr>
      </w:pPr>
      <w:r>
        <w:rPr>
          <w:b/>
          <w:i/>
          <w:sz w:val="48"/>
        </w:rPr>
        <w:t xml:space="preserve">                    Литература.</w:t>
      </w:r>
    </w:p>
    <w:p w:rsidR="004509FE" w:rsidRDefault="004509FE">
      <w:pPr>
        <w:ind w:left="-284" w:firstLine="284"/>
        <w:rPr>
          <w:b/>
          <w:i/>
          <w:sz w:val="48"/>
        </w:rPr>
      </w:pPr>
    </w:p>
    <w:p w:rsidR="004509FE" w:rsidRDefault="00E50822">
      <w:pPr>
        <w:numPr>
          <w:ilvl w:val="0"/>
          <w:numId w:val="4"/>
        </w:numPr>
        <w:rPr>
          <w:i/>
          <w:sz w:val="40"/>
        </w:rPr>
      </w:pPr>
      <w:r>
        <w:rPr>
          <w:i/>
          <w:sz w:val="40"/>
        </w:rPr>
        <w:t xml:space="preserve"> Бертельс Е.Э. Роман об Александре и его главные версии на Востоке. - Л. : Лениздат, 1969.</w:t>
      </w:r>
    </w:p>
    <w:p w:rsidR="004509FE" w:rsidRDefault="00E50822">
      <w:pPr>
        <w:numPr>
          <w:ilvl w:val="0"/>
          <w:numId w:val="5"/>
        </w:numPr>
        <w:rPr>
          <w:i/>
          <w:sz w:val="40"/>
        </w:rPr>
      </w:pPr>
      <w:r>
        <w:rPr>
          <w:i/>
          <w:sz w:val="40"/>
        </w:rPr>
        <w:t xml:space="preserve"> Большая Советская Энциклопедия. - М. : Советская энциклопедия, 1970. - т. 1. - 3-е изд. - с. 407-408.</w:t>
      </w:r>
    </w:p>
    <w:p w:rsidR="004509FE" w:rsidRDefault="00E50822">
      <w:pPr>
        <w:numPr>
          <w:ilvl w:val="0"/>
          <w:numId w:val="6"/>
        </w:numPr>
        <w:rPr>
          <w:i/>
          <w:sz w:val="40"/>
        </w:rPr>
      </w:pPr>
      <w:r>
        <w:rPr>
          <w:i/>
          <w:sz w:val="40"/>
        </w:rPr>
        <w:t xml:space="preserve"> Ботвинник М.Н., Рабинович М.Б., Стретановский Г.А. Жизнеописание знаменитых греков и римлян. - М. : Просвещение, 1988.</w:t>
      </w:r>
    </w:p>
    <w:p w:rsidR="004509FE" w:rsidRDefault="00E50822">
      <w:pPr>
        <w:numPr>
          <w:ilvl w:val="0"/>
          <w:numId w:val="7"/>
        </w:numPr>
        <w:rPr>
          <w:i/>
          <w:sz w:val="40"/>
        </w:rPr>
      </w:pPr>
      <w:r>
        <w:rPr>
          <w:i/>
          <w:sz w:val="40"/>
        </w:rPr>
        <w:t xml:space="preserve"> Всемирная история. - М.: Издательство политической литературы, 1956. - т. 2.-с. 211-230.</w:t>
      </w:r>
    </w:p>
    <w:p w:rsidR="004509FE" w:rsidRDefault="004509FE">
      <w:pPr>
        <w:ind w:left="-284" w:firstLine="284"/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>
      <w:pPr>
        <w:rPr>
          <w:i/>
          <w:sz w:val="40"/>
        </w:rPr>
      </w:pPr>
    </w:p>
    <w:p w:rsidR="004509FE" w:rsidRDefault="004509FE"/>
    <w:p w:rsidR="004509FE" w:rsidRDefault="004509FE">
      <w:bookmarkStart w:id="0" w:name="_GoBack"/>
      <w:bookmarkEnd w:id="0"/>
    </w:p>
    <w:sectPr w:rsidR="004509F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675F8"/>
    <w:multiLevelType w:val="singleLevel"/>
    <w:tmpl w:val="3FE20E1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516244"/>
    <w:multiLevelType w:val="singleLevel"/>
    <w:tmpl w:val="FA60BF02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822"/>
    <w:rsid w:val="004509FE"/>
    <w:rsid w:val="009F1D9B"/>
    <w:rsid w:val="00E5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FE451-0A36-47F5-8670-FC715041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План</vt:lpstr>
    </vt:vector>
  </TitlesOfParts>
  <Company>Elcom Ltd</Company>
  <LinksUpToDate>false</LinksUpToDate>
  <CharactersWithSpaces>21032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План</dc:title>
  <dc:subject/>
  <dc:creator>Черкашин Александр Георгиевич</dc:creator>
  <cp:keywords/>
  <dc:description/>
  <cp:lastModifiedBy>admin</cp:lastModifiedBy>
  <cp:revision>2</cp:revision>
  <dcterms:created xsi:type="dcterms:W3CDTF">2014-02-04T13:20:00Z</dcterms:created>
  <dcterms:modified xsi:type="dcterms:W3CDTF">2014-02-04T13:20:00Z</dcterms:modified>
</cp:coreProperties>
</file>