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05" w:rsidRDefault="00A70BA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Командиры</w:t>
      </w:r>
      <w:r>
        <w:br/>
      </w:r>
      <w:r>
        <w:rPr>
          <w:b/>
          <w:bCs/>
        </w:rPr>
        <w:t>2 Известные люди, служившие в полку</w:t>
      </w:r>
      <w:r>
        <w:br/>
      </w:r>
      <w:r>
        <w:rPr>
          <w:b/>
          <w:bCs/>
        </w:rPr>
        <w:t>3 Интересные факты</w:t>
      </w:r>
      <w:r>
        <w:br/>
      </w:r>
      <w:r>
        <w:rPr>
          <w:b/>
          <w:bCs/>
        </w:rPr>
        <w:t>Список литературы</w:t>
      </w:r>
      <w:r>
        <w:br/>
        <w:t xml:space="preserve">Александрийский 5-й гусарский полк </w:t>
      </w:r>
    </w:p>
    <w:p w:rsidR="00BD3D05" w:rsidRDefault="00A70BA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D3D05" w:rsidRDefault="00A70BA4">
      <w:pPr>
        <w:pStyle w:val="a3"/>
      </w:pPr>
      <w:r>
        <w:t>Александрийский 5-й гусарский полк — сформирован в 1773 г. из македонских и далматских поселенных полков.</w:t>
      </w:r>
    </w:p>
    <w:p w:rsidR="00BD3D05" w:rsidRDefault="00A70BA4">
      <w:pPr>
        <w:pStyle w:val="a3"/>
      </w:pPr>
      <w:r>
        <w:t>В 1790 г. назывался казацким, потом легкоконным, позже — гусарским.</w:t>
      </w:r>
    </w:p>
    <w:p w:rsidR="00BD3D05" w:rsidRDefault="00A70BA4">
      <w:pPr>
        <w:pStyle w:val="a3"/>
      </w:pPr>
      <w:r>
        <w:t>С 18 августа 1882 — 15-й драгунский Александрийский его императорского высочества великого князя Николая Николаевича Старшего полк.</w:t>
      </w:r>
    </w:p>
    <w:p w:rsidR="00BD3D05" w:rsidRDefault="00A70BA4">
      <w:pPr>
        <w:pStyle w:val="a3"/>
      </w:pPr>
      <w:r>
        <w:t>С 6 декабря 1907 — 5-й гусарский Александрийский Её Величества Государыни Императрицы Александры Федоровны полк.</w:t>
      </w:r>
    </w:p>
    <w:p w:rsidR="00BD3D05" w:rsidRDefault="00A70BA4">
      <w:pPr>
        <w:pStyle w:val="a3"/>
      </w:pPr>
      <w:r>
        <w:t>Имел отличия:</w:t>
      </w:r>
    </w:p>
    <w:p w:rsidR="00BD3D05" w:rsidRDefault="00A70BA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георгиевский штандарт «За отличие в турецкую войну 1828 г.» </w:t>
      </w:r>
    </w:p>
    <w:p w:rsidR="00BD3D05" w:rsidRDefault="00A70BA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22 георгиевские трубы с надписью «А. гусарского полка 8 февраля 1816 г.» </w:t>
      </w:r>
    </w:p>
    <w:p w:rsidR="00BD3D05" w:rsidRDefault="00A70BA4">
      <w:pPr>
        <w:pStyle w:val="a3"/>
        <w:numPr>
          <w:ilvl w:val="0"/>
          <w:numId w:val="5"/>
        </w:numPr>
        <w:tabs>
          <w:tab w:val="left" w:pos="707"/>
        </w:tabs>
      </w:pPr>
      <w:r>
        <w:t xml:space="preserve">на шапках знаки: «За отличие 14 августа 1813 г».. </w:t>
      </w:r>
    </w:p>
    <w:p w:rsidR="00BD3D05" w:rsidRDefault="00A70BA4">
      <w:pPr>
        <w:pStyle w:val="a3"/>
      </w:pPr>
      <w:r>
        <w:t>Прозвища — «чёрные гусары», «гусары смерти» (см. нагрудный знак на иллюстрации)</w:t>
      </w:r>
    </w:p>
    <w:p w:rsidR="00BD3D05" w:rsidRDefault="00A70BA4">
      <w:pPr>
        <w:pStyle w:val="a3"/>
      </w:pPr>
      <w:r>
        <w:t xml:space="preserve">В 1918 на базе полка создан 1-й Оренбургский кавалерийский полк РККА. В 1919 1-й Оренбургский кавалерийский полк РККА развернут во 2-ю бригаду 3-й Туркестанской кавалерийской дивизии. В Белой армии полк возрождён летом 1918 года под названием </w:t>
      </w:r>
      <w:r>
        <w:rPr>
          <w:i/>
          <w:iCs/>
        </w:rPr>
        <w:t>Самарский гусарский полк</w:t>
      </w:r>
      <w:r>
        <w:rPr>
          <w:position w:val="10"/>
        </w:rPr>
        <w:t>[1]</w:t>
      </w:r>
      <w:r>
        <w:t>.</w:t>
      </w:r>
    </w:p>
    <w:p w:rsidR="00BD3D05" w:rsidRDefault="00A70BA4">
      <w:pPr>
        <w:pStyle w:val="a3"/>
      </w:pPr>
      <w:r>
        <w:t>Слова гимна</w:t>
      </w:r>
      <w:r>
        <w:br/>
        <w:t>Чёрных гусар</w:t>
      </w:r>
    </w:p>
    <w:p w:rsidR="00BD3D05" w:rsidRDefault="00A70BA4">
      <w:pPr>
        <w:pStyle w:val="a3"/>
      </w:pPr>
      <w:r>
        <w:t>Кто не знал, не видал</w:t>
      </w:r>
      <w:r>
        <w:br/>
        <w:t>Подвигов заветных,</w:t>
      </w:r>
      <w:r>
        <w:br/>
        <w:t>Кто не знал, не слыхал</w:t>
      </w:r>
      <w:r>
        <w:br/>
        <w:t>Про гусар бессмертных!</w:t>
      </w:r>
      <w:r>
        <w:br/>
      </w:r>
      <w:r>
        <w:br/>
        <w:t>Припев:</w:t>
      </w:r>
      <w:r>
        <w:br/>
        <w:t>Марш вперёд!</w:t>
      </w:r>
      <w:r>
        <w:br/>
        <w:t>Труба зовёт,</w:t>
      </w:r>
      <w:r>
        <w:br/>
        <w:t>Чёрные гусары,</w:t>
      </w:r>
      <w:r>
        <w:br/>
        <w:t>Марш вперёд!</w:t>
      </w:r>
      <w:r>
        <w:br/>
        <w:t>Смерть наш ждёт,</w:t>
      </w:r>
      <w:r>
        <w:br/>
        <w:t>Наливайте чары!</w:t>
      </w:r>
      <w:r>
        <w:br/>
      </w:r>
      <w:r>
        <w:br/>
        <w:t>Начинай, запевай</w:t>
      </w:r>
      <w:r>
        <w:br/>
        <w:t>Песню полковую;</w:t>
      </w:r>
      <w:r>
        <w:br/>
        <w:t>Наливай, выпивай</w:t>
      </w:r>
      <w:r>
        <w:br/>
        <w:t>Чару круговую!</w:t>
      </w:r>
      <w:r>
        <w:br/>
      </w:r>
      <w:r>
        <w:br/>
        <w:t>Припев:</w:t>
      </w:r>
      <w:r>
        <w:br/>
        <w:t>          </w:t>
      </w:r>
      <w:r>
        <w:br/>
        <w:t>Ты не плачь, не горюй,</w:t>
      </w:r>
      <w:r>
        <w:br/>
        <w:t>Моя дорогая!</w:t>
      </w:r>
      <w:r>
        <w:br/>
        <w:t>Коль убьют, позабудь —</w:t>
      </w:r>
      <w:r>
        <w:br/>
        <w:t>Знать, судьба такая.</w:t>
      </w:r>
      <w:r>
        <w:br/>
      </w:r>
      <w:r>
        <w:br/>
        <w:t>Припев:</w:t>
      </w:r>
      <w:r>
        <w:br/>
        <w:t>          </w:t>
      </w:r>
      <w:r>
        <w:br/>
        <w:t>Не стоят, а храпят</w:t>
      </w:r>
      <w:r>
        <w:br/>
        <w:t>Кони вороные.</w:t>
      </w:r>
      <w:r>
        <w:br/>
        <w:t>Не ржавеют, а горят</w:t>
      </w:r>
      <w:r>
        <w:br/>
        <w:t>Сабельки кривые.</w:t>
      </w:r>
      <w:r>
        <w:br/>
      </w:r>
      <w:r>
        <w:br/>
        <w:t>Припев:</w:t>
      </w:r>
      <w:r>
        <w:br/>
        <w:t>          </w:t>
      </w:r>
    </w:p>
    <w:p w:rsidR="00BD3D05" w:rsidRDefault="00A70BA4">
      <w:pPr>
        <w:pStyle w:val="21"/>
        <w:pageBreakBefore/>
        <w:numPr>
          <w:ilvl w:val="0"/>
          <w:numId w:val="0"/>
        </w:numPr>
      </w:pPr>
      <w:r>
        <w:t>1. Командиры</w:t>
      </w:r>
    </w:p>
    <w:p w:rsidR="00BD3D05" w:rsidRDefault="00A70BA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31.03.1798 — 10.02.1799 — плк. Лыкошин, Осип Иванович</w:t>
      </w:r>
    </w:p>
    <w:p w:rsidR="00BD3D05" w:rsidRDefault="00A70BA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30.03.1799 — 06.05.1800 — плк. Кишинский, Николай Фёдорович</w:t>
      </w:r>
    </w:p>
    <w:p w:rsidR="00BD3D05" w:rsidRDefault="00A70BA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15.07.1800 — 01.01.1807 — плк. Юрковский, Анастасий Антонович</w:t>
      </w:r>
    </w:p>
    <w:p w:rsidR="00BD3D05" w:rsidRDefault="00A70BA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28.11.1807 — 05.02.1809 — плк. Русанов, Василий Акимович</w:t>
      </w:r>
    </w:p>
    <w:p w:rsidR="00BD3D05" w:rsidRDefault="00A70BA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12.05.1809 — 01.06.1815 — плк. (с 30.08.1814 г-м.) Ефимович, Андрей Александрович</w:t>
      </w:r>
    </w:p>
    <w:p w:rsidR="00BD3D05" w:rsidRDefault="00A70BA4">
      <w:pPr>
        <w:pStyle w:val="a3"/>
        <w:numPr>
          <w:ilvl w:val="0"/>
          <w:numId w:val="4"/>
        </w:numPr>
        <w:tabs>
          <w:tab w:val="left" w:pos="707"/>
        </w:tabs>
      </w:pPr>
      <w:r>
        <w:t>01.06.1815 — 12.12.1819 — плк. Рейтерн, Христофор Романович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19.02.1820 — 30.08.1824 — плк. Катаржи, Григорий Ильич 1-й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19.11.1824 — 14.04.1829 — плк. Муравьёв, Александр Захарович 2-й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03.07.1829 — 06.08.1829 — плк. гр. Тиман Алек. Ив.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27.10.1829 — 20.01.1830 — плк. Розанов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30.08.1832 — плк. Нарверт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10.08.-2.11.1845 — Татищев, Леонид Александрович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1865 плк. Дик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06.01.1874-30.04.1877 — полковник князь Романовский, герцог Лейхтенбергский, Евгений Максимилианович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17.12.1880-21.09.1884 — полковник Остроградский, Всеволод Матвеевич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11.06.1892-25.09.1895 — полковник барон Бистром, Александр Николаевич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16.02.1904-6.11.1906 — граф Келлер, Фёдор Артурович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1909 флигель-адъютант, полковник графШувалов, Андрей Петрович</w:t>
      </w:r>
    </w:p>
    <w:p w:rsidR="00BD3D05" w:rsidRDefault="00A70BA4">
      <w:pPr>
        <w:pStyle w:val="a3"/>
        <w:numPr>
          <w:ilvl w:val="0"/>
          <w:numId w:val="3"/>
        </w:numPr>
        <w:tabs>
          <w:tab w:val="left" w:pos="707"/>
        </w:tabs>
      </w:pPr>
      <w:r>
        <w:t>7.12.1910- гг. — полковник барон фон Корф, Сесиль Артурович</w:t>
      </w:r>
    </w:p>
    <w:p w:rsidR="00BD3D05" w:rsidRDefault="00A70BA4">
      <w:pPr>
        <w:pStyle w:val="21"/>
        <w:pageBreakBefore/>
        <w:numPr>
          <w:ilvl w:val="0"/>
          <w:numId w:val="0"/>
        </w:numPr>
      </w:pPr>
      <w:r>
        <w:t>2. Известные люди, служившие в полку</w:t>
      </w:r>
    </w:p>
    <w:p w:rsidR="00BD3D05" w:rsidRDefault="00A70BA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Гумилев, Николай Степанович (1886—1921) — поэт «Серебряного века», участник Первой мировой войны</w:t>
      </w:r>
    </w:p>
    <w:p w:rsidR="00BD3D05" w:rsidRDefault="00A70BA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Жевахов, Спиридон Эристович (1768—1815), российский командир эпохи наполеоновских войн, генерал-майор.</w:t>
      </w:r>
    </w:p>
    <w:p w:rsidR="00BD3D05" w:rsidRDefault="00A70BA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Жуковский, Пётр Владимирович (1824—1896) — камергер Высочайшего Двора, гласный Санкт-Петербургской городской думы.</w:t>
      </w:r>
    </w:p>
    <w:p w:rsidR="00BD3D05" w:rsidRDefault="00A70BA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Маннергейм, Карл Густав Эмиль (1867—1951) — генерал-лейтенант российской императорской армии, маршал Финляндии, финский государственный деятель, президент Финляндии в 1944—1946.</w:t>
      </w:r>
    </w:p>
    <w:p w:rsidR="00BD3D05" w:rsidRDefault="00A70BA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Петров, Павел Иванович (1792—1871) — русский генерал, участник Наполеоновских войн и покорения Кавказа, Подольский гражданский губернатор.</w:t>
      </w:r>
    </w:p>
    <w:p w:rsidR="00BD3D05" w:rsidRDefault="00A70BA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Русанов, Василий Акимович (1779 — не ранее 1831) — русский генерал, участник Наполеоновских войн.</w:t>
      </w:r>
    </w:p>
    <w:p w:rsidR="00BD3D05" w:rsidRDefault="00A70BA4">
      <w:pPr>
        <w:pStyle w:val="a3"/>
        <w:numPr>
          <w:ilvl w:val="0"/>
          <w:numId w:val="2"/>
        </w:numPr>
        <w:tabs>
          <w:tab w:val="left" w:pos="707"/>
        </w:tabs>
      </w:pPr>
      <w:r>
        <w:t>Ушаков, Константин Петрович (1896 — 1943) — советский военачальник, комдив, первый командир Оренбургского кавалерийского полка.</w:t>
      </w:r>
    </w:p>
    <w:p w:rsidR="00BD3D05" w:rsidRDefault="00A70BA4">
      <w:pPr>
        <w:pStyle w:val="21"/>
        <w:pageBreakBefore/>
        <w:numPr>
          <w:ilvl w:val="0"/>
          <w:numId w:val="0"/>
        </w:numPr>
      </w:pPr>
      <w:r>
        <w:t>3. Интересные факты</w:t>
      </w:r>
    </w:p>
    <w:p w:rsidR="00BD3D05" w:rsidRDefault="00A70BA4">
      <w:pPr>
        <w:pStyle w:val="a3"/>
      </w:pPr>
      <w:r>
        <w:t>Популярная в начале XX в. «Гусарская песенка» («Оружьем на солнце сверкая…», музыка и слова В. Сабинина) является вариантом песни Александрийского полка</w:t>
      </w:r>
      <w:r>
        <w:rPr>
          <w:position w:val="10"/>
        </w:rPr>
        <w:t>[2][3][4]</w:t>
      </w:r>
      <w:r>
        <w:t>.</w:t>
      </w:r>
    </w:p>
    <w:p w:rsidR="00BD3D05" w:rsidRDefault="00A70BA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D3D05" w:rsidRDefault="00A70B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Самарский гусарский полк</w:t>
      </w:r>
    </w:p>
    <w:p w:rsidR="00BD3D05" w:rsidRDefault="00A70B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Сл. и муз. В. Сабинина — Гусары-усачи (с нотами)</w:t>
      </w:r>
    </w:p>
    <w:p w:rsidR="00BD3D05" w:rsidRDefault="00A70B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Гусары в искусстве — песня Александрийского полка</w:t>
      </w:r>
    </w:p>
    <w:p w:rsidR="00BD3D05" w:rsidRDefault="00A70BA4">
      <w:pPr>
        <w:pStyle w:val="a3"/>
        <w:numPr>
          <w:ilvl w:val="0"/>
          <w:numId w:val="1"/>
        </w:numPr>
        <w:tabs>
          <w:tab w:val="left" w:pos="707"/>
        </w:tabs>
      </w:pPr>
      <w:r>
        <w:t>Александр Вертинский: Эмиграция началась</w:t>
      </w:r>
    </w:p>
    <w:p w:rsidR="00BD3D05" w:rsidRDefault="00A70BA4">
      <w:pPr>
        <w:pStyle w:val="a3"/>
        <w:spacing w:after="0"/>
      </w:pPr>
      <w:r>
        <w:t>Источник: http://ru.wikipedia.org/wiki/Александрийский_5-й_гусарский_полк</w:t>
      </w:r>
      <w:bookmarkStart w:id="0" w:name="_GoBack"/>
      <w:bookmarkEnd w:id="0"/>
    </w:p>
    <w:sectPr w:rsidR="00BD3D0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BA4"/>
    <w:rsid w:val="00A70BA4"/>
    <w:rsid w:val="00BD3D05"/>
    <w:rsid w:val="00C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CC2A-C7B1-443C-A195-E4A6DB53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2014-04-18T17:00:00Z</dcterms:created>
  <dcterms:modified xsi:type="dcterms:W3CDTF">2014-04-18T17:00:00Z</dcterms:modified>
</cp:coreProperties>
</file>