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E2" w:rsidRDefault="000312E2">
      <w:pPr>
        <w:spacing w:line="360" w:lineRule="auto"/>
        <w:jc w:val="center"/>
        <w:rPr>
          <w:b/>
          <w:i/>
          <w:sz w:val="28"/>
          <w:lang w:val="uk-UA"/>
        </w:rPr>
      </w:pPr>
    </w:p>
    <w:p w:rsidR="000312E2" w:rsidRDefault="000312E2">
      <w:pPr>
        <w:spacing w:line="360" w:lineRule="auto"/>
        <w:jc w:val="center"/>
        <w:rPr>
          <w:b/>
          <w:i/>
          <w:sz w:val="28"/>
          <w:lang w:val="uk-UA"/>
        </w:rPr>
      </w:pPr>
    </w:p>
    <w:p w:rsidR="000312E2" w:rsidRDefault="000312E2">
      <w:pPr>
        <w:spacing w:line="360" w:lineRule="auto"/>
        <w:jc w:val="center"/>
        <w:rPr>
          <w:b/>
          <w:i/>
          <w:sz w:val="28"/>
          <w:lang w:val="uk-UA"/>
        </w:rPr>
      </w:pPr>
    </w:p>
    <w:p w:rsidR="000312E2" w:rsidRDefault="000312E2">
      <w:pPr>
        <w:spacing w:line="360" w:lineRule="auto"/>
        <w:jc w:val="center"/>
        <w:rPr>
          <w:b/>
          <w:i/>
          <w:sz w:val="28"/>
          <w:lang w:val="uk-UA"/>
        </w:rPr>
      </w:pPr>
    </w:p>
    <w:p w:rsidR="000312E2" w:rsidRDefault="000312E2">
      <w:pPr>
        <w:spacing w:line="360" w:lineRule="auto"/>
        <w:jc w:val="center"/>
        <w:rPr>
          <w:b/>
          <w:i/>
          <w:sz w:val="28"/>
          <w:lang w:val="uk-UA"/>
        </w:rPr>
      </w:pPr>
    </w:p>
    <w:p w:rsidR="000312E2" w:rsidRDefault="000312E2">
      <w:pPr>
        <w:spacing w:line="360" w:lineRule="auto"/>
        <w:jc w:val="center"/>
        <w:rPr>
          <w:b/>
          <w:i/>
          <w:sz w:val="28"/>
          <w:lang w:val="uk-UA"/>
        </w:rPr>
      </w:pPr>
    </w:p>
    <w:p w:rsidR="000312E2" w:rsidRDefault="000312E2">
      <w:pPr>
        <w:spacing w:line="360" w:lineRule="auto"/>
        <w:jc w:val="center"/>
        <w:rPr>
          <w:b/>
          <w:i/>
          <w:sz w:val="28"/>
          <w:lang w:val="uk-UA"/>
        </w:rPr>
      </w:pPr>
    </w:p>
    <w:p w:rsidR="000312E2" w:rsidRDefault="000312E2">
      <w:pPr>
        <w:spacing w:line="360" w:lineRule="auto"/>
        <w:jc w:val="center"/>
        <w:rPr>
          <w:b/>
          <w:i/>
          <w:sz w:val="28"/>
          <w:lang w:val="uk-UA"/>
        </w:rPr>
      </w:pPr>
    </w:p>
    <w:p w:rsidR="000312E2" w:rsidRDefault="000312E2">
      <w:pPr>
        <w:spacing w:line="360" w:lineRule="auto"/>
        <w:jc w:val="center"/>
        <w:rPr>
          <w:b/>
          <w:i/>
          <w:sz w:val="28"/>
          <w:lang w:val="uk-UA"/>
        </w:rPr>
      </w:pPr>
    </w:p>
    <w:p w:rsidR="000312E2" w:rsidRDefault="008E14B8">
      <w:pPr>
        <w:spacing w:line="360" w:lineRule="auto"/>
        <w:jc w:val="center"/>
        <w:rPr>
          <w:bCs/>
          <w:iCs/>
          <w:sz w:val="36"/>
          <w:lang w:val="uk-UA"/>
        </w:rPr>
      </w:pPr>
      <w:r>
        <w:rPr>
          <w:bCs/>
          <w:iCs/>
          <w:sz w:val="36"/>
          <w:lang w:val="uk-UA"/>
        </w:rPr>
        <w:t>Реферат на тему:</w:t>
      </w:r>
    </w:p>
    <w:p w:rsidR="000312E2" w:rsidRDefault="008E14B8">
      <w:pPr>
        <w:spacing w:line="360" w:lineRule="auto"/>
        <w:jc w:val="center"/>
        <w:rPr>
          <w:b/>
          <w:i/>
          <w:sz w:val="28"/>
          <w:lang w:val="uk-UA"/>
        </w:rPr>
      </w:pPr>
      <w:r>
        <w:rPr>
          <w:b/>
          <w:i/>
          <w:sz w:val="36"/>
          <w:lang w:val="uk-UA"/>
        </w:rPr>
        <w:t>Алгебра висловлень</w:t>
      </w:r>
    </w:p>
    <w:p w:rsidR="000312E2" w:rsidRDefault="008E14B8">
      <w:pPr>
        <w:spacing w:line="360" w:lineRule="auto"/>
        <w:ind w:firstLine="397"/>
        <w:jc w:val="both"/>
        <w:rPr>
          <w:sz w:val="28"/>
          <w:lang w:val="uk-UA"/>
        </w:rPr>
      </w:pPr>
      <w:r>
        <w:rPr>
          <w:sz w:val="28"/>
          <w:lang w:val="uk-UA"/>
        </w:rPr>
        <w:br w:type="page"/>
        <w:t>Носієм алгебри висловлень є множина так званих простих висловлень.</w:t>
      </w:r>
    </w:p>
    <w:p w:rsidR="000312E2" w:rsidRDefault="008E14B8">
      <w:pPr>
        <w:spacing w:line="360" w:lineRule="auto"/>
        <w:ind w:firstLine="397"/>
        <w:jc w:val="both"/>
        <w:rPr>
          <w:sz w:val="28"/>
          <w:lang w:val="uk-UA"/>
        </w:rPr>
      </w:pPr>
      <w:r>
        <w:rPr>
          <w:b/>
          <w:i/>
          <w:sz w:val="28"/>
          <w:lang w:val="uk-UA"/>
        </w:rPr>
        <w:t>Просте</w:t>
      </w:r>
      <w:r>
        <w:rPr>
          <w:sz w:val="28"/>
          <w:lang w:val="uk-UA"/>
        </w:rPr>
        <w:t xml:space="preserve"> (</w:t>
      </w:r>
      <w:r>
        <w:rPr>
          <w:b/>
          <w:i/>
          <w:sz w:val="28"/>
          <w:lang w:val="uk-UA"/>
        </w:rPr>
        <w:t>елементарне</w:t>
      </w:r>
      <w:r>
        <w:rPr>
          <w:sz w:val="28"/>
          <w:lang w:val="uk-UA"/>
        </w:rPr>
        <w:t xml:space="preserve">) </w:t>
      </w:r>
      <w:r>
        <w:rPr>
          <w:b/>
          <w:i/>
          <w:sz w:val="28"/>
          <w:lang w:val="uk-UA"/>
        </w:rPr>
        <w:t>висловлення</w:t>
      </w:r>
      <w:r>
        <w:rPr>
          <w:sz w:val="28"/>
          <w:lang w:val="uk-UA"/>
        </w:rPr>
        <w:t xml:space="preserve"> (</w:t>
      </w:r>
      <w:r>
        <w:rPr>
          <w:i/>
          <w:sz w:val="28"/>
          <w:lang w:val="uk-UA"/>
        </w:rPr>
        <w:t>висловлювання</w:t>
      </w:r>
      <w:r>
        <w:rPr>
          <w:sz w:val="28"/>
          <w:lang w:val="uk-UA"/>
        </w:rPr>
        <w:t>) - це просте твердження, тобто розповідне речення, щодо змісту якого доречно ставити питання про його правильність або неправильність.</w:t>
      </w:r>
    </w:p>
    <w:p w:rsidR="000312E2" w:rsidRDefault="008E14B8">
      <w:pPr>
        <w:spacing w:line="360" w:lineRule="auto"/>
        <w:ind w:firstLine="397"/>
        <w:jc w:val="both"/>
        <w:rPr>
          <w:sz w:val="28"/>
          <w:lang w:val="uk-UA"/>
        </w:rPr>
      </w:pPr>
      <w:r>
        <w:rPr>
          <w:sz w:val="28"/>
          <w:lang w:val="uk-UA"/>
        </w:rPr>
        <w:t xml:space="preserve">Прості висловлення, в яких виражено правильну думку, називатимемо </w:t>
      </w:r>
      <w:r>
        <w:rPr>
          <w:b/>
          <w:i/>
          <w:sz w:val="28"/>
          <w:lang w:val="uk-UA"/>
        </w:rPr>
        <w:t>істинними</w:t>
      </w:r>
      <w:r>
        <w:rPr>
          <w:sz w:val="28"/>
          <w:lang w:val="uk-UA"/>
        </w:rPr>
        <w:t xml:space="preserve">, а ті, що виражають неправильну, - </w:t>
      </w:r>
      <w:r>
        <w:rPr>
          <w:b/>
          <w:i/>
          <w:sz w:val="28"/>
          <w:lang w:val="uk-UA"/>
        </w:rPr>
        <w:t>хибними</w:t>
      </w:r>
      <w:r>
        <w:rPr>
          <w:sz w:val="28"/>
          <w:lang w:val="uk-UA"/>
        </w:rPr>
        <w:t>.</w:t>
      </w:r>
    </w:p>
    <w:p w:rsidR="000312E2" w:rsidRDefault="008E14B8">
      <w:pPr>
        <w:spacing w:line="360" w:lineRule="auto"/>
        <w:ind w:firstLine="397"/>
        <w:jc w:val="both"/>
        <w:rPr>
          <w:sz w:val="28"/>
          <w:lang w:val="uk-UA"/>
        </w:rPr>
      </w:pPr>
      <w:r>
        <w:rPr>
          <w:sz w:val="28"/>
          <w:lang w:val="uk-UA"/>
        </w:rPr>
        <w:t>Поняття простого (елементарного) висловлення, поняття істинності і хибності належать до первинних невизначальних понять математики, тобто вони не можуть бути означені через інші більш прості терміни та об’єкти, а пояснюються на прикладах, апелюючи до нашої уяви та інтуїції. До таких понять в математиці належать поняття «число», «пряма», «точка», «площина» тощо.</w:t>
      </w:r>
    </w:p>
    <w:p w:rsidR="000312E2" w:rsidRDefault="008E14B8">
      <w:pPr>
        <w:spacing w:line="360" w:lineRule="auto"/>
        <w:ind w:firstLine="397"/>
        <w:jc w:val="both"/>
        <w:rPr>
          <w:sz w:val="28"/>
          <w:lang w:val="uk-UA"/>
        </w:rPr>
      </w:pPr>
      <w:r>
        <w:rPr>
          <w:sz w:val="28"/>
          <w:lang w:val="uk-UA"/>
        </w:rPr>
        <w:t>Наведемо декілька прикладів елементарних висловлень:</w:t>
      </w:r>
    </w:p>
    <w:p w:rsidR="000312E2" w:rsidRDefault="008E14B8">
      <w:pPr>
        <w:spacing w:line="360" w:lineRule="auto"/>
        <w:ind w:firstLine="397"/>
        <w:jc w:val="both"/>
        <w:rPr>
          <w:sz w:val="28"/>
          <w:lang w:val="uk-UA"/>
        </w:rPr>
      </w:pPr>
      <w:r>
        <w:rPr>
          <w:sz w:val="28"/>
          <w:lang w:val="uk-UA"/>
        </w:rPr>
        <w:t>1) Київ - столиця України.</w:t>
      </w:r>
    </w:p>
    <w:p w:rsidR="000312E2" w:rsidRDefault="008E14B8">
      <w:pPr>
        <w:spacing w:line="360" w:lineRule="auto"/>
        <w:ind w:firstLine="397"/>
        <w:jc w:val="both"/>
        <w:rPr>
          <w:sz w:val="28"/>
          <w:lang w:val="uk-UA"/>
        </w:rPr>
      </w:pPr>
      <w:r>
        <w:rPr>
          <w:sz w:val="28"/>
          <w:lang w:val="uk-UA"/>
        </w:rPr>
        <w:t>2) Число 7 є простим.</w:t>
      </w:r>
    </w:p>
    <w:p w:rsidR="000312E2" w:rsidRDefault="008E14B8">
      <w:pPr>
        <w:spacing w:line="360" w:lineRule="auto"/>
        <w:ind w:firstLine="397"/>
        <w:jc w:val="both"/>
        <w:rPr>
          <w:sz w:val="28"/>
          <w:lang w:val="uk-UA"/>
        </w:rPr>
      </w:pPr>
      <w:r>
        <w:rPr>
          <w:sz w:val="28"/>
          <w:lang w:val="uk-UA"/>
        </w:rPr>
        <w:t>3) Число 10 більше від числа 3.</w:t>
      </w:r>
    </w:p>
    <w:p w:rsidR="000312E2" w:rsidRDefault="008E14B8">
      <w:pPr>
        <w:spacing w:line="360" w:lineRule="auto"/>
        <w:ind w:firstLine="397"/>
        <w:jc w:val="both"/>
        <w:rPr>
          <w:sz w:val="28"/>
          <w:lang w:val="uk-UA"/>
        </w:rPr>
      </w:pPr>
      <w:r>
        <w:rPr>
          <w:sz w:val="28"/>
          <w:lang w:val="uk-UA"/>
        </w:rPr>
        <w:t>4) Усі натуральні числа є простими.</w:t>
      </w:r>
    </w:p>
    <w:p w:rsidR="000312E2" w:rsidRDefault="008E14B8">
      <w:pPr>
        <w:spacing w:line="360" w:lineRule="auto"/>
        <w:ind w:firstLine="397"/>
        <w:jc w:val="both"/>
        <w:rPr>
          <w:sz w:val="28"/>
          <w:lang w:val="uk-UA"/>
        </w:rPr>
      </w:pPr>
      <w:r>
        <w:rPr>
          <w:sz w:val="28"/>
          <w:lang w:val="uk-UA"/>
        </w:rPr>
        <w:t>5) Множина всіх простих чисел є скінченною.</w:t>
      </w:r>
    </w:p>
    <w:p w:rsidR="000312E2" w:rsidRDefault="008E14B8">
      <w:pPr>
        <w:spacing w:line="360" w:lineRule="auto"/>
        <w:ind w:firstLine="397"/>
        <w:jc w:val="both"/>
        <w:rPr>
          <w:sz w:val="28"/>
          <w:lang w:val="uk-UA"/>
        </w:rPr>
      </w:pPr>
      <w:r>
        <w:rPr>
          <w:sz w:val="28"/>
          <w:lang w:val="uk-UA"/>
        </w:rPr>
        <w:t>Перші три висловлення є істинними, а два останніх - хибними.</w:t>
      </w:r>
    </w:p>
    <w:p w:rsidR="000312E2" w:rsidRDefault="008E14B8">
      <w:pPr>
        <w:spacing w:line="360" w:lineRule="auto"/>
        <w:ind w:firstLine="397"/>
        <w:jc w:val="both"/>
        <w:rPr>
          <w:sz w:val="28"/>
          <w:lang w:val="uk-UA"/>
        </w:rPr>
      </w:pPr>
      <w:r>
        <w:rPr>
          <w:sz w:val="28"/>
          <w:lang w:val="uk-UA"/>
        </w:rPr>
        <w:t>У той же час речення «Хай живе математична логіка!» або «Уважно прочитайте весь цей розділ» не є висловленнями.</w:t>
      </w:r>
    </w:p>
    <w:p w:rsidR="000312E2" w:rsidRDefault="008E14B8">
      <w:pPr>
        <w:spacing w:line="360" w:lineRule="auto"/>
        <w:ind w:firstLine="397"/>
        <w:jc w:val="both"/>
        <w:rPr>
          <w:sz w:val="28"/>
          <w:lang w:val="uk-UA"/>
        </w:rPr>
      </w:pPr>
      <w:r>
        <w:rPr>
          <w:sz w:val="28"/>
          <w:lang w:val="uk-UA"/>
        </w:rPr>
        <w:t>Розглядаючи висловлення, виходитимо з двох основних припущень:</w:t>
      </w:r>
    </w:p>
    <w:p w:rsidR="000312E2" w:rsidRDefault="008E14B8">
      <w:pPr>
        <w:spacing w:line="360" w:lineRule="auto"/>
        <w:ind w:firstLine="397"/>
        <w:jc w:val="both"/>
        <w:rPr>
          <w:sz w:val="28"/>
          <w:lang w:val="uk-UA"/>
        </w:rPr>
      </w:pPr>
      <w:r>
        <w:rPr>
          <w:sz w:val="28"/>
          <w:lang w:val="uk-UA"/>
        </w:rPr>
        <w:t>1) кожне висловлення є або істинним, або хибним (</w:t>
      </w:r>
      <w:r>
        <w:rPr>
          <w:b/>
          <w:i/>
          <w:sz w:val="28"/>
          <w:lang w:val="uk-UA"/>
        </w:rPr>
        <w:t>закон виключення третього</w:t>
      </w:r>
      <w:r>
        <w:rPr>
          <w:sz w:val="28"/>
          <w:lang w:val="uk-UA"/>
        </w:rPr>
        <w:t>);</w:t>
      </w:r>
    </w:p>
    <w:p w:rsidR="000312E2" w:rsidRDefault="008E14B8">
      <w:pPr>
        <w:spacing w:line="360" w:lineRule="auto"/>
        <w:ind w:firstLine="397"/>
        <w:jc w:val="both"/>
        <w:rPr>
          <w:sz w:val="28"/>
          <w:lang w:val="uk-UA"/>
        </w:rPr>
      </w:pPr>
      <w:r>
        <w:rPr>
          <w:sz w:val="28"/>
          <w:lang w:val="uk-UA"/>
        </w:rPr>
        <w:t>2) жодне висловлення не є одночасно істинним і хибним (</w:t>
      </w:r>
      <w:r>
        <w:rPr>
          <w:b/>
          <w:i/>
          <w:sz w:val="28"/>
          <w:lang w:val="uk-UA"/>
        </w:rPr>
        <w:t>закон виключення суперечності</w:t>
      </w:r>
      <w:r>
        <w:rPr>
          <w:sz w:val="28"/>
          <w:lang w:val="uk-UA"/>
        </w:rPr>
        <w:t>).</w:t>
      </w:r>
    </w:p>
    <w:p w:rsidR="000312E2" w:rsidRDefault="008E14B8">
      <w:pPr>
        <w:spacing w:line="360" w:lineRule="auto"/>
        <w:ind w:firstLine="397"/>
        <w:jc w:val="both"/>
        <w:rPr>
          <w:sz w:val="28"/>
          <w:lang w:val="uk-UA"/>
        </w:rPr>
      </w:pPr>
      <w:r>
        <w:rPr>
          <w:sz w:val="28"/>
          <w:lang w:val="uk-UA"/>
        </w:rPr>
        <w:t>Приймаючи ці припущення, ми стаємо на точку зору класичної (традиційної) двозначної логіки. У ХХ столітті виникли і продовжують досліджуватись так звані некласичні логіки: багатозначна логіка, інтуїціоністська (конструктивна) логіка, модальна логіка. У подальшому ми додержуватимемося принципів класичної логіки, в рамках якої проводитимуться всі математичні міркування.</w:t>
      </w:r>
    </w:p>
    <w:p w:rsidR="000312E2" w:rsidRDefault="008E14B8">
      <w:pPr>
        <w:spacing w:line="360" w:lineRule="auto"/>
        <w:ind w:firstLine="397"/>
        <w:jc w:val="both"/>
        <w:rPr>
          <w:sz w:val="28"/>
          <w:lang w:val="uk-UA"/>
        </w:rPr>
      </w:pPr>
      <w:r>
        <w:rPr>
          <w:sz w:val="28"/>
          <w:lang w:val="uk-UA"/>
        </w:rPr>
        <w:t xml:space="preserve">Позначатимемо елементарні висловлення малими латинськими літерами: </w:t>
      </w:r>
      <w:r>
        <w:rPr>
          <w:i/>
          <w:sz w:val="28"/>
          <w:lang w:val="uk-UA"/>
        </w:rPr>
        <w:t>a</w:t>
      </w:r>
      <w:r>
        <w:rPr>
          <w:sz w:val="28"/>
          <w:lang w:val="uk-UA"/>
        </w:rPr>
        <w:t>,</w:t>
      </w:r>
      <w:r>
        <w:rPr>
          <w:i/>
          <w:sz w:val="28"/>
          <w:lang w:val="uk-UA"/>
        </w:rPr>
        <w:t>b</w:t>
      </w:r>
      <w:r>
        <w:rPr>
          <w:sz w:val="28"/>
          <w:lang w:val="uk-UA"/>
        </w:rPr>
        <w:t>,</w:t>
      </w:r>
      <w:r>
        <w:rPr>
          <w:i/>
          <w:sz w:val="28"/>
          <w:lang w:val="uk-UA"/>
        </w:rPr>
        <w:t>c</w:t>
      </w:r>
      <w:r>
        <w:rPr>
          <w:sz w:val="28"/>
          <w:lang w:val="uk-UA"/>
        </w:rPr>
        <w:t>,... (можливо, з індексами), а значення висловлень «Iстинно» і «Хибно» - відповідно символами 1 і 0 або I і Х.</w:t>
      </w:r>
    </w:p>
    <w:p w:rsidR="000312E2" w:rsidRDefault="008E14B8">
      <w:pPr>
        <w:spacing w:line="360" w:lineRule="auto"/>
        <w:ind w:firstLine="397"/>
        <w:jc w:val="both"/>
        <w:rPr>
          <w:sz w:val="28"/>
          <w:lang w:val="uk-UA"/>
        </w:rPr>
      </w:pPr>
      <w:r>
        <w:rPr>
          <w:sz w:val="28"/>
          <w:lang w:val="uk-UA"/>
        </w:rPr>
        <w:t xml:space="preserve">Крім того, розглядатимемо так звані </w:t>
      </w:r>
      <w:r>
        <w:rPr>
          <w:b/>
          <w:i/>
          <w:sz w:val="28"/>
          <w:lang w:val="uk-UA"/>
        </w:rPr>
        <w:t>змінні висловлення</w:t>
      </w:r>
      <w:r>
        <w:rPr>
          <w:sz w:val="28"/>
          <w:lang w:val="uk-UA"/>
        </w:rPr>
        <w:t xml:space="preserve">, які позначатимемо латинськими літерами </w:t>
      </w:r>
      <w:r>
        <w:rPr>
          <w:i/>
          <w:sz w:val="28"/>
          <w:lang w:val="uk-UA"/>
        </w:rPr>
        <w:t>x</w:t>
      </w:r>
      <w:r>
        <w:rPr>
          <w:sz w:val="28"/>
          <w:lang w:val="uk-UA"/>
        </w:rPr>
        <w:t>,</w:t>
      </w:r>
      <w:r>
        <w:rPr>
          <w:i/>
          <w:sz w:val="28"/>
          <w:lang w:val="uk-UA"/>
        </w:rPr>
        <w:t>y</w:t>
      </w:r>
      <w:r>
        <w:rPr>
          <w:sz w:val="28"/>
          <w:lang w:val="uk-UA"/>
        </w:rPr>
        <w:t>,</w:t>
      </w:r>
      <w:r>
        <w:rPr>
          <w:i/>
          <w:sz w:val="28"/>
          <w:lang w:val="uk-UA"/>
        </w:rPr>
        <w:t>z</w:t>
      </w:r>
      <w:r>
        <w:rPr>
          <w:sz w:val="28"/>
          <w:lang w:val="uk-UA"/>
        </w:rPr>
        <w:t xml:space="preserve">,... (можливо, з індексами) і називатимемо також </w:t>
      </w:r>
      <w:r>
        <w:rPr>
          <w:b/>
          <w:i/>
          <w:sz w:val="28"/>
          <w:lang w:val="uk-UA"/>
        </w:rPr>
        <w:t>пропозиційними змінними</w:t>
      </w:r>
      <w:r>
        <w:rPr>
          <w:sz w:val="28"/>
          <w:lang w:val="uk-UA"/>
        </w:rPr>
        <w:t>. Після підстановки замість пропозиційної змінної певного елементарного висловлення ця змінна набуде відповідного значення: 0 або 1.</w:t>
      </w:r>
    </w:p>
    <w:p w:rsidR="000312E2" w:rsidRDefault="008E14B8">
      <w:pPr>
        <w:spacing w:line="360" w:lineRule="auto"/>
        <w:ind w:firstLine="397"/>
        <w:jc w:val="both"/>
        <w:rPr>
          <w:sz w:val="28"/>
          <w:lang w:val="uk-UA"/>
        </w:rPr>
      </w:pPr>
      <w:r>
        <w:rPr>
          <w:sz w:val="28"/>
          <w:lang w:val="uk-UA"/>
        </w:rPr>
        <w:t xml:space="preserve">Сигнатура алгебри висловлень традиційно складається з таких операції: </w:t>
      </w:r>
      <w:r>
        <w:rPr>
          <w:b/>
          <w:i/>
          <w:sz w:val="28"/>
          <w:lang w:val="uk-UA"/>
        </w:rPr>
        <w:t>заперечення</w:t>
      </w:r>
      <w:r>
        <w:rPr>
          <w:sz w:val="28"/>
          <w:lang w:val="uk-UA"/>
        </w:rPr>
        <w:t xml:space="preserve">, </w:t>
      </w:r>
      <w:r>
        <w:rPr>
          <w:b/>
          <w:i/>
          <w:sz w:val="28"/>
          <w:lang w:val="uk-UA"/>
        </w:rPr>
        <w:t>кон’юнкція</w:t>
      </w:r>
      <w:r>
        <w:rPr>
          <w:sz w:val="28"/>
          <w:lang w:val="uk-UA"/>
        </w:rPr>
        <w:t xml:space="preserve">, </w:t>
      </w:r>
      <w:r>
        <w:rPr>
          <w:b/>
          <w:i/>
          <w:sz w:val="28"/>
          <w:lang w:val="uk-UA"/>
        </w:rPr>
        <w:t>диз’юнкція</w:t>
      </w:r>
      <w:r>
        <w:rPr>
          <w:sz w:val="28"/>
          <w:lang w:val="uk-UA"/>
        </w:rPr>
        <w:t xml:space="preserve"> та </w:t>
      </w:r>
      <w:r>
        <w:rPr>
          <w:b/>
          <w:i/>
          <w:sz w:val="28"/>
          <w:lang w:val="uk-UA"/>
        </w:rPr>
        <w:t>імплікація</w:t>
      </w:r>
      <w:r>
        <w:rPr>
          <w:sz w:val="28"/>
          <w:lang w:val="uk-UA"/>
        </w:rPr>
        <w:t>.</w:t>
      </w:r>
    </w:p>
    <w:p w:rsidR="000312E2" w:rsidRDefault="008E14B8">
      <w:pPr>
        <w:spacing w:line="360" w:lineRule="auto"/>
        <w:ind w:firstLine="397"/>
        <w:jc w:val="both"/>
        <w:rPr>
          <w:sz w:val="28"/>
        </w:rPr>
      </w:pPr>
      <w:r>
        <w:rPr>
          <w:sz w:val="28"/>
          <w:lang w:val="uk-UA"/>
        </w:rPr>
        <w:t xml:space="preserve">У таблиці 1 наведені різні назви та позначення, які використовують для зазначених операцій. </w:t>
      </w:r>
    </w:p>
    <w:p w:rsidR="000312E2" w:rsidRDefault="008E14B8">
      <w:pPr>
        <w:pStyle w:val="1"/>
      </w:pPr>
      <w:r>
        <w:t>Таблиця</w:t>
      </w:r>
      <w:r>
        <w:rPr>
          <w:lang w:val="en-US"/>
        </w:rPr>
        <w:t xml:space="preserve"> </w:t>
      </w:r>
      <w:r>
        <w:t>1</w:t>
      </w:r>
    </w:p>
    <w:tbl>
      <w:tblPr>
        <w:tblW w:w="0" w:type="auto"/>
        <w:tblInd w:w="2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02"/>
        <w:gridCol w:w="1984"/>
      </w:tblGrid>
      <w:tr w:rsidR="000312E2">
        <w:tc>
          <w:tcPr>
            <w:tcW w:w="3402" w:type="dxa"/>
          </w:tcPr>
          <w:p w:rsidR="000312E2" w:rsidRDefault="008E14B8">
            <w:pPr>
              <w:jc w:val="both"/>
              <w:rPr>
                <w:sz w:val="28"/>
                <w:lang w:val="uk-UA"/>
              </w:rPr>
            </w:pPr>
            <w:r>
              <w:rPr>
                <w:sz w:val="28"/>
                <w:lang w:val="uk-UA"/>
              </w:rPr>
              <w:t xml:space="preserve">                Назва</w:t>
            </w:r>
          </w:p>
        </w:tc>
        <w:tc>
          <w:tcPr>
            <w:tcW w:w="1984" w:type="dxa"/>
          </w:tcPr>
          <w:p w:rsidR="000312E2" w:rsidRDefault="008E14B8">
            <w:pPr>
              <w:jc w:val="both"/>
              <w:rPr>
                <w:sz w:val="28"/>
                <w:lang w:val="uk-UA"/>
              </w:rPr>
            </w:pPr>
            <w:r>
              <w:rPr>
                <w:sz w:val="28"/>
                <w:lang w:val="uk-UA"/>
              </w:rPr>
              <w:t xml:space="preserve">  Позначення</w:t>
            </w:r>
          </w:p>
        </w:tc>
      </w:tr>
      <w:tr w:rsidR="000312E2">
        <w:tc>
          <w:tcPr>
            <w:tcW w:w="3402" w:type="dxa"/>
          </w:tcPr>
          <w:p w:rsidR="000312E2" w:rsidRDefault="008E14B8">
            <w:pPr>
              <w:jc w:val="both"/>
              <w:rPr>
                <w:sz w:val="28"/>
                <w:lang w:val="uk-UA"/>
              </w:rPr>
            </w:pPr>
            <w:r>
              <w:rPr>
                <w:sz w:val="28"/>
                <w:lang w:val="uk-UA"/>
              </w:rPr>
              <w:t>Кон’юнкція</w:t>
            </w:r>
          </w:p>
          <w:p w:rsidR="000312E2" w:rsidRDefault="008E14B8">
            <w:pPr>
              <w:jc w:val="both"/>
              <w:rPr>
                <w:sz w:val="28"/>
                <w:lang w:val="uk-UA"/>
              </w:rPr>
            </w:pPr>
            <w:r>
              <w:rPr>
                <w:sz w:val="28"/>
                <w:lang w:val="uk-UA"/>
              </w:rPr>
              <w:t>Логічне множення</w:t>
            </w:r>
          </w:p>
          <w:p w:rsidR="000312E2" w:rsidRDefault="008E14B8">
            <w:pPr>
              <w:jc w:val="both"/>
              <w:rPr>
                <w:sz w:val="28"/>
                <w:lang w:val="uk-UA"/>
              </w:rPr>
            </w:pPr>
            <w:r>
              <w:rPr>
                <w:sz w:val="28"/>
                <w:lang w:val="uk-UA"/>
              </w:rPr>
              <w:t>Логічне «І»</w:t>
            </w:r>
          </w:p>
        </w:tc>
        <w:tc>
          <w:tcPr>
            <w:tcW w:w="1984" w:type="dxa"/>
          </w:tcPr>
          <w:p w:rsidR="000312E2" w:rsidRDefault="000312E2">
            <w:pPr>
              <w:jc w:val="both"/>
              <w:rPr>
                <w:sz w:val="28"/>
                <w:lang w:val="uk-UA"/>
              </w:rPr>
            </w:pPr>
          </w:p>
          <w:p w:rsidR="000312E2" w:rsidRDefault="008E14B8">
            <w:pPr>
              <w:jc w:val="both"/>
              <w:rPr>
                <w:sz w:val="28"/>
                <w:lang w:val="uk-UA"/>
              </w:rPr>
            </w:pPr>
            <w:r>
              <w:rPr>
                <w:sz w:val="28"/>
                <w:lang w:val="uk-UA"/>
              </w:rPr>
              <w:t xml:space="preserve">    </w:t>
            </w:r>
            <w:r>
              <w:rPr>
                <w:sz w:val="28"/>
                <w:lang w:val="uk-UA"/>
              </w:rPr>
              <w:sym w:font="Symbol" w:char="F0D9"/>
            </w:r>
            <w:r>
              <w:rPr>
                <w:sz w:val="28"/>
                <w:lang w:val="uk-UA"/>
              </w:rPr>
              <w:t xml:space="preserve">     </w:t>
            </w:r>
            <w:r>
              <w:rPr>
                <w:sz w:val="28"/>
                <w:lang w:val="uk-UA"/>
              </w:rPr>
              <w:sym w:font="Symbol" w:char="F026"/>
            </w:r>
            <w:r>
              <w:rPr>
                <w:sz w:val="28"/>
                <w:lang w:val="uk-UA"/>
              </w:rPr>
              <w:t xml:space="preserve">    </w:t>
            </w:r>
            <w:r>
              <w:rPr>
                <w:sz w:val="28"/>
                <w:lang w:val="uk-UA"/>
              </w:rPr>
              <w:sym w:font="Symbol" w:char="F0D7"/>
            </w:r>
          </w:p>
        </w:tc>
      </w:tr>
      <w:tr w:rsidR="000312E2">
        <w:tc>
          <w:tcPr>
            <w:tcW w:w="3402" w:type="dxa"/>
          </w:tcPr>
          <w:p w:rsidR="000312E2" w:rsidRDefault="008E14B8">
            <w:pPr>
              <w:jc w:val="both"/>
              <w:rPr>
                <w:sz w:val="28"/>
                <w:lang w:val="uk-UA"/>
              </w:rPr>
            </w:pPr>
            <w:r>
              <w:rPr>
                <w:sz w:val="28"/>
                <w:lang w:val="uk-UA"/>
              </w:rPr>
              <w:t>Диз’юнкція</w:t>
            </w:r>
          </w:p>
          <w:p w:rsidR="000312E2" w:rsidRDefault="008E14B8">
            <w:pPr>
              <w:jc w:val="both"/>
              <w:rPr>
                <w:sz w:val="28"/>
                <w:lang w:val="uk-UA"/>
              </w:rPr>
            </w:pPr>
            <w:r>
              <w:rPr>
                <w:sz w:val="28"/>
                <w:lang w:val="uk-UA"/>
              </w:rPr>
              <w:t>Логічне додавання</w:t>
            </w:r>
          </w:p>
          <w:p w:rsidR="000312E2" w:rsidRDefault="008E14B8">
            <w:pPr>
              <w:jc w:val="both"/>
              <w:rPr>
                <w:sz w:val="28"/>
                <w:lang w:val="uk-UA"/>
              </w:rPr>
            </w:pPr>
            <w:r>
              <w:rPr>
                <w:sz w:val="28"/>
                <w:lang w:val="uk-UA"/>
              </w:rPr>
              <w:t>Логічне «АБО»</w:t>
            </w:r>
          </w:p>
        </w:tc>
        <w:tc>
          <w:tcPr>
            <w:tcW w:w="1984" w:type="dxa"/>
          </w:tcPr>
          <w:p w:rsidR="000312E2" w:rsidRDefault="000312E2">
            <w:pPr>
              <w:jc w:val="both"/>
              <w:rPr>
                <w:sz w:val="28"/>
                <w:lang w:val="uk-UA"/>
              </w:rPr>
            </w:pPr>
          </w:p>
          <w:p w:rsidR="000312E2" w:rsidRDefault="008E14B8">
            <w:pPr>
              <w:jc w:val="both"/>
              <w:rPr>
                <w:sz w:val="28"/>
                <w:lang w:val="uk-UA"/>
              </w:rPr>
            </w:pPr>
            <w:r>
              <w:rPr>
                <w:sz w:val="28"/>
                <w:lang w:val="uk-UA"/>
              </w:rPr>
              <w:t xml:space="preserve">         </w:t>
            </w:r>
            <w:r>
              <w:rPr>
                <w:sz w:val="28"/>
                <w:lang w:val="uk-UA"/>
              </w:rPr>
              <w:sym w:font="Symbol" w:char="F0DA"/>
            </w:r>
          </w:p>
        </w:tc>
      </w:tr>
      <w:tr w:rsidR="000312E2">
        <w:tc>
          <w:tcPr>
            <w:tcW w:w="3402" w:type="dxa"/>
          </w:tcPr>
          <w:p w:rsidR="000312E2" w:rsidRDefault="008E14B8">
            <w:pPr>
              <w:jc w:val="both"/>
              <w:rPr>
                <w:sz w:val="28"/>
                <w:lang w:val="uk-UA"/>
              </w:rPr>
            </w:pPr>
            <w:r>
              <w:rPr>
                <w:sz w:val="28"/>
                <w:lang w:val="uk-UA"/>
              </w:rPr>
              <w:t>Заперечення</w:t>
            </w:r>
          </w:p>
          <w:p w:rsidR="000312E2" w:rsidRDefault="008E14B8">
            <w:pPr>
              <w:jc w:val="both"/>
              <w:rPr>
                <w:sz w:val="28"/>
                <w:lang w:val="uk-UA"/>
              </w:rPr>
            </w:pPr>
            <w:r>
              <w:rPr>
                <w:sz w:val="28"/>
                <w:lang w:val="uk-UA"/>
              </w:rPr>
              <w:t>Логічне «НІ»</w:t>
            </w:r>
          </w:p>
        </w:tc>
        <w:tc>
          <w:tcPr>
            <w:tcW w:w="1984" w:type="dxa"/>
          </w:tcPr>
          <w:p w:rsidR="000312E2" w:rsidRDefault="008E14B8">
            <w:pPr>
              <w:jc w:val="both"/>
              <w:rPr>
                <w:sz w:val="28"/>
                <w:lang w:val="uk-UA"/>
              </w:rPr>
            </w:pPr>
            <w:r>
              <w:rPr>
                <w:sz w:val="28"/>
                <w:lang w:val="uk-UA"/>
              </w:rPr>
              <w:t xml:space="preserve">  </w:t>
            </w:r>
            <w:r>
              <w:rPr>
                <w:sz w:val="28"/>
                <w:lang w:val="uk-UA"/>
              </w:rPr>
              <w:sym w:font="Symbol" w:char="F0D8"/>
            </w:r>
            <w:r>
              <w:rPr>
                <w:sz w:val="28"/>
                <w:lang w:val="uk-UA"/>
              </w:rPr>
              <w:t xml:space="preserve">      </w:t>
            </w:r>
            <w:r>
              <w:rPr>
                <w:sz w:val="28"/>
                <w:lang w:val="uk-UA"/>
              </w:rPr>
              <w:sym w:font="Symbol" w:char="F02D"/>
            </w:r>
            <w:r>
              <w:rPr>
                <w:sz w:val="28"/>
                <w:lang w:val="uk-UA"/>
              </w:rPr>
              <w:t xml:space="preserve">     </w:t>
            </w:r>
            <w:r>
              <w:rPr>
                <w:sz w:val="28"/>
                <w:lang w:val="uk-UA"/>
              </w:rPr>
              <w:sym w:font="Symbol" w:char="F0A2"/>
            </w:r>
          </w:p>
        </w:tc>
      </w:tr>
      <w:tr w:rsidR="000312E2">
        <w:tc>
          <w:tcPr>
            <w:tcW w:w="3402" w:type="dxa"/>
          </w:tcPr>
          <w:p w:rsidR="000312E2" w:rsidRDefault="008E14B8">
            <w:pPr>
              <w:jc w:val="both"/>
              <w:rPr>
                <w:sz w:val="28"/>
                <w:lang w:val="uk-UA"/>
              </w:rPr>
            </w:pPr>
            <w:r>
              <w:rPr>
                <w:sz w:val="28"/>
                <w:lang w:val="uk-UA"/>
              </w:rPr>
              <w:t>Імплікація</w:t>
            </w:r>
          </w:p>
          <w:p w:rsidR="000312E2" w:rsidRDefault="008E14B8">
            <w:pPr>
              <w:jc w:val="both"/>
              <w:rPr>
                <w:sz w:val="28"/>
                <w:lang w:val="uk-UA"/>
              </w:rPr>
            </w:pPr>
            <w:r>
              <w:rPr>
                <w:sz w:val="28"/>
                <w:lang w:val="uk-UA"/>
              </w:rPr>
              <w:t>Логічне слідування</w:t>
            </w:r>
          </w:p>
        </w:tc>
        <w:tc>
          <w:tcPr>
            <w:tcW w:w="1984" w:type="dxa"/>
          </w:tcPr>
          <w:p w:rsidR="000312E2" w:rsidRDefault="008E14B8">
            <w:pPr>
              <w:jc w:val="both"/>
              <w:rPr>
                <w:sz w:val="28"/>
                <w:lang w:val="uk-UA"/>
              </w:rPr>
            </w:pPr>
            <w:r>
              <w:rPr>
                <w:sz w:val="28"/>
                <w:lang w:val="uk-UA"/>
              </w:rPr>
              <w:t xml:space="preserve">   </w:t>
            </w:r>
            <w:r>
              <w:rPr>
                <w:sz w:val="28"/>
                <w:lang w:val="uk-UA"/>
              </w:rPr>
              <w:sym w:font="Symbol" w:char="F0AE"/>
            </w:r>
            <w:r>
              <w:rPr>
                <w:sz w:val="28"/>
                <w:lang w:val="uk-UA"/>
              </w:rPr>
              <w:t xml:space="preserve">       </w:t>
            </w:r>
            <w:r>
              <w:rPr>
                <w:sz w:val="28"/>
                <w:lang w:val="uk-UA"/>
              </w:rPr>
              <w:sym w:font="Symbol" w:char="F0C9"/>
            </w:r>
          </w:p>
        </w:tc>
      </w:tr>
    </w:tbl>
    <w:p w:rsidR="000312E2" w:rsidRDefault="000312E2">
      <w:pPr>
        <w:spacing w:line="360" w:lineRule="auto"/>
        <w:ind w:firstLine="397"/>
        <w:jc w:val="both"/>
        <w:rPr>
          <w:sz w:val="28"/>
          <w:lang w:val="uk-UA"/>
        </w:rPr>
      </w:pPr>
    </w:p>
    <w:p w:rsidR="000312E2" w:rsidRDefault="008E14B8">
      <w:pPr>
        <w:spacing w:line="360" w:lineRule="auto"/>
        <w:ind w:firstLine="397"/>
        <w:jc w:val="both"/>
        <w:rPr>
          <w:sz w:val="28"/>
          <w:lang w:val="uk-UA"/>
        </w:rPr>
      </w:pPr>
      <w:r>
        <w:rPr>
          <w:sz w:val="28"/>
          <w:lang w:val="uk-UA"/>
        </w:rPr>
        <w:t>Використовуватимемо перші з наведених назв та позначень. Нижче подано таблицю 2, що містить означення цих операцій.</w:t>
      </w:r>
    </w:p>
    <w:p w:rsidR="000312E2" w:rsidRDefault="008E14B8">
      <w:pPr>
        <w:spacing w:line="360" w:lineRule="auto"/>
        <w:ind w:firstLine="397"/>
        <w:jc w:val="right"/>
        <w:rPr>
          <w:b/>
          <w:i/>
          <w:sz w:val="28"/>
          <w:lang w:val="uk-UA"/>
        </w:rPr>
      </w:pPr>
      <w:r>
        <w:rPr>
          <w:b/>
          <w:i/>
          <w:sz w:val="28"/>
          <w:lang w:val="uk-UA"/>
        </w:rPr>
        <w:t>Таблиця 2</w:t>
      </w:r>
    </w:p>
    <w:tbl>
      <w:tblPr>
        <w:tblW w:w="0" w:type="auto"/>
        <w:tblInd w:w="1101" w:type="dxa"/>
        <w:tblLayout w:type="fixed"/>
        <w:tblLook w:val="00A0" w:firstRow="1" w:lastRow="0" w:firstColumn="1" w:lastColumn="0" w:noHBand="0" w:noVBand="0"/>
      </w:tblPr>
      <w:tblGrid>
        <w:gridCol w:w="602"/>
        <w:gridCol w:w="476"/>
        <w:gridCol w:w="481"/>
        <w:gridCol w:w="251"/>
        <w:gridCol w:w="484"/>
        <w:gridCol w:w="494"/>
        <w:gridCol w:w="460"/>
        <w:gridCol w:w="243"/>
        <w:gridCol w:w="385"/>
        <w:gridCol w:w="396"/>
        <w:gridCol w:w="397"/>
        <w:gridCol w:w="290"/>
        <w:gridCol w:w="521"/>
        <w:gridCol w:w="449"/>
        <w:gridCol w:w="454"/>
      </w:tblGrid>
      <w:tr w:rsidR="000312E2">
        <w:tc>
          <w:tcPr>
            <w:tcW w:w="602" w:type="dxa"/>
            <w:tcBorders>
              <w:top w:val="single" w:sz="12" w:space="0" w:color="000000"/>
              <w:left w:val="single" w:sz="12" w:space="0" w:color="000000"/>
              <w:bottom w:val="single" w:sz="6" w:space="0" w:color="000000"/>
              <w:right w:val="single" w:sz="6" w:space="0" w:color="000000"/>
            </w:tcBorders>
          </w:tcPr>
          <w:p w:rsidR="000312E2" w:rsidRDefault="008E14B8">
            <w:pPr>
              <w:spacing w:line="360" w:lineRule="auto"/>
              <w:jc w:val="both"/>
              <w:rPr>
                <w:b/>
                <w:sz w:val="28"/>
                <w:lang w:val="uk-UA"/>
              </w:rPr>
            </w:pPr>
            <w:r>
              <w:rPr>
                <w:b/>
                <w:sz w:val="28"/>
                <w:lang w:val="uk-UA"/>
              </w:rPr>
              <w:t xml:space="preserve">  </w:t>
            </w:r>
            <w:r>
              <w:rPr>
                <w:b/>
                <w:sz w:val="28"/>
                <w:lang w:val="uk-UA"/>
              </w:rPr>
              <w:sym w:font="Symbol" w:char="F0D9"/>
            </w:r>
          </w:p>
        </w:tc>
        <w:tc>
          <w:tcPr>
            <w:tcW w:w="476" w:type="dxa"/>
            <w:tcBorders>
              <w:top w:val="single" w:sz="12" w:space="0" w:color="000000"/>
              <w:left w:val="single" w:sz="6" w:space="0" w:color="000000"/>
              <w:bottom w:val="single" w:sz="6" w:space="0" w:color="000000"/>
              <w:right w:val="single" w:sz="6" w:space="0" w:color="000000"/>
            </w:tcBorders>
          </w:tcPr>
          <w:p w:rsidR="000312E2" w:rsidRDefault="008E14B8">
            <w:pPr>
              <w:spacing w:line="360" w:lineRule="auto"/>
              <w:jc w:val="both"/>
              <w:rPr>
                <w:b/>
                <w:sz w:val="28"/>
                <w:lang w:val="uk-UA"/>
              </w:rPr>
            </w:pPr>
            <w:r>
              <w:rPr>
                <w:b/>
                <w:sz w:val="28"/>
                <w:lang w:val="uk-UA"/>
              </w:rPr>
              <w:t xml:space="preserve"> 0</w:t>
            </w:r>
          </w:p>
        </w:tc>
        <w:tc>
          <w:tcPr>
            <w:tcW w:w="481" w:type="dxa"/>
            <w:tcBorders>
              <w:top w:val="single" w:sz="12" w:space="0" w:color="000000"/>
              <w:left w:val="single" w:sz="6" w:space="0" w:color="000000"/>
              <w:bottom w:val="single" w:sz="6" w:space="0" w:color="000000"/>
              <w:right w:val="single" w:sz="6" w:space="0" w:color="000000"/>
            </w:tcBorders>
          </w:tcPr>
          <w:p w:rsidR="000312E2" w:rsidRDefault="008E14B8">
            <w:pPr>
              <w:spacing w:line="360" w:lineRule="auto"/>
              <w:jc w:val="both"/>
              <w:rPr>
                <w:b/>
                <w:sz w:val="28"/>
                <w:lang w:val="uk-UA"/>
              </w:rPr>
            </w:pPr>
            <w:r>
              <w:rPr>
                <w:b/>
                <w:sz w:val="28"/>
                <w:lang w:val="uk-UA"/>
              </w:rPr>
              <w:t>1</w:t>
            </w:r>
          </w:p>
        </w:tc>
        <w:tc>
          <w:tcPr>
            <w:tcW w:w="251" w:type="dxa"/>
            <w:tcBorders>
              <w:top w:val="single" w:sz="12" w:space="0" w:color="000000"/>
              <w:left w:val="single" w:sz="6" w:space="0" w:color="000000"/>
              <w:bottom w:val="single" w:sz="6" w:space="0" w:color="000000"/>
              <w:right w:val="single" w:sz="6" w:space="0" w:color="000000"/>
            </w:tcBorders>
            <w:shd w:val="pct25" w:color="auto" w:fill="auto"/>
          </w:tcPr>
          <w:p w:rsidR="000312E2" w:rsidRDefault="000312E2">
            <w:pPr>
              <w:spacing w:line="360" w:lineRule="auto"/>
              <w:jc w:val="both"/>
              <w:rPr>
                <w:b/>
                <w:sz w:val="28"/>
                <w:lang w:val="uk-UA"/>
              </w:rPr>
            </w:pPr>
          </w:p>
        </w:tc>
        <w:tc>
          <w:tcPr>
            <w:tcW w:w="484" w:type="dxa"/>
            <w:tcBorders>
              <w:top w:val="single" w:sz="12" w:space="0" w:color="000000"/>
              <w:left w:val="single" w:sz="6" w:space="0" w:color="000000"/>
              <w:bottom w:val="single" w:sz="6" w:space="0" w:color="000000"/>
              <w:right w:val="single" w:sz="6" w:space="0" w:color="000000"/>
            </w:tcBorders>
          </w:tcPr>
          <w:p w:rsidR="000312E2" w:rsidRDefault="008E14B8">
            <w:pPr>
              <w:spacing w:line="360" w:lineRule="auto"/>
              <w:jc w:val="both"/>
              <w:rPr>
                <w:b/>
                <w:sz w:val="28"/>
                <w:lang w:val="uk-UA"/>
              </w:rPr>
            </w:pPr>
            <w:r>
              <w:rPr>
                <w:b/>
                <w:sz w:val="28"/>
                <w:lang w:val="uk-UA"/>
              </w:rPr>
              <w:sym w:font="Symbol" w:char="F0DA"/>
            </w:r>
          </w:p>
        </w:tc>
        <w:tc>
          <w:tcPr>
            <w:tcW w:w="494" w:type="dxa"/>
            <w:tcBorders>
              <w:top w:val="single" w:sz="12" w:space="0" w:color="000000"/>
              <w:left w:val="single" w:sz="6" w:space="0" w:color="000000"/>
              <w:bottom w:val="single" w:sz="6" w:space="0" w:color="000000"/>
              <w:right w:val="single" w:sz="6" w:space="0" w:color="000000"/>
            </w:tcBorders>
          </w:tcPr>
          <w:p w:rsidR="000312E2" w:rsidRDefault="008E14B8">
            <w:pPr>
              <w:spacing w:line="360" w:lineRule="auto"/>
              <w:jc w:val="both"/>
              <w:rPr>
                <w:b/>
                <w:sz w:val="28"/>
                <w:lang w:val="uk-UA"/>
              </w:rPr>
            </w:pPr>
            <w:r>
              <w:rPr>
                <w:b/>
                <w:sz w:val="28"/>
                <w:lang w:val="uk-UA"/>
              </w:rPr>
              <w:t>0</w:t>
            </w:r>
          </w:p>
        </w:tc>
        <w:tc>
          <w:tcPr>
            <w:tcW w:w="460" w:type="dxa"/>
            <w:tcBorders>
              <w:top w:val="single" w:sz="12" w:space="0" w:color="000000"/>
              <w:left w:val="single" w:sz="6" w:space="0" w:color="000000"/>
              <w:bottom w:val="single" w:sz="6" w:space="0" w:color="000000"/>
              <w:right w:val="single" w:sz="6" w:space="0" w:color="000000"/>
            </w:tcBorders>
          </w:tcPr>
          <w:p w:rsidR="000312E2" w:rsidRDefault="008E14B8">
            <w:pPr>
              <w:spacing w:line="360" w:lineRule="auto"/>
              <w:jc w:val="both"/>
              <w:rPr>
                <w:b/>
                <w:sz w:val="28"/>
                <w:lang w:val="uk-UA"/>
              </w:rPr>
            </w:pPr>
            <w:r>
              <w:rPr>
                <w:b/>
                <w:sz w:val="28"/>
                <w:lang w:val="uk-UA"/>
              </w:rPr>
              <w:t>1</w:t>
            </w:r>
          </w:p>
        </w:tc>
        <w:tc>
          <w:tcPr>
            <w:tcW w:w="243" w:type="dxa"/>
            <w:tcBorders>
              <w:top w:val="single" w:sz="12" w:space="0" w:color="000000"/>
              <w:left w:val="single" w:sz="6" w:space="0" w:color="000000"/>
              <w:bottom w:val="single" w:sz="6" w:space="0" w:color="000000"/>
              <w:right w:val="single" w:sz="6" w:space="0" w:color="000000"/>
            </w:tcBorders>
            <w:shd w:val="pct25" w:color="auto" w:fill="auto"/>
          </w:tcPr>
          <w:p w:rsidR="000312E2" w:rsidRDefault="000312E2">
            <w:pPr>
              <w:spacing w:line="360" w:lineRule="auto"/>
              <w:jc w:val="both"/>
              <w:rPr>
                <w:b/>
                <w:sz w:val="28"/>
                <w:lang w:val="uk-UA"/>
              </w:rPr>
            </w:pPr>
          </w:p>
        </w:tc>
        <w:tc>
          <w:tcPr>
            <w:tcW w:w="385" w:type="dxa"/>
            <w:tcBorders>
              <w:top w:val="single" w:sz="12" w:space="0" w:color="000000"/>
              <w:left w:val="single" w:sz="6" w:space="0" w:color="000000"/>
              <w:bottom w:val="single" w:sz="6" w:space="0" w:color="000000"/>
              <w:right w:val="single" w:sz="6" w:space="0" w:color="000000"/>
            </w:tcBorders>
          </w:tcPr>
          <w:p w:rsidR="000312E2" w:rsidRDefault="008E14B8">
            <w:pPr>
              <w:spacing w:line="360" w:lineRule="auto"/>
              <w:jc w:val="both"/>
              <w:rPr>
                <w:b/>
                <w:sz w:val="28"/>
                <w:lang w:val="uk-UA"/>
              </w:rPr>
            </w:pPr>
            <w:r>
              <w:rPr>
                <w:sz w:val="28"/>
                <w:lang w:val="uk-UA"/>
              </w:rPr>
              <w:sym w:font="Symbol" w:char="F0D8"/>
            </w:r>
          </w:p>
        </w:tc>
        <w:tc>
          <w:tcPr>
            <w:tcW w:w="396" w:type="dxa"/>
            <w:tcBorders>
              <w:top w:val="single" w:sz="12" w:space="0" w:color="000000"/>
              <w:left w:val="single" w:sz="6" w:space="0" w:color="000000"/>
              <w:bottom w:val="single" w:sz="6" w:space="0" w:color="000000"/>
              <w:right w:val="single" w:sz="6" w:space="0" w:color="000000"/>
            </w:tcBorders>
          </w:tcPr>
          <w:p w:rsidR="000312E2" w:rsidRDefault="008E14B8">
            <w:pPr>
              <w:spacing w:line="360" w:lineRule="auto"/>
              <w:jc w:val="both"/>
              <w:rPr>
                <w:b/>
                <w:sz w:val="28"/>
                <w:lang w:val="uk-UA"/>
              </w:rPr>
            </w:pPr>
            <w:r>
              <w:rPr>
                <w:b/>
                <w:sz w:val="28"/>
                <w:lang w:val="uk-UA"/>
              </w:rPr>
              <w:t>0</w:t>
            </w:r>
          </w:p>
        </w:tc>
        <w:tc>
          <w:tcPr>
            <w:tcW w:w="397" w:type="dxa"/>
            <w:tcBorders>
              <w:top w:val="single" w:sz="12" w:space="0" w:color="000000"/>
              <w:left w:val="single" w:sz="6" w:space="0" w:color="000000"/>
              <w:bottom w:val="single" w:sz="6" w:space="0" w:color="000000"/>
              <w:right w:val="single" w:sz="6" w:space="0" w:color="000000"/>
            </w:tcBorders>
          </w:tcPr>
          <w:p w:rsidR="000312E2" w:rsidRDefault="008E14B8">
            <w:pPr>
              <w:spacing w:line="360" w:lineRule="auto"/>
              <w:jc w:val="both"/>
              <w:rPr>
                <w:b/>
                <w:sz w:val="28"/>
                <w:lang w:val="uk-UA"/>
              </w:rPr>
            </w:pPr>
            <w:r>
              <w:rPr>
                <w:b/>
                <w:sz w:val="28"/>
                <w:lang w:val="uk-UA"/>
              </w:rPr>
              <w:t>1</w:t>
            </w:r>
          </w:p>
        </w:tc>
        <w:tc>
          <w:tcPr>
            <w:tcW w:w="290" w:type="dxa"/>
            <w:tcBorders>
              <w:top w:val="single" w:sz="12" w:space="0" w:color="000000"/>
              <w:left w:val="single" w:sz="6" w:space="0" w:color="000000"/>
              <w:bottom w:val="single" w:sz="6" w:space="0" w:color="000000"/>
              <w:right w:val="single" w:sz="6" w:space="0" w:color="000000"/>
            </w:tcBorders>
            <w:shd w:val="pct25" w:color="auto" w:fill="auto"/>
          </w:tcPr>
          <w:p w:rsidR="000312E2" w:rsidRDefault="000312E2">
            <w:pPr>
              <w:spacing w:line="360" w:lineRule="auto"/>
              <w:jc w:val="both"/>
              <w:rPr>
                <w:b/>
                <w:sz w:val="28"/>
                <w:lang w:val="uk-UA"/>
              </w:rPr>
            </w:pPr>
          </w:p>
        </w:tc>
        <w:tc>
          <w:tcPr>
            <w:tcW w:w="521" w:type="dxa"/>
            <w:tcBorders>
              <w:top w:val="single" w:sz="12" w:space="0" w:color="000000"/>
              <w:left w:val="single" w:sz="6" w:space="0" w:color="000000"/>
              <w:bottom w:val="single" w:sz="6" w:space="0" w:color="000000"/>
              <w:right w:val="single" w:sz="6" w:space="0" w:color="000000"/>
            </w:tcBorders>
          </w:tcPr>
          <w:p w:rsidR="000312E2" w:rsidRDefault="008E14B8">
            <w:pPr>
              <w:spacing w:line="360" w:lineRule="auto"/>
              <w:jc w:val="both"/>
              <w:rPr>
                <w:b/>
                <w:sz w:val="28"/>
                <w:lang w:val="uk-UA"/>
              </w:rPr>
            </w:pPr>
            <w:r>
              <w:rPr>
                <w:b/>
                <w:sz w:val="28"/>
                <w:lang w:val="uk-UA"/>
              </w:rPr>
              <w:sym w:font="Symbol" w:char="F0AE"/>
            </w:r>
          </w:p>
        </w:tc>
        <w:tc>
          <w:tcPr>
            <w:tcW w:w="449" w:type="dxa"/>
            <w:tcBorders>
              <w:top w:val="single" w:sz="12" w:space="0" w:color="000000"/>
              <w:left w:val="single" w:sz="6" w:space="0" w:color="000000"/>
              <w:bottom w:val="single" w:sz="6" w:space="0" w:color="000000"/>
              <w:right w:val="single" w:sz="6" w:space="0" w:color="000000"/>
            </w:tcBorders>
          </w:tcPr>
          <w:p w:rsidR="000312E2" w:rsidRDefault="008E14B8">
            <w:pPr>
              <w:spacing w:line="360" w:lineRule="auto"/>
              <w:jc w:val="both"/>
              <w:rPr>
                <w:b/>
                <w:sz w:val="28"/>
                <w:lang w:val="uk-UA"/>
              </w:rPr>
            </w:pPr>
            <w:r>
              <w:rPr>
                <w:b/>
                <w:sz w:val="28"/>
                <w:lang w:val="uk-UA"/>
              </w:rPr>
              <w:t>0</w:t>
            </w:r>
          </w:p>
        </w:tc>
        <w:tc>
          <w:tcPr>
            <w:tcW w:w="454" w:type="dxa"/>
            <w:tcBorders>
              <w:top w:val="single" w:sz="12" w:space="0" w:color="000000"/>
              <w:left w:val="single" w:sz="6" w:space="0" w:color="000000"/>
              <w:bottom w:val="single" w:sz="6" w:space="0" w:color="000000"/>
              <w:right w:val="single" w:sz="12" w:space="0" w:color="000000"/>
            </w:tcBorders>
          </w:tcPr>
          <w:p w:rsidR="000312E2" w:rsidRDefault="008E14B8">
            <w:pPr>
              <w:spacing w:line="360" w:lineRule="auto"/>
              <w:jc w:val="both"/>
              <w:rPr>
                <w:b/>
                <w:sz w:val="28"/>
                <w:lang w:val="uk-UA"/>
              </w:rPr>
            </w:pPr>
            <w:r>
              <w:rPr>
                <w:b/>
                <w:sz w:val="28"/>
                <w:lang w:val="uk-UA"/>
              </w:rPr>
              <w:t>1</w:t>
            </w:r>
          </w:p>
        </w:tc>
      </w:tr>
      <w:tr w:rsidR="000312E2">
        <w:tc>
          <w:tcPr>
            <w:tcW w:w="602" w:type="dxa"/>
            <w:tcBorders>
              <w:left w:val="single" w:sz="12" w:space="0" w:color="000000"/>
              <w:right w:val="single" w:sz="6" w:space="0" w:color="000000"/>
            </w:tcBorders>
          </w:tcPr>
          <w:p w:rsidR="000312E2" w:rsidRDefault="008E14B8">
            <w:pPr>
              <w:spacing w:line="360" w:lineRule="auto"/>
              <w:jc w:val="both"/>
              <w:rPr>
                <w:b/>
                <w:sz w:val="28"/>
                <w:lang w:val="uk-UA"/>
              </w:rPr>
            </w:pPr>
            <w:r>
              <w:rPr>
                <w:b/>
                <w:sz w:val="28"/>
                <w:lang w:val="uk-UA"/>
              </w:rPr>
              <w:t xml:space="preserve"> 0</w:t>
            </w:r>
          </w:p>
        </w:tc>
        <w:tc>
          <w:tcPr>
            <w:tcW w:w="476" w:type="dxa"/>
            <w:tcBorders>
              <w:left w:val="single" w:sz="6" w:space="0" w:color="000000"/>
              <w:right w:val="single" w:sz="6" w:space="0" w:color="000000"/>
            </w:tcBorders>
          </w:tcPr>
          <w:p w:rsidR="000312E2" w:rsidRDefault="008E14B8">
            <w:pPr>
              <w:spacing w:line="360" w:lineRule="auto"/>
              <w:jc w:val="both"/>
              <w:rPr>
                <w:sz w:val="28"/>
                <w:lang w:val="uk-UA"/>
              </w:rPr>
            </w:pPr>
            <w:r>
              <w:rPr>
                <w:sz w:val="28"/>
                <w:lang w:val="uk-UA"/>
              </w:rPr>
              <w:t>0</w:t>
            </w:r>
          </w:p>
        </w:tc>
        <w:tc>
          <w:tcPr>
            <w:tcW w:w="481" w:type="dxa"/>
            <w:tcBorders>
              <w:left w:val="single" w:sz="6" w:space="0" w:color="000000"/>
              <w:right w:val="single" w:sz="6" w:space="0" w:color="000000"/>
            </w:tcBorders>
          </w:tcPr>
          <w:p w:rsidR="000312E2" w:rsidRDefault="008E14B8">
            <w:pPr>
              <w:spacing w:line="360" w:lineRule="auto"/>
              <w:jc w:val="both"/>
              <w:rPr>
                <w:sz w:val="28"/>
                <w:lang w:val="uk-UA"/>
              </w:rPr>
            </w:pPr>
            <w:r>
              <w:rPr>
                <w:sz w:val="28"/>
                <w:lang w:val="uk-UA"/>
              </w:rPr>
              <w:t>0</w:t>
            </w:r>
          </w:p>
        </w:tc>
        <w:tc>
          <w:tcPr>
            <w:tcW w:w="251" w:type="dxa"/>
            <w:tcBorders>
              <w:left w:val="single" w:sz="6" w:space="0" w:color="000000"/>
              <w:right w:val="single" w:sz="6" w:space="0" w:color="000000"/>
            </w:tcBorders>
            <w:shd w:val="pct25" w:color="auto" w:fill="auto"/>
          </w:tcPr>
          <w:p w:rsidR="000312E2" w:rsidRDefault="000312E2">
            <w:pPr>
              <w:spacing w:line="360" w:lineRule="auto"/>
              <w:jc w:val="both"/>
              <w:rPr>
                <w:sz w:val="28"/>
                <w:lang w:val="uk-UA"/>
              </w:rPr>
            </w:pPr>
          </w:p>
        </w:tc>
        <w:tc>
          <w:tcPr>
            <w:tcW w:w="484" w:type="dxa"/>
            <w:tcBorders>
              <w:left w:val="single" w:sz="6" w:space="0" w:color="000000"/>
              <w:right w:val="single" w:sz="6" w:space="0" w:color="000000"/>
            </w:tcBorders>
          </w:tcPr>
          <w:p w:rsidR="000312E2" w:rsidRDefault="008E14B8">
            <w:pPr>
              <w:spacing w:line="360" w:lineRule="auto"/>
              <w:jc w:val="both"/>
              <w:rPr>
                <w:sz w:val="28"/>
                <w:lang w:val="uk-UA"/>
              </w:rPr>
            </w:pPr>
            <w:r>
              <w:rPr>
                <w:b/>
                <w:sz w:val="28"/>
                <w:lang w:val="uk-UA"/>
              </w:rPr>
              <w:t xml:space="preserve"> 0</w:t>
            </w:r>
          </w:p>
        </w:tc>
        <w:tc>
          <w:tcPr>
            <w:tcW w:w="494" w:type="dxa"/>
            <w:tcBorders>
              <w:left w:val="single" w:sz="6" w:space="0" w:color="000000"/>
              <w:right w:val="single" w:sz="6" w:space="0" w:color="000000"/>
            </w:tcBorders>
          </w:tcPr>
          <w:p w:rsidR="000312E2" w:rsidRDefault="008E14B8">
            <w:pPr>
              <w:spacing w:line="360" w:lineRule="auto"/>
              <w:jc w:val="both"/>
              <w:rPr>
                <w:sz w:val="28"/>
                <w:lang w:val="uk-UA"/>
              </w:rPr>
            </w:pPr>
            <w:r>
              <w:rPr>
                <w:sz w:val="28"/>
                <w:lang w:val="uk-UA"/>
              </w:rPr>
              <w:t>0</w:t>
            </w:r>
          </w:p>
        </w:tc>
        <w:tc>
          <w:tcPr>
            <w:tcW w:w="460" w:type="dxa"/>
            <w:tcBorders>
              <w:left w:val="single" w:sz="6" w:space="0" w:color="000000"/>
              <w:right w:val="single" w:sz="6" w:space="0" w:color="000000"/>
            </w:tcBorders>
          </w:tcPr>
          <w:p w:rsidR="000312E2" w:rsidRDefault="008E14B8">
            <w:pPr>
              <w:spacing w:line="360" w:lineRule="auto"/>
              <w:jc w:val="both"/>
              <w:rPr>
                <w:sz w:val="28"/>
                <w:lang w:val="uk-UA"/>
              </w:rPr>
            </w:pPr>
            <w:r>
              <w:rPr>
                <w:sz w:val="28"/>
                <w:lang w:val="uk-UA"/>
              </w:rPr>
              <w:t>1</w:t>
            </w:r>
          </w:p>
        </w:tc>
        <w:tc>
          <w:tcPr>
            <w:tcW w:w="243" w:type="dxa"/>
            <w:tcBorders>
              <w:left w:val="single" w:sz="6" w:space="0" w:color="000000"/>
              <w:right w:val="single" w:sz="6" w:space="0" w:color="000000"/>
            </w:tcBorders>
            <w:shd w:val="pct25" w:color="auto" w:fill="auto"/>
          </w:tcPr>
          <w:p w:rsidR="000312E2" w:rsidRDefault="000312E2">
            <w:pPr>
              <w:spacing w:line="360" w:lineRule="auto"/>
              <w:jc w:val="both"/>
              <w:rPr>
                <w:sz w:val="28"/>
                <w:lang w:val="uk-UA"/>
              </w:rPr>
            </w:pPr>
          </w:p>
        </w:tc>
        <w:tc>
          <w:tcPr>
            <w:tcW w:w="385" w:type="dxa"/>
            <w:tcBorders>
              <w:left w:val="single" w:sz="6" w:space="0" w:color="000000"/>
              <w:right w:val="single" w:sz="6" w:space="0" w:color="000000"/>
            </w:tcBorders>
          </w:tcPr>
          <w:p w:rsidR="000312E2" w:rsidRDefault="000312E2">
            <w:pPr>
              <w:spacing w:line="360" w:lineRule="auto"/>
              <w:jc w:val="both"/>
              <w:rPr>
                <w:sz w:val="28"/>
                <w:lang w:val="uk-UA"/>
              </w:rPr>
            </w:pPr>
          </w:p>
        </w:tc>
        <w:tc>
          <w:tcPr>
            <w:tcW w:w="396" w:type="dxa"/>
            <w:tcBorders>
              <w:left w:val="single" w:sz="6" w:space="0" w:color="000000"/>
              <w:right w:val="single" w:sz="6" w:space="0" w:color="000000"/>
            </w:tcBorders>
          </w:tcPr>
          <w:p w:rsidR="000312E2" w:rsidRDefault="008E14B8">
            <w:pPr>
              <w:spacing w:line="360" w:lineRule="auto"/>
              <w:jc w:val="both"/>
              <w:rPr>
                <w:sz w:val="28"/>
                <w:lang w:val="uk-UA"/>
              </w:rPr>
            </w:pPr>
            <w:r>
              <w:rPr>
                <w:sz w:val="28"/>
                <w:lang w:val="uk-UA"/>
              </w:rPr>
              <w:t>1</w:t>
            </w:r>
          </w:p>
        </w:tc>
        <w:tc>
          <w:tcPr>
            <w:tcW w:w="397" w:type="dxa"/>
            <w:tcBorders>
              <w:left w:val="single" w:sz="6" w:space="0" w:color="000000"/>
              <w:right w:val="single" w:sz="6" w:space="0" w:color="000000"/>
            </w:tcBorders>
          </w:tcPr>
          <w:p w:rsidR="000312E2" w:rsidRDefault="008E14B8">
            <w:pPr>
              <w:spacing w:line="360" w:lineRule="auto"/>
              <w:jc w:val="both"/>
              <w:rPr>
                <w:sz w:val="28"/>
                <w:lang w:val="uk-UA"/>
              </w:rPr>
            </w:pPr>
            <w:r>
              <w:rPr>
                <w:sz w:val="28"/>
                <w:lang w:val="uk-UA"/>
              </w:rPr>
              <w:t>0</w:t>
            </w:r>
          </w:p>
        </w:tc>
        <w:tc>
          <w:tcPr>
            <w:tcW w:w="290" w:type="dxa"/>
            <w:tcBorders>
              <w:left w:val="single" w:sz="6" w:space="0" w:color="000000"/>
              <w:right w:val="single" w:sz="6" w:space="0" w:color="000000"/>
            </w:tcBorders>
            <w:shd w:val="pct25" w:color="auto" w:fill="auto"/>
          </w:tcPr>
          <w:p w:rsidR="000312E2" w:rsidRDefault="000312E2">
            <w:pPr>
              <w:spacing w:line="360" w:lineRule="auto"/>
              <w:jc w:val="both"/>
              <w:rPr>
                <w:sz w:val="28"/>
                <w:lang w:val="uk-UA"/>
              </w:rPr>
            </w:pPr>
          </w:p>
        </w:tc>
        <w:tc>
          <w:tcPr>
            <w:tcW w:w="521" w:type="dxa"/>
            <w:tcBorders>
              <w:left w:val="single" w:sz="6" w:space="0" w:color="000000"/>
              <w:right w:val="single" w:sz="6" w:space="0" w:color="000000"/>
            </w:tcBorders>
          </w:tcPr>
          <w:p w:rsidR="000312E2" w:rsidRDefault="008E14B8">
            <w:pPr>
              <w:spacing w:line="360" w:lineRule="auto"/>
              <w:jc w:val="both"/>
              <w:rPr>
                <w:sz w:val="28"/>
                <w:lang w:val="uk-UA"/>
              </w:rPr>
            </w:pPr>
            <w:r>
              <w:rPr>
                <w:b/>
                <w:sz w:val="28"/>
                <w:lang w:val="uk-UA"/>
              </w:rPr>
              <w:t xml:space="preserve"> 0</w:t>
            </w:r>
          </w:p>
        </w:tc>
        <w:tc>
          <w:tcPr>
            <w:tcW w:w="449" w:type="dxa"/>
            <w:tcBorders>
              <w:left w:val="single" w:sz="6" w:space="0" w:color="000000"/>
              <w:right w:val="single" w:sz="6" w:space="0" w:color="000000"/>
            </w:tcBorders>
          </w:tcPr>
          <w:p w:rsidR="000312E2" w:rsidRDefault="008E14B8">
            <w:pPr>
              <w:spacing w:line="360" w:lineRule="auto"/>
              <w:jc w:val="both"/>
              <w:rPr>
                <w:sz w:val="28"/>
                <w:lang w:val="uk-UA"/>
              </w:rPr>
            </w:pPr>
            <w:r>
              <w:rPr>
                <w:sz w:val="28"/>
                <w:lang w:val="uk-UA"/>
              </w:rPr>
              <w:t>1</w:t>
            </w:r>
          </w:p>
        </w:tc>
        <w:tc>
          <w:tcPr>
            <w:tcW w:w="454" w:type="dxa"/>
            <w:tcBorders>
              <w:left w:val="single" w:sz="6" w:space="0" w:color="000000"/>
              <w:right w:val="single" w:sz="12" w:space="0" w:color="000000"/>
            </w:tcBorders>
          </w:tcPr>
          <w:p w:rsidR="000312E2" w:rsidRDefault="008E14B8">
            <w:pPr>
              <w:spacing w:line="360" w:lineRule="auto"/>
              <w:jc w:val="both"/>
              <w:rPr>
                <w:sz w:val="28"/>
                <w:lang w:val="uk-UA"/>
              </w:rPr>
            </w:pPr>
            <w:r>
              <w:rPr>
                <w:sz w:val="28"/>
                <w:lang w:val="uk-UA"/>
              </w:rPr>
              <w:t>1</w:t>
            </w:r>
          </w:p>
        </w:tc>
      </w:tr>
      <w:tr w:rsidR="000312E2">
        <w:tc>
          <w:tcPr>
            <w:tcW w:w="602" w:type="dxa"/>
            <w:tcBorders>
              <w:left w:val="single" w:sz="12" w:space="0" w:color="000000"/>
              <w:bottom w:val="single" w:sz="12" w:space="0" w:color="000000"/>
              <w:right w:val="single" w:sz="6" w:space="0" w:color="000000"/>
            </w:tcBorders>
          </w:tcPr>
          <w:p w:rsidR="000312E2" w:rsidRDefault="008E14B8">
            <w:pPr>
              <w:spacing w:line="360" w:lineRule="auto"/>
              <w:jc w:val="both"/>
              <w:rPr>
                <w:b/>
                <w:sz w:val="28"/>
                <w:lang w:val="uk-UA"/>
              </w:rPr>
            </w:pPr>
            <w:r>
              <w:rPr>
                <w:b/>
                <w:sz w:val="28"/>
                <w:lang w:val="uk-UA"/>
              </w:rPr>
              <w:t xml:space="preserve"> 1</w:t>
            </w:r>
          </w:p>
        </w:tc>
        <w:tc>
          <w:tcPr>
            <w:tcW w:w="476" w:type="dxa"/>
            <w:tcBorders>
              <w:left w:val="single" w:sz="6" w:space="0" w:color="000000"/>
              <w:bottom w:val="single" w:sz="12" w:space="0" w:color="000000"/>
              <w:right w:val="single" w:sz="6" w:space="0" w:color="000000"/>
            </w:tcBorders>
          </w:tcPr>
          <w:p w:rsidR="000312E2" w:rsidRDefault="008E14B8">
            <w:pPr>
              <w:spacing w:line="360" w:lineRule="auto"/>
              <w:jc w:val="both"/>
              <w:rPr>
                <w:sz w:val="28"/>
                <w:lang w:val="uk-UA"/>
              </w:rPr>
            </w:pPr>
            <w:r>
              <w:rPr>
                <w:sz w:val="28"/>
                <w:lang w:val="uk-UA"/>
              </w:rPr>
              <w:t>0</w:t>
            </w:r>
          </w:p>
        </w:tc>
        <w:tc>
          <w:tcPr>
            <w:tcW w:w="481" w:type="dxa"/>
            <w:tcBorders>
              <w:left w:val="single" w:sz="6" w:space="0" w:color="000000"/>
              <w:bottom w:val="single" w:sz="12" w:space="0" w:color="000000"/>
              <w:right w:val="single" w:sz="6" w:space="0" w:color="000000"/>
            </w:tcBorders>
          </w:tcPr>
          <w:p w:rsidR="000312E2" w:rsidRDefault="008E14B8">
            <w:pPr>
              <w:spacing w:line="360" w:lineRule="auto"/>
              <w:jc w:val="both"/>
              <w:rPr>
                <w:sz w:val="28"/>
                <w:lang w:val="uk-UA"/>
              </w:rPr>
            </w:pPr>
            <w:r>
              <w:rPr>
                <w:sz w:val="28"/>
                <w:lang w:val="uk-UA"/>
              </w:rPr>
              <w:t>1</w:t>
            </w:r>
          </w:p>
        </w:tc>
        <w:tc>
          <w:tcPr>
            <w:tcW w:w="251" w:type="dxa"/>
            <w:tcBorders>
              <w:left w:val="single" w:sz="6" w:space="0" w:color="000000"/>
              <w:bottom w:val="single" w:sz="12" w:space="0" w:color="000000"/>
              <w:right w:val="single" w:sz="6" w:space="0" w:color="000000"/>
            </w:tcBorders>
            <w:shd w:val="pct25" w:color="auto" w:fill="auto"/>
          </w:tcPr>
          <w:p w:rsidR="000312E2" w:rsidRDefault="000312E2">
            <w:pPr>
              <w:spacing w:line="360" w:lineRule="auto"/>
              <w:jc w:val="both"/>
              <w:rPr>
                <w:sz w:val="28"/>
                <w:lang w:val="uk-UA"/>
              </w:rPr>
            </w:pPr>
          </w:p>
        </w:tc>
        <w:tc>
          <w:tcPr>
            <w:tcW w:w="484" w:type="dxa"/>
            <w:tcBorders>
              <w:left w:val="single" w:sz="6" w:space="0" w:color="000000"/>
              <w:bottom w:val="single" w:sz="12" w:space="0" w:color="000000"/>
              <w:right w:val="single" w:sz="6" w:space="0" w:color="000000"/>
            </w:tcBorders>
          </w:tcPr>
          <w:p w:rsidR="000312E2" w:rsidRDefault="008E14B8">
            <w:pPr>
              <w:spacing w:line="360" w:lineRule="auto"/>
              <w:jc w:val="both"/>
              <w:rPr>
                <w:sz w:val="28"/>
                <w:lang w:val="uk-UA"/>
              </w:rPr>
            </w:pPr>
            <w:r>
              <w:rPr>
                <w:b/>
                <w:sz w:val="28"/>
                <w:lang w:val="uk-UA"/>
              </w:rPr>
              <w:t xml:space="preserve"> 1</w:t>
            </w:r>
          </w:p>
        </w:tc>
        <w:tc>
          <w:tcPr>
            <w:tcW w:w="494" w:type="dxa"/>
            <w:tcBorders>
              <w:left w:val="single" w:sz="6" w:space="0" w:color="000000"/>
              <w:bottom w:val="single" w:sz="12" w:space="0" w:color="000000"/>
              <w:right w:val="single" w:sz="6" w:space="0" w:color="000000"/>
            </w:tcBorders>
          </w:tcPr>
          <w:p w:rsidR="000312E2" w:rsidRDefault="008E14B8">
            <w:pPr>
              <w:spacing w:line="360" w:lineRule="auto"/>
              <w:jc w:val="both"/>
              <w:rPr>
                <w:sz w:val="28"/>
                <w:lang w:val="uk-UA"/>
              </w:rPr>
            </w:pPr>
            <w:r>
              <w:rPr>
                <w:sz w:val="28"/>
                <w:lang w:val="uk-UA"/>
              </w:rPr>
              <w:t>1</w:t>
            </w:r>
          </w:p>
        </w:tc>
        <w:tc>
          <w:tcPr>
            <w:tcW w:w="460" w:type="dxa"/>
            <w:tcBorders>
              <w:left w:val="single" w:sz="6" w:space="0" w:color="000000"/>
              <w:bottom w:val="single" w:sz="12" w:space="0" w:color="000000"/>
              <w:right w:val="single" w:sz="6" w:space="0" w:color="000000"/>
            </w:tcBorders>
          </w:tcPr>
          <w:p w:rsidR="000312E2" w:rsidRDefault="008E14B8">
            <w:pPr>
              <w:spacing w:line="360" w:lineRule="auto"/>
              <w:jc w:val="both"/>
              <w:rPr>
                <w:sz w:val="28"/>
                <w:lang w:val="uk-UA"/>
              </w:rPr>
            </w:pPr>
            <w:r>
              <w:rPr>
                <w:sz w:val="28"/>
                <w:lang w:val="uk-UA"/>
              </w:rPr>
              <w:t>1</w:t>
            </w:r>
          </w:p>
        </w:tc>
        <w:tc>
          <w:tcPr>
            <w:tcW w:w="243" w:type="dxa"/>
            <w:tcBorders>
              <w:left w:val="single" w:sz="6" w:space="0" w:color="000000"/>
              <w:bottom w:val="single" w:sz="12" w:space="0" w:color="000000"/>
              <w:right w:val="single" w:sz="6" w:space="0" w:color="000000"/>
            </w:tcBorders>
            <w:shd w:val="pct25" w:color="auto" w:fill="auto"/>
          </w:tcPr>
          <w:p w:rsidR="000312E2" w:rsidRDefault="000312E2">
            <w:pPr>
              <w:spacing w:line="360" w:lineRule="auto"/>
              <w:jc w:val="both"/>
              <w:rPr>
                <w:sz w:val="28"/>
                <w:lang w:val="uk-UA"/>
              </w:rPr>
            </w:pPr>
          </w:p>
        </w:tc>
        <w:tc>
          <w:tcPr>
            <w:tcW w:w="385" w:type="dxa"/>
            <w:tcBorders>
              <w:left w:val="single" w:sz="6" w:space="0" w:color="000000"/>
              <w:bottom w:val="single" w:sz="12" w:space="0" w:color="000000"/>
              <w:right w:val="single" w:sz="6" w:space="0" w:color="000000"/>
            </w:tcBorders>
          </w:tcPr>
          <w:p w:rsidR="000312E2" w:rsidRDefault="000312E2">
            <w:pPr>
              <w:spacing w:line="360" w:lineRule="auto"/>
              <w:jc w:val="both"/>
              <w:rPr>
                <w:sz w:val="28"/>
                <w:lang w:val="uk-UA"/>
              </w:rPr>
            </w:pPr>
          </w:p>
        </w:tc>
        <w:tc>
          <w:tcPr>
            <w:tcW w:w="396" w:type="dxa"/>
            <w:tcBorders>
              <w:left w:val="single" w:sz="6" w:space="0" w:color="000000"/>
              <w:bottom w:val="single" w:sz="12" w:space="0" w:color="000000"/>
              <w:right w:val="single" w:sz="6" w:space="0" w:color="000000"/>
            </w:tcBorders>
          </w:tcPr>
          <w:p w:rsidR="000312E2" w:rsidRDefault="000312E2">
            <w:pPr>
              <w:spacing w:line="360" w:lineRule="auto"/>
              <w:jc w:val="both"/>
              <w:rPr>
                <w:sz w:val="28"/>
                <w:lang w:val="uk-UA"/>
              </w:rPr>
            </w:pPr>
          </w:p>
        </w:tc>
        <w:tc>
          <w:tcPr>
            <w:tcW w:w="397" w:type="dxa"/>
            <w:tcBorders>
              <w:left w:val="single" w:sz="6" w:space="0" w:color="000000"/>
              <w:bottom w:val="single" w:sz="12" w:space="0" w:color="000000"/>
              <w:right w:val="single" w:sz="6" w:space="0" w:color="000000"/>
            </w:tcBorders>
          </w:tcPr>
          <w:p w:rsidR="000312E2" w:rsidRDefault="000312E2">
            <w:pPr>
              <w:spacing w:line="360" w:lineRule="auto"/>
              <w:jc w:val="both"/>
              <w:rPr>
                <w:sz w:val="28"/>
                <w:lang w:val="uk-UA"/>
              </w:rPr>
            </w:pPr>
          </w:p>
        </w:tc>
        <w:tc>
          <w:tcPr>
            <w:tcW w:w="290" w:type="dxa"/>
            <w:tcBorders>
              <w:left w:val="single" w:sz="6" w:space="0" w:color="000000"/>
              <w:bottom w:val="single" w:sz="12" w:space="0" w:color="000000"/>
              <w:right w:val="single" w:sz="6" w:space="0" w:color="000000"/>
            </w:tcBorders>
            <w:shd w:val="pct25" w:color="auto" w:fill="auto"/>
          </w:tcPr>
          <w:p w:rsidR="000312E2" w:rsidRDefault="000312E2">
            <w:pPr>
              <w:spacing w:line="360" w:lineRule="auto"/>
              <w:jc w:val="both"/>
              <w:rPr>
                <w:sz w:val="28"/>
                <w:lang w:val="uk-UA"/>
              </w:rPr>
            </w:pPr>
          </w:p>
        </w:tc>
        <w:tc>
          <w:tcPr>
            <w:tcW w:w="521" w:type="dxa"/>
            <w:tcBorders>
              <w:left w:val="single" w:sz="6" w:space="0" w:color="000000"/>
              <w:bottom w:val="single" w:sz="12" w:space="0" w:color="000000"/>
              <w:right w:val="single" w:sz="6" w:space="0" w:color="000000"/>
            </w:tcBorders>
          </w:tcPr>
          <w:p w:rsidR="000312E2" w:rsidRDefault="008E14B8">
            <w:pPr>
              <w:spacing w:line="360" w:lineRule="auto"/>
              <w:jc w:val="both"/>
              <w:rPr>
                <w:sz w:val="28"/>
                <w:lang w:val="uk-UA"/>
              </w:rPr>
            </w:pPr>
            <w:r>
              <w:rPr>
                <w:b/>
                <w:sz w:val="28"/>
                <w:lang w:val="uk-UA"/>
              </w:rPr>
              <w:t xml:space="preserve"> 1</w:t>
            </w:r>
          </w:p>
        </w:tc>
        <w:tc>
          <w:tcPr>
            <w:tcW w:w="449" w:type="dxa"/>
            <w:tcBorders>
              <w:left w:val="single" w:sz="6" w:space="0" w:color="000000"/>
              <w:bottom w:val="single" w:sz="12" w:space="0" w:color="000000"/>
              <w:right w:val="single" w:sz="6" w:space="0" w:color="000000"/>
            </w:tcBorders>
          </w:tcPr>
          <w:p w:rsidR="000312E2" w:rsidRDefault="008E14B8">
            <w:pPr>
              <w:spacing w:line="360" w:lineRule="auto"/>
              <w:jc w:val="both"/>
              <w:rPr>
                <w:sz w:val="28"/>
                <w:lang w:val="uk-UA"/>
              </w:rPr>
            </w:pPr>
            <w:r>
              <w:rPr>
                <w:sz w:val="28"/>
                <w:lang w:val="uk-UA"/>
              </w:rPr>
              <w:t>0</w:t>
            </w:r>
          </w:p>
        </w:tc>
        <w:tc>
          <w:tcPr>
            <w:tcW w:w="454" w:type="dxa"/>
            <w:tcBorders>
              <w:left w:val="single" w:sz="6" w:space="0" w:color="000000"/>
              <w:bottom w:val="single" w:sz="12" w:space="0" w:color="000000"/>
              <w:right w:val="single" w:sz="12" w:space="0" w:color="000000"/>
            </w:tcBorders>
          </w:tcPr>
          <w:p w:rsidR="000312E2" w:rsidRDefault="008E14B8">
            <w:pPr>
              <w:spacing w:line="360" w:lineRule="auto"/>
              <w:jc w:val="both"/>
              <w:rPr>
                <w:sz w:val="28"/>
                <w:lang w:val="uk-UA"/>
              </w:rPr>
            </w:pPr>
            <w:r>
              <w:rPr>
                <w:sz w:val="28"/>
                <w:lang w:val="uk-UA"/>
              </w:rPr>
              <w:t>1</w:t>
            </w:r>
          </w:p>
        </w:tc>
      </w:tr>
    </w:tbl>
    <w:p w:rsidR="000312E2" w:rsidRDefault="008E14B8">
      <w:pPr>
        <w:spacing w:line="360" w:lineRule="auto"/>
        <w:ind w:firstLine="397"/>
        <w:jc w:val="both"/>
        <w:rPr>
          <w:sz w:val="28"/>
          <w:lang w:val="uk-UA"/>
        </w:rPr>
      </w:pPr>
      <w:r>
        <w:rPr>
          <w:sz w:val="28"/>
          <w:lang w:val="uk-UA"/>
        </w:rPr>
        <w:t xml:space="preserve">  </w:t>
      </w:r>
    </w:p>
    <w:p w:rsidR="000312E2" w:rsidRDefault="008E14B8">
      <w:pPr>
        <w:spacing w:line="360" w:lineRule="auto"/>
        <w:ind w:firstLine="397"/>
        <w:jc w:val="both"/>
        <w:rPr>
          <w:sz w:val="28"/>
          <w:lang w:val="uk-UA"/>
        </w:rPr>
      </w:pPr>
      <w:r>
        <w:rPr>
          <w:sz w:val="28"/>
          <w:lang w:val="uk-UA"/>
        </w:rPr>
        <w:t xml:space="preserve">Застосовуючи до елементарних висловлень і пропозиційних змінних означені операції, діставатимемо </w:t>
      </w:r>
      <w:r>
        <w:rPr>
          <w:i/>
          <w:sz w:val="28"/>
          <w:lang w:val="uk-UA"/>
        </w:rPr>
        <w:t>складені висловлення</w:t>
      </w:r>
      <w:r>
        <w:rPr>
          <w:sz w:val="28"/>
          <w:lang w:val="uk-UA"/>
        </w:rPr>
        <w:t xml:space="preserve">, яким відповідатимуть так звані </w:t>
      </w:r>
      <w:r>
        <w:rPr>
          <w:i/>
          <w:sz w:val="28"/>
          <w:lang w:val="uk-UA"/>
        </w:rPr>
        <w:t>формули</w:t>
      </w:r>
      <w:r>
        <w:rPr>
          <w:sz w:val="28"/>
          <w:lang w:val="uk-UA"/>
        </w:rPr>
        <w:t xml:space="preserve"> або вирази алгебри висловлень. Для запису цих формул, дослідження їхніх властивостей і співвідношень між формулами та висловленнями використовують формальні мови, тобто певні множини слів у деякому алфавіті.</w:t>
      </w:r>
    </w:p>
    <w:p w:rsidR="000312E2" w:rsidRDefault="008E14B8">
      <w:pPr>
        <w:spacing w:line="360" w:lineRule="auto"/>
        <w:ind w:firstLine="397"/>
        <w:jc w:val="both"/>
        <w:rPr>
          <w:sz w:val="28"/>
          <w:lang w:val="uk-UA"/>
        </w:rPr>
      </w:pPr>
      <w:r>
        <w:rPr>
          <w:sz w:val="28"/>
          <w:lang w:val="uk-UA"/>
        </w:rPr>
        <w:t>Алфавіт найбільш поширеної формальної мови алгебри висловлень складається з трьох груп символів:</w:t>
      </w:r>
    </w:p>
    <w:p w:rsidR="000312E2" w:rsidRDefault="008E14B8">
      <w:pPr>
        <w:spacing w:line="360" w:lineRule="auto"/>
        <w:ind w:firstLine="397"/>
        <w:jc w:val="both"/>
        <w:rPr>
          <w:sz w:val="28"/>
          <w:lang w:val="uk-UA"/>
        </w:rPr>
      </w:pPr>
      <w:r>
        <w:rPr>
          <w:sz w:val="28"/>
          <w:lang w:val="uk-UA"/>
        </w:rPr>
        <w:t xml:space="preserve">1) символи елементарних висловлень та пропозиційних змінних: </w:t>
      </w:r>
      <w:r>
        <w:rPr>
          <w:i/>
          <w:sz w:val="28"/>
          <w:lang w:val="uk-UA"/>
        </w:rPr>
        <w:t>a</w:t>
      </w:r>
      <w:r>
        <w:rPr>
          <w:sz w:val="28"/>
          <w:lang w:val="uk-UA"/>
        </w:rPr>
        <w:t>,</w:t>
      </w:r>
      <w:r>
        <w:rPr>
          <w:i/>
          <w:sz w:val="28"/>
          <w:lang w:val="uk-UA"/>
        </w:rPr>
        <w:t>b</w:t>
      </w:r>
      <w:r>
        <w:rPr>
          <w:sz w:val="28"/>
          <w:lang w:val="uk-UA"/>
        </w:rPr>
        <w:t>,</w:t>
      </w:r>
      <w:r>
        <w:rPr>
          <w:i/>
          <w:sz w:val="28"/>
          <w:lang w:val="uk-UA"/>
        </w:rPr>
        <w:t>c</w:t>
      </w:r>
      <w:r>
        <w:rPr>
          <w:sz w:val="28"/>
          <w:lang w:val="uk-UA"/>
        </w:rPr>
        <w:t xml:space="preserve">,... і </w:t>
      </w:r>
      <w:r>
        <w:rPr>
          <w:i/>
          <w:sz w:val="28"/>
          <w:lang w:val="uk-UA"/>
        </w:rPr>
        <w:t>x</w:t>
      </w:r>
      <w:r>
        <w:rPr>
          <w:sz w:val="28"/>
          <w:lang w:val="uk-UA"/>
        </w:rPr>
        <w:t>,</w:t>
      </w:r>
      <w:r>
        <w:rPr>
          <w:i/>
          <w:sz w:val="28"/>
          <w:lang w:val="uk-UA"/>
        </w:rPr>
        <w:t>y</w:t>
      </w:r>
      <w:r>
        <w:rPr>
          <w:sz w:val="28"/>
          <w:lang w:val="uk-UA"/>
        </w:rPr>
        <w:t>,</w:t>
      </w:r>
      <w:r>
        <w:rPr>
          <w:i/>
          <w:sz w:val="28"/>
          <w:lang w:val="uk-UA"/>
        </w:rPr>
        <w:t>z</w:t>
      </w:r>
      <w:r>
        <w:rPr>
          <w:sz w:val="28"/>
          <w:lang w:val="uk-UA"/>
        </w:rPr>
        <w:t>,... (можливо з індексами);</w:t>
      </w:r>
    </w:p>
    <w:p w:rsidR="000312E2" w:rsidRDefault="008E14B8">
      <w:pPr>
        <w:spacing w:line="360" w:lineRule="auto"/>
        <w:ind w:firstLine="397"/>
        <w:jc w:val="both"/>
        <w:rPr>
          <w:sz w:val="28"/>
          <w:lang w:val="uk-UA"/>
        </w:rPr>
      </w:pPr>
      <w:r>
        <w:rPr>
          <w:sz w:val="28"/>
          <w:lang w:val="uk-UA"/>
        </w:rPr>
        <w:t xml:space="preserve">2) символи операцій: </w:t>
      </w:r>
      <w:r>
        <w:rPr>
          <w:sz w:val="28"/>
          <w:lang w:val="uk-UA"/>
        </w:rPr>
        <w:sym w:font="Symbol" w:char="F0D9"/>
      </w:r>
      <w:r>
        <w:rPr>
          <w:sz w:val="28"/>
          <w:lang w:val="uk-UA"/>
        </w:rPr>
        <w:t>,</w:t>
      </w:r>
      <w:r>
        <w:rPr>
          <w:sz w:val="28"/>
          <w:lang w:val="uk-UA"/>
        </w:rPr>
        <w:sym w:font="Symbol" w:char="F0DA"/>
      </w:r>
      <w:r>
        <w:rPr>
          <w:sz w:val="28"/>
          <w:lang w:val="uk-UA"/>
        </w:rPr>
        <w:t>,</w:t>
      </w:r>
      <w:r>
        <w:rPr>
          <w:sz w:val="28"/>
          <w:lang w:val="uk-UA"/>
        </w:rPr>
        <w:sym w:font="Symbol" w:char="F0D8"/>
      </w:r>
      <w:r>
        <w:rPr>
          <w:sz w:val="28"/>
          <w:lang w:val="uk-UA"/>
        </w:rPr>
        <w:t>,</w:t>
      </w:r>
      <w:r>
        <w:rPr>
          <w:sz w:val="28"/>
          <w:lang w:val="uk-UA"/>
        </w:rPr>
        <w:sym w:font="Symbol" w:char="F0AE"/>
      </w:r>
      <w:r>
        <w:rPr>
          <w:sz w:val="28"/>
          <w:lang w:val="uk-UA"/>
        </w:rPr>
        <w:t xml:space="preserve"> ;</w:t>
      </w:r>
    </w:p>
    <w:p w:rsidR="000312E2" w:rsidRDefault="008E14B8">
      <w:pPr>
        <w:spacing w:line="360" w:lineRule="auto"/>
        <w:ind w:firstLine="397"/>
        <w:jc w:val="both"/>
        <w:rPr>
          <w:sz w:val="28"/>
          <w:lang w:val="uk-UA"/>
        </w:rPr>
      </w:pPr>
      <w:r>
        <w:rPr>
          <w:sz w:val="28"/>
          <w:lang w:val="uk-UA"/>
        </w:rPr>
        <w:t>3) допоміжні символи - круглі дужки: ( і ).</w:t>
      </w:r>
    </w:p>
    <w:p w:rsidR="000312E2" w:rsidRDefault="008E14B8">
      <w:pPr>
        <w:spacing w:line="360" w:lineRule="auto"/>
        <w:ind w:firstLine="397"/>
        <w:jc w:val="both"/>
        <w:rPr>
          <w:sz w:val="28"/>
          <w:lang w:val="uk-UA"/>
        </w:rPr>
      </w:pPr>
      <w:r>
        <w:rPr>
          <w:sz w:val="28"/>
          <w:lang w:val="uk-UA"/>
        </w:rPr>
        <w:t xml:space="preserve">З пропозиційних змінних і елементарних висловлень за допомогою операцій і дужок будуються пропозиційні формули або просто </w:t>
      </w:r>
      <w:r>
        <w:rPr>
          <w:b/>
          <w:i/>
          <w:sz w:val="28"/>
          <w:lang w:val="uk-UA"/>
        </w:rPr>
        <w:t>формули</w:t>
      </w:r>
      <w:r>
        <w:rPr>
          <w:sz w:val="28"/>
          <w:lang w:val="uk-UA"/>
        </w:rPr>
        <w:t xml:space="preserve"> алгебри висловлень за такими індуктивними правилами:</w:t>
      </w:r>
    </w:p>
    <w:p w:rsidR="000312E2" w:rsidRDefault="008E14B8">
      <w:pPr>
        <w:spacing w:line="360" w:lineRule="auto"/>
        <w:ind w:firstLine="397"/>
        <w:jc w:val="both"/>
        <w:rPr>
          <w:sz w:val="28"/>
          <w:lang w:val="uk-UA"/>
        </w:rPr>
      </w:pPr>
      <w:r>
        <w:rPr>
          <w:sz w:val="28"/>
          <w:lang w:val="uk-UA"/>
        </w:rPr>
        <w:t>1) всі пропозиційні змінні та елементарні висловлення є формулами;</w:t>
      </w:r>
    </w:p>
    <w:p w:rsidR="000312E2" w:rsidRDefault="008E14B8">
      <w:pPr>
        <w:spacing w:line="360" w:lineRule="auto"/>
        <w:ind w:firstLine="397"/>
        <w:jc w:val="both"/>
        <w:rPr>
          <w:sz w:val="28"/>
          <w:lang w:val="uk-UA"/>
        </w:rPr>
      </w:pPr>
      <w:r>
        <w:rPr>
          <w:sz w:val="28"/>
          <w:lang w:val="uk-UA"/>
        </w:rPr>
        <w:t xml:space="preserve">2) якщо </w:t>
      </w:r>
      <w:r>
        <w:rPr>
          <w:i/>
          <w:sz w:val="28"/>
          <w:lang w:val="uk-UA"/>
        </w:rPr>
        <w:t>A</w:t>
      </w:r>
      <w:r>
        <w:rPr>
          <w:sz w:val="28"/>
          <w:lang w:val="uk-UA"/>
        </w:rPr>
        <w:t xml:space="preserve"> і </w:t>
      </w:r>
      <w:r>
        <w:rPr>
          <w:i/>
          <w:sz w:val="28"/>
          <w:lang w:val="uk-UA"/>
        </w:rPr>
        <w:t>B</w:t>
      </w:r>
      <w:r>
        <w:rPr>
          <w:sz w:val="28"/>
          <w:lang w:val="uk-UA"/>
        </w:rPr>
        <w:t xml:space="preserve"> - формули, то вирази (</w:t>
      </w:r>
      <w:r>
        <w:rPr>
          <w:i/>
          <w:sz w:val="28"/>
          <w:lang w:val="uk-UA"/>
        </w:rPr>
        <w:t>A</w:t>
      </w:r>
      <w:r>
        <w:rPr>
          <w:sz w:val="28"/>
          <w:lang w:val="uk-UA"/>
        </w:rPr>
        <w:sym w:font="Symbol" w:char="F0D9"/>
      </w:r>
      <w:r>
        <w:rPr>
          <w:i/>
          <w:sz w:val="28"/>
          <w:lang w:val="uk-UA"/>
        </w:rPr>
        <w:t>B</w:t>
      </w:r>
      <w:r>
        <w:rPr>
          <w:sz w:val="28"/>
          <w:lang w:val="uk-UA"/>
        </w:rPr>
        <w:t>), (</w:t>
      </w:r>
      <w:r>
        <w:rPr>
          <w:i/>
          <w:sz w:val="28"/>
          <w:lang w:val="uk-UA"/>
        </w:rPr>
        <w:t>A</w:t>
      </w:r>
      <w:r>
        <w:rPr>
          <w:sz w:val="28"/>
          <w:lang w:val="uk-UA"/>
        </w:rPr>
        <w:sym w:font="Symbol" w:char="F0DA"/>
      </w:r>
      <w:r>
        <w:rPr>
          <w:i/>
          <w:sz w:val="28"/>
          <w:lang w:val="uk-UA"/>
        </w:rPr>
        <w:t>B</w:t>
      </w:r>
      <w:r>
        <w:rPr>
          <w:sz w:val="28"/>
          <w:lang w:val="uk-UA"/>
        </w:rPr>
        <w:t>), (</w:t>
      </w:r>
      <w:r>
        <w:rPr>
          <w:sz w:val="28"/>
          <w:lang w:val="uk-UA"/>
        </w:rPr>
        <w:sym w:font="Symbol" w:char="F0D8"/>
      </w:r>
      <w:r>
        <w:rPr>
          <w:i/>
          <w:sz w:val="28"/>
          <w:lang w:val="uk-UA"/>
        </w:rPr>
        <w:t>A</w:t>
      </w:r>
      <w:r>
        <w:rPr>
          <w:sz w:val="28"/>
          <w:lang w:val="uk-UA"/>
        </w:rPr>
        <w:t>), (</w:t>
      </w:r>
      <w:r>
        <w:rPr>
          <w:i/>
          <w:sz w:val="28"/>
          <w:lang w:val="uk-UA"/>
        </w:rPr>
        <w:t>A</w:t>
      </w:r>
      <w:r>
        <w:rPr>
          <w:sz w:val="28"/>
          <w:lang w:val="uk-UA"/>
        </w:rPr>
        <w:sym w:font="Symbol" w:char="F0AE"/>
      </w:r>
      <w:r>
        <w:rPr>
          <w:i/>
          <w:sz w:val="28"/>
          <w:lang w:val="uk-UA"/>
        </w:rPr>
        <w:t>B</w:t>
      </w:r>
      <w:r>
        <w:rPr>
          <w:sz w:val="28"/>
          <w:lang w:val="uk-UA"/>
        </w:rPr>
        <w:t>) також є формулами;</w:t>
      </w:r>
    </w:p>
    <w:p w:rsidR="000312E2" w:rsidRDefault="008E14B8">
      <w:pPr>
        <w:spacing w:line="360" w:lineRule="auto"/>
        <w:ind w:firstLine="397"/>
        <w:jc w:val="both"/>
        <w:rPr>
          <w:sz w:val="28"/>
          <w:lang w:val="uk-UA"/>
        </w:rPr>
      </w:pPr>
      <w:r>
        <w:rPr>
          <w:sz w:val="28"/>
          <w:lang w:val="uk-UA"/>
        </w:rPr>
        <w:t>3) інших формул, ніж побудовані за правилами 1) і 2), немає.</w:t>
      </w:r>
    </w:p>
    <w:p w:rsidR="000312E2" w:rsidRDefault="008E14B8">
      <w:pPr>
        <w:spacing w:line="360" w:lineRule="auto"/>
        <w:ind w:firstLine="397"/>
        <w:jc w:val="both"/>
        <w:rPr>
          <w:sz w:val="28"/>
          <w:lang w:val="uk-UA"/>
        </w:rPr>
      </w:pPr>
      <w:r>
        <w:rPr>
          <w:sz w:val="28"/>
          <w:lang w:val="uk-UA"/>
        </w:rPr>
        <w:t>Традиційно формули алгебри висловлень позначають великими готичними літерами, але для зручності позначатимемо їх великими латинськими літерами.</w:t>
      </w:r>
    </w:p>
    <w:p w:rsidR="000312E2" w:rsidRDefault="008E14B8">
      <w:pPr>
        <w:spacing w:line="360" w:lineRule="auto"/>
        <w:ind w:firstLine="397"/>
        <w:jc w:val="both"/>
        <w:rPr>
          <w:sz w:val="28"/>
          <w:lang w:val="uk-UA"/>
        </w:rPr>
      </w:pPr>
      <w:r>
        <w:rPr>
          <w:sz w:val="28"/>
          <w:lang w:val="uk-UA"/>
        </w:rPr>
        <w:t xml:space="preserve">Кожна формула </w:t>
      </w:r>
      <w:r>
        <w:rPr>
          <w:i/>
          <w:sz w:val="28"/>
          <w:lang w:val="uk-UA"/>
        </w:rPr>
        <w:t>A</w:t>
      </w:r>
      <w:r>
        <w:rPr>
          <w:sz w:val="28"/>
          <w:lang w:val="uk-UA"/>
        </w:rPr>
        <w:t xml:space="preserve"> зображує форму або схему складеного висловлення: вона перетворюється у висловлення якщо замість її пропозиційних змінних підставити будь-які висловлення. Оскільки кожне з підставлених висловлень має значення 0 або 1, то послідовно обчислюючи значення всіх підформул формули </w:t>
      </w:r>
      <w:r>
        <w:rPr>
          <w:i/>
          <w:sz w:val="28"/>
          <w:lang w:val="uk-UA"/>
        </w:rPr>
        <w:t>A</w:t>
      </w:r>
      <w:r>
        <w:rPr>
          <w:sz w:val="28"/>
          <w:lang w:val="uk-UA"/>
        </w:rPr>
        <w:t xml:space="preserve">, одержимо значення формули </w:t>
      </w:r>
      <w:r>
        <w:rPr>
          <w:i/>
          <w:sz w:val="28"/>
          <w:lang w:val="uk-UA"/>
        </w:rPr>
        <w:t>A</w:t>
      </w:r>
      <w:r>
        <w:rPr>
          <w:sz w:val="28"/>
          <w:lang w:val="uk-UA"/>
        </w:rPr>
        <w:t xml:space="preserve"> на цьому наборі висловлень, яке дорівнюватиме 0 або 1. Підставляючи у формулу </w:t>
      </w:r>
      <w:r>
        <w:rPr>
          <w:i/>
          <w:sz w:val="28"/>
          <w:lang w:val="uk-UA"/>
        </w:rPr>
        <w:t>A</w:t>
      </w:r>
      <w:r>
        <w:rPr>
          <w:sz w:val="28"/>
          <w:lang w:val="uk-UA"/>
        </w:rPr>
        <w:t xml:space="preserve"> замість її пропозиційних змінних інший набір висловлень, аналогічним чином обчислимо нове значення формули </w:t>
      </w:r>
      <w:r>
        <w:rPr>
          <w:i/>
          <w:sz w:val="28"/>
          <w:lang w:val="uk-UA"/>
        </w:rPr>
        <w:t>A</w:t>
      </w:r>
      <w:r>
        <w:rPr>
          <w:sz w:val="28"/>
          <w:lang w:val="uk-UA"/>
        </w:rPr>
        <w:t xml:space="preserve"> і т.д. Оскільки кожне з висловлень набору повністю характеризується своїм значенням (істинно або хибно, тобто 1 або 0), то замість пропозиційних змінних у формулу можна підставляти не самі висловлення, а їхні значення - 1 або 0.</w:t>
      </w:r>
    </w:p>
    <w:p w:rsidR="000312E2" w:rsidRDefault="008E14B8">
      <w:pPr>
        <w:spacing w:line="360" w:lineRule="auto"/>
        <w:ind w:firstLine="397"/>
        <w:jc w:val="both"/>
        <w:rPr>
          <w:sz w:val="28"/>
          <w:lang w:val="uk-UA"/>
        </w:rPr>
      </w:pPr>
      <w:r>
        <w:rPr>
          <w:sz w:val="28"/>
          <w:lang w:val="uk-UA"/>
        </w:rPr>
        <w:t xml:space="preserve">Нехай </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xml:space="preserve"> - це всі пропозиційні змінні, що входять у формулу </w:t>
      </w:r>
      <w:r>
        <w:rPr>
          <w:i/>
          <w:sz w:val="28"/>
          <w:lang w:val="uk-UA"/>
        </w:rPr>
        <w:t>A</w:t>
      </w:r>
      <w:r>
        <w:rPr>
          <w:sz w:val="28"/>
          <w:lang w:val="uk-UA"/>
        </w:rPr>
        <w:t xml:space="preserve">; будемо позначати цей факт </w:t>
      </w:r>
      <w:r>
        <w:rPr>
          <w:i/>
          <w:sz w:val="28"/>
          <w:lang w:val="uk-UA"/>
        </w:rPr>
        <w:t>A</w:t>
      </w:r>
      <w:r>
        <w:rPr>
          <w:sz w:val="28"/>
          <w:lang w:val="uk-UA"/>
        </w:rPr>
        <w:t>(</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xml:space="preserve">). Формулі </w:t>
      </w:r>
      <w:r>
        <w:rPr>
          <w:i/>
          <w:sz w:val="28"/>
          <w:lang w:val="uk-UA"/>
        </w:rPr>
        <w:t>A</w:t>
      </w:r>
      <w:r>
        <w:rPr>
          <w:sz w:val="28"/>
          <w:lang w:val="uk-UA"/>
        </w:rPr>
        <w:t>(</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xml:space="preserve">) поставимо у відповідність функцію </w:t>
      </w:r>
      <w:r>
        <w:rPr>
          <w:i/>
          <w:sz w:val="28"/>
          <w:lang w:val="uk-UA"/>
        </w:rPr>
        <w:t>f </w:t>
      </w:r>
      <w:r>
        <w:rPr>
          <w:sz w:val="28"/>
          <w:lang w:val="uk-UA"/>
        </w:rPr>
        <w:t>(</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xml:space="preserve">), що означена на множині </w:t>
      </w:r>
      <w:r>
        <w:rPr>
          <w:i/>
          <w:sz w:val="28"/>
          <w:lang w:val="uk-UA"/>
        </w:rPr>
        <w:t>B</w:t>
      </w:r>
      <w:r>
        <w:rPr>
          <w:i/>
          <w:sz w:val="28"/>
          <w:vertAlign w:val="superscript"/>
          <w:lang w:val="uk-UA"/>
        </w:rPr>
        <w:t>n</w:t>
      </w:r>
      <w:r>
        <w:rPr>
          <w:sz w:val="28"/>
          <w:lang w:val="uk-UA"/>
        </w:rPr>
        <w:t xml:space="preserve"> (</w:t>
      </w:r>
      <w:r>
        <w:rPr>
          <w:i/>
          <w:sz w:val="28"/>
          <w:lang w:val="uk-UA"/>
        </w:rPr>
        <w:t>B</w:t>
      </w:r>
      <w:r>
        <w:rPr>
          <w:sz w:val="28"/>
          <w:lang w:val="uk-UA"/>
        </w:rPr>
        <w:t xml:space="preserve">={0,1}) і приймає значення у множині </w:t>
      </w:r>
      <w:r>
        <w:rPr>
          <w:i/>
          <w:sz w:val="28"/>
          <w:lang w:val="uk-UA"/>
        </w:rPr>
        <w:t>B</w:t>
      </w:r>
      <w:r>
        <w:rPr>
          <w:sz w:val="28"/>
          <w:lang w:val="uk-UA"/>
        </w:rPr>
        <w:t xml:space="preserve">, тобто функцію типу </w:t>
      </w:r>
      <w:r>
        <w:rPr>
          <w:i/>
          <w:sz w:val="28"/>
          <w:lang w:val="uk-UA"/>
        </w:rPr>
        <w:t>B</w:t>
      </w:r>
      <w:r>
        <w:rPr>
          <w:i/>
          <w:sz w:val="28"/>
          <w:vertAlign w:val="superscript"/>
          <w:lang w:val="uk-UA"/>
        </w:rPr>
        <w:t>n</w:t>
      </w:r>
      <w:r>
        <w:rPr>
          <w:sz w:val="28"/>
          <w:lang w:val="uk-UA"/>
        </w:rPr>
        <w:sym w:font="Symbol" w:char="F0AE"/>
      </w:r>
      <w:r>
        <w:rPr>
          <w:i/>
          <w:sz w:val="28"/>
          <w:lang w:val="uk-UA"/>
        </w:rPr>
        <w:t>B</w:t>
      </w:r>
      <w:r>
        <w:rPr>
          <w:sz w:val="28"/>
          <w:lang w:val="uk-UA"/>
        </w:rPr>
        <w:t xml:space="preserve">. Значення функції </w:t>
      </w:r>
      <w:r>
        <w:rPr>
          <w:i/>
          <w:sz w:val="28"/>
          <w:lang w:val="uk-UA"/>
        </w:rPr>
        <w:t>f</w:t>
      </w:r>
      <w:r>
        <w:rPr>
          <w:sz w:val="28"/>
          <w:lang w:val="uk-UA"/>
        </w:rPr>
        <w:t xml:space="preserve"> на наборі значень </w:t>
      </w:r>
      <w:r>
        <w:rPr>
          <w:i/>
          <w:sz w:val="28"/>
          <w:lang w:val="uk-UA"/>
        </w:rPr>
        <w:t>a</w:t>
      </w:r>
      <w:r>
        <w:rPr>
          <w:sz w:val="28"/>
          <w:vertAlign w:val="subscript"/>
          <w:lang w:val="uk-UA"/>
        </w:rPr>
        <w:t>1</w:t>
      </w:r>
      <w:r>
        <w:rPr>
          <w:sz w:val="28"/>
          <w:lang w:val="uk-UA"/>
        </w:rPr>
        <w:t>,</w:t>
      </w:r>
      <w:r>
        <w:rPr>
          <w:i/>
          <w:sz w:val="28"/>
          <w:lang w:val="uk-UA"/>
        </w:rPr>
        <w:t>a</w:t>
      </w:r>
      <w:r>
        <w:rPr>
          <w:sz w:val="28"/>
          <w:vertAlign w:val="subscript"/>
          <w:lang w:val="uk-UA"/>
        </w:rPr>
        <w:t>2</w:t>
      </w:r>
      <w:r>
        <w:rPr>
          <w:sz w:val="28"/>
          <w:lang w:val="uk-UA"/>
        </w:rPr>
        <w:t>,...,</w:t>
      </w:r>
      <w:r>
        <w:rPr>
          <w:i/>
          <w:sz w:val="28"/>
          <w:lang w:val="uk-UA"/>
        </w:rPr>
        <w:t>a</w:t>
      </w:r>
      <w:r>
        <w:rPr>
          <w:i/>
          <w:sz w:val="28"/>
          <w:vertAlign w:val="subscript"/>
          <w:lang w:val="uk-UA"/>
        </w:rPr>
        <w:t>n</w:t>
      </w:r>
      <w:r>
        <w:rPr>
          <w:sz w:val="28"/>
          <w:lang w:val="uk-UA"/>
        </w:rPr>
        <w:t xml:space="preserve"> її змінних </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xml:space="preserve"> дорівнює значенню формули </w:t>
      </w:r>
      <w:r>
        <w:rPr>
          <w:i/>
          <w:sz w:val="28"/>
          <w:lang w:val="uk-UA"/>
        </w:rPr>
        <w:t>A</w:t>
      </w:r>
      <w:r>
        <w:rPr>
          <w:sz w:val="28"/>
          <w:lang w:val="uk-UA"/>
        </w:rPr>
        <w:t>(</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xml:space="preserve">) при підстановці в неї замість пропозиційних змінних </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xml:space="preserve"> значень </w:t>
      </w:r>
      <w:r>
        <w:rPr>
          <w:i/>
          <w:sz w:val="28"/>
          <w:lang w:val="uk-UA"/>
        </w:rPr>
        <w:t>a</w:t>
      </w:r>
      <w:r>
        <w:rPr>
          <w:sz w:val="28"/>
          <w:vertAlign w:val="subscript"/>
          <w:lang w:val="uk-UA"/>
        </w:rPr>
        <w:t>1</w:t>
      </w:r>
      <w:r>
        <w:rPr>
          <w:sz w:val="28"/>
          <w:lang w:val="uk-UA"/>
        </w:rPr>
        <w:t>,</w:t>
      </w:r>
      <w:r>
        <w:rPr>
          <w:i/>
          <w:sz w:val="28"/>
          <w:lang w:val="uk-UA"/>
        </w:rPr>
        <w:t>a</w:t>
      </w:r>
      <w:r>
        <w:rPr>
          <w:sz w:val="28"/>
          <w:vertAlign w:val="subscript"/>
          <w:lang w:val="uk-UA"/>
        </w:rPr>
        <w:t>2</w:t>
      </w:r>
      <w:r>
        <w:rPr>
          <w:sz w:val="28"/>
          <w:lang w:val="uk-UA"/>
        </w:rPr>
        <w:t>,...,</w:t>
      </w:r>
      <w:r>
        <w:rPr>
          <w:i/>
          <w:sz w:val="28"/>
          <w:lang w:val="uk-UA"/>
        </w:rPr>
        <w:t>a</w:t>
      </w:r>
      <w:r>
        <w:rPr>
          <w:i/>
          <w:sz w:val="28"/>
          <w:vertAlign w:val="subscript"/>
          <w:lang w:val="uk-UA"/>
        </w:rPr>
        <w:t>n</w:t>
      </w:r>
      <w:r>
        <w:rPr>
          <w:sz w:val="28"/>
          <w:lang w:val="uk-UA"/>
        </w:rPr>
        <w:t xml:space="preserve"> відповідно. </w:t>
      </w:r>
    </w:p>
    <w:p w:rsidR="000312E2" w:rsidRDefault="008E14B8">
      <w:pPr>
        <w:spacing w:line="360" w:lineRule="auto"/>
        <w:ind w:firstLine="397"/>
        <w:jc w:val="both"/>
        <w:rPr>
          <w:sz w:val="28"/>
          <w:lang w:val="uk-UA"/>
        </w:rPr>
      </w:pPr>
      <w:r>
        <w:rPr>
          <w:sz w:val="28"/>
          <w:lang w:val="uk-UA"/>
        </w:rPr>
        <w:t xml:space="preserve">Зауважимо, що кількість елементів в області визначення функції </w:t>
      </w:r>
      <w:r>
        <w:rPr>
          <w:i/>
          <w:sz w:val="28"/>
          <w:lang w:val="uk-UA"/>
        </w:rPr>
        <w:t>f</w:t>
      </w:r>
      <w:r>
        <w:rPr>
          <w:sz w:val="28"/>
          <w:lang w:val="uk-UA"/>
        </w:rPr>
        <w:t xml:space="preserve"> дорівнює 2</w:t>
      </w:r>
      <w:r>
        <w:rPr>
          <w:i/>
          <w:sz w:val="28"/>
          <w:vertAlign w:val="superscript"/>
          <w:lang w:val="uk-UA"/>
        </w:rPr>
        <w:t>n</w:t>
      </w:r>
      <w:r>
        <w:rPr>
          <w:sz w:val="28"/>
          <w:lang w:val="uk-UA"/>
        </w:rPr>
        <w:t>, тобто |Pr</w:t>
      </w:r>
      <w:r>
        <w:rPr>
          <w:sz w:val="28"/>
          <w:vertAlign w:val="subscript"/>
          <w:lang w:val="uk-UA"/>
        </w:rPr>
        <w:t>1</w:t>
      </w:r>
      <w:r>
        <w:rPr>
          <w:i/>
          <w:sz w:val="28"/>
          <w:lang w:val="uk-UA"/>
        </w:rPr>
        <w:t>f </w:t>
      </w:r>
      <w:r>
        <w:rPr>
          <w:sz w:val="28"/>
          <w:lang w:val="uk-UA"/>
        </w:rPr>
        <w:t>|=2</w:t>
      </w:r>
      <w:r>
        <w:rPr>
          <w:i/>
          <w:sz w:val="28"/>
          <w:vertAlign w:val="superscript"/>
          <w:lang w:val="uk-UA"/>
        </w:rPr>
        <w:t>n</w:t>
      </w:r>
      <w:r>
        <w:rPr>
          <w:sz w:val="28"/>
          <w:lang w:val="uk-UA"/>
        </w:rPr>
        <w:t>.</w:t>
      </w:r>
    </w:p>
    <w:p w:rsidR="000312E2" w:rsidRDefault="008E14B8">
      <w:pPr>
        <w:spacing w:line="360" w:lineRule="auto"/>
        <w:ind w:firstLine="397"/>
        <w:jc w:val="both"/>
        <w:rPr>
          <w:sz w:val="28"/>
          <w:lang w:val="uk-UA"/>
        </w:rPr>
      </w:pPr>
      <w:r>
        <w:rPr>
          <w:sz w:val="28"/>
          <w:lang w:val="uk-UA"/>
        </w:rPr>
        <w:t xml:space="preserve">Функцію </w:t>
      </w:r>
      <w:r>
        <w:rPr>
          <w:i/>
          <w:sz w:val="28"/>
          <w:lang w:val="uk-UA"/>
        </w:rPr>
        <w:t>f</w:t>
      </w:r>
      <w:r>
        <w:rPr>
          <w:sz w:val="28"/>
          <w:lang w:val="uk-UA"/>
        </w:rPr>
        <w:t xml:space="preserve"> називають </w:t>
      </w:r>
      <w:r>
        <w:rPr>
          <w:b/>
          <w:i/>
          <w:sz w:val="28"/>
          <w:lang w:val="uk-UA"/>
        </w:rPr>
        <w:t>функцією істинності</w:t>
      </w:r>
      <w:r>
        <w:rPr>
          <w:sz w:val="28"/>
          <w:lang w:val="uk-UA"/>
        </w:rPr>
        <w:t xml:space="preserve"> для формули </w:t>
      </w:r>
      <w:r>
        <w:rPr>
          <w:i/>
          <w:sz w:val="28"/>
          <w:lang w:val="uk-UA"/>
        </w:rPr>
        <w:t>A</w:t>
      </w:r>
      <w:r>
        <w:rPr>
          <w:sz w:val="28"/>
          <w:lang w:val="uk-UA"/>
        </w:rPr>
        <w:t xml:space="preserve"> або відповідного складеного висловлення. Для функції істинності може бути побудована так звана </w:t>
      </w:r>
      <w:r>
        <w:rPr>
          <w:b/>
          <w:i/>
          <w:sz w:val="28"/>
          <w:lang w:val="uk-UA"/>
        </w:rPr>
        <w:t>таблиця істинності</w:t>
      </w:r>
      <w:r>
        <w:rPr>
          <w:sz w:val="28"/>
          <w:lang w:val="uk-UA"/>
        </w:rPr>
        <w:t xml:space="preserve"> цієї функції (див.таблицю </w:t>
      </w:r>
      <w:r>
        <w:rPr>
          <w:sz w:val="28"/>
        </w:rPr>
        <w:t>3</w:t>
      </w:r>
      <w:r>
        <w:rPr>
          <w:sz w:val="28"/>
          <w:lang w:val="uk-UA"/>
        </w:rPr>
        <w:t>).</w:t>
      </w:r>
    </w:p>
    <w:p w:rsidR="000312E2" w:rsidRDefault="008E14B8">
      <w:pPr>
        <w:spacing w:line="360" w:lineRule="auto"/>
        <w:ind w:firstLine="397"/>
        <w:jc w:val="right"/>
        <w:rPr>
          <w:sz w:val="28"/>
          <w:lang w:val="uk-UA"/>
        </w:rPr>
      </w:pPr>
      <w:r>
        <w:rPr>
          <w:b/>
          <w:i/>
          <w:sz w:val="28"/>
          <w:lang w:val="uk-UA"/>
        </w:rPr>
        <w:t>Таблиця 3</w:t>
      </w:r>
    </w:p>
    <w:tbl>
      <w:tblPr>
        <w:tblW w:w="0" w:type="auto"/>
        <w:tblInd w:w="1809" w:type="dxa"/>
        <w:tblLayout w:type="fixed"/>
        <w:tblLook w:val="00A0" w:firstRow="1" w:lastRow="0" w:firstColumn="1" w:lastColumn="0" w:noHBand="0" w:noVBand="0"/>
      </w:tblPr>
      <w:tblGrid>
        <w:gridCol w:w="2410"/>
        <w:gridCol w:w="2268"/>
      </w:tblGrid>
      <w:tr w:rsidR="000312E2">
        <w:tc>
          <w:tcPr>
            <w:tcW w:w="2410" w:type="dxa"/>
            <w:tcBorders>
              <w:top w:val="single" w:sz="12" w:space="0" w:color="000000"/>
              <w:left w:val="single" w:sz="12" w:space="0" w:color="000000"/>
              <w:bottom w:val="single" w:sz="6" w:space="0" w:color="000000"/>
              <w:right w:val="single" w:sz="6" w:space="0" w:color="000000"/>
            </w:tcBorders>
          </w:tcPr>
          <w:p w:rsidR="000312E2" w:rsidRDefault="008E14B8">
            <w:pPr>
              <w:spacing w:line="360" w:lineRule="auto"/>
              <w:jc w:val="both"/>
              <w:rPr>
                <w:b/>
                <w:sz w:val="28"/>
                <w:lang w:val="uk-UA"/>
              </w:rPr>
            </w:pPr>
            <w:r>
              <w:rPr>
                <w:i/>
                <w:sz w:val="28"/>
                <w:lang w:val="uk-UA"/>
              </w:rPr>
              <w:t>p</w:t>
            </w:r>
            <w:r>
              <w:rPr>
                <w:sz w:val="28"/>
                <w:vertAlign w:val="subscript"/>
                <w:lang w:val="uk-UA"/>
              </w:rPr>
              <w:t>1</w:t>
            </w:r>
            <w:r>
              <w:rPr>
                <w:sz w:val="28"/>
                <w:lang w:val="uk-UA"/>
              </w:rPr>
              <w:t xml:space="preserve"> </w:t>
            </w:r>
            <w:r>
              <w:rPr>
                <w:i/>
                <w:sz w:val="28"/>
                <w:lang w:val="uk-UA"/>
              </w:rPr>
              <w:t>p</w:t>
            </w:r>
            <w:r>
              <w:rPr>
                <w:sz w:val="28"/>
                <w:vertAlign w:val="subscript"/>
                <w:lang w:val="uk-UA"/>
              </w:rPr>
              <w:t xml:space="preserve">2 </w:t>
            </w:r>
            <w:r>
              <w:rPr>
                <w:sz w:val="28"/>
                <w:lang w:val="uk-UA"/>
              </w:rPr>
              <w:t xml:space="preserve">......  </w:t>
            </w:r>
            <w:r>
              <w:rPr>
                <w:i/>
                <w:sz w:val="28"/>
                <w:lang w:val="uk-UA"/>
              </w:rPr>
              <w:t>p</w:t>
            </w:r>
            <w:r>
              <w:rPr>
                <w:i/>
                <w:sz w:val="28"/>
                <w:vertAlign w:val="subscript"/>
                <w:lang w:val="uk-UA"/>
              </w:rPr>
              <w:t>n</w:t>
            </w:r>
            <w:r>
              <w:rPr>
                <w:sz w:val="28"/>
                <w:vertAlign w:val="subscript"/>
                <w:lang w:val="uk-UA"/>
              </w:rPr>
              <w:t xml:space="preserve">-1 </w:t>
            </w:r>
            <w:r>
              <w:rPr>
                <w:sz w:val="28"/>
                <w:lang w:val="uk-UA"/>
              </w:rPr>
              <w:t xml:space="preserve"> </w:t>
            </w:r>
            <w:r>
              <w:rPr>
                <w:i/>
                <w:sz w:val="28"/>
                <w:lang w:val="uk-UA"/>
              </w:rPr>
              <w:t>p</w:t>
            </w:r>
            <w:r>
              <w:rPr>
                <w:i/>
                <w:sz w:val="28"/>
                <w:vertAlign w:val="subscript"/>
                <w:lang w:val="uk-UA"/>
              </w:rPr>
              <w:t>n</w:t>
            </w:r>
          </w:p>
        </w:tc>
        <w:tc>
          <w:tcPr>
            <w:tcW w:w="2268" w:type="dxa"/>
            <w:tcBorders>
              <w:top w:val="single" w:sz="12" w:space="0" w:color="000000"/>
              <w:left w:val="single" w:sz="6" w:space="0" w:color="000000"/>
              <w:bottom w:val="single" w:sz="6" w:space="0" w:color="000000"/>
              <w:right w:val="single" w:sz="12" w:space="0" w:color="000000"/>
            </w:tcBorders>
          </w:tcPr>
          <w:p w:rsidR="000312E2" w:rsidRDefault="008E14B8">
            <w:pPr>
              <w:spacing w:line="360" w:lineRule="auto"/>
              <w:jc w:val="both"/>
              <w:rPr>
                <w:b/>
                <w:sz w:val="28"/>
                <w:lang w:val="uk-UA"/>
              </w:rPr>
            </w:pPr>
            <w:r>
              <w:rPr>
                <w:i/>
                <w:sz w:val="28"/>
                <w:lang w:val="uk-UA"/>
              </w:rPr>
              <w:t>f </w:t>
            </w:r>
            <w:r>
              <w:rPr>
                <w:sz w:val="28"/>
                <w:lang w:val="uk-UA"/>
              </w:rPr>
              <w:t>(</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vertAlign w:val="subscript"/>
                <w:lang w:val="uk-UA"/>
              </w:rPr>
              <w:t>-1</w:t>
            </w:r>
            <w:r>
              <w:rPr>
                <w:sz w:val="28"/>
                <w:lang w:val="uk-UA"/>
              </w:rPr>
              <w:t>,</w:t>
            </w:r>
            <w:r>
              <w:rPr>
                <w:i/>
                <w:sz w:val="28"/>
                <w:lang w:val="uk-UA"/>
              </w:rPr>
              <w:t>p</w:t>
            </w:r>
            <w:r>
              <w:rPr>
                <w:i/>
                <w:sz w:val="28"/>
                <w:vertAlign w:val="subscript"/>
                <w:lang w:val="uk-UA"/>
              </w:rPr>
              <w:t>n</w:t>
            </w:r>
            <w:r>
              <w:rPr>
                <w:sz w:val="28"/>
                <w:lang w:val="uk-UA"/>
              </w:rPr>
              <w:t>)</w:t>
            </w:r>
          </w:p>
        </w:tc>
      </w:tr>
      <w:tr w:rsidR="000312E2">
        <w:tc>
          <w:tcPr>
            <w:tcW w:w="2410" w:type="dxa"/>
            <w:tcBorders>
              <w:left w:val="single" w:sz="12" w:space="0" w:color="000000"/>
              <w:bottom w:val="single" w:sz="12" w:space="0" w:color="000000"/>
              <w:right w:val="single" w:sz="6" w:space="0" w:color="000000"/>
            </w:tcBorders>
          </w:tcPr>
          <w:p w:rsidR="000312E2" w:rsidRDefault="008E14B8">
            <w:pPr>
              <w:spacing w:line="360" w:lineRule="auto"/>
              <w:jc w:val="both"/>
              <w:rPr>
                <w:sz w:val="28"/>
                <w:lang w:val="uk-UA"/>
              </w:rPr>
            </w:pPr>
            <w:r>
              <w:rPr>
                <w:sz w:val="28"/>
                <w:lang w:val="uk-UA"/>
              </w:rPr>
              <w:t>0   0    ...    0   0</w:t>
            </w:r>
          </w:p>
          <w:p w:rsidR="000312E2" w:rsidRDefault="008E14B8">
            <w:pPr>
              <w:spacing w:line="360" w:lineRule="auto"/>
              <w:jc w:val="both"/>
              <w:rPr>
                <w:sz w:val="28"/>
                <w:lang w:val="uk-UA"/>
              </w:rPr>
            </w:pPr>
            <w:r>
              <w:rPr>
                <w:sz w:val="28"/>
                <w:lang w:val="uk-UA"/>
              </w:rPr>
              <w:t>0   0    ...    0   1</w:t>
            </w:r>
          </w:p>
          <w:p w:rsidR="000312E2" w:rsidRDefault="008E14B8">
            <w:pPr>
              <w:spacing w:line="360" w:lineRule="auto"/>
              <w:jc w:val="both"/>
              <w:rPr>
                <w:sz w:val="28"/>
                <w:lang w:val="uk-UA"/>
              </w:rPr>
            </w:pPr>
            <w:r>
              <w:rPr>
                <w:sz w:val="28"/>
                <w:lang w:val="uk-UA"/>
              </w:rPr>
              <w:t>0   0    ...    1   0</w:t>
            </w:r>
          </w:p>
          <w:p w:rsidR="000312E2" w:rsidRDefault="008E14B8">
            <w:pPr>
              <w:spacing w:line="360" w:lineRule="auto"/>
              <w:jc w:val="both"/>
              <w:rPr>
                <w:sz w:val="28"/>
                <w:lang w:val="uk-UA"/>
              </w:rPr>
            </w:pPr>
            <w:r>
              <w:rPr>
                <w:sz w:val="28"/>
                <w:lang w:val="uk-UA"/>
              </w:rPr>
              <w:t>0   0    ...    1   1</w:t>
            </w:r>
          </w:p>
          <w:p w:rsidR="000312E2" w:rsidRDefault="008E14B8">
            <w:pPr>
              <w:spacing w:line="360" w:lineRule="auto"/>
              <w:jc w:val="both"/>
              <w:rPr>
                <w:sz w:val="28"/>
                <w:lang w:val="uk-UA"/>
              </w:rPr>
            </w:pPr>
            <w:r>
              <w:rPr>
                <w:sz w:val="28"/>
                <w:lang w:val="uk-UA"/>
              </w:rPr>
              <w:t>.........................</w:t>
            </w:r>
          </w:p>
          <w:p w:rsidR="000312E2" w:rsidRDefault="008E14B8">
            <w:pPr>
              <w:spacing w:line="360" w:lineRule="auto"/>
              <w:jc w:val="both"/>
              <w:rPr>
                <w:sz w:val="28"/>
                <w:lang w:val="uk-UA"/>
              </w:rPr>
            </w:pPr>
            <w:r>
              <w:rPr>
                <w:sz w:val="28"/>
                <w:lang w:val="uk-UA"/>
              </w:rPr>
              <w:t>1   1    ...    1   0</w:t>
            </w:r>
          </w:p>
          <w:p w:rsidR="000312E2" w:rsidRDefault="008E14B8">
            <w:pPr>
              <w:spacing w:line="360" w:lineRule="auto"/>
              <w:jc w:val="both"/>
              <w:rPr>
                <w:b/>
                <w:sz w:val="28"/>
                <w:lang w:val="uk-UA"/>
              </w:rPr>
            </w:pPr>
            <w:r>
              <w:rPr>
                <w:sz w:val="28"/>
                <w:lang w:val="uk-UA"/>
              </w:rPr>
              <w:t>1   1    ...    1   1</w:t>
            </w:r>
          </w:p>
        </w:tc>
        <w:tc>
          <w:tcPr>
            <w:tcW w:w="2268" w:type="dxa"/>
            <w:tcBorders>
              <w:left w:val="single" w:sz="6" w:space="0" w:color="000000"/>
              <w:bottom w:val="single" w:sz="12" w:space="0" w:color="000000"/>
              <w:right w:val="single" w:sz="12" w:space="0" w:color="000000"/>
            </w:tcBorders>
          </w:tcPr>
          <w:p w:rsidR="000312E2" w:rsidRDefault="008E14B8">
            <w:pPr>
              <w:spacing w:line="360" w:lineRule="auto"/>
              <w:jc w:val="both"/>
              <w:rPr>
                <w:sz w:val="28"/>
                <w:lang w:val="uk-UA"/>
              </w:rPr>
            </w:pPr>
            <w:r>
              <w:rPr>
                <w:i/>
                <w:sz w:val="28"/>
                <w:lang w:val="uk-UA"/>
              </w:rPr>
              <w:t xml:space="preserve">   f </w:t>
            </w:r>
            <w:r>
              <w:rPr>
                <w:sz w:val="28"/>
                <w:lang w:val="uk-UA"/>
              </w:rPr>
              <w:t>(0,0,...,0,0)</w:t>
            </w:r>
          </w:p>
          <w:p w:rsidR="000312E2" w:rsidRDefault="008E14B8">
            <w:pPr>
              <w:spacing w:line="360" w:lineRule="auto"/>
              <w:jc w:val="both"/>
              <w:rPr>
                <w:sz w:val="28"/>
                <w:lang w:val="uk-UA"/>
              </w:rPr>
            </w:pPr>
            <w:r>
              <w:rPr>
                <w:i/>
                <w:sz w:val="28"/>
                <w:lang w:val="uk-UA"/>
              </w:rPr>
              <w:t xml:space="preserve">   f </w:t>
            </w:r>
            <w:r>
              <w:rPr>
                <w:sz w:val="28"/>
                <w:lang w:val="uk-UA"/>
              </w:rPr>
              <w:t>(0,0,...,0,1)</w:t>
            </w:r>
          </w:p>
          <w:p w:rsidR="000312E2" w:rsidRDefault="008E14B8">
            <w:pPr>
              <w:spacing w:line="360" w:lineRule="auto"/>
              <w:jc w:val="both"/>
              <w:rPr>
                <w:sz w:val="28"/>
                <w:lang w:val="uk-UA"/>
              </w:rPr>
            </w:pPr>
            <w:r>
              <w:rPr>
                <w:i/>
                <w:sz w:val="28"/>
                <w:lang w:val="uk-UA"/>
              </w:rPr>
              <w:t xml:space="preserve">   f </w:t>
            </w:r>
            <w:r>
              <w:rPr>
                <w:sz w:val="28"/>
                <w:lang w:val="uk-UA"/>
              </w:rPr>
              <w:t>(0,0,...,1,0)</w:t>
            </w:r>
          </w:p>
          <w:p w:rsidR="000312E2" w:rsidRDefault="008E14B8">
            <w:pPr>
              <w:spacing w:line="360" w:lineRule="auto"/>
              <w:jc w:val="both"/>
              <w:rPr>
                <w:sz w:val="28"/>
                <w:lang w:val="uk-UA"/>
              </w:rPr>
            </w:pPr>
            <w:r>
              <w:rPr>
                <w:i/>
                <w:sz w:val="28"/>
                <w:lang w:val="uk-UA"/>
              </w:rPr>
              <w:t xml:space="preserve">   f </w:t>
            </w:r>
            <w:r>
              <w:rPr>
                <w:sz w:val="28"/>
                <w:lang w:val="uk-UA"/>
              </w:rPr>
              <w:t>(0,0,...,1,1)</w:t>
            </w:r>
          </w:p>
          <w:p w:rsidR="000312E2" w:rsidRDefault="008E14B8">
            <w:pPr>
              <w:spacing w:line="360" w:lineRule="auto"/>
              <w:jc w:val="both"/>
              <w:rPr>
                <w:sz w:val="28"/>
                <w:lang w:val="uk-UA"/>
              </w:rPr>
            </w:pPr>
            <w:r>
              <w:rPr>
                <w:sz w:val="28"/>
                <w:lang w:val="uk-UA"/>
              </w:rPr>
              <w:t xml:space="preserve">  .....................</w:t>
            </w:r>
          </w:p>
          <w:p w:rsidR="000312E2" w:rsidRDefault="008E14B8">
            <w:pPr>
              <w:spacing w:line="360" w:lineRule="auto"/>
              <w:jc w:val="both"/>
              <w:rPr>
                <w:sz w:val="28"/>
                <w:lang w:val="uk-UA"/>
              </w:rPr>
            </w:pPr>
            <w:r>
              <w:rPr>
                <w:i/>
                <w:sz w:val="28"/>
                <w:lang w:val="uk-UA"/>
              </w:rPr>
              <w:t xml:space="preserve">   f </w:t>
            </w:r>
            <w:r>
              <w:rPr>
                <w:sz w:val="28"/>
                <w:lang w:val="uk-UA"/>
              </w:rPr>
              <w:t>(1,1,...,1,0)</w:t>
            </w:r>
          </w:p>
          <w:p w:rsidR="000312E2" w:rsidRDefault="008E14B8">
            <w:pPr>
              <w:spacing w:line="360" w:lineRule="auto"/>
              <w:jc w:val="both"/>
              <w:rPr>
                <w:sz w:val="28"/>
                <w:lang w:val="uk-UA"/>
              </w:rPr>
            </w:pPr>
            <w:r>
              <w:rPr>
                <w:i/>
                <w:sz w:val="28"/>
                <w:lang w:val="uk-UA"/>
              </w:rPr>
              <w:t xml:space="preserve">   f </w:t>
            </w:r>
            <w:r>
              <w:rPr>
                <w:sz w:val="28"/>
                <w:lang w:val="uk-UA"/>
              </w:rPr>
              <w:t>(1,1,...,1,1)</w:t>
            </w:r>
          </w:p>
        </w:tc>
      </w:tr>
    </w:tbl>
    <w:p w:rsidR="000312E2" w:rsidRDefault="008E14B8">
      <w:pPr>
        <w:spacing w:line="360" w:lineRule="auto"/>
        <w:ind w:firstLine="397"/>
        <w:jc w:val="both"/>
        <w:rPr>
          <w:sz w:val="28"/>
          <w:lang w:val="uk-UA"/>
        </w:rPr>
      </w:pPr>
      <w:r>
        <w:rPr>
          <w:sz w:val="28"/>
          <w:lang w:val="uk-UA"/>
        </w:rPr>
        <w:t xml:space="preserve"> </w:t>
      </w:r>
    </w:p>
    <w:p w:rsidR="000312E2" w:rsidRDefault="008E14B8">
      <w:pPr>
        <w:spacing w:line="360" w:lineRule="auto"/>
        <w:ind w:firstLine="397"/>
        <w:jc w:val="both"/>
        <w:rPr>
          <w:sz w:val="28"/>
          <w:lang w:val="uk-UA"/>
        </w:rPr>
      </w:pPr>
      <w:r>
        <w:rPr>
          <w:sz w:val="28"/>
          <w:lang w:val="uk-UA"/>
        </w:rPr>
        <w:t xml:space="preserve">Серед формул алгебри висловлень особливе місце займають ті формули </w:t>
      </w:r>
      <w:r>
        <w:rPr>
          <w:i/>
          <w:sz w:val="28"/>
          <w:lang w:val="uk-UA"/>
        </w:rPr>
        <w:t>A</w:t>
      </w:r>
      <w:r>
        <w:rPr>
          <w:sz w:val="28"/>
          <w:lang w:val="uk-UA"/>
        </w:rPr>
        <w:t>(</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які на всіх наборах (</w:t>
      </w:r>
      <w:r>
        <w:rPr>
          <w:i/>
          <w:sz w:val="28"/>
          <w:lang w:val="uk-UA"/>
        </w:rPr>
        <w:t>a</w:t>
      </w:r>
      <w:r>
        <w:rPr>
          <w:sz w:val="28"/>
          <w:vertAlign w:val="subscript"/>
          <w:lang w:val="uk-UA"/>
        </w:rPr>
        <w:t>1</w:t>
      </w:r>
      <w:r>
        <w:rPr>
          <w:sz w:val="28"/>
          <w:lang w:val="uk-UA"/>
        </w:rPr>
        <w:t>,</w:t>
      </w:r>
      <w:r>
        <w:rPr>
          <w:i/>
          <w:sz w:val="28"/>
          <w:lang w:val="uk-UA"/>
        </w:rPr>
        <w:t>a</w:t>
      </w:r>
      <w:r>
        <w:rPr>
          <w:sz w:val="28"/>
          <w:vertAlign w:val="subscript"/>
          <w:lang w:val="uk-UA"/>
        </w:rPr>
        <w:t>2</w:t>
      </w:r>
      <w:r>
        <w:rPr>
          <w:sz w:val="28"/>
          <w:lang w:val="uk-UA"/>
        </w:rPr>
        <w:t>,...,</w:t>
      </w:r>
      <w:r>
        <w:rPr>
          <w:i/>
          <w:sz w:val="28"/>
          <w:lang w:val="uk-UA"/>
        </w:rPr>
        <w:t>a</w:t>
      </w:r>
      <w:r>
        <w:rPr>
          <w:i/>
          <w:sz w:val="28"/>
          <w:vertAlign w:val="subscript"/>
          <w:lang w:val="uk-UA"/>
        </w:rPr>
        <w:t>n</w:t>
      </w:r>
      <w:r>
        <w:rPr>
          <w:sz w:val="28"/>
          <w:lang w:val="uk-UA"/>
        </w:rPr>
        <w:t>) значень своїх змінних набувають значення 1.</w:t>
      </w:r>
    </w:p>
    <w:p w:rsidR="000312E2" w:rsidRDefault="008E14B8">
      <w:pPr>
        <w:spacing w:line="360" w:lineRule="auto"/>
        <w:ind w:firstLine="397"/>
        <w:jc w:val="both"/>
        <w:rPr>
          <w:sz w:val="28"/>
          <w:lang w:val="uk-UA"/>
        </w:rPr>
      </w:pPr>
      <w:r>
        <w:rPr>
          <w:sz w:val="28"/>
          <w:lang w:val="uk-UA"/>
        </w:rPr>
        <w:t xml:space="preserve">Формула алгебри висловлень </w:t>
      </w:r>
      <w:r>
        <w:rPr>
          <w:i/>
          <w:sz w:val="28"/>
          <w:lang w:val="uk-UA"/>
        </w:rPr>
        <w:t>A</w:t>
      </w:r>
      <w:r>
        <w:rPr>
          <w:sz w:val="28"/>
          <w:lang w:val="uk-UA"/>
        </w:rPr>
        <w:t>(</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xml:space="preserve">) називається </w:t>
      </w:r>
      <w:r>
        <w:rPr>
          <w:b/>
          <w:i/>
          <w:sz w:val="28"/>
          <w:lang w:val="uk-UA"/>
        </w:rPr>
        <w:t>тавтологією</w:t>
      </w:r>
      <w:r>
        <w:rPr>
          <w:sz w:val="28"/>
          <w:lang w:val="uk-UA"/>
        </w:rPr>
        <w:t xml:space="preserve"> тоді і тільки тоді, коли їй відповідає функція істинності, яка тотожно дорівнює 1.</w:t>
      </w:r>
    </w:p>
    <w:p w:rsidR="000312E2" w:rsidRDefault="008E14B8">
      <w:pPr>
        <w:spacing w:line="360" w:lineRule="auto"/>
        <w:ind w:firstLine="397"/>
        <w:jc w:val="both"/>
        <w:rPr>
          <w:sz w:val="28"/>
          <w:lang w:val="uk-UA"/>
        </w:rPr>
      </w:pPr>
      <w:r>
        <w:rPr>
          <w:sz w:val="28"/>
          <w:lang w:val="uk-UA"/>
        </w:rPr>
        <w:t xml:space="preserve">Тавтології ще називають </w:t>
      </w:r>
      <w:r>
        <w:rPr>
          <w:i/>
          <w:sz w:val="28"/>
          <w:lang w:val="uk-UA"/>
        </w:rPr>
        <w:t>тотожно істинними</w:t>
      </w:r>
      <w:r>
        <w:rPr>
          <w:sz w:val="28"/>
          <w:lang w:val="uk-UA"/>
        </w:rPr>
        <w:t xml:space="preserve"> формулами, або </w:t>
      </w:r>
      <w:r>
        <w:rPr>
          <w:i/>
          <w:sz w:val="28"/>
          <w:lang w:val="uk-UA"/>
        </w:rPr>
        <w:t>законами</w:t>
      </w:r>
      <w:r>
        <w:rPr>
          <w:sz w:val="28"/>
          <w:lang w:val="uk-UA"/>
        </w:rPr>
        <w:t xml:space="preserve"> алгебри висловлень. Аналогом тавтології у природній мові є поняття істинного твердження. </w:t>
      </w:r>
    </w:p>
    <w:p w:rsidR="000312E2" w:rsidRDefault="008E14B8">
      <w:pPr>
        <w:spacing w:line="360" w:lineRule="auto"/>
        <w:ind w:firstLine="397"/>
        <w:jc w:val="both"/>
        <w:rPr>
          <w:sz w:val="28"/>
          <w:lang w:val="uk-UA"/>
        </w:rPr>
      </w:pPr>
      <w:r>
        <w:rPr>
          <w:sz w:val="28"/>
          <w:lang w:val="uk-UA"/>
        </w:rPr>
        <w:t xml:space="preserve">Наведемо приклади деяких важливих тавтологій: </w:t>
      </w:r>
    </w:p>
    <w:p w:rsidR="000312E2" w:rsidRDefault="008E14B8">
      <w:pPr>
        <w:spacing w:line="360" w:lineRule="auto"/>
        <w:ind w:firstLine="397"/>
        <w:jc w:val="both"/>
        <w:rPr>
          <w:sz w:val="28"/>
          <w:lang w:val="uk-UA"/>
        </w:rPr>
      </w:pPr>
      <w:r>
        <w:rPr>
          <w:sz w:val="28"/>
          <w:lang w:val="uk-UA"/>
        </w:rPr>
        <w:t>(</w:t>
      </w:r>
      <w:r>
        <w:rPr>
          <w:i/>
          <w:sz w:val="28"/>
          <w:lang w:val="uk-UA"/>
        </w:rPr>
        <w:t>p</w:t>
      </w:r>
      <w:r>
        <w:rPr>
          <w:sz w:val="28"/>
          <w:lang w:val="uk-UA"/>
        </w:rPr>
        <w:sym w:font="Symbol" w:char="F0DA"/>
      </w:r>
      <w:r>
        <w:rPr>
          <w:sz w:val="28"/>
          <w:lang w:val="uk-UA"/>
        </w:rPr>
        <w:t>(</w:t>
      </w:r>
      <w:r>
        <w:rPr>
          <w:sz w:val="28"/>
          <w:lang w:val="uk-UA"/>
        </w:rPr>
        <w:sym w:font="Symbol" w:char="F0D8"/>
      </w:r>
      <w:r>
        <w:rPr>
          <w:i/>
          <w:sz w:val="28"/>
          <w:lang w:val="uk-UA"/>
        </w:rPr>
        <w:t>p</w:t>
      </w:r>
      <w:r>
        <w:rPr>
          <w:sz w:val="28"/>
          <w:lang w:val="uk-UA"/>
        </w:rPr>
        <w:t xml:space="preserve">)) </w:t>
      </w:r>
      <w:r>
        <w:rPr>
          <w:sz w:val="28"/>
          <w:lang w:val="uk-UA"/>
        </w:rPr>
        <w:tab/>
      </w:r>
      <w:r>
        <w:rPr>
          <w:sz w:val="28"/>
          <w:lang w:val="uk-UA"/>
        </w:rPr>
        <w:tab/>
        <w:t>(</w:t>
      </w:r>
      <w:r>
        <w:rPr>
          <w:i/>
          <w:sz w:val="28"/>
          <w:lang w:val="uk-UA"/>
        </w:rPr>
        <w:t>закон виключення третього</w:t>
      </w:r>
      <w:r>
        <w:rPr>
          <w:sz w:val="28"/>
          <w:lang w:val="uk-UA"/>
        </w:rPr>
        <w:t>),</w:t>
      </w:r>
    </w:p>
    <w:p w:rsidR="000312E2" w:rsidRDefault="008E14B8">
      <w:pPr>
        <w:spacing w:line="360" w:lineRule="auto"/>
        <w:ind w:firstLine="397"/>
        <w:jc w:val="both"/>
        <w:rPr>
          <w:sz w:val="28"/>
          <w:lang w:val="uk-UA"/>
        </w:rPr>
      </w:pPr>
      <w:r>
        <w:rPr>
          <w:sz w:val="28"/>
          <w:lang w:val="uk-UA"/>
        </w:rPr>
        <w:t>(</w:t>
      </w:r>
      <w:r>
        <w:rPr>
          <w:sz w:val="28"/>
          <w:lang w:val="uk-UA"/>
        </w:rPr>
        <w:sym w:font="Symbol" w:char="F0D8"/>
      </w:r>
      <w:r>
        <w:rPr>
          <w:sz w:val="28"/>
          <w:lang w:val="uk-UA"/>
        </w:rPr>
        <w:t>(</w:t>
      </w:r>
      <w:r>
        <w:rPr>
          <w:i/>
          <w:sz w:val="28"/>
          <w:lang w:val="uk-UA"/>
        </w:rPr>
        <w:t>p</w:t>
      </w:r>
      <w:r>
        <w:rPr>
          <w:sz w:val="28"/>
          <w:lang w:val="uk-UA"/>
        </w:rPr>
        <w:sym w:font="Symbol" w:char="F0D9"/>
      </w:r>
      <w:r>
        <w:rPr>
          <w:sz w:val="28"/>
          <w:lang w:val="uk-UA"/>
        </w:rPr>
        <w:t>(</w:t>
      </w:r>
      <w:r>
        <w:rPr>
          <w:sz w:val="28"/>
          <w:lang w:val="uk-UA"/>
        </w:rPr>
        <w:sym w:font="Symbol" w:char="F0D8"/>
      </w:r>
      <w:r>
        <w:rPr>
          <w:i/>
          <w:sz w:val="28"/>
          <w:lang w:val="uk-UA"/>
        </w:rPr>
        <w:t>p</w:t>
      </w:r>
      <w:r>
        <w:rPr>
          <w:sz w:val="28"/>
          <w:lang w:val="uk-UA"/>
        </w:rPr>
        <w:t xml:space="preserve">))) </w:t>
      </w:r>
      <w:r>
        <w:rPr>
          <w:sz w:val="28"/>
          <w:lang w:val="uk-UA"/>
        </w:rPr>
        <w:tab/>
      </w:r>
      <w:r>
        <w:rPr>
          <w:sz w:val="28"/>
          <w:lang w:val="uk-UA"/>
        </w:rPr>
        <w:tab/>
        <w:t>(</w:t>
      </w:r>
      <w:r>
        <w:rPr>
          <w:i/>
          <w:sz w:val="28"/>
          <w:lang w:val="uk-UA"/>
        </w:rPr>
        <w:t>закон виключення суперечності</w:t>
      </w:r>
      <w:r>
        <w:rPr>
          <w:sz w:val="28"/>
          <w:lang w:val="uk-UA"/>
        </w:rPr>
        <w:t>),</w:t>
      </w:r>
    </w:p>
    <w:p w:rsidR="000312E2" w:rsidRDefault="008E14B8">
      <w:pPr>
        <w:spacing w:line="360" w:lineRule="auto"/>
        <w:ind w:firstLine="397"/>
        <w:jc w:val="both"/>
        <w:rPr>
          <w:sz w:val="28"/>
          <w:lang w:val="uk-UA"/>
        </w:rPr>
      </w:pPr>
      <w:r>
        <w:rPr>
          <w:sz w:val="28"/>
          <w:lang w:val="uk-UA"/>
        </w:rPr>
        <w:t>(</w:t>
      </w:r>
      <w:r>
        <w:rPr>
          <w:i/>
          <w:sz w:val="28"/>
          <w:lang w:val="uk-UA"/>
        </w:rPr>
        <w:t>p</w:t>
      </w:r>
      <w:r>
        <w:rPr>
          <w:sz w:val="28"/>
          <w:lang w:val="uk-UA"/>
        </w:rPr>
        <w:sym w:font="Symbol" w:char="F0AE"/>
      </w:r>
      <w:r>
        <w:rPr>
          <w:i/>
          <w:sz w:val="28"/>
          <w:lang w:val="uk-UA"/>
        </w:rPr>
        <w:t>p</w:t>
      </w:r>
      <w:r>
        <w:rPr>
          <w:sz w:val="28"/>
          <w:lang w:val="uk-UA"/>
        </w:rPr>
        <w:t xml:space="preserve">) </w:t>
      </w:r>
      <w:r>
        <w:rPr>
          <w:sz w:val="28"/>
          <w:lang w:val="uk-UA"/>
        </w:rPr>
        <w:tab/>
      </w:r>
      <w:r>
        <w:rPr>
          <w:sz w:val="28"/>
          <w:lang w:val="uk-UA"/>
        </w:rPr>
        <w:tab/>
      </w:r>
      <w:r>
        <w:rPr>
          <w:sz w:val="28"/>
          <w:lang w:val="uk-UA"/>
        </w:rPr>
        <w:tab/>
        <w:t>(</w:t>
      </w:r>
      <w:r>
        <w:rPr>
          <w:i/>
          <w:sz w:val="28"/>
          <w:lang w:val="uk-UA"/>
        </w:rPr>
        <w:t>закон тотожності</w:t>
      </w:r>
      <w:r>
        <w:rPr>
          <w:sz w:val="28"/>
          <w:lang w:val="uk-UA"/>
        </w:rPr>
        <w:t>).</w:t>
      </w:r>
    </w:p>
    <w:p w:rsidR="000312E2" w:rsidRDefault="008E14B8">
      <w:pPr>
        <w:spacing w:line="360" w:lineRule="auto"/>
        <w:ind w:firstLine="397"/>
        <w:jc w:val="both"/>
        <w:rPr>
          <w:sz w:val="28"/>
          <w:lang w:val="uk-UA"/>
        </w:rPr>
      </w:pPr>
      <w:r>
        <w:rPr>
          <w:sz w:val="28"/>
          <w:lang w:val="uk-UA"/>
        </w:rPr>
        <w:t xml:space="preserve">Довести, що ці формули є тавтологіями можна за допомогою відповідних таблиць істинності. Той факт, що формула </w:t>
      </w:r>
      <w:r>
        <w:rPr>
          <w:i/>
          <w:sz w:val="28"/>
          <w:lang w:val="uk-UA"/>
        </w:rPr>
        <w:t>A</w:t>
      </w:r>
      <w:r>
        <w:rPr>
          <w:sz w:val="28"/>
          <w:lang w:val="uk-UA"/>
        </w:rPr>
        <w:t xml:space="preserve"> алгебри висловлень є тавтологією позначають так </w:t>
      </w:r>
      <w:r>
        <w:rPr>
          <w:sz w:val="28"/>
          <w:lang w:val="uk-UA"/>
        </w:rPr>
        <w:sym w:font="Symbol" w:char="F07C"/>
      </w:r>
      <w:r>
        <w:rPr>
          <w:sz w:val="28"/>
          <w:lang w:val="uk-UA"/>
        </w:rPr>
        <w:t>=</w:t>
      </w:r>
      <w:r>
        <w:rPr>
          <w:i/>
          <w:sz w:val="28"/>
          <w:lang w:val="uk-UA"/>
        </w:rPr>
        <w:t>A</w:t>
      </w:r>
      <w:r>
        <w:rPr>
          <w:sz w:val="28"/>
          <w:lang w:val="uk-UA"/>
        </w:rPr>
        <w:t xml:space="preserve">. Символ </w:t>
      </w:r>
      <w:r>
        <w:rPr>
          <w:sz w:val="28"/>
          <w:lang w:val="uk-UA"/>
        </w:rPr>
        <w:sym w:font="Symbol" w:char="F07C"/>
      </w:r>
      <w:r>
        <w:rPr>
          <w:sz w:val="28"/>
          <w:lang w:val="uk-UA"/>
        </w:rPr>
        <w:t xml:space="preserve">=, як і </w:t>
      </w:r>
      <w:r>
        <w:rPr>
          <w:i/>
          <w:sz w:val="28"/>
          <w:lang w:val="uk-UA"/>
        </w:rPr>
        <w:t>A</w:t>
      </w:r>
      <w:r>
        <w:rPr>
          <w:sz w:val="28"/>
          <w:lang w:val="uk-UA"/>
        </w:rPr>
        <w:t xml:space="preserve"> належать метамові.</w:t>
      </w:r>
    </w:p>
    <w:p w:rsidR="000312E2" w:rsidRDefault="008E14B8">
      <w:pPr>
        <w:spacing w:line="360" w:lineRule="auto"/>
        <w:ind w:firstLine="397"/>
        <w:jc w:val="both"/>
        <w:rPr>
          <w:sz w:val="28"/>
          <w:lang w:val="uk-UA"/>
        </w:rPr>
      </w:pPr>
      <w:r>
        <w:rPr>
          <w:sz w:val="28"/>
          <w:lang w:val="uk-UA"/>
        </w:rPr>
        <w:t xml:space="preserve">Формула алгебри висловлень </w:t>
      </w:r>
      <w:r>
        <w:rPr>
          <w:i/>
          <w:sz w:val="28"/>
          <w:lang w:val="uk-UA"/>
        </w:rPr>
        <w:t>A</w:t>
      </w:r>
      <w:r>
        <w:rPr>
          <w:sz w:val="28"/>
          <w:lang w:val="uk-UA"/>
        </w:rPr>
        <w:t>(</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яка набуває значення 0 на всіх наборах (</w:t>
      </w:r>
      <w:r>
        <w:rPr>
          <w:i/>
          <w:sz w:val="28"/>
          <w:lang w:val="uk-UA"/>
        </w:rPr>
        <w:t>a</w:t>
      </w:r>
      <w:r>
        <w:rPr>
          <w:sz w:val="28"/>
          <w:vertAlign w:val="subscript"/>
          <w:lang w:val="uk-UA"/>
        </w:rPr>
        <w:t>1</w:t>
      </w:r>
      <w:r>
        <w:rPr>
          <w:sz w:val="28"/>
          <w:lang w:val="uk-UA"/>
        </w:rPr>
        <w:t>,</w:t>
      </w:r>
      <w:r>
        <w:rPr>
          <w:i/>
          <w:sz w:val="28"/>
          <w:lang w:val="uk-UA"/>
        </w:rPr>
        <w:t>a</w:t>
      </w:r>
      <w:r>
        <w:rPr>
          <w:sz w:val="28"/>
          <w:vertAlign w:val="subscript"/>
          <w:lang w:val="uk-UA"/>
        </w:rPr>
        <w:t>2</w:t>
      </w:r>
      <w:r>
        <w:rPr>
          <w:sz w:val="28"/>
          <w:lang w:val="uk-UA"/>
        </w:rPr>
        <w:t>,...,</w:t>
      </w:r>
      <w:r>
        <w:rPr>
          <w:i/>
          <w:sz w:val="28"/>
          <w:lang w:val="uk-UA"/>
        </w:rPr>
        <w:t>a</w:t>
      </w:r>
      <w:r>
        <w:rPr>
          <w:i/>
          <w:sz w:val="28"/>
          <w:vertAlign w:val="subscript"/>
          <w:lang w:val="uk-UA"/>
        </w:rPr>
        <w:t>n</w:t>
      </w:r>
      <w:r>
        <w:rPr>
          <w:sz w:val="28"/>
          <w:lang w:val="uk-UA"/>
        </w:rPr>
        <w:t xml:space="preserve">) значень своїх пропозиційних змінних, називається </w:t>
      </w:r>
      <w:r>
        <w:rPr>
          <w:b/>
          <w:i/>
          <w:sz w:val="28"/>
          <w:lang w:val="uk-UA"/>
        </w:rPr>
        <w:t>суперечністю</w:t>
      </w:r>
      <w:r>
        <w:rPr>
          <w:sz w:val="28"/>
          <w:lang w:val="uk-UA"/>
        </w:rPr>
        <w:t xml:space="preserve">, або </w:t>
      </w:r>
      <w:r>
        <w:rPr>
          <w:i/>
          <w:sz w:val="28"/>
          <w:lang w:val="uk-UA"/>
        </w:rPr>
        <w:t>тотожно хибною</w:t>
      </w:r>
      <w:r>
        <w:rPr>
          <w:sz w:val="28"/>
          <w:lang w:val="uk-UA"/>
        </w:rPr>
        <w:t xml:space="preserve"> формулою.</w:t>
      </w:r>
    </w:p>
    <w:p w:rsidR="000312E2" w:rsidRDefault="008E14B8">
      <w:pPr>
        <w:spacing w:line="360" w:lineRule="auto"/>
        <w:ind w:firstLine="397"/>
        <w:jc w:val="both"/>
        <w:rPr>
          <w:sz w:val="28"/>
          <w:lang w:val="uk-UA"/>
        </w:rPr>
      </w:pPr>
      <w:r>
        <w:rPr>
          <w:sz w:val="28"/>
          <w:lang w:val="uk-UA"/>
        </w:rPr>
        <w:t xml:space="preserve">Формулу, яка не є ні тавтологією, ні суперечністю, називають </w:t>
      </w:r>
      <w:r>
        <w:rPr>
          <w:b/>
          <w:i/>
          <w:sz w:val="28"/>
          <w:lang w:val="uk-UA"/>
        </w:rPr>
        <w:t>нейтральною</w:t>
      </w:r>
      <w:r>
        <w:rPr>
          <w:sz w:val="28"/>
          <w:lang w:val="uk-UA"/>
        </w:rPr>
        <w:t>.</w:t>
      </w:r>
    </w:p>
    <w:p w:rsidR="000312E2" w:rsidRDefault="008E14B8">
      <w:pPr>
        <w:spacing w:line="360" w:lineRule="auto"/>
        <w:ind w:firstLine="397"/>
        <w:jc w:val="both"/>
        <w:rPr>
          <w:sz w:val="28"/>
          <w:lang w:val="uk-UA"/>
        </w:rPr>
      </w:pPr>
      <w:r>
        <w:rPr>
          <w:sz w:val="28"/>
          <w:lang w:val="uk-UA"/>
        </w:rPr>
        <w:t>Множина всіх формул алгебри висловлень розбивається на тавтології, суперечності та нейтральні формули.</w:t>
      </w:r>
    </w:p>
    <w:p w:rsidR="000312E2" w:rsidRDefault="008E14B8">
      <w:pPr>
        <w:spacing w:line="360" w:lineRule="auto"/>
        <w:ind w:firstLine="397"/>
        <w:jc w:val="both"/>
        <w:rPr>
          <w:sz w:val="28"/>
          <w:lang w:val="uk-UA"/>
        </w:rPr>
      </w:pPr>
      <w:r>
        <w:rPr>
          <w:sz w:val="28"/>
          <w:lang w:val="uk-UA"/>
        </w:rPr>
        <w:t xml:space="preserve">Формула, яка не є суперечністю, називається </w:t>
      </w:r>
      <w:r>
        <w:rPr>
          <w:b/>
          <w:i/>
          <w:sz w:val="28"/>
          <w:lang w:val="uk-UA"/>
        </w:rPr>
        <w:t>виконуваною</w:t>
      </w:r>
      <w:r>
        <w:rPr>
          <w:sz w:val="28"/>
          <w:lang w:val="uk-UA"/>
        </w:rPr>
        <w:t>.</w:t>
      </w:r>
    </w:p>
    <w:p w:rsidR="000312E2" w:rsidRDefault="008E14B8">
      <w:pPr>
        <w:spacing w:line="360" w:lineRule="auto"/>
        <w:ind w:firstLine="397"/>
        <w:jc w:val="both"/>
        <w:rPr>
          <w:sz w:val="28"/>
          <w:lang w:val="uk-UA"/>
        </w:rPr>
      </w:pPr>
      <w:r>
        <w:rPr>
          <w:sz w:val="28"/>
          <w:lang w:val="uk-UA"/>
        </w:rPr>
        <w:t>Наведемо ряд тверджень, справедливість яких очевидна.</w:t>
      </w:r>
    </w:p>
    <w:p w:rsidR="000312E2" w:rsidRDefault="008E14B8">
      <w:pPr>
        <w:spacing w:line="360" w:lineRule="auto"/>
        <w:ind w:firstLine="397"/>
        <w:jc w:val="both"/>
        <w:rPr>
          <w:sz w:val="28"/>
          <w:lang w:val="uk-UA"/>
        </w:rPr>
      </w:pPr>
      <w:r>
        <w:rPr>
          <w:sz w:val="28"/>
          <w:lang w:val="uk-UA"/>
        </w:rPr>
        <w:t>1. Заперечення тавтології є суперечністю і навпаки.</w:t>
      </w:r>
    </w:p>
    <w:p w:rsidR="000312E2" w:rsidRDefault="008E14B8">
      <w:pPr>
        <w:spacing w:line="360" w:lineRule="auto"/>
        <w:ind w:firstLine="397"/>
        <w:jc w:val="both"/>
        <w:rPr>
          <w:sz w:val="28"/>
          <w:lang w:val="uk-UA"/>
        </w:rPr>
      </w:pPr>
      <w:r>
        <w:rPr>
          <w:sz w:val="28"/>
          <w:lang w:val="uk-UA"/>
        </w:rPr>
        <w:t>2. Кожна тавтологія є виконуваною формулою (навпаки, взагалі кажучи, ні).</w:t>
      </w:r>
    </w:p>
    <w:p w:rsidR="000312E2" w:rsidRDefault="008E14B8">
      <w:pPr>
        <w:spacing w:line="360" w:lineRule="auto"/>
        <w:ind w:firstLine="397"/>
        <w:jc w:val="both"/>
        <w:rPr>
          <w:sz w:val="28"/>
          <w:lang w:val="uk-UA"/>
        </w:rPr>
      </w:pPr>
      <w:r>
        <w:rPr>
          <w:sz w:val="28"/>
          <w:lang w:val="uk-UA"/>
        </w:rPr>
        <w:t>3. Кожна нейтральна формула є виконуваною, але не навпаки.</w:t>
      </w:r>
    </w:p>
    <w:p w:rsidR="000312E2" w:rsidRDefault="008E14B8">
      <w:pPr>
        <w:spacing w:line="360" w:lineRule="auto"/>
        <w:ind w:firstLine="397"/>
        <w:jc w:val="both"/>
        <w:rPr>
          <w:sz w:val="28"/>
          <w:lang w:val="uk-UA"/>
        </w:rPr>
      </w:pPr>
      <w:r>
        <w:rPr>
          <w:sz w:val="28"/>
          <w:lang w:val="uk-UA"/>
        </w:rPr>
        <w:t>4. Заперечення виконуваної формули може бути, як виконуваною формулою, так і невиконуваною формулою.</w:t>
      </w:r>
    </w:p>
    <w:p w:rsidR="000312E2" w:rsidRDefault="008E14B8">
      <w:pPr>
        <w:spacing w:line="360" w:lineRule="auto"/>
        <w:ind w:firstLine="397"/>
        <w:jc w:val="both"/>
        <w:rPr>
          <w:sz w:val="28"/>
          <w:lang w:val="uk-UA"/>
        </w:rPr>
      </w:pPr>
      <w:r>
        <w:rPr>
          <w:sz w:val="28"/>
          <w:lang w:val="uk-UA"/>
        </w:rPr>
        <w:t xml:space="preserve">Дві формули </w:t>
      </w:r>
      <w:r>
        <w:rPr>
          <w:i/>
          <w:sz w:val="28"/>
          <w:lang w:val="uk-UA"/>
        </w:rPr>
        <w:t>A</w:t>
      </w:r>
      <w:r>
        <w:rPr>
          <w:sz w:val="28"/>
          <w:lang w:val="uk-UA"/>
        </w:rPr>
        <w:t xml:space="preserve"> і </w:t>
      </w:r>
      <w:r>
        <w:rPr>
          <w:i/>
          <w:sz w:val="28"/>
          <w:lang w:val="uk-UA"/>
        </w:rPr>
        <w:t>B</w:t>
      </w:r>
      <w:r>
        <w:rPr>
          <w:sz w:val="28"/>
          <w:lang w:val="uk-UA"/>
        </w:rPr>
        <w:t xml:space="preserve"> алгебри висловлень називаються </w:t>
      </w:r>
      <w:r>
        <w:rPr>
          <w:b/>
          <w:i/>
          <w:sz w:val="28"/>
          <w:lang w:val="uk-UA"/>
        </w:rPr>
        <w:t>рівносильними</w:t>
      </w:r>
      <w:r>
        <w:rPr>
          <w:sz w:val="28"/>
          <w:lang w:val="uk-UA"/>
        </w:rPr>
        <w:t xml:space="preserve">, якщо їм відповідає та сама функція істинності. Рівносильність формул </w:t>
      </w:r>
      <w:r>
        <w:rPr>
          <w:i/>
          <w:sz w:val="28"/>
          <w:lang w:val="uk-UA"/>
        </w:rPr>
        <w:t>A</w:t>
      </w:r>
      <w:r>
        <w:rPr>
          <w:sz w:val="28"/>
          <w:lang w:val="uk-UA"/>
        </w:rPr>
        <w:t xml:space="preserve"> і </w:t>
      </w:r>
      <w:r>
        <w:rPr>
          <w:i/>
          <w:sz w:val="28"/>
          <w:lang w:val="uk-UA"/>
        </w:rPr>
        <w:t>B</w:t>
      </w:r>
      <w:r>
        <w:rPr>
          <w:sz w:val="28"/>
          <w:lang w:val="uk-UA"/>
        </w:rPr>
        <w:t xml:space="preserve"> позначають за допомогою знака = (</w:t>
      </w:r>
      <w:r>
        <w:rPr>
          <w:sz w:val="28"/>
          <w:lang w:val="uk-UA"/>
        </w:rPr>
        <w:sym w:font="Symbol" w:char="F0BA"/>
      </w:r>
      <w:r>
        <w:rPr>
          <w:sz w:val="28"/>
          <w:lang w:val="uk-UA"/>
        </w:rPr>
        <w:t xml:space="preserve"> або </w:t>
      </w:r>
      <w:r>
        <w:rPr>
          <w:sz w:val="28"/>
          <w:lang w:val="uk-UA"/>
        </w:rPr>
        <w:sym w:font="Symbol" w:char="F0AB"/>
      </w:r>
      <w:r>
        <w:rPr>
          <w:sz w:val="28"/>
          <w:lang w:val="uk-UA"/>
        </w:rPr>
        <w:t xml:space="preserve">): записують </w:t>
      </w:r>
      <w:r>
        <w:rPr>
          <w:i/>
          <w:sz w:val="28"/>
          <w:lang w:val="uk-UA"/>
        </w:rPr>
        <w:t>A</w:t>
      </w:r>
      <w:r>
        <w:rPr>
          <w:sz w:val="28"/>
          <w:lang w:val="uk-UA"/>
        </w:rPr>
        <w:t>=</w:t>
      </w:r>
      <w:r>
        <w:rPr>
          <w:i/>
          <w:sz w:val="28"/>
          <w:lang w:val="uk-UA"/>
        </w:rPr>
        <w:t>B</w:t>
      </w:r>
      <w:r>
        <w:rPr>
          <w:sz w:val="28"/>
          <w:lang w:val="uk-UA"/>
        </w:rPr>
        <w:t xml:space="preserve">  (</w:t>
      </w:r>
      <w:r>
        <w:rPr>
          <w:i/>
          <w:sz w:val="28"/>
          <w:lang w:val="uk-UA"/>
        </w:rPr>
        <w:t>A</w:t>
      </w:r>
      <w:r>
        <w:rPr>
          <w:sz w:val="28"/>
          <w:lang w:val="uk-UA"/>
        </w:rPr>
        <w:sym w:font="Symbol" w:char="F0BA"/>
      </w:r>
      <w:r>
        <w:rPr>
          <w:i/>
          <w:sz w:val="28"/>
          <w:lang w:val="uk-UA"/>
        </w:rPr>
        <w:t xml:space="preserve">B </w:t>
      </w:r>
      <w:r>
        <w:rPr>
          <w:sz w:val="28"/>
          <w:lang w:val="uk-UA"/>
        </w:rPr>
        <w:t xml:space="preserve">або </w:t>
      </w:r>
      <w:r>
        <w:rPr>
          <w:i/>
          <w:sz w:val="28"/>
          <w:lang w:val="uk-UA"/>
        </w:rPr>
        <w:t>A</w:t>
      </w:r>
      <w:r>
        <w:rPr>
          <w:sz w:val="28"/>
          <w:lang w:val="uk-UA"/>
        </w:rPr>
        <w:sym w:font="Symbol" w:char="F0AB"/>
      </w:r>
      <w:r>
        <w:rPr>
          <w:i/>
          <w:sz w:val="28"/>
          <w:lang w:val="uk-UA"/>
        </w:rPr>
        <w:t>B</w:t>
      </w:r>
      <w:r>
        <w:rPr>
          <w:sz w:val="28"/>
          <w:lang w:val="uk-UA"/>
        </w:rPr>
        <w:t xml:space="preserve">). </w:t>
      </w:r>
    </w:p>
    <w:p w:rsidR="000312E2" w:rsidRDefault="008E14B8">
      <w:pPr>
        <w:spacing w:line="360" w:lineRule="auto"/>
        <w:ind w:firstLine="397"/>
        <w:jc w:val="both"/>
        <w:rPr>
          <w:sz w:val="28"/>
          <w:lang w:val="uk-UA"/>
        </w:rPr>
      </w:pPr>
      <w:r>
        <w:rPr>
          <w:sz w:val="28"/>
          <w:lang w:val="uk-UA"/>
        </w:rPr>
        <w:t xml:space="preserve">Очевидно, що відношення рівносильності на множині формул є відношенням еквівалентності, тому часто це відношення називають </w:t>
      </w:r>
      <w:r>
        <w:rPr>
          <w:i/>
          <w:sz w:val="28"/>
          <w:lang w:val="uk-UA"/>
        </w:rPr>
        <w:t>еквівалентністю</w:t>
      </w:r>
      <w:r>
        <w:rPr>
          <w:sz w:val="28"/>
          <w:lang w:val="uk-UA"/>
        </w:rPr>
        <w:t>.</w:t>
      </w:r>
    </w:p>
    <w:p w:rsidR="000312E2" w:rsidRDefault="008E14B8">
      <w:pPr>
        <w:spacing w:line="360" w:lineRule="auto"/>
        <w:ind w:firstLine="397"/>
        <w:jc w:val="both"/>
        <w:rPr>
          <w:sz w:val="28"/>
          <w:lang w:val="uk-UA"/>
        </w:rPr>
      </w:pPr>
      <w:r>
        <w:rPr>
          <w:sz w:val="28"/>
          <w:lang w:val="uk-UA"/>
        </w:rPr>
        <w:t>Наведемо приклади пар рівносильних формул:</w:t>
      </w:r>
    </w:p>
    <w:p w:rsidR="000312E2" w:rsidRDefault="008E14B8">
      <w:pPr>
        <w:spacing w:line="360" w:lineRule="auto"/>
        <w:ind w:firstLine="397"/>
        <w:jc w:val="both"/>
        <w:rPr>
          <w:sz w:val="28"/>
          <w:lang w:val="uk-UA"/>
        </w:rPr>
      </w:pPr>
      <w:r>
        <w:rPr>
          <w:sz w:val="28"/>
          <w:lang w:val="uk-UA"/>
        </w:rPr>
        <w:t>(</w:t>
      </w:r>
      <w:r>
        <w:rPr>
          <w:i/>
          <w:sz w:val="28"/>
          <w:lang w:val="uk-UA"/>
        </w:rPr>
        <w:t>A</w:t>
      </w:r>
      <w:r>
        <w:rPr>
          <w:sz w:val="28"/>
          <w:lang w:val="uk-UA"/>
        </w:rPr>
        <w:sym w:font="Symbol" w:char="F0AE"/>
      </w:r>
      <w:r>
        <w:rPr>
          <w:i/>
          <w:sz w:val="28"/>
          <w:lang w:val="uk-UA"/>
        </w:rPr>
        <w:t>B</w:t>
      </w:r>
      <w:r>
        <w:rPr>
          <w:sz w:val="28"/>
          <w:lang w:val="uk-UA"/>
        </w:rPr>
        <w:t>) = ((</w:t>
      </w:r>
      <w:r>
        <w:rPr>
          <w:sz w:val="28"/>
          <w:lang w:val="uk-UA"/>
        </w:rPr>
        <w:sym w:font="Symbol" w:char="F0D8"/>
      </w:r>
      <w:r>
        <w:rPr>
          <w:i/>
          <w:sz w:val="28"/>
          <w:lang w:val="uk-UA"/>
        </w:rPr>
        <w:t>A</w:t>
      </w:r>
      <w:r>
        <w:rPr>
          <w:sz w:val="28"/>
          <w:lang w:val="uk-UA"/>
        </w:rPr>
        <w:t>)</w:t>
      </w:r>
      <w:r>
        <w:rPr>
          <w:sz w:val="28"/>
          <w:lang w:val="uk-UA"/>
        </w:rPr>
        <w:sym w:font="Symbol" w:char="F0DA"/>
      </w:r>
      <w:r>
        <w:rPr>
          <w:i/>
          <w:sz w:val="28"/>
          <w:lang w:val="uk-UA"/>
        </w:rPr>
        <w:t>B</w:t>
      </w:r>
      <w:r>
        <w:rPr>
          <w:sz w:val="28"/>
          <w:lang w:val="uk-UA"/>
        </w:rPr>
        <w:t>), (</w:t>
      </w:r>
      <w:r>
        <w:rPr>
          <w:sz w:val="28"/>
          <w:lang w:val="uk-UA"/>
        </w:rPr>
        <w:sym w:font="Symbol" w:char="F0D8"/>
      </w:r>
      <w:r>
        <w:rPr>
          <w:sz w:val="28"/>
          <w:lang w:val="uk-UA"/>
        </w:rPr>
        <w:t>(</w:t>
      </w:r>
      <w:r>
        <w:rPr>
          <w:i/>
          <w:sz w:val="28"/>
          <w:lang w:val="uk-UA"/>
        </w:rPr>
        <w:t>A</w:t>
      </w:r>
      <w:r>
        <w:rPr>
          <w:sz w:val="28"/>
          <w:lang w:val="uk-UA"/>
        </w:rPr>
        <w:sym w:font="Symbol" w:char="F0DA"/>
      </w:r>
      <w:r>
        <w:rPr>
          <w:i/>
          <w:sz w:val="28"/>
          <w:lang w:val="uk-UA"/>
        </w:rPr>
        <w:t>B</w:t>
      </w:r>
      <w:r>
        <w:rPr>
          <w:sz w:val="28"/>
          <w:lang w:val="uk-UA"/>
        </w:rPr>
        <w:t>)) = ((</w:t>
      </w:r>
      <w:r>
        <w:rPr>
          <w:sz w:val="28"/>
          <w:lang w:val="uk-UA"/>
        </w:rPr>
        <w:sym w:font="Symbol" w:char="F0D8"/>
      </w:r>
      <w:r>
        <w:rPr>
          <w:i/>
          <w:sz w:val="28"/>
          <w:lang w:val="uk-UA"/>
        </w:rPr>
        <w:t>A</w:t>
      </w:r>
      <w:r>
        <w:rPr>
          <w:sz w:val="28"/>
          <w:lang w:val="uk-UA"/>
        </w:rPr>
        <w:t>)</w:t>
      </w:r>
      <w:r>
        <w:rPr>
          <w:sz w:val="28"/>
          <w:lang w:val="uk-UA"/>
        </w:rPr>
        <w:sym w:font="Symbol" w:char="F0D9"/>
      </w:r>
      <w:r>
        <w:rPr>
          <w:sz w:val="28"/>
          <w:lang w:val="uk-UA"/>
        </w:rPr>
        <w:t>(</w:t>
      </w:r>
      <w:r>
        <w:rPr>
          <w:sz w:val="28"/>
          <w:lang w:val="uk-UA"/>
        </w:rPr>
        <w:sym w:font="Symbol" w:char="F0D8"/>
      </w:r>
      <w:r>
        <w:rPr>
          <w:i/>
          <w:sz w:val="28"/>
          <w:lang w:val="uk-UA"/>
        </w:rPr>
        <w:t>B</w:t>
      </w:r>
      <w:r>
        <w:rPr>
          <w:sz w:val="28"/>
          <w:lang w:val="uk-UA"/>
        </w:rPr>
        <w:t>)), (</w:t>
      </w:r>
      <w:r>
        <w:rPr>
          <w:sz w:val="28"/>
          <w:lang w:val="uk-UA"/>
        </w:rPr>
        <w:sym w:font="Symbol" w:char="F0D8"/>
      </w:r>
      <w:r>
        <w:rPr>
          <w:sz w:val="28"/>
          <w:lang w:val="uk-UA"/>
        </w:rPr>
        <w:t>(</w:t>
      </w:r>
      <w:r>
        <w:rPr>
          <w:i/>
          <w:sz w:val="28"/>
          <w:lang w:val="uk-UA"/>
        </w:rPr>
        <w:t>A</w:t>
      </w:r>
      <w:r>
        <w:rPr>
          <w:sz w:val="28"/>
          <w:lang w:val="uk-UA"/>
        </w:rPr>
        <w:sym w:font="Symbol" w:char="F0D9"/>
      </w:r>
      <w:r>
        <w:rPr>
          <w:i/>
          <w:sz w:val="28"/>
          <w:lang w:val="uk-UA"/>
        </w:rPr>
        <w:t>B</w:t>
      </w:r>
      <w:r>
        <w:rPr>
          <w:sz w:val="28"/>
          <w:lang w:val="uk-UA"/>
        </w:rPr>
        <w:t>)) = ((</w:t>
      </w:r>
      <w:r>
        <w:rPr>
          <w:sz w:val="28"/>
          <w:lang w:val="uk-UA"/>
        </w:rPr>
        <w:sym w:font="Symbol" w:char="F0D8"/>
      </w:r>
      <w:r>
        <w:rPr>
          <w:i/>
          <w:sz w:val="28"/>
          <w:lang w:val="uk-UA"/>
        </w:rPr>
        <w:t>A</w:t>
      </w:r>
      <w:r>
        <w:rPr>
          <w:sz w:val="28"/>
          <w:lang w:val="uk-UA"/>
        </w:rPr>
        <w:t>)</w:t>
      </w:r>
      <w:r>
        <w:rPr>
          <w:sz w:val="28"/>
          <w:lang w:val="uk-UA"/>
        </w:rPr>
        <w:sym w:font="Symbol" w:char="F0DA"/>
      </w:r>
      <w:r>
        <w:rPr>
          <w:sz w:val="28"/>
          <w:lang w:val="uk-UA"/>
        </w:rPr>
        <w:t>(</w:t>
      </w:r>
      <w:r>
        <w:rPr>
          <w:sz w:val="28"/>
          <w:lang w:val="uk-UA"/>
        </w:rPr>
        <w:sym w:font="Symbol" w:char="F0D8"/>
      </w:r>
      <w:r>
        <w:rPr>
          <w:i/>
          <w:sz w:val="28"/>
          <w:lang w:val="uk-UA"/>
        </w:rPr>
        <w:t>B</w:t>
      </w:r>
      <w:r>
        <w:rPr>
          <w:sz w:val="28"/>
          <w:lang w:val="uk-UA"/>
        </w:rPr>
        <w:t>)),</w:t>
      </w:r>
    </w:p>
    <w:p w:rsidR="000312E2" w:rsidRDefault="008E14B8">
      <w:pPr>
        <w:spacing w:line="360" w:lineRule="auto"/>
        <w:ind w:firstLine="397"/>
        <w:jc w:val="both"/>
        <w:rPr>
          <w:sz w:val="28"/>
          <w:lang w:val="uk-UA"/>
        </w:rPr>
      </w:pPr>
      <w:r>
        <w:rPr>
          <w:sz w:val="28"/>
          <w:lang w:val="uk-UA"/>
        </w:rPr>
        <w:t>(</w:t>
      </w:r>
      <w:r>
        <w:rPr>
          <w:i/>
          <w:sz w:val="28"/>
          <w:lang w:val="uk-UA"/>
        </w:rPr>
        <w:t>A</w:t>
      </w:r>
      <w:r>
        <w:rPr>
          <w:sz w:val="28"/>
          <w:lang w:val="uk-UA"/>
        </w:rPr>
        <w:sym w:font="Symbol" w:char="F0D9"/>
      </w:r>
      <w:r>
        <w:rPr>
          <w:sz w:val="28"/>
          <w:lang w:val="uk-UA"/>
        </w:rPr>
        <w:t>(</w:t>
      </w:r>
      <w:r>
        <w:rPr>
          <w:i/>
          <w:sz w:val="28"/>
          <w:lang w:val="uk-UA"/>
        </w:rPr>
        <w:t>B</w:t>
      </w:r>
      <w:r>
        <w:rPr>
          <w:sz w:val="28"/>
          <w:lang w:val="uk-UA"/>
        </w:rPr>
        <w:sym w:font="Symbol" w:char="F0DA"/>
      </w:r>
      <w:r>
        <w:rPr>
          <w:i/>
          <w:sz w:val="28"/>
          <w:lang w:val="uk-UA"/>
        </w:rPr>
        <w:t>C</w:t>
      </w:r>
      <w:r>
        <w:rPr>
          <w:sz w:val="28"/>
          <w:lang w:val="uk-UA"/>
        </w:rPr>
        <w:t>)) = ((</w:t>
      </w:r>
      <w:r>
        <w:rPr>
          <w:i/>
          <w:sz w:val="28"/>
          <w:lang w:val="uk-UA"/>
        </w:rPr>
        <w:t>A</w:t>
      </w:r>
      <w:r>
        <w:rPr>
          <w:sz w:val="28"/>
          <w:lang w:val="uk-UA"/>
        </w:rPr>
        <w:sym w:font="Symbol" w:char="F0D9"/>
      </w:r>
      <w:r>
        <w:rPr>
          <w:i/>
          <w:sz w:val="28"/>
          <w:lang w:val="uk-UA"/>
        </w:rPr>
        <w:t>B</w:t>
      </w:r>
      <w:r>
        <w:rPr>
          <w:sz w:val="28"/>
          <w:lang w:val="uk-UA"/>
        </w:rPr>
        <w:t>)</w:t>
      </w:r>
      <w:r>
        <w:rPr>
          <w:sz w:val="28"/>
          <w:lang w:val="uk-UA"/>
        </w:rPr>
        <w:sym w:font="Symbol" w:char="F0DA"/>
      </w:r>
      <w:r>
        <w:rPr>
          <w:sz w:val="28"/>
          <w:lang w:val="uk-UA"/>
        </w:rPr>
        <w:t>(</w:t>
      </w:r>
      <w:r>
        <w:rPr>
          <w:i/>
          <w:sz w:val="28"/>
          <w:lang w:val="uk-UA"/>
        </w:rPr>
        <w:t>A</w:t>
      </w:r>
      <w:r>
        <w:rPr>
          <w:sz w:val="28"/>
          <w:lang w:val="uk-UA"/>
        </w:rPr>
        <w:sym w:font="Symbol" w:char="F0D9"/>
      </w:r>
      <w:r>
        <w:rPr>
          <w:i/>
          <w:sz w:val="28"/>
          <w:lang w:val="uk-UA"/>
        </w:rPr>
        <w:t>C</w:t>
      </w:r>
      <w:r>
        <w:rPr>
          <w:sz w:val="28"/>
          <w:lang w:val="uk-UA"/>
        </w:rPr>
        <w:t>)), (</w:t>
      </w:r>
      <w:r>
        <w:rPr>
          <w:i/>
          <w:sz w:val="28"/>
          <w:lang w:val="uk-UA"/>
        </w:rPr>
        <w:t>A</w:t>
      </w:r>
      <w:r>
        <w:rPr>
          <w:sz w:val="28"/>
          <w:lang w:val="uk-UA"/>
        </w:rPr>
        <w:sym w:font="Symbol" w:char="F0DA"/>
      </w:r>
      <w:r>
        <w:rPr>
          <w:sz w:val="28"/>
          <w:lang w:val="uk-UA"/>
        </w:rPr>
        <w:t>(</w:t>
      </w:r>
      <w:r>
        <w:rPr>
          <w:i/>
          <w:sz w:val="28"/>
          <w:lang w:val="uk-UA"/>
        </w:rPr>
        <w:t>B</w:t>
      </w:r>
      <w:r>
        <w:rPr>
          <w:sz w:val="28"/>
          <w:lang w:val="uk-UA"/>
        </w:rPr>
        <w:sym w:font="Symbol" w:char="F0D9"/>
      </w:r>
      <w:r>
        <w:rPr>
          <w:i/>
          <w:sz w:val="28"/>
          <w:lang w:val="uk-UA"/>
        </w:rPr>
        <w:t>C</w:t>
      </w:r>
      <w:r>
        <w:rPr>
          <w:sz w:val="28"/>
          <w:lang w:val="uk-UA"/>
        </w:rPr>
        <w:t>)) = ((</w:t>
      </w:r>
      <w:r>
        <w:rPr>
          <w:i/>
          <w:sz w:val="28"/>
          <w:lang w:val="uk-UA"/>
        </w:rPr>
        <w:t>A</w:t>
      </w:r>
      <w:r>
        <w:rPr>
          <w:sz w:val="28"/>
          <w:lang w:val="uk-UA"/>
        </w:rPr>
        <w:sym w:font="Symbol" w:char="F0DA"/>
      </w:r>
      <w:r>
        <w:rPr>
          <w:i/>
          <w:sz w:val="28"/>
          <w:lang w:val="uk-UA"/>
        </w:rPr>
        <w:t>B</w:t>
      </w:r>
      <w:r>
        <w:rPr>
          <w:sz w:val="28"/>
          <w:lang w:val="uk-UA"/>
        </w:rPr>
        <w:t>)</w:t>
      </w:r>
      <w:r>
        <w:rPr>
          <w:sz w:val="28"/>
          <w:lang w:val="uk-UA"/>
        </w:rPr>
        <w:sym w:font="Symbol" w:char="F0D9"/>
      </w:r>
      <w:r>
        <w:rPr>
          <w:sz w:val="28"/>
          <w:lang w:val="uk-UA"/>
        </w:rPr>
        <w:t>(</w:t>
      </w:r>
      <w:r>
        <w:rPr>
          <w:i/>
          <w:sz w:val="28"/>
          <w:lang w:val="uk-UA"/>
        </w:rPr>
        <w:t>A</w:t>
      </w:r>
      <w:r>
        <w:rPr>
          <w:sz w:val="28"/>
          <w:lang w:val="uk-UA"/>
        </w:rPr>
        <w:sym w:font="Symbol" w:char="F0DA"/>
      </w:r>
      <w:r>
        <w:rPr>
          <w:i/>
          <w:sz w:val="28"/>
          <w:lang w:val="uk-UA"/>
        </w:rPr>
        <w:t>C</w:t>
      </w:r>
      <w:r>
        <w:rPr>
          <w:sz w:val="28"/>
          <w:lang w:val="uk-UA"/>
        </w:rPr>
        <w:t xml:space="preserve">)) </w:t>
      </w:r>
    </w:p>
    <w:p w:rsidR="000312E2" w:rsidRDefault="008E14B8">
      <w:pPr>
        <w:spacing w:line="360" w:lineRule="auto"/>
        <w:jc w:val="both"/>
        <w:rPr>
          <w:sz w:val="28"/>
          <w:lang w:val="uk-UA"/>
        </w:rPr>
      </w:pPr>
      <w:r>
        <w:rPr>
          <w:sz w:val="28"/>
          <w:lang w:val="uk-UA"/>
        </w:rPr>
        <w:t>тощо.</w:t>
      </w:r>
    </w:p>
    <w:p w:rsidR="000312E2" w:rsidRDefault="008E14B8">
      <w:pPr>
        <w:spacing w:line="360" w:lineRule="auto"/>
        <w:ind w:firstLine="397"/>
        <w:jc w:val="both"/>
        <w:rPr>
          <w:sz w:val="28"/>
          <w:lang w:val="uk-UA"/>
        </w:rPr>
      </w:pPr>
      <w:r>
        <w:rPr>
          <w:sz w:val="28"/>
          <w:lang w:val="uk-UA"/>
        </w:rPr>
        <w:t>Ці рівносильності та подібні до них легко перевірити обчисленням таблиць істинності відповідних функцій для лівих і правих частин і порівнюванням цих таблиць.</w:t>
      </w:r>
    </w:p>
    <w:p w:rsidR="000312E2" w:rsidRDefault="008E14B8">
      <w:pPr>
        <w:spacing w:line="360" w:lineRule="auto"/>
        <w:ind w:firstLine="397"/>
        <w:jc w:val="both"/>
        <w:rPr>
          <w:sz w:val="28"/>
          <w:lang w:val="uk-UA"/>
        </w:rPr>
      </w:pPr>
      <w:r>
        <w:rPr>
          <w:sz w:val="28"/>
          <w:lang w:val="uk-UA"/>
        </w:rPr>
        <w:t xml:space="preserve">Цей простий метод може бути застосований для перевірки рівносильності або нерівносильності будь-яких формул </w:t>
      </w:r>
      <w:r>
        <w:rPr>
          <w:i/>
          <w:sz w:val="28"/>
          <w:lang w:val="uk-UA"/>
        </w:rPr>
        <w:t>A</w:t>
      </w:r>
      <w:r>
        <w:rPr>
          <w:sz w:val="28"/>
          <w:lang w:val="uk-UA"/>
        </w:rPr>
        <w:t xml:space="preserve"> і </w:t>
      </w:r>
      <w:r>
        <w:rPr>
          <w:i/>
          <w:sz w:val="28"/>
          <w:lang w:val="uk-UA"/>
        </w:rPr>
        <w:t>B</w:t>
      </w:r>
      <w:r>
        <w:rPr>
          <w:sz w:val="28"/>
          <w:lang w:val="uk-UA"/>
        </w:rPr>
        <w:t xml:space="preserve"> довільної складності. Відтак, на перший погляд може здатися, що проблема встановлення рівносильності або нерівносильності формул алгебри висловлень є розв’язаною і до того ж найпростішим чином і отже, всі подальші дослідження у цьому напрямку є непотрібними.</w:t>
      </w:r>
    </w:p>
    <w:p w:rsidR="000312E2" w:rsidRDefault="008E14B8">
      <w:pPr>
        <w:spacing w:line="360" w:lineRule="auto"/>
        <w:ind w:firstLine="397"/>
        <w:jc w:val="both"/>
        <w:rPr>
          <w:sz w:val="28"/>
          <w:lang w:val="uk-UA"/>
        </w:rPr>
      </w:pPr>
      <w:r>
        <w:rPr>
          <w:sz w:val="28"/>
          <w:lang w:val="uk-UA"/>
        </w:rPr>
        <w:t>Наведемо лише два міркування, які демонструють, що перше враження є обманливим.</w:t>
      </w:r>
    </w:p>
    <w:p w:rsidR="000312E2" w:rsidRDefault="008E14B8">
      <w:pPr>
        <w:spacing w:line="360" w:lineRule="auto"/>
        <w:ind w:firstLine="397"/>
        <w:jc w:val="both"/>
        <w:rPr>
          <w:sz w:val="28"/>
          <w:lang w:val="uk-UA"/>
        </w:rPr>
      </w:pPr>
      <w:r>
        <w:rPr>
          <w:sz w:val="28"/>
          <w:lang w:val="uk-UA"/>
        </w:rPr>
        <w:t>Перше міркування пов’язане з тим, що коли кількість пропозиційних змінних у досліджуваних формулах є значною, то застосування зазначеного простого методу може стати практично нездійсненним. Адже, вже для 30 змінних необхідно випробувати по більш ніж 10</w:t>
      </w:r>
      <w:r>
        <w:rPr>
          <w:sz w:val="28"/>
          <w:vertAlign w:val="superscript"/>
          <w:lang w:val="uk-UA"/>
        </w:rPr>
        <w:t>9</w:t>
      </w:r>
      <w:r>
        <w:rPr>
          <w:sz w:val="28"/>
          <w:lang w:val="uk-UA"/>
        </w:rPr>
        <w:t xml:space="preserve"> наборів значень змінних для кожної формули. Це тільки кількість кроків загальної процедури, а крім того, слід врахувати трудомісткість обчислення значень функцій інстинності даних формул на кожному з наборів.</w:t>
      </w:r>
    </w:p>
    <w:p w:rsidR="000312E2" w:rsidRDefault="008E14B8">
      <w:pPr>
        <w:spacing w:line="360" w:lineRule="auto"/>
        <w:ind w:firstLine="397"/>
        <w:jc w:val="both"/>
        <w:rPr>
          <w:sz w:val="28"/>
          <w:lang w:val="uk-UA"/>
        </w:rPr>
      </w:pPr>
      <w:r>
        <w:rPr>
          <w:sz w:val="28"/>
          <w:lang w:val="uk-UA"/>
        </w:rPr>
        <w:t>По-друге, - і це міркування, певно, є важливішим, - в алгебрі висловлень у більшості випадків цікавляться не рівносильністю двох будь-яких заданих формул, а рівносильністю нескінченної множини пар формул. Потрібні твердження, згідно яких усі формули певного типу є рівносильними відповідно формулам певного іншого типу. Якщо множини формул обох цих типів є нескінченними, то подібні твердження, очевидно, не можуть бути встановлені жодним методом, що спирається на побудову таблиць інстинності, а потребують загальних міркувань.</w:t>
      </w:r>
    </w:p>
    <w:p w:rsidR="000312E2" w:rsidRDefault="008E14B8">
      <w:pPr>
        <w:spacing w:line="360" w:lineRule="auto"/>
        <w:ind w:firstLine="397"/>
        <w:jc w:val="both"/>
        <w:rPr>
          <w:sz w:val="28"/>
          <w:lang w:val="uk-UA"/>
        </w:rPr>
      </w:pPr>
      <w:r>
        <w:rPr>
          <w:sz w:val="28"/>
          <w:lang w:val="uk-UA"/>
        </w:rPr>
        <w:t xml:space="preserve">Зокрема, однією з основних проблем алгебри висловлень є проблема опису класу всіх тавтологій (тобто тотожно істинних формул), яка носить назву </w:t>
      </w:r>
      <w:r>
        <w:rPr>
          <w:i/>
          <w:sz w:val="28"/>
          <w:lang w:val="uk-UA"/>
        </w:rPr>
        <w:t>проблеми розв’язності</w:t>
      </w:r>
      <w:r>
        <w:rPr>
          <w:sz w:val="28"/>
          <w:lang w:val="uk-UA"/>
        </w:rPr>
        <w:t>. Простішим варіантом цієї проблеми є така: вказати правило перевірки скінченним числом дій тотожної істинності певної формули.</w:t>
      </w:r>
    </w:p>
    <w:p w:rsidR="000312E2" w:rsidRDefault="008E14B8">
      <w:pPr>
        <w:spacing w:line="360" w:lineRule="auto"/>
        <w:ind w:firstLine="397"/>
        <w:jc w:val="both"/>
        <w:rPr>
          <w:sz w:val="28"/>
          <w:lang w:val="uk-UA"/>
        </w:rPr>
      </w:pPr>
      <w:r>
        <w:rPr>
          <w:sz w:val="28"/>
          <w:lang w:val="uk-UA"/>
        </w:rPr>
        <w:t>Проблема розв’язності займає важливе місце в математичній логіці. До проблеми розв’язності зводиться багато різних задач математичної логіки.</w:t>
      </w:r>
    </w:p>
    <w:p w:rsidR="000312E2" w:rsidRDefault="008E14B8">
      <w:pPr>
        <w:spacing w:line="360" w:lineRule="auto"/>
        <w:ind w:firstLine="397"/>
        <w:jc w:val="both"/>
        <w:rPr>
          <w:sz w:val="28"/>
          <w:lang w:val="uk-UA"/>
        </w:rPr>
      </w:pPr>
      <w:r>
        <w:rPr>
          <w:sz w:val="28"/>
          <w:lang w:val="uk-UA"/>
        </w:rPr>
        <w:t xml:space="preserve">Наприклад, до проблеми розв’язності може бути зведена обговорювана вище проблема перевірки рівносильності заданих формул </w:t>
      </w:r>
      <w:r>
        <w:rPr>
          <w:i/>
          <w:sz w:val="28"/>
          <w:lang w:val="uk-UA"/>
        </w:rPr>
        <w:t>A</w:t>
      </w:r>
      <w:r>
        <w:rPr>
          <w:sz w:val="28"/>
          <w:lang w:val="uk-UA"/>
        </w:rPr>
        <w:t xml:space="preserve"> і </w:t>
      </w:r>
      <w:r>
        <w:rPr>
          <w:i/>
          <w:sz w:val="28"/>
          <w:lang w:val="uk-UA"/>
        </w:rPr>
        <w:t>B</w:t>
      </w:r>
      <w:r>
        <w:rPr>
          <w:sz w:val="28"/>
          <w:lang w:val="uk-UA"/>
        </w:rPr>
        <w:t>.</w:t>
      </w:r>
    </w:p>
    <w:p w:rsidR="000312E2" w:rsidRDefault="008E14B8">
      <w:pPr>
        <w:spacing w:line="360" w:lineRule="auto"/>
        <w:ind w:firstLine="397"/>
        <w:jc w:val="both"/>
        <w:rPr>
          <w:sz w:val="28"/>
          <w:lang w:val="uk-UA"/>
        </w:rPr>
      </w:pPr>
      <w:r>
        <w:rPr>
          <w:sz w:val="28"/>
          <w:lang w:val="uk-UA"/>
        </w:rPr>
        <w:t>Легко довести таку теорему.</w:t>
      </w:r>
    </w:p>
    <w:p w:rsidR="000312E2" w:rsidRDefault="008E14B8">
      <w:pPr>
        <w:spacing w:line="360" w:lineRule="auto"/>
        <w:ind w:firstLine="397"/>
        <w:jc w:val="both"/>
        <w:rPr>
          <w:sz w:val="28"/>
          <w:lang w:val="uk-UA"/>
        </w:rPr>
      </w:pPr>
      <w:r>
        <w:rPr>
          <w:b/>
          <w:i/>
          <w:sz w:val="28"/>
          <w:lang w:val="uk-UA"/>
        </w:rPr>
        <w:t>Теорема 1.</w:t>
      </w:r>
      <w:r>
        <w:rPr>
          <w:sz w:val="28"/>
          <w:lang w:val="uk-UA"/>
        </w:rPr>
        <w:t xml:space="preserve"> Формули алгебри висловлень </w:t>
      </w:r>
      <w:r>
        <w:rPr>
          <w:i/>
          <w:sz w:val="28"/>
          <w:lang w:val="uk-UA"/>
        </w:rPr>
        <w:t>A</w:t>
      </w:r>
      <w:r>
        <w:rPr>
          <w:sz w:val="28"/>
          <w:lang w:val="uk-UA"/>
        </w:rPr>
        <w:t xml:space="preserve"> і </w:t>
      </w:r>
      <w:r>
        <w:rPr>
          <w:i/>
          <w:sz w:val="28"/>
          <w:lang w:val="uk-UA"/>
        </w:rPr>
        <w:t>B</w:t>
      </w:r>
      <w:r>
        <w:rPr>
          <w:sz w:val="28"/>
          <w:lang w:val="uk-UA"/>
        </w:rPr>
        <w:t xml:space="preserve"> рівносильні тоді і тільки тоді, коли формула ((</w:t>
      </w:r>
      <w:r>
        <w:rPr>
          <w:i/>
          <w:sz w:val="28"/>
          <w:lang w:val="uk-UA"/>
        </w:rPr>
        <w:t>A</w:t>
      </w:r>
      <w:r>
        <w:rPr>
          <w:sz w:val="28"/>
          <w:lang w:val="uk-UA"/>
        </w:rPr>
        <w:sym w:font="Symbol" w:char="F0AE"/>
      </w:r>
      <w:r>
        <w:rPr>
          <w:i/>
          <w:sz w:val="28"/>
          <w:lang w:val="uk-UA"/>
        </w:rPr>
        <w:t>B</w:t>
      </w:r>
      <w:r>
        <w:rPr>
          <w:sz w:val="28"/>
          <w:lang w:val="uk-UA"/>
        </w:rPr>
        <w:t>)</w:t>
      </w:r>
      <w:r>
        <w:rPr>
          <w:sz w:val="28"/>
          <w:lang w:val="uk-UA"/>
        </w:rPr>
        <w:sym w:font="Symbol" w:char="F0D9"/>
      </w:r>
      <w:r>
        <w:rPr>
          <w:sz w:val="28"/>
          <w:lang w:val="uk-UA"/>
        </w:rPr>
        <w:t>(</w:t>
      </w:r>
      <w:r>
        <w:rPr>
          <w:i/>
          <w:sz w:val="28"/>
          <w:lang w:val="uk-UA"/>
        </w:rPr>
        <w:t>B</w:t>
      </w:r>
      <w:r>
        <w:rPr>
          <w:sz w:val="28"/>
          <w:lang w:val="uk-UA"/>
        </w:rPr>
        <w:sym w:font="Symbol" w:char="F0AE"/>
      </w:r>
      <w:r>
        <w:rPr>
          <w:i/>
          <w:sz w:val="28"/>
          <w:lang w:val="uk-UA"/>
        </w:rPr>
        <w:t>A</w:t>
      </w:r>
      <w:r>
        <w:rPr>
          <w:sz w:val="28"/>
          <w:lang w:val="uk-UA"/>
        </w:rPr>
        <w:t>)) є тавтологією.</w:t>
      </w:r>
    </w:p>
    <w:p w:rsidR="000312E2" w:rsidRDefault="008E14B8">
      <w:pPr>
        <w:spacing w:line="360" w:lineRule="auto"/>
        <w:ind w:firstLine="397"/>
        <w:jc w:val="both"/>
        <w:rPr>
          <w:sz w:val="28"/>
          <w:lang w:val="uk-UA"/>
        </w:rPr>
      </w:pPr>
      <w:r>
        <w:rPr>
          <w:sz w:val="28"/>
          <w:lang w:val="uk-UA"/>
        </w:rPr>
        <w:t>З метою скорочення запису формул, подібних до формули з наведеної теореми, до сигнатури алгебри висловлень вводять додаткову операцію, що позначається ~ і означається так: (</w:t>
      </w:r>
      <w:r>
        <w:rPr>
          <w:i/>
          <w:sz w:val="28"/>
          <w:lang w:val="uk-UA"/>
        </w:rPr>
        <w:t>A</w:t>
      </w:r>
      <w:r>
        <w:rPr>
          <w:sz w:val="28"/>
          <w:lang w:val="uk-UA"/>
        </w:rPr>
        <w:t>~</w:t>
      </w:r>
      <w:r>
        <w:rPr>
          <w:i/>
          <w:sz w:val="28"/>
          <w:lang w:val="uk-UA"/>
        </w:rPr>
        <w:t>B</w:t>
      </w:r>
      <w:r>
        <w:rPr>
          <w:sz w:val="28"/>
          <w:lang w:val="uk-UA"/>
        </w:rPr>
        <w:t>) є скороченим записом формули ((</w:t>
      </w:r>
      <w:r>
        <w:rPr>
          <w:i/>
          <w:sz w:val="28"/>
          <w:lang w:val="uk-UA"/>
        </w:rPr>
        <w:t>A</w:t>
      </w:r>
      <w:r>
        <w:rPr>
          <w:sz w:val="28"/>
          <w:lang w:val="uk-UA"/>
        </w:rPr>
        <w:sym w:font="Symbol" w:char="F0AE"/>
      </w:r>
      <w:r>
        <w:rPr>
          <w:i/>
          <w:sz w:val="28"/>
          <w:lang w:val="uk-UA"/>
        </w:rPr>
        <w:t>B</w:t>
      </w:r>
      <w:r>
        <w:rPr>
          <w:sz w:val="28"/>
          <w:lang w:val="uk-UA"/>
        </w:rPr>
        <w:t>)</w:t>
      </w:r>
      <w:r>
        <w:rPr>
          <w:sz w:val="28"/>
          <w:lang w:val="uk-UA"/>
        </w:rPr>
        <w:sym w:font="Symbol" w:char="F0D9"/>
      </w:r>
      <w:r>
        <w:rPr>
          <w:sz w:val="28"/>
          <w:lang w:val="uk-UA"/>
        </w:rPr>
        <w:t>(</w:t>
      </w:r>
      <w:r>
        <w:rPr>
          <w:i/>
          <w:sz w:val="28"/>
          <w:lang w:val="uk-UA"/>
        </w:rPr>
        <w:t>B</w:t>
      </w:r>
      <w:r>
        <w:rPr>
          <w:sz w:val="28"/>
          <w:lang w:val="uk-UA"/>
        </w:rPr>
        <w:sym w:font="Symbol" w:char="F0AE"/>
      </w:r>
      <w:r>
        <w:rPr>
          <w:i/>
          <w:sz w:val="28"/>
          <w:lang w:val="uk-UA"/>
        </w:rPr>
        <w:t>A</w:t>
      </w:r>
      <w:r>
        <w:rPr>
          <w:sz w:val="28"/>
          <w:lang w:val="uk-UA"/>
        </w:rPr>
        <w:t>)).</w:t>
      </w:r>
    </w:p>
    <w:p w:rsidR="000312E2" w:rsidRDefault="008E14B8">
      <w:pPr>
        <w:spacing w:line="360" w:lineRule="auto"/>
        <w:ind w:firstLine="397"/>
        <w:jc w:val="both"/>
        <w:rPr>
          <w:sz w:val="28"/>
          <w:lang w:val="uk-UA"/>
        </w:rPr>
      </w:pPr>
      <w:r>
        <w:rPr>
          <w:sz w:val="28"/>
          <w:lang w:val="uk-UA"/>
        </w:rPr>
        <w:t>Отже, останню теорему можна сформулювати так.</w:t>
      </w:r>
    </w:p>
    <w:p w:rsidR="000312E2" w:rsidRDefault="008E14B8">
      <w:pPr>
        <w:spacing w:line="360" w:lineRule="auto"/>
        <w:ind w:firstLine="397"/>
        <w:jc w:val="both"/>
        <w:rPr>
          <w:sz w:val="28"/>
          <w:lang w:val="uk-UA"/>
        </w:rPr>
      </w:pPr>
      <w:r>
        <w:rPr>
          <w:sz w:val="28"/>
          <w:lang w:val="uk-UA"/>
        </w:rPr>
        <w:t xml:space="preserve">Формули </w:t>
      </w:r>
      <w:r>
        <w:rPr>
          <w:i/>
          <w:sz w:val="28"/>
          <w:lang w:val="uk-UA"/>
        </w:rPr>
        <w:t>A</w:t>
      </w:r>
      <w:r>
        <w:rPr>
          <w:sz w:val="28"/>
          <w:lang w:val="uk-UA"/>
        </w:rPr>
        <w:t xml:space="preserve"> і </w:t>
      </w:r>
      <w:r>
        <w:rPr>
          <w:i/>
          <w:sz w:val="28"/>
          <w:lang w:val="uk-UA"/>
        </w:rPr>
        <w:t>B</w:t>
      </w:r>
      <w:r>
        <w:rPr>
          <w:sz w:val="28"/>
          <w:lang w:val="uk-UA"/>
        </w:rPr>
        <w:t xml:space="preserve"> рівносильні тоді і тільки тоді, коли формула (</w:t>
      </w:r>
      <w:r>
        <w:rPr>
          <w:i/>
          <w:sz w:val="28"/>
          <w:lang w:val="uk-UA"/>
        </w:rPr>
        <w:t>A</w:t>
      </w:r>
      <w:r>
        <w:rPr>
          <w:sz w:val="28"/>
          <w:lang w:val="uk-UA"/>
        </w:rPr>
        <w:t>~</w:t>
      </w:r>
      <w:r>
        <w:rPr>
          <w:i/>
          <w:sz w:val="28"/>
          <w:lang w:val="uk-UA"/>
        </w:rPr>
        <w:t>B</w:t>
      </w:r>
      <w:r>
        <w:rPr>
          <w:sz w:val="28"/>
          <w:lang w:val="uk-UA"/>
        </w:rPr>
        <w:t>) є тотожно істинною.</w:t>
      </w:r>
    </w:p>
    <w:p w:rsidR="000312E2" w:rsidRDefault="008E14B8">
      <w:pPr>
        <w:spacing w:line="360" w:lineRule="auto"/>
        <w:ind w:firstLine="397"/>
        <w:jc w:val="both"/>
        <w:rPr>
          <w:sz w:val="28"/>
          <w:lang w:val="uk-UA"/>
        </w:rPr>
      </w:pPr>
      <w:r>
        <w:rPr>
          <w:sz w:val="28"/>
          <w:lang w:val="uk-UA"/>
        </w:rPr>
        <w:t>Разом з відношенням рівносильності на множині формул алгебри висловлень, яке є, як зазначалось, відношенням еквівалентності, розглядають також деякі інші відношення, що являють собою інтерес для логіки та її застосувань. Серед останніх виділимо відношення логічного слідування, яке є відношенням часткового порядку на множині формул алгебри висловлень.</w:t>
      </w:r>
    </w:p>
    <w:p w:rsidR="000312E2" w:rsidRDefault="008E14B8">
      <w:pPr>
        <w:spacing w:line="360" w:lineRule="auto"/>
        <w:ind w:firstLine="397"/>
        <w:jc w:val="both"/>
        <w:rPr>
          <w:sz w:val="28"/>
          <w:lang w:val="uk-UA"/>
        </w:rPr>
      </w:pPr>
      <w:r>
        <w:rPr>
          <w:sz w:val="28"/>
          <w:lang w:val="uk-UA"/>
        </w:rPr>
        <w:t xml:space="preserve">Нехай </w:t>
      </w:r>
      <w:r>
        <w:rPr>
          <w:i/>
          <w:sz w:val="28"/>
          <w:lang w:val="uk-UA"/>
        </w:rPr>
        <w:t>A</w:t>
      </w:r>
      <w:r>
        <w:rPr>
          <w:sz w:val="28"/>
          <w:lang w:val="uk-UA"/>
        </w:rPr>
        <w:t>(</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xml:space="preserve">) і </w:t>
      </w:r>
      <w:r>
        <w:rPr>
          <w:i/>
          <w:sz w:val="28"/>
          <w:lang w:val="uk-UA"/>
        </w:rPr>
        <w:t>B</w:t>
      </w:r>
      <w:r>
        <w:rPr>
          <w:sz w:val="28"/>
          <w:lang w:val="uk-UA"/>
        </w:rPr>
        <w:t>(</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xml:space="preserve">) - дві формули алгебри висловлень. Будемо говорити, що формула </w:t>
      </w:r>
      <w:r>
        <w:rPr>
          <w:i/>
          <w:sz w:val="28"/>
          <w:lang w:val="uk-UA"/>
        </w:rPr>
        <w:t>B</w:t>
      </w:r>
      <w:r>
        <w:rPr>
          <w:sz w:val="28"/>
          <w:lang w:val="uk-UA"/>
        </w:rPr>
        <w:t>(</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xml:space="preserve">) є </w:t>
      </w:r>
      <w:r>
        <w:rPr>
          <w:b/>
          <w:i/>
          <w:sz w:val="28"/>
          <w:lang w:val="uk-UA"/>
        </w:rPr>
        <w:t>логічним слідуванням</w:t>
      </w:r>
      <w:r>
        <w:rPr>
          <w:sz w:val="28"/>
          <w:lang w:val="uk-UA"/>
        </w:rPr>
        <w:t xml:space="preserve"> формули </w:t>
      </w:r>
      <w:r>
        <w:rPr>
          <w:i/>
          <w:sz w:val="28"/>
          <w:lang w:val="uk-UA"/>
        </w:rPr>
        <w:t>A</w:t>
      </w:r>
      <w:r>
        <w:rPr>
          <w:sz w:val="28"/>
          <w:lang w:val="uk-UA"/>
        </w:rPr>
        <w:t>(</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xml:space="preserve">), якщо </w:t>
      </w:r>
      <w:r>
        <w:rPr>
          <w:i/>
          <w:sz w:val="28"/>
          <w:lang w:val="uk-UA"/>
        </w:rPr>
        <w:t>B</w:t>
      </w:r>
      <w:r>
        <w:rPr>
          <w:sz w:val="28"/>
          <w:lang w:val="uk-UA"/>
        </w:rPr>
        <w:t xml:space="preserve"> приймає значення 1 для всіх тих наборів значень пропозиційних змінних, для яких формула </w:t>
      </w:r>
      <w:r>
        <w:rPr>
          <w:i/>
          <w:sz w:val="28"/>
          <w:lang w:val="uk-UA"/>
        </w:rPr>
        <w:t>A</w:t>
      </w:r>
      <w:r>
        <w:rPr>
          <w:sz w:val="28"/>
          <w:lang w:val="uk-UA"/>
        </w:rPr>
        <w:t xml:space="preserve"> істинна (тобто приймає значення 1); позначатимемо це </w:t>
      </w:r>
      <w:r>
        <w:rPr>
          <w:i/>
          <w:sz w:val="28"/>
          <w:lang w:val="uk-UA"/>
        </w:rPr>
        <w:t>A</w:t>
      </w:r>
      <w:r>
        <w:rPr>
          <w:sz w:val="28"/>
          <w:lang w:val="uk-UA"/>
        </w:rPr>
        <w:sym w:font="Symbol" w:char="F0DE"/>
      </w:r>
      <w:r>
        <w:rPr>
          <w:i/>
          <w:sz w:val="28"/>
          <w:lang w:val="uk-UA"/>
        </w:rPr>
        <w:t>B</w:t>
      </w:r>
      <w:r>
        <w:rPr>
          <w:sz w:val="28"/>
          <w:lang w:val="uk-UA"/>
        </w:rPr>
        <w:t>.</w:t>
      </w:r>
    </w:p>
    <w:p w:rsidR="000312E2" w:rsidRDefault="008E14B8">
      <w:pPr>
        <w:spacing w:line="360" w:lineRule="auto"/>
        <w:ind w:firstLine="397"/>
        <w:jc w:val="both"/>
        <w:rPr>
          <w:sz w:val="28"/>
          <w:lang w:val="uk-UA"/>
        </w:rPr>
      </w:pPr>
      <w:r>
        <w:rPr>
          <w:sz w:val="28"/>
          <w:lang w:val="uk-UA"/>
        </w:rPr>
        <w:t xml:space="preserve">Це означає, що множина наборів значень змінних, для яких істинна формула </w:t>
      </w:r>
      <w:r>
        <w:rPr>
          <w:i/>
          <w:sz w:val="28"/>
          <w:lang w:val="uk-UA"/>
        </w:rPr>
        <w:t>A</w:t>
      </w:r>
      <w:r>
        <w:rPr>
          <w:sz w:val="28"/>
          <w:lang w:val="uk-UA"/>
        </w:rPr>
        <w:t xml:space="preserve">, є підмножиною множини наборів значень змінних, для яких істинна формула </w:t>
      </w:r>
      <w:r>
        <w:rPr>
          <w:i/>
          <w:sz w:val="28"/>
          <w:lang w:val="uk-UA"/>
        </w:rPr>
        <w:t>B</w:t>
      </w:r>
      <w:r>
        <w:rPr>
          <w:sz w:val="28"/>
          <w:lang w:val="uk-UA"/>
        </w:rPr>
        <w:t xml:space="preserve">, що є логічним слідуванням формули </w:t>
      </w:r>
      <w:r>
        <w:rPr>
          <w:i/>
          <w:sz w:val="28"/>
          <w:lang w:val="uk-UA"/>
        </w:rPr>
        <w:t>A</w:t>
      </w:r>
      <w:r>
        <w:rPr>
          <w:sz w:val="28"/>
          <w:lang w:val="uk-UA"/>
        </w:rPr>
        <w:t>.</w:t>
      </w:r>
    </w:p>
    <w:p w:rsidR="000312E2" w:rsidRDefault="008E14B8">
      <w:pPr>
        <w:spacing w:line="360" w:lineRule="auto"/>
        <w:ind w:firstLine="397"/>
        <w:jc w:val="both"/>
        <w:rPr>
          <w:sz w:val="28"/>
          <w:lang w:val="uk-UA"/>
        </w:rPr>
      </w:pPr>
      <w:r>
        <w:rPr>
          <w:i/>
          <w:sz w:val="28"/>
          <w:lang w:val="uk-UA"/>
        </w:rPr>
        <w:t>Приклад 5.1.</w:t>
      </w:r>
      <w:r>
        <w:rPr>
          <w:sz w:val="28"/>
          <w:lang w:val="uk-UA"/>
        </w:rPr>
        <w:t xml:space="preserve"> Формула </w:t>
      </w:r>
      <w:r>
        <w:rPr>
          <w:i/>
          <w:sz w:val="28"/>
          <w:lang w:val="uk-UA"/>
        </w:rPr>
        <w:t>B</w:t>
      </w:r>
      <w:r>
        <w:rPr>
          <w:sz w:val="28"/>
          <w:lang w:val="uk-UA"/>
        </w:rPr>
        <w:t>(</w:t>
      </w:r>
      <w:r>
        <w:rPr>
          <w:i/>
          <w:sz w:val="28"/>
          <w:lang w:val="uk-UA"/>
        </w:rPr>
        <w:t>x</w:t>
      </w:r>
      <w:r>
        <w:rPr>
          <w:sz w:val="28"/>
          <w:lang w:val="uk-UA"/>
        </w:rPr>
        <w:t>,</w:t>
      </w:r>
      <w:r>
        <w:rPr>
          <w:i/>
          <w:sz w:val="28"/>
          <w:lang w:val="uk-UA"/>
        </w:rPr>
        <w:t>y</w:t>
      </w:r>
      <w:r>
        <w:rPr>
          <w:sz w:val="28"/>
          <w:lang w:val="uk-UA"/>
        </w:rPr>
        <w:t>,</w:t>
      </w:r>
      <w:r>
        <w:rPr>
          <w:i/>
          <w:sz w:val="28"/>
          <w:lang w:val="uk-UA"/>
        </w:rPr>
        <w:t>z</w:t>
      </w:r>
      <w:r>
        <w:rPr>
          <w:sz w:val="28"/>
          <w:lang w:val="uk-UA"/>
        </w:rPr>
        <w:t>)=(</w:t>
      </w:r>
      <w:r>
        <w:rPr>
          <w:i/>
          <w:sz w:val="28"/>
          <w:lang w:val="uk-UA"/>
        </w:rPr>
        <w:t>x</w:t>
      </w:r>
      <w:r>
        <w:rPr>
          <w:sz w:val="28"/>
          <w:lang w:val="uk-UA"/>
        </w:rPr>
        <w:sym w:font="Symbol" w:char="F0DA"/>
      </w:r>
      <w:r>
        <w:rPr>
          <w:i/>
          <w:sz w:val="28"/>
          <w:lang w:val="uk-UA"/>
        </w:rPr>
        <w:t>z</w:t>
      </w:r>
      <w:r>
        <w:rPr>
          <w:sz w:val="28"/>
          <w:lang w:val="uk-UA"/>
        </w:rPr>
        <w:t xml:space="preserve">) є логічним слідуванням формули </w:t>
      </w:r>
      <w:r>
        <w:rPr>
          <w:i/>
          <w:sz w:val="28"/>
          <w:lang w:val="uk-UA"/>
        </w:rPr>
        <w:t>A</w:t>
      </w:r>
      <w:r>
        <w:rPr>
          <w:sz w:val="28"/>
          <w:lang w:val="uk-UA"/>
        </w:rPr>
        <w:t>(</w:t>
      </w:r>
      <w:r>
        <w:rPr>
          <w:i/>
          <w:sz w:val="28"/>
          <w:lang w:val="uk-UA"/>
        </w:rPr>
        <w:t>x</w:t>
      </w:r>
      <w:r>
        <w:rPr>
          <w:sz w:val="28"/>
          <w:lang w:val="uk-UA"/>
        </w:rPr>
        <w:t>,</w:t>
      </w:r>
      <w:r>
        <w:rPr>
          <w:i/>
          <w:sz w:val="28"/>
          <w:lang w:val="uk-UA"/>
        </w:rPr>
        <w:t>y</w:t>
      </w:r>
      <w:r>
        <w:rPr>
          <w:sz w:val="28"/>
          <w:lang w:val="uk-UA"/>
        </w:rPr>
        <w:t>,</w:t>
      </w:r>
      <w:r>
        <w:rPr>
          <w:i/>
          <w:sz w:val="28"/>
          <w:lang w:val="uk-UA"/>
        </w:rPr>
        <w:t>z</w:t>
      </w:r>
      <w:r>
        <w:rPr>
          <w:sz w:val="28"/>
          <w:lang w:val="uk-UA"/>
        </w:rPr>
        <w:t>)=((</w:t>
      </w:r>
      <w:r>
        <w:rPr>
          <w:i/>
          <w:sz w:val="28"/>
          <w:lang w:val="uk-UA"/>
        </w:rPr>
        <w:t>x</w:t>
      </w:r>
      <w:r>
        <w:rPr>
          <w:sz w:val="28"/>
          <w:lang w:val="uk-UA"/>
        </w:rPr>
        <w:sym w:font="Symbol" w:char="F0DA"/>
      </w:r>
      <w:r>
        <w:rPr>
          <w:i/>
          <w:sz w:val="28"/>
          <w:lang w:val="uk-UA"/>
        </w:rPr>
        <w:t>y</w:t>
      </w:r>
      <w:r>
        <w:rPr>
          <w:sz w:val="28"/>
          <w:lang w:val="uk-UA"/>
        </w:rPr>
        <w:t>)</w:t>
      </w:r>
      <w:r>
        <w:rPr>
          <w:sz w:val="28"/>
          <w:lang w:val="uk-UA"/>
        </w:rPr>
        <w:sym w:font="Symbol" w:char="F0D9"/>
      </w:r>
      <w:r>
        <w:rPr>
          <w:i/>
          <w:sz w:val="28"/>
          <w:lang w:val="uk-UA"/>
        </w:rPr>
        <w:t>z</w:t>
      </w:r>
      <w:r>
        <w:rPr>
          <w:sz w:val="28"/>
          <w:lang w:val="uk-UA"/>
        </w:rPr>
        <w:t>) , що випливає з відповідних таблиць істинності (див.табл.4).</w:t>
      </w:r>
    </w:p>
    <w:p w:rsidR="000312E2" w:rsidRDefault="008E14B8">
      <w:pPr>
        <w:spacing w:line="360" w:lineRule="auto"/>
        <w:ind w:firstLine="397"/>
        <w:jc w:val="right"/>
        <w:rPr>
          <w:b/>
          <w:i/>
          <w:sz w:val="28"/>
          <w:lang w:val="uk-UA"/>
        </w:rPr>
      </w:pPr>
      <w:r>
        <w:rPr>
          <w:b/>
          <w:i/>
          <w:sz w:val="28"/>
          <w:lang w:val="uk-UA"/>
        </w:rPr>
        <w:t>Таблиця 4</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34"/>
        <w:gridCol w:w="851"/>
      </w:tblGrid>
      <w:tr w:rsidR="000312E2">
        <w:trPr>
          <w:jc w:val="center"/>
        </w:trPr>
        <w:tc>
          <w:tcPr>
            <w:tcW w:w="1134" w:type="dxa"/>
          </w:tcPr>
          <w:p w:rsidR="000312E2" w:rsidRDefault="008E14B8">
            <w:pPr>
              <w:spacing w:line="360" w:lineRule="auto"/>
              <w:jc w:val="both"/>
              <w:rPr>
                <w:sz w:val="28"/>
                <w:lang w:val="uk-UA"/>
              </w:rPr>
            </w:pPr>
            <w:r>
              <w:rPr>
                <w:i/>
                <w:sz w:val="28"/>
                <w:lang w:val="uk-UA"/>
              </w:rPr>
              <w:t>x</w:t>
            </w:r>
            <w:r>
              <w:rPr>
                <w:sz w:val="28"/>
                <w:lang w:val="uk-UA"/>
              </w:rPr>
              <w:t xml:space="preserve"> </w:t>
            </w:r>
            <w:r>
              <w:rPr>
                <w:i/>
                <w:sz w:val="28"/>
                <w:lang w:val="uk-UA"/>
              </w:rPr>
              <w:t>y</w:t>
            </w:r>
            <w:r>
              <w:rPr>
                <w:sz w:val="28"/>
                <w:lang w:val="uk-UA"/>
              </w:rPr>
              <w:t xml:space="preserve"> </w:t>
            </w:r>
            <w:r>
              <w:rPr>
                <w:i/>
                <w:sz w:val="28"/>
                <w:lang w:val="uk-UA"/>
              </w:rPr>
              <w:t>z</w:t>
            </w:r>
            <w:r>
              <w:rPr>
                <w:sz w:val="28"/>
                <w:lang w:val="uk-UA"/>
              </w:rPr>
              <w:t xml:space="preserve"> </w:t>
            </w:r>
          </w:p>
        </w:tc>
        <w:tc>
          <w:tcPr>
            <w:tcW w:w="851" w:type="dxa"/>
          </w:tcPr>
          <w:p w:rsidR="000312E2" w:rsidRDefault="008E14B8">
            <w:pPr>
              <w:spacing w:line="360" w:lineRule="auto"/>
              <w:jc w:val="both"/>
              <w:rPr>
                <w:sz w:val="28"/>
                <w:lang w:val="uk-UA"/>
              </w:rPr>
            </w:pPr>
            <w:r>
              <w:rPr>
                <w:i/>
                <w:sz w:val="28"/>
                <w:lang w:val="uk-UA"/>
              </w:rPr>
              <w:t>A</w:t>
            </w:r>
            <w:r>
              <w:rPr>
                <w:sz w:val="28"/>
                <w:lang w:val="uk-UA"/>
              </w:rPr>
              <w:t xml:space="preserve">  </w:t>
            </w:r>
            <w:r>
              <w:rPr>
                <w:i/>
                <w:sz w:val="28"/>
                <w:lang w:val="uk-UA"/>
              </w:rPr>
              <w:t>B</w:t>
            </w:r>
          </w:p>
        </w:tc>
      </w:tr>
      <w:tr w:rsidR="000312E2">
        <w:trPr>
          <w:jc w:val="center"/>
        </w:trPr>
        <w:tc>
          <w:tcPr>
            <w:tcW w:w="1134" w:type="dxa"/>
          </w:tcPr>
          <w:p w:rsidR="000312E2" w:rsidRDefault="008E14B8">
            <w:pPr>
              <w:spacing w:line="360" w:lineRule="auto"/>
              <w:jc w:val="both"/>
              <w:rPr>
                <w:sz w:val="28"/>
                <w:lang w:val="uk-UA"/>
              </w:rPr>
            </w:pPr>
            <w:r>
              <w:rPr>
                <w:sz w:val="28"/>
                <w:lang w:val="uk-UA"/>
              </w:rPr>
              <w:t>0 0 0</w:t>
            </w:r>
          </w:p>
          <w:p w:rsidR="000312E2" w:rsidRDefault="008E14B8">
            <w:pPr>
              <w:spacing w:line="360" w:lineRule="auto"/>
              <w:jc w:val="both"/>
              <w:rPr>
                <w:sz w:val="28"/>
                <w:lang w:val="uk-UA"/>
              </w:rPr>
            </w:pPr>
            <w:r>
              <w:rPr>
                <w:sz w:val="28"/>
                <w:lang w:val="uk-UA"/>
              </w:rPr>
              <w:t>0 0 1</w:t>
            </w:r>
          </w:p>
          <w:p w:rsidR="000312E2" w:rsidRDefault="008E14B8">
            <w:pPr>
              <w:spacing w:line="360" w:lineRule="auto"/>
              <w:jc w:val="both"/>
              <w:rPr>
                <w:sz w:val="28"/>
                <w:lang w:val="uk-UA"/>
              </w:rPr>
            </w:pPr>
            <w:r>
              <w:rPr>
                <w:sz w:val="28"/>
                <w:lang w:val="uk-UA"/>
              </w:rPr>
              <w:t>0 1 0</w:t>
            </w:r>
          </w:p>
          <w:p w:rsidR="000312E2" w:rsidRDefault="008E14B8">
            <w:pPr>
              <w:spacing w:line="360" w:lineRule="auto"/>
              <w:jc w:val="both"/>
              <w:rPr>
                <w:sz w:val="28"/>
                <w:lang w:val="uk-UA"/>
              </w:rPr>
            </w:pPr>
            <w:r>
              <w:rPr>
                <w:sz w:val="28"/>
                <w:lang w:val="uk-UA"/>
              </w:rPr>
              <w:t xml:space="preserve">0 1 1 </w:t>
            </w:r>
          </w:p>
          <w:p w:rsidR="000312E2" w:rsidRDefault="008E14B8">
            <w:pPr>
              <w:spacing w:line="360" w:lineRule="auto"/>
              <w:jc w:val="both"/>
              <w:rPr>
                <w:sz w:val="28"/>
                <w:lang w:val="uk-UA"/>
              </w:rPr>
            </w:pPr>
            <w:r>
              <w:rPr>
                <w:sz w:val="28"/>
                <w:lang w:val="uk-UA"/>
              </w:rPr>
              <w:t xml:space="preserve">1 0 0 </w:t>
            </w:r>
          </w:p>
          <w:p w:rsidR="000312E2" w:rsidRDefault="008E14B8">
            <w:pPr>
              <w:spacing w:line="360" w:lineRule="auto"/>
              <w:jc w:val="both"/>
              <w:rPr>
                <w:sz w:val="28"/>
                <w:lang w:val="uk-UA"/>
              </w:rPr>
            </w:pPr>
            <w:r>
              <w:rPr>
                <w:sz w:val="28"/>
                <w:lang w:val="uk-UA"/>
              </w:rPr>
              <w:t xml:space="preserve">1 0 1 </w:t>
            </w:r>
          </w:p>
          <w:p w:rsidR="000312E2" w:rsidRDefault="008E14B8">
            <w:pPr>
              <w:spacing w:line="360" w:lineRule="auto"/>
              <w:jc w:val="both"/>
              <w:rPr>
                <w:sz w:val="28"/>
                <w:lang w:val="uk-UA"/>
              </w:rPr>
            </w:pPr>
            <w:r>
              <w:rPr>
                <w:sz w:val="28"/>
                <w:lang w:val="uk-UA"/>
              </w:rPr>
              <w:t>1 1 0</w:t>
            </w:r>
          </w:p>
          <w:p w:rsidR="000312E2" w:rsidRDefault="008E14B8">
            <w:pPr>
              <w:spacing w:line="360" w:lineRule="auto"/>
              <w:jc w:val="both"/>
              <w:rPr>
                <w:sz w:val="28"/>
                <w:lang w:val="uk-UA"/>
              </w:rPr>
            </w:pPr>
            <w:r>
              <w:rPr>
                <w:sz w:val="28"/>
                <w:lang w:val="uk-UA"/>
              </w:rPr>
              <w:t>1 1 1</w:t>
            </w:r>
          </w:p>
        </w:tc>
        <w:tc>
          <w:tcPr>
            <w:tcW w:w="851" w:type="dxa"/>
          </w:tcPr>
          <w:p w:rsidR="000312E2" w:rsidRDefault="008E14B8">
            <w:pPr>
              <w:spacing w:line="360" w:lineRule="auto"/>
              <w:jc w:val="both"/>
              <w:rPr>
                <w:sz w:val="28"/>
                <w:lang w:val="uk-UA"/>
              </w:rPr>
            </w:pPr>
            <w:r>
              <w:rPr>
                <w:sz w:val="28"/>
                <w:lang w:val="uk-UA"/>
              </w:rPr>
              <w:t>0  0</w:t>
            </w:r>
          </w:p>
          <w:p w:rsidR="000312E2" w:rsidRDefault="008E14B8">
            <w:pPr>
              <w:spacing w:line="360" w:lineRule="auto"/>
              <w:jc w:val="both"/>
              <w:rPr>
                <w:sz w:val="28"/>
                <w:lang w:val="uk-UA"/>
              </w:rPr>
            </w:pPr>
            <w:r>
              <w:rPr>
                <w:sz w:val="28"/>
                <w:lang w:val="uk-UA"/>
              </w:rPr>
              <w:t>0  1</w:t>
            </w:r>
          </w:p>
          <w:p w:rsidR="000312E2" w:rsidRDefault="008E14B8">
            <w:pPr>
              <w:spacing w:line="360" w:lineRule="auto"/>
              <w:jc w:val="both"/>
              <w:rPr>
                <w:sz w:val="28"/>
                <w:lang w:val="uk-UA"/>
              </w:rPr>
            </w:pPr>
            <w:r>
              <w:rPr>
                <w:sz w:val="28"/>
                <w:lang w:val="uk-UA"/>
              </w:rPr>
              <w:t>0  0</w:t>
            </w:r>
          </w:p>
          <w:p w:rsidR="000312E2" w:rsidRDefault="008E14B8">
            <w:pPr>
              <w:spacing w:line="360" w:lineRule="auto"/>
              <w:jc w:val="both"/>
              <w:rPr>
                <w:sz w:val="28"/>
                <w:lang w:val="uk-UA"/>
              </w:rPr>
            </w:pPr>
            <w:r>
              <w:rPr>
                <w:sz w:val="28"/>
                <w:lang w:val="uk-UA"/>
              </w:rPr>
              <w:t>1  1</w:t>
            </w:r>
          </w:p>
          <w:p w:rsidR="000312E2" w:rsidRDefault="008E14B8">
            <w:pPr>
              <w:spacing w:line="360" w:lineRule="auto"/>
              <w:jc w:val="both"/>
              <w:rPr>
                <w:sz w:val="28"/>
                <w:lang w:val="uk-UA"/>
              </w:rPr>
            </w:pPr>
            <w:r>
              <w:rPr>
                <w:sz w:val="28"/>
                <w:lang w:val="uk-UA"/>
              </w:rPr>
              <w:t>0  1</w:t>
            </w:r>
          </w:p>
          <w:p w:rsidR="000312E2" w:rsidRDefault="008E14B8">
            <w:pPr>
              <w:spacing w:line="360" w:lineRule="auto"/>
              <w:jc w:val="both"/>
              <w:rPr>
                <w:sz w:val="28"/>
                <w:lang w:val="uk-UA"/>
              </w:rPr>
            </w:pPr>
            <w:r>
              <w:rPr>
                <w:sz w:val="28"/>
                <w:lang w:val="uk-UA"/>
              </w:rPr>
              <w:t>1  1</w:t>
            </w:r>
          </w:p>
          <w:p w:rsidR="000312E2" w:rsidRDefault="008E14B8">
            <w:pPr>
              <w:spacing w:line="360" w:lineRule="auto"/>
              <w:jc w:val="both"/>
              <w:rPr>
                <w:sz w:val="28"/>
                <w:lang w:val="uk-UA"/>
              </w:rPr>
            </w:pPr>
            <w:r>
              <w:rPr>
                <w:sz w:val="28"/>
                <w:lang w:val="uk-UA"/>
              </w:rPr>
              <w:t>0  1</w:t>
            </w:r>
          </w:p>
          <w:p w:rsidR="000312E2" w:rsidRDefault="008E14B8">
            <w:pPr>
              <w:spacing w:line="360" w:lineRule="auto"/>
              <w:jc w:val="both"/>
              <w:rPr>
                <w:sz w:val="28"/>
                <w:lang w:val="uk-UA"/>
              </w:rPr>
            </w:pPr>
            <w:r>
              <w:rPr>
                <w:sz w:val="28"/>
                <w:lang w:val="uk-UA"/>
              </w:rPr>
              <w:t xml:space="preserve">1  1 </w:t>
            </w:r>
          </w:p>
        </w:tc>
      </w:tr>
    </w:tbl>
    <w:p w:rsidR="000312E2" w:rsidRDefault="008E14B8">
      <w:pPr>
        <w:spacing w:line="360" w:lineRule="auto"/>
        <w:ind w:firstLine="397"/>
        <w:jc w:val="both"/>
        <w:rPr>
          <w:sz w:val="28"/>
          <w:lang w:val="uk-UA"/>
        </w:rPr>
      </w:pPr>
      <w:r>
        <w:rPr>
          <w:sz w:val="28"/>
          <w:lang w:val="uk-UA"/>
        </w:rPr>
        <w:t xml:space="preserve"> </w:t>
      </w:r>
    </w:p>
    <w:p w:rsidR="000312E2" w:rsidRDefault="008E14B8">
      <w:pPr>
        <w:spacing w:line="360" w:lineRule="auto"/>
        <w:ind w:firstLine="397"/>
        <w:jc w:val="both"/>
        <w:rPr>
          <w:sz w:val="28"/>
          <w:lang w:val="uk-UA"/>
        </w:rPr>
      </w:pPr>
      <w:r>
        <w:rPr>
          <w:sz w:val="28"/>
          <w:lang w:val="uk-UA"/>
        </w:rPr>
        <w:t xml:space="preserve">Очевидно, що дві формули </w:t>
      </w:r>
      <w:r>
        <w:rPr>
          <w:i/>
          <w:sz w:val="28"/>
          <w:lang w:val="uk-UA"/>
        </w:rPr>
        <w:t>A</w:t>
      </w:r>
      <w:r>
        <w:rPr>
          <w:sz w:val="28"/>
          <w:lang w:val="uk-UA"/>
        </w:rPr>
        <w:t xml:space="preserve"> і </w:t>
      </w:r>
      <w:r>
        <w:rPr>
          <w:i/>
          <w:sz w:val="28"/>
          <w:lang w:val="uk-UA"/>
        </w:rPr>
        <w:t>B</w:t>
      </w:r>
      <w:r>
        <w:rPr>
          <w:sz w:val="28"/>
          <w:lang w:val="uk-UA"/>
        </w:rPr>
        <w:t xml:space="preserve"> є рівносильними тоді і тільки тоді, коли кожна з них є логічним слідуванням іншої, тобто </w:t>
      </w:r>
      <w:r>
        <w:rPr>
          <w:i/>
          <w:sz w:val="28"/>
          <w:lang w:val="uk-UA"/>
        </w:rPr>
        <w:t>A</w:t>
      </w:r>
      <w:r>
        <w:rPr>
          <w:sz w:val="28"/>
          <w:lang w:val="uk-UA"/>
        </w:rPr>
        <w:t>=</w:t>
      </w:r>
      <w:r>
        <w:rPr>
          <w:i/>
          <w:sz w:val="28"/>
          <w:lang w:val="uk-UA"/>
        </w:rPr>
        <w:t>B</w:t>
      </w:r>
      <w:r>
        <w:rPr>
          <w:sz w:val="28"/>
          <w:lang w:val="uk-UA"/>
        </w:rPr>
        <w:t xml:space="preserve"> тоді і тільки тоді, коли </w:t>
      </w:r>
      <w:r>
        <w:rPr>
          <w:i/>
          <w:sz w:val="28"/>
          <w:lang w:val="uk-UA"/>
        </w:rPr>
        <w:t>A</w:t>
      </w:r>
      <w:r>
        <w:rPr>
          <w:sz w:val="28"/>
          <w:lang w:val="uk-UA"/>
        </w:rPr>
        <w:sym w:font="Symbol" w:char="F0DE"/>
      </w:r>
      <w:r>
        <w:rPr>
          <w:i/>
          <w:sz w:val="28"/>
          <w:lang w:val="uk-UA"/>
        </w:rPr>
        <w:t>B</w:t>
      </w:r>
      <w:r>
        <w:rPr>
          <w:sz w:val="28"/>
          <w:lang w:val="uk-UA"/>
        </w:rPr>
        <w:t xml:space="preserve"> і </w:t>
      </w:r>
      <w:r>
        <w:rPr>
          <w:i/>
          <w:sz w:val="28"/>
          <w:lang w:val="uk-UA"/>
        </w:rPr>
        <w:t>B</w:t>
      </w:r>
      <w:r>
        <w:rPr>
          <w:sz w:val="28"/>
          <w:lang w:val="uk-UA"/>
        </w:rPr>
        <w:sym w:font="Symbol" w:char="F0DE"/>
      </w:r>
      <w:r>
        <w:rPr>
          <w:i/>
          <w:sz w:val="28"/>
          <w:lang w:val="uk-UA"/>
        </w:rPr>
        <w:t>A</w:t>
      </w:r>
      <w:r>
        <w:rPr>
          <w:sz w:val="28"/>
          <w:lang w:val="uk-UA"/>
        </w:rPr>
        <w:t>.</w:t>
      </w:r>
    </w:p>
    <w:p w:rsidR="000312E2" w:rsidRDefault="008E14B8">
      <w:pPr>
        <w:spacing w:line="360" w:lineRule="auto"/>
        <w:ind w:firstLine="397"/>
        <w:jc w:val="both"/>
        <w:rPr>
          <w:sz w:val="28"/>
          <w:lang w:val="uk-UA"/>
        </w:rPr>
      </w:pPr>
      <w:r>
        <w:rPr>
          <w:sz w:val="28"/>
          <w:lang w:val="uk-UA"/>
        </w:rPr>
        <w:t>З означення випливає також, що будь-яка формула є логічним слідуванням тотожно хибної формули, а тотожно істинна формула (тавтологія) є логічним слідуванням довільної формули.</w:t>
      </w:r>
    </w:p>
    <w:p w:rsidR="000312E2" w:rsidRDefault="008E14B8">
      <w:pPr>
        <w:spacing w:line="360" w:lineRule="auto"/>
        <w:ind w:firstLine="397"/>
        <w:jc w:val="both"/>
        <w:rPr>
          <w:sz w:val="28"/>
          <w:lang w:val="uk-UA"/>
        </w:rPr>
      </w:pPr>
      <w:r>
        <w:rPr>
          <w:sz w:val="28"/>
          <w:lang w:val="uk-UA"/>
        </w:rPr>
        <w:t xml:space="preserve">Проблема перевірки чи є формула </w:t>
      </w:r>
      <w:r>
        <w:rPr>
          <w:i/>
          <w:sz w:val="28"/>
          <w:lang w:val="uk-UA"/>
        </w:rPr>
        <w:t>B</w:t>
      </w:r>
      <w:r>
        <w:rPr>
          <w:sz w:val="28"/>
          <w:lang w:val="uk-UA"/>
        </w:rPr>
        <w:t xml:space="preserve"> логічним слідуванням іншої заданої формули </w:t>
      </w:r>
      <w:r>
        <w:rPr>
          <w:i/>
          <w:sz w:val="28"/>
          <w:lang w:val="uk-UA"/>
        </w:rPr>
        <w:t>A</w:t>
      </w:r>
      <w:r>
        <w:rPr>
          <w:sz w:val="28"/>
          <w:lang w:val="uk-UA"/>
        </w:rPr>
        <w:t xml:space="preserve"> також може бути зведена до проблеми розв’язності для певної формули алгебри висловлень.</w:t>
      </w:r>
    </w:p>
    <w:p w:rsidR="000312E2" w:rsidRDefault="008E14B8">
      <w:pPr>
        <w:spacing w:line="360" w:lineRule="auto"/>
        <w:ind w:firstLine="397"/>
        <w:jc w:val="both"/>
        <w:rPr>
          <w:sz w:val="28"/>
          <w:lang w:val="uk-UA"/>
        </w:rPr>
      </w:pPr>
      <w:r>
        <w:rPr>
          <w:b/>
          <w:i/>
          <w:sz w:val="28"/>
          <w:lang w:val="uk-UA"/>
        </w:rPr>
        <w:t>Теорема 2.</w:t>
      </w:r>
      <w:r>
        <w:rPr>
          <w:sz w:val="28"/>
          <w:lang w:val="uk-UA"/>
        </w:rPr>
        <w:t xml:space="preserve"> Формула </w:t>
      </w:r>
      <w:r>
        <w:rPr>
          <w:i/>
          <w:sz w:val="28"/>
          <w:lang w:val="uk-UA"/>
        </w:rPr>
        <w:t>B</w:t>
      </w:r>
      <w:r>
        <w:rPr>
          <w:sz w:val="28"/>
          <w:lang w:val="uk-UA"/>
        </w:rPr>
        <w:t>(</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xml:space="preserve">) є логічним слідуванням формули </w:t>
      </w:r>
      <w:r>
        <w:rPr>
          <w:i/>
          <w:sz w:val="28"/>
          <w:lang w:val="uk-UA"/>
        </w:rPr>
        <w:t>A</w:t>
      </w:r>
      <w:r>
        <w:rPr>
          <w:sz w:val="28"/>
          <w:lang w:val="uk-UA"/>
        </w:rPr>
        <w:t>(</w:t>
      </w:r>
      <w:r>
        <w:rPr>
          <w:i/>
          <w:sz w:val="28"/>
          <w:lang w:val="uk-UA"/>
        </w:rPr>
        <w:t>p</w:t>
      </w:r>
      <w:r>
        <w:rPr>
          <w:sz w:val="28"/>
          <w:vertAlign w:val="subscript"/>
          <w:lang w:val="uk-UA"/>
        </w:rPr>
        <w:t>1</w:t>
      </w:r>
      <w:r>
        <w:rPr>
          <w:sz w:val="28"/>
          <w:lang w:val="uk-UA"/>
        </w:rPr>
        <w:t>,</w:t>
      </w:r>
      <w:r>
        <w:rPr>
          <w:i/>
          <w:sz w:val="28"/>
          <w:lang w:val="uk-UA"/>
        </w:rPr>
        <w:t>p</w:t>
      </w:r>
      <w:r>
        <w:rPr>
          <w:sz w:val="28"/>
          <w:vertAlign w:val="subscript"/>
          <w:lang w:val="uk-UA"/>
        </w:rPr>
        <w:t>2</w:t>
      </w:r>
      <w:r>
        <w:rPr>
          <w:sz w:val="28"/>
          <w:lang w:val="uk-UA"/>
        </w:rPr>
        <w:t>,...,</w:t>
      </w:r>
      <w:r>
        <w:rPr>
          <w:i/>
          <w:sz w:val="28"/>
          <w:lang w:val="uk-UA"/>
        </w:rPr>
        <w:t>p</w:t>
      </w:r>
      <w:r>
        <w:rPr>
          <w:i/>
          <w:sz w:val="28"/>
          <w:vertAlign w:val="subscript"/>
          <w:lang w:val="uk-UA"/>
        </w:rPr>
        <w:t>n</w:t>
      </w:r>
      <w:r>
        <w:rPr>
          <w:sz w:val="28"/>
          <w:lang w:val="uk-UA"/>
        </w:rPr>
        <w:t>) тоді і тільки тоді, коли тотожно істинною є формула (</w:t>
      </w:r>
      <w:r>
        <w:rPr>
          <w:i/>
          <w:sz w:val="28"/>
          <w:lang w:val="uk-UA"/>
        </w:rPr>
        <w:t>A</w:t>
      </w:r>
      <w:r>
        <w:rPr>
          <w:sz w:val="28"/>
          <w:lang w:val="uk-UA"/>
        </w:rPr>
        <w:sym w:font="Symbol" w:char="F0AE"/>
      </w:r>
      <w:r>
        <w:rPr>
          <w:i/>
          <w:sz w:val="28"/>
          <w:lang w:val="uk-UA"/>
        </w:rPr>
        <w:t>B</w:t>
      </w:r>
      <w:r>
        <w:rPr>
          <w:sz w:val="28"/>
          <w:lang w:val="uk-UA"/>
        </w:rPr>
        <w:t>).</w:t>
      </w:r>
    </w:p>
    <w:p w:rsidR="000312E2" w:rsidRDefault="008E14B8">
      <w:pPr>
        <w:spacing w:line="360" w:lineRule="auto"/>
        <w:ind w:firstLine="397"/>
        <w:jc w:val="both"/>
        <w:rPr>
          <w:sz w:val="28"/>
          <w:lang w:val="uk-UA"/>
        </w:rPr>
      </w:pPr>
      <w:r>
        <w:rPr>
          <w:sz w:val="28"/>
          <w:lang w:val="uk-UA"/>
        </w:rPr>
        <w:t xml:space="preserve">Відзначимо, що алгебра висловлень, або, як її іноді називають, </w:t>
      </w:r>
      <w:r>
        <w:rPr>
          <w:i/>
          <w:sz w:val="28"/>
          <w:lang w:val="uk-UA"/>
        </w:rPr>
        <w:t>логіка висловлень</w:t>
      </w:r>
      <w:r>
        <w:rPr>
          <w:sz w:val="28"/>
          <w:lang w:val="uk-UA"/>
        </w:rPr>
        <w:t xml:space="preserve"> є надто бідною теорією для опису логічного апарату математичних міркувань. Типи логічних міркувань, основаних на тотожно істинних формулах алгебри висловлень, далеко не вичерпують логічних законів, які використовуються математикою, не кажучи вже про логічні міркування в інших науках.</w:t>
      </w:r>
    </w:p>
    <w:p w:rsidR="000312E2" w:rsidRDefault="008E14B8">
      <w:pPr>
        <w:spacing w:line="360" w:lineRule="auto"/>
        <w:ind w:firstLine="397"/>
        <w:jc w:val="both"/>
        <w:rPr>
          <w:sz w:val="28"/>
          <w:lang w:val="uk-UA"/>
        </w:rPr>
      </w:pPr>
      <w:r>
        <w:rPr>
          <w:sz w:val="28"/>
          <w:lang w:val="uk-UA"/>
        </w:rPr>
        <w:t xml:space="preserve">При побудові алгебри висловлень вихідними об’єктами були елементарні висловлення, що мали певне значення істинності: 1 або 0. Нові об’єкти - складені висловлення, що також мали певне значення істинності, - будувались за чітко визначеними правилами утворення формул. При цьому значення істинності або хибності складеного висловлення визначалось за таблицями істинності відповідних операцій алгебри висловлень. Означені згодом поняття рівносильності і логічного слідування формул були введені змістовно, тобто з використанням значень істинності формул залежно від значень їхніх змінних. Така побудова логічного числення або теорії називається </w:t>
      </w:r>
      <w:r>
        <w:rPr>
          <w:i/>
          <w:sz w:val="28"/>
          <w:lang w:val="uk-UA"/>
        </w:rPr>
        <w:t>змістовно-алгоритмічною</w:t>
      </w:r>
      <w:r>
        <w:rPr>
          <w:sz w:val="28"/>
          <w:lang w:val="uk-UA"/>
        </w:rPr>
        <w:t xml:space="preserve">, або </w:t>
      </w:r>
      <w:r>
        <w:rPr>
          <w:i/>
          <w:sz w:val="28"/>
          <w:lang w:val="uk-UA"/>
        </w:rPr>
        <w:t>табличною</w:t>
      </w:r>
      <w:r>
        <w:rPr>
          <w:sz w:val="28"/>
          <w:lang w:val="uk-UA"/>
        </w:rPr>
        <w:t>.</w:t>
      </w:r>
    </w:p>
    <w:p w:rsidR="000312E2" w:rsidRDefault="008E14B8">
      <w:pPr>
        <w:spacing w:line="360" w:lineRule="auto"/>
        <w:ind w:firstLine="397"/>
        <w:jc w:val="both"/>
        <w:rPr>
          <w:sz w:val="28"/>
          <w:lang w:val="uk-UA"/>
        </w:rPr>
      </w:pPr>
      <w:r>
        <w:rPr>
          <w:sz w:val="28"/>
          <w:lang w:val="uk-UA"/>
        </w:rPr>
        <w:t xml:space="preserve">Iншим методом побудови логічного числення є описаний вище </w:t>
      </w:r>
      <w:r>
        <w:rPr>
          <w:i/>
          <w:sz w:val="28"/>
          <w:lang w:val="uk-UA"/>
        </w:rPr>
        <w:t>формально-аксіоматичний метод</w:t>
      </w:r>
      <w:r>
        <w:rPr>
          <w:sz w:val="28"/>
          <w:lang w:val="uk-UA"/>
        </w:rPr>
        <w:t>. Саме за допомогою цього методу побудовано так зване числення висловлень.</w:t>
      </w:r>
    </w:p>
    <w:p w:rsidR="000312E2" w:rsidRDefault="000312E2">
      <w:pPr>
        <w:spacing w:line="360" w:lineRule="auto"/>
        <w:rPr>
          <w:sz w:val="28"/>
          <w:lang w:val="uk-UA"/>
        </w:rPr>
      </w:pPr>
    </w:p>
    <w:p w:rsidR="000312E2" w:rsidRDefault="000312E2">
      <w:pPr>
        <w:rPr>
          <w:lang w:val="uk-UA"/>
        </w:rPr>
      </w:pPr>
      <w:bookmarkStart w:id="0" w:name="_GoBack"/>
      <w:bookmarkEnd w:id="0"/>
    </w:p>
    <w:sectPr w:rsidR="000312E2">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578"/>
    <w:multiLevelType w:val="singleLevel"/>
    <w:tmpl w:val="8EB8B242"/>
    <w:lvl w:ilvl="0">
      <w:start w:val="1"/>
      <w:numFmt w:val="decimal"/>
      <w:lvlText w:val="%1) "/>
      <w:legacy w:legacy="1" w:legacySpace="0" w:legacyIndent="283"/>
      <w:lvlJc w:val="left"/>
      <w:pPr>
        <w:ind w:left="680" w:hanging="283"/>
      </w:pPr>
      <w:rPr>
        <w:rFonts w:ascii="Times New Roman CYR" w:hAnsi="Times New Roman CYR"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4B8"/>
    <w:rsid w:val="000312E2"/>
    <w:rsid w:val="00700D90"/>
    <w:rsid w:val="008E1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E5E94C-8C69-44C2-B8E6-615354A3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397"/>
      <w:jc w:val="right"/>
      <w:outlineLvl w:val="0"/>
    </w:pPr>
    <w:rPr>
      <w:b/>
      <w:i/>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2054</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2014-04-04T00:51:00Z</dcterms:created>
  <dcterms:modified xsi:type="dcterms:W3CDTF">2014-04-04T00:51:00Z</dcterms:modified>
</cp:coreProperties>
</file>