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37" w:rsidRDefault="00337A37">
      <w:pPr>
        <w:jc w:val="center"/>
        <w:rPr>
          <w:rFonts w:ascii="Arial" w:hAnsi="Arial"/>
          <w:b/>
          <w:i/>
          <w:sz w:val="28"/>
        </w:rPr>
      </w:pPr>
      <w:r>
        <w:rPr>
          <w:rFonts w:ascii="Arial" w:hAnsi="Arial"/>
          <w:b/>
          <w:i/>
          <w:sz w:val="28"/>
        </w:rPr>
        <w:t>План реферата:</w:t>
      </w:r>
    </w:p>
    <w:p w:rsidR="00337A37" w:rsidRDefault="00337A37">
      <w:pPr>
        <w:numPr>
          <w:ilvl w:val="0"/>
          <w:numId w:val="7"/>
        </w:numPr>
        <w:spacing w:line="960" w:lineRule="auto"/>
        <w:ind w:left="357" w:hanging="357"/>
        <w:rPr>
          <w:rFonts w:ascii="Arial" w:hAnsi="Arial"/>
          <w:sz w:val="28"/>
        </w:rPr>
      </w:pPr>
      <w:r>
        <w:rPr>
          <w:rFonts w:ascii="Arial" w:hAnsi="Arial"/>
          <w:sz w:val="28"/>
        </w:rPr>
        <w:t xml:space="preserve">Введение. </w:t>
      </w:r>
    </w:p>
    <w:p w:rsidR="00337A37" w:rsidRDefault="00337A37">
      <w:pPr>
        <w:numPr>
          <w:ilvl w:val="0"/>
          <w:numId w:val="7"/>
        </w:numPr>
        <w:spacing w:line="960" w:lineRule="auto"/>
        <w:ind w:left="357" w:hanging="357"/>
        <w:rPr>
          <w:rFonts w:ascii="Arial" w:hAnsi="Arial"/>
          <w:sz w:val="28"/>
        </w:rPr>
      </w:pPr>
      <w:r>
        <w:rPr>
          <w:rFonts w:ascii="Arial" w:hAnsi="Arial"/>
          <w:sz w:val="28"/>
        </w:rPr>
        <w:t>Определение амилоидоза и классификация амилоидозов.</w:t>
      </w:r>
    </w:p>
    <w:p w:rsidR="00337A37" w:rsidRDefault="00337A37">
      <w:pPr>
        <w:numPr>
          <w:ilvl w:val="0"/>
          <w:numId w:val="7"/>
        </w:numPr>
        <w:spacing w:line="960" w:lineRule="auto"/>
        <w:ind w:left="357" w:hanging="357"/>
        <w:rPr>
          <w:rFonts w:ascii="Arial" w:hAnsi="Arial"/>
          <w:sz w:val="28"/>
        </w:rPr>
      </w:pPr>
      <w:r>
        <w:rPr>
          <w:rFonts w:ascii="Arial" w:hAnsi="Arial"/>
          <w:sz w:val="28"/>
        </w:rPr>
        <w:t>Патогенез.</w:t>
      </w:r>
    </w:p>
    <w:p w:rsidR="00337A37" w:rsidRDefault="00337A37">
      <w:pPr>
        <w:numPr>
          <w:ilvl w:val="0"/>
          <w:numId w:val="7"/>
        </w:numPr>
        <w:spacing w:line="960" w:lineRule="auto"/>
        <w:ind w:left="357" w:hanging="357"/>
        <w:rPr>
          <w:rFonts w:ascii="Arial" w:hAnsi="Arial"/>
          <w:sz w:val="28"/>
        </w:rPr>
      </w:pPr>
      <w:r>
        <w:rPr>
          <w:rFonts w:ascii="Arial" w:hAnsi="Arial"/>
          <w:sz w:val="28"/>
        </w:rPr>
        <w:t>Клиническая картина.</w:t>
      </w:r>
    </w:p>
    <w:p w:rsidR="00337A37" w:rsidRDefault="00337A37">
      <w:pPr>
        <w:numPr>
          <w:ilvl w:val="0"/>
          <w:numId w:val="7"/>
        </w:numPr>
        <w:spacing w:line="960" w:lineRule="auto"/>
        <w:ind w:left="357" w:hanging="357"/>
        <w:rPr>
          <w:rFonts w:ascii="Arial" w:hAnsi="Arial"/>
          <w:sz w:val="28"/>
        </w:rPr>
      </w:pPr>
      <w:r>
        <w:rPr>
          <w:rFonts w:ascii="Arial" w:hAnsi="Arial"/>
          <w:sz w:val="28"/>
        </w:rPr>
        <w:t>Течение и прогноз.</w:t>
      </w:r>
    </w:p>
    <w:p w:rsidR="00337A37" w:rsidRDefault="00337A37">
      <w:pPr>
        <w:numPr>
          <w:ilvl w:val="0"/>
          <w:numId w:val="7"/>
        </w:numPr>
        <w:spacing w:line="960" w:lineRule="auto"/>
        <w:ind w:left="357" w:hanging="357"/>
        <w:rPr>
          <w:rFonts w:ascii="Arial" w:hAnsi="Arial"/>
          <w:sz w:val="28"/>
        </w:rPr>
      </w:pPr>
      <w:r>
        <w:rPr>
          <w:rFonts w:ascii="Arial" w:hAnsi="Arial"/>
          <w:sz w:val="28"/>
        </w:rPr>
        <w:t>Диагноз.</w:t>
      </w:r>
    </w:p>
    <w:p w:rsidR="00337A37" w:rsidRDefault="00337A37">
      <w:pPr>
        <w:numPr>
          <w:ilvl w:val="0"/>
          <w:numId w:val="7"/>
        </w:numPr>
        <w:spacing w:line="960" w:lineRule="auto"/>
        <w:ind w:left="357" w:hanging="357"/>
        <w:rPr>
          <w:rFonts w:ascii="Arial" w:hAnsi="Arial"/>
          <w:sz w:val="28"/>
        </w:rPr>
      </w:pPr>
      <w:r>
        <w:rPr>
          <w:rFonts w:ascii="Arial" w:hAnsi="Arial"/>
          <w:sz w:val="28"/>
        </w:rPr>
        <w:t>Лечение.</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Pr>
          <w:rFonts w:ascii="Times New Roman" w:hAnsi="Times New Roman"/>
          <w:b/>
          <w:i/>
          <w:sz w:val="24"/>
        </w:rPr>
        <w:t>1</w:t>
      </w:r>
      <w:r>
        <w:rPr>
          <w:rFonts w:ascii="Times New Roman" w:hAnsi="Times New Roman"/>
          <w:b/>
          <w:sz w:val="24"/>
        </w:rPr>
        <w:t>.ВВЕДЕНИЕ</w:t>
      </w:r>
    </w:p>
    <w:p w:rsidR="00337A37" w:rsidRDefault="00337A37">
      <w:pPr>
        <w:jc w:val="both"/>
        <w:rPr>
          <w:rFonts w:ascii="Times New Roman" w:hAnsi="Times New Roman"/>
          <w:sz w:val="24"/>
        </w:rPr>
      </w:pPr>
      <w:r>
        <w:rPr>
          <w:rFonts w:ascii="Times New Roman" w:hAnsi="Times New Roman"/>
          <w:sz w:val="24"/>
        </w:rPr>
        <w:t xml:space="preserve"> </w:t>
      </w:r>
    </w:p>
    <w:p w:rsidR="00337A37" w:rsidRDefault="00337A37">
      <w:pPr>
        <w:jc w:val="both"/>
        <w:rPr>
          <w:rFonts w:ascii="Times New Roman" w:hAnsi="Times New Roman"/>
          <w:sz w:val="24"/>
        </w:rPr>
      </w:pPr>
      <w:r>
        <w:rPr>
          <w:rFonts w:ascii="Times New Roman" w:hAnsi="Times New Roman"/>
          <w:sz w:val="24"/>
        </w:rPr>
        <w:t xml:space="preserve">   Несмотря на более чем столетнюю историю изучения («сальная болезнь» Рокитанского - 1842 г. , «амилоид» Вирхова - 1853 г.), проблема амилоидоза продолжает привлекать внимание исследователей. Это связано с несколькими причинами. Прежде всего, амилоидоз до сих пор остается распространенным заболеванием. Если его частота в общей популяции не установлена, - приводятся лишь данные о возможности поражения до 0,3% населения, то несомненно с большей определенностью можно говорить о распространенности амилоидоза среди лиц, страдающих известными, осложняющимися амилоидозом заболеваниями, с тенденцией при некоторых из них к учащению (ревматоидный артрит, опухоли различной локализации).</w:t>
      </w:r>
    </w:p>
    <w:p w:rsidR="00337A37" w:rsidRDefault="00337A37">
      <w:pPr>
        <w:jc w:val="both"/>
        <w:rPr>
          <w:rFonts w:ascii="Times New Roman" w:hAnsi="Times New Roman"/>
          <w:sz w:val="24"/>
        </w:rPr>
      </w:pPr>
      <w:r>
        <w:rPr>
          <w:rFonts w:ascii="Times New Roman" w:hAnsi="Times New Roman"/>
          <w:sz w:val="24"/>
        </w:rPr>
        <w:t>Вопрос о том при каких заболеваниях развивается амилоидоз, остается до конца невыясненным, хотя обычно по-прежнему в первую очередь называют туберкулез и ревматоидный артрит. Возможен амилоидоз и при хронических нагноениях -  остеомиелите; бронхоэктатической болезни и других легочных нагноениях; сифилисе, а также лимфогранулематозе; опухолях паренхимы почки, легкого; неспецифическом язвенном колите, болезнях Крона и Уиппля; затяжном септическом эндокардите и других, более редких заболеваниях (например, медуллярный рак щитовидной железы).</w:t>
      </w:r>
    </w:p>
    <w:p w:rsidR="00337A37" w:rsidRDefault="00337A37">
      <w:pPr>
        <w:jc w:val="both"/>
        <w:rPr>
          <w:rFonts w:ascii="Times New Roman" w:hAnsi="Times New Roman"/>
          <w:sz w:val="24"/>
        </w:rPr>
      </w:pPr>
      <w:r>
        <w:rPr>
          <w:rFonts w:ascii="Times New Roman" w:hAnsi="Times New Roman"/>
          <w:sz w:val="24"/>
        </w:rPr>
        <w:t xml:space="preserve">    Несомненно, заболеваемость амилоидозом населения разных стран зависит от распространения названных заболеваний и особенно наследственных форм патологии, чем и объясняется, например, высокая частота амилоидоза почек странах Средиземноморского бассейна ( связан с частотой периодической болезни - Средиземноморской лихорадки; Амилоидоза нервной системы в Португалии (португальский невропатический амилоидоз) и т.д.</w:t>
      </w:r>
    </w:p>
    <w:p w:rsidR="00337A37" w:rsidRDefault="00337A37">
      <w:pPr>
        <w:jc w:val="both"/>
        <w:rPr>
          <w:rFonts w:ascii="Times New Roman" w:hAnsi="Times New Roman"/>
          <w:sz w:val="24"/>
        </w:rPr>
      </w:pPr>
    </w:p>
    <w:p w:rsidR="00337A37" w:rsidRDefault="00337A37">
      <w:pPr>
        <w:pBdr>
          <w:top w:val="single" w:sz="6" w:space="1" w:color="auto"/>
          <w:left w:val="single" w:sz="6" w:space="1" w:color="auto"/>
          <w:bottom w:val="single" w:sz="6" w:space="1" w:color="auto"/>
          <w:right w:val="single" w:sz="6" w:space="1" w:color="auto"/>
        </w:pBdr>
        <w:jc w:val="center"/>
        <w:rPr>
          <w:rFonts w:ascii="Arial" w:hAnsi="Arial"/>
          <w:b/>
          <w:i/>
          <w:sz w:val="24"/>
        </w:rPr>
      </w:pPr>
      <w:r>
        <w:rPr>
          <w:rFonts w:ascii="Arial" w:hAnsi="Arial"/>
          <w:b/>
          <w:i/>
          <w:sz w:val="24"/>
        </w:rPr>
        <w:t>2.Определение амилоидоза и классификация амилоидозов.</w:t>
      </w:r>
    </w:p>
    <w:p w:rsidR="00337A37" w:rsidRDefault="00337A37">
      <w:pPr>
        <w:jc w:val="both"/>
        <w:rPr>
          <w:rFonts w:ascii="Times New Roman" w:hAnsi="Times New Roman"/>
          <w:sz w:val="24"/>
        </w:rPr>
      </w:pPr>
      <w:r>
        <w:rPr>
          <w:rFonts w:ascii="Times New Roman" w:hAnsi="Times New Roman"/>
          <w:sz w:val="24"/>
        </w:rPr>
        <w:t xml:space="preserve">  </w:t>
      </w:r>
    </w:p>
    <w:p w:rsidR="00337A37" w:rsidRDefault="00337A37">
      <w:pPr>
        <w:jc w:val="both"/>
        <w:rPr>
          <w:rFonts w:ascii="Times New Roman" w:hAnsi="Times New Roman"/>
          <w:sz w:val="24"/>
        </w:rPr>
      </w:pPr>
      <w:r>
        <w:rPr>
          <w:rFonts w:ascii="Times New Roman" w:hAnsi="Times New Roman"/>
          <w:sz w:val="24"/>
        </w:rPr>
        <w:t xml:space="preserve">    </w:t>
      </w:r>
      <w:r>
        <w:rPr>
          <w:rFonts w:ascii="Times New Roman" w:hAnsi="Times New Roman"/>
          <w:b/>
          <w:i/>
          <w:sz w:val="24"/>
        </w:rPr>
        <w:t xml:space="preserve">2.1 </w:t>
      </w:r>
      <w:r>
        <w:rPr>
          <w:rFonts w:ascii="Times New Roman" w:hAnsi="Times New Roman"/>
          <w:sz w:val="24"/>
        </w:rPr>
        <w:t>Амилоидозом (амилоидной дистрофией) называют мезенхимальный диспротеиноз, сопровождающийся глубоким нарушением белкового обмена, появлением аномального фибриллярного белка и образованием в межуточной ткани сложного вещества - амилоида.</w:t>
      </w:r>
    </w:p>
    <w:p w:rsidR="00337A37" w:rsidRDefault="00337A37">
      <w:pPr>
        <w:widowControl w:val="0"/>
        <w:ind w:left="72"/>
        <w:jc w:val="both"/>
        <w:rPr>
          <w:rFonts w:ascii="Times New Roman" w:hAnsi="Times New Roman"/>
          <w:sz w:val="24"/>
        </w:rPr>
      </w:pPr>
      <w:r>
        <w:rPr>
          <w:rFonts w:ascii="Times New Roman" w:hAnsi="Times New Roman"/>
          <w:b/>
          <w:i/>
          <w:sz w:val="24"/>
          <w:lang w:val="en-US"/>
        </w:rPr>
        <w:t>2.2.</w:t>
      </w:r>
      <w:r>
        <w:rPr>
          <w:rFonts w:ascii="Times New Roman" w:hAnsi="Times New Roman"/>
          <w:b/>
          <w:i/>
          <w:sz w:val="24"/>
        </w:rPr>
        <w:t xml:space="preserve"> Классификация амилоидозов</w:t>
      </w:r>
      <w:r>
        <w:rPr>
          <w:rFonts w:ascii="Times New Roman" w:hAnsi="Times New Roman"/>
          <w:b/>
          <w:sz w:val="24"/>
        </w:rPr>
        <w:t xml:space="preserve"> .</w:t>
      </w:r>
      <w:r>
        <w:rPr>
          <w:rFonts w:ascii="Times New Roman" w:hAnsi="Times New Roman"/>
          <w:sz w:val="24"/>
        </w:rPr>
        <w:t xml:space="preserve"> </w:t>
      </w:r>
    </w:p>
    <w:p w:rsidR="00337A37" w:rsidRDefault="00337A37">
      <w:pPr>
        <w:widowControl w:val="0"/>
        <w:jc w:val="both"/>
        <w:rPr>
          <w:rFonts w:ascii="Times New Roman" w:hAnsi="Times New Roman"/>
          <w:sz w:val="24"/>
        </w:rPr>
      </w:pPr>
      <w:r>
        <w:rPr>
          <w:rFonts w:ascii="Times New Roman" w:hAnsi="Times New Roman"/>
          <w:sz w:val="24"/>
        </w:rPr>
        <w:t xml:space="preserve">    Руководствуясь причинными факторами возможным патогенетическим </w:t>
      </w:r>
    </w:p>
    <w:p w:rsidR="00337A37" w:rsidRDefault="00337A37">
      <w:pPr>
        <w:widowControl w:val="0"/>
        <w:jc w:val="both"/>
        <w:rPr>
          <w:rFonts w:ascii="Times New Roman" w:hAnsi="Times New Roman"/>
          <w:noProof/>
          <w:sz w:val="24"/>
        </w:rPr>
      </w:pPr>
      <w:r>
        <w:rPr>
          <w:rFonts w:ascii="Times New Roman" w:hAnsi="Times New Roman"/>
          <w:sz w:val="24"/>
        </w:rPr>
        <w:t>механизмом, различают 5 форм амилоидоза:</w:t>
      </w:r>
      <w:r>
        <w:rPr>
          <w:rFonts w:ascii="Times New Roman" w:hAnsi="Times New Roman"/>
          <w:noProof/>
          <w:sz w:val="24"/>
        </w:rPr>
        <w:t xml:space="preserve"> </w:t>
      </w:r>
    </w:p>
    <w:p w:rsidR="00337A37" w:rsidRDefault="00337A37">
      <w:pPr>
        <w:widowControl w:val="0"/>
        <w:numPr>
          <w:ilvl w:val="0"/>
          <w:numId w:val="5"/>
        </w:numPr>
        <w:jc w:val="both"/>
        <w:rPr>
          <w:rFonts w:ascii="Times New Roman" w:hAnsi="Times New Roman"/>
          <w:noProof/>
          <w:sz w:val="24"/>
        </w:rPr>
      </w:pPr>
      <w:r>
        <w:rPr>
          <w:rFonts w:ascii="Times New Roman" w:hAnsi="Times New Roman"/>
          <w:sz w:val="24"/>
        </w:rPr>
        <w:t>идиопатический (первичный), причина и механизм</w:t>
      </w:r>
      <w:r>
        <w:rPr>
          <w:rFonts w:ascii="Times New Roman" w:hAnsi="Times New Roman"/>
          <w:sz w:val="24"/>
          <w:lang w:val="en-US"/>
        </w:rPr>
        <w:t xml:space="preserve"> </w:t>
      </w:r>
      <w:r>
        <w:rPr>
          <w:rFonts w:ascii="Times New Roman" w:hAnsi="Times New Roman"/>
          <w:sz w:val="24"/>
        </w:rPr>
        <w:t>развития неизвестны (не исключено, то в ряде случаев он представляет собой спорадические варианты наследственного амилоидоза);</w:t>
      </w:r>
      <w:r>
        <w:rPr>
          <w:rFonts w:ascii="Times New Roman" w:hAnsi="Times New Roman"/>
          <w:noProof/>
          <w:sz w:val="24"/>
        </w:rPr>
        <w:t xml:space="preserve"> </w:t>
      </w:r>
    </w:p>
    <w:p w:rsidR="00337A37" w:rsidRDefault="00337A37">
      <w:pPr>
        <w:widowControl w:val="0"/>
        <w:numPr>
          <w:ilvl w:val="0"/>
          <w:numId w:val="5"/>
        </w:numPr>
        <w:jc w:val="both"/>
        <w:rPr>
          <w:rFonts w:ascii="Times New Roman" w:hAnsi="Times New Roman"/>
          <w:sz w:val="24"/>
        </w:rPr>
      </w:pPr>
      <w:r>
        <w:rPr>
          <w:rFonts w:ascii="Times New Roman" w:hAnsi="Times New Roman"/>
          <w:sz w:val="24"/>
        </w:rPr>
        <w:t xml:space="preserve">наследственный (генетический, семейный), возникающий вследствие генетического  дефекта синтеза фибриллярных белков организма  </w:t>
      </w:r>
    </w:p>
    <w:p w:rsidR="00337A37" w:rsidRDefault="00337A37">
      <w:pPr>
        <w:widowControl w:val="0"/>
        <w:numPr>
          <w:ilvl w:val="0"/>
          <w:numId w:val="5"/>
        </w:numPr>
        <w:jc w:val="both"/>
        <w:rPr>
          <w:rFonts w:ascii="Times New Roman" w:hAnsi="Times New Roman"/>
          <w:sz w:val="24"/>
        </w:rPr>
      </w:pPr>
      <w:r>
        <w:rPr>
          <w:rFonts w:ascii="Times New Roman" w:hAnsi="Times New Roman"/>
          <w:sz w:val="24"/>
        </w:rPr>
        <w:t xml:space="preserve"> приобретенный (вторичный), который может возникать при нарушении иммунологического гомеостаза (амилоидоз как осложнение хронических инфекций, ревматических</w:t>
      </w:r>
      <w:r>
        <w:rPr>
          <w:rFonts w:ascii="Times New Roman" w:hAnsi="Times New Roman"/>
          <w:sz w:val="24"/>
          <w:lang w:val="en-US"/>
        </w:rPr>
        <w:t xml:space="preserve"> </w:t>
      </w:r>
      <w:r>
        <w:rPr>
          <w:rFonts w:ascii="Times New Roman" w:hAnsi="Times New Roman"/>
          <w:sz w:val="24"/>
        </w:rPr>
        <w:t xml:space="preserve">болезней и злокачественных опухолей или в результате неопластической трансформации клеток белоксинтезирующей системы (амилоидоз при парапротеинемических хронических лимфатических лейкозах; амилоидоз опухолей </w:t>
      </w:r>
      <w:r>
        <w:rPr>
          <w:rFonts w:ascii="Times New Roman" w:hAnsi="Times New Roman"/>
          <w:sz w:val="24"/>
          <w:lang w:val="en-US"/>
        </w:rPr>
        <w:t>APUD</w:t>
      </w:r>
      <w:r>
        <w:rPr>
          <w:rFonts w:ascii="Times New Roman" w:hAnsi="Times New Roman"/>
          <w:sz w:val="24"/>
        </w:rPr>
        <w:t>-системы</w:t>
      </w:r>
      <w:r>
        <w:rPr>
          <w:rFonts w:ascii="Times New Roman" w:hAnsi="Times New Roman"/>
          <w:sz w:val="24"/>
          <w:lang w:val="en-US"/>
        </w:rPr>
        <w:t xml:space="preserve"> </w:t>
      </w:r>
      <w:r>
        <w:rPr>
          <w:rFonts w:ascii="Times New Roman" w:hAnsi="Times New Roman"/>
          <w:sz w:val="24"/>
        </w:rPr>
        <w:t>- АР</w:t>
      </w:r>
      <w:r>
        <w:rPr>
          <w:rFonts w:ascii="Times New Roman" w:hAnsi="Times New Roman"/>
          <w:sz w:val="24"/>
          <w:lang w:val="en-US"/>
        </w:rPr>
        <w:t>UD</w:t>
      </w:r>
      <w:r>
        <w:rPr>
          <w:rFonts w:ascii="Times New Roman" w:hAnsi="Times New Roman"/>
          <w:sz w:val="24"/>
        </w:rPr>
        <w:t xml:space="preserve">-амилоид)  </w:t>
      </w:r>
    </w:p>
    <w:p w:rsidR="00337A37" w:rsidRDefault="00337A37">
      <w:pPr>
        <w:widowControl w:val="0"/>
        <w:numPr>
          <w:ilvl w:val="0"/>
          <w:numId w:val="5"/>
        </w:numPr>
        <w:jc w:val="both"/>
        <w:rPr>
          <w:rFonts w:ascii="Times New Roman" w:hAnsi="Times New Roman"/>
          <w:noProof/>
          <w:sz w:val="24"/>
        </w:rPr>
      </w:pPr>
      <w:r>
        <w:rPr>
          <w:rFonts w:ascii="Times New Roman" w:hAnsi="Times New Roman"/>
          <w:sz w:val="24"/>
        </w:rPr>
        <w:t>старческий амилоидоз, в основе развития которого лежат инволютивные нарушения обмена белков:</w:t>
      </w:r>
      <w:r>
        <w:rPr>
          <w:rFonts w:ascii="Times New Roman" w:hAnsi="Times New Roman"/>
          <w:noProof/>
          <w:sz w:val="24"/>
        </w:rPr>
        <w:t xml:space="preserve"> </w:t>
      </w:r>
    </w:p>
    <w:p w:rsidR="00337A37" w:rsidRDefault="00337A37">
      <w:pPr>
        <w:widowControl w:val="0"/>
        <w:numPr>
          <w:ilvl w:val="0"/>
          <w:numId w:val="5"/>
        </w:numPr>
        <w:jc w:val="both"/>
        <w:rPr>
          <w:rFonts w:ascii="Times New Roman" w:hAnsi="Times New Roman"/>
          <w:sz w:val="24"/>
        </w:rPr>
      </w:pPr>
      <w:r>
        <w:rPr>
          <w:rFonts w:ascii="Times New Roman" w:hAnsi="Times New Roman"/>
          <w:sz w:val="24"/>
        </w:rPr>
        <w:t xml:space="preserve"> локальный  опухолевидный амилоидоз, природа которого неясна.</w:t>
      </w:r>
    </w:p>
    <w:p w:rsidR="00337A37" w:rsidRDefault="00337A37">
      <w:pPr>
        <w:widowControl w:val="0"/>
        <w:jc w:val="both"/>
        <w:rPr>
          <w:rFonts w:ascii="Times New Roman" w:hAnsi="Times New Roman"/>
          <w:sz w:val="24"/>
        </w:rPr>
      </w:pPr>
      <w:r>
        <w:rPr>
          <w:rFonts w:ascii="Times New Roman" w:hAnsi="Times New Roman"/>
          <w:sz w:val="24"/>
        </w:rPr>
        <w:t xml:space="preserve">   Идиопатический, наследственный, старческий и  локальный опухолевидный амилоидоз рассматривают в качестве нозологических форм. Приобретенный амилоидоз, встречающийся при тех или иных заболеваниях является осложнением</w:t>
      </w:r>
      <w:r>
        <w:rPr>
          <w:rFonts w:ascii="Times New Roman" w:hAnsi="Times New Roman"/>
          <w:sz w:val="24"/>
          <w:lang w:val="en-US"/>
        </w:rPr>
        <w:t xml:space="preserve"> </w:t>
      </w:r>
      <w:r>
        <w:rPr>
          <w:rFonts w:ascii="Times New Roman" w:hAnsi="Times New Roman"/>
          <w:sz w:val="24"/>
        </w:rPr>
        <w:t>этих заболеваний, «второй болезнью» независимо от формы амилоидоза для него характерно вытеснение специализированных элементов органов и тканей амилоидным веществом с понижением, а в финале и утратой их функции. В зависимости</w:t>
      </w:r>
      <w:r>
        <w:rPr>
          <w:rFonts w:ascii="Times New Roman" w:hAnsi="Times New Roman"/>
          <w:sz w:val="24"/>
          <w:lang w:val="en-US"/>
        </w:rPr>
        <w:t xml:space="preserve"> </w:t>
      </w:r>
      <w:r>
        <w:rPr>
          <w:rFonts w:ascii="Times New Roman" w:hAnsi="Times New Roman"/>
          <w:sz w:val="24"/>
        </w:rPr>
        <w:t>от преобладания поражения амилоидозом тех или иных  органов недостаточность которых становится ведущей,</w:t>
      </w:r>
      <w:r>
        <w:rPr>
          <w:rFonts w:ascii="Times New Roman" w:hAnsi="Times New Roman"/>
          <w:noProof/>
          <w:sz w:val="24"/>
        </w:rPr>
        <w:t xml:space="preserve"> </w:t>
      </w:r>
      <w:r>
        <w:rPr>
          <w:rFonts w:ascii="Times New Roman" w:hAnsi="Times New Roman"/>
          <w:sz w:val="24"/>
        </w:rPr>
        <w:t>различают</w:t>
      </w:r>
      <w:r>
        <w:rPr>
          <w:rFonts w:ascii="Times New Roman" w:hAnsi="Times New Roman"/>
          <w:noProof/>
          <w:sz w:val="24"/>
        </w:rPr>
        <w:t xml:space="preserve"> </w:t>
      </w:r>
      <w:r>
        <w:rPr>
          <w:rFonts w:ascii="Times New Roman" w:hAnsi="Times New Roman"/>
          <w:sz w:val="24"/>
        </w:rPr>
        <w:t>нефропатический, кардиопатический, нейропатический, гепатопатический, эпинефропатический, смешанный и генерализованный типы</w:t>
      </w:r>
      <w:r>
        <w:rPr>
          <w:rFonts w:ascii="Times New Roman" w:hAnsi="Times New Roman"/>
          <w:sz w:val="24"/>
          <w:lang w:val="en-US"/>
        </w:rPr>
        <w:t xml:space="preserve"> </w:t>
      </w:r>
      <w:r>
        <w:rPr>
          <w:rFonts w:ascii="Times New Roman" w:hAnsi="Times New Roman"/>
          <w:sz w:val="24"/>
        </w:rPr>
        <w:t>амилоидоза.</w:t>
      </w:r>
    </w:p>
    <w:p w:rsidR="00337A37" w:rsidRDefault="00337A37">
      <w:pPr>
        <w:widowControl w:val="0"/>
        <w:jc w:val="both"/>
        <w:rPr>
          <w:rFonts w:ascii="Times New Roman" w:hAnsi="Times New Roman"/>
          <w:sz w:val="24"/>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74"/>
        <w:gridCol w:w="1545"/>
        <w:gridCol w:w="2549"/>
        <w:gridCol w:w="2328"/>
      </w:tblGrid>
      <w:tr w:rsidR="00337A37">
        <w:tc>
          <w:tcPr>
            <w:tcW w:w="2474" w:type="dxa"/>
          </w:tcPr>
          <w:p w:rsidR="00337A37" w:rsidRDefault="00337A37">
            <w:pPr>
              <w:jc w:val="both"/>
              <w:rPr>
                <w:rFonts w:ascii="Times New Roman" w:hAnsi="Times New Roman"/>
                <w:sz w:val="24"/>
              </w:rPr>
            </w:pPr>
            <w:r>
              <w:rPr>
                <w:rFonts w:ascii="Times New Roman" w:hAnsi="Times New Roman"/>
                <w:sz w:val="24"/>
              </w:rPr>
              <w:t>Форма</w:t>
            </w:r>
          </w:p>
        </w:tc>
        <w:tc>
          <w:tcPr>
            <w:tcW w:w="1545" w:type="dxa"/>
          </w:tcPr>
          <w:p w:rsidR="00337A37" w:rsidRDefault="00337A37">
            <w:pPr>
              <w:jc w:val="both"/>
              <w:rPr>
                <w:rFonts w:ascii="Times New Roman" w:hAnsi="Times New Roman"/>
                <w:sz w:val="24"/>
              </w:rPr>
            </w:pPr>
            <w:r>
              <w:rPr>
                <w:rFonts w:ascii="Times New Roman" w:hAnsi="Times New Roman"/>
                <w:sz w:val="24"/>
              </w:rPr>
              <w:t>Основной мех-м развития</w:t>
            </w:r>
          </w:p>
        </w:tc>
        <w:tc>
          <w:tcPr>
            <w:tcW w:w="2549" w:type="dxa"/>
          </w:tcPr>
          <w:p w:rsidR="00337A37" w:rsidRDefault="00337A37">
            <w:pPr>
              <w:jc w:val="both"/>
              <w:rPr>
                <w:rFonts w:ascii="Times New Roman" w:hAnsi="Times New Roman"/>
                <w:sz w:val="24"/>
              </w:rPr>
            </w:pPr>
            <w:r>
              <w:rPr>
                <w:rFonts w:ascii="Times New Roman" w:hAnsi="Times New Roman"/>
                <w:sz w:val="24"/>
              </w:rPr>
              <w:t>Клинический тип</w:t>
            </w:r>
          </w:p>
        </w:tc>
        <w:tc>
          <w:tcPr>
            <w:tcW w:w="2328" w:type="dxa"/>
          </w:tcPr>
          <w:p w:rsidR="00337A37" w:rsidRDefault="00337A37">
            <w:pPr>
              <w:jc w:val="both"/>
              <w:rPr>
                <w:rFonts w:ascii="Times New Roman" w:hAnsi="Times New Roman"/>
                <w:sz w:val="24"/>
              </w:rPr>
            </w:pPr>
            <w:r>
              <w:rPr>
                <w:rFonts w:ascii="Times New Roman" w:hAnsi="Times New Roman"/>
                <w:sz w:val="24"/>
              </w:rPr>
              <w:t>Морфологический вид в зависимости от отношения амилоида к волокнам соединительной ткани</w:t>
            </w:r>
          </w:p>
        </w:tc>
      </w:tr>
      <w:tr w:rsidR="00337A37">
        <w:tc>
          <w:tcPr>
            <w:tcW w:w="2474" w:type="dxa"/>
          </w:tcPr>
          <w:p w:rsidR="00337A37" w:rsidRDefault="00337A37">
            <w:pPr>
              <w:jc w:val="both"/>
              <w:rPr>
                <w:rFonts w:ascii="Times New Roman" w:hAnsi="Times New Roman"/>
                <w:sz w:val="24"/>
              </w:rPr>
            </w:pPr>
            <w:r>
              <w:rPr>
                <w:rFonts w:ascii="Times New Roman" w:hAnsi="Times New Roman"/>
                <w:sz w:val="24"/>
              </w:rPr>
              <w:t>Идиопатический(первичный)</w:t>
            </w:r>
          </w:p>
        </w:tc>
        <w:tc>
          <w:tcPr>
            <w:tcW w:w="1545" w:type="dxa"/>
          </w:tcPr>
          <w:p w:rsidR="00337A37" w:rsidRDefault="00337A37">
            <w:pPr>
              <w:jc w:val="both"/>
              <w:rPr>
                <w:rFonts w:ascii="Times New Roman" w:hAnsi="Times New Roman"/>
                <w:sz w:val="24"/>
              </w:rPr>
            </w:pPr>
            <w:r>
              <w:rPr>
                <w:rFonts w:ascii="Times New Roman" w:hAnsi="Times New Roman"/>
                <w:sz w:val="24"/>
              </w:rPr>
              <w:t>Неизвестен</w:t>
            </w:r>
          </w:p>
        </w:tc>
        <w:tc>
          <w:tcPr>
            <w:tcW w:w="2549" w:type="dxa"/>
          </w:tcPr>
          <w:p w:rsidR="00337A37" w:rsidRDefault="00337A37">
            <w:pPr>
              <w:jc w:val="both"/>
              <w:rPr>
                <w:rFonts w:ascii="Times New Roman" w:hAnsi="Times New Roman"/>
                <w:sz w:val="24"/>
              </w:rPr>
            </w:pPr>
            <w:r>
              <w:rPr>
                <w:rFonts w:ascii="Times New Roman" w:hAnsi="Times New Roman"/>
                <w:sz w:val="24"/>
              </w:rPr>
              <w:t>Системный</w:t>
            </w:r>
          </w:p>
          <w:p w:rsidR="00337A37" w:rsidRDefault="00337A37">
            <w:pPr>
              <w:jc w:val="both"/>
              <w:rPr>
                <w:rFonts w:ascii="Times New Roman" w:hAnsi="Times New Roman"/>
                <w:sz w:val="24"/>
              </w:rPr>
            </w:pPr>
            <w:r>
              <w:rPr>
                <w:rFonts w:ascii="Times New Roman" w:hAnsi="Times New Roman"/>
                <w:sz w:val="24"/>
              </w:rPr>
              <w:t>Кардиопатический</w:t>
            </w:r>
          </w:p>
          <w:p w:rsidR="00337A37" w:rsidRDefault="00337A37">
            <w:pPr>
              <w:jc w:val="both"/>
              <w:rPr>
                <w:rFonts w:ascii="Times New Roman" w:hAnsi="Times New Roman"/>
                <w:sz w:val="24"/>
              </w:rPr>
            </w:pPr>
            <w:r>
              <w:rPr>
                <w:rFonts w:ascii="Times New Roman" w:hAnsi="Times New Roman"/>
                <w:sz w:val="24"/>
              </w:rPr>
              <w:t>Нейропатический</w:t>
            </w:r>
          </w:p>
          <w:p w:rsidR="00337A37" w:rsidRDefault="00337A37">
            <w:pPr>
              <w:jc w:val="both"/>
              <w:rPr>
                <w:rFonts w:ascii="Times New Roman" w:hAnsi="Times New Roman"/>
                <w:sz w:val="24"/>
              </w:rPr>
            </w:pPr>
            <w:r>
              <w:rPr>
                <w:rFonts w:ascii="Times New Roman" w:hAnsi="Times New Roman"/>
                <w:sz w:val="24"/>
              </w:rPr>
              <w:t>Нефропатический</w:t>
            </w:r>
          </w:p>
          <w:p w:rsidR="00337A37" w:rsidRDefault="00337A37">
            <w:pPr>
              <w:jc w:val="both"/>
              <w:rPr>
                <w:rFonts w:ascii="Times New Roman" w:hAnsi="Times New Roman"/>
                <w:sz w:val="24"/>
              </w:rPr>
            </w:pPr>
            <w:r>
              <w:rPr>
                <w:rFonts w:ascii="Times New Roman" w:hAnsi="Times New Roman"/>
                <w:sz w:val="24"/>
              </w:rPr>
              <w:t>Энтеропатический</w:t>
            </w:r>
          </w:p>
          <w:p w:rsidR="00337A37" w:rsidRDefault="00337A37">
            <w:pPr>
              <w:jc w:val="both"/>
              <w:rPr>
                <w:rFonts w:ascii="Times New Roman" w:hAnsi="Times New Roman"/>
                <w:sz w:val="24"/>
              </w:rPr>
            </w:pPr>
            <w:r>
              <w:rPr>
                <w:rFonts w:ascii="Times New Roman" w:hAnsi="Times New Roman"/>
                <w:sz w:val="24"/>
              </w:rPr>
              <w:t>Гепатопатический</w:t>
            </w:r>
          </w:p>
          <w:p w:rsidR="00337A37" w:rsidRDefault="00337A37">
            <w:pPr>
              <w:jc w:val="both"/>
              <w:rPr>
                <w:rFonts w:ascii="Times New Roman" w:hAnsi="Times New Roman"/>
                <w:sz w:val="24"/>
              </w:rPr>
            </w:pPr>
          </w:p>
        </w:tc>
        <w:tc>
          <w:tcPr>
            <w:tcW w:w="2328" w:type="dxa"/>
          </w:tcPr>
          <w:p w:rsidR="00337A37" w:rsidRDefault="00337A37">
            <w:pPr>
              <w:jc w:val="both"/>
              <w:rPr>
                <w:rFonts w:ascii="Times New Roman" w:hAnsi="Times New Roman"/>
                <w:sz w:val="24"/>
              </w:rPr>
            </w:pPr>
            <w:r>
              <w:rPr>
                <w:rFonts w:ascii="Times New Roman" w:hAnsi="Times New Roman"/>
                <w:sz w:val="24"/>
              </w:rPr>
              <w:t>Периколлагеновый</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both"/>
              <w:rPr>
                <w:rFonts w:ascii="Times New Roman" w:hAnsi="Times New Roman"/>
                <w:sz w:val="24"/>
              </w:rPr>
            </w:pPr>
            <w:r>
              <w:rPr>
                <w:rFonts w:ascii="Times New Roman" w:hAnsi="Times New Roman"/>
                <w:sz w:val="24"/>
              </w:rPr>
              <w:t>Периретикулярный</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r>
              <w:rPr>
                <w:rFonts w:ascii="Times New Roman" w:hAnsi="Times New Roman"/>
                <w:sz w:val="24"/>
              </w:rPr>
              <w:t>«»</w:t>
            </w:r>
          </w:p>
        </w:tc>
      </w:tr>
      <w:tr w:rsidR="00337A37">
        <w:tc>
          <w:tcPr>
            <w:tcW w:w="2474" w:type="dxa"/>
          </w:tcPr>
          <w:p w:rsidR="00337A37" w:rsidRDefault="00337A37">
            <w:pPr>
              <w:jc w:val="both"/>
              <w:rPr>
                <w:rFonts w:ascii="Times New Roman" w:hAnsi="Times New Roman"/>
                <w:sz w:val="24"/>
              </w:rPr>
            </w:pPr>
            <w:r>
              <w:rPr>
                <w:rFonts w:ascii="Times New Roman" w:hAnsi="Times New Roman"/>
                <w:sz w:val="24"/>
              </w:rPr>
              <w:t>Наследственный:</w:t>
            </w:r>
          </w:p>
          <w:p w:rsidR="00337A37" w:rsidRDefault="00337A37">
            <w:pPr>
              <w:numPr>
                <w:ilvl w:val="0"/>
                <w:numId w:val="2"/>
              </w:numPr>
              <w:jc w:val="both"/>
              <w:rPr>
                <w:rFonts w:ascii="Times New Roman" w:hAnsi="Times New Roman"/>
                <w:sz w:val="24"/>
              </w:rPr>
            </w:pPr>
            <w:r>
              <w:rPr>
                <w:rFonts w:ascii="Times New Roman" w:hAnsi="Times New Roman"/>
                <w:sz w:val="24"/>
              </w:rPr>
              <w:t>Периодическая болезнь</w:t>
            </w:r>
          </w:p>
          <w:p w:rsidR="00337A37" w:rsidRDefault="00337A37">
            <w:pPr>
              <w:numPr>
                <w:ilvl w:val="0"/>
                <w:numId w:val="2"/>
              </w:numPr>
              <w:jc w:val="both"/>
              <w:rPr>
                <w:rFonts w:ascii="Times New Roman" w:hAnsi="Times New Roman"/>
                <w:sz w:val="24"/>
              </w:rPr>
            </w:pPr>
            <w:r>
              <w:rPr>
                <w:rFonts w:ascii="Times New Roman" w:hAnsi="Times New Roman"/>
                <w:sz w:val="24"/>
              </w:rPr>
              <w:t>Семейный амилоидоз с лихорадкой, крапивницей и глухотой</w:t>
            </w:r>
          </w:p>
          <w:p w:rsidR="00337A37" w:rsidRDefault="00337A37">
            <w:pPr>
              <w:numPr>
                <w:ilvl w:val="0"/>
                <w:numId w:val="2"/>
              </w:numPr>
              <w:jc w:val="both"/>
              <w:rPr>
                <w:rFonts w:ascii="Times New Roman" w:hAnsi="Times New Roman"/>
                <w:sz w:val="24"/>
              </w:rPr>
            </w:pPr>
            <w:r>
              <w:rPr>
                <w:rFonts w:ascii="Times New Roman" w:hAnsi="Times New Roman"/>
                <w:sz w:val="24"/>
              </w:rPr>
              <w:t>Семейный амилоидоз с аллергическими проявлениями, лихорадкой из нефропатией</w:t>
            </w:r>
          </w:p>
          <w:p w:rsidR="00337A37" w:rsidRDefault="00337A37">
            <w:pPr>
              <w:numPr>
                <w:ilvl w:val="0"/>
                <w:numId w:val="2"/>
              </w:numPr>
              <w:jc w:val="both"/>
              <w:rPr>
                <w:rFonts w:ascii="Times New Roman" w:hAnsi="Times New Roman"/>
                <w:sz w:val="24"/>
              </w:rPr>
            </w:pPr>
            <w:r>
              <w:rPr>
                <w:rFonts w:ascii="Times New Roman" w:hAnsi="Times New Roman"/>
                <w:sz w:val="24"/>
              </w:rPr>
              <w:t xml:space="preserve">Семейный нефропатический амилоидоз типы: 1. </w:t>
            </w:r>
            <w:r>
              <w:rPr>
                <w:rFonts w:ascii="Times New Roman" w:hAnsi="Times New Roman"/>
                <w:sz w:val="24"/>
                <w:lang w:val="en-US"/>
              </w:rPr>
              <w:t xml:space="preserve"> </w:t>
            </w:r>
            <w:r>
              <w:rPr>
                <w:rFonts w:ascii="Times New Roman" w:hAnsi="Times New Roman"/>
                <w:sz w:val="24"/>
              </w:rPr>
              <w:t xml:space="preserve">Португальский 2. </w:t>
            </w:r>
            <w:r>
              <w:rPr>
                <w:rFonts w:ascii="Times New Roman" w:hAnsi="Times New Roman"/>
                <w:sz w:val="24"/>
                <w:lang w:val="en-US"/>
              </w:rPr>
              <w:t xml:space="preserve"> Rukavina et al.  </w:t>
            </w:r>
          </w:p>
          <w:p w:rsidR="00337A37" w:rsidRDefault="00337A37">
            <w:pPr>
              <w:numPr>
                <w:ilvl w:val="0"/>
                <w:numId w:val="3"/>
              </w:numPr>
              <w:jc w:val="both"/>
              <w:rPr>
                <w:rFonts w:ascii="Times New Roman" w:hAnsi="Times New Roman"/>
                <w:sz w:val="24"/>
                <w:lang w:val="en-US"/>
              </w:rPr>
            </w:pPr>
            <w:r>
              <w:rPr>
                <w:rFonts w:ascii="Times New Roman" w:hAnsi="Times New Roman"/>
                <w:sz w:val="24"/>
                <w:lang w:val="en-US"/>
              </w:rPr>
              <w:t>Van Allen et al.</w:t>
            </w:r>
          </w:p>
          <w:p w:rsidR="00337A37" w:rsidRDefault="00337A37">
            <w:pPr>
              <w:numPr>
                <w:ilvl w:val="0"/>
                <w:numId w:val="4"/>
              </w:numPr>
              <w:jc w:val="both"/>
              <w:rPr>
                <w:rFonts w:ascii="Times New Roman" w:hAnsi="Times New Roman"/>
                <w:sz w:val="24"/>
              </w:rPr>
            </w:pPr>
            <w:r>
              <w:rPr>
                <w:rFonts w:ascii="Times New Roman" w:hAnsi="Times New Roman"/>
                <w:sz w:val="24"/>
                <w:lang w:val="en-US"/>
              </w:rPr>
              <w:t>Maretoja</w:t>
            </w:r>
          </w:p>
          <w:p w:rsidR="00337A37" w:rsidRDefault="00337A37">
            <w:pPr>
              <w:jc w:val="both"/>
              <w:rPr>
                <w:rFonts w:ascii="Times New Roman" w:hAnsi="Times New Roman"/>
                <w:sz w:val="24"/>
              </w:rPr>
            </w:pPr>
          </w:p>
          <w:p w:rsidR="00337A37" w:rsidRDefault="00337A37">
            <w:pPr>
              <w:numPr>
                <w:ilvl w:val="0"/>
                <w:numId w:val="2"/>
              </w:numPr>
              <w:jc w:val="both"/>
              <w:rPr>
                <w:rFonts w:ascii="Times New Roman" w:hAnsi="Times New Roman"/>
                <w:sz w:val="24"/>
              </w:rPr>
            </w:pPr>
            <w:r>
              <w:rPr>
                <w:rFonts w:ascii="Times New Roman" w:hAnsi="Times New Roman"/>
                <w:sz w:val="24"/>
              </w:rPr>
              <w:t>Семейный кардиопатический амилоидоз</w:t>
            </w:r>
          </w:p>
        </w:tc>
        <w:tc>
          <w:tcPr>
            <w:tcW w:w="1545" w:type="dxa"/>
          </w:tcPr>
          <w:p w:rsidR="00337A37" w:rsidRDefault="00337A37">
            <w:pPr>
              <w:jc w:val="center"/>
              <w:rPr>
                <w:rFonts w:ascii="Times New Roman" w:hAnsi="Times New Roman"/>
                <w:sz w:val="24"/>
              </w:rPr>
            </w:pPr>
            <w:r>
              <w:rPr>
                <w:rFonts w:ascii="Times New Roman" w:hAnsi="Times New Roman"/>
                <w:sz w:val="24"/>
              </w:rPr>
              <w:t>«»</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Генетич. Дефект синтеза фибрилл. Белков.</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lang w:val="en-US"/>
              </w:rPr>
            </w:pPr>
          </w:p>
          <w:p w:rsidR="00337A37" w:rsidRDefault="00337A37">
            <w:pPr>
              <w:jc w:val="center"/>
              <w:rPr>
                <w:rFonts w:ascii="Times New Roman" w:hAnsi="Times New Roman"/>
                <w:sz w:val="24"/>
                <w:lang w:val="en-US"/>
              </w:rPr>
            </w:pPr>
          </w:p>
          <w:p w:rsidR="00337A37" w:rsidRDefault="00337A37">
            <w:pPr>
              <w:jc w:val="center"/>
              <w:rPr>
                <w:rFonts w:ascii="Times New Roman" w:hAnsi="Times New Roman"/>
                <w:sz w:val="24"/>
                <w:lang w:val="en-US"/>
              </w:rPr>
            </w:pPr>
          </w:p>
          <w:p w:rsidR="00337A37" w:rsidRDefault="00337A37">
            <w:pPr>
              <w:jc w:val="center"/>
              <w:rPr>
                <w:rFonts w:ascii="Times New Roman" w:hAnsi="Times New Roman"/>
                <w:sz w:val="24"/>
                <w:lang w:val="en-US"/>
              </w:rPr>
            </w:pPr>
          </w:p>
          <w:p w:rsidR="00337A37" w:rsidRDefault="00337A37">
            <w:pPr>
              <w:jc w:val="center"/>
              <w:rPr>
                <w:rFonts w:ascii="Times New Roman" w:hAnsi="Times New Roman"/>
                <w:sz w:val="24"/>
                <w:lang w:val="en-US"/>
              </w:rPr>
            </w:pPr>
          </w:p>
          <w:p w:rsidR="00337A37" w:rsidRDefault="00337A37">
            <w:pPr>
              <w:jc w:val="center"/>
              <w:rPr>
                <w:rFonts w:ascii="Times New Roman" w:hAnsi="Times New Roman"/>
                <w:sz w:val="24"/>
                <w:lang w:val="en-US"/>
              </w:rPr>
            </w:pPr>
          </w:p>
          <w:p w:rsidR="00337A37" w:rsidRDefault="00337A37">
            <w:pPr>
              <w:jc w:val="center"/>
              <w:rPr>
                <w:rFonts w:ascii="Times New Roman" w:hAnsi="Times New Roman"/>
                <w:sz w:val="24"/>
                <w:lang w:val="en-US"/>
              </w:rPr>
            </w:pPr>
          </w:p>
          <w:p w:rsidR="00337A37" w:rsidRDefault="00337A37">
            <w:pPr>
              <w:jc w:val="center"/>
              <w:rPr>
                <w:rFonts w:ascii="Times New Roman" w:hAnsi="Times New Roman"/>
                <w:sz w:val="24"/>
                <w:lang w:val="en-US"/>
              </w:rPr>
            </w:pPr>
            <w:r>
              <w:rPr>
                <w:rFonts w:ascii="Times New Roman" w:hAnsi="Times New Roman"/>
                <w:sz w:val="24"/>
              </w:rPr>
              <w:t>«»</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r>
              <w:rPr>
                <w:rFonts w:ascii="Times New Roman" w:hAnsi="Times New Roman"/>
                <w:sz w:val="24"/>
              </w:rPr>
              <w:t>«»</w:t>
            </w:r>
          </w:p>
        </w:tc>
        <w:tc>
          <w:tcPr>
            <w:tcW w:w="2549" w:type="dxa"/>
            <w:vAlign w:val="center"/>
          </w:tcPr>
          <w:p w:rsidR="00337A37" w:rsidRDefault="00337A37">
            <w:pPr>
              <w:jc w:val="both"/>
              <w:rPr>
                <w:rFonts w:ascii="Times New Roman" w:hAnsi="Times New Roman"/>
                <w:sz w:val="24"/>
              </w:rPr>
            </w:pPr>
            <w:r>
              <w:rPr>
                <w:rFonts w:ascii="Times New Roman" w:hAnsi="Times New Roman"/>
                <w:sz w:val="24"/>
              </w:rPr>
              <w:t>Нефропатический</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Кардиопатический</w:t>
            </w:r>
          </w:p>
        </w:tc>
        <w:tc>
          <w:tcPr>
            <w:tcW w:w="2328" w:type="dxa"/>
          </w:tcPr>
          <w:p w:rsidR="00337A37" w:rsidRDefault="00337A37">
            <w:pPr>
              <w:jc w:val="center"/>
              <w:rPr>
                <w:rFonts w:ascii="Times New Roman" w:hAnsi="Times New Roman"/>
                <w:sz w:val="24"/>
              </w:rPr>
            </w:pPr>
            <w:r>
              <w:rPr>
                <w:rFonts w:ascii="Times New Roman" w:hAnsi="Times New Roman"/>
                <w:sz w:val="24"/>
              </w:rPr>
              <w:t>«»</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both"/>
              <w:rPr>
                <w:rFonts w:ascii="Times New Roman" w:hAnsi="Times New Roman"/>
                <w:sz w:val="24"/>
              </w:rPr>
            </w:pPr>
          </w:p>
        </w:tc>
      </w:tr>
      <w:tr w:rsidR="00337A37">
        <w:tc>
          <w:tcPr>
            <w:tcW w:w="2474" w:type="dxa"/>
          </w:tcPr>
          <w:p w:rsidR="00337A37" w:rsidRDefault="00337A37">
            <w:pPr>
              <w:jc w:val="both"/>
              <w:rPr>
                <w:rFonts w:ascii="Times New Roman" w:hAnsi="Times New Roman"/>
                <w:sz w:val="24"/>
              </w:rPr>
            </w:pPr>
            <w:r>
              <w:rPr>
                <w:rFonts w:ascii="Times New Roman" w:hAnsi="Times New Roman"/>
                <w:sz w:val="24"/>
              </w:rPr>
              <w:t>Приобретенный (вторичный)</w:t>
            </w:r>
          </w:p>
          <w:p w:rsidR="00337A37" w:rsidRDefault="00337A37">
            <w:pPr>
              <w:numPr>
                <w:ilvl w:val="0"/>
                <w:numId w:val="2"/>
              </w:numPr>
              <w:jc w:val="both"/>
              <w:rPr>
                <w:rFonts w:ascii="Times New Roman" w:hAnsi="Times New Roman"/>
                <w:sz w:val="24"/>
              </w:rPr>
            </w:pPr>
            <w:r>
              <w:rPr>
                <w:rFonts w:ascii="Times New Roman" w:hAnsi="Times New Roman"/>
                <w:sz w:val="24"/>
              </w:rPr>
              <w:t>Амилоидоз, как осложнение хронических инфекций</w:t>
            </w:r>
          </w:p>
          <w:p w:rsidR="00337A37" w:rsidRDefault="00337A37">
            <w:pPr>
              <w:numPr>
                <w:ilvl w:val="12"/>
                <w:numId w:val="0"/>
              </w:numPr>
              <w:jc w:val="both"/>
              <w:rPr>
                <w:rFonts w:ascii="Times New Roman" w:hAnsi="Times New Roman"/>
                <w:sz w:val="24"/>
              </w:rPr>
            </w:pPr>
          </w:p>
          <w:p w:rsidR="00337A37" w:rsidRDefault="00337A37">
            <w:pPr>
              <w:numPr>
                <w:ilvl w:val="0"/>
                <w:numId w:val="2"/>
              </w:numPr>
              <w:jc w:val="both"/>
              <w:rPr>
                <w:rFonts w:ascii="Times New Roman" w:hAnsi="Times New Roman"/>
                <w:sz w:val="24"/>
              </w:rPr>
            </w:pPr>
            <w:r>
              <w:rPr>
                <w:rFonts w:ascii="Times New Roman" w:hAnsi="Times New Roman"/>
                <w:sz w:val="24"/>
              </w:rPr>
              <w:t>Параамилоидоз</w:t>
            </w:r>
          </w:p>
          <w:p w:rsidR="00337A37" w:rsidRDefault="00337A37">
            <w:pPr>
              <w:jc w:val="both"/>
              <w:rPr>
                <w:rFonts w:ascii="Times New Roman" w:hAnsi="Times New Roman"/>
                <w:sz w:val="24"/>
              </w:rPr>
            </w:pPr>
          </w:p>
        </w:tc>
        <w:tc>
          <w:tcPr>
            <w:tcW w:w="1545" w:type="dxa"/>
          </w:tcPr>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Нарушение иммунолог. гомеостаза</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Неопластич. трансформация клеток</w:t>
            </w:r>
          </w:p>
        </w:tc>
        <w:tc>
          <w:tcPr>
            <w:tcW w:w="2549" w:type="dxa"/>
          </w:tcPr>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Нефротический</w:t>
            </w:r>
          </w:p>
          <w:p w:rsidR="00337A37" w:rsidRDefault="00337A37">
            <w:pPr>
              <w:jc w:val="both"/>
              <w:rPr>
                <w:rFonts w:ascii="Times New Roman" w:hAnsi="Times New Roman"/>
                <w:sz w:val="24"/>
              </w:rPr>
            </w:pPr>
            <w:r>
              <w:rPr>
                <w:rFonts w:ascii="Times New Roman" w:hAnsi="Times New Roman"/>
                <w:sz w:val="24"/>
              </w:rPr>
              <w:t>Эпинефропатический</w:t>
            </w:r>
          </w:p>
          <w:p w:rsidR="00337A37" w:rsidRDefault="00337A37">
            <w:pPr>
              <w:jc w:val="both"/>
              <w:rPr>
                <w:rFonts w:ascii="Times New Roman" w:hAnsi="Times New Roman"/>
                <w:sz w:val="24"/>
              </w:rPr>
            </w:pPr>
            <w:r>
              <w:rPr>
                <w:rFonts w:ascii="Times New Roman" w:hAnsi="Times New Roman"/>
                <w:sz w:val="24"/>
              </w:rPr>
              <w:t>Гепатопатический</w:t>
            </w:r>
          </w:p>
          <w:p w:rsidR="00337A37" w:rsidRDefault="00337A37">
            <w:pPr>
              <w:jc w:val="both"/>
              <w:rPr>
                <w:rFonts w:ascii="Times New Roman" w:hAnsi="Times New Roman"/>
                <w:sz w:val="24"/>
              </w:rPr>
            </w:pPr>
            <w:r>
              <w:rPr>
                <w:rFonts w:ascii="Times New Roman" w:hAnsi="Times New Roman"/>
                <w:sz w:val="24"/>
              </w:rPr>
              <w:t>Смешанный</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Смешанный</w:t>
            </w:r>
          </w:p>
        </w:tc>
        <w:tc>
          <w:tcPr>
            <w:tcW w:w="2328" w:type="dxa"/>
          </w:tcPr>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Периретикулярный</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center"/>
              <w:rPr>
                <w:rFonts w:ascii="Times New Roman" w:hAnsi="Times New Roman"/>
                <w:sz w:val="24"/>
              </w:rPr>
            </w:pPr>
            <w:r>
              <w:rPr>
                <w:rFonts w:ascii="Times New Roman" w:hAnsi="Times New Roman"/>
                <w:sz w:val="24"/>
              </w:rPr>
              <w:t>«»</w:t>
            </w:r>
          </w:p>
          <w:p w:rsidR="00337A37" w:rsidRDefault="00337A37">
            <w:pPr>
              <w:jc w:val="both"/>
              <w:rPr>
                <w:rFonts w:ascii="Times New Roman" w:hAnsi="Times New Roman"/>
                <w:sz w:val="24"/>
              </w:rPr>
            </w:pPr>
            <w:r>
              <w:rPr>
                <w:rFonts w:ascii="Times New Roman" w:hAnsi="Times New Roman"/>
                <w:sz w:val="24"/>
              </w:rPr>
              <w:t>Периколлагеновый</w:t>
            </w:r>
          </w:p>
          <w:p w:rsidR="00337A37" w:rsidRDefault="00337A37">
            <w:pPr>
              <w:jc w:val="both"/>
              <w:rPr>
                <w:rFonts w:ascii="Times New Roman" w:hAnsi="Times New Roman"/>
                <w:sz w:val="24"/>
              </w:rPr>
            </w:pPr>
          </w:p>
          <w:p w:rsidR="00337A37" w:rsidRDefault="00337A37">
            <w:pPr>
              <w:jc w:val="center"/>
              <w:rPr>
                <w:rFonts w:ascii="Times New Roman" w:hAnsi="Times New Roman"/>
                <w:sz w:val="24"/>
              </w:rPr>
            </w:pPr>
            <w:r>
              <w:rPr>
                <w:rFonts w:ascii="Times New Roman" w:hAnsi="Times New Roman"/>
                <w:sz w:val="24"/>
              </w:rPr>
              <w:t>«»</w:t>
            </w:r>
          </w:p>
        </w:tc>
      </w:tr>
      <w:tr w:rsidR="00337A37">
        <w:tc>
          <w:tcPr>
            <w:tcW w:w="2474" w:type="dxa"/>
          </w:tcPr>
          <w:p w:rsidR="00337A37" w:rsidRDefault="00337A37">
            <w:pPr>
              <w:jc w:val="both"/>
              <w:rPr>
                <w:rFonts w:ascii="Times New Roman" w:hAnsi="Times New Roman"/>
                <w:sz w:val="24"/>
              </w:rPr>
            </w:pPr>
            <w:r>
              <w:rPr>
                <w:rFonts w:ascii="Times New Roman" w:hAnsi="Times New Roman"/>
                <w:sz w:val="24"/>
              </w:rPr>
              <w:t>Старческий амилоидоз</w:t>
            </w:r>
          </w:p>
        </w:tc>
        <w:tc>
          <w:tcPr>
            <w:tcW w:w="1545" w:type="dxa"/>
          </w:tcPr>
          <w:p w:rsidR="00337A37" w:rsidRDefault="00337A37">
            <w:pPr>
              <w:jc w:val="both"/>
              <w:rPr>
                <w:rFonts w:ascii="Times New Roman" w:hAnsi="Times New Roman"/>
                <w:sz w:val="24"/>
              </w:rPr>
            </w:pPr>
            <w:r>
              <w:rPr>
                <w:rFonts w:ascii="Times New Roman" w:hAnsi="Times New Roman"/>
                <w:sz w:val="24"/>
              </w:rPr>
              <w:t>Инволютив-</w:t>
            </w:r>
          </w:p>
          <w:p w:rsidR="00337A37" w:rsidRDefault="00337A37">
            <w:pPr>
              <w:jc w:val="both"/>
              <w:rPr>
                <w:rFonts w:ascii="Times New Roman" w:hAnsi="Times New Roman"/>
                <w:sz w:val="24"/>
              </w:rPr>
            </w:pPr>
            <w:r>
              <w:rPr>
                <w:rFonts w:ascii="Times New Roman" w:hAnsi="Times New Roman"/>
                <w:sz w:val="24"/>
              </w:rPr>
              <w:t>ные нарушения обмена белков</w:t>
            </w:r>
          </w:p>
        </w:tc>
        <w:tc>
          <w:tcPr>
            <w:tcW w:w="2549" w:type="dxa"/>
          </w:tcPr>
          <w:p w:rsidR="00337A37" w:rsidRDefault="00337A37">
            <w:pPr>
              <w:jc w:val="both"/>
              <w:rPr>
                <w:rFonts w:ascii="Times New Roman" w:hAnsi="Times New Roman"/>
                <w:sz w:val="24"/>
              </w:rPr>
            </w:pPr>
            <w:r>
              <w:rPr>
                <w:rFonts w:ascii="Times New Roman" w:hAnsi="Times New Roman"/>
                <w:sz w:val="24"/>
              </w:rPr>
              <w:t>Кардиопатический</w:t>
            </w:r>
          </w:p>
          <w:p w:rsidR="00337A37" w:rsidRDefault="00337A37">
            <w:pPr>
              <w:jc w:val="both"/>
              <w:rPr>
                <w:rFonts w:ascii="Times New Roman" w:hAnsi="Times New Roman"/>
                <w:sz w:val="24"/>
              </w:rPr>
            </w:pPr>
            <w:r>
              <w:rPr>
                <w:rFonts w:ascii="Times New Roman" w:hAnsi="Times New Roman"/>
                <w:sz w:val="24"/>
              </w:rPr>
              <w:t xml:space="preserve">Триада </w:t>
            </w:r>
            <w:r>
              <w:rPr>
                <w:rFonts w:ascii="Times New Roman" w:hAnsi="Times New Roman"/>
                <w:sz w:val="24"/>
                <w:lang w:val="en-US"/>
              </w:rPr>
              <w:t>Schwartz</w:t>
            </w:r>
          </w:p>
        </w:tc>
        <w:tc>
          <w:tcPr>
            <w:tcW w:w="2328" w:type="dxa"/>
          </w:tcPr>
          <w:p w:rsidR="00337A37" w:rsidRDefault="00337A37">
            <w:pPr>
              <w:jc w:val="center"/>
              <w:rPr>
                <w:rFonts w:ascii="Times New Roman" w:hAnsi="Times New Roman"/>
                <w:sz w:val="24"/>
              </w:rPr>
            </w:pPr>
            <w:r>
              <w:rPr>
                <w:rFonts w:ascii="Times New Roman" w:hAnsi="Times New Roman"/>
                <w:sz w:val="24"/>
              </w:rPr>
              <w:t>«»</w:t>
            </w:r>
          </w:p>
        </w:tc>
      </w:tr>
      <w:tr w:rsidR="00337A37">
        <w:tc>
          <w:tcPr>
            <w:tcW w:w="2474" w:type="dxa"/>
          </w:tcPr>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Локальный опухолевидный</w:t>
            </w:r>
          </w:p>
        </w:tc>
        <w:tc>
          <w:tcPr>
            <w:tcW w:w="1545" w:type="dxa"/>
          </w:tcPr>
          <w:p w:rsidR="00337A37" w:rsidRDefault="00337A37">
            <w:pPr>
              <w:jc w:val="both"/>
              <w:rPr>
                <w:rFonts w:ascii="Times New Roman" w:hAnsi="Times New Roman"/>
                <w:sz w:val="24"/>
              </w:rPr>
            </w:pPr>
          </w:p>
          <w:p w:rsidR="00337A37" w:rsidRDefault="00337A37">
            <w:pPr>
              <w:jc w:val="both"/>
              <w:rPr>
                <w:rFonts w:ascii="Times New Roman" w:hAnsi="Times New Roman"/>
                <w:sz w:val="24"/>
              </w:rPr>
            </w:pPr>
            <w:r>
              <w:rPr>
                <w:rFonts w:ascii="Times New Roman" w:hAnsi="Times New Roman"/>
                <w:sz w:val="24"/>
              </w:rPr>
              <w:t>Неизвестен</w:t>
            </w:r>
          </w:p>
        </w:tc>
        <w:tc>
          <w:tcPr>
            <w:tcW w:w="2549" w:type="dxa"/>
          </w:tcPr>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tc>
        <w:tc>
          <w:tcPr>
            <w:tcW w:w="2328" w:type="dxa"/>
          </w:tcPr>
          <w:p w:rsidR="00337A37" w:rsidRDefault="00337A37">
            <w:pPr>
              <w:jc w:val="both"/>
              <w:rPr>
                <w:rFonts w:ascii="Times New Roman" w:hAnsi="Times New Roman"/>
                <w:sz w:val="24"/>
              </w:rPr>
            </w:pPr>
          </w:p>
          <w:p w:rsidR="00337A37" w:rsidRDefault="00337A37">
            <w:pPr>
              <w:jc w:val="center"/>
              <w:rPr>
                <w:rFonts w:ascii="Times New Roman" w:hAnsi="Times New Roman"/>
                <w:sz w:val="24"/>
              </w:rPr>
            </w:pPr>
            <w:r>
              <w:rPr>
                <w:rFonts w:ascii="Times New Roman" w:hAnsi="Times New Roman"/>
                <w:sz w:val="24"/>
              </w:rPr>
              <w:t>«»</w:t>
            </w:r>
          </w:p>
        </w:tc>
      </w:tr>
    </w:tbl>
    <w:p w:rsidR="00337A37" w:rsidRDefault="00337A37">
      <w:pPr>
        <w:widowControl w:val="0"/>
        <w:jc w:val="both"/>
        <w:rPr>
          <w:rFonts w:ascii="Times New Roman" w:hAnsi="Times New Roman"/>
          <w:b/>
          <w:sz w:val="24"/>
        </w:rPr>
      </w:pPr>
    </w:p>
    <w:p w:rsidR="00337A37" w:rsidRDefault="00337A37">
      <w:pPr>
        <w:widowControl w:val="0"/>
        <w:pBdr>
          <w:top w:val="single" w:sz="4" w:space="1" w:color="auto"/>
          <w:left w:val="single" w:sz="4" w:space="4" w:color="auto"/>
          <w:bottom w:val="single" w:sz="4" w:space="1" w:color="auto"/>
          <w:right w:val="single" w:sz="4" w:space="4" w:color="auto"/>
        </w:pBdr>
        <w:jc w:val="center"/>
        <w:rPr>
          <w:rFonts w:ascii="Arial" w:hAnsi="Arial"/>
          <w:b/>
          <w:i/>
          <w:sz w:val="24"/>
        </w:rPr>
      </w:pPr>
      <w:r>
        <w:rPr>
          <w:rFonts w:ascii="Arial" w:hAnsi="Arial"/>
          <w:b/>
          <w:i/>
          <w:sz w:val="24"/>
        </w:rPr>
        <w:t>3. Патогенез амилоидоза.</w:t>
      </w:r>
    </w:p>
    <w:p w:rsidR="00337A37" w:rsidRDefault="00337A37">
      <w:pPr>
        <w:jc w:val="both"/>
        <w:rPr>
          <w:rFonts w:ascii="Times New Roman" w:hAnsi="Times New Roman"/>
          <w:sz w:val="24"/>
        </w:rPr>
      </w:pPr>
      <w:r>
        <w:rPr>
          <w:rFonts w:ascii="Times New Roman" w:hAnsi="Times New Roman"/>
          <w:sz w:val="24"/>
        </w:rPr>
        <w:t xml:space="preserve">    В настоящее время конкурируют следующие теории патогенеза амилоидоза: иммунологическая, теория клеточной локальной секреции и мутационная. </w:t>
      </w:r>
    </w:p>
    <w:p w:rsidR="00337A37" w:rsidRDefault="00337A37">
      <w:pPr>
        <w:jc w:val="both"/>
        <w:rPr>
          <w:rFonts w:ascii="Times New Roman" w:hAnsi="Times New Roman"/>
          <w:sz w:val="24"/>
        </w:rPr>
      </w:pPr>
      <w:r>
        <w:rPr>
          <w:rFonts w:ascii="Times New Roman" w:hAnsi="Times New Roman"/>
          <w:sz w:val="24"/>
        </w:rPr>
        <w:t xml:space="preserve">    По </w:t>
      </w:r>
      <w:r>
        <w:rPr>
          <w:rFonts w:ascii="Times New Roman" w:hAnsi="Times New Roman"/>
          <w:b/>
          <w:sz w:val="24"/>
        </w:rPr>
        <w:t>иммунологической теории</w:t>
      </w:r>
      <w:r>
        <w:rPr>
          <w:rFonts w:ascii="Times New Roman" w:hAnsi="Times New Roman"/>
          <w:sz w:val="24"/>
        </w:rPr>
        <w:t xml:space="preserve"> амилоид рассматривался до некоторого времени, как продукт реакции антиген-антитело. В настоящее время эта теория считается несостоятельной. Доказано, что иммунные комплексы в амилоиде являются лишь гематогенными «добавками». Вместе с тем роль гуморального и клеточного иммунитета можно считать доказанной; с нарушениями в иммунологическом гомеостазе можно  связать появление клеток пула амилоидобластов, способных секретировать аномальный фибриллярный белок. Однако, такое объяснение применимо лишь к экспериментальному амилоидозу и вторичному амилоидозу у человека (исключая параамилоидные синдромы). Механизм же развития идиопатического, семейного и старческого амилоидоза иммунными нарушениями объяснить нельзя.</w:t>
      </w:r>
    </w:p>
    <w:p w:rsidR="00337A37" w:rsidRDefault="00337A37">
      <w:pPr>
        <w:jc w:val="both"/>
        <w:rPr>
          <w:rFonts w:ascii="Times New Roman" w:hAnsi="Times New Roman"/>
          <w:sz w:val="24"/>
        </w:rPr>
      </w:pPr>
      <w:r>
        <w:rPr>
          <w:rFonts w:ascii="Times New Roman" w:hAnsi="Times New Roman"/>
          <w:sz w:val="24"/>
        </w:rPr>
        <w:t xml:space="preserve">    По </w:t>
      </w:r>
      <w:r>
        <w:rPr>
          <w:rFonts w:ascii="Times New Roman" w:hAnsi="Times New Roman"/>
          <w:b/>
          <w:sz w:val="24"/>
        </w:rPr>
        <w:t>теории клеточного локального синтеза</w:t>
      </w:r>
      <w:r>
        <w:rPr>
          <w:rFonts w:ascii="Times New Roman" w:hAnsi="Times New Roman"/>
          <w:sz w:val="24"/>
        </w:rPr>
        <w:t xml:space="preserve"> амилоид рассматривается, как продукт секреции клеток РЭС, а амилоидоз - как «мезенхимальная болезнь». Это хорошо аргументированная теория, так как синтез  фибриллярного белка амилоида клетками мезенхимального происхождения получил убедительные доказательства. Она позволяет понять где и как образуются белки и гликопротеиды амилоидного вещества. Однако и эта теория не лишена недостатков. Она, например, не позволяет раскрыть молекулярный механизм синтеза аномального белка клетками РЭС. Будучи приложима лишь к вторичному амилоидозу человека и экспериментальному амилоидозу, она не объясняет механизм развития генетического , первичного и старческого амилоидозов.</w:t>
      </w:r>
    </w:p>
    <w:p w:rsidR="00337A37" w:rsidRDefault="00337A37">
      <w:pPr>
        <w:jc w:val="both"/>
        <w:rPr>
          <w:rFonts w:ascii="Times New Roman" w:hAnsi="Times New Roman"/>
          <w:sz w:val="24"/>
        </w:rPr>
      </w:pPr>
      <w:r>
        <w:rPr>
          <w:rFonts w:ascii="Times New Roman" w:hAnsi="Times New Roman"/>
          <w:sz w:val="24"/>
        </w:rPr>
        <w:t xml:space="preserve">    </w:t>
      </w:r>
      <w:r>
        <w:rPr>
          <w:rFonts w:ascii="Times New Roman" w:hAnsi="Times New Roman"/>
          <w:b/>
          <w:sz w:val="24"/>
        </w:rPr>
        <w:t>Мутационная теория амилоидоза</w:t>
      </w:r>
      <w:r>
        <w:rPr>
          <w:rFonts w:ascii="Times New Roman" w:hAnsi="Times New Roman"/>
          <w:sz w:val="24"/>
        </w:rPr>
        <w:t xml:space="preserve">  может стать универсальной в объяснении патогенеза всех  известных его форм, если представить возможное разнообразие мутагенных факторов. При вторичном амилоидозе мутации связаны с длительной антигенной стимуляцией. При генетическом амилоидозе речь идет о мутациях гена, которая может произойти в любом локусе, чем и определяются различия в составе амилоида у разных людей и животных. При старческом амилоидозе механизмы подобны, так как этот амилоидоз рассматривается ,как фенокопия генетического. Клеточные мутации при параамилоидозе и амилоидозе опухолей обусловлены опухолевыми мутагенами.</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pBdr>
          <w:top w:val="single" w:sz="4" w:space="1" w:color="auto"/>
          <w:left w:val="single" w:sz="4" w:space="4" w:color="auto"/>
          <w:bottom w:val="single" w:sz="4" w:space="1" w:color="auto"/>
          <w:right w:val="single" w:sz="4" w:space="4" w:color="auto"/>
        </w:pBdr>
        <w:jc w:val="center"/>
        <w:rPr>
          <w:rFonts w:ascii="Arial" w:hAnsi="Arial"/>
          <w:b/>
          <w:i/>
          <w:sz w:val="24"/>
        </w:rPr>
      </w:pPr>
      <w:r>
        <w:rPr>
          <w:rFonts w:ascii="Arial" w:hAnsi="Arial"/>
          <w:b/>
          <w:i/>
          <w:sz w:val="24"/>
        </w:rPr>
        <w:t>4. Клиническая картина амилоидоза почек.</w:t>
      </w:r>
    </w:p>
    <w:p w:rsidR="00337A37" w:rsidRDefault="00337A37">
      <w:pPr>
        <w:jc w:val="both"/>
        <w:rPr>
          <w:rFonts w:ascii="Times New Roman" w:hAnsi="Times New Roman"/>
          <w:sz w:val="24"/>
        </w:rPr>
      </w:pPr>
      <w:r>
        <w:rPr>
          <w:rFonts w:ascii="Times New Roman" w:hAnsi="Times New Roman"/>
          <w:sz w:val="24"/>
        </w:rPr>
        <w:t xml:space="preserve">    Клинические проявления амилоидоза разнообразны и зависят от локализации амилоидных отложений, степени их распространенности в органах, наличия сопутствующих осложнений. Особенно, развернутой клиническая картина становиться при поражении почек - наиболее частой локализации амилоида. </w:t>
      </w:r>
    </w:p>
    <w:p w:rsidR="00337A37" w:rsidRDefault="00337A37">
      <w:pPr>
        <w:jc w:val="both"/>
        <w:rPr>
          <w:rFonts w:ascii="Times New Roman" w:hAnsi="Times New Roman"/>
          <w:sz w:val="24"/>
        </w:rPr>
      </w:pPr>
      <w:r>
        <w:rPr>
          <w:rFonts w:ascii="Times New Roman" w:hAnsi="Times New Roman"/>
          <w:sz w:val="24"/>
        </w:rPr>
        <w:t xml:space="preserve">    Хотя в последние годы в качестве причины смерти при амилоидозе все чаще описывается недостаточность различных жизненно важных органов, особенно сердечная, все же, несомненно, что наиболее обычна при этой болезни смерть от уремии. Вот почему поражение почек при амилоидозе по прежнему представляет преимущественный интерес. Теперь хорошо известна частота поражения почек при амилоидозе - не только вторичном, но и первичном и генетическом.</w:t>
      </w:r>
    </w:p>
    <w:p w:rsidR="00337A37" w:rsidRDefault="00337A37">
      <w:pPr>
        <w:pStyle w:val="3"/>
      </w:pPr>
      <w:r>
        <w:t xml:space="preserve">    Постепенное распространение амилоидных отложений и все большее вовлечение в процесс сосудистой стенки обуславливают развитие ведущих симптомов амилоидоза почек - нарастание и развитие протеинурии с типичным возникновением НС, постепенного снижения кровотока, уменьшения клубочковой фильтрации и появления азотемии, нередко нефрогенной гипертонии. При этом в случаях вторичного амилоидоза могут наблюдаться проявления того заболевания, при котором амилоидоз развился. Тогда клиническая картина приобретает своеобразный характер, на фоне которого признаки нефропатии, особенно начинающейся, могут быть едва заметны. </w:t>
      </w:r>
    </w:p>
    <w:p w:rsidR="00337A37" w:rsidRDefault="00337A37">
      <w:pPr>
        <w:jc w:val="both"/>
        <w:rPr>
          <w:rFonts w:ascii="Times New Roman" w:hAnsi="Times New Roman"/>
          <w:sz w:val="24"/>
        </w:rPr>
      </w:pPr>
      <w:r>
        <w:rPr>
          <w:rFonts w:ascii="Times New Roman" w:hAnsi="Times New Roman"/>
          <w:sz w:val="24"/>
        </w:rPr>
        <w:t xml:space="preserve">    Больных амилоидозом беспокоят слабость, отсутствие аппетита, наличие отеков, возникающих на нижних конечностях, а иногда и распространенных - ухудшающих дыхание, пищеварение, мочеотделение.      </w:t>
      </w:r>
    </w:p>
    <w:p w:rsidR="00337A37" w:rsidRDefault="00337A37">
      <w:pPr>
        <w:jc w:val="both"/>
        <w:rPr>
          <w:rFonts w:ascii="Times New Roman" w:hAnsi="Times New Roman"/>
          <w:sz w:val="24"/>
        </w:rPr>
      </w:pPr>
      <w:r>
        <w:rPr>
          <w:rFonts w:ascii="Times New Roman" w:hAnsi="Times New Roman"/>
          <w:sz w:val="24"/>
        </w:rPr>
        <w:t>В ряде случаев могут появиться боли в области поясницы. Развитие ПН, артериальной гипертонии, присоединение осложнений или обострение заболевания, при котором развился амилоидоз делают жалобы больных амилоидозом более многообразными. Олигурия, встречающаяся во время больших отеков, может смениться полиурией, обычной для стадии ХПН, но нередко снижение диуреза вместе с отеком сохраняется и в терминальный период болезни. Иногда возникает диарея. В некоторых случаях жалобы больных определяются амилоидным поражением сердца ( одышка, аритмии), нервной системы (различные нарушения чувствительности), органов пищеварения (макроглоссия, синдром нарушения всасывания), описаны артральгии у больных амилоидозом, например в связи с миеломной болезнью.</w:t>
      </w:r>
    </w:p>
    <w:p w:rsidR="00337A37" w:rsidRDefault="00337A37">
      <w:pPr>
        <w:jc w:val="both"/>
        <w:rPr>
          <w:rFonts w:ascii="Times New Roman" w:hAnsi="Times New Roman"/>
          <w:sz w:val="24"/>
        </w:rPr>
      </w:pPr>
      <w:r>
        <w:rPr>
          <w:rFonts w:ascii="Times New Roman" w:hAnsi="Times New Roman"/>
          <w:sz w:val="24"/>
        </w:rPr>
        <w:t xml:space="preserve">    Протеинурия - важнейший и наиболее достоверный симптом амилоидоза почек - развивается при всех его формах, однако является наиболее характерной и выраженной при вторичном амилоидозе, когда она встречается в 64 - 72 % случаев. Протеинурия может быть выявлена в разные сроки - одинаково часто как в первые 3 года, так и после 10 лет существования основного заболевания. Как правило протеинурия сохраняется и при развитии ХПН, включая ее терминальную стадию. Возможно с мочой при амилоидозе выделяется и белок </w:t>
      </w:r>
      <w:r>
        <w:rPr>
          <w:rFonts w:ascii="Times New Roman" w:hAnsi="Times New Roman"/>
          <w:sz w:val="24"/>
          <w:lang w:val="en-US"/>
        </w:rPr>
        <w:t>SAA</w:t>
      </w:r>
      <w:r>
        <w:rPr>
          <w:rFonts w:ascii="Times New Roman" w:hAnsi="Times New Roman"/>
          <w:sz w:val="24"/>
        </w:rPr>
        <w:t xml:space="preserve">, относительная молекулярная масса которого не превышает 100 000 , особенно при НС. Этим можно объяснить одинаковый (почти нормальный) уровень белка </w:t>
      </w:r>
      <w:r>
        <w:rPr>
          <w:rFonts w:ascii="Times New Roman" w:hAnsi="Times New Roman"/>
          <w:sz w:val="24"/>
          <w:lang w:val="en-US"/>
        </w:rPr>
        <w:t xml:space="preserve">SAA </w:t>
      </w:r>
      <w:r>
        <w:rPr>
          <w:rFonts w:ascii="Times New Roman" w:hAnsi="Times New Roman"/>
          <w:sz w:val="24"/>
        </w:rPr>
        <w:t xml:space="preserve"> в сыворотке крови больных как вторичным, так и первичным амилоидозом.</w:t>
      </w:r>
    </w:p>
    <w:p w:rsidR="00337A37" w:rsidRDefault="00337A37">
      <w:pPr>
        <w:jc w:val="both"/>
        <w:rPr>
          <w:rFonts w:ascii="Times New Roman" w:hAnsi="Times New Roman"/>
          <w:sz w:val="24"/>
        </w:rPr>
      </w:pPr>
      <w:r>
        <w:rPr>
          <w:rFonts w:ascii="Times New Roman" w:hAnsi="Times New Roman"/>
          <w:sz w:val="24"/>
        </w:rPr>
        <w:t xml:space="preserve">    Продолжительная потеря белка почками, а также ряд других факторов  ( усиление распада белка в организме, уменьшение поглощения, а иногда и усиление выведения белка через ЖКТ ) приводят к развитию гипопротеинемии с гипоальбуминемией и связанного с ними отечного синдрома. Сочетание массивной протеинурии с выраженными отеками - характерный клинический признак амилоидоза почек. Одновременно с гипопротеинемией, а иногда и опережая ее развивается диспротеинемия. Характер ее может зависеть от особенностей того заболевания, при котором развился амилоидоз, но и сам по себе амилоидоз, как правило, сопровождается заметным, хотя и не являющимся специфическим, изменением отношения белков плазмы. Обычно имеет место увеличение фракции  </w:t>
      </w:r>
      <w:r>
        <w:rPr>
          <w:rFonts w:ascii="Symbol" w:hAnsi="Symbol"/>
          <w:sz w:val="24"/>
        </w:rPr>
        <w:t></w:t>
      </w:r>
      <w:r>
        <w:rPr>
          <w:rFonts w:ascii="Symbol" w:hAnsi="Symbol"/>
          <w:sz w:val="24"/>
          <w:vertAlign w:val="subscript"/>
        </w:rPr>
        <w:t></w:t>
      </w:r>
      <w:r>
        <w:rPr>
          <w:rFonts w:ascii="Times New Roman" w:hAnsi="Times New Roman"/>
          <w:sz w:val="24"/>
        </w:rPr>
        <w:t xml:space="preserve">-  и </w:t>
      </w:r>
      <w:r>
        <w:rPr>
          <w:rFonts w:ascii="Symbol" w:hAnsi="Symbol"/>
          <w:sz w:val="24"/>
        </w:rPr>
        <w:t></w:t>
      </w:r>
      <w:r>
        <w:rPr>
          <w:rFonts w:ascii="Times New Roman" w:hAnsi="Times New Roman"/>
          <w:sz w:val="24"/>
        </w:rPr>
        <w:t>-глобулинов сыворотки, причем гипер-</w:t>
      </w:r>
      <w:r>
        <w:rPr>
          <w:rFonts w:ascii="Symbol" w:hAnsi="Symbol"/>
          <w:sz w:val="24"/>
        </w:rPr>
        <w:t></w:t>
      </w:r>
      <w:r>
        <w:rPr>
          <w:rFonts w:ascii="Times New Roman" w:hAnsi="Times New Roman"/>
          <w:sz w:val="24"/>
        </w:rPr>
        <w:t xml:space="preserve">-глобулинемия в некоторых случаях может служить дифференциально-диагностическим признаком. Можно обнаружить повышение гликопротеинов в  </w:t>
      </w:r>
      <w:r>
        <w:rPr>
          <w:rFonts w:ascii="Symbol" w:hAnsi="Symbol"/>
          <w:sz w:val="24"/>
        </w:rPr>
        <w:t></w:t>
      </w:r>
      <w:r>
        <w:rPr>
          <w:rFonts w:ascii="Symbol" w:hAnsi="Symbol"/>
          <w:sz w:val="24"/>
          <w:vertAlign w:val="subscript"/>
        </w:rPr>
        <w:t></w:t>
      </w:r>
      <w:r>
        <w:rPr>
          <w:rFonts w:ascii="Times New Roman" w:hAnsi="Times New Roman"/>
          <w:sz w:val="24"/>
        </w:rPr>
        <w:t xml:space="preserve">-  и </w:t>
      </w:r>
      <w:r>
        <w:rPr>
          <w:rFonts w:ascii="Symbol" w:hAnsi="Symbol"/>
          <w:sz w:val="24"/>
        </w:rPr>
        <w:t></w:t>
      </w:r>
      <w:r>
        <w:rPr>
          <w:rFonts w:ascii="Times New Roman" w:hAnsi="Times New Roman"/>
          <w:sz w:val="24"/>
        </w:rPr>
        <w:t>-фракциях с одновременным снижением гликопротеидов в альбуминах.</w:t>
      </w:r>
    </w:p>
    <w:p w:rsidR="00337A37" w:rsidRDefault="00337A37">
      <w:pPr>
        <w:jc w:val="both"/>
        <w:rPr>
          <w:rFonts w:ascii="Times New Roman" w:hAnsi="Times New Roman"/>
          <w:sz w:val="24"/>
        </w:rPr>
      </w:pPr>
      <w:r>
        <w:rPr>
          <w:rFonts w:ascii="Times New Roman" w:hAnsi="Times New Roman"/>
          <w:sz w:val="24"/>
        </w:rPr>
        <w:t xml:space="preserve">    Одновременно с выраженной диспротеинемией , как ее проявление у большинства больных наблюдается повышение СОЭ и измененные осадочные пробы. </w:t>
      </w:r>
    </w:p>
    <w:p w:rsidR="00337A37" w:rsidRDefault="00337A37">
      <w:pPr>
        <w:jc w:val="both"/>
        <w:rPr>
          <w:rFonts w:ascii="Times New Roman" w:hAnsi="Times New Roman"/>
          <w:sz w:val="24"/>
        </w:rPr>
      </w:pPr>
      <w:r>
        <w:rPr>
          <w:rFonts w:ascii="Times New Roman" w:hAnsi="Times New Roman"/>
          <w:sz w:val="24"/>
        </w:rPr>
        <w:t xml:space="preserve">    Весьма частым признаком выраженного амилоидоза является гиперлипидемия. Повышение содержания холестерина с нарушением соотношения липопротеидов и увеличением  b-липопротеидов, триглицеридов крови может быть  весьма значительным, хотя и не столь высокой степени , как при хроническом нефрите нефротического типа, особенно у детей. Гиперхолестеринемия обычно сохраняется у истощенных больных так же как в уремической стадии вместе с высокой протеинурией и отеками. Такое сочетание массивной протеинурии, гипопротеинемии с гипоальбуминемией, гиперхолестеринемии и отеков, составляющие классический нефротический синдром, является весьма характерным для амилоидоза почек и хорошо известно клиницистам. НС развивается в среднем у 60 % больных амилоидозом почек.  </w:t>
      </w:r>
    </w:p>
    <w:p w:rsidR="00337A37" w:rsidRDefault="00337A37">
      <w:pPr>
        <w:jc w:val="both"/>
        <w:rPr>
          <w:rFonts w:ascii="Times New Roman" w:hAnsi="Times New Roman"/>
          <w:sz w:val="24"/>
        </w:rPr>
      </w:pPr>
      <w:r>
        <w:rPr>
          <w:rFonts w:ascii="Times New Roman" w:hAnsi="Times New Roman"/>
          <w:sz w:val="24"/>
        </w:rPr>
        <w:t xml:space="preserve"> НС, обусловленный амилоидозом, может протекать со всеми своими классическими симптомами или без отеков, в сочетании с артериальной гипертонией и признаками поражения печени, селезенки, надпочечников, желудочно-кишечного</w:t>
      </w:r>
      <w:r>
        <w:rPr>
          <w:rFonts w:ascii="Times New Roman" w:hAnsi="Times New Roman"/>
          <w:sz w:val="24"/>
          <w:lang w:val="en-US"/>
        </w:rPr>
        <w:t xml:space="preserve"> тракта</w:t>
      </w:r>
      <w:r>
        <w:rPr>
          <w:rFonts w:ascii="Times New Roman" w:hAnsi="Times New Roman"/>
          <w:sz w:val="24"/>
        </w:rPr>
        <w:t>, поджелудочной железы. Наиболее характерно постепенное развитие НС вслед за нередко весьма длительной стадией умеренной протеинурии в отличие от хронического ГН, при котором НС часто возникает уже в начале болезни и в дальнейшем рецидивирует. Правда, у некоторых больных амилоидозом появление этого синдрома, спровоцированное интеркуррентной инфекцией, охлаждением, травмой, лекарственными воздействиями, вакцинацией или обострением основного заболевания может также казаться внезапным. При этом отеки и выраженная протеинурия, если предшествующая стадия амилоидоза не была своевременно выявлена, могут быть ошибочно расценены, как признак острого или обострившегося хронического нефрита Возникновение НС,</w:t>
      </w:r>
      <w:r>
        <w:rPr>
          <w:rFonts w:ascii="Times New Roman" w:hAnsi="Times New Roman"/>
          <w:b/>
          <w:sz w:val="24"/>
        </w:rPr>
        <w:t xml:space="preserve"> </w:t>
      </w:r>
      <w:r>
        <w:rPr>
          <w:rFonts w:ascii="Times New Roman" w:hAnsi="Times New Roman"/>
          <w:sz w:val="24"/>
        </w:rPr>
        <w:t>как и при других нефропатиях несомненно, свидетельствует о тяжести поражения почек. Его течение при амилоиде отличается упорством, рано появляющейся резистентностью отеков к различным мочегонным средствам. Спонтанные ремиссии, хотя и описаны</w:t>
      </w:r>
      <w:r>
        <w:rPr>
          <w:rFonts w:ascii="Times New Roman" w:hAnsi="Times New Roman"/>
          <w:sz w:val="24"/>
          <w:lang w:val="en-US"/>
        </w:rPr>
        <w:t xml:space="preserve"> </w:t>
      </w:r>
      <w:r>
        <w:rPr>
          <w:rFonts w:ascii="Times New Roman" w:hAnsi="Times New Roman"/>
          <w:sz w:val="24"/>
        </w:rPr>
        <w:t>, по встречаются редко. Помимо протеинурии, обнаруживается ряд других изменений мочи, составляющих так называемый мочевой синдром. Правда, они менее значительны и по сравнению с</w:t>
      </w:r>
      <w:r>
        <w:rPr>
          <w:rFonts w:ascii="Times New Roman" w:hAnsi="Times New Roman"/>
          <w:sz w:val="24"/>
          <w:lang w:val="en-US"/>
        </w:rPr>
        <w:t xml:space="preserve"> дру</w:t>
      </w:r>
      <w:r>
        <w:rPr>
          <w:rFonts w:ascii="Times New Roman" w:hAnsi="Times New Roman"/>
          <w:sz w:val="24"/>
        </w:rPr>
        <w:t>гими нефропатиями, как правило, мало выражены, но все же классическое определение осадка мочи при амилоидозе как "мертвого" правомерно не всегда. Обычно соответственно степени протеинурии обнаруживаются</w:t>
      </w:r>
      <w:r>
        <w:rPr>
          <w:rFonts w:ascii="Times New Roman" w:hAnsi="Times New Roman"/>
          <w:sz w:val="24"/>
          <w:lang w:val="en-US"/>
        </w:rPr>
        <w:t xml:space="preserve"> гиалиновые и реже зерни</w:t>
      </w:r>
      <w:r>
        <w:rPr>
          <w:rFonts w:ascii="Times New Roman" w:hAnsi="Times New Roman"/>
          <w:sz w:val="24"/>
        </w:rPr>
        <w:t>стые цилиндры, не обладающие основными свойствами амилоида - метахромазией с кристаллическим фиолетовым, дихроизмом, но дающие резко положительную ШИK-реакцию. Сравнительно часто  (по данным Е. М.</w:t>
      </w:r>
      <w:r>
        <w:rPr>
          <w:rFonts w:ascii="Times New Roman" w:hAnsi="Times New Roman"/>
          <w:b/>
          <w:sz w:val="24"/>
        </w:rPr>
        <w:t xml:space="preserve"> </w:t>
      </w:r>
      <w:r>
        <w:rPr>
          <w:rFonts w:ascii="Times New Roman" w:hAnsi="Times New Roman"/>
          <w:sz w:val="24"/>
        </w:rPr>
        <w:t>Тареева, в</w:t>
      </w:r>
      <w:r>
        <w:rPr>
          <w:rFonts w:ascii="Times New Roman" w:hAnsi="Times New Roman"/>
          <w:sz w:val="24"/>
          <w:lang w:val="en-US"/>
        </w:rPr>
        <w:t xml:space="preserve"> 11,5% случаев </w:t>
      </w:r>
      <w:r>
        <w:rPr>
          <w:rFonts w:ascii="Times New Roman" w:hAnsi="Times New Roman"/>
          <w:sz w:val="24"/>
        </w:rPr>
        <w:t>выявляются стойкая микрогематурия, иногда макрогематурия, которая, как всегда, заставляет проводить дополнительное исследование для исключения опухолевого процесса. Лейкоцитурия встречается нередко и без сопутствующего пиелонефрита При амилоидозе можно обнаружить липидурию с наличием двоякопреломляющих кристаллов в осадке мочи. В последнее время появились сообщения о наличии в моче больных амилоидозом амилоидных фибрилл, что, однако, требует дальнейшего уточнения. Поражение канальцевого аппарата почек при амилоидозе изучено недостаточно, однако отложение амилоида в мозговом .слое может привести к полиурии и резистентности к вазопрессину затруднению реабсорбции воды в собирательных трубках, канальцевому ацидозу, не поддающемуся коррекции бикарбонатом.</w:t>
      </w:r>
    </w:p>
    <w:p w:rsidR="00337A37" w:rsidRDefault="00337A37">
      <w:pPr>
        <w:jc w:val="both"/>
        <w:rPr>
          <w:rFonts w:ascii="Times New Roman" w:hAnsi="Times New Roman"/>
          <w:sz w:val="24"/>
        </w:rPr>
      </w:pPr>
      <w:r>
        <w:rPr>
          <w:rFonts w:ascii="Times New Roman" w:hAnsi="Times New Roman"/>
          <w:sz w:val="24"/>
        </w:rPr>
        <w:t>При амилоидозе нарушение функции почек не всегда отражает степень гистологической  загруженности их амилоидом: так, при наличии НС, несомненно свидетельствующего о значительных отложениях амилоида, экскреторная функция почек может быть сохранной. Обычно клинически почечная недостаточность при амилоидозе не отличается от ХПН другой этиологии — медленно развивающаяся азотемия со всеми известными ее симптомами, но нередко в сочетании с большой протеинурией (даже с НС) и отсутствием нефрогенной гипертонии. Быстрое (или внезапное) падение  клубочковой фильтрации при амилоидозе может быть связано с тромбозом почечных</w:t>
      </w:r>
      <w:r>
        <w:rPr>
          <w:rFonts w:ascii="Times New Roman" w:hAnsi="Times New Roman"/>
          <w:b/>
          <w:sz w:val="24"/>
        </w:rPr>
        <w:t xml:space="preserve"> </w:t>
      </w:r>
      <w:r>
        <w:rPr>
          <w:rFonts w:ascii="Times New Roman" w:hAnsi="Times New Roman"/>
          <w:sz w:val="24"/>
        </w:rPr>
        <w:t>вен, чему иногда способствует резкое обезвоживание в результате бесконтрольного применения мочегонных.</w:t>
      </w:r>
    </w:p>
    <w:p w:rsidR="00337A37" w:rsidRDefault="00337A37">
      <w:pPr>
        <w:jc w:val="both"/>
        <w:rPr>
          <w:rFonts w:ascii="Times New Roman" w:hAnsi="Times New Roman"/>
          <w:sz w:val="24"/>
        </w:rPr>
      </w:pPr>
      <w:r>
        <w:rPr>
          <w:rFonts w:ascii="Times New Roman" w:hAnsi="Times New Roman"/>
          <w:sz w:val="24"/>
        </w:rPr>
        <w:t xml:space="preserve">Клинические проявления поражения почек при наследственных формах амилоидоза во многом напоминают нефропатию при вторичном амилоидозе, но обычно сочетаются с рядом экстраренальных признаков (симптомы периодической болезни, гипертонический синдром, различные аллергические проявления). </w:t>
      </w:r>
    </w:p>
    <w:p w:rsidR="00337A37" w:rsidRDefault="00337A37">
      <w:pPr>
        <w:ind w:firstLine="300"/>
        <w:jc w:val="both"/>
        <w:rPr>
          <w:rFonts w:ascii="Times New Roman" w:hAnsi="Times New Roman"/>
          <w:sz w:val="24"/>
        </w:rPr>
      </w:pPr>
      <w:r>
        <w:rPr>
          <w:rFonts w:ascii="Times New Roman" w:hAnsi="Times New Roman"/>
          <w:sz w:val="24"/>
        </w:rPr>
        <w:t>До последнего времени вовлечение в процесс почек при первичном амилоидозе не считалось характерным, так как обычно внимание клиницистов при этом заболевании прежде всего привлекло поражение других органов и систем (сердце, нервная система, желудочно-кишечный тракт). Действительно при первичном амилоидозе, за исключением локального, всегда имеется генерализованный процесс, но нередко с преобладающей патологией того или иного органа, системы, что и побуждало некоторых морфологов и клиницистов к выделению кардиопатического, нейропатического, нефропатического и других вариантов. Так как клиника поражения почек при этом может возникнуть лишь на определенном этапе болезни, диагноз первичного амилоидоза, а следовательно, и возможность амилоидной нефропатии, должны обсуждаться во всех случаях, когда полиморфизм клинической картины, чаще длительное, реже быстрое, но всегда прогрессирующее течение болезни с драматическим финалом не могут быть объяснены наличием какого-либо другого заболевания. Из старых критериев, предложенных</w:t>
      </w:r>
      <w:r>
        <w:rPr>
          <w:rFonts w:ascii="Times New Roman" w:hAnsi="Times New Roman"/>
          <w:sz w:val="24"/>
          <w:lang w:val="en-US"/>
        </w:rPr>
        <w:t xml:space="preserve"> Lubarsch,</w:t>
      </w:r>
      <w:r>
        <w:rPr>
          <w:rFonts w:ascii="Times New Roman" w:hAnsi="Times New Roman"/>
          <w:sz w:val="24"/>
        </w:rPr>
        <w:t xml:space="preserve"> выдержали испытание временем лишь склонность к образованию узловых отложений и отсутствие предшествующего  заболевания., способного объяснить имеющиеся патологические проявления.</w:t>
      </w:r>
    </w:p>
    <w:p w:rsidR="00337A37" w:rsidRDefault="00337A37">
      <w:pPr>
        <w:ind w:firstLine="300"/>
        <w:jc w:val="both"/>
        <w:rPr>
          <w:rFonts w:ascii="Times New Roman" w:hAnsi="Times New Roman"/>
          <w:sz w:val="24"/>
        </w:rPr>
      </w:pPr>
      <w:r>
        <w:rPr>
          <w:rFonts w:ascii="Times New Roman" w:hAnsi="Times New Roman"/>
          <w:sz w:val="24"/>
        </w:rPr>
        <w:t>Частота заболевания среди мужчин и женщин при первичном амилоидозе одинакова. Возраст колеблется от 17 до 60 лет, а длительность болезни – от нескольких месяцев до 23 лет. Сроки начала заболевания трудно установить, так как первые клинические проявления не соответствуют началу отложения амилоида. Например, при биопсии десны амилоид обнаруживался без всяких признаков болезни. Начальные же симптомы заболевания разнообразны. Нередко это длительно существующий моносимптом ( экстрасистолия и прочие нарушения ритма  и т.д.) , затем присоединяются другие признаки, не всегда связанные с первоначальными изменениями. Постепенно вовлекаются разные органы – пестрота симптомов нарастает. Общие проявления (утомляемость, слабость, похудание) возникают поздно и уже при развернутой картине болезни. Более чем у четверти больных поражается кожа. Особенно типичны параорбитальные подконъюнктивальные кровоизлияния, петехии, возникающие при малейшем напряжении. В ряде случаев наблюдаются плотные отеки на пальцах рук или более распространенные, в дальнейшем с атрофией мягких тканей, что симулирует склеродермию, а при болезненной отечности , скованности суставов – ревматоидный артрит. Нередко встречаются уплотнения и болезненность мышц, их атрофия, что является результатом поражения как самих мышц так и периферических нервов (полирадикулярный, полинейропатический симптомокомплексы и т. д.). Возможны нарушения и со стороны вегетативной нервной системы, проявляющиеся слабостью сфинктеров, ранней  импотенцией и т. д., а также различными психическими отложениями при субарахноидальном отложении амилоида.</w:t>
      </w:r>
    </w:p>
    <w:p w:rsidR="00337A37" w:rsidRDefault="00337A37">
      <w:pPr>
        <w:pStyle w:val="20"/>
        <w:rPr>
          <w:rFonts w:ascii="Times New Roman" w:hAnsi="Times New Roman"/>
          <w:sz w:val="24"/>
        </w:rPr>
      </w:pPr>
      <w:r>
        <w:rPr>
          <w:rFonts w:ascii="Times New Roman" w:hAnsi="Times New Roman"/>
          <w:sz w:val="24"/>
        </w:rPr>
        <w:t xml:space="preserve">  Поражение сердечно-сосудистой системы наблюдается у всех больных. В процесс могут вовлекаться сосуды любого калибра ,как артериальные , так и венозные. Патология сердца характеризуется большим числом неспецифических признаков: одышка, сердцебиение, боли в груди, изменение границ и тонов, аритмии, симптомокомплекс того или иного порока сердца или инфаркта миокарда, перикардита и т. д. ЭКГ-картина также разнообразна и неспецифична. Важно подчеркнуть, что поражение сердца типично для первичного генерализованного амилоидоза (ПГА) и нередко сердечная недостаточность является непосредственной причиной смерти. Во всех случаях когда генез сердечной недостаточности, резистентной к терапии, неясен, следует думать о амилоидозе сердца, особенно у лиц пожилого возраста.</w:t>
      </w:r>
    </w:p>
    <w:p w:rsidR="00337A37" w:rsidRDefault="00337A37">
      <w:pPr>
        <w:pStyle w:val="20"/>
        <w:rPr>
          <w:rFonts w:ascii="Times New Roman" w:hAnsi="Times New Roman"/>
          <w:sz w:val="24"/>
        </w:rPr>
      </w:pPr>
      <w:r>
        <w:rPr>
          <w:rFonts w:ascii="Times New Roman" w:hAnsi="Times New Roman"/>
          <w:sz w:val="24"/>
        </w:rPr>
        <w:t xml:space="preserve">    Поражение легких отмечается у половины больных и проявляется одышкой, кровохарканьем, геморрагическими инфарктами, рецидивирующими пневмониями, легочной недостаточностью, развитием картины фиброзирующего альвеолита и альвеолярно капиллярного блока. Сочетание легочной и сердечной недостаточности утяжеляет картину заболевания и затрудняет оценку легочной патологии, однако прогрессирующая одышка, рецидивирующая пневмония наряду с другими  клиническими признаками позволяют заподозрить амилоидоз легких.</w:t>
      </w:r>
    </w:p>
    <w:p w:rsidR="00337A37" w:rsidRDefault="00337A37">
      <w:pPr>
        <w:pStyle w:val="20"/>
        <w:rPr>
          <w:rFonts w:ascii="Times New Roman" w:hAnsi="Times New Roman"/>
          <w:sz w:val="24"/>
        </w:rPr>
      </w:pPr>
      <w:r>
        <w:rPr>
          <w:rFonts w:ascii="Times New Roman" w:hAnsi="Times New Roman"/>
          <w:sz w:val="24"/>
        </w:rPr>
        <w:t xml:space="preserve">    Более чем у половины больных имеются изменения со стороны ЖКТ: болит в животе, запоры, сменяющиеся поносами , метеоризм, рвота, тошнота, атония кишечника  и  желудка  амилоидные язвы с развитием перитонита и т. п. Особенно типична макроглоссия с трещинами и пролежнями, длина языка может достигать при этом 15 см. и более. Увеличение языка может вести к дизартрии, слюнотечению, дисфагии и даже полной невозможности пережевывать и проглатывать пищу. Представляет интерес, что амилоид в языке не встречается при вторичных амилоидозах и генетических его формах.</w:t>
      </w:r>
    </w:p>
    <w:p w:rsidR="00337A37" w:rsidRDefault="00337A37">
      <w:pPr>
        <w:pStyle w:val="20"/>
        <w:rPr>
          <w:rFonts w:ascii="Times New Roman" w:hAnsi="Times New Roman"/>
          <w:sz w:val="24"/>
        </w:rPr>
      </w:pPr>
      <w:r>
        <w:rPr>
          <w:rFonts w:ascii="Times New Roman" w:hAnsi="Times New Roman"/>
          <w:sz w:val="24"/>
        </w:rPr>
        <w:t xml:space="preserve">    Поражение органов РЭС встречается также у половины больных. Выраженное увеличение лимфатических узлов обычно служит основание для подозрения на лимфогранулематоз, саркоидоз, туберкулез, однако стоит учитывать и вероятность амилоидного генеза увеличения последних. Вовлечение в процесс печени и селезенки характеризуется увеличением и уплотнением органов при небольшой болезненности и относительной сохранности функций. Казуистическими случаями являются наличие портальной гипертензии и печеночной недостаточности.</w:t>
      </w:r>
    </w:p>
    <w:p w:rsidR="00337A37" w:rsidRDefault="00337A37">
      <w:pPr>
        <w:pStyle w:val="20"/>
        <w:rPr>
          <w:rFonts w:ascii="Times New Roman" w:hAnsi="Times New Roman"/>
          <w:sz w:val="24"/>
        </w:rPr>
      </w:pPr>
      <w:r>
        <w:rPr>
          <w:rFonts w:ascii="Times New Roman" w:hAnsi="Times New Roman"/>
          <w:sz w:val="24"/>
        </w:rPr>
        <w:t xml:space="preserve">    Поражение надпочечников можно заподозрить при стойкой гипотонии и адинамии. Гипертония крайне редка возможно потому, что поражение почек в отличие от вторичного амилоидоза встречается реже (около 40%) и менее выражено.</w:t>
      </w:r>
    </w:p>
    <w:p w:rsidR="00337A37" w:rsidRDefault="00337A37">
      <w:pPr>
        <w:pStyle w:val="20"/>
        <w:rPr>
          <w:rFonts w:ascii="Times New Roman" w:hAnsi="Times New Roman"/>
          <w:sz w:val="24"/>
        </w:rPr>
      </w:pPr>
      <w:r>
        <w:rPr>
          <w:rFonts w:ascii="Times New Roman" w:hAnsi="Times New Roman"/>
          <w:sz w:val="24"/>
        </w:rPr>
        <w:t xml:space="preserve">    У 10% больных нефропатия  «открывала» болезнь, чаще небольшой протеинурией.     </w:t>
      </w:r>
    </w:p>
    <w:p w:rsidR="00337A37" w:rsidRDefault="00337A37">
      <w:pPr>
        <w:ind w:firstLine="320"/>
        <w:jc w:val="both"/>
        <w:rPr>
          <w:rFonts w:ascii="Times New Roman" w:hAnsi="Times New Roman"/>
          <w:sz w:val="24"/>
        </w:rPr>
      </w:pPr>
      <w:r>
        <w:rPr>
          <w:rFonts w:ascii="Times New Roman" w:hAnsi="Times New Roman"/>
          <w:sz w:val="24"/>
        </w:rPr>
        <w:t>Появле</w:t>
      </w:r>
      <w:r>
        <w:rPr>
          <w:rFonts w:ascii="Times New Roman" w:hAnsi="Times New Roman"/>
          <w:sz w:val="24"/>
        </w:rPr>
        <w:softHyphen/>
        <w:t>ние протеинурии при первичном амилоидозе, естественно, не всегда совпадает с началом болезни, при этом Протеинурическая стадия может продолжаться от 2 мес. до 16 лет, когда наступает смерть больных от недостаточности различных орга</w:t>
      </w:r>
      <w:r>
        <w:rPr>
          <w:rFonts w:ascii="Times New Roman" w:hAnsi="Times New Roman"/>
          <w:sz w:val="24"/>
        </w:rPr>
        <w:softHyphen/>
        <w:t>нов (в первую очередь сердца) или наблюдается переход в нефротическую стадию, что иногда может произойти остро. Об</w:t>
      </w:r>
      <w:r>
        <w:rPr>
          <w:rFonts w:ascii="Times New Roman" w:hAnsi="Times New Roman"/>
          <w:sz w:val="24"/>
        </w:rPr>
        <w:softHyphen/>
        <w:t xml:space="preserve">щая длительность НС в среднем составляет около 2 лет. </w:t>
      </w:r>
    </w:p>
    <w:p w:rsidR="00337A37" w:rsidRDefault="00337A37">
      <w:pPr>
        <w:ind w:firstLine="320"/>
        <w:jc w:val="both"/>
        <w:rPr>
          <w:rFonts w:ascii="Times New Roman" w:hAnsi="Times New Roman"/>
          <w:sz w:val="24"/>
        </w:rPr>
      </w:pPr>
      <w:r>
        <w:rPr>
          <w:rFonts w:ascii="Times New Roman" w:hAnsi="Times New Roman"/>
          <w:sz w:val="24"/>
        </w:rPr>
        <w:t>Поражение почек при первичном амилоидозе нередко сопро</w:t>
      </w:r>
      <w:r>
        <w:rPr>
          <w:rFonts w:ascii="Times New Roman" w:hAnsi="Times New Roman"/>
          <w:sz w:val="24"/>
        </w:rPr>
        <w:softHyphen/>
        <w:t>вождается наличием в моче белка Бенс-Джонса.</w:t>
      </w:r>
    </w:p>
    <w:p w:rsidR="00337A37" w:rsidRDefault="00337A37">
      <w:pPr>
        <w:pStyle w:val="FR1"/>
        <w:rPr>
          <w:sz w:val="24"/>
        </w:rPr>
      </w:pPr>
      <w:r>
        <w:rPr>
          <w:sz w:val="24"/>
        </w:rPr>
        <w:t>Известно, что протеинурия Бенс-Джонса выявлена у 48% больных первичным амилоидозом. Хотя нередко она была перемежающейся, слабовы</w:t>
      </w:r>
      <w:r>
        <w:rPr>
          <w:sz w:val="24"/>
        </w:rPr>
        <w:softHyphen/>
        <w:t>раженной, тест термопреципитации был положителен у всех, кроме 1 боль</w:t>
      </w:r>
      <w:r>
        <w:rPr>
          <w:sz w:val="24"/>
        </w:rPr>
        <w:softHyphen/>
        <w:t>ного. Исследования крови и мочи методом электрофореза в агаре, иммуноэлектрофореза с применением антисывороток к легким цепям, выявило мало</w:t>
      </w:r>
      <w:r>
        <w:rPr>
          <w:sz w:val="24"/>
        </w:rPr>
        <w:softHyphen/>
        <w:t xml:space="preserve">заметный М-градиент в </w:t>
      </w:r>
      <w:r>
        <w:rPr>
          <w:rFonts w:ascii="Symbol" w:hAnsi="Symbol"/>
          <w:sz w:val="24"/>
        </w:rPr>
        <w:t></w:t>
      </w:r>
      <w:r>
        <w:rPr>
          <w:sz w:val="24"/>
        </w:rPr>
        <w:t xml:space="preserve">-зоне в крови лишь у 3 больных; из них у одного в моче с идентификацией белка Бенс-Джонса типа </w:t>
      </w:r>
      <w:r>
        <w:rPr>
          <w:rFonts w:ascii="Symbol" w:hAnsi="Symbol"/>
          <w:sz w:val="24"/>
        </w:rPr>
        <w:t></w:t>
      </w:r>
      <w:r>
        <w:rPr>
          <w:sz w:val="24"/>
        </w:rPr>
        <w:t>. В остальных случаях выявить моноклональные иммуноглобулины не удалось; это свидетельствует, что парапротеины не могут влиять на уровень протеинурии.</w:t>
      </w:r>
    </w:p>
    <w:p w:rsidR="00337A37" w:rsidRDefault="00337A37">
      <w:pPr>
        <w:spacing w:before="80"/>
        <w:ind w:firstLine="320"/>
        <w:jc w:val="both"/>
        <w:rPr>
          <w:rFonts w:ascii="Times New Roman" w:hAnsi="Times New Roman"/>
          <w:sz w:val="24"/>
        </w:rPr>
      </w:pPr>
      <w:r>
        <w:rPr>
          <w:rFonts w:ascii="Times New Roman" w:hAnsi="Times New Roman"/>
          <w:sz w:val="24"/>
        </w:rPr>
        <w:t xml:space="preserve">Почечная недостаточность при первичном амилоидозе реже определяет прогноз, может быть, еще и потому, что тяжесть поражения клубочков менее выражена, чем при вторичном амилоидозе. </w:t>
      </w:r>
    </w:p>
    <w:p w:rsidR="00337A37" w:rsidRDefault="00337A37">
      <w:pPr>
        <w:ind w:firstLine="320"/>
        <w:jc w:val="both"/>
        <w:rPr>
          <w:rFonts w:ascii="Times New Roman" w:hAnsi="Times New Roman"/>
          <w:sz w:val="24"/>
        </w:rPr>
      </w:pPr>
      <w:r>
        <w:rPr>
          <w:rFonts w:ascii="Times New Roman" w:hAnsi="Times New Roman"/>
          <w:sz w:val="24"/>
        </w:rPr>
        <w:t>Лабораторные показатели при первичном амилоидозе неспецифичны: гипохромная анемия в терминальной стадии бо</w:t>
      </w:r>
      <w:r>
        <w:rPr>
          <w:rFonts w:ascii="Times New Roman" w:hAnsi="Times New Roman"/>
          <w:sz w:val="24"/>
        </w:rPr>
        <w:softHyphen/>
        <w:t>лезни, нейтрофильный лейкоцитоз при воспалении или инфек</w:t>
      </w:r>
      <w:r>
        <w:rPr>
          <w:rFonts w:ascii="Times New Roman" w:hAnsi="Times New Roman"/>
          <w:sz w:val="24"/>
        </w:rPr>
        <w:softHyphen/>
        <w:t>ции, повышение СОЭ при белковых сдвигах и т. д. Таким об</w:t>
      </w:r>
      <w:r>
        <w:rPr>
          <w:rFonts w:ascii="Times New Roman" w:hAnsi="Times New Roman"/>
          <w:sz w:val="24"/>
        </w:rPr>
        <w:softHyphen/>
        <w:t>разом, лабораторные сдвиги нередко обусловлены присоеди</w:t>
      </w:r>
      <w:r>
        <w:rPr>
          <w:rFonts w:ascii="Times New Roman" w:hAnsi="Times New Roman"/>
          <w:sz w:val="24"/>
        </w:rPr>
        <w:softHyphen/>
        <w:t>нившимся осложнением. Все иммунные показатели как кле</w:t>
      </w:r>
      <w:r>
        <w:rPr>
          <w:rFonts w:ascii="Times New Roman" w:hAnsi="Times New Roman"/>
          <w:sz w:val="24"/>
        </w:rPr>
        <w:softHyphen/>
        <w:t>точного, так и гуморального иммунитета снижены. Особый ин</w:t>
      </w:r>
      <w:r>
        <w:rPr>
          <w:rFonts w:ascii="Times New Roman" w:hAnsi="Times New Roman"/>
          <w:sz w:val="24"/>
        </w:rPr>
        <w:softHyphen/>
        <w:t>терес представляет случай с изменением крови по типу моноклональной гаммапатии. Эти признаки позволяют предполагать реактивную гиперплазию иммунокомпетентной системы без тен</w:t>
      </w:r>
      <w:r>
        <w:rPr>
          <w:rFonts w:ascii="Times New Roman" w:hAnsi="Times New Roman"/>
          <w:sz w:val="24"/>
        </w:rPr>
        <w:softHyphen/>
        <w:t>денции к агрессивному росту. Нельзя исключить возможности участия иммуноклеточных клонов в патогенезе первичного амилоидоза, что подтверждается более частым, чем при вто</w:t>
      </w:r>
      <w:r>
        <w:rPr>
          <w:rFonts w:ascii="Times New Roman" w:hAnsi="Times New Roman"/>
          <w:sz w:val="24"/>
        </w:rPr>
        <w:softHyphen/>
        <w:t>ричном амилоидозе, обнаружением в моче и крови белка Бенс-Джонса и плазматизацией костного мозга.</w:t>
      </w:r>
    </w:p>
    <w:p w:rsidR="00337A37" w:rsidRDefault="00337A37">
      <w:pPr>
        <w:jc w:val="both"/>
        <w:rPr>
          <w:rFonts w:ascii="Times New Roman" w:hAnsi="Times New Roman"/>
          <w:sz w:val="24"/>
        </w:rPr>
      </w:pPr>
      <w:r>
        <w:rPr>
          <w:rFonts w:ascii="Times New Roman" w:hAnsi="Times New Roman"/>
          <w:sz w:val="24"/>
        </w:rPr>
        <w:t>Таким образом, поражение почек при различных вариантах амилоидоза выражено по-разному, но клинические</w:t>
      </w:r>
      <w:r>
        <w:rPr>
          <w:rFonts w:ascii="Times New Roman" w:hAnsi="Times New Roman"/>
          <w:b/>
          <w:sz w:val="24"/>
        </w:rPr>
        <w:t xml:space="preserve"> </w:t>
      </w:r>
      <w:r>
        <w:rPr>
          <w:rFonts w:ascii="Times New Roman" w:hAnsi="Times New Roman"/>
          <w:sz w:val="24"/>
        </w:rPr>
        <w:t>его прояв</w:t>
      </w:r>
      <w:r>
        <w:rPr>
          <w:rFonts w:ascii="Times New Roman" w:hAnsi="Times New Roman"/>
          <w:sz w:val="24"/>
        </w:rPr>
        <w:softHyphen/>
        <w:t>ления во многом совпадают (протеинурическая, нефротическая, уремическая стадии болезни).</w:t>
      </w:r>
    </w:p>
    <w:p w:rsidR="00337A37" w:rsidRDefault="00337A37">
      <w:pPr>
        <w:pStyle w:val="20"/>
        <w:rPr>
          <w:rFonts w:ascii="Times New Roman" w:hAnsi="Times New Roman"/>
          <w:sz w:val="24"/>
        </w:rPr>
      </w:pPr>
      <w:r>
        <w:rPr>
          <w:rFonts w:ascii="Times New Roman" w:hAnsi="Times New Roman"/>
          <w:sz w:val="24"/>
        </w:rPr>
        <w:t>Среди других проявлений амилоидоза следует отметить на</w:t>
      </w:r>
      <w:r>
        <w:rPr>
          <w:rFonts w:ascii="Times New Roman" w:hAnsi="Times New Roman"/>
          <w:sz w:val="24"/>
        </w:rPr>
        <w:softHyphen/>
        <w:t>рушения со стороны сердечно-сосудистой системы, прежде всего в виде изменений артериального давления. Обыч</w:t>
      </w:r>
      <w:r>
        <w:rPr>
          <w:rFonts w:ascii="Times New Roman" w:hAnsi="Times New Roman"/>
          <w:sz w:val="24"/>
        </w:rPr>
        <w:softHyphen/>
        <w:t>но гипертонию считают несвойственной амилоидозу в отличие от других поражений почек, но все же она описывается у та</w:t>
      </w:r>
      <w:r>
        <w:rPr>
          <w:rFonts w:ascii="Times New Roman" w:hAnsi="Times New Roman"/>
          <w:sz w:val="24"/>
        </w:rPr>
        <w:softHyphen/>
        <w:t>ких больных. По мнению Е. М. Тареева (1958), у больных с распространенным амилоидозом гипертония не является боль</w:t>
      </w:r>
      <w:r>
        <w:rPr>
          <w:rFonts w:ascii="Times New Roman" w:hAnsi="Times New Roman"/>
          <w:sz w:val="24"/>
        </w:rPr>
        <w:softHyphen/>
        <w:t>шой редкостью, что, очевидно, вполне совместимо с имеющим</w:t>
      </w:r>
      <w:r>
        <w:rPr>
          <w:rFonts w:ascii="Times New Roman" w:hAnsi="Times New Roman"/>
          <w:sz w:val="24"/>
        </w:rPr>
        <w:softHyphen/>
        <w:t>ся представлением о типичности для амилоидоза гипотониче</w:t>
      </w:r>
      <w:r>
        <w:rPr>
          <w:rFonts w:ascii="Times New Roman" w:hAnsi="Times New Roman"/>
          <w:sz w:val="24"/>
        </w:rPr>
        <w:softHyphen/>
        <w:t>ского состояния вследствие поражения надпочечников.  Артериальная гипер</w:t>
      </w:r>
      <w:r>
        <w:rPr>
          <w:rFonts w:ascii="Times New Roman" w:hAnsi="Times New Roman"/>
          <w:sz w:val="24"/>
        </w:rPr>
        <w:softHyphen/>
        <w:t>тония встречается у 12—20% больных амилоидозом, но  некоторые исследователи находили артериальную гипертонию у 50% больных. Этот синдром чаще возникает в конечной ста</w:t>
      </w:r>
      <w:r>
        <w:rPr>
          <w:rFonts w:ascii="Times New Roman" w:hAnsi="Times New Roman"/>
          <w:sz w:val="24"/>
        </w:rPr>
        <w:softHyphen/>
        <w:t>дии болезни как проявление диффузного поражения почек, но может быть и в начале ее, так же как в сочетании с НС. Сре</w:t>
      </w:r>
      <w:r>
        <w:rPr>
          <w:rFonts w:ascii="Times New Roman" w:hAnsi="Times New Roman"/>
          <w:sz w:val="24"/>
        </w:rPr>
        <w:softHyphen/>
        <w:t>ди находившихся под наблюдением 97 больных у 15% артериальная гипертония обнаружена еще до появления ХПН. Патогенез гипертонии при амилоидозе изучен не до конца и, возможно, связан в большей степени с изменениями внутрипочечного кровотока из-за поражения артериол, чем с гипертро</w:t>
      </w:r>
      <w:r>
        <w:rPr>
          <w:rFonts w:ascii="Times New Roman" w:hAnsi="Times New Roman"/>
          <w:sz w:val="24"/>
        </w:rPr>
        <w:softHyphen/>
        <w:t>фией ЮГА. Обычно артериальная гипертония стабильна, ча</w:t>
      </w:r>
      <w:r>
        <w:rPr>
          <w:rFonts w:ascii="Times New Roman" w:hAnsi="Times New Roman"/>
          <w:sz w:val="24"/>
        </w:rPr>
        <w:softHyphen/>
        <w:t>ще невысокая, хотя может быть и злокачественной; редки, но возможны тяжелые гипертонические кризы.</w:t>
      </w:r>
    </w:p>
    <w:p w:rsidR="00337A37" w:rsidRDefault="00337A37">
      <w:pPr>
        <w:jc w:val="both"/>
        <w:rPr>
          <w:rFonts w:ascii="Times New Roman" w:hAnsi="Times New Roman"/>
          <w:sz w:val="24"/>
        </w:rPr>
      </w:pPr>
      <w:r>
        <w:rPr>
          <w:rFonts w:ascii="Times New Roman" w:hAnsi="Times New Roman"/>
          <w:sz w:val="24"/>
        </w:rPr>
        <w:t>Длительное существование артериальной гипертонии при</w:t>
      </w:r>
      <w:r>
        <w:rPr>
          <w:rFonts w:ascii="Times New Roman" w:hAnsi="Times New Roman"/>
          <w:sz w:val="24"/>
        </w:rPr>
        <w:softHyphen/>
        <w:t>водит к поражению левого сердца с развитием сердечной недо</w:t>
      </w:r>
      <w:r>
        <w:rPr>
          <w:rFonts w:ascii="Times New Roman" w:hAnsi="Times New Roman"/>
          <w:sz w:val="24"/>
        </w:rPr>
        <w:softHyphen/>
        <w:t>статочности. При амилоидозе возможны также коллапсы в ре</w:t>
      </w:r>
      <w:r>
        <w:rPr>
          <w:rFonts w:ascii="Times New Roman" w:hAnsi="Times New Roman"/>
          <w:sz w:val="24"/>
        </w:rPr>
        <w:softHyphen/>
        <w:t>зультате присоединения,   инфекционных   и тромботических осложнений или поражения надпочечников. Однако выражен</w:t>
      </w:r>
      <w:r>
        <w:rPr>
          <w:rFonts w:ascii="Times New Roman" w:hAnsi="Times New Roman"/>
          <w:sz w:val="24"/>
        </w:rPr>
        <w:softHyphen/>
        <w:t>ная картина ХПН в связи с их амилоидозом обычно не выяв</w:t>
      </w:r>
      <w:r>
        <w:rPr>
          <w:rFonts w:ascii="Times New Roman" w:hAnsi="Times New Roman"/>
          <w:sz w:val="24"/>
        </w:rPr>
        <w:softHyphen/>
        <w:t>ляется.</w:t>
      </w:r>
    </w:p>
    <w:p w:rsidR="00337A37" w:rsidRDefault="00337A37">
      <w:pPr>
        <w:jc w:val="both"/>
        <w:rPr>
          <w:rFonts w:ascii="Times New Roman" w:hAnsi="Times New Roman"/>
          <w:sz w:val="24"/>
        </w:rPr>
      </w:pPr>
      <w:r>
        <w:rPr>
          <w:rFonts w:ascii="Times New Roman" w:hAnsi="Times New Roman"/>
          <w:sz w:val="24"/>
        </w:rPr>
        <w:t>В общем со стороны сердца при вторичном амилоидозе, как правило, хотя и не находят клинических изменений, обяза</w:t>
      </w:r>
      <w:r>
        <w:rPr>
          <w:rFonts w:ascii="Times New Roman" w:hAnsi="Times New Roman"/>
          <w:sz w:val="24"/>
        </w:rPr>
        <w:softHyphen/>
        <w:t xml:space="preserve">тельных при некоторых формах первичного и наследственного амилоидоза, об их возможности следует думать, если на ЭКГ возникают признаки нарушения возбудимости, но особенно </w:t>
      </w:r>
      <w:r>
        <w:rPr>
          <w:rFonts w:ascii="Times New Roman" w:hAnsi="Times New Roman"/>
          <w:sz w:val="24"/>
        </w:rPr>
        <w:softHyphen/>
        <w:t>проводимости, а также различные варианты аритмий.</w:t>
      </w:r>
    </w:p>
    <w:p w:rsidR="00337A37" w:rsidRDefault="00337A37">
      <w:pPr>
        <w:jc w:val="both"/>
        <w:rPr>
          <w:rFonts w:ascii="Times New Roman" w:hAnsi="Times New Roman"/>
          <w:sz w:val="24"/>
        </w:rPr>
      </w:pPr>
      <w:r>
        <w:rPr>
          <w:rFonts w:ascii="Times New Roman" w:hAnsi="Times New Roman"/>
          <w:sz w:val="24"/>
        </w:rPr>
        <w:t>Нарушения со стороны желудочно-кишечного тракта возможны в начальной стадии амилоидоза в виде неболь</w:t>
      </w:r>
      <w:r>
        <w:rPr>
          <w:rFonts w:ascii="Times New Roman" w:hAnsi="Times New Roman"/>
          <w:sz w:val="24"/>
        </w:rPr>
        <w:softHyphen/>
        <w:t>ших неприятных ощущений из-за вздутия живота, понижения аппетита. Значительно ухудшает состояние больных возникно</w:t>
      </w:r>
      <w:r>
        <w:rPr>
          <w:rFonts w:ascii="Times New Roman" w:hAnsi="Times New Roman"/>
          <w:sz w:val="24"/>
        </w:rPr>
        <w:softHyphen/>
        <w:t>вение поноса, приводящего к дальнейшему снижению питания, изменениям в водном и электролитном балансе, хотя иногда присоединение длительной диареи заметно уменьшает отеки.</w:t>
      </w:r>
    </w:p>
    <w:p w:rsidR="00337A37" w:rsidRDefault="00337A37">
      <w:pPr>
        <w:jc w:val="both"/>
        <w:rPr>
          <w:rFonts w:ascii="Times New Roman" w:hAnsi="Times New Roman"/>
          <w:sz w:val="24"/>
        </w:rPr>
      </w:pPr>
      <w:r>
        <w:rPr>
          <w:rFonts w:ascii="Times New Roman" w:hAnsi="Times New Roman"/>
          <w:sz w:val="24"/>
        </w:rPr>
        <w:t>Диарея возникает нередко при более низких цифрах креатинина, чем при других нефропатиях: этому могут способство</w:t>
      </w:r>
      <w:r>
        <w:rPr>
          <w:rFonts w:ascii="Times New Roman" w:hAnsi="Times New Roman"/>
          <w:sz w:val="24"/>
        </w:rPr>
        <w:softHyphen/>
        <w:t>вать «malabsorbtion-синдром», отек слизистой оболочки, дисбактериоз. Показателем поражения капилляров кишечника яв</w:t>
      </w:r>
      <w:r>
        <w:rPr>
          <w:rFonts w:ascii="Times New Roman" w:hAnsi="Times New Roman"/>
          <w:sz w:val="24"/>
        </w:rPr>
        <w:softHyphen/>
        <w:t>ляется повышенное выведение альбумина, меченного I</w:t>
      </w:r>
      <w:r>
        <w:rPr>
          <w:rFonts w:ascii="Times New Roman" w:hAnsi="Times New Roman"/>
          <w:sz w:val="24"/>
          <w:vertAlign w:val="superscript"/>
        </w:rPr>
        <w:t>131</w:t>
      </w:r>
      <w:r>
        <w:rPr>
          <w:rFonts w:ascii="Times New Roman" w:hAnsi="Times New Roman"/>
          <w:sz w:val="24"/>
        </w:rPr>
        <w:t>. По нашим данным, поражение желудочно-кишечного тракта за</w:t>
      </w:r>
      <w:r>
        <w:rPr>
          <w:rFonts w:ascii="Times New Roman" w:hAnsi="Times New Roman"/>
          <w:sz w:val="24"/>
        </w:rPr>
        <w:softHyphen/>
        <w:t>нимает второе место после поражения почек.</w:t>
      </w:r>
    </w:p>
    <w:p w:rsidR="00337A37" w:rsidRDefault="00337A37">
      <w:pPr>
        <w:jc w:val="both"/>
        <w:rPr>
          <w:rFonts w:ascii="Times New Roman" w:hAnsi="Times New Roman"/>
          <w:sz w:val="24"/>
        </w:rPr>
      </w:pPr>
      <w:r>
        <w:rPr>
          <w:rFonts w:ascii="Times New Roman" w:hAnsi="Times New Roman"/>
          <w:sz w:val="24"/>
        </w:rPr>
        <w:t>Весьма характерно вовлечение в процесс печени, се</w:t>
      </w:r>
      <w:r>
        <w:rPr>
          <w:rFonts w:ascii="Times New Roman" w:hAnsi="Times New Roman"/>
          <w:sz w:val="24"/>
        </w:rPr>
        <w:softHyphen/>
        <w:t>лезенки и лимфатических   узлов.  Накопление амилоида в этих органах обычно существенно не нарушает их основных функций, если не считать часто обнаруживаемое по</w:t>
      </w:r>
      <w:r>
        <w:rPr>
          <w:rFonts w:ascii="Times New Roman" w:hAnsi="Times New Roman"/>
          <w:sz w:val="24"/>
        </w:rPr>
        <w:softHyphen/>
        <w:t>вышение ЩФ крови при амилоидозе печени. Клинически до</w:t>
      </w:r>
      <w:r>
        <w:rPr>
          <w:rFonts w:ascii="Times New Roman" w:hAnsi="Times New Roman"/>
          <w:sz w:val="24"/>
        </w:rPr>
        <w:softHyphen/>
        <w:t xml:space="preserve">статочно часто (в </w:t>
      </w:r>
      <w:r>
        <w:rPr>
          <w:rFonts w:ascii="Times New Roman" w:hAnsi="Times New Roman"/>
          <w:sz w:val="24"/>
          <w:vertAlign w:val="superscript"/>
        </w:rPr>
        <w:t>2</w:t>
      </w:r>
      <w:r>
        <w:rPr>
          <w:rFonts w:ascii="Times New Roman" w:hAnsi="Times New Roman"/>
          <w:sz w:val="24"/>
        </w:rPr>
        <w:t>/з случаев) обнаруживается равномерное увеличение печени, реже — селезенки. Эти органы обычно плотной консистенции, безболезненны при пальпации. Правда, гепато- и спленомегалия могут быть свя</w:t>
      </w:r>
      <w:r>
        <w:rPr>
          <w:rFonts w:ascii="Times New Roman" w:hAnsi="Times New Roman"/>
          <w:sz w:val="24"/>
        </w:rPr>
        <w:softHyphen/>
        <w:t>заны также с особенностями течения тех заболеваний, при ко</w:t>
      </w:r>
      <w:r>
        <w:rPr>
          <w:rFonts w:ascii="Times New Roman" w:hAnsi="Times New Roman"/>
          <w:sz w:val="24"/>
        </w:rPr>
        <w:softHyphen/>
        <w:t>торых амилоидоз развился (например, ревматоидный артрит), или с его осложнениями (септический процесс, сосудистый тромбоз, сердечная недостаточность).</w:t>
      </w:r>
    </w:p>
    <w:p w:rsidR="00337A37" w:rsidRDefault="00337A37">
      <w:pPr>
        <w:jc w:val="both"/>
        <w:rPr>
          <w:rFonts w:ascii="Times New Roman" w:hAnsi="Times New Roman"/>
          <w:sz w:val="24"/>
        </w:rPr>
      </w:pPr>
      <w:r>
        <w:rPr>
          <w:rFonts w:ascii="Times New Roman" w:hAnsi="Times New Roman"/>
          <w:sz w:val="24"/>
        </w:rPr>
        <w:t>Поражение  поджелудочной железы  клинически проявляется мало, хотя возможно возникновение латентно те</w:t>
      </w:r>
      <w:r>
        <w:rPr>
          <w:rFonts w:ascii="Times New Roman" w:hAnsi="Times New Roman"/>
          <w:sz w:val="24"/>
        </w:rPr>
        <w:softHyphen/>
        <w:t>кущего сахарного диабета (иногда у таких больных можно обнаружить преходящую небольшую глюкозурию), так же как изменений активности некоторых панкреатических ферментов (трипсин и др.).</w:t>
      </w:r>
    </w:p>
    <w:p w:rsidR="00337A37" w:rsidRDefault="00337A37">
      <w:pPr>
        <w:jc w:val="both"/>
        <w:rPr>
          <w:rFonts w:ascii="Times New Roman" w:hAnsi="Times New Roman"/>
          <w:sz w:val="24"/>
        </w:rPr>
      </w:pPr>
      <w:r>
        <w:rPr>
          <w:rFonts w:ascii="Times New Roman" w:hAnsi="Times New Roman"/>
          <w:sz w:val="24"/>
        </w:rPr>
        <w:t>Неврологическая симптоматика, свойственная отдельным формам наследственного и первичного амилоидоза, при вторичном амилоидозе может появиться в терминальной (уремической) стадии болезни.</w:t>
      </w:r>
    </w:p>
    <w:p w:rsidR="00337A37" w:rsidRDefault="00337A37">
      <w:pPr>
        <w:jc w:val="both"/>
        <w:rPr>
          <w:rFonts w:ascii="Times New Roman" w:hAnsi="Times New Roman"/>
          <w:sz w:val="24"/>
        </w:rPr>
      </w:pPr>
      <w:r>
        <w:rPr>
          <w:rFonts w:ascii="Times New Roman" w:hAnsi="Times New Roman"/>
          <w:sz w:val="24"/>
        </w:rPr>
        <w:t>Среди других изменений, выявляемых при амилоидозе, сле</w:t>
      </w:r>
      <w:r>
        <w:rPr>
          <w:rFonts w:ascii="Times New Roman" w:hAnsi="Times New Roman"/>
          <w:sz w:val="24"/>
        </w:rPr>
        <w:softHyphen/>
        <w:t>дует назвать гиперфибриногенемию, возможность гиперкоагуляции, лейкоцитоз крови, анемию (чаще в связи с развитием почечной недостаточности, но иногда и без нее или как про</w:t>
      </w:r>
      <w:r>
        <w:rPr>
          <w:rFonts w:ascii="Times New Roman" w:hAnsi="Times New Roman"/>
          <w:sz w:val="24"/>
        </w:rPr>
        <w:softHyphen/>
        <w:t>явление заболевания, при котором развился амилоидоз), костномозговой плазмоцитоз, повышение уровня гексозаминов к снижение кальция крови, развитие синдрома нефрогенного не</w:t>
      </w:r>
      <w:r>
        <w:rPr>
          <w:rFonts w:ascii="Times New Roman" w:hAnsi="Times New Roman"/>
          <w:sz w:val="24"/>
        </w:rPr>
        <w:softHyphen/>
        <w:t>сахарного диабета в связи с поражением медуллярного слоя почек. Наконец, рентгенологически иногда обнаруживают уве</w:t>
      </w:r>
      <w:r>
        <w:rPr>
          <w:rFonts w:ascii="Times New Roman" w:hAnsi="Times New Roman"/>
          <w:sz w:val="24"/>
        </w:rPr>
        <w:softHyphen/>
        <w:t>личение почек, не всегда сменяющееся по мере развития нефросклероза их уменьшением.</w:t>
      </w:r>
    </w:p>
    <w:p w:rsidR="00337A37" w:rsidRDefault="00337A37">
      <w:pPr>
        <w:jc w:val="both"/>
        <w:rPr>
          <w:rFonts w:ascii="Times New Roman" w:hAnsi="Times New Roman"/>
          <w:sz w:val="24"/>
        </w:rPr>
      </w:pPr>
      <w:r>
        <w:rPr>
          <w:rFonts w:ascii="Times New Roman" w:hAnsi="Times New Roman"/>
          <w:sz w:val="24"/>
        </w:rPr>
        <w:t>Таким образом, клиническая картина   амилоидоза почек богата симптомами, и это связано, с одной стороны, с возмож</w:t>
      </w:r>
      <w:r>
        <w:rPr>
          <w:rFonts w:ascii="Times New Roman" w:hAnsi="Times New Roman"/>
          <w:sz w:val="24"/>
        </w:rPr>
        <w:softHyphen/>
        <w:t>ностью многообразных проявлений тех заболеваний, при кото</w:t>
      </w:r>
      <w:r>
        <w:rPr>
          <w:rFonts w:ascii="Times New Roman" w:hAnsi="Times New Roman"/>
          <w:sz w:val="24"/>
        </w:rPr>
        <w:softHyphen/>
        <w:t>рых развивается вторичный амилоидоз, с другой — с особен</w:t>
      </w:r>
      <w:r>
        <w:rPr>
          <w:rFonts w:ascii="Times New Roman" w:hAnsi="Times New Roman"/>
          <w:sz w:val="24"/>
        </w:rPr>
        <w:softHyphen/>
        <w:t>ностями самого поражения почек, прежде всего с возникнове</w:t>
      </w:r>
      <w:r>
        <w:rPr>
          <w:rFonts w:ascii="Times New Roman" w:hAnsi="Times New Roman"/>
          <w:sz w:val="24"/>
        </w:rPr>
        <w:softHyphen/>
        <w:t>нием нефротического, мочевого, гипертонического, азотемического синдромов. Определенное значение имеют и экстраренальные проявления, играющие более важную роль при пер</w:t>
      </w:r>
      <w:r>
        <w:rPr>
          <w:rFonts w:ascii="Times New Roman" w:hAnsi="Times New Roman"/>
          <w:sz w:val="24"/>
        </w:rPr>
        <w:softHyphen/>
        <w:t>вичное и наследственных формах амилоидоза, когда пораже</w:t>
      </w:r>
      <w:r>
        <w:rPr>
          <w:rFonts w:ascii="Times New Roman" w:hAnsi="Times New Roman"/>
          <w:sz w:val="24"/>
        </w:rPr>
        <w:softHyphen/>
        <w:t>ние почек может быть выражено меньше.</w:t>
      </w:r>
    </w:p>
    <w:p w:rsidR="00337A37" w:rsidRDefault="00337A37">
      <w:pPr>
        <w:pStyle w:val="FR2"/>
        <w:pBdr>
          <w:top w:val="single" w:sz="4" w:space="1" w:color="auto"/>
          <w:left w:val="single" w:sz="4" w:space="4" w:color="auto"/>
          <w:bottom w:val="single" w:sz="4" w:space="1" w:color="auto"/>
          <w:right w:val="single" w:sz="4" w:space="4" w:color="auto"/>
        </w:pBdr>
        <w:jc w:val="center"/>
        <w:rPr>
          <w:i/>
          <w:sz w:val="24"/>
        </w:rPr>
      </w:pPr>
      <w:r>
        <w:rPr>
          <w:i/>
          <w:sz w:val="24"/>
        </w:rPr>
        <w:t>5. Течение и прогноз</w:t>
      </w:r>
    </w:p>
    <w:p w:rsidR="00337A37" w:rsidRDefault="00337A37">
      <w:pPr>
        <w:spacing w:before="200"/>
        <w:jc w:val="both"/>
        <w:rPr>
          <w:rFonts w:ascii="Times New Roman" w:hAnsi="Times New Roman"/>
          <w:sz w:val="24"/>
        </w:rPr>
      </w:pPr>
      <w:r>
        <w:rPr>
          <w:rFonts w:ascii="Times New Roman" w:hAnsi="Times New Roman"/>
          <w:sz w:val="24"/>
        </w:rPr>
        <w:t>Обычно первые признаки амилоидоза появляются через не</w:t>
      </w:r>
      <w:r>
        <w:rPr>
          <w:rFonts w:ascii="Times New Roman" w:hAnsi="Times New Roman"/>
          <w:sz w:val="24"/>
        </w:rPr>
        <w:softHyphen/>
        <w:t>сколько месяцев, а часто и лет после возникновения заболева</w:t>
      </w:r>
      <w:r>
        <w:rPr>
          <w:rFonts w:ascii="Times New Roman" w:hAnsi="Times New Roman"/>
          <w:sz w:val="24"/>
        </w:rPr>
        <w:softHyphen/>
        <w:t>ния, при котором амилоидоз развивается. Если же учесть, что выявление начальных симптомов амилоидоза весьма затрудни</w:t>
      </w:r>
      <w:r>
        <w:rPr>
          <w:rFonts w:ascii="Times New Roman" w:hAnsi="Times New Roman"/>
          <w:sz w:val="24"/>
        </w:rPr>
        <w:softHyphen/>
        <w:t>тельно, конкретизировать этот срок очень трудно. Так, некоторые авторы, что средний срок между туберкулезом и последующим диагнозом амилоидоза составлял 21-22 года.</w:t>
      </w:r>
      <w:r>
        <w:rPr>
          <w:rFonts w:ascii="Times New Roman" w:hAnsi="Times New Roman"/>
          <w:sz w:val="24"/>
          <w:lang w:val="en-US"/>
        </w:rPr>
        <w:t xml:space="preserve"> D. Black</w:t>
      </w:r>
      <w:r>
        <w:rPr>
          <w:rFonts w:ascii="Times New Roman" w:hAnsi="Times New Roman"/>
          <w:sz w:val="24"/>
        </w:rPr>
        <w:t xml:space="preserve"> (1967) описывает появление амилоидоза даже через 37 лет после остеомиелита бедра. При особых «стрессорных» условиях (обширные оперативные вмешательства, значительные кровопотери,  шоковые состояния присоединение инфекционных осложнений, вакцинации, лекар</w:t>
      </w:r>
      <w:r>
        <w:rPr>
          <w:rFonts w:ascii="Times New Roman" w:hAnsi="Times New Roman"/>
          <w:sz w:val="24"/>
        </w:rPr>
        <w:softHyphen/>
        <w:t>ственная непереносимость и т. д.) возможно более быстрое возникновение амилоидоза почек и его бурное, иногда молние</w:t>
      </w:r>
      <w:r>
        <w:rPr>
          <w:rFonts w:ascii="Times New Roman" w:hAnsi="Times New Roman"/>
          <w:sz w:val="24"/>
        </w:rPr>
        <w:softHyphen/>
        <w:t>носное прогрессирование.</w:t>
      </w:r>
    </w:p>
    <w:p w:rsidR="00337A37" w:rsidRDefault="00337A37">
      <w:pPr>
        <w:jc w:val="both"/>
        <w:rPr>
          <w:rFonts w:ascii="Times New Roman" w:hAnsi="Times New Roman"/>
          <w:sz w:val="24"/>
        </w:rPr>
      </w:pPr>
      <w:r>
        <w:rPr>
          <w:rFonts w:ascii="Times New Roman" w:hAnsi="Times New Roman"/>
          <w:sz w:val="24"/>
        </w:rPr>
        <w:t>Особенности течения амилоидоза, его продолжительность и прогноз зависят от многих факторов: это характер заболе</w:t>
      </w:r>
      <w:r>
        <w:rPr>
          <w:rFonts w:ascii="Times New Roman" w:hAnsi="Times New Roman"/>
          <w:sz w:val="24"/>
        </w:rPr>
        <w:softHyphen/>
        <w:t>вания, при котором развился амилоидоз, осложнения, связан</w:t>
      </w:r>
      <w:r>
        <w:rPr>
          <w:rFonts w:ascii="Times New Roman" w:hAnsi="Times New Roman"/>
          <w:sz w:val="24"/>
        </w:rPr>
        <w:softHyphen/>
        <w:t>ные с основной болезнью или с амилоидозом, характер тера</w:t>
      </w:r>
      <w:r>
        <w:rPr>
          <w:rFonts w:ascii="Times New Roman" w:hAnsi="Times New Roman"/>
          <w:sz w:val="24"/>
        </w:rPr>
        <w:softHyphen/>
        <w:t>певтических мероприятий, направленных на лечение основного заболевания или НС (в частности, использование КС и других биологически активных средств).</w:t>
      </w:r>
    </w:p>
    <w:p w:rsidR="00337A37" w:rsidRDefault="00337A37">
      <w:pPr>
        <w:pStyle w:val="20"/>
        <w:rPr>
          <w:rFonts w:ascii="Times New Roman" w:hAnsi="Times New Roman"/>
          <w:sz w:val="24"/>
        </w:rPr>
      </w:pPr>
      <w:r>
        <w:rPr>
          <w:rFonts w:ascii="Times New Roman" w:hAnsi="Times New Roman"/>
          <w:sz w:val="24"/>
        </w:rPr>
        <w:t>Безусловно, наличие распространенного лимфогранулемато</w:t>
      </w:r>
      <w:r>
        <w:rPr>
          <w:rFonts w:ascii="Times New Roman" w:hAnsi="Times New Roman"/>
          <w:sz w:val="24"/>
        </w:rPr>
        <w:softHyphen/>
        <w:t>за, неоперабельной опухоли или миеломы определяют злокаче</w:t>
      </w:r>
      <w:r>
        <w:rPr>
          <w:rFonts w:ascii="Times New Roman" w:hAnsi="Times New Roman"/>
          <w:sz w:val="24"/>
        </w:rPr>
        <w:softHyphen/>
        <w:t>ственность течения и фатальный исход амилоидоза уже через несколько недель после возникновения протеинурии. По нашим данным, при непрерывном рецидивировании хронических на</w:t>
      </w:r>
      <w:r>
        <w:rPr>
          <w:rFonts w:ascii="Times New Roman" w:hAnsi="Times New Roman"/>
          <w:sz w:val="24"/>
        </w:rPr>
        <w:softHyphen/>
        <w:t>гноений ранняя стадия и общая продолжительность амилоидоза сокращаются соответственно до  1,5  и 3-10 лет. В тоже время при более благоприятном течении основной болезни на фоне антибактериального и хирургического лечения первые прояв</w:t>
      </w:r>
      <w:r>
        <w:rPr>
          <w:rFonts w:ascii="Times New Roman" w:hAnsi="Times New Roman"/>
          <w:sz w:val="24"/>
        </w:rPr>
        <w:softHyphen/>
        <w:t>ления амилоидоза могут возникнуть спустя 10-20 лет; значи</w:t>
      </w:r>
      <w:r>
        <w:rPr>
          <w:rFonts w:ascii="Times New Roman" w:hAnsi="Times New Roman"/>
          <w:sz w:val="24"/>
        </w:rPr>
        <w:softHyphen/>
        <w:t>тельно позже развивается почечная недостаточность. Наблюде</w:t>
      </w:r>
      <w:r>
        <w:rPr>
          <w:rFonts w:ascii="Times New Roman" w:hAnsi="Times New Roman"/>
          <w:sz w:val="24"/>
        </w:rPr>
        <w:softHyphen/>
        <w:t>ния нашей клиники свидетельствуют и об ускоряющем течение амилоидоза действии КС. Например, среди тех больных ревматоидным артритом, которые по поводу основного заболевания получали преднизолон, протеинурия возникала либо в конце курса лечения, либо вскоре после его окончания и амилоидоз быстро прогрессировал при повторении этого лечения. У 3 из 12 лиц, страдающих периодической болезнью с амилоидозом, вскоре после назначения КС появились признаки почечной не</w:t>
      </w:r>
      <w:r>
        <w:rPr>
          <w:rFonts w:ascii="Times New Roman" w:hAnsi="Times New Roman"/>
          <w:sz w:val="24"/>
        </w:rPr>
        <w:softHyphen/>
        <w:t>достаточности.</w:t>
      </w:r>
    </w:p>
    <w:p w:rsidR="00337A37" w:rsidRDefault="00337A37">
      <w:pPr>
        <w:ind w:firstLine="300"/>
        <w:jc w:val="both"/>
        <w:rPr>
          <w:rFonts w:ascii="Times New Roman" w:hAnsi="Times New Roman"/>
          <w:sz w:val="24"/>
        </w:rPr>
      </w:pPr>
      <w:r>
        <w:rPr>
          <w:rFonts w:ascii="Times New Roman" w:hAnsi="Times New Roman"/>
          <w:sz w:val="24"/>
        </w:rPr>
        <w:t>Обычно выделяют, хотя весьма условно, несколько стадий в развитии амилоидоза почек: латентную (бессимптомную), альбуминурическую, отечную и терминальную, протеинурическую, отечно-гипотоническую и азотемическую. О  существовании скрытой (бессимптомной) стадии сообщает Б. М. Ковалив (1970). Вероятно,</w:t>
      </w:r>
    </w:p>
    <w:p w:rsidR="00337A37" w:rsidRDefault="00337A37">
      <w:pPr>
        <w:ind w:firstLine="20"/>
        <w:jc w:val="both"/>
        <w:rPr>
          <w:rFonts w:ascii="Times New Roman" w:hAnsi="Times New Roman"/>
          <w:sz w:val="24"/>
        </w:rPr>
      </w:pPr>
      <w:r>
        <w:rPr>
          <w:rFonts w:ascii="Times New Roman" w:hAnsi="Times New Roman"/>
          <w:sz w:val="24"/>
        </w:rPr>
        <w:t>существует стадия амилоидоза, когда клинические признаки отсутствуют, но, по мнению Е. М. Тареева (1958), наиболее типична для амилоидоза смена раннего, безотечного периода с умеренной протеинурией отечной стадией, переходящей в кахексический или уремический период. Таким образом, в общих чертах амилоидоз повторяет классическую эволюцию бо</w:t>
      </w:r>
      <w:r>
        <w:rPr>
          <w:rFonts w:ascii="Times New Roman" w:hAnsi="Times New Roman"/>
          <w:sz w:val="24"/>
        </w:rPr>
        <w:softHyphen/>
        <w:t>лезни Брайта.</w:t>
      </w:r>
    </w:p>
    <w:p w:rsidR="00337A37" w:rsidRDefault="00337A37">
      <w:pPr>
        <w:jc w:val="both"/>
        <w:rPr>
          <w:rFonts w:ascii="Times New Roman" w:hAnsi="Times New Roman"/>
          <w:sz w:val="24"/>
        </w:rPr>
      </w:pPr>
      <w:r>
        <w:rPr>
          <w:rFonts w:ascii="Times New Roman" w:hAnsi="Times New Roman"/>
          <w:sz w:val="24"/>
        </w:rPr>
        <w:t>Во всяком случае, одним из первых клинических улавли</w:t>
      </w:r>
      <w:r>
        <w:rPr>
          <w:rFonts w:ascii="Times New Roman" w:hAnsi="Times New Roman"/>
          <w:sz w:val="24"/>
        </w:rPr>
        <w:softHyphen/>
        <w:t>ваемых симптомов амилоидоза почек является протеинурия, которая в этот ранний период болезни может эпизодически уменьшаться или усиливаться, особенно при обострении ос</w:t>
      </w:r>
      <w:r>
        <w:rPr>
          <w:rFonts w:ascii="Times New Roman" w:hAnsi="Times New Roman"/>
          <w:sz w:val="24"/>
        </w:rPr>
        <w:softHyphen/>
        <w:t>новного заболевания. Но обычно она довольно скоро прини</w:t>
      </w:r>
      <w:r>
        <w:rPr>
          <w:rFonts w:ascii="Times New Roman" w:hAnsi="Times New Roman"/>
          <w:sz w:val="24"/>
        </w:rPr>
        <w:softHyphen/>
        <w:t>мает постоянный и достаточно выраженный характер. В протеинурической стадии амилоидоза можно определить периоды селективной (выведение альбуминов и низкомолекулярных глобулинов) и неселективной (выведение крупномолекулярных глобулинов) протеинурии.</w:t>
      </w:r>
    </w:p>
    <w:p w:rsidR="00337A37" w:rsidRDefault="00337A37">
      <w:pPr>
        <w:jc w:val="both"/>
        <w:rPr>
          <w:rFonts w:ascii="Times New Roman" w:hAnsi="Times New Roman"/>
          <w:sz w:val="24"/>
        </w:rPr>
      </w:pPr>
      <w:r>
        <w:rPr>
          <w:rFonts w:ascii="Times New Roman" w:hAnsi="Times New Roman"/>
          <w:sz w:val="24"/>
        </w:rPr>
        <w:t>Протеинурическая стадия переходит в нефротическую, для которой характерно развитие основных описанных ранее при</w:t>
      </w:r>
      <w:r>
        <w:rPr>
          <w:rFonts w:ascii="Times New Roman" w:hAnsi="Times New Roman"/>
          <w:sz w:val="24"/>
        </w:rPr>
        <w:softHyphen/>
        <w:t>знаков НС - примерно у половины больных этот синдром, по нашим данным, появляется в первые 3 года существования про</w:t>
      </w:r>
      <w:r>
        <w:rPr>
          <w:rFonts w:ascii="Times New Roman" w:hAnsi="Times New Roman"/>
          <w:sz w:val="24"/>
        </w:rPr>
        <w:softHyphen/>
        <w:t>теинурии, при этом у многих уже в течение первого года,</w:t>
      </w:r>
    </w:p>
    <w:p w:rsidR="00337A37" w:rsidRDefault="00337A37">
      <w:pPr>
        <w:jc w:val="both"/>
        <w:rPr>
          <w:rFonts w:ascii="Times New Roman" w:hAnsi="Times New Roman"/>
          <w:sz w:val="24"/>
        </w:rPr>
      </w:pPr>
      <w:r>
        <w:rPr>
          <w:rFonts w:ascii="Times New Roman" w:hAnsi="Times New Roman"/>
          <w:sz w:val="24"/>
        </w:rPr>
        <w:t>Наконец, возникает стадия ХПН, которая, как и предыду</w:t>
      </w:r>
      <w:r>
        <w:rPr>
          <w:rFonts w:ascii="Times New Roman" w:hAnsi="Times New Roman"/>
          <w:sz w:val="24"/>
        </w:rPr>
        <w:softHyphen/>
        <w:t>щая, может развиться весьма быстро. Этой стадии свойствен</w:t>
      </w:r>
      <w:r>
        <w:rPr>
          <w:rFonts w:ascii="Times New Roman" w:hAnsi="Times New Roman"/>
          <w:sz w:val="24"/>
        </w:rPr>
        <w:softHyphen/>
        <w:t>ны все основные черты нарушения концентрационной и азотовыделительной функций почек, снижение относительной плот</w:t>
      </w:r>
      <w:r>
        <w:rPr>
          <w:rFonts w:ascii="Times New Roman" w:hAnsi="Times New Roman"/>
          <w:sz w:val="24"/>
        </w:rPr>
        <w:softHyphen/>
        <w:t>ности мочи и клубочковой фильтрации, задержка выведения креатинина и других азотистых шлаков и т. д. В ряде случаев азотемия значительно опережает нарушение концентрационной способности почек и может сочетаться с отечным синдромом. У некоторых больных азотемия появляется в очень ранние сро</w:t>
      </w:r>
      <w:r>
        <w:rPr>
          <w:rFonts w:ascii="Times New Roman" w:hAnsi="Times New Roman"/>
          <w:sz w:val="24"/>
        </w:rPr>
        <w:softHyphen/>
        <w:t>ки амилоидоза, что дает основание ряду авторов выделять первичную азотемическую форму болезни. Дальнейшее прогрессирование амилои</w:t>
      </w:r>
      <w:r>
        <w:rPr>
          <w:rFonts w:ascii="Times New Roman" w:hAnsi="Times New Roman"/>
          <w:sz w:val="24"/>
        </w:rPr>
        <w:softHyphen/>
        <w:t>доза обусловливает возникновение уремии со всеми свойствен</w:t>
      </w:r>
      <w:r>
        <w:rPr>
          <w:rFonts w:ascii="Times New Roman" w:hAnsi="Times New Roman"/>
          <w:sz w:val="24"/>
        </w:rPr>
        <w:softHyphen/>
        <w:t>ными ей симптомами.</w:t>
      </w:r>
    </w:p>
    <w:p w:rsidR="00337A37" w:rsidRDefault="00337A37">
      <w:pPr>
        <w:jc w:val="both"/>
        <w:rPr>
          <w:rFonts w:ascii="Times New Roman" w:hAnsi="Times New Roman"/>
          <w:sz w:val="24"/>
        </w:rPr>
      </w:pPr>
      <w:r>
        <w:rPr>
          <w:rFonts w:ascii="Times New Roman" w:hAnsi="Times New Roman"/>
          <w:sz w:val="24"/>
        </w:rPr>
        <w:t>Таким образом, классическому течению амилоидоза почек свойственно постепенное усиление  протеинурии с развитием НС и ХПН, делающими прогноз заболевания серьезным. Воз</w:t>
      </w:r>
      <w:r>
        <w:rPr>
          <w:rFonts w:ascii="Times New Roman" w:hAnsi="Times New Roman"/>
          <w:sz w:val="24"/>
        </w:rPr>
        <w:softHyphen/>
        <w:t>никновение этих проявлений, как и артериальной гипертонии, может быть внезапным, иногда спровоцированным различными добавочными факторами, что в ряде случаев обусловливает волнообразное течение болезни.</w:t>
      </w:r>
    </w:p>
    <w:p w:rsidR="00337A37" w:rsidRDefault="00337A37">
      <w:pPr>
        <w:pStyle w:val="2"/>
        <w:pBdr>
          <w:top w:val="single" w:sz="4" w:space="1" w:color="auto"/>
          <w:left w:val="single" w:sz="4" w:space="4" w:color="auto"/>
          <w:bottom w:val="single" w:sz="4" w:space="1" w:color="auto"/>
          <w:right w:val="single" w:sz="4" w:space="4" w:color="auto"/>
        </w:pBdr>
      </w:pPr>
      <w:r>
        <w:t>6. Диагноз</w:t>
      </w:r>
    </w:p>
    <w:p w:rsidR="00337A37" w:rsidRDefault="00337A37">
      <w:pPr>
        <w:spacing w:before="200"/>
        <w:jc w:val="both"/>
        <w:rPr>
          <w:rFonts w:ascii="Times New Roman" w:hAnsi="Times New Roman"/>
          <w:sz w:val="24"/>
        </w:rPr>
      </w:pPr>
      <w:r>
        <w:rPr>
          <w:rFonts w:ascii="Times New Roman" w:hAnsi="Times New Roman"/>
          <w:sz w:val="24"/>
        </w:rPr>
        <w:t>Клиническая картина   амилоидоза   почек неспецифична. Безусловно, выраженная протеинурия, особенно сочетающаяся с артериальной гипертонией и признаками почечной недоста</w:t>
      </w:r>
      <w:r>
        <w:rPr>
          <w:rFonts w:ascii="Times New Roman" w:hAnsi="Times New Roman"/>
          <w:sz w:val="24"/>
        </w:rPr>
        <w:softHyphen/>
        <w:t>точности, свидетельствует о существенном вовлечении в про</w:t>
      </w:r>
      <w:r>
        <w:rPr>
          <w:rFonts w:ascii="Times New Roman" w:hAnsi="Times New Roman"/>
          <w:sz w:val="24"/>
        </w:rPr>
        <w:softHyphen/>
        <w:t>цесс почек. Но каждый из этих синдромов или их сочетание могут быть при других нефропатиях. Выявление же амилоидо</w:t>
      </w:r>
      <w:r>
        <w:rPr>
          <w:rFonts w:ascii="Times New Roman" w:hAnsi="Times New Roman"/>
          <w:sz w:val="24"/>
        </w:rPr>
        <w:softHyphen/>
        <w:t>за, особенно при наличии НС и даже почечной недостаточно</w:t>
      </w:r>
      <w:r>
        <w:rPr>
          <w:rFonts w:ascii="Times New Roman" w:hAnsi="Times New Roman"/>
          <w:sz w:val="24"/>
        </w:rPr>
        <w:softHyphen/>
        <w:t>сти, обусловливает соответствующую терапию. Является важ</w:t>
      </w:r>
      <w:r>
        <w:rPr>
          <w:rFonts w:ascii="Times New Roman" w:hAnsi="Times New Roman"/>
          <w:sz w:val="24"/>
        </w:rPr>
        <w:softHyphen/>
        <w:t>ным также распознавание более ранних стадий этого процес</w:t>
      </w:r>
      <w:r>
        <w:rPr>
          <w:rFonts w:ascii="Times New Roman" w:hAnsi="Times New Roman"/>
          <w:sz w:val="24"/>
        </w:rPr>
        <w:softHyphen/>
        <w:t>са, когда внимание врача и больного нередко сосредоточено на основном заболевании ревматоидном артрите, периодиче</w:t>
      </w:r>
      <w:r>
        <w:rPr>
          <w:rFonts w:ascii="Times New Roman" w:hAnsi="Times New Roman"/>
          <w:sz w:val="24"/>
        </w:rPr>
        <w:softHyphen/>
        <w:t>ской болезни, лимфогранулематозе и др. Только возникновение значительной протеинурии и отечного синдрома заставляет в. этих случаях заподозрить развитие амилоидоза.</w:t>
      </w:r>
      <w:r>
        <w:rPr>
          <w:rFonts w:ascii="Times New Roman" w:hAnsi="Times New Roman"/>
          <w:sz w:val="24"/>
          <w:lang w:val="en-US"/>
        </w:rPr>
        <w:t xml:space="preserve">               </w:t>
      </w:r>
    </w:p>
    <w:p w:rsidR="00337A37" w:rsidRDefault="00337A37">
      <w:pPr>
        <w:jc w:val="both"/>
        <w:rPr>
          <w:rFonts w:ascii="Times New Roman" w:hAnsi="Times New Roman"/>
          <w:sz w:val="24"/>
        </w:rPr>
      </w:pPr>
      <w:r>
        <w:rPr>
          <w:rFonts w:ascii="Times New Roman" w:hAnsi="Times New Roman"/>
          <w:sz w:val="24"/>
        </w:rPr>
        <w:t>Появление и прогрессирование протеинурии, тем более воз</w:t>
      </w:r>
      <w:r>
        <w:rPr>
          <w:rFonts w:ascii="Times New Roman" w:hAnsi="Times New Roman"/>
          <w:sz w:val="24"/>
        </w:rPr>
        <w:softHyphen/>
        <w:t>никновение НС или почечной недостаточности при наличии кли</w:t>
      </w:r>
      <w:r>
        <w:rPr>
          <w:rFonts w:ascii="Times New Roman" w:hAnsi="Times New Roman"/>
          <w:sz w:val="24"/>
        </w:rPr>
        <w:softHyphen/>
        <w:t>нических или анамнестических признаков заболевания, при котором может развиться амилоидоз,  имеет первостепенное значение для диагностики. Но амилоидоз следует исключить и при отсутствии явных указаний на такое заболевание, особен</w:t>
      </w:r>
      <w:r>
        <w:rPr>
          <w:rFonts w:ascii="Times New Roman" w:hAnsi="Times New Roman"/>
          <w:sz w:val="24"/>
        </w:rPr>
        <w:softHyphen/>
        <w:t>но когда сущность нефропатии остается неясной или имеются стойкая тяжелая сердечная недостаточность, синдром недоста</w:t>
      </w:r>
      <w:r>
        <w:rPr>
          <w:rFonts w:ascii="Times New Roman" w:hAnsi="Times New Roman"/>
          <w:sz w:val="24"/>
        </w:rPr>
        <w:softHyphen/>
        <w:t>точности всасывания, полинейропатия, которые трудно объ</w:t>
      </w:r>
      <w:r>
        <w:rPr>
          <w:rFonts w:ascii="Times New Roman" w:hAnsi="Times New Roman"/>
          <w:sz w:val="24"/>
        </w:rPr>
        <w:softHyphen/>
        <w:t>яснить другими причинами. Во всяком случае, при наличии НС у взрослых необходимо думать об амилоидозе сразу же вслед за ГН.</w:t>
      </w:r>
    </w:p>
    <w:p w:rsidR="00337A37" w:rsidRDefault="00337A37">
      <w:pPr>
        <w:jc w:val="both"/>
        <w:rPr>
          <w:rFonts w:ascii="Times New Roman" w:hAnsi="Times New Roman"/>
          <w:sz w:val="24"/>
        </w:rPr>
      </w:pPr>
      <w:r>
        <w:rPr>
          <w:rFonts w:ascii="Times New Roman" w:hAnsi="Times New Roman"/>
          <w:sz w:val="24"/>
        </w:rPr>
        <w:t>Среди особенностей НС, позволяющих вместе с другими признаками заподозрить амилоидоз, можно отметить выражен</w:t>
      </w:r>
      <w:r>
        <w:rPr>
          <w:rFonts w:ascii="Times New Roman" w:hAnsi="Times New Roman"/>
          <w:sz w:val="24"/>
        </w:rPr>
        <w:softHyphen/>
        <w:t>ность диспротеинемии с гипальбуминемией, гипер-</w:t>
      </w:r>
      <w:r>
        <w:rPr>
          <w:rFonts w:ascii="Symbol" w:hAnsi="Symbol"/>
          <w:snapToGrid w:val="0"/>
          <w:sz w:val="24"/>
        </w:rPr>
        <w:t></w:t>
      </w:r>
      <w:r>
        <w:rPr>
          <w:rFonts w:ascii="Symbol" w:hAnsi="Symbol"/>
          <w:snapToGrid w:val="0"/>
          <w:sz w:val="24"/>
          <w:vertAlign w:val="subscript"/>
        </w:rPr>
        <w:t></w:t>
      </w:r>
      <w:r>
        <w:rPr>
          <w:rFonts w:ascii="Times New Roman" w:hAnsi="Times New Roman"/>
          <w:sz w:val="24"/>
        </w:rPr>
        <w:t xml:space="preserve">- и </w:t>
      </w:r>
      <w:r>
        <w:rPr>
          <w:rFonts w:ascii="Symbol" w:hAnsi="Symbol"/>
          <w:snapToGrid w:val="0"/>
          <w:sz w:val="24"/>
        </w:rPr>
        <w:t></w:t>
      </w:r>
      <w:r>
        <w:rPr>
          <w:rFonts w:ascii="Times New Roman" w:hAnsi="Times New Roman"/>
          <w:sz w:val="24"/>
        </w:rPr>
        <w:t xml:space="preserve">-глобулинемией, развивающееся иногда на этом фоне повышение </w:t>
      </w:r>
      <w:r>
        <w:rPr>
          <w:rFonts w:ascii="Symbol" w:hAnsi="Symbol"/>
          <w:snapToGrid w:val="0"/>
          <w:sz w:val="24"/>
        </w:rPr>
        <w:t></w:t>
      </w:r>
      <w:r>
        <w:rPr>
          <w:rFonts w:ascii="Times New Roman" w:hAnsi="Times New Roman"/>
          <w:sz w:val="24"/>
        </w:rPr>
        <w:t xml:space="preserve">-глобулинов, </w:t>
      </w:r>
      <w:r>
        <w:rPr>
          <w:rFonts w:ascii="Symbol" w:hAnsi="Symbol"/>
          <w:snapToGrid w:val="0"/>
          <w:sz w:val="24"/>
        </w:rPr>
        <w:t></w:t>
      </w:r>
      <w:r>
        <w:rPr>
          <w:rFonts w:ascii="Times New Roman" w:hAnsi="Times New Roman"/>
          <w:sz w:val="24"/>
          <w:vertAlign w:val="subscript"/>
        </w:rPr>
        <w:t>2</w:t>
      </w:r>
      <w:r>
        <w:rPr>
          <w:rFonts w:ascii="Times New Roman" w:hAnsi="Times New Roman"/>
          <w:sz w:val="24"/>
        </w:rPr>
        <w:t xml:space="preserve">-глюкопротеидов, </w:t>
      </w:r>
      <w:r>
        <w:rPr>
          <w:rFonts w:ascii="Symbol" w:hAnsi="Symbol"/>
          <w:snapToGrid w:val="0"/>
          <w:sz w:val="24"/>
        </w:rPr>
        <w:t></w:t>
      </w:r>
      <w:r>
        <w:rPr>
          <w:rFonts w:ascii="Times New Roman" w:hAnsi="Times New Roman"/>
          <w:sz w:val="24"/>
        </w:rPr>
        <w:t xml:space="preserve">-липопротеидов, появление в моче </w:t>
      </w:r>
      <w:r>
        <w:rPr>
          <w:rFonts w:ascii="Symbol" w:hAnsi="Symbol"/>
          <w:snapToGrid w:val="0"/>
          <w:sz w:val="24"/>
        </w:rPr>
        <w:t></w:t>
      </w:r>
      <w:r>
        <w:rPr>
          <w:rFonts w:ascii="Times New Roman" w:hAnsi="Times New Roman"/>
          <w:sz w:val="24"/>
        </w:rPr>
        <w:t xml:space="preserve">- и особенно </w:t>
      </w:r>
      <w:r>
        <w:rPr>
          <w:rFonts w:ascii="Symbol" w:hAnsi="Symbol"/>
          <w:snapToGrid w:val="0"/>
          <w:sz w:val="24"/>
        </w:rPr>
        <w:t></w:t>
      </w:r>
      <w:r>
        <w:rPr>
          <w:rFonts w:ascii="Times New Roman" w:hAnsi="Times New Roman"/>
          <w:sz w:val="24"/>
        </w:rPr>
        <w:t xml:space="preserve">-глюкопротеидов и </w:t>
      </w:r>
      <w:r>
        <w:rPr>
          <w:rFonts w:ascii="Symbol" w:hAnsi="Symbol"/>
          <w:snapToGrid w:val="0"/>
          <w:sz w:val="24"/>
        </w:rPr>
        <w:t></w:t>
      </w:r>
      <w:r>
        <w:rPr>
          <w:rFonts w:ascii="Times New Roman" w:hAnsi="Times New Roman"/>
          <w:sz w:val="24"/>
        </w:rPr>
        <w:t>-липопротеидов. Как уже ука</w:t>
      </w:r>
      <w:r>
        <w:rPr>
          <w:rFonts w:ascii="Times New Roman" w:hAnsi="Times New Roman"/>
          <w:sz w:val="24"/>
        </w:rPr>
        <w:softHyphen/>
        <w:t xml:space="preserve">зывалось, именно при амилоидозе пик </w:t>
      </w:r>
      <w:r>
        <w:rPr>
          <w:rFonts w:ascii="Symbol" w:hAnsi="Symbol"/>
          <w:snapToGrid w:val="0"/>
          <w:sz w:val="24"/>
        </w:rPr>
        <w:t></w:t>
      </w:r>
      <w:r>
        <w:rPr>
          <w:rFonts w:ascii="Times New Roman" w:hAnsi="Times New Roman"/>
          <w:sz w:val="24"/>
          <w:vertAlign w:val="subscript"/>
        </w:rPr>
        <w:t>1</w:t>
      </w:r>
      <w:r>
        <w:rPr>
          <w:rFonts w:ascii="Times New Roman" w:hAnsi="Times New Roman"/>
          <w:sz w:val="24"/>
        </w:rPr>
        <w:t>-глюкопротеидов сы</w:t>
      </w:r>
      <w:r>
        <w:rPr>
          <w:rFonts w:ascii="Times New Roman" w:hAnsi="Times New Roman"/>
          <w:sz w:val="24"/>
        </w:rPr>
        <w:softHyphen/>
        <w:t>воротки и мочи достигает максимальных значений.</w:t>
      </w:r>
    </w:p>
    <w:p w:rsidR="00337A37" w:rsidRDefault="00337A37">
      <w:pPr>
        <w:pStyle w:val="3"/>
      </w:pPr>
      <w:r>
        <w:t>Случайное выявление ХПН при обычных или даже увели</w:t>
      </w:r>
      <w:r>
        <w:softHyphen/>
        <w:t>ченных размерах почек и большой протеинурии подозрительно в отношении наличия амилоидоза.</w:t>
      </w:r>
    </w:p>
    <w:p w:rsidR="00337A37" w:rsidRDefault="00337A37">
      <w:pPr>
        <w:jc w:val="both"/>
        <w:rPr>
          <w:rFonts w:ascii="Times New Roman" w:hAnsi="Times New Roman"/>
          <w:sz w:val="24"/>
        </w:rPr>
      </w:pPr>
      <w:r>
        <w:rPr>
          <w:rFonts w:ascii="Times New Roman" w:hAnsi="Times New Roman"/>
          <w:sz w:val="24"/>
        </w:rPr>
        <w:t>Вероятность диагноза амилоидоза увеличивается при обна</w:t>
      </w:r>
      <w:r>
        <w:rPr>
          <w:rFonts w:ascii="Times New Roman" w:hAnsi="Times New Roman"/>
          <w:sz w:val="24"/>
        </w:rPr>
        <w:softHyphen/>
        <w:t>ружении гепато- и спленомегалии.</w:t>
      </w:r>
    </w:p>
    <w:p w:rsidR="00337A37" w:rsidRDefault="00337A37">
      <w:pPr>
        <w:jc w:val="both"/>
        <w:rPr>
          <w:rFonts w:ascii="Times New Roman" w:hAnsi="Times New Roman"/>
          <w:sz w:val="24"/>
        </w:rPr>
      </w:pPr>
      <w:r>
        <w:rPr>
          <w:rFonts w:ascii="Times New Roman" w:hAnsi="Times New Roman"/>
          <w:sz w:val="24"/>
        </w:rPr>
        <w:t>Наконец, об амилоидозе, прежде всего первичном, следует Думать также в тех случаях, когда полиморфная клиническая картина не укладывается в известные, в том числе казуистиче</w:t>
      </w:r>
      <w:r>
        <w:rPr>
          <w:rFonts w:ascii="Times New Roman" w:hAnsi="Times New Roman"/>
          <w:sz w:val="24"/>
        </w:rPr>
        <w:softHyphen/>
        <w:t>ские, нозологические формы.</w:t>
      </w:r>
    </w:p>
    <w:p w:rsidR="00337A37" w:rsidRDefault="00337A37">
      <w:pPr>
        <w:jc w:val="both"/>
        <w:rPr>
          <w:rFonts w:ascii="Times New Roman" w:hAnsi="Times New Roman"/>
          <w:sz w:val="24"/>
        </w:rPr>
      </w:pPr>
      <w:r>
        <w:rPr>
          <w:rFonts w:ascii="Times New Roman" w:hAnsi="Times New Roman"/>
          <w:sz w:val="24"/>
        </w:rPr>
        <w:t>Определенную роль в диагностике амилоидоза некоторые авторы все еще отводят результатам пробы с конго красным, предложенной</w:t>
      </w:r>
      <w:r>
        <w:rPr>
          <w:rFonts w:ascii="Times New Roman" w:hAnsi="Times New Roman"/>
          <w:sz w:val="24"/>
          <w:lang w:val="en-US"/>
        </w:rPr>
        <w:t xml:space="preserve"> Benhold</w:t>
      </w:r>
      <w:r>
        <w:rPr>
          <w:rFonts w:ascii="Times New Roman" w:hAnsi="Times New Roman"/>
          <w:sz w:val="24"/>
        </w:rPr>
        <w:t xml:space="preserve"> (1923), хотя большинство исследователей считают значение этой пробы весьма относительным, осо</w:t>
      </w:r>
      <w:r>
        <w:rPr>
          <w:rFonts w:ascii="Times New Roman" w:hAnsi="Times New Roman"/>
          <w:sz w:val="24"/>
        </w:rPr>
        <w:softHyphen/>
        <w:t>бенно при интерпретации ее отрицательных результатов и ис</w:t>
      </w:r>
      <w:r>
        <w:rPr>
          <w:rFonts w:ascii="Times New Roman" w:hAnsi="Times New Roman"/>
          <w:sz w:val="24"/>
        </w:rPr>
        <w:softHyphen/>
        <w:t>пользовании в начальных стадиях амилоидоза. Так,</w:t>
      </w:r>
      <w:r>
        <w:rPr>
          <w:rFonts w:ascii="Times New Roman" w:hAnsi="Times New Roman"/>
          <w:sz w:val="24"/>
          <w:lang w:val="en-US"/>
        </w:rPr>
        <w:t xml:space="preserve"> A. Blum</w:t>
      </w:r>
      <w:r>
        <w:rPr>
          <w:rFonts w:ascii="Times New Roman" w:hAnsi="Times New Roman"/>
          <w:sz w:val="24"/>
        </w:rPr>
        <w:t xml:space="preserve"> и Е.</w:t>
      </w:r>
      <w:r>
        <w:rPr>
          <w:rFonts w:ascii="Times New Roman" w:hAnsi="Times New Roman"/>
          <w:sz w:val="24"/>
          <w:lang w:val="en-US"/>
        </w:rPr>
        <w:t xml:space="preserve"> Sohar</w:t>
      </w:r>
      <w:r>
        <w:rPr>
          <w:rFonts w:ascii="Times New Roman" w:hAnsi="Times New Roman"/>
          <w:sz w:val="24"/>
        </w:rPr>
        <w:t xml:space="preserve"> (1962) получили отрицательные пробы у 72 из 83 пациентов с гистологически подтвержденным амилоидозом. По данным В. А. Вейсмана и соавт. (1978), проба оказалась отрицательной у 55% больных с диффузным отложением амилоида в почках. Это, очевидно, зависит от многих условий, делающих ограниченными возможности использования и других красок в подобных методиках: от насыщенности органов ( в первую оче</w:t>
      </w:r>
      <w:r>
        <w:rPr>
          <w:rFonts w:ascii="Times New Roman" w:hAnsi="Times New Roman"/>
          <w:sz w:val="24"/>
        </w:rPr>
        <w:softHyphen/>
        <w:t>редь печени) амилоидом, количества выделяемой мочи, функ</w:t>
      </w:r>
      <w:r>
        <w:rPr>
          <w:rFonts w:ascii="Times New Roman" w:hAnsi="Times New Roman"/>
          <w:sz w:val="24"/>
        </w:rPr>
        <w:softHyphen/>
        <w:t>ционального состояния клеток ретикулоэндотелия и др.</w:t>
      </w:r>
    </w:p>
    <w:p w:rsidR="00337A37" w:rsidRDefault="00337A37">
      <w:pPr>
        <w:jc w:val="both"/>
        <w:rPr>
          <w:rFonts w:ascii="Times New Roman" w:hAnsi="Times New Roman"/>
          <w:sz w:val="24"/>
        </w:rPr>
      </w:pPr>
      <w:r>
        <w:rPr>
          <w:rFonts w:ascii="Times New Roman" w:hAnsi="Times New Roman"/>
          <w:sz w:val="24"/>
        </w:rPr>
        <w:t>Единственным методом достоверной диагностики амилоидо</w:t>
      </w:r>
      <w:r>
        <w:rPr>
          <w:rFonts w:ascii="Times New Roman" w:hAnsi="Times New Roman"/>
          <w:sz w:val="24"/>
        </w:rPr>
        <w:softHyphen/>
        <w:t>за, как это признается большинством исследователей, в настоя</w:t>
      </w:r>
      <w:r>
        <w:rPr>
          <w:rFonts w:ascii="Times New Roman" w:hAnsi="Times New Roman"/>
          <w:sz w:val="24"/>
        </w:rPr>
        <w:softHyphen/>
        <w:t>щее время является биопсия органа. Для подтверждения амилоидоза возможна диагно</w:t>
      </w:r>
      <w:r>
        <w:rPr>
          <w:rFonts w:ascii="Times New Roman" w:hAnsi="Times New Roman"/>
          <w:sz w:val="24"/>
        </w:rPr>
        <w:softHyphen/>
        <w:t>стическая пункция печени, лимфатических узлов, селезенки, костного мозга, которая иногда помогает уточнить также ос</w:t>
      </w:r>
      <w:r>
        <w:rPr>
          <w:rFonts w:ascii="Times New Roman" w:hAnsi="Times New Roman"/>
          <w:sz w:val="24"/>
        </w:rPr>
        <w:softHyphen/>
        <w:t>новное заболевание (туберкулез, лимфогранулематоз, злокаче</w:t>
      </w:r>
      <w:r>
        <w:rPr>
          <w:rFonts w:ascii="Times New Roman" w:hAnsi="Times New Roman"/>
          <w:sz w:val="24"/>
        </w:rPr>
        <w:softHyphen/>
        <w:t>ственная опухоль, миелома). Наиболее надежно амилоидоз может быть об</w:t>
      </w:r>
      <w:r>
        <w:rPr>
          <w:rFonts w:ascii="Times New Roman" w:hAnsi="Times New Roman"/>
          <w:sz w:val="24"/>
        </w:rPr>
        <w:softHyphen/>
        <w:t>наружен с помощью пункционной биопсии почек. Достаточно часто амилоид можно диагностировать при биопсии других ор</w:t>
      </w:r>
      <w:r>
        <w:rPr>
          <w:rFonts w:ascii="Times New Roman" w:hAnsi="Times New Roman"/>
          <w:sz w:val="24"/>
        </w:rPr>
        <w:softHyphen/>
        <w:t>ганов: в 75% случаев амилоидоза почек является положитель</w:t>
      </w:r>
      <w:r>
        <w:rPr>
          <w:rFonts w:ascii="Times New Roman" w:hAnsi="Times New Roman"/>
          <w:sz w:val="24"/>
        </w:rPr>
        <w:softHyphen/>
        <w:t>ной биопсия прямой кишки, в 50% печени, в 20%—десны; описывает</w:t>
      </w:r>
      <w:r>
        <w:rPr>
          <w:rFonts w:ascii="Times New Roman" w:hAnsi="Times New Roman"/>
          <w:sz w:val="24"/>
        </w:rPr>
        <w:softHyphen/>
        <w:t>ся обнаружение амилоида в подкожном жире, полученном ас</w:t>
      </w:r>
      <w:r>
        <w:rPr>
          <w:rFonts w:ascii="Times New Roman" w:hAnsi="Times New Roman"/>
          <w:sz w:val="24"/>
        </w:rPr>
        <w:softHyphen/>
        <w:t>пирацией передней брюшной стенки.</w:t>
      </w:r>
      <w:r>
        <w:rPr>
          <w:rFonts w:ascii="Times New Roman" w:hAnsi="Times New Roman"/>
          <w:sz w:val="24"/>
          <w:lang w:val="en-US"/>
        </w:rPr>
        <w:t xml:space="preserve"> Б</w:t>
      </w:r>
      <w:r>
        <w:rPr>
          <w:rFonts w:ascii="Times New Roman" w:hAnsi="Times New Roman"/>
          <w:sz w:val="24"/>
        </w:rPr>
        <w:t>иопсия прямой кишки с ис</w:t>
      </w:r>
      <w:r>
        <w:rPr>
          <w:rFonts w:ascii="Times New Roman" w:hAnsi="Times New Roman"/>
          <w:sz w:val="24"/>
        </w:rPr>
        <w:softHyphen/>
        <w:t>следованием материала в поляризационном микроскопе являет</w:t>
      </w:r>
      <w:r>
        <w:rPr>
          <w:rFonts w:ascii="Times New Roman" w:hAnsi="Times New Roman"/>
          <w:sz w:val="24"/>
        </w:rPr>
        <w:softHyphen/>
        <w:t>ся наиболее надежным методом диагностики амилоидоза, включая его ранние стадии, а благодаря технической простоте и безопасности для больного - и в стадии выраженной почеч</w:t>
      </w:r>
      <w:r>
        <w:rPr>
          <w:rFonts w:ascii="Times New Roman" w:hAnsi="Times New Roman"/>
          <w:sz w:val="24"/>
        </w:rPr>
        <w:softHyphen/>
        <w:t>ной недостаточности. По наблюдениям из 65 больных амилоидозом почек (у 45 - вторичный, у 11 - наследственный, у 9 - первичный) амилоид был обнаружен при биопсии прямой кишки в 91% случаев, при биопсии ткани десны — в 44%. При анализе результатов одновременно проводившихся обеих био</w:t>
      </w:r>
      <w:r>
        <w:rPr>
          <w:rFonts w:ascii="Times New Roman" w:hAnsi="Times New Roman"/>
          <w:sz w:val="24"/>
        </w:rPr>
        <w:softHyphen/>
        <w:t>псий было показано, что диагностическая ценность биопсии прямой кишки была также в 2 раза выше по сравнению с био</w:t>
      </w:r>
      <w:r>
        <w:rPr>
          <w:rFonts w:ascii="Times New Roman" w:hAnsi="Times New Roman"/>
          <w:sz w:val="24"/>
        </w:rPr>
        <w:softHyphen/>
        <w:t>псией ткани десны.</w:t>
      </w:r>
    </w:p>
    <w:p w:rsidR="00337A37" w:rsidRDefault="00337A37">
      <w:pPr>
        <w:jc w:val="both"/>
        <w:rPr>
          <w:rFonts w:ascii="Times New Roman" w:hAnsi="Times New Roman"/>
          <w:sz w:val="24"/>
        </w:rPr>
      </w:pPr>
      <w:r>
        <w:rPr>
          <w:rFonts w:ascii="Times New Roman" w:hAnsi="Times New Roman"/>
          <w:sz w:val="24"/>
        </w:rPr>
        <w:t>При анализе корреляций между стадией амилоидоза и по</w:t>
      </w:r>
      <w:r>
        <w:rPr>
          <w:rFonts w:ascii="Times New Roman" w:hAnsi="Times New Roman"/>
          <w:sz w:val="24"/>
        </w:rPr>
        <w:softHyphen/>
        <w:t>ложительными результатами биопсий отмечено, что в протеинурической стадии биопсия десны, как правило, дает отрица</w:t>
      </w:r>
      <w:r>
        <w:rPr>
          <w:rFonts w:ascii="Times New Roman" w:hAnsi="Times New Roman"/>
          <w:sz w:val="24"/>
        </w:rPr>
        <w:softHyphen/>
        <w:t>тельный, а биопсия слизистой оболочки прямой кишки—чаще положительный результат. При НС биопсия десны положи</w:t>
      </w:r>
      <w:r>
        <w:rPr>
          <w:rFonts w:ascii="Times New Roman" w:hAnsi="Times New Roman"/>
          <w:sz w:val="24"/>
        </w:rPr>
        <w:softHyphen/>
        <w:t>тельна в половине наблюдений, а слизистой оболочки прямой кишки—еще чаще. При ХПН биопсия ткани десны оказалась</w:t>
      </w:r>
    </w:p>
    <w:p w:rsidR="00337A37" w:rsidRDefault="00337A37">
      <w:pPr>
        <w:jc w:val="both"/>
        <w:rPr>
          <w:rFonts w:ascii="Times New Roman" w:hAnsi="Times New Roman"/>
          <w:sz w:val="24"/>
        </w:rPr>
      </w:pPr>
      <w:r>
        <w:rPr>
          <w:rFonts w:ascii="Times New Roman" w:hAnsi="Times New Roman"/>
          <w:sz w:val="24"/>
        </w:rPr>
        <w:t>положительной более чем в половине наблюдений, а биопсия слизистой оболочки прямой кишки - почти во всех случаях. Следовательно, биопсию слизистой оболочки прямой кишки можно рекомендовать для обнаружения амилоидоза в любой его стадии, биопсия же ткани десны чаще дает более надеж</w:t>
      </w:r>
      <w:r>
        <w:rPr>
          <w:rFonts w:ascii="Times New Roman" w:hAnsi="Times New Roman"/>
          <w:sz w:val="24"/>
        </w:rPr>
        <w:softHyphen/>
        <w:t>ные результаты при далеко зашедшем процессе (в частности, в стадии ХПН). На основании этих данных можно также счи</w:t>
      </w:r>
      <w:r>
        <w:rPr>
          <w:rFonts w:ascii="Times New Roman" w:hAnsi="Times New Roman"/>
          <w:sz w:val="24"/>
        </w:rPr>
        <w:softHyphen/>
        <w:t>тать, что при подозрении на первичный амилоидоз целесооб</w:t>
      </w:r>
      <w:r>
        <w:rPr>
          <w:rFonts w:ascii="Times New Roman" w:hAnsi="Times New Roman"/>
          <w:sz w:val="24"/>
        </w:rPr>
        <w:softHyphen/>
        <w:t>разно прежде всего проводить биопсию ткани десны, а биопсию слизистой оболочки прямой кишки можно рекомендовать при приобретенном амилоидозе и некоторых наследственных его формах, например периодической болезни [Варшавский В. А. и др., 1976].</w:t>
      </w:r>
    </w:p>
    <w:p w:rsidR="00337A37" w:rsidRDefault="00337A37">
      <w:pPr>
        <w:ind w:firstLine="320"/>
        <w:jc w:val="both"/>
        <w:rPr>
          <w:rFonts w:ascii="Times New Roman" w:hAnsi="Times New Roman"/>
          <w:sz w:val="24"/>
        </w:rPr>
      </w:pPr>
      <w:r>
        <w:rPr>
          <w:rFonts w:ascii="Times New Roman" w:hAnsi="Times New Roman"/>
          <w:sz w:val="24"/>
        </w:rPr>
        <w:t>Таким образом, диагностика амилоидоза основана на тща</w:t>
      </w:r>
      <w:r>
        <w:rPr>
          <w:rFonts w:ascii="Times New Roman" w:hAnsi="Times New Roman"/>
          <w:sz w:val="24"/>
        </w:rPr>
        <w:softHyphen/>
        <w:t>тельном изучении анамнеза, в том числе семейного, клиниче</w:t>
      </w:r>
      <w:r>
        <w:rPr>
          <w:rFonts w:ascii="Times New Roman" w:hAnsi="Times New Roman"/>
          <w:sz w:val="24"/>
        </w:rPr>
        <w:softHyphen/>
        <w:t>ских проявлений болезни, ряда лабораторных показателей. Она становится наиболее достоверной при использовании пункци</w:t>
      </w:r>
      <w:r>
        <w:rPr>
          <w:rFonts w:ascii="Times New Roman" w:hAnsi="Times New Roman"/>
          <w:sz w:val="24"/>
        </w:rPr>
        <w:softHyphen/>
        <w:t>онной биопсии почек и других органов.</w:t>
      </w:r>
    </w:p>
    <w:p w:rsidR="00337A37" w:rsidRDefault="00337A37">
      <w:pPr>
        <w:pBdr>
          <w:top w:val="single" w:sz="4" w:space="1" w:color="auto"/>
          <w:left w:val="single" w:sz="4" w:space="4" w:color="auto"/>
          <w:bottom w:val="single" w:sz="4" w:space="1" w:color="auto"/>
          <w:right w:val="single" w:sz="4" w:space="4" w:color="auto"/>
        </w:pBdr>
        <w:ind w:firstLine="320"/>
        <w:jc w:val="center"/>
        <w:rPr>
          <w:rFonts w:ascii="Arial" w:hAnsi="Arial"/>
          <w:b/>
          <w:i/>
          <w:sz w:val="24"/>
        </w:rPr>
      </w:pPr>
      <w:r>
        <w:rPr>
          <w:rFonts w:ascii="Arial" w:hAnsi="Arial"/>
          <w:b/>
          <w:i/>
          <w:sz w:val="24"/>
        </w:rPr>
        <w:t>7. Лечение.</w:t>
      </w:r>
    </w:p>
    <w:p w:rsidR="00337A37" w:rsidRDefault="00337A37">
      <w:pPr>
        <w:spacing w:before="120"/>
        <w:ind w:firstLine="320"/>
        <w:jc w:val="both"/>
        <w:rPr>
          <w:rFonts w:ascii="Times New Roman" w:hAnsi="Times New Roman"/>
          <w:sz w:val="24"/>
        </w:rPr>
      </w:pPr>
      <w:r>
        <w:rPr>
          <w:rFonts w:ascii="Times New Roman" w:hAnsi="Times New Roman"/>
          <w:sz w:val="24"/>
        </w:rPr>
        <w:t>Лечение первичного, вторичного и наследственного амилои</w:t>
      </w:r>
      <w:r>
        <w:rPr>
          <w:rFonts w:ascii="Times New Roman" w:hAnsi="Times New Roman"/>
          <w:sz w:val="24"/>
        </w:rPr>
        <w:softHyphen/>
        <w:t>доза становится необходимым  прежде всего в тех случаях, когда отложения амилоида носят генерализованный характер и прогрессирование заболевания приводит к тяжелым наруше</w:t>
      </w:r>
      <w:r>
        <w:rPr>
          <w:rFonts w:ascii="Times New Roman" w:hAnsi="Times New Roman"/>
          <w:sz w:val="24"/>
        </w:rPr>
        <w:softHyphen/>
        <w:t>ниям функций почек, сердца, желудочно-кишечного тракта, пе</w:t>
      </w:r>
      <w:r>
        <w:rPr>
          <w:rFonts w:ascii="Times New Roman" w:hAnsi="Times New Roman"/>
          <w:sz w:val="24"/>
        </w:rPr>
        <w:softHyphen/>
        <w:t>риферической нервной системы. Если отложения амилоида не являются распространенными,  не представляют угрозу для жизни и обусловливают маловыраженные клинические прояв</w:t>
      </w:r>
      <w:r>
        <w:rPr>
          <w:rFonts w:ascii="Times New Roman" w:hAnsi="Times New Roman"/>
          <w:sz w:val="24"/>
        </w:rPr>
        <w:softHyphen/>
        <w:t>ления (старческий амилоидоз, кожная и некоторые виды лока</w:t>
      </w:r>
      <w:r>
        <w:rPr>
          <w:rFonts w:ascii="Times New Roman" w:hAnsi="Times New Roman"/>
          <w:sz w:val="24"/>
        </w:rPr>
        <w:softHyphen/>
        <w:t>лизованной опухолевой формы), терапевтические вмешательст</w:t>
      </w:r>
      <w:r>
        <w:rPr>
          <w:rFonts w:ascii="Times New Roman" w:hAnsi="Times New Roman"/>
          <w:sz w:val="24"/>
        </w:rPr>
        <w:softHyphen/>
        <w:t>ва менее необходимы.</w:t>
      </w:r>
    </w:p>
    <w:p w:rsidR="00337A37" w:rsidRDefault="00337A37">
      <w:pPr>
        <w:ind w:firstLine="320"/>
        <w:jc w:val="both"/>
        <w:rPr>
          <w:rFonts w:ascii="Times New Roman" w:hAnsi="Times New Roman"/>
          <w:sz w:val="24"/>
        </w:rPr>
      </w:pPr>
      <w:r>
        <w:rPr>
          <w:rFonts w:ascii="Times New Roman" w:hAnsi="Times New Roman"/>
          <w:sz w:val="24"/>
        </w:rPr>
        <w:t>В подавляющем большинстве случаев терапия амилоидо</w:t>
      </w:r>
      <w:r>
        <w:rPr>
          <w:rFonts w:ascii="Times New Roman" w:hAnsi="Times New Roman"/>
          <w:sz w:val="24"/>
        </w:rPr>
        <w:softHyphen/>
        <w:t>за лечение возникающей при нем нефропатии, выявляемой обычно в стадии НС. Но если диагноз амилоидоза во многих случаях можно теперь ставить с большей достоверностью благодаря использованию пункционной биопсии органов и других методов исследования, основанных на успехах морфологов и биохимиков, лечение его все еще представляет трудную задачу и часто остается весьма ограниченным.</w:t>
      </w:r>
    </w:p>
    <w:p w:rsidR="00337A37" w:rsidRDefault="00337A37">
      <w:pPr>
        <w:jc w:val="both"/>
        <w:rPr>
          <w:rFonts w:ascii="Times New Roman" w:hAnsi="Times New Roman"/>
          <w:sz w:val="24"/>
        </w:rPr>
      </w:pPr>
      <w:r>
        <w:rPr>
          <w:rFonts w:ascii="Times New Roman" w:hAnsi="Times New Roman"/>
          <w:sz w:val="24"/>
        </w:rPr>
        <w:t>Соблюдение в период  достаточной   азотовыделительной функции почек полноценного пищевого режима с ограничени</w:t>
      </w:r>
      <w:r>
        <w:rPr>
          <w:rFonts w:ascii="Times New Roman" w:hAnsi="Times New Roman"/>
          <w:sz w:val="24"/>
        </w:rPr>
        <w:softHyphen/>
        <w:t>ем хлорида натрия (поваренная соль) при наличии отеков, парентеральное введение цельной крови или, лучше, эритроцитной массы при анемии, регулирование нарушенного балан</w:t>
      </w:r>
      <w:r>
        <w:rPr>
          <w:rFonts w:ascii="Times New Roman" w:hAnsi="Times New Roman"/>
          <w:sz w:val="24"/>
        </w:rPr>
        <w:softHyphen/>
        <w:t>са электролитов, осторожное назначение мочегонных и гипотензивных препаратов, а в период почечной недостаточности использование средств, применяемых   при уремии, —таковы методы преимущественно симптоматического лечения больных амилоидозом, мало чем отличающиеся от терапии других нефропатий. Однако ни рациональная диета, ни применение совре</w:t>
      </w:r>
      <w:r>
        <w:rPr>
          <w:rFonts w:ascii="Times New Roman" w:hAnsi="Times New Roman"/>
          <w:sz w:val="24"/>
        </w:rPr>
        <w:softHyphen/>
        <w:t>менных активных мочегонных и гипотензивных   препаратов различного механизма действия не могут сколько-нибудь су</w:t>
      </w:r>
      <w:r>
        <w:rPr>
          <w:rFonts w:ascii="Times New Roman" w:hAnsi="Times New Roman"/>
          <w:sz w:val="24"/>
        </w:rPr>
        <w:softHyphen/>
        <w:t>щественно приостановить прогрессирование амилоидоза с раз</w:t>
      </w:r>
      <w:r>
        <w:rPr>
          <w:rFonts w:ascii="Times New Roman" w:hAnsi="Times New Roman"/>
          <w:sz w:val="24"/>
        </w:rPr>
        <w:softHyphen/>
        <w:t>витием почечной недостаточности. Все это заставляет искать новые средства воздействия на развивающийся амилоидоз, в связи с чем представляет интерес успешное использование в ряде случаев «печеночной» терапии, которую с известной ус</w:t>
      </w:r>
      <w:r>
        <w:rPr>
          <w:rFonts w:ascii="Times New Roman" w:hAnsi="Times New Roman"/>
          <w:sz w:val="24"/>
        </w:rPr>
        <w:softHyphen/>
        <w:t>ловностью можно назвать патогенетической. Особенно это от</w:t>
      </w:r>
      <w:r>
        <w:rPr>
          <w:rFonts w:ascii="Times New Roman" w:hAnsi="Times New Roman"/>
          <w:sz w:val="24"/>
        </w:rPr>
        <w:softHyphen/>
        <w:t>носится к лечению сырой печенью, дли</w:t>
      </w:r>
      <w:r>
        <w:rPr>
          <w:rFonts w:ascii="Times New Roman" w:hAnsi="Times New Roman"/>
          <w:sz w:val="24"/>
        </w:rPr>
        <w:softHyphen/>
        <w:t>тельное применение которой приводит в ряде случаев к опре</w:t>
      </w:r>
      <w:r>
        <w:rPr>
          <w:rFonts w:ascii="Times New Roman" w:hAnsi="Times New Roman"/>
          <w:sz w:val="24"/>
        </w:rPr>
        <w:softHyphen/>
        <w:t>деленному улучшению состояния. Некоторые авторы наблюдали значительное улучшение (уменьшение протеинурии, размеров печени и селезенки, тенденция к нормали</w:t>
      </w:r>
      <w:r>
        <w:rPr>
          <w:rFonts w:ascii="Times New Roman" w:hAnsi="Times New Roman"/>
          <w:sz w:val="24"/>
        </w:rPr>
        <w:softHyphen/>
        <w:t>зации показателей пробы с конго красным) более чем у поло</w:t>
      </w:r>
      <w:r>
        <w:rPr>
          <w:rFonts w:ascii="Times New Roman" w:hAnsi="Times New Roman"/>
          <w:sz w:val="24"/>
        </w:rPr>
        <w:softHyphen/>
        <w:t>вины детей, в течение 2-5 лет получавших внутрь высушенный препарат печени. На необходимость длительной «печеночной» терапии при амилоидозе указывает Е. M. Тареев (1958). Опти</w:t>
      </w:r>
      <w:r>
        <w:rPr>
          <w:rFonts w:ascii="Times New Roman" w:hAnsi="Times New Roman"/>
          <w:sz w:val="24"/>
        </w:rPr>
        <w:softHyphen/>
        <w:t>мальным следует считать ежедневный прием 80-120 г сырой печени в течение 6-12 мес., учитывая возможность эозинофилии крови.</w:t>
      </w:r>
    </w:p>
    <w:p w:rsidR="00337A37" w:rsidRDefault="00337A37">
      <w:pPr>
        <w:ind w:firstLine="320"/>
        <w:jc w:val="both"/>
        <w:rPr>
          <w:rFonts w:ascii="Times New Roman" w:hAnsi="Times New Roman"/>
          <w:sz w:val="24"/>
        </w:rPr>
      </w:pPr>
      <w:r>
        <w:rPr>
          <w:rFonts w:ascii="Times New Roman" w:hAnsi="Times New Roman"/>
          <w:sz w:val="24"/>
        </w:rPr>
        <w:t>Имеющиеся в настоящее время данные о патогенезе ами</w:t>
      </w:r>
      <w:r>
        <w:rPr>
          <w:rFonts w:ascii="Times New Roman" w:hAnsi="Times New Roman"/>
          <w:sz w:val="24"/>
        </w:rPr>
        <w:softHyphen/>
        <w:t>лоидоза позволяют говорить о некоторых других активных те</w:t>
      </w:r>
      <w:r>
        <w:rPr>
          <w:rFonts w:ascii="Times New Roman" w:hAnsi="Times New Roman"/>
          <w:sz w:val="24"/>
        </w:rPr>
        <w:softHyphen/>
        <w:t>рапевтических методах и наметить следующие основные пути патогенетического лечения: 1) устранение факторов, способст</w:t>
      </w:r>
      <w:r>
        <w:rPr>
          <w:rFonts w:ascii="Times New Roman" w:hAnsi="Times New Roman"/>
          <w:sz w:val="24"/>
        </w:rPr>
        <w:softHyphen/>
        <w:t>вующих образованию амилоида; 2) торможение его продукции;</w:t>
      </w:r>
    </w:p>
    <w:p w:rsidR="00337A37" w:rsidRDefault="00337A37">
      <w:pPr>
        <w:jc w:val="both"/>
        <w:rPr>
          <w:rFonts w:ascii="Times New Roman" w:hAnsi="Times New Roman"/>
          <w:sz w:val="24"/>
        </w:rPr>
      </w:pPr>
      <w:r>
        <w:rPr>
          <w:rFonts w:ascii="Times New Roman" w:hAnsi="Times New Roman"/>
          <w:sz w:val="24"/>
        </w:rPr>
        <w:t>3) воздействие на уже выпавший амилоид, приводящие к его резорбции. В этой связи, помимо удаления очага хронической антигенной стимуляции, могут обсуждаться применение средств, препятствующих образованию предшественника амилоида (на</w:t>
      </w:r>
      <w:r>
        <w:rPr>
          <w:rFonts w:ascii="Times New Roman" w:hAnsi="Times New Roman"/>
          <w:sz w:val="24"/>
        </w:rPr>
        <w:softHyphen/>
        <w:t>пример, торможение образования легких цепей), удаление об</w:t>
      </w:r>
      <w:r>
        <w:rPr>
          <w:rFonts w:ascii="Times New Roman" w:hAnsi="Times New Roman"/>
          <w:sz w:val="24"/>
        </w:rPr>
        <w:softHyphen/>
        <w:t>разующихся предшественников амилоида плазмаферезом, сти</w:t>
      </w:r>
      <w:r>
        <w:rPr>
          <w:rFonts w:ascii="Times New Roman" w:hAnsi="Times New Roman"/>
          <w:sz w:val="24"/>
        </w:rPr>
        <w:softHyphen/>
        <w:t>муляция фагоцитоза антисывороткой к амилоиду или его со</w:t>
      </w:r>
      <w:r>
        <w:rPr>
          <w:rFonts w:ascii="Times New Roman" w:hAnsi="Times New Roman"/>
          <w:sz w:val="24"/>
        </w:rPr>
        <w:softHyphen/>
        <w:t>ставным частям и т. п.</w:t>
      </w:r>
    </w:p>
    <w:p w:rsidR="00337A37" w:rsidRDefault="00337A37">
      <w:pPr>
        <w:ind w:firstLine="320"/>
        <w:jc w:val="both"/>
        <w:rPr>
          <w:rFonts w:ascii="Times New Roman" w:hAnsi="Times New Roman"/>
          <w:sz w:val="24"/>
        </w:rPr>
      </w:pPr>
      <w:r>
        <w:rPr>
          <w:rFonts w:ascii="Times New Roman" w:hAnsi="Times New Roman"/>
          <w:sz w:val="24"/>
        </w:rPr>
        <w:t>Следует указать на важное значение  активного лечения основного заболевания, при котором развивается амилоидоз. Это относится в основном к вторичному амилоидозу при хро</w:t>
      </w:r>
      <w:r>
        <w:rPr>
          <w:rFonts w:ascii="Times New Roman" w:hAnsi="Times New Roman"/>
          <w:sz w:val="24"/>
        </w:rPr>
        <w:softHyphen/>
        <w:t>нических инфекциях и нагноительных процессах. Так, описа</w:t>
      </w:r>
      <w:r>
        <w:rPr>
          <w:rFonts w:ascii="Times New Roman" w:hAnsi="Times New Roman"/>
          <w:sz w:val="24"/>
        </w:rPr>
        <w:softHyphen/>
        <w:t>ны случаи исчезновения признаков амилоидного нефроза в ре</w:t>
      </w:r>
      <w:r>
        <w:rPr>
          <w:rFonts w:ascii="Times New Roman" w:hAnsi="Times New Roman"/>
          <w:sz w:val="24"/>
        </w:rPr>
        <w:softHyphen/>
        <w:t>зультате активного лечения висцерального сифилиса. Т.</w:t>
      </w:r>
      <w:r>
        <w:rPr>
          <w:rFonts w:ascii="Times New Roman" w:hAnsi="Times New Roman"/>
          <w:sz w:val="24"/>
          <w:lang w:val="en-US"/>
        </w:rPr>
        <w:t xml:space="preserve"> Addis </w:t>
      </w:r>
      <w:r>
        <w:rPr>
          <w:rFonts w:ascii="Times New Roman" w:hAnsi="Times New Roman"/>
          <w:sz w:val="24"/>
        </w:rPr>
        <w:t>(1948) отмечал значительное уменьшение признаков почечного поражения под влиянием лечения висмутом и йодом по пово</w:t>
      </w:r>
      <w:r>
        <w:rPr>
          <w:rFonts w:ascii="Times New Roman" w:hAnsi="Times New Roman"/>
          <w:sz w:val="24"/>
        </w:rPr>
        <w:softHyphen/>
        <w:t>ду массивного гуммозного процесса в печени. Е. M. Тареев (1958) сообщает о наблюдении, в котором настойчивая противосифилитическая терапия (бийохинол, новарсенол) в течение 3 лет привела к полному исчезновению выраженного НС (ис</w:t>
      </w:r>
      <w:r>
        <w:rPr>
          <w:rFonts w:ascii="Times New Roman" w:hAnsi="Times New Roman"/>
          <w:sz w:val="24"/>
        </w:rPr>
        <w:softHyphen/>
        <w:t>чезли отеки, достигавшие степени анасарки, общий белок сыворотки возрос с 4,8 до 7,3%, нормализовался холестерин крови, полностью исчезла протеинурия,  доходившая до 33%). Этого можно достигнуть и при туберкулезе в результате дли</w:t>
      </w:r>
      <w:r>
        <w:rPr>
          <w:rFonts w:ascii="Times New Roman" w:hAnsi="Times New Roman"/>
          <w:sz w:val="24"/>
        </w:rPr>
        <w:softHyphen/>
        <w:t>тельного применения туберкулостатических  средств. Большую ценность представляет став</w:t>
      </w:r>
      <w:r>
        <w:rPr>
          <w:rFonts w:ascii="Times New Roman" w:hAnsi="Times New Roman"/>
          <w:sz w:val="24"/>
        </w:rPr>
        <w:softHyphen/>
        <w:t>шая классической работа А. И. Абрикосова (1935), который наблюдал в «саговой» селезенке мужчины, умершего от пнев</w:t>
      </w:r>
      <w:r>
        <w:rPr>
          <w:rFonts w:ascii="Times New Roman" w:hAnsi="Times New Roman"/>
          <w:sz w:val="24"/>
        </w:rPr>
        <w:softHyphen/>
        <w:t>монии, осложнившейся бронхоэктазами и абсцессом легкого, большое количество «гигантских» клеток. Эти многоядерные клетки располагались рядом с амилоидными массами, которые казались «разъединенными».Одновременно обнаружена неодинаковая интенсивность окрашивания амило</w:t>
      </w:r>
      <w:r>
        <w:rPr>
          <w:rFonts w:ascii="Times New Roman" w:hAnsi="Times New Roman"/>
          <w:sz w:val="24"/>
        </w:rPr>
        <w:softHyphen/>
        <w:t>идных масс в различных частях органа. А. И. Абрикосов дела</w:t>
      </w:r>
      <w:r>
        <w:rPr>
          <w:rFonts w:ascii="Times New Roman" w:hAnsi="Times New Roman"/>
          <w:sz w:val="24"/>
        </w:rPr>
        <w:softHyphen/>
        <w:t>ет вывод, что в данном случае можно думать о рассасывании амилоида. Позже подобные наблюдения были опубликованы Б. И. Логуновым (1936), В. А. Добрыниной (1959), В. В. Се</w:t>
      </w:r>
      <w:r>
        <w:rPr>
          <w:rFonts w:ascii="Times New Roman" w:hAnsi="Times New Roman"/>
          <w:sz w:val="24"/>
        </w:rPr>
        <w:softHyphen/>
        <w:t>ровым и соавт. (1974), В. В. Сурой и соавт. (1974), которые во всех деталях подтвердили мнение А. И. Абрикосова.</w:t>
      </w:r>
    </w:p>
    <w:p w:rsidR="00337A37" w:rsidRDefault="00337A37">
      <w:pPr>
        <w:ind w:firstLine="320"/>
        <w:jc w:val="both"/>
        <w:rPr>
          <w:rFonts w:ascii="Times New Roman" w:hAnsi="Times New Roman"/>
          <w:sz w:val="24"/>
        </w:rPr>
      </w:pPr>
      <w:r>
        <w:rPr>
          <w:rFonts w:ascii="Times New Roman" w:hAnsi="Times New Roman"/>
          <w:sz w:val="24"/>
        </w:rPr>
        <w:t>Значение антибиотиков, химиопрепаратов и хирургических вмешательств как способов влияния на очаги, вызывающие и поддерживающие амилоидоз, не уменьшается и в случаях раз</w:t>
      </w:r>
      <w:r>
        <w:rPr>
          <w:rFonts w:ascii="Times New Roman" w:hAnsi="Times New Roman"/>
          <w:sz w:val="24"/>
        </w:rPr>
        <w:softHyphen/>
        <w:t>вития обусловленной им почечной недостаточности. Но не всег</w:t>
      </w:r>
      <w:r>
        <w:rPr>
          <w:rFonts w:ascii="Times New Roman" w:hAnsi="Times New Roman"/>
          <w:sz w:val="24"/>
        </w:rPr>
        <w:softHyphen/>
        <w:t>да, к сожалению, ликвидация или достижение стойкой ремис</w:t>
      </w:r>
      <w:r>
        <w:rPr>
          <w:rFonts w:ascii="Times New Roman" w:hAnsi="Times New Roman"/>
          <w:sz w:val="24"/>
        </w:rPr>
        <w:softHyphen/>
        <w:t>сии основного заболевания могут задержать прогрессирование амилоидоза.</w:t>
      </w:r>
    </w:p>
    <w:p w:rsidR="00337A37" w:rsidRDefault="00337A37">
      <w:pPr>
        <w:ind w:firstLine="340"/>
        <w:jc w:val="both"/>
        <w:rPr>
          <w:rFonts w:ascii="Times New Roman" w:hAnsi="Times New Roman"/>
          <w:sz w:val="24"/>
        </w:rPr>
      </w:pPr>
      <w:r>
        <w:rPr>
          <w:rFonts w:ascii="Times New Roman" w:hAnsi="Times New Roman"/>
          <w:sz w:val="24"/>
        </w:rPr>
        <w:t>До настоящего времени еще нельзя считать ясным вопрос о действии КС на течение амилоидоза. Экспериментальные и клинические данные в этом отношении противоречивы. Указа</w:t>
      </w:r>
      <w:r>
        <w:rPr>
          <w:rFonts w:ascii="Times New Roman" w:hAnsi="Times New Roman"/>
          <w:sz w:val="24"/>
        </w:rPr>
        <w:softHyphen/>
        <w:t>ния ряда авторов</w:t>
      </w:r>
      <w:r>
        <w:rPr>
          <w:rFonts w:ascii="Times New Roman" w:hAnsi="Times New Roman"/>
          <w:sz w:val="24"/>
          <w:lang w:val="en-US"/>
        </w:rPr>
        <w:t xml:space="preserve"> </w:t>
      </w:r>
      <w:r>
        <w:rPr>
          <w:rFonts w:ascii="Times New Roman" w:hAnsi="Times New Roman"/>
          <w:sz w:val="24"/>
        </w:rPr>
        <w:t>свидетельствуют об ускорении развития амилоидоза, под действием обычно приме</w:t>
      </w:r>
      <w:r>
        <w:rPr>
          <w:rFonts w:ascii="Times New Roman" w:hAnsi="Times New Roman"/>
          <w:sz w:val="24"/>
        </w:rPr>
        <w:softHyphen/>
        <w:t>няемых доз АКТГ, кортизона и преднизолона. Это позволяет считать амилоидоз и обусловленный им НС скорее противопо</w:t>
      </w:r>
      <w:r>
        <w:rPr>
          <w:rFonts w:ascii="Times New Roman" w:hAnsi="Times New Roman"/>
          <w:sz w:val="24"/>
        </w:rPr>
        <w:softHyphen/>
        <w:t>казаниями к стероидной терапии.</w:t>
      </w:r>
    </w:p>
    <w:p w:rsidR="00337A37" w:rsidRDefault="00337A37">
      <w:pPr>
        <w:jc w:val="both"/>
        <w:rPr>
          <w:rFonts w:ascii="Times New Roman" w:hAnsi="Times New Roman"/>
          <w:sz w:val="24"/>
        </w:rPr>
      </w:pPr>
      <w:r>
        <w:rPr>
          <w:rFonts w:ascii="Times New Roman" w:hAnsi="Times New Roman"/>
          <w:sz w:val="24"/>
        </w:rPr>
        <w:t>Вопрос о влиянии на течение амилоидоза цитостатических средств и антилимфоцитарной сыворотки еще менее ясен.</w:t>
      </w:r>
      <w:r>
        <w:rPr>
          <w:rFonts w:ascii="Times New Roman" w:hAnsi="Times New Roman"/>
          <w:sz w:val="24"/>
          <w:lang w:val="en-US"/>
        </w:rPr>
        <w:t xml:space="preserve"> </w:t>
      </w:r>
      <w:r>
        <w:rPr>
          <w:rFonts w:ascii="Times New Roman" w:hAnsi="Times New Roman"/>
          <w:sz w:val="24"/>
        </w:rPr>
        <w:t>Имеющиеся данные о заметном изменении при амилоидозе иммунных реакций, особенно клеточного иммуни</w:t>
      </w:r>
      <w:r>
        <w:rPr>
          <w:rFonts w:ascii="Times New Roman" w:hAnsi="Times New Roman"/>
          <w:sz w:val="24"/>
        </w:rPr>
        <w:softHyphen/>
        <w:t>тета, заставляют с большой осторожностью относиться к при</w:t>
      </w:r>
      <w:r>
        <w:rPr>
          <w:rFonts w:ascii="Times New Roman" w:hAnsi="Times New Roman"/>
          <w:sz w:val="24"/>
        </w:rPr>
        <w:softHyphen/>
        <w:t>менению иммуноактивных средств.  Значительное ускорение экспериментального амилоидоза под влиянием имурана (азатиоприн) и особенно антилимфоцитарного глобулина подтверждают это. Правда, особо следует остановиться на возможности использования препаратов, угнетающих функцию некоторых клонов клеток, в частности, синтезирующих легкие цепи иммуноглобулинов, участвующих в формировании амилоидной фибриллы, что. имеет отношение прежде всего к первичному амилоидозу. Так, пока</w:t>
      </w:r>
      <w:r>
        <w:rPr>
          <w:rFonts w:ascii="Times New Roman" w:hAnsi="Times New Roman"/>
          <w:sz w:val="24"/>
        </w:rPr>
        <w:softHyphen/>
        <w:t xml:space="preserve">зано исчезновение под влиянием мелфалана протеинурии Бенс-Джонса, хотя без достоверного влияния на дальнейшее течение первичного амилоидоза. В последние годы появились сообщения о будто бы успешном применении мелфалана при первичном амилоидозе с поражением почек. При этом следует помнить о возможности развития при длительном применении мелфалана лейкемии. </w:t>
      </w:r>
    </w:p>
    <w:p w:rsidR="00337A37" w:rsidRDefault="00337A37">
      <w:pPr>
        <w:jc w:val="both"/>
        <w:rPr>
          <w:rFonts w:ascii="Times New Roman" w:hAnsi="Times New Roman"/>
          <w:sz w:val="24"/>
        </w:rPr>
      </w:pPr>
      <w:r>
        <w:rPr>
          <w:rFonts w:ascii="Times New Roman" w:hAnsi="Times New Roman"/>
          <w:sz w:val="24"/>
        </w:rPr>
        <w:t>Как уже упоминалось, в противоположность иммунодепрессантам препараты, оказывающие иммуностимулирующее дейст</w:t>
      </w:r>
      <w:r>
        <w:rPr>
          <w:rFonts w:ascii="Times New Roman" w:hAnsi="Times New Roman"/>
          <w:sz w:val="24"/>
        </w:rPr>
        <w:softHyphen/>
        <w:t>вие (тимозин, левамизол), в эксперименте как будто задерживают прогрессирование амилоидоза. Однако эти пока единичные, сообщения требуют дальнейшего подтвержде</w:t>
      </w:r>
      <w:r>
        <w:rPr>
          <w:rFonts w:ascii="Times New Roman" w:hAnsi="Times New Roman"/>
          <w:sz w:val="24"/>
        </w:rPr>
        <w:softHyphen/>
        <w:t>ния, прежде чем говорить о возможности применения подобных средств при амилоидозе у человека.</w:t>
      </w:r>
    </w:p>
    <w:p w:rsidR="00337A37" w:rsidRDefault="00337A37">
      <w:pPr>
        <w:jc w:val="both"/>
        <w:rPr>
          <w:rFonts w:ascii="Times New Roman" w:hAnsi="Times New Roman"/>
          <w:sz w:val="24"/>
        </w:rPr>
      </w:pPr>
      <w:r>
        <w:rPr>
          <w:rFonts w:ascii="Times New Roman" w:hAnsi="Times New Roman"/>
          <w:sz w:val="24"/>
        </w:rPr>
        <w:t>К средствам, обладающим выраженным тропизмом к тка</w:t>
      </w:r>
      <w:r>
        <w:rPr>
          <w:rFonts w:ascii="Times New Roman" w:hAnsi="Times New Roman"/>
          <w:sz w:val="24"/>
        </w:rPr>
        <w:softHyphen/>
        <w:t>невым клеточным элементам, в том числе к элементам ретикулоэндотелиальной системы, относят препараты 4-аминохиноли-нового ряда (хингамин, резохин, хлорохин, делагил, плаквенил). Спектр действия этих антималярийных средств далека не ограничивается только прямым влиянием на малярийный плазмодий. Суммируя проведенные исследования, можно от</w:t>
      </w:r>
      <w:r>
        <w:rPr>
          <w:rFonts w:ascii="Times New Roman" w:hAnsi="Times New Roman"/>
          <w:sz w:val="24"/>
        </w:rPr>
        <w:softHyphen/>
        <w:t>метить тормозящее влияние 4-аминохинолинов на синтез нук</w:t>
      </w:r>
      <w:r>
        <w:rPr>
          <w:rFonts w:ascii="Times New Roman" w:hAnsi="Times New Roman"/>
          <w:sz w:val="24"/>
        </w:rPr>
        <w:softHyphen/>
        <w:t>леиновых кислот, активность ряда ферментов (аденозинтрифосфатаза, моноаминоксидаза, холинэстераза), образование кислых мукополисахаридов,  стабилизацию  лизосомальных мембран. Таким образом, указанные препараты могут воз</w:t>
      </w:r>
      <w:r>
        <w:rPr>
          <w:rFonts w:ascii="Times New Roman" w:hAnsi="Times New Roman"/>
          <w:sz w:val="24"/>
        </w:rPr>
        <w:softHyphen/>
        <w:t>действовать на процессы, играющие важную роль, с одной стороны, в синтезе амилоидных фибрилл, с другой - в создании определенной среды: основного вещества, в котором эти фибриллы располагаются.</w:t>
      </w:r>
    </w:p>
    <w:p w:rsidR="00337A37" w:rsidRDefault="00337A37">
      <w:pPr>
        <w:jc w:val="both"/>
        <w:rPr>
          <w:rFonts w:ascii="Times New Roman" w:hAnsi="Times New Roman"/>
          <w:sz w:val="24"/>
        </w:rPr>
      </w:pPr>
      <w:r>
        <w:rPr>
          <w:rFonts w:ascii="Times New Roman" w:hAnsi="Times New Roman"/>
          <w:sz w:val="24"/>
        </w:rPr>
        <w:t>Обоснованность использования препаратов 4-аминохинолинового ряда при амилоидозе подкреплена результатами изуче</w:t>
      </w:r>
      <w:r>
        <w:rPr>
          <w:rFonts w:ascii="Times New Roman" w:hAnsi="Times New Roman"/>
          <w:sz w:val="24"/>
        </w:rPr>
        <w:softHyphen/>
        <w:t>ния их действия при экспериментальном (казеиновом) амилои</w:t>
      </w:r>
      <w:r>
        <w:rPr>
          <w:rFonts w:ascii="Times New Roman" w:hAnsi="Times New Roman"/>
          <w:sz w:val="24"/>
        </w:rPr>
        <w:softHyphen/>
        <w:t>дозе у кроликов, когда у животных, по</w:t>
      </w:r>
      <w:r>
        <w:rPr>
          <w:rFonts w:ascii="Times New Roman" w:hAnsi="Times New Roman"/>
          <w:sz w:val="24"/>
        </w:rPr>
        <w:softHyphen/>
        <w:t>лучавших делагил, были обнаружены заметная задержка по</w:t>
      </w:r>
      <w:r>
        <w:rPr>
          <w:rFonts w:ascii="Times New Roman" w:hAnsi="Times New Roman"/>
          <w:sz w:val="24"/>
        </w:rPr>
        <w:softHyphen/>
        <w:t>явления и меньшая по сравнению с контрольной группой вы</w:t>
      </w:r>
      <w:r>
        <w:rPr>
          <w:rFonts w:ascii="Times New Roman" w:hAnsi="Times New Roman"/>
          <w:sz w:val="24"/>
        </w:rPr>
        <w:softHyphen/>
        <w:t>раженность биохимических и морфологических признаков бо</w:t>
      </w:r>
      <w:r>
        <w:rPr>
          <w:rFonts w:ascii="Times New Roman" w:hAnsi="Times New Roman"/>
          <w:sz w:val="24"/>
        </w:rPr>
        <w:softHyphen/>
        <w:t>лезни под влиянием длительного насыщения делагилом. Из препаратов 4-аминохинолинового ряда могут быть использова</w:t>
      </w:r>
      <w:r>
        <w:rPr>
          <w:rFonts w:ascii="Times New Roman" w:hAnsi="Times New Roman"/>
          <w:sz w:val="24"/>
        </w:rPr>
        <w:softHyphen/>
        <w:t>ны делагил и плаквенил. При обнаружении непереносимости один препарат заменяется другим. Лечение обычно начинается с дозы 0,25-0,5 г в день и проводится длительно — многие ме</w:t>
      </w:r>
      <w:r>
        <w:rPr>
          <w:rFonts w:ascii="Times New Roman" w:hAnsi="Times New Roman"/>
          <w:sz w:val="24"/>
        </w:rPr>
        <w:softHyphen/>
        <w:t>сяцы и даже годы, особенно при достижении определенного успеха, хорошей переносимости и отсутствии побочного дейст</w:t>
      </w:r>
      <w:r>
        <w:rPr>
          <w:rFonts w:ascii="Times New Roman" w:hAnsi="Times New Roman"/>
          <w:sz w:val="24"/>
        </w:rPr>
        <w:softHyphen/>
        <w:t>вия. Как правило, препараты 4-аминохинолинового ряда пере</w:t>
      </w:r>
      <w:r>
        <w:rPr>
          <w:rFonts w:ascii="Times New Roman" w:hAnsi="Times New Roman"/>
          <w:sz w:val="24"/>
        </w:rPr>
        <w:softHyphen/>
        <w:t>носятся вполне удовлетворительно,  однако у ряда больных возникают побочные явления, которые обычно в первые неде</w:t>
      </w:r>
      <w:r>
        <w:rPr>
          <w:rFonts w:ascii="Times New Roman" w:hAnsi="Times New Roman"/>
          <w:sz w:val="24"/>
        </w:rPr>
        <w:softHyphen/>
        <w:t>ли лечения выражаются в тошноте и рвоте, а в более поздние' сроки — в нарушении зрения с помутнением роговицы. Следу</w:t>
      </w:r>
      <w:r>
        <w:rPr>
          <w:rFonts w:ascii="Times New Roman" w:hAnsi="Times New Roman"/>
          <w:sz w:val="24"/>
        </w:rPr>
        <w:softHyphen/>
        <w:t>ет также помнить о возможности лейкопении, кожных измене</w:t>
      </w:r>
      <w:r>
        <w:rPr>
          <w:rFonts w:ascii="Times New Roman" w:hAnsi="Times New Roman"/>
          <w:sz w:val="24"/>
        </w:rPr>
        <w:softHyphen/>
        <w:t>ний и обесцвечивания волос, отклонений со стороны централь</w:t>
      </w:r>
      <w:r>
        <w:rPr>
          <w:rFonts w:ascii="Times New Roman" w:hAnsi="Times New Roman"/>
          <w:sz w:val="24"/>
        </w:rPr>
        <w:softHyphen/>
        <w:t>ной нервной системы вплоть до психозов. Указанные изменения обратимы при отмене препаратов. Попытка лечения 4-аминохи-нолинами допустима в ранних стадиях амилоидоза; при дале</w:t>
      </w:r>
      <w:r>
        <w:rPr>
          <w:rFonts w:ascii="Times New Roman" w:hAnsi="Times New Roman"/>
          <w:sz w:val="24"/>
        </w:rPr>
        <w:softHyphen/>
        <w:t>ко зашедшем процессе (НС и особенно стадия почечной недо</w:t>
      </w:r>
      <w:r>
        <w:rPr>
          <w:rFonts w:ascii="Times New Roman" w:hAnsi="Times New Roman"/>
          <w:sz w:val="24"/>
        </w:rPr>
        <w:softHyphen/>
        <w:t>статочности) использование этих препаратов нецелесообразно.</w:t>
      </w:r>
    </w:p>
    <w:p w:rsidR="00337A37" w:rsidRDefault="00337A37">
      <w:pPr>
        <w:jc w:val="both"/>
        <w:rPr>
          <w:rFonts w:ascii="Times New Roman" w:hAnsi="Times New Roman"/>
          <w:sz w:val="24"/>
        </w:rPr>
      </w:pPr>
      <w:r>
        <w:rPr>
          <w:rFonts w:ascii="Times New Roman" w:hAnsi="Times New Roman"/>
          <w:sz w:val="24"/>
        </w:rPr>
        <w:t>В последнее время получены экспериментальные данные о тормозящем влиянии на развитие амилоидоза препаратов типа колхицина. Несомненно, эти препараты урежают частоту приступов перио</w:t>
      </w:r>
      <w:r>
        <w:rPr>
          <w:rFonts w:ascii="Times New Roman" w:hAnsi="Times New Roman"/>
          <w:sz w:val="24"/>
        </w:rPr>
        <w:softHyphen/>
        <w:t>дической болезни у человека. Их влияние на дальнейшее течение амилоидоза требует дальнейшего дополнительного изучения. Появившиеся сообщения о применении колхицина при амилоидозе, связанном с периодической болезнью, являются в этом отношении обнаде</w:t>
      </w:r>
      <w:r>
        <w:rPr>
          <w:rFonts w:ascii="Times New Roman" w:hAnsi="Times New Roman"/>
          <w:sz w:val="24"/>
        </w:rPr>
        <w:softHyphen/>
        <w:t>живающими.</w:t>
      </w:r>
      <w:r>
        <w:rPr>
          <w:rFonts w:ascii="Times New Roman" w:hAnsi="Times New Roman"/>
          <w:sz w:val="24"/>
          <w:lang w:val="en-US"/>
        </w:rPr>
        <w:t xml:space="preserve"> </w:t>
      </w:r>
      <w:r>
        <w:rPr>
          <w:rFonts w:ascii="Times New Roman" w:hAnsi="Times New Roman"/>
          <w:sz w:val="24"/>
        </w:rPr>
        <w:t>Использование гемодиализа и трансплантации почек при развитии почечной недостаточности, обусловленной амилоидозом, до последнего времени не нашло распространения. Это связано прежде всего с установившимся взглядом о нецелесо</w:t>
      </w:r>
      <w:r>
        <w:rPr>
          <w:rFonts w:ascii="Times New Roman" w:hAnsi="Times New Roman"/>
          <w:sz w:val="24"/>
        </w:rPr>
        <w:softHyphen/>
        <w:t>образности этого лечения при любом системном заболевании из-за возможности смертельного исхода вследствие недостаточ</w:t>
      </w:r>
      <w:r>
        <w:rPr>
          <w:rFonts w:ascii="Times New Roman" w:hAnsi="Times New Roman"/>
          <w:sz w:val="24"/>
        </w:rPr>
        <w:softHyphen/>
        <w:t>ности другого органа (например, сердца). Не получен также окончательный ответ на вопрос, появляется ли амилоид в тран</w:t>
      </w:r>
      <w:r>
        <w:rPr>
          <w:rFonts w:ascii="Times New Roman" w:hAnsi="Times New Roman"/>
          <w:sz w:val="24"/>
        </w:rPr>
        <w:softHyphen/>
        <w:t>сплантате. Но несмотря на это, предприняты попытки этих ви</w:t>
      </w:r>
      <w:r>
        <w:rPr>
          <w:rFonts w:ascii="Times New Roman" w:hAnsi="Times New Roman"/>
          <w:sz w:val="24"/>
        </w:rPr>
        <w:softHyphen/>
        <w:t>дов лечения при амилоидозе. Так, в сообщении N.</w:t>
      </w:r>
      <w:r>
        <w:rPr>
          <w:rFonts w:ascii="Times New Roman" w:hAnsi="Times New Roman"/>
          <w:sz w:val="24"/>
          <w:lang w:val="en-US"/>
        </w:rPr>
        <w:t xml:space="preserve"> Jones</w:t>
      </w:r>
      <w:r>
        <w:rPr>
          <w:rFonts w:ascii="Times New Roman" w:hAnsi="Times New Roman"/>
          <w:sz w:val="24"/>
        </w:rPr>
        <w:t xml:space="preserve"> (1976) говорится о применении регулярного гемодиализа 29 больным с максимальным сроком лечения 63 мес. и трансплантации поч</w:t>
      </w:r>
      <w:r>
        <w:rPr>
          <w:rFonts w:ascii="Times New Roman" w:hAnsi="Times New Roman"/>
          <w:sz w:val="24"/>
        </w:rPr>
        <w:softHyphen/>
        <w:t>ки 21 больному (в том числе пяти —почки от живых доноров) с максимальным сроком функционирования пересаженной поч</w:t>
      </w:r>
      <w:r>
        <w:rPr>
          <w:rFonts w:ascii="Times New Roman" w:hAnsi="Times New Roman"/>
          <w:sz w:val="24"/>
        </w:rPr>
        <w:softHyphen/>
        <w:t>ки более 3 лет. На основании анализа этих, хотя и немного</w:t>
      </w:r>
      <w:r>
        <w:rPr>
          <w:rFonts w:ascii="Times New Roman" w:hAnsi="Times New Roman"/>
          <w:sz w:val="24"/>
        </w:rPr>
        <w:softHyphen/>
        <w:t>численных, наблюдений сделан  вывод, что только наличие амилоидоза не должно служить основанием для отказа от ис</w:t>
      </w:r>
      <w:r>
        <w:rPr>
          <w:rFonts w:ascii="Times New Roman" w:hAnsi="Times New Roman"/>
          <w:sz w:val="24"/>
        </w:rPr>
        <w:softHyphen/>
        <w:t>пользования регулярного   гемодиализа   и трансплантации почки.</w:t>
      </w:r>
    </w:p>
    <w:p w:rsidR="00337A37" w:rsidRDefault="00337A37">
      <w:pPr>
        <w:pStyle w:val="20"/>
        <w:rPr>
          <w:rFonts w:ascii="Times New Roman" w:hAnsi="Times New Roman"/>
          <w:sz w:val="24"/>
        </w:rPr>
      </w:pPr>
      <w:r>
        <w:rPr>
          <w:rFonts w:ascii="Times New Roman" w:hAnsi="Times New Roman"/>
          <w:sz w:val="24"/>
        </w:rPr>
        <w:t>Таким образом, активное лечение амилоидоза почек все еще остается несовершенным, однако проводимые исследова</w:t>
      </w:r>
      <w:r>
        <w:rPr>
          <w:rFonts w:ascii="Times New Roman" w:hAnsi="Times New Roman"/>
          <w:sz w:val="24"/>
        </w:rPr>
        <w:softHyphen/>
        <w:t>ния амилоидогенеза и изучение воздействий на отдельные его звенья могут сделать прогноз при этом заболевании более оп</w:t>
      </w:r>
      <w:r>
        <w:rPr>
          <w:rFonts w:ascii="Times New Roman" w:hAnsi="Times New Roman"/>
          <w:sz w:val="24"/>
        </w:rPr>
        <w:softHyphen/>
        <w:t xml:space="preserve">тимистичным.  </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center"/>
        <w:rPr>
          <w:rFonts w:ascii="Arial" w:hAnsi="Arial"/>
          <w:b/>
          <w:i/>
          <w:sz w:val="24"/>
        </w:rPr>
      </w:pPr>
      <w:r>
        <w:rPr>
          <w:rFonts w:ascii="Arial" w:hAnsi="Arial"/>
          <w:b/>
          <w:i/>
          <w:sz w:val="24"/>
        </w:rPr>
        <w:t>Список литературы:</w:t>
      </w:r>
    </w:p>
    <w:p w:rsidR="00337A37" w:rsidRDefault="00337A37">
      <w:pPr>
        <w:numPr>
          <w:ilvl w:val="0"/>
          <w:numId w:val="6"/>
        </w:numPr>
        <w:rPr>
          <w:rFonts w:ascii="Arial" w:hAnsi="Arial"/>
          <w:b/>
          <w:i/>
          <w:sz w:val="24"/>
        </w:rPr>
      </w:pPr>
      <w:r>
        <w:rPr>
          <w:rFonts w:ascii="Times New Roman" w:hAnsi="Times New Roman"/>
          <w:sz w:val="24"/>
        </w:rPr>
        <w:t>Маколкин В.И., Овчаренко С.И. «Внутренние болезни». М. «Медицина», 1987.</w:t>
      </w:r>
    </w:p>
    <w:p w:rsidR="00337A37" w:rsidRDefault="00337A37">
      <w:pPr>
        <w:numPr>
          <w:ilvl w:val="0"/>
          <w:numId w:val="6"/>
        </w:numPr>
        <w:rPr>
          <w:rFonts w:ascii="Arial" w:hAnsi="Arial"/>
          <w:b/>
          <w:i/>
          <w:sz w:val="24"/>
        </w:rPr>
      </w:pPr>
      <w:r>
        <w:rPr>
          <w:rFonts w:ascii="Times New Roman" w:hAnsi="Times New Roman"/>
          <w:sz w:val="24"/>
        </w:rPr>
        <w:t>Тареев Е.М. «Клиническая нефрология», М. «Медицина», 1983.</w:t>
      </w:r>
    </w:p>
    <w:p w:rsidR="00337A37" w:rsidRDefault="00337A37">
      <w:pPr>
        <w:numPr>
          <w:ilvl w:val="0"/>
          <w:numId w:val="6"/>
        </w:numPr>
        <w:rPr>
          <w:rFonts w:ascii="Arial" w:hAnsi="Arial"/>
          <w:b/>
          <w:i/>
          <w:sz w:val="24"/>
        </w:rPr>
      </w:pPr>
      <w:r>
        <w:rPr>
          <w:rFonts w:ascii="Times New Roman" w:hAnsi="Times New Roman"/>
          <w:sz w:val="24"/>
        </w:rPr>
        <w:t>Панкратов В.В., Савичкин А.И. «Терапия в нефрологии»</w:t>
      </w: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jc w:val="both"/>
        <w:rPr>
          <w:rFonts w:ascii="Times New Roman" w:hAnsi="Times New Roman"/>
          <w:sz w:val="24"/>
        </w:rPr>
      </w:pPr>
    </w:p>
    <w:p w:rsidR="00337A37" w:rsidRDefault="00337A37">
      <w:pPr>
        <w:rPr>
          <w:rFonts w:ascii="Times New Roman" w:hAnsi="Times New Roman"/>
          <w:sz w:val="24"/>
        </w:rPr>
      </w:pPr>
    </w:p>
    <w:p w:rsidR="00337A37" w:rsidRDefault="00337A37">
      <w:pPr>
        <w:rPr>
          <w:rFonts w:ascii="Times New Roman" w:hAnsi="Times New Roman"/>
          <w:sz w:val="24"/>
        </w:rPr>
      </w:pPr>
    </w:p>
    <w:p w:rsidR="00337A37" w:rsidRDefault="00337A37">
      <w:pPr>
        <w:jc w:val="both"/>
        <w:rPr>
          <w:rFonts w:ascii="Times New Roman" w:hAnsi="Times New Roman"/>
          <w:sz w:val="24"/>
        </w:rPr>
      </w:pPr>
      <w:bookmarkStart w:id="0" w:name="_GoBack"/>
      <w:bookmarkEnd w:id="0"/>
    </w:p>
    <w:sectPr w:rsidR="00337A37">
      <w:footerReference w:type="even" r:id="rId7"/>
      <w:footerReference w:type="default" r:id="rId8"/>
      <w:pgSz w:w="11907" w:h="16840"/>
      <w:pgMar w:top="1134" w:right="1134" w:bottom="1134" w:left="1134" w:header="0" w:footer="0" w:gutter="8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37" w:rsidRDefault="00337A37">
      <w:r>
        <w:separator/>
      </w:r>
    </w:p>
  </w:endnote>
  <w:endnote w:type="continuationSeparator" w:id="0">
    <w:p w:rsidR="00337A37" w:rsidRDefault="0033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lassic Russian">
    <w:altName w:val="Arial"/>
    <w:charset w:val="00"/>
    <w:family w:val="swiss"/>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37" w:rsidRDefault="00337A37">
    <w:pPr>
      <w:pStyle w:val="a3"/>
      <w:framePr w:wrap="around" w:vAnchor="text" w:hAnchor="margin" w:xAlign="right" w:y="1"/>
      <w:rPr>
        <w:rStyle w:val="a4"/>
      </w:rPr>
    </w:pPr>
  </w:p>
  <w:p w:rsidR="00337A37" w:rsidRDefault="00337A37">
    <w:pPr>
      <w:pStyle w:val="a3"/>
      <w:ind w:right="360"/>
    </w:pPr>
  </w:p>
  <w:p w:rsidR="00337A37" w:rsidRDefault="00337A37"/>
  <w:p w:rsidR="00337A37" w:rsidRDefault="00337A37">
    <w:pPr>
      <w:pStyle w:val="a3"/>
      <w:framePr w:wrap="around" w:vAnchor="text" w:hAnchor="margin" w:xAlign="right" w:y="1"/>
      <w:rPr>
        <w:rStyle w:val="a4"/>
      </w:rPr>
    </w:pPr>
  </w:p>
  <w:p w:rsidR="00337A37" w:rsidRDefault="00337A37">
    <w:pPr>
      <w:pStyle w:val="a3"/>
      <w:ind w:right="360"/>
    </w:pPr>
  </w:p>
  <w:p w:rsidR="00337A37" w:rsidRDefault="00337A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37" w:rsidRDefault="00C26254">
    <w:pPr>
      <w:pStyle w:val="a3"/>
      <w:framePr w:wrap="around" w:vAnchor="text" w:hAnchor="margin" w:xAlign="right" w:y="1"/>
      <w:rPr>
        <w:rStyle w:val="a4"/>
      </w:rPr>
    </w:pPr>
    <w:r>
      <w:rPr>
        <w:rStyle w:val="a4"/>
        <w:noProof/>
      </w:rPr>
      <w:t>1</w:t>
    </w:r>
  </w:p>
  <w:p w:rsidR="00337A37" w:rsidRDefault="00337A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37" w:rsidRDefault="00337A37">
      <w:r>
        <w:separator/>
      </w:r>
    </w:p>
  </w:footnote>
  <w:footnote w:type="continuationSeparator" w:id="0">
    <w:p w:rsidR="00337A37" w:rsidRDefault="00337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A703B47"/>
    <w:multiLevelType w:val="singleLevel"/>
    <w:tmpl w:val="04190011"/>
    <w:lvl w:ilvl="0">
      <w:start w:val="1"/>
      <w:numFmt w:val="decimal"/>
      <w:lvlText w:val="%1)"/>
      <w:lvlJc w:val="left"/>
      <w:pPr>
        <w:tabs>
          <w:tab w:val="num" w:pos="360"/>
        </w:tabs>
        <w:ind w:left="360" w:hanging="360"/>
      </w:pPr>
    </w:lvl>
  </w:abstractNum>
  <w:abstractNum w:abstractNumId="2">
    <w:nsid w:val="30D81C63"/>
    <w:multiLevelType w:val="singleLevel"/>
    <w:tmpl w:val="5AD040E0"/>
    <w:lvl w:ilvl="0">
      <w:start w:val="3"/>
      <w:numFmt w:val="decimal"/>
      <w:lvlText w:val="%1. "/>
      <w:legacy w:legacy="1" w:legacySpace="0" w:legacyIndent="283"/>
      <w:lvlJc w:val="left"/>
      <w:pPr>
        <w:ind w:left="583" w:hanging="283"/>
      </w:pPr>
      <w:rPr>
        <w:rFonts w:ascii="Times New Roman" w:hAnsi="Times New Roman" w:hint="default"/>
        <w:b/>
        <w:i w:val="0"/>
        <w:sz w:val="20"/>
        <w:u w:val="none"/>
      </w:rPr>
    </w:lvl>
  </w:abstractNum>
  <w:abstractNum w:abstractNumId="3">
    <w:nsid w:val="315424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1DD1F97"/>
    <w:multiLevelType w:val="singleLevel"/>
    <w:tmpl w:val="4B5C7894"/>
    <w:lvl w:ilvl="0">
      <w:start w:val="2"/>
      <w:numFmt w:val="decimal"/>
      <w:lvlText w:val="2.%1. "/>
      <w:legacy w:legacy="1" w:legacySpace="0" w:legacyIndent="283"/>
      <w:lvlJc w:val="left"/>
      <w:pPr>
        <w:ind w:left="355" w:hanging="283"/>
      </w:pPr>
      <w:rPr>
        <w:rFonts w:ascii="Classic Russian" w:hAnsi="Classic Russian" w:hint="default"/>
        <w:b/>
        <w:i w:val="0"/>
        <w:sz w:val="32"/>
        <w:u w:val="none"/>
      </w:rPr>
    </w:lvl>
  </w:abstractNum>
  <w:abstractNum w:abstractNumId="5">
    <w:nsid w:val="7E07319E"/>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2"/>
    <w:lvlOverride w:ilvl="0">
      <w:lvl w:ilvl="0">
        <w:start w:val="1"/>
        <w:numFmt w:val="decimal"/>
        <w:lvlText w:val="%1. "/>
        <w:legacy w:legacy="1" w:legacySpace="0" w:legacyIndent="283"/>
        <w:lvlJc w:val="left"/>
        <w:pPr>
          <w:ind w:left="583" w:hanging="283"/>
        </w:pPr>
        <w:rPr>
          <w:rFonts w:ascii="Times New Roman" w:hAnsi="Times New Roman" w:hint="default"/>
          <w:b/>
          <w:i w:val="0"/>
          <w:sz w:val="20"/>
          <w:u w:val="none"/>
        </w:rPr>
      </w:lvl>
    </w:lvlOverride>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254"/>
    <w:rsid w:val="00337A37"/>
    <w:rsid w:val="00964692"/>
    <w:rsid w:val="00C26254"/>
    <w:rsid w:val="00E1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65E18-403C-41F1-90A1-D0C2FFA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R Cyr MT" w:eastAsia="Times New Roman" w:hAnsi="Times NR Cyr MT"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MS Sans Serif" w:hAnsi="MS Sans Serif"/>
      <w:b/>
      <w:smallCaps/>
      <w:sz w:val="36"/>
    </w:rPr>
  </w:style>
  <w:style w:type="paragraph" w:styleId="2">
    <w:name w:val="heading 2"/>
    <w:basedOn w:val="a"/>
    <w:next w:val="a"/>
    <w:qFormat/>
    <w:pPr>
      <w:keepNext/>
      <w:jc w:val="center"/>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rFonts w:ascii="MS Sans Serif" w:hAnsi="MS Sans Serif"/>
      <w:sz w:val="36"/>
    </w:rPr>
  </w:style>
  <w:style w:type="paragraph" w:styleId="20">
    <w:name w:val="Body Text 2"/>
    <w:basedOn w:val="a"/>
    <w:semiHidden/>
    <w:pPr>
      <w:jc w:val="both"/>
    </w:pPr>
    <w:rPr>
      <w:rFonts w:ascii="MS Sans Serif" w:hAnsi="MS Sans Serif"/>
      <w:sz w:val="36"/>
    </w:rPr>
  </w:style>
  <w:style w:type="paragraph" w:customStyle="1" w:styleId="FR1">
    <w:name w:val="FR1"/>
    <w:pPr>
      <w:spacing w:before="60"/>
      <w:ind w:firstLine="340"/>
      <w:jc w:val="both"/>
    </w:pPr>
    <w:rPr>
      <w:rFonts w:ascii="Times New Roman" w:hAnsi="Times New Roman"/>
      <w:snapToGrid w:val="0"/>
      <w:sz w:val="16"/>
    </w:rPr>
  </w:style>
  <w:style w:type="paragraph" w:customStyle="1" w:styleId="FR2">
    <w:name w:val="FR2"/>
    <w:pPr>
      <w:spacing w:before="100"/>
      <w:jc w:val="right"/>
    </w:pPr>
    <w:rPr>
      <w:rFonts w:ascii="Arial" w:hAnsi="Arial"/>
      <w:b/>
      <w:snapToGrid w:val="0"/>
      <w:sz w:val="16"/>
    </w:rPr>
  </w:style>
  <w:style w:type="paragraph" w:styleId="3">
    <w:name w:val="Body Text 3"/>
    <w:basedOn w:val="a"/>
    <w:semiHidden/>
    <w:pPr>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7655</Words>
  <Characters>43635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1)  Историческая справка и определение  амилоидоза</vt:lpstr>
    </vt:vector>
  </TitlesOfParts>
  <Company>Elcom Ltd</Company>
  <LinksUpToDate>false</LinksUpToDate>
  <CharactersWithSpaces>51188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Историческая справка и определение  амилоидоза</dc:title>
  <dc:subject/>
  <dc:creator>Ilja A. Fomintsev</dc:creator>
  <cp:keywords/>
  <dc:description/>
  <cp:lastModifiedBy>admin</cp:lastModifiedBy>
  <cp:revision>2</cp:revision>
  <cp:lastPrinted>1996-09-20T21:41:00Z</cp:lastPrinted>
  <dcterms:created xsi:type="dcterms:W3CDTF">2014-02-07T07:09:00Z</dcterms:created>
  <dcterms:modified xsi:type="dcterms:W3CDTF">2014-02-07T07:09:00Z</dcterms:modified>
</cp:coreProperties>
</file>