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9A8" w:rsidRDefault="007909A8" w:rsidP="00DE313B">
      <w:pPr>
        <w:spacing w:line="360" w:lineRule="auto"/>
        <w:jc w:val="center"/>
        <w:rPr>
          <w:sz w:val="28"/>
          <w:szCs w:val="28"/>
        </w:rPr>
      </w:pPr>
    </w:p>
    <w:p w:rsidR="00DE313B" w:rsidRDefault="00DE313B" w:rsidP="00DE313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:rsidR="004B4382" w:rsidRPr="004B4382" w:rsidRDefault="00A97041" w:rsidP="004B4382">
      <w:pPr>
        <w:pStyle w:val="12"/>
      </w:pPr>
      <w:r w:rsidRPr="004B4382">
        <w:fldChar w:fldCharType="begin"/>
      </w:r>
      <w:r w:rsidRPr="004B4382">
        <w:instrText xml:space="preserve"> TOC \o "1-2" \h \z \u </w:instrText>
      </w:r>
      <w:r w:rsidRPr="004B4382">
        <w:fldChar w:fldCharType="separate"/>
      </w:r>
      <w:hyperlink w:anchor="_Toc270503036" w:history="1">
        <w:r w:rsidR="004B4382" w:rsidRPr="004B4382">
          <w:rPr>
            <w:rStyle w:val="af0"/>
          </w:rPr>
          <w:t>Введение</w:t>
        </w:r>
        <w:r w:rsidR="004B4382" w:rsidRPr="004B4382">
          <w:rPr>
            <w:webHidden/>
          </w:rPr>
          <w:tab/>
        </w:r>
        <w:r w:rsidR="004B4382" w:rsidRPr="004B4382">
          <w:rPr>
            <w:webHidden/>
          </w:rPr>
          <w:fldChar w:fldCharType="begin"/>
        </w:r>
        <w:r w:rsidR="004B4382" w:rsidRPr="004B4382">
          <w:rPr>
            <w:webHidden/>
          </w:rPr>
          <w:instrText xml:space="preserve"> PAGEREF _Toc270503036 \h </w:instrText>
        </w:r>
        <w:r w:rsidR="004B4382" w:rsidRPr="004B4382">
          <w:rPr>
            <w:webHidden/>
          </w:rPr>
        </w:r>
        <w:r w:rsidR="004B4382" w:rsidRPr="004B4382">
          <w:rPr>
            <w:webHidden/>
          </w:rPr>
          <w:fldChar w:fldCharType="separate"/>
        </w:r>
        <w:r w:rsidR="004B4382">
          <w:rPr>
            <w:webHidden/>
          </w:rPr>
          <w:t>5</w:t>
        </w:r>
        <w:r w:rsidR="004B4382" w:rsidRPr="004B4382">
          <w:rPr>
            <w:webHidden/>
          </w:rPr>
          <w:fldChar w:fldCharType="end"/>
        </w:r>
      </w:hyperlink>
    </w:p>
    <w:p w:rsidR="004B4382" w:rsidRPr="004B4382" w:rsidRDefault="003278D5" w:rsidP="004B4382">
      <w:pPr>
        <w:pStyle w:val="12"/>
      </w:pPr>
      <w:hyperlink w:anchor="_Toc270503037" w:history="1">
        <w:r w:rsidR="004B4382" w:rsidRPr="004B4382">
          <w:rPr>
            <w:rStyle w:val="af0"/>
          </w:rPr>
          <w:t>1 Основная часть</w:t>
        </w:r>
        <w:r w:rsidR="004B4382" w:rsidRPr="004B4382">
          <w:rPr>
            <w:webHidden/>
          </w:rPr>
          <w:tab/>
        </w:r>
        <w:r w:rsidR="004B4382" w:rsidRPr="004B4382">
          <w:rPr>
            <w:webHidden/>
          </w:rPr>
          <w:fldChar w:fldCharType="begin"/>
        </w:r>
        <w:r w:rsidR="004B4382" w:rsidRPr="004B4382">
          <w:rPr>
            <w:webHidden/>
          </w:rPr>
          <w:instrText xml:space="preserve"> PAGEREF _Toc270503037 \h </w:instrText>
        </w:r>
        <w:r w:rsidR="004B4382" w:rsidRPr="004B4382">
          <w:rPr>
            <w:webHidden/>
          </w:rPr>
        </w:r>
        <w:r w:rsidR="004B4382" w:rsidRPr="004B4382">
          <w:rPr>
            <w:webHidden/>
          </w:rPr>
          <w:fldChar w:fldCharType="separate"/>
        </w:r>
        <w:r w:rsidR="004B4382">
          <w:rPr>
            <w:webHidden/>
          </w:rPr>
          <w:t>7</w:t>
        </w:r>
        <w:r w:rsidR="004B4382" w:rsidRPr="004B4382">
          <w:rPr>
            <w:webHidden/>
          </w:rPr>
          <w:fldChar w:fldCharType="end"/>
        </w:r>
      </w:hyperlink>
    </w:p>
    <w:p w:rsidR="004B4382" w:rsidRPr="004B4382" w:rsidRDefault="003278D5" w:rsidP="004B4382">
      <w:pPr>
        <w:pStyle w:val="27"/>
        <w:tabs>
          <w:tab w:val="right" w:leader="dot" w:pos="9913"/>
        </w:tabs>
        <w:spacing w:line="360" w:lineRule="auto"/>
        <w:rPr>
          <w:noProof/>
          <w:sz w:val="28"/>
          <w:szCs w:val="28"/>
        </w:rPr>
      </w:pPr>
      <w:hyperlink w:anchor="_Toc270503038" w:history="1">
        <w:r w:rsidR="004B4382" w:rsidRPr="004B4382">
          <w:rPr>
            <w:rStyle w:val="af0"/>
            <w:noProof/>
            <w:sz w:val="28"/>
            <w:szCs w:val="28"/>
          </w:rPr>
          <w:t>1.1 Становление и развитие ООО «Форум ДВ»</w:t>
        </w:r>
        <w:r w:rsidR="004B4382" w:rsidRPr="004B4382">
          <w:rPr>
            <w:noProof/>
            <w:webHidden/>
            <w:sz w:val="28"/>
            <w:szCs w:val="28"/>
          </w:rPr>
          <w:tab/>
        </w:r>
        <w:r w:rsidR="004B4382" w:rsidRPr="004B4382">
          <w:rPr>
            <w:noProof/>
            <w:webHidden/>
            <w:sz w:val="28"/>
            <w:szCs w:val="28"/>
          </w:rPr>
          <w:fldChar w:fldCharType="begin"/>
        </w:r>
        <w:r w:rsidR="004B4382" w:rsidRPr="004B4382">
          <w:rPr>
            <w:noProof/>
            <w:webHidden/>
            <w:sz w:val="28"/>
            <w:szCs w:val="28"/>
          </w:rPr>
          <w:instrText xml:space="preserve"> PAGEREF _Toc270503038 \h </w:instrText>
        </w:r>
        <w:r w:rsidR="004B4382" w:rsidRPr="004B4382">
          <w:rPr>
            <w:noProof/>
            <w:webHidden/>
            <w:sz w:val="28"/>
            <w:szCs w:val="28"/>
          </w:rPr>
        </w:r>
        <w:r w:rsidR="004B4382" w:rsidRPr="004B4382">
          <w:rPr>
            <w:noProof/>
            <w:webHidden/>
            <w:sz w:val="28"/>
            <w:szCs w:val="28"/>
          </w:rPr>
          <w:fldChar w:fldCharType="separate"/>
        </w:r>
        <w:r w:rsidR="004B4382">
          <w:rPr>
            <w:noProof/>
            <w:webHidden/>
            <w:sz w:val="28"/>
            <w:szCs w:val="28"/>
          </w:rPr>
          <w:t>7</w:t>
        </w:r>
        <w:r w:rsidR="004B4382" w:rsidRPr="004B4382">
          <w:rPr>
            <w:noProof/>
            <w:webHidden/>
            <w:sz w:val="28"/>
            <w:szCs w:val="28"/>
          </w:rPr>
          <w:fldChar w:fldCharType="end"/>
        </w:r>
      </w:hyperlink>
    </w:p>
    <w:p w:rsidR="004B4382" w:rsidRPr="004B4382" w:rsidRDefault="003278D5" w:rsidP="004B4382">
      <w:pPr>
        <w:pStyle w:val="27"/>
        <w:tabs>
          <w:tab w:val="right" w:leader="dot" w:pos="9913"/>
        </w:tabs>
        <w:spacing w:line="360" w:lineRule="auto"/>
        <w:rPr>
          <w:noProof/>
          <w:sz w:val="28"/>
          <w:szCs w:val="28"/>
        </w:rPr>
      </w:pPr>
      <w:hyperlink w:anchor="_Toc270503039" w:history="1">
        <w:r w:rsidR="004B4382" w:rsidRPr="004B4382">
          <w:rPr>
            <w:rStyle w:val="af0"/>
            <w:noProof/>
            <w:sz w:val="28"/>
            <w:szCs w:val="28"/>
          </w:rPr>
          <w:t>1.2 Организационное поведение ООО «Форум ДВ»</w:t>
        </w:r>
        <w:r w:rsidR="004B4382" w:rsidRPr="004B4382">
          <w:rPr>
            <w:noProof/>
            <w:webHidden/>
            <w:sz w:val="28"/>
            <w:szCs w:val="28"/>
          </w:rPr>
          <w:tab/>
        </w:r>
        <w:r w:rsidR="004B4382" w:rsidRPr="004B4382">
          <w:rPr>
            <w:noProof/>
            <w:webHidden/>
            <w:sz w:val="28"/>
            <w:szCs w:val="28"/>
          </w:rPr>
          <w:fldChar w:fldCharType="begin"/>
        </w:r>
        <w:r w:rsidR="004B4382" w:rsidRPr="004B4382">
          <w:rPr>
            <w:noProof/>
            <w:webHidden/>
            <w:sz w:val="28"/>
            <w:szCs w:val="28"/>
          </w:rPr>
          <w:instrText xml:space="preserve"> PAGEREF _Toc270503039 \h </w:instrText>
        </w:r>
        <w:r w:rsidR="004B4382" w:rsidRPr="004B4382">
          <w:rPr>
            <w:noProof/>
            <w:webHidden/>
            <w:sz w:val="28"/>
            <w:szCs w:val="28"/>
          </w:rPr>
        </w:r>
        <w:r w:rsidR="004B4382" w:rsidRPr="004B4382">
          <w:rPr>
            <w:noProof/>
            <w:webHidden/>
            <w:sz w:val="28"/>
            <w:szCs w:val="28"/>
          </w:rPr>
          <w:fldChar w:fldCharType="separate"/>
        </w:r>
        <w:r w:rsidR="004B4382">
          <w:rPr>
            <w:noProof/>
            <w:webHidden/>
            <w:sz w:val="28"/>
            <w:szCs w:val="28"/>
          </w:rPr>
          <w:t>9</w:t>
        </w:r>
        <w:r w:rsidR="004B4382" w:rsidRPr="004B4382">
          <w:rPr>
            <w:noProof/>
            <w:webHidden/>
            <w:sz w:val="28"/>
            <w:szCs w:val="28"/>
          </w:rPr>
          <w:fldChar w:fldCharType="end"/>
        </w:r>
      </w:hyperlink>
    </w:p>
    <w:p w:rsidR="004B4382" w:rsidRPr="004B4382" w:rsidRDefault="003278D5" w:rsidP="004B4382">
      <w:pPr>
        <w:pStyle w:val="12"/>
      </w:pPr>
      <w:hyperlink w:anchor="_Toc270503040" w:history="1">
        <w:r w:rsidR="004B4382" w:rsidRPr="004B4382">
          <w:rPr>
            <w:rStyle w:val="af0"/>
          </w:rPr>
          <w:t>2 Анализ состояния финансово-хозяйственной деятельности ООО «Форум ДВ»</w:t>
        </w:r>
        <w:r w:rsidR="004B4382" w:rsidRPr="004B4382">
          <w:rPr>
            <w:webHidden/>
          </w:rPr>
          <w:tab/>
        </w:r>
        <w:r w:rsidR="004B4382" w:rsidRPr="004B4382">
          <w:rPr>
            <w:webHidden/>
          </w:rPr>
          <w:fldChar w:fldCharType="begin"/>
        </w:r>
        <w:r w:rsidR="004B4382" w:rsidRPr="004B4382">
          <w:rPr>
            <w:webHidden/>
          </w:rPr>
          <w:instrText xml:space="preserve"> PAGEREF _Toc270503040 \h </w:instrText>
        </w:r>
        <w:r w:rsidR="004B4382" w:rsidRPr="004B4382">
          <w:rPr>
            <w:webHidden/>
          </w:rPr>
        </w:r>
        <w:r w:rsidR="004B4382" w:rsidRPr="004B4382">
          <w:rPr>
            <w:webHidden/>
          </w:rPr>
          <w:fldChar w:fldCharType="separate"/>
        </w:r>
        <w:r w:rsidR="004B4382">
          <w:rPr>
            <w:webHidden/>
          </w:rPr>
          <w:t>11</w:t>
        </w:r>
        <w:r w:rsidR="004B4382" w:rsidRPr="004B4382">
          <w:rPr>
            <w:webHidden/>
          </w:rPr>
          <w:fldChar w:fldCharType="end"/>
        </w:r>
      </w:hyperlink>
    </w:p>
    <w:p w:rsidR="004B4382" w:rsidRPr="004B4382" w:rsidRDefault="003278D5" w:rsidP="004B4382">
      <w:pPr>
        <w:pStyle w:val="27"/>
        <w:tabs>
          <w:tab w:val="right" w:leader="dot" w:pos="9913"/>
        </w:tabs>
        <w:spacing w:line="360" w:lineRule="auto"/>
        <w:rPr>
          <w:noProof/>
          <w:sz w:val="28"/>
          <w:szCs w:val="28"/>
        </w:rPr>
      </w:pPr>
      <w:hyperlink w:anchor="_Toc270503041" w:history="1">
        <w:r w:rsidR="004B4382" w:rsidRPr="004B4382">
          <w:rPr>
            <w:rStyle w:val="af0"/>
            <w:noProof/>
            <w:sz w:val="28"/>
            <w:szCs w:val="28"/>
          </w:rPr>
          <w:t>2.1 Организационная структура ООО «Форум ДВ»</w:t>
        </w:r>
        <w:r w:rsidR="004B4382" w:rsidRPr="004B4382">
          <w:rPr>
            <w:noProof/>
            <w:webHidden/>
            <w:sz w:val="28"/>
            <w:szCs w:val="28"/>
          </w:rPr>
          <w:tab/>
        </w:r>
        <w:r w:rsidR="004B4382" w:rsidRPr="004B4382">
          <w:rPr>
            <w:noProof/>
            <w:webHidden/>
            <w:sz w:val="28"/>
            <w:szCs w:val="28"/>
          </w:rPr>
          <w:fldChar w:fldCharType="begin"/>
        </w:r>
        <w:r w:rsidR="004B4382" w:rsidRPr="004B4382">
          <w:rPr>
            <w:noProof/>
            <w:webHidden/>
            <w:sz w:val="28"/>
            <w:szCs w:val="28"/>
          </w:rPr>
          <w:instrText xml:space="preserve"> PAGEREF _Toc270503041 \h </w:instrText>
        </w:r>
        <w:r w:rsidR="004B4382" w:rsidRPr="004B4382">
          <w:rPr>
            <w:noProof/>
            <w:webHidden/>
            <w:sz w:val="28"/>
            <w:szCs w:val="28"/>
          </w:rPr>
        </w:r>
        <w:r w:rsidR="004B4382" w:rsidRPr="004B4382">
          <w:rPr>
            <w:noProof/>
            <w:webHidden/>
            <w:sz w:val="28"/>
            <w:szCs w:val="28"/>
          </w:rPr>
          <w:fldChar w:fldCharType="separate"/>
        </w:r>
        <w:r w:rsidR="004B4382">
          <w:rPr>
            <w:noProof/>
            <w:webHidden/>
            <w:sz w:val="28"/>
            <w:szCs w:val="28"/>
          </w:rPr>
          <w:t>11</w:t>
        </w:r>
        <w:r w:rsidR="004B4382" w:rsidRPr="004B4382">
          <w:rPr>
            <w:noProof/>
            <w:webHidden/>
            <w:sz w:val="28"/>
            <w:szCs w:val="28"/>
          </w:rPr>
          <w:fldChar w:fldCharType="end"/>
        </w:r>
      </w:hyperlink>
    </w:p>
    <w:p w:rsidR="004B4382" w:rsidRPr="004B4382" w:rsidRDefault="003278D5" w:rsidP="004B4382">
      <w:pPr>
        <w:pStyle w:val="27"/>
        <w:tabs>
          <w:tab w:val="right" w:leader="dot" w:pos="9913"/>
        </w:tabs>
        <w:spacing w:line="360" w:lineRule="auto"/>
        <w:rPr>
          <w:noProof/>
          <w:sz w:val="28"/>
          <w:szCs w:val="28"/>
        </w:rPr>
      </w:pPr>
      <w:hyperlink w:anchor="_Toc270503042" w:history="1">
        <w:r w:rsidR="004B4382" w:rsidRPr="004B4382">
          <w:rPr>
            <w:rStyle w:val="af0"/>
            <w:noProof/>
            <w:sz w:val="28"/>
            <w:szCs w:val="28"/>
          </w:rPr>
          <w:t>2.2 Анализ финансово-хозяйственной деятельности компании</w:t>
        </w:r>
        <w:r w:rsidR="004B4382" w:rsidRPr="004B4382">
          <w:rPr>
            <w:noProof/>
            <w:webHidden/>
            <w:sz w:val="28"/>
            <w:szCs w:val="28"/>
          </w:rPr>
          <w:tab/>
        </w:r>
        <w:r w:rsidR="004B4382" w:rsidRPr="004B4382">
          <w:rPr>
            <w:noProof/>
            <w:webHidden/>
            <w:sz w:val="28"/>
            <w:szCs w:val="28"/>
          </w:rPr>
          <w:fldChar w:fldCharType="begin"/>
        </w:r>
        <w:r w:rsidR="004B4382" w:rsidRPr="004B4382">
          <w:rPr>
            <w:noProof/>
            <w:webHidden/>
            <w:sz w:val="28"/>
            <w:szCs w:val="28"/>
          </w:rPr>
          <w:instrText xml:space="preserve"> PAGEREF _Toc270503042 \h </w:instrText>
        </w:r>
        <w:r w:rsidR="004B4382" w:rsidRPr="004B4382">
          <w:rPr>
            <w:noProof/>
            <w:webHidden/>
            <w:sz w:val="28"/>
            <w:szCs w:val="28"/>
          </w:rPr>
        </w:r>
        <w:r w:rsidR="004B4382" w:rsidRPr="004B4382">
          <w:rPr>
            <w:noProof/>
            <w:webHidden/>
            <w:sz w:val="28"/>
            <w:szCs w:val="28"/>
          </w:rPr>
          <w:fldChar w:fldCharType="separate"/>
        </w:r>
        <w:r w:rsidR="004B4382">
          <w:rPr>
            <w:noProof/>
            <w:webHidden/>
            <w:sz w:val="28"/>
            <w:szCs w:val="28"/>
          </w:rPr>
          <w:t>21</w:t>
        </w:r>
        <w:r w:rsidR="004B4382" w:rsidRPr="004B4382">
          <w:rPr>
            <w:noProof/>
            <w:webHidden/>
            <w:sz w:val="28"/>
            <w:szCs w:val="28"/>
          </w:rPr>
          <w:fldChar w:fldCharType="end"/>
        </w:r>
      </w:hyperlink>
    </w:p>
    <w:p w:rsidR="004B4382" w:rsidRPr="004B4382" w:rsidRDefault="003278D5" w:rsidP="004B4382">
      <w:pPr>
        <w:pStyle w:val="27"/>
        <w:tabs>
          <w:tab w:val="right" w:leader="dot" w:pos="9913"/>
        </w:tabs>
        <w:spacing w:line="360" w:lineRule="auto"/>
        <w:rPr>
          <w:noProof/>
          <w:sz w:val="28"/>
          <w:szCs w:val="28"/>
        </w:rPr>
      </w:pPr>
      <w:hyperlink w:anchor="_Toc270503043" w:history="1">
        <w:r w:rsidR="004B4382" w:rsidRPr="004B4382">
          <w:rPr>
            <w:rStyle w:val="af0"/>
            <w:noProof/>
            <w:sz w:val="28"/>
            <w:szCs w:val="28"/>
          </w:rPr>
          <w:t>2.3 Анализ финансовой деятельности компании</w:t>
        </w:r>
        <w:r w:rsidR="004B4382" w:rsidRPr="004B4382">
          <w:rPr>
            <w:noProof/>
            <w:webHidden/>
            <w:sz w:val="28"/>
            <w:szCs w:val="28"/>
          </w:rPr>
          <w:tab/>
        </w:r>
        <w:r w:rsidR="004B4382" w:rsidRPr="004B4382">
          <w:rPr>
            <w:noProof/>
            <w:webHidden/>
            <w:sz w:val="28"/>
            <w:szCs w:val="28"/>
          </w:rPr>
          <w:fldChar w:fldCharType="begin"/>
        </w:r>
        <w:r w:rsidR="004B4382" w:rsidRPr="004B4382">
          <w:rPr>
            <w:noProof/>
            <w:webHidden/>
            <w:sz w:val="28"/>
            <w:szCs w:val="28"/>
          </w:rPr>
          <w:instrText xml:space="preserve"> PAGEREF _Toc270503043 \h </w:instrText>
        </w:r>
        <w:r w:rsidR="004B4382" w:rsidRPr="004B4382">
          <w:rPr>
            <w:noProof/>
            <w:webHidden/>
            <w:sz w:val="28"/>
            <w:szCs w:val="28"/>
          </w:rPr>
        </w:r>
        <w:r w:rsidR="004B4382" w:rsidRPr="004B4382">
          <w:rPr>
            <w:noProof/>
            <w:webHidden/>
            <w:sz w:val="28"/>
            <w:szCs w:val="28"/>
          </w:rPr>
          <w:fldChar w:fldCharType="separate"/>
        </w:r>
        <w:r w:rsidR="004B4382">
          <w:rPr>
            <w:noProof/>
            <w:webHidden/>
            <w:sz w:val="28"/>
            <w:szCs w:val="28"/>
          </w:rPr>
          <w:t>22</w:t>
        </w:r>
        <w:r w:rsidR="004B4382" w:rsidRPr="004B4382">
          <w:rPr>
            <w:noProof/>
            <w:webHidden/>
            <w:sz w:val="28"/>
            <w:szCs w:val="28"/>
          </w:rPr>
          <w:fldChar w:fldCharType="end"/>
        </w:r>
      </w:hyperlink>
    </w:p>
    <w:p w:rsidR="004B4382" w:rsidRPr="004B4382" w:rsidRDefault="003278D5" w:rsidP="004B4382">
      <w:pPr>
        <w:pStyle w:val="27"/>
        <w:tabs>
          <w:tab w:val="right" w:leader="dot" w:pos="9913"/>
        </w:tabs>
        <w:spacing w:line="360" w:lineRule="auto"/>
        <w:rPr>
          <w:noProof/>
          <w:sz w:val="28"/>
          <w:szCs w:val="28"/>
        </w:rPr>
      </w:pPr>
      <w:hyperlink w:anchor="_Toc270503044" w:history="1">
        <w:r w:rsidR="004B4382" w:rsidRPr="004B4382">
          <w:rPr>
            <w:rStyle w:val="af0"/>
            <w:noProof/>
            <w:sz w:val="28"/>
            <w:szCs w:val="28"/>
          </w:rPr>
          <w:t xml:space="preserve">2.4 Swot- Анализ </w:t>
        </w:r>
        <w:r w:rsidR="004B4382" w:rsidRPr="004B4382">
          <w:rPr>
            <w:rStyle w:val="af0"/>
            <w:noProof/>
            <w:sz w:val="28"/>
            <w:szCs w:val="28"/>
            <w:lang w:val="en-US"/>
          </w:rPr>
          <w:t>OOO</w:t>
        </w:r>
        <w:r w:rsidR="004B4382" w:rsidRPr="004B4382">
          <w:rPr>
            <w:rStyle w:val="af0"/>
            <w:noProof/>
            <w:sz w:val="28"/>
            <w:szCs w:val="28"/>
          </w:rPr>
          <w:t xml:space="preserve"> «Форум ДВ»</w:t>
        </w:r>
        <w:r w:rsidR="004B4382" w:rsidRPr="004B4382">
          <w:rPr>
            <w:noProof/>
            <w:webHidden/>
            <w:sz w:val="28"/>
            <w:szCs w:val="28"/>
          </w:rPr>
          <w:tab/>
        </w:r>
        <w:r w:rsidR="004B4382" w:rsidRPr="004B4382">
          <w:rPr>
            <w:noProof/>
            <w:webHidden/>
            <w:sz w:val="28"/>
            <w:szCs w:val="28"/>
          </w:rPr>
          <w:fldChar w:fldCharType="begin"/>
        </w:r>
        <w:r w:rsidR="004B4382" w:rsidRPr="004B4382">
          <w:rPr>
            <w:noProof/>
            <w:webHidden/>
            <w:sz w:val="28"/>
            <w:szCs w:val="28"/>
          </w:rPr>
          <w:instrText xml:space="preserve"> PAGEREF _Toc270503044 \h </w:instrText>
        </w:r>
        <w:r w:rsidR="004B4382" w:rsidRPr="004B4382">
          <w:rPr>
            <w:noProof/>
            <w:webHidden/>
            <w:sz w:val="28"/>
            <w:szCs w:val="28"/>
          </w:rPr>
        </w:r>
        <w:r w:rsidR="004B4382" w:rsidRPr="004B4382">
          <w:rPr>
            <w:noProof/>
            <w:webHidden/>
            <w:sz w:val="28"/>
            <w:szCs w:val="28"/>
          </w:rPr>
          <w:fldChar w:fldCharType="separate"/>
        </w:r>
        <w:r w:rsidR="004B4382">
          <w:rPr>
            <w:noProof/>
            <w:webHidden/>
            <w:sz w:val="28"/>
            <w:szCs w:val="28"/>
          </w:rPr>
          <w:t>25</w:t>
        </w:r>
        <w:r w:rsidR="004B4382" w:rsidRPr="004B4382">
          <w:rPr>
            <w:noProof/>
            <w:webHidden/>
            <w:sz w:val="28"/>
            <w:szCs w:val="28"/>
          </w:rPr>
          <w:fldChar w:fldCharType="end"/>
        </w:r>
      </w:hyperlink>
    </w:p>
    <w:p w:rsidR="004B4382" w:rsidRPr="004B4382" w:rsidRDefault="003278D5" w:rsidP="004B4382">
      <w:pPr>
        <w:pStyle w:val="27"/>
        <w:tabs>
          <w:tab w:val="right" w:leader="dot" w:pos="9913"/>
        </w:tabs>
        <w:spacing w:line="360" w:lineRule="auto"/>
        <w:rPr>
          <w:noProof/>
          <w:sz w:val="28"/>
          <w:szCs w:val="28"/>
        </w:rPr>
      </w:pPr>
      <w:hyperlink w:anchor="_Toc270503045" w:history="1">
        <w:r w:rsidR="004B4382" w:rsidRPr="004B4382">
          <w:rPr>
            <w:rStyle w:val="af0"/>
            <w:noProof/>
            <w:sz w:val="28"/>
            <w:szCs w:val="28"/>
          </w:rPr>
          <w:t>2.5 Формирование матрицы SWOT – анализа</w:t>
        </w:r>
        <w:r w:rsidR="004B4382" w:rsidRPr="004B4382">
          <w:rPr>
            <w:noProof/>
            <w:webHidden/>
            <w:sz w:val="28"/>
            <w:szCs w:val="28"/>
          </w:rPr>
          <w:tab/>
        </w:r>
        <w:r w:rsidR="004B4382" w:rsidRPr="004B4382">
          <w:rPr>
            <w:noProof/>
            <w:webHidden/>
            <w:sz w:val="28"/>
            <w:szCs w:val="28"/>
          </w:rPr>
          <w:fldChar w:fldCharType="begin"/>
        </w:r>
        <w:r w:rsidR="004B4382" w:rsidRPr="004B4382">
          <w:rPr>
            <w:noProof/>
            <w:webHidden/>
            <w:sz w:val="28"/>
            <w:szCs w:val="28"/>
          </w:rPr>
          <w:instrText xml:space="preserve"> PAGEREF _Toc270503045 \h </w:instrText>
        </w:r>
        <w:r w:rsidR="004B4382" w:rsidRPr="004B4382">
          <w:rPr>
            <w:noProof/>
            <w:webHidden/>
            <w:sz w:val="28"/>
            <w:szCs w:val="28"/>
          </w:rPr>
        </w:r>
        <w:r w:rsidR="004B4382" w:rsidRPr="004B4382">
          <w:rPr>
            <w:noProof/>
            <w:webHidden/>
            <w:sz w:val="28"/>
            <w:szCs w:val="28"/>
          </w:rPr>
          <w:fldChar w:fldCharType="separate"/>
        </w:r>
        <w:r w:rsidR="004B4382">
          <w:rPr>
            <w:noProof/>
            <w:webHidden/>
            <w:sz w:val="28"/>
            <w:szCs w:val="28"/>
          </w:rPr>
          <w:t>27</w:t>
        </w:r>
        <w:r w:rsidR="004B4382" w:rsidRPr="004B4382">
          <w:rPr>
            <w:noProof/>
            <w:webHidden/>
            <w:sz w:val="28"/>
            <w:szCs w:val="28"/>
          </w:rPr>
          <w:fldChar w:fldCharType="end"/>
        </w:r>
      </w:hyperlink>
    </w:p>
    <w:p w:rsidR="004B4382" w:rsidRPr="004B4382" w:rsidRDefault="003278D5" w:rsidP="004B4382">
      <w:pPr>
        <w:pStyle w:val="12"/>
      </w:pPr>
      <w:hyperlink w:anchor="_Toc270503046" w:history="1">
        <w:r w:rsidR="004B4382" w:rsidRPr="004B4382">
          <w:rPr>
            <w:rStyle w:val="af0"/>
          </w:rPr>
          <w:t>ЗАКЛЮЧЕНИЕ</w:t>
        </w:r>
        <w:r w:rsidR="004B4382" w:rsidRPr="004B4382">
          <w:rPr>
            <w:webHidden/>
          </w:rPr>
          <w:tab/>
        </w:r>
        <w:r w:rsidR="004B4382" w:rsidRPr="004B4382">
          <w:rPr>
            <w:webHidden/>
          </w:rPr>
          <w:fldChar w:fldCharType="begin"/>
        </w:r>
        <w:r w:rsidR="004B4382" w:rsidRPr="004B4382">
          <w:rPr>
            <w:webHidden/>
          </w:rPr>
          <w:instrText xml:space="preserve"> PAGEREF _Toc270503046 \h </w:instrText>
        </w:r>
        <w:r w:rsidR="004B4382" w:rsidRPr="004B4382">
          <w:rPr>
            <w:webHidden/>
          </w:rPr>
        </w:r>
        <w:r w:rsidR="004B4382" w:rsidRPr="004B4382">
          <w:rPr>
            <w:webHidden/>
          </w:rPr>
          <w:fldChar w:fldCharType="separate"/>
        </w:r>
        <w:r w:rsidR="004B4382">
          <w:rPr>
            <w:webHidden/>
          </w:rPr>
          <w:t>30</w:t>
        </w:r>
        <w:r w:rsidR="004B4382" w:rsidRPr="004B4382">
          <w:rPr>
            <w:webHidden/>
          </w:rPr>
          <w:fldChar w:fldCharType="end"/>
        </w:r>
      </w:hyperlink>
    </w:p>
    <w:p w:rsidR="00A97041" w:rsidRPr="00A97041" w:rsidRDefault="00A97041" w:rsidP="004B4382">
      <w:pPr>
        <w:pStyle w:val="12"/>
      </w:pPr>
      <w:r w:rsidRPr="004B4382">
        <w:fldChar w:fldCharType="end"/>
      </w:r>
      <w:hyperlink w:anchor="_Toc234905820" w:history="1">
        <w:r w:rsidR="00995FF6">
          <w:rPr>
            <w:rStyle w:val="af0"/>
            <w:color w:val="auto"/>
            <w:u w:val="none"/>
          </w:rPr>
          <w:t>П</w:t>
        </w:r>
        <w:r w:rsidR="00F06232">
          <w:rPr>
            <w:rStyle w:val="af0"/>
            <w:color w:val="auto"/>
            <w:u w:val="none"/>
          </w:rPr>
          <w:t>РИЛОЖЕНИ</w:t>
        </w:r>
        <w:r w:rsidR="00A64D95">
          <w:rPr>
            <w:rStyle w:val="af0"/>
            <w:color w:val="auto"/>
            <w:u w:val="none"/>
          </w:rPr>
          <w:t>Я</w:t>
        </w:r>
      </w:hyperlink>
    </w:p>
    <w:p w:rsidR="007F1308" w:rsidRDefault="007F1308" w:rsidP="00A97041">
      <w:pPr>
        <w:spacing w:line="360" w:lineRule="auto"/>
      </w:pPr>
    </w:p>
    <w:p w:rsidR="00BA2CB9" w:rsidRDefault="00BA2CB9"/>
    <w:p w:rsidR="00BA2CB9" w:rsidRDefault="00BA2CB9"/>
    <w:p w:rsidR="00BA2CB9" w:rsidRDefault="00BA2CB9"/>
    <w:p w:rsidR="00BA2CB9" w:rsidRDefault="00BA2CB9"/>
    <w:p w:rsidR="00BA2CB9" w:rsidRDefault="00BA2CB9"/>
    <w:p w:rsidR="00BA2CB9" w:rsidRDefault="00BA2CB9"/>
    <w:p w:rsidR="00BA2CB9" w:rsidRDefault="00BA2CB9"/>
    <w:p w:rsidR="00BA2CB9" w:rsidRDefault="00BA2CB9"/>
    <w:p w:rsidR="00BA2CB9" w:rsidRDefault="00BA2CB9"/>
    <w:p w:rsidR="00BA2CB9" w:rsidRDefault="00BA2CB9"/>
    <w:p w:rsidR="00BA2CB9" w:rsidRDefault="00BA2CB9"/>
    <w:p w:rsidR="00BA2CB9" w:rsidRDefault="00BA2CB9"/>
    <w:p w:rsidR="00BA2CB9" w:rsidRDefault="00BA2CB9"/>
    <w:p w:rsidR="00BA2CB9" w:rsidRDefault="00BA2CB9"/>
    <w:p w:rsidR="00BA2CB9" w:rsidRDefault="00BA2CB9"/>
    <w:p w:rsidR="00BA2CB9" w:rsidRDefault="00BA2CB9"/>
    <w:p w:rsidR="00BA2CB9" w:rsidRDefault="00BA2CB9"/>
    <w:p w:rsidR="00BA2CB9" w:rsidRDefault="00BA2CB9"/>
    <w:p w:rsidR="00F06232" w:rsidRDefault="00F06232"/>
    <w:p w:rsidR="00F06232" w:rsidRDefault="00F06232"/>
    <w:p w:rsidR="00A97041" w:rsidRDefault="00A97041"/>
    <w:p w:rsidR="00A97041" w:rsidRDefault="00A97041"/>
    <w:p w:rsidR="00A97041" w:rsidRDefault="00A97041"/>
    <w:p w:rsidR="00A97041" w:rsidRDefault="00A97041"/>
    <w:p w:rsidR="00995FF6" w:rsidRDefault="00995FF6"/>
    <w:p w:rsidR="00995FF6" w:rsidRDefault="00995FF6"/>
    <w:p w:rsidR="00A97041" w:rsidRDefault="00A97041"/>
    <w:p w:rsidR="00A97041" w:rsidRDefault="00A97041"/>
    <w:p w:rsidR="00A97041" w:rsidRDefault="00A97041"/>
    <w:p w:rsidR="001C2514" w:rsidRDefault="001C2514" w:rsidP="00A97041">
      <w:pPr>
        <w:spacing w:line="360" w:lineRule="auto"/>
        <w:jc w:val="center"/>
        <w:outlineLvl w:val="0"/>
        <w:rPr>
          <w:b/>
          <w:sz w:val="28"/>
          <w:szCs w:val="28"/>
        </w:rPr>
      </w:pPr>
      <w:bookmarkStart w:id="0" w:name="_Toc270503036"/>
      <w:r w:rsidRPr="001C2514">
        <w:rPr>
          <w:b/>
          <w:sz w:val="28"/>
          <w:szCs w:val="28"/>
        </w:rPr>
        <w:t>В</w:t>
      </w:r>
      <w:r w:rsidR="00995FF6">
        <w:rPr>
          <w:b/>
          <w:sz w:val="28"/>
          <w:szCs w:val="28"/>
        </w:rPr>
        <w:t>ведение</w:t>
      </w:r>
      <w:bookmarkEnd w:id="0"/>
    </w:p>
    <w:p w:rsidR="00480E99" w:rsidRPr="00DA7319" w:rsidRDefault="00480E99" w:rsidP="00480E99"/>
    <w:p w:rsidR="00480E99" w:rsidRPr="00DA7319" w:rsidRDefault="00480E99" w:rsidP="00480E99">
      <w:pPr>
        <w:spacing w:line="360" w:lineRule="auto"/>
        <w:ind w:firstLine="709"/>
        <w:jc w:val="both"/>
        <w:rPr>
          <w:sz w:val="28"/>
          <w:szCs w:val="28"/>
        </w:rPr>
      </w:pPr>
      <w:r w:rsidRPr="00DA7319">
        <w:rPr>
          <w:sz w:val="28"/>
          <w:szCs w:val="28"/>
        </w:rPr>
        <w:t>Производственная практика проходила в ООО «</w:t>
      </w:r>
      <w:r>
        <w:rPr>
          <w:sz w:val="28"/>
          <w:szCs w:val="28"/>
        </w:rPr>
        <w:t>Форум</w:t>
      </w:r>
      <w:r w:rsidR="003A13CD">
        <w:rPr>
          <w:sz w:val="28"/>
          <w:szCs w:val="28"/>
        </w:rPr>
        <w:t xml:space="preserve"> ДВ</w:t>
      </w:r>
      <w:r w:rsidRPr="00DA7319">
        <w:rPr>
          <w:sz w:val="28"/>
          <w:szCs w:val="28"/>
        </w:rPr>
        <w:t xml:space="preserve">». </w:t>
      </w:r>
      <w:r w:rsidR="003A13CD">
        <w:rPr>
          <w:sz w:val="28"/>
          <w:szCs w:val="28"/>
        </w:rPr>
        <w:t xml:space="preserve">Организация расположена по адресу </w:t>
      </w:r>
      <w:r w:rsidRPr="00DA7319">
        <w:rPr>
          <w:sz w:val="28"/>
          <w:szCs w:val="28"/>
        </w:rPr>
        <w:t xml:space="preserve">: г. </w:t>
      </w:r>
      <w:r>
        <w:rPr>
          <w:sz w:val="28"/>
          <w:szCs w:val="28"/>
        </w:rPr>
        <w:t>Владивосток</w:t>
      </w:r>
      <w:r w:rsidRPr="00DA7319">
        <w:rPr>
          <w:sz w:val="28"/>
          <w:szCs w:val="28"/>
        </w:rPr>
        <w:t xml:space="preserve"> ул. Д</w:t>
      </w:r>
      <w:r>
        <w:rPr>
          <w:sz w:val="28"/>
          <w:szCs w:val="28"/>
        </w:rPr>
        <w:t>еревенская</w:t>
      </w:r>
      <w:r w:rsidRPr="00DA7319">
        <w:rPr>
          <w:sz w:val="28"/>
          <w:szCs w:val="28"/>
        </w:rPr>
        <w:t xml:space="preserve"> 49. Компания </w:t>
      </w:r>
      <w:r>
        <w:rPr>
          <w:sz w:val="28"/>
          <w:szCs w:val="28"/>
        </w:rPr>
        <w:t xml:space="preserve">успешно работает на мебельном рынке города с 1994 года и </w:t>
      </w:r>
      <w:r w:rsidRPr="00DA7319">
        <w:rPr>
          <w:sz w:val="28"/>
          <w:szCs w:val="28"/>
        </w:rPr>
        <w:t>является производителем и поставщиком мебели для кухни</w:t>
      </w:r>
      <w:r>
        <w:rPr>
          <w:sz w:val="28"/>
          <w:szCs w:val="28"/>
        </w:rPr>
        <w:t xml:space="preserve">, межкомнатных дверей, фьюзинга и т.д. </w:t>
      </w:r>
      <w:r w:rsidRPr="00AD61E3">
        <w:rPr>
          <w:sz w:val="28"/>
          <w:szCs w:val="28"/>
        </w:rPr>
        <w:t xml:space="preserve">На протяжении своего </w:t>
      </w:r>
      <w:r>
        <w:rPr>
          <w:sz w:val="28"/>
          <w:szCs w:val="28"/>
        </w:rPr>
        <w:t>1</w:t>
      </w:r>
      <w:r w:rsidRPr="00AD61E3">
        <w:rPr>
          <w:sz w:val="28"/>
          <w:szCs w:val="28"/>
        </w:rPr>
        <w:t>5-ти летнего пути предприятие развивалось и меняло облик: монтировалось современное оборудование, расширялся и совершенствовался ассортимент выпускаемой продукции, осваивались новые технологии, росла квалификация кадров.</w:t>
      </w:r>
      <w:r w:rsidRPr="00DA7319">
        <w:rPr>
          <w:sz w:val="28"/>
          <w:szCs w:val="28"/>
        </w:rPr>
        <w:t xml:space="preserve"> </w:t>
      </w:r>
    </w:p>
    <w:p w:rsidR="00480E99" w:rsidRDefault="00480E99" w:rsidP="00480E99">
      <w:pPr>
        <w:spacing w:line="360" w:lineRule="auto"/>
        <w:ind w:firstLine="709"/>
        <w:jc w:val="both"/>
        <w:rPr>
          <w:sz w:val="28"/>
          <w:szCs w:val="28"/>
        </w:rPr>
      </w:pPr>
      <w:r w:rsidRPr="00DA7319">
        <w:rPr>
          <w:sz w:val="28"/>
          <w:szCs w:val="28"/>
        </w:rPr>
        <w:t xml:space="preserve"> Миссия компании: повышать комфортность жизни людей, производя и поставляя качественную и удобную мебель.</w:t>
      </w:r>
    </w:p>
    <w:p w:rsidR="00480E99" w:rsidRDefault="00480E99" w:rsidP="00480E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1D0EC1">
        <w:rPr>
          <w:sz w:val="28"/>
          <w:szCs w:val="28"/>
        </w:rPr>
        <w:t>тратеги</w:t>
      </w:r>
      <w:r>
        <w:rPr>
          <w:sz w:val="28"/>
          <w:szCs w:val="28"/>
        </w:rPr>
        <w:t>я</w:t>
      </w:r>
      <w:r w:rsidRPr="001D0EC1">
        <w:rPr>
          <w:sz w:val="28"/>
          <w:szCs w:val="28"/>
        </w:rPr>
        <w:t xml:space="preserve"> развития</w:t>
      </w:r>
      <w:r>
        <w:rPr>
          <w:sz w:val="28"/>
          <w:szCs w:val="28"/>
        </w:rPr>
        <w:t xml:space="preserve"> компании включает</w:t>
      </w:r>
      <w:r w:rsidRPr="001D0EC1">
        <w:rPr>
          <w:sz w:val="28"/>
          <w:szCs w:val="28"/>
        </w:rPr>
        <w:t xml:space="preserve"> в себя</w:t>
      </w:r>
      <w:r>
        <w:rPr>
          <w:sz w:val="28"/>
          <w:szCs w:val="28"/>
        </w:rPr>
        <w:t>:</w:t>
      </w:r>
    </w:p>
    <w:p w:rsidR="00480E99" w:rsidRDefault="00480E99" w:rsidP="00480E99">
      <w:pPr>
        <w:numPr>
          <w:ilvl w:val="0"/>
          <w:numId w:val="2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D0EC1">
        <w:rPr>
          <w:sz w:val="28"/>
          <w:szCs w:val="28"/>
        </w:rPr>
        <w:t xml:space="preserve">постоянное наблюдение за  новыми тенденциями в мире мебельной моды, </w:t>
      </w:r>
    </w:p>
    <w:p w:rsidR="00480E99" w:rsidRDefault="00480E99" w:rsidP="00480E99">
      <w:pPr>
        <w:numPr>
          <w:ilvl w:val="0"/>
          <w:numId w:val="2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D0EC1">
        <w:rPr>
          <w:sz w:val="28"/>
          <w:szCs w:val="28"/>
        </w:rPr>
        <w:t xml:space="preserve">быстрое и точное реагирование на изменения ситуации на рынке, </w:t>
      </w:r>
    </w:p>
    <w:p w:rsidR="00480E99" w:rsidRDefault="00480E99" w:rsidP="00480E99">
      <w:pPr>
        <w:numPr>
          <w:ilvl w:val="0"/>
          <w:numId w:val="2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D0EC1">
        <w:rPr>
          <w:sz w:val="28"/>
          <w:szCs w:val="28"/>
        </w:rPr>
        <w:t>использование самых последних разработок и достижений в области дизайна, технологий и  управления.</w:t>
      </w:r>
    </w:p>
    <w:p w:rsidR="00480E99" w:rsidRPr="00DD463F" w:rsidRDefault="00480E99" w:rsidP="00480E99">
      <w:pPr>
        <w:spacing w:line="360" w:lineRule="auto"/>
        <w:ind w:firstLine="709"/>
        <w:jc w:val="both"/>
        <w:rPr>
          <w:sz w:val="28"/>
          <w:szCs w:val="28"/>
        </w:rPr>
      </w:pPr>
      <w:r w:rsidRPr="00DD463F">
        <w:rPr>
          <w:sz w:val="28"/>
          <w:szCs w:val="28"/>
        </w:rPr>
        <w:t>Ближайшая стратегия развития компании</w:t>
      </w:r>
      <w:r>
        <w:rPr>
          <w:sz w:val="28"/>
          <w:szCs w:val="28"/>
        </w:rPr>
        <w:t xml:space="preserve"> состоит из нескольких направлений</w:t>
      </w:r>
      <w:r w:rsidRPr="00DD463F">
        <w:rPr>
          <w:sz w:val="28"/>
          <w:szCs w:val="28"/>
        </w:rPr>
        <w:t>:</w:t>
      </w:r>
    </w:p>
    <w:p w:rsidR="00480E99" w:rsidRPr="00DD463F" w:rsidRDefault="00480E99" w:rsidP="00480E99">
      <w:pPr>
        <w:spacing w:line="360" w:lineRule="auto"/>
        <w:ind w:firstLine="709"/>
        <w:jc w:val="both"/>
        <w:rPr>
          <w:sz w:val="28"/>
          <w:szCs w:val="28"/>
        </w:rPr>
      </w:pPr>
      <w:r w:rsidRPr="00DD463F">
        <w:rPr>
          <w:sz w:val="28"/>
          <w:szCs w:val="28"/>
        </w:rPr>
        <w:t xml:space="preserve">1.  Добиться </w:t>
      </w:r>
      <w:r>
        <w:rPr>
          <w:sz w:val="28"/>
          <w:szCs w:val="28"/>
        </w:rPr>
        <w:t xml:space="preserve">статуса </w:t>
      </w:r>
      <w:r w:rsidRPr="00DD463F">
        <w:rPr>
          <w:sz w:val="28"/>
          <w:szCs w:val="28"/>
        </w:rPr>
        <w:t xml:space="preserve">крупнейшего экологически чистого мебельного </w:t>
      </w:r>
      <w:r>
        <w:rPr>
          <w:sz w:val="28"/>
          <w:szCs w:val="28"/>
        </w:rPr>
        <w:t>производства</w:t>
      </w:r>
      <w:r w:rsidRPr="00DD463F">
        <w:rPr>
          <w:sz w:val="28"/>
          <w:szCs w:val="28"/>
        </w:rPr>
        <w:t xml:space="preserve"> в </w:t>
      </w:r>
      <w:r>
        <w:rPr>
          <w:sz w:val="28"/>
          <w:szCs w:val="28"/>
        </w:rPr>
        <w:t>городе</w:t>
      </w:r>
      <w:r w:rsidRPr="00DD463F">
        <w:rPr>
          <w:sz w:val="28"/>
          <w:szCs w:val="28"/>
        </w:rPr>
        <w:t xml:space="preserve">. </w:t>
      </w:r>
    </w:p>
    <w:p w:rsidR="00480E99" w:rsidRPr="00DD463F" w:rsidRDefault="00480E99" w:rsidP="00480E99">
      <w:pPr>
        <w:spacing w:line="360" w:lineRule="auto"/>
        <w:ind w:firstLine="709"/>
        <w:jc w:val="both"/>
        <w:rPr>
          <w:sz w:val="28"/>
          <w:szCs w:val="28"/>
        </w:rPr>
      </w:pPr>
      <w:r w:rsidRPr="00DD463F">
        <w:rPr>
          <w:sz w:val="28"/>
          <w:szCs w:val="28"/>
        </w:rPr>
        <w:t xml:space="preserve">2.  Достичь лидерских позиций на рынке  </w:t>
      </w:r>
      <w:r>
        <w:rPr>
          <w:sz w:val="28"/>
          <w:szCs w:val="28"/>
        </w:rPr>
        <w:t>кухонной</w:t>
      </w:r>
      <w:r w:rsidRPr="00DD463F">
        <w:rPr>
          <w:sz w:val="28"/>
          <w:szCs w:val="28"/>
        </w:rPr>
        <w:t xml:space="preserve"> мебели </w:t>
      </w:r>
      <w:r>
        <w:rPr>
          <w:sz w:val="28"/>
          <w:szCs w:val="28"/>
        </w:rPr>
        <w:t>города</w:t>
      </w:r>
      <w:r w:rsidRPr="00DD463F">
        <w:rPr>
          <w:sz w:val="28"/>
          <w:szCs w:val="28"/>
        </w:rPr>
        <w:t>.</w:t>
      </w:r>
    </w:p>
    <w:p w:rsidR="00480E99" w:rsidRPr="00DD463F" w:rsidRDefault="00480E99" w:rsidP="00480E99">
      <w:pPr>
        <w:spacing w:line="360" w:lineRule="auto"/>
        <w:ind w:firstLine="709"/>
        <w:jc w:val="both"/>
        <w:rPr>
          <w:sz w:val="28"/>
          <w:szCs w:val="28"/>
        </w:rPr>
      </w:pPr>
      <w:r w:rsidRPr="00DD463F">
        <w:rPr>
          <w:sz w:val="28"/>
          <w:szCs w:val="28"/>
        </w:rPr>
        <w:t>3. Постоянно поддерживать  устойчивый уровень удовлетворенности клиентов и привлекательност</w:t>
      </w:r>
      <w:r>
        <w:rPr>
          <w:sz w:val="28"/>
          <w:szCs w:val="28"/>
        </w:rPr>
        <w:t>и</w:t>
      </w:r>
      <w:r w:rsidRPr="00DD463F">
        <w:rPr>
          <w:sz w:val="28"/>
          <w:szCs w:val="28"/>
        </w:rPr>
        <w:t xml:space="preserve"> ценностного предложения «</w:t>
      </w:r>
      <w:r>
        <w:rPr>
          <w:sz w:val="28"/>
          <w:szCs w:val="28"/>
        </w:rPr>
        <w:t>Форум</w:t>
      </w:r>
      <w:r w:rsidRPr="00DD463F">
        <w:rPr>
          <w:sz w:val="28"/>
          <w:szCs w:val="28"/>
        </w:rPr>
        <w:t>».</w:t>
      </w:r>
    </w:p>
    <w:p w:rsidR="00480E99" w:rsidRPr="00DD463F" w:rsidRDefault="00480E99" w:rsidP="00480E99">
      <w:pPr>
        <w:spacing w:line="360" w:lineRule="auto"/>
        <w:ind w:firstLine="709"/>
        <w:jc w:val="both"/>
        <w:rPr>
          <w:sz w:val="28"/>
          <w:szCs w:val="28"/>
        </w:rPr>
      </w:pPr>
      <w:r w:rsidRPr="00DD463F">
        <w:rPr>
          <w:sz w:val="28"/>
          <w:szCs w:val="28"/>
        </w:rPr>
        <w:t xml:space="preserve">4.  Обеспечить оптимальную безотходность производства и стать примером на данном отраслевом рынке ответственного отношения к окружающей среде. </w:t>
      </w:r>
    </w:p>
    <w:p w:rsidR="00480E99" w:rsidRDefault="00480E99" w:rsidP="00480E99">
      <w:pPr>
        <w:spacing w:line="360" w:lineRule="auto"/>
        <w:ind w:firstLine="709"/>
        <w:jc w:val="both"/>
        <w:rPr>
          <w:sz w:val="28"/>
          <w:szCs w:val="28"/>
        </w:rPr>
      </w:pPr>
      <w:r w:rsidRPr="00DD463F">
        <w:rPr>
          <w:sz w:val="28"/>
          <w:szCs w:val="28"/>
        </w:rPr>
        <w:t>5.  Всемерно поддерживать репутацию лучшего работодателя.</w:t>
      </w:r>
    </w:p>
    <w:p w:rsidR="00480E99" w:rsidRDefault="00480E99" w:rsidP="00480E99">
      <w:pPr>
        <w:spacing w:line="360" w:lineRule="auto"/>
        <w:ind w:firstLine="709"/>
        <w:jc w:val="both"/>
        <w:rPr>
          <w:sz w:val="28"/>
          <w:szCs w:val="28"/>
        </w:rPr>
      </w:pPr>
      <w:r w:rsidRPr="007A3C56">
        <w:rPr>
          <w:sz w:val="28"/>
          <w:szCs w:val="28"/>
        </w:rPr>
        <w:t>Принятая и ныне действующая техническая политика предприятия предпол</w:t>
      </w:r>
      <w:r>
        <w:rPr>
          <w:sz w:val="28"/>
          <w:szCs w:val="28"/>
        </w:rPr>
        <w:t>агает</w:t>
      </w:r>
      <w:r w:rsidRPr="007A3C56">
        <w:rPr>
          <w:sz w:val="28"/>
          <w:szCs w:val="28"/>
        </w:rPr>
        <w:t xml:space="preserve"> на основе изучения спроса разрабатывать и внедрять в производство изделия с применением самых современных технологий и материалов. В связи с этим постоянно осуществляется техническое перевооружение производственных потоков. Моделирование новых изделий, освоение производства при запуске продукции осуществляется в кратчайшие сроки, т.к. вся документация и технологическая оснастка проектируется и изготавливается непосредственно специалистами Общества.</w:t>
      </w:r>
    </w:p>
    <w:p w:rsidR="00052EA6" w:rsidRDefault="00052EA6" w:rsidP="009632CC">
      <w:pPr>
        <w:pStyle w:val="aa"/>
        <w:jc w:val="center"/>
        <w:rPr>
          <w:b/>
        </w:rPr>
      </w:pPr>
    </w:p>
    <w:p w:rsidR="00052EA6" w:rsidRDefault="00052EA6" w:rsidP="009632CC">
      <w:pPr>
        <w:pStyle w:val="aa"/>
        <w:jc w:val="center"/>
        <w:rPr>
          <w:b/>
        </w:rPr>
      </w:pPr>
    </w:p>
    <w:p w:rsidR="00052EA6" w:rsidRDefault="00052EA6" w:rsidP="009632CC">
      <w:pPr>
        <w:pStyle w:val="aa"/>
        <w:jc w:val="center"/>
        <w:rPr>
          <w:b/>
        </w:rPr>
      </w:pPr>
    </w:p>
    <w:p w:rsidR="005B035D" w:rsidRDefault="005B035D" w:rsidP="009632CC">
      <w:pPr>
        <w:pStyle w:val="aa"/>
        <w:jc w:val="center"/>
        <w:rPr>
          <w:b/>
        </w:rPr>
      </w:pPr>
    </w:p>
    <w:p w:rsidR="005B035D" w:rsidRDefault="005B035D" w:rsidP="009632CC">
      <w:pPr>
        <w:pStyle w:val="aa"/>
        <w:jc w:val="center"/>
        <w:rPr>
          <w:b/>
        </w:rPr>
      </w:pPr>
    </w:p>
    <w:p w:rsidR="005B035D" w:rsidRDefault="005B035D" w:rsidP="009632CC">
      <w:pPr>
        <w:pStyle w:val="aa"/>
        <w:jc w:val="center"/>
        <w:rPr>
          <w:b/>
        </w:rPr>
      </w:pPr>
    </w:p>
    <w:p w:rsidR="005B035D" w:rsidRDefault="005B035D" w:rsidP="009632CC">
      <w:pPr>
        <w:pStyle w:val="aa"/>
        <w:jc w:val="center"/>
        <w:rPr>
          <w:b/>
        </w:rPr>
      </w:pPr>
    </w:p>
    <w:p w:rsidR="000E286A" w:rsidRDefault="000E286A" w:rsidP="009632CC">
      <w:pPr>
        <w:pStyle w:val="aa"/>
        <w:jc w:val="center"/>
        <w:rPr>
          <w:b/>
        </w:rPr>
      </w:pPr>
    </w:p>
    <w:p w:rsidR="000E286A" w:rsidRDefault="000E286A" w:rsidP="009632CC">
      <w:pPr>
        <w:pStyle w:val="aa"/>
        <w:jc w:val="center"/>
        <w:rPr>
          <w:b/>
        </w:rPr>
      </w:pPr>
    </w:p>
    <w:p w:rsidR="000E286A" w:rsidRDefault="000E286A" w:rsidP="009632CC">
      <w:pPr>
        <w:pStyle w:val="aa"/>
        <w:jc w:val="center"/>
        <w:rPr>
          <w:b/>
        </w:rPr>
      </w:pPr>
    </w:p>
    <w:p w:rsidR="000E286A" w:rsidRDefault="000E286A" w:rsidP="009632CC">
      <w:pPr>
        <w:pStyle w:val="aa"/>
        <w:jc w:val="center"/>
        <w:rPr>
          <w:b/>
        </w:rPr>
      </w:pPr>
    </w:p>
    <w:p w:rsidR="00A71922" w:rsidRDefault="00A71922" w:rsidP="009632CC">
      <w:pPr>
        <w:pStyle w:val="aa"/>
        <w:jc w:val="center"/>
        <w:rPr>
          <w:b/>
        </w:rPr>
      </w:pPr>
    </w:p>
    <w:p w:rsidR="00A71922" w:rsidRDefault="00A71922" w:rsidP="009632CC">
      <w:pPr>
        <w:pStyle w:val="aa"/>
        <w:jc w:val="center"/>
        <w:rPr>
          <w:b/>
        </w:rPr>
      </w:pPr>
    </w:p>
    <w:p w:rsidR="00A71922" w:rsidRDefault="00A71922" w:rsidP="009632CC">
      <w:pPr>
        <w:pStyle w:val="aa"/>
        <w:jc w:val="center"/>
        <w:rPr>
          <w:b/>
        </w:rPr>
      </w:pPr>
    </w:p>
    <w:p w:rsidR="00A71922" w:rsidRDefault="00A71922" w:rsidP="009632CC">
      <w:pPr>
        <w:pStyle w:val="aa"/>
        <w:jc w:val="center"/>
        <w:rPr>
          <w:b/>
        </w:rPr>
      </w:pPr>
    </w:p>
    <w:p w:rsidR="00A71922" w:rsidRDefault="00A71922" w:rsidP="009632CC">
      <w:pPr>
        <w:pStyle w:val="aa"/>
        <w:jc w:val="center"/>
        <w:rPr>
          <w:b/>
        </w:rPr>
      </w:pPr>
    </w:p>
    <w:p w:rsidR="00A71922" w:rsidRDefault="00A71922" w:rsidP="009632CC">
      <w:pPr>
        <w:pStyle w:val="aa"/>
        <w:jc w:val="center"/>
        <w:rPr>
          <w:b/>
        </w:rPr>
      </w:pPr>
    </w:p>
    <w:p w:rsidR="00A71922" w:rsidRDefault="00A71922" w:rsidP="009632CC">
      <w:pPr>
        <w:pStyle w:val="aa"/>
        <w:jc w:val="center"/>
        <w:rPr>
          <w:b/>
        </w:rPr>
      </w:pPr>
    </w:p>
    <w:p w:rsidR="00A71922" w:rsidRDefault="00A71922" w:rsidP="009632CC">
      <w:pPr>
        <w:pStyle w:val="aa"/>
        <w:jc w:val="center"/>
        <w:rPr>
          <w:b/>
        </w:rPr>
      </w:pPr>
    </w:p>
    <w:p w:rsidR="00A71922" w:rsidRDefault="00A71922" w:rsidP="009632CC">
      <w:pPr>
        <w:pStyle w:val="aa"/>
        <w:jc w:val="center"/>
        <w:rPr>
          <w:b/>
        </w:rPr>
      </w:pPr>
    </w:p>
    <w:p w:rsidR="000E286A" w:rsidRDefault="000E286A" w:rsidP="009632CC">
      <w:pPr>
        <w:pStyle w:val="aa"/>
        <w:jc w:val="center"/>
        <w:rPr>
          <w:b/>
        </w:rPr>
      </w:pPr>
    </w:p>
    <w:p w:rsidR="000E286A" w:rsidRDefault="000E286A" w:rsidP="009632CC">
      <w:pPr>
        <w:pStyle w:val="aa"/>
        <w:jc w:val="center"/>
        <w:rPr>
          <w:b/>
        </w:rPr>
      </w:pPr>
    </w:p>
    <w:p w:rsidR="000E286A" w:rsidRDefault="000E286A" w:rsidP="009632CC">
      <w:pPr>
        <w:pStyle w:val="aa"/>
        <w:jc w:val="center"/>
        <w:rPr>
          <w:b/>
        </w:rPr>
      </w:pPr>
    </w:p>
    <w:p w:rsidR="00052EA6" w:rsidRDefault="00052EA6" w:rsidP="00A97041">
      <w:pPr>
        <w:pStyle w:val="aa"/>
        <w:ind w:firstLine="0"/>
        <w:rPr>
          <w:b/>
        </w:rPr>
      </w:pPr>
    </w:p>
    <w:p w:rsidR="009632CC" w:rsidRPr="00E158E0" w:rsidRDefault="009632CC" w:rsidP="00A71922">
      <w:pPr>
        <w:pStyle w:val="aa"/>
        <w:jc w:val="center"/>
        <w:outlineLvl w:val="0"/>
        <w:rPr>
          <w:b/>
        </w:rPr>
      </w:pPr>
      <w:bookmarkStart w:id="1" w:name="_Toc270503037"/>
      <w:r w:rsidRPr="00E158E0">
        <w:rPr>
          <w:b/>
        </w:rPr>
        <w:t xml:space="preserve">1 </w:t>
      </w:r>
      <w:r w:rsidR="00995FF6">
        <w:rPr>
          <w:b/>
        </w:rPr>
        <w:t>Основная часть</w:t>
      </w:r>
      <w:bookmarkEnd w:id="1"/>
    </w:p>
    <w:p w:rsidR="00E158E0" w:rsidRDefault="00E158E0" w:rsidP="00A71922">
      <w:pPr>
        <w:pStyle w:val="aa"/>
      </w:pPr>
    </w:p>
    <w:p w:rsidR="006F29A2" w:rsidRPr="00E158E0" w:rsidRDefault="006F29A2" w:rsidP="00A71922">
      <w:pPr>
        <w:pStyle w:val="aa"/>
        <w:ind w:firstLine="720"/>
        <w:outlineLvl w:val="1"/>
        <w:rPr>
          <w:b/>
        </w:rPr>
      </w:pPr>
      <w:bookmarkStart w:id="2" w:name="_Toc270503038"/>
      <w:r w:rsidRPr="00E158E0">
        <w:rPr>
          <w:b/>
        </w:rPr>
        <w:t>1.</w:t>
      </w:r>
      <w:r w:rsidR="009632CC" w:rsidRPr="00E158E0">
        <w:rPr>
          <w:b/>
        </w:rPr>
        <w:t>1</w:t>
      </w:r>
      <w:r w:rsidRPr="00E158E0">
        <w:rPr>
          <w:b/>
        </w:rPr>
        <w:t xml:space="preserve"> </w:t>
      </w:r>
      <w:r w:rsidR="00995FF6">
        <w:rPr>
          <w:b/>
        </w:rPr>
        <w:t>Становление и развитие</w:t>
      </w:r>
      <w:r w:rsidRPr="00E158E0">
        <w:rPr>
          <w:b/>
        </w:rPr>
        <w:t xml:space="preserve"> </w:t>
      </w:r>
      <w:r w:rsidR="005B035D">
        <w:rPr>
          <w:b/>
        </w:rPr>
        <w:t>О</w:t>
      </w:r>
      <w:r w:rsidR="00B01C14">
        <w:rPr>
          <w:b/>
        </w:rPr>
        <w:t>О</w:t>
      </w:r>
      <w:r w:rsidR="005B035D">
        <w:rPr>
          <w:b/>
        </w:rPr>
        <w:t xml:space="preserve">О </w:t>
      </w:r>
      <w:r w:rsidRPr="00E158E0">
        <w:rPr>
          <w:b/>
        </w:rPr>
        <w:t>«</w:t>
      </w:r>
      <w:r w:rsidR="003A13CD">
        <w:rPr>
          <w:b/>
        </w:rPr>
        <w:t>Форум ДВ</w:t>
      </w:r>
      <w:r w:rsidRPr="00E158E0">
        <w:rPr>
          <w:b/>
        </w:rPr>
        <w:t>»</w:t>
      </w:r>
      <w:bookmarkEnd w:id="2"/>
    </w:p>
    <w:p w:rsidR="00245E5E" w:rsidRDefault="0015591E" w:rsidP="0015591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Компания по принадлежности по капиталу и контролю является национальной, по характеру собственности – частной. </w:t>
      </w:r>
      <w:r w:rsidR="00245E5E">
        <w:rPr>
          <w:sz w:val="28"/>
          <w:szCs w:val="28"/>
        </w:rPr>
        <w:t>Реквизиты компании</w:t>
      </w:r>
    </w:p>
    <w:p w:rsidR="00245E5E" w:rsidRPr="0015591E" w:rsidRDefault="00245E5E" w:rsidP="004B4382">
      <w:pPr>
        <w:pStyle w:val="aa"/>
        <w:ind w:firstLine="709"/>
        <w:rPr>
          <w:rStyle w:val="apple-style-span"/>
          <w:b/>
        </w:rPr>
      </w:pPr>
      <w:r>
        <w:rPr>
          <w:rStyle w:val="apple-style-span"/>
        </w:rPr>
        <w:t>Россия, г.Владивосток, ул. Деревенская 49</w:t>
      </w:r>
    </w:p>
    <w:p w:rsidR="00245E5E" w:rsidRDefault="00245E5E" w:rsidP="00245E5E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Вид деятельности – мебельное делопроизводство</w:t>
      </w:r>
    </w:p>
    <w:p w:rsidR="00245E5E" w:rsidRPr="00245E5E" w:rsidRDefault="00245E5E" w:rsidP="00245E5E">
      <w:pPr>
        <w:spacing w:line="360" w:lineRule="auto"/>
        <w:ind w:firstLine="709"/>
        <w:jc w:val="both"/>
        <w:rPr>
          <w:sz w:val="28"/>
          <w:szCs w:val="28"/>
        </w:rPr>
      </w:pPr>
      <w:r w:rsidRPr="00245E5E">
        <w:rPr>
          <w:sz w:val="28"/>
          <w:szCs w:val="28"/>
        </w:rPr>
        <w:t xml:space="preserve">ООО "ЛОТС"   ИНН  2536004642   КПП 253901001 </w:t>
      </w:r>
    </w:p>
    <w:p w:rsidR="00245E5E" w:rsidRPr="00245E5E" w:rsidRDefault="00245E5E" w:rsidP="00245E5E">
      <w:pPr>
        <w:spacing w:line="360" w:lineRule="auto"/>
        <w:ind w:firstLine="709"/>
        <w:jc w:val="both"/>
        <w:rPr>
          <w:sz w:val="28"/>
          <w:szCs w:val="28"/>
        </w:rPr>
      </w:pPr>
      <w:r w:rsidRPr="00245E5E">
        <w:rPr>
          <w:sz w:val="28"/>
          <w:szCs w:val="28"/>
        </w:rPr>
        <w:t xml:space="preserve">тел/ факс (4232)468834 </w:t>
      </w:r>
    </w:p>
    <w:p w:rsidR="00245E5E" w:rsidRPr="00245E5E" w:rsidRDefault="00245E5E" w:rsidP="00245E5E">
      <w:pPr>
        <w:spacing w:line="360" w:lineRule="auto"/>
        <w:ind w:firstLine="709"/>
        <w:jc w:val="both"/>
        <w:rPr>
          <w:sz w:val="28"/>
          <w:szCs w:val="28"/>
        </w:rPr>
      </w:pPr>
      <w:r w:rsidRPr="00245E5E">
        <w:rPr>
          <w:sz w:val="28"/>
          <w:szCs w:val="28"/>
        </w:rPr>
        <w:t>Р /счет № 40702810900100001647 в ОАО  "Дальневосточный банк “</w:t>
      </w:r>
    </w:p>
    <w:p w:rsidR="00245E5E" w:rsidRDefault="00245E5E" w:rsidP="00245E5E">
      <w:pPr>
        <w:spacing w:line="360" w:lineRule="auto"/>
        <w:ind w:firstLine="709"/>
        <w:jc w:val="both"/>
        <w:rPr>
          <w:sz w:val="28"/>
          <w:szCs w:val="28"/>
        </w:rPr>
      </w:pPr>
      <w:r w:rsidRPr="00245E5E">
        <w:rPr>
          <w:sz w:val="28"/>
          <w:szCs w:val="28"/>
        </w:rPr>
        <w:t xml:space="preserve">Кор/счет № 30101810900000000705  </w:t>
      </w:r>
    </w:p>
    <w:p w:rsidR="00245E5E" w:rsidRDefault="00245E5E" w:rsidP="00245E5E">
      <w:pPr>
        <w:spacing w:line="360" w:lineRule="auto"/>
        <w:ind w:firstLine="709"/>
        <w:jc w:val="both"/>
        <w:rPr>
          <w:sz w:val="28"/>
          <w:szCs w:val="28"/>
        </w:rPr>
      </w:pPr>
      <w:r w:rsidRPr="00245E5E">
        <w:rPr>
          <w:sz w:val="28"/>
          <w:szCs w:val="28"/>
        </w:rPr>
        <w:t>БИК 040507705</w:t>
      </w:r>
    </w:p>
    <w:p w:rsidR="0015591E" w:rsidRPr="003C33C1" w:rsidRDefault="0015591E" w:rsidP="0015591E">
      <w:pPr>
        <w:spacing w:line="360" w:lineRule="auto"/>
        <w:ind w:firstLine="720"/>
        <w:jc w:val="both"/>
        <w:rPr>
          <w:sz w:val="28"/>
        </w:rPr>
      </w:pPr>
      <w:r>
        <w:rPr>
          <w:sz w:val="28"/>
          <w:szCs w:val="28"/>
        </w:rPr>
        <w:t xml:space="preserve">Она существует в форме общества с ограниченной ответственностью. </w:t>
      </w:r>
      <w:r w:rsidRPr="003C33C1">
        <w:rPr>
          <w:sz w:val="28"/>
        </w:rPr>
        <w:t>ООО «</w:t>
      </w:r>
      <w:r w:rsidR="00245E5E">
        <w:rPr>
          <w:sz w:val="28"/>
        </w:rPr>
        <w:t>Форум ДВ</w:t>
      </w:r>
      <w:r w:rsidRPr="003C33C1">
        <w:rPr>
          <w:sz w:val="28"/>
        </w:rPr>
        <w:t>» действует на основании Устава. Устав утвержден учредителями, зарегистрирован местными органами власти. О</w:t>
      </w:r>
      <w:r>
        <w:rPr>
          <w:sz w:val="28"/>
        </w:rPr>
        <w:t>бщество</w:t>
      </w:r>
      <w:r w:rsidRPr="003C33C1">
        <w:rPr>
          <w:sz w:val="28"/>
        </w:rPr>
        <w:t xml:space="preserve"> имеет собственную печать и расчетны</w:t>
      </w:r>
      <w:r>
        <w:rPr>
          <w:sz w:val="28"/>
        </w:rPr>
        <w:t>е</w:t>
      </w:r>
      <w:r w:rsidRPr="003C33C1">
        <w:rPr>
          <w:sz w:val="28"/>
        </w:rPr>
        <w:t xml:space="preserve"> счет</w:t>
      </w:r>
      <w:r>
        <w:rPr>
          <w:sz w:val="28"/>
        </w:rPr>
        <w:t>а</w:t>
      </w:r>
      <w:r w:rsidRPr="003C33C1">
        <w:rPr>
          <w:sz w:val="28"/>
        </w:rPr>
        <w:t xml:space="preserve"> в банк</w:t>
      </w:r>
      <w:r>
        <w:rPr>
          <w:sz w:val="28"/>
        </w:rPr>
        <w:t>ах</w:t>
      </w:r>
      <w:r w:rsidRPr="003C33C1">
        <w:rPr>
          <w:sz w:val="28"/>
        </w:rPr>
        <w:t>.</w:t>
      </w:r>
    </w:p>
    <w:p w:rsidR="0015591E" w:rsidRDefault="0015591E" w:rsidP="0015591E">
      <w:pPr>
        <w:spacing w:line="360" w:lineRule="auto"/>
        <w:ind w:firstLine="720"/>
        <w:jc w:val="both"/>
        <w:rPr>
          <w:sz w:val="28"/>
        </w:rPr>
      </w:pPr>
      <w:r w:rsidRPr="003C33C1">
        <w:rPr>
          <w:sz w:val="28"/>
        </w:rPr>
        <w:t>Директор ООО «</w:t>
      </w:r>
      <w:r w:rsidR="00245E5E">
        <w:rPr>
          <w:sz w:val="28"/>
        </w:rPr>
        <w:t>Форум ДВ</w:t>
      </w:r>
      <w:r w:rsidRPr="003C33C1">
        <w:rPr>
          <w:sz w:val="28"/>
        </w:rPr>
        <w:t>» вместе с его учредителями являются владельцами уставного капитала. Совет учредителей  решает вопрос о распределении чистой прибыли. За счет привлечения дополнительных денежных средств, предприятие увеличивает свои основные и оборотные фонды, наращивает выпуск продукции, улучшает  ее качество, увеличивает доход.</w:t>
      </w:r>
    </w:p>
    <w:p w:rsidR="0015591E" w:rsidRDefault="0015591E" w:rsidP="0015591E">
      <w:pPr>
        <w:spacing w:line="360" w:lineRule="auto"/>
        <w:ind w:firstLine="300"/>
        <w:jc w:val="both"/>
        <w:rPr>
          <w:sz w:val="28"/>
          <w:szCs w:val="28"/>
        </w:rPr>
      </w:pPr>
      <w:r w:rsidRPr="004E0DB1">
        <w:rPr>
          <w:sz w:val="28"/>
          <w:szCs w:val="28"/>
        </w:rPr>
        <w:t>Как показывают исследования, инновационная деятельность является одним из важнейших условий функционирования предприятия, однако инновации не всегда приносят ожидаемые результаты. Это, в основном, связано с недостаточной разработанностью теоретико-методических основ организации процесса внедрения новшеств, а также инструментов эффективного управления инновационной деятельностью, что способствовало бы экономическому росту региона.</w:t>
      </w:r>
    </w:p>
    <w:p w:rsidR="0015591E" w:rsidRPr="002C25BB" w:rsidRDefault="0015591E" w:rsidP="0015591E">
      <w:pPr>
        <w:spacing w:line="360" w:lineRule="auto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C25BB">
        <w:rPr>
          <w:sz w:val="28"/>
          <w:szCs w:val="28"/>
        </w:rPr>
        <w:t xml:space="preserve">К настоящему моменту на предприятии проведена модернизация технологического оборудования. За представленный новый ассортимент мебели на международной выставке «Мебель - 2007» </w:t>
      </w:r>
      <w:r>
        <w:rPr>
          <w:sz w:val="28"/>
          <w:szCs w:val="28"/>
        </w:rPr>
        <w:t>предприятие</w:t>
      </w:r>
      <w:r w:rsidRPr="002C25BB">
        <w:rPr>
          <w:sz w:val="28"/>
          <w:szCs w:val="28"/>
        </w:rPr>
        <w:t xml:space="preserve"> удостоено </w:t>
      </w:r>
      <w:r>
        <w:rPr>
          <w:sz w:val="28"/>
          <w:szCs w:val="28"/>
        </w:rPr>
        <w:t>нескольких дипломов, в том числе и за инновационную деятельность</w:t>
      </w:r>
      <w:r w:rsidRPr="002C25BB">
        <w:rPr>
          <w:sz w:val="28"/>
          <w:szCs w:val="28"/>
        </w:rPr>
        <w:t xml:space="preserve">. </w:t>
      </w:r>
    </w:p>
    <w:p w:rsidR="0015591E" w:rsidRPr="002C25BB" w:rsidRDefault="0015591E" w:rsidP="0015591E">
      <w:pPr>
        <w:spacing w:line="360" w:lineRule="auto"/>
        <w:ind w:firstLine="300"/>
        <w:jc w:val="both"/>
        <w:rPr>
          <w:sz w:val="28"/>
          <w:szCs w:val="28"/>
        </w:rPr>
      </w:pPr>
      <w:r w:rsidRPr="002C25BB">
        <w:rPr>
          <w:sz w:val="28"/>
          <w:szCs w:val="28"/>
        </w:rPr>
        <w:t xml:space="preserve">Предприятие проводит достаточно активную инновационную политику за счет собственных средств. В настоящий момент идет поиск инвестора для покупки полной технологической линии по изготовлению мебельных клееных щитов из массивной древесины ценных пород, что позволит изготовить экологически чистую, с современным дизайном мебель и расширить ее ассортимент. </w:t>
      </w:r>
    </w:p>
    <w:p w:rsidR="0015591E" w:rsidRPr="002C25BB" w:rsidRDefault="0015591E" w:rsidP="0015591E">
      <w:pPr>
        <w:spacing w:line="360" w:lineRule="auto"/>
        <w:ind w:firstLine="300"/>
        <w:jc w:val="both"/>
        <w:rPr>
          <w:sz w:val="28"/>
          <w:szCs w:val="28"/>
        </w:rPr>
      </w:pPr>
      <w:r w:rsidRPr="002C25BB">
        <w:rPr>
          <w:sz w:val="28"/>
          <w:szCs w:val="28"/>
        </w:rPr>
        <w:t xml:space="preserve">Инновационная деятельность предприятия, занимающегося созданием, конструированием и продажей мебели может проходить в трёх направлениях, которые также подразумевают возможность их включения в проект инновационного развития предприятия: </w:t>
      </w:r>
    </w:p>
    <w:p w:rsidR="0015591E" w:rsidRPr="002C25BB" w:rsidRDefault="0015591E" w:rsidP="0015591E">
      <w:pPr>
        <w:numPr>
          <w:ilvl w:val="0"/>
          <w:numId w:val="29"/>
        </w:numPr>
        <w:spacing w:line="360" w:lineRule="auto"/>
        <w:jc w:val="both"/>
        <w:rPr>
          <w:sz w:val="28"/>
          <w:szCs w:val="28"/>
        </w:rPr>
      </w:pPr>
      <w:r w:rsidRPr="002C25BB">
        <w:rPr>
          <w:sz w:val="28"/>
          <w:szCs w:val="28"/>
        </w:rPr>
        <w:t xml:space="preserve">разработка новых и совершенствование старых производственных линий, оптимизация производственного цикла, совершенствование способов сборки и установки мебели; </w:t>
      </w:r>
    </w:p>
    <w:p w:rsidR="0015591E" w:rsidRPr="002C25BB" w:rsidRDefault="0015591E" w:rsidP="0015591E">
      <w:pPr>
        <w:numPr>
          <w:ilvl w:val="0"/>
          <w:numId w:val="29"/>
        </w:numPr>
        <w:spacing w:line="360" w:lineRule="auto"/>
        <w:jc w:val="both"/>
        <w:rPr>
          <w:sz w:val="28"/>
          <w:szCs w:val="28"/>
        </w:rPr>
      </w:pPr>
      <w:r w:rsidRPr="002C25BB">
        <w:rPr>
          <w:sz w:val="28"/>
          <w:szCs w:val="28"/>
        </w:rPr>
        <w:t xml:space="preserve">разработка и внедрение новых комплектов мебели, разработка нового дизайна и конструкций мебели; </w:t>
      </w:r>
    </w:p>
    <w:p w:rsidR="0015591E" w:rsidRPr="002C25BB" w:rsidRDefault="0015591E" w:rsidP="0015591E">
      <w:pPr>
        <w:numPr>
          <w:ilvl w:val="0"/>
          <w:numId w:val="29"/>
        </w:numPr>
        <w:spacing w:line="360" w:lineRule="auto"/>
        <w:jc w:val="both"/>
        <w:rPr>
          <w:sz w:val="28"/>
          <w:szCs w:val="28"/>
        </w:rPr>
      </w:pPr>
      <w:r w:rsidRPr="002C25BB">
        <w:rPr>
          <w:sz w:val="28"/>
          <w:szCs w:val="28"/>
        </w:rPr>
        <w:t xml:space="preserve">внедрение новых способов продаж, инновационный маркетинг изделий мебельной промышленности, инновации в рекламе мебели. </w:t>
      </w:r>
    </w:p>
    <w:p w:rsidR="0015591E" w:rsidRDefault="0015591E" w:rsidP="0015591E">
      <w:pPr>
        <w:spacing w:line="360" w:lineRule="auto"/>
        <w:ind w:firstLine="300"/>
        <w:jc w:val="both"/>
        <w:rPr>
          <w:sz w:val="28"/>
          <w:szCs w:val="28"/>
        </w:rPr>
      </w:pPr>
      <w:r w:rsidRPr="002C25BB">
        <w:rPr>
          <w:sz w:val="28"/>
          <w:szCs w:val="28"/>
        </w:rPr>
        <w:t>Предприятие О</w:t>
      </w:r>
      <w:r>
        <w:rPr>
          <w:sz w:val="28"/>
          <w:szCs w:val="28"/>
        </w:rPr>
        <w:t>О</w:t>
      </w:r>
      <w:r w:rsidRPr="002C25BB">
        <w:rPr>
          <w:sz w:val="28"/>
          <w:szCs w:val="28"/>
        </w:rPr>
        <w:t>О «</w:t>
      </w:r>
      <w:r w:rsidR="004D3B86">
        <w:rPr>
          <w:sz w:val="28"/>
          <w:szCs w:val="28"/>
        </w:rPr>
        <w:t>Форум ДВ</w:t>
      </w:r>
      <w:r w:rsidRPr="002C25BB">
        <w:rPr>
          <w:sz w:val="28"/>
          <w:szCs w:val="28"/>
        </w:rPr>
        <w:t>» проводит активную работу в первых двух из указанных направлений. На предприятии совершенствуются технологии производства, а также проводится набор квалифицированных специалистов для разработки новых моделей и конструкций мебели.</w:t>
      </w:r>
      <w:r>
        <w:rPr>
          <w:sz w:val="28"/>
          <w:szCs w:val="28"/>
        </w:rPr>
        <w:t xml:space="preserve"> </w:t>
      </w:r>
    </w:p>
    <w:p w:rsidR="0015591E" w:rsidRPr="002C25BB" w:rsidRDefault="0015591E" w:rsidP="0015591E">
      <w:pPr>
        <w:spacing w:line="360" w:lineRule="auto"/>
        <w:ind w:firstLine="300"/>
        <w:jc w:val="both"/>
        <w:rPr>
          <w:sz w:val="28"/>
          <w:szCs w:val="28"/>
        </w:rPr>
      </w:pPr>
      <w:r w:rsidRPr="002C25BB">
        <w:rPr>
          <w:sz w:val="28"/>
          <w:szCs w:val="28"/>
        </w:rPr>
        <w:t>Политика</w:t>
      </w:r>
      <w:r>
        <w:rPr>
          <w:sz w:val="28"/>
          <w:szCs w:val="28"/>
        </w:rPr>
        <w:t xml:space="preserve"> </w:t>
      </w:r>
      <w:r w:rsidRPr="002C25BB">
        <w:rPr>
          <w:sz w:val="28"/>
          <w:szCs w:val="28"/>
        </w:rPr>
        <w:t xml:space="preserve"> управления инновациями предприятия в текущем году будет направлена в большей степени на внедрение новых технологий механизации и автоматизации труда, а также на экономию материалов. Вместе с тем, инвестиции в создание и освоение новой продукции сравнительно малы, хотя приносят наибольший эффект. Можно предположить, что такой скромные инвестирования - это временная мера, которая связана с поиском инвестора для расширения производства и ассортимента продукции.</w:t>
      </w:r>
    </w:p>
    <w:p w:rsidR="00F06232" w:rsidRPr="00B01C14" w:rsidRDefault="0015591E" w:rsidP="0015591E">
      <w:pPr>
        <w:tabs>
          <w:tab w:val="left" w:pos="5325"/>
          <w:tab w:val="left" w:pos="5375"/>
        </w:tabs>
        <w:spacing w:line="360" w:lineRule="auto"/>
        <w:ind w:firstLine="709"/>
        <w:jc w:val="both"/>
        <w:rPr>
          <w:sz w:val="28"/>
          <w:szCs w:val="28"/>
        </w:rPr>
      </w:pPr>
      <w:r w:rsidRPr="002C25BB">
        <w:rPr>
          <w:sz w:val="28"/>
          <w:szCs w:val="28"/>
        </w:rPr>
        <w:t>Предприятие проводит достаточно активную инновационную политику за счет собственных средств. В настоящий момент идет поиск инвестора для покупки полной технологической линии по изготовлению мебельных клееных щитов из массивной древесины ценных пород, что позволит изготовить экологически чистую, с современным дизайном мебель и расширить ее</w:t>
      </w:r>
      <w:r>
        <w:rPr>
          <w:sz w:val="28"/>
          <w:szCs w:val="28"/>
        </w:rPr>
        <w:t xml:space="preserve"> ассортимент.</w:t>
      </w:r>
    </w:p>
    <w:p w:rsidR="0015591E" w:rsidRDefault="0015591E" w:rsidP="00245E5E">
      <w:pPr>
        <w:pStyle w:val="aa"/>
        <w:ind w:firstLine="0"/>
        <w:outlineLvl w:val="1"/>
        <w:rPr>
          <w:b/>
        </w:rPr>
      </w:pPr>
    </w:p>
    <w:p w:rsidR="0015591E" w:rsidRDefault="006F29A2" w:rsidP="0015591E">
      <w:pPr>
        <w:pStyle w:val="aa"/>
        <w:outlineLvl w:val="1"/>
        <w:rPr>
          <w:b/>
        </w:rPr>
      </w:pPr>
      <w:bookmarkStart w:id="3" w:name="_Toc270503039"/>
      <w:r w:rsidRPr="00052EA6">
        <w:rPr>
          <w:b/>
        </w:rPr>
        <w:t>1.</w:t>
      </w:r>
      <w:r w:rsidR="009632CC" w:rsidRPr="00052EA6">
        <w:rPr>
          <w:b/>
        </w:rPr>
        <w:t>2</w:t>
      </w:r>
      <w:r w:rsidRPr="00052EA6">
        <w:rPr>
          <w:b/>
        </w:rPr>
        <w:t xml:space="preserve"> </w:t>
      </w:r>
      <w:r w:rsidR="00245E5E">
        <w:rPr>
          <w:b/>
        </w:rPr>
        <w:t xml:space="preserve">Организационное поведение </w:t>
      </w:r>
      <w:r w:rsidR="00AF64EA">
        <w:rPr>
          <w:b/>
        </w:rPr>
        <w:t>О</w:t>
      </w:r>
      <w:r w:rsidR="00B01C14">
        <w:rPr>
          <w:b/>
        </w:rPr>
        <w:t>О</w:t>
      </w:r>
      <w:r w:rsidR="00AF64EA">
        <w:rPr>
          <w:b/>
        </w:rPr>
        <w:t>О «</w:t>
      </w:r>
      <w:r w:rsidR="00245E5E">
        <w:rPr>
          <w:b/>
        </w:rPr>
        <w:t>Форум ДВ</w:t>
      </w:r>
      <w:r w:rsidR="00AF64EA">
        <w:rPr>
          <w:b/>
        </w:rPr>
        <w:t>»</w:t>
      </w:r>
      <w:bookmarkEnd w:id="3"/>
    </w:p>
    <w:p w:rsidR="00245E5E" w:rsidRPr="005847CE" w:rsidRDefault="00245E5E" w:rsidP="00245E5E">
      <w:pPr>
        <w:spacing w:line="360" w:lineRule="auto"/>
        <w:jc w:val="both"/>
        <w:rPr>
          <w:sz w:val="28"/>
          <w:szCs w:val="28"/>
        </w:rPr>
      </w:pPr>
      <w:r w:rsidRPr="005847CE">
        <w:rPr>
          <w:sz w:val="28"/>
          <w:szCs w:val="28"/>
        </w:rPr>
        <w:t>На предприятии сформирована командная форма построения сбытового подразделения из среднеквалифицированных специалистов. Достоинством подобной организации сбыта является то, что работа команды позволяет с уверенностью добиваться  результата при успешной методике сбыта. Меньше зависит от отдельных личностей. Более качественно работает по всем  типам заказов (маленькие, большие). За счет постоянного притока новичков всегда в поиске новых</w:t>
      </w:r>
      <w:r>
        <w:rPr>
          <w:sz w:val="28"/>
          <w:szCs w:val="28"/>
        </w:rPr>
        <w:t xml:space="preserve"> клиентов (только что созданных</w:t>
      </w:r>
      <w:r w:rsidRPr="005847CE">
        <w:rPr>
          <w:sz w:val="28"/>
          <w:szCs w:val="28"/>
        </w:rPr>
        <w:t xml:space="preserve">, ушедших от конкурентов, вошедших на этот  рынок). Команда сработанных  среднеквалифицированных специалистов устойчива к уходу 50% ее состава. Способна достаточно быстро восстанавливаться из неопытных новичков. </w:t>
      </w:r>
      <w:r>
        <w:rPr>
          <w:sz w:val="28"/>
          <w:szCs w:val="28"/>
        </w:rPr>
        <w:t>Однако, есть и н</w:t>
      </w:r>
      <w:r w:rsidRPr="005847CE">
        <w:rPr>
          <w:sz w:val="28"/>
          <w:szCs w:val="28"/>
        </w:rPr>
        <w:t>едостатки</w:t>
      </w:r>
      <w:r>
        <w:rPr>
          <w:sz w:val="28"/>
          <w:szCs w:val="28"/>
        </w:rPr>
        <w:t xml:space="preserve">. </w:t>
      </w:r>
      <w:r w:rsidRPr="005847CE">
        <w:rPr>
          <w:sz w:val="28"/>
          <w:szCs w:val="28"/>
        </w:rPr>
        <w:t>Требуется  время  для получения первичного успеха. Значительные расходы на продвижение продукции, поскольку  тратится больше  и с меньшей эффективность усилий на поиск новых клиентов. Необходимы вложения в рекламу, имидж</w:t>
      </w:r>
      <w:r>
        <w:rPr>
          <w:sz w:val="28"/>
          <w:szCs w:val="28"/>
        </w:rPr>
        <w:t>, в</w:t>
      </w:r>
      <w:r w:rsidRPr="005847CE">
        <w:rPr>
          <w:sz w:val="28"/>
          <w:szCs w:val="28"/>
        </w:rPr>
        <w:t xml:space="preserve"> организацию работы команды, обучение специалистов.</w:t>
      </w:r>
    </w:p>
    <w:p w:rsidR="00245E5E" w:rsidRPr="005847CE" w:rsidRDefault="00245E5E" w:rsidP="00245E5E">
      <w:pPr>
        <w:spacing w:line="360" w:lineRule="auto"/>
        <w:ind w:firstLine="708"/>
        <w:jc w:val="both"/>
        <w:rPr>
          <w:sz w:val="28"/>
          <w:szCs w:val="28"/>
        </w:rPr>
      </w:pPr>
      <w:r w:rsidRPr="005847CE">
        <w:rPr>
          <w:sz w:val="28"/>
          <w:szCs w:val="28"/>
        </w:rPr>
        <w:t>Подобная структура устойчива к различным кризисам:</w:t>
      </w:r>
    </w:p>
    <w:p w:rsidR="00245E5E" w:rsidRPr="005847CE" w:rsidRDefault="00245E5E" w:rsidP="00245E5E">
      <w:pPr>
        <w:numPr>
          <w:ilvl w:val="0"/>
          <w:numId w:val="3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уходе части специалистов </w:t>
      </w:r>
      <w:r w:rsidRPr="005847CE">
        <w:rPr>
          <w:sz w:val="28"/>
          <w:szCs w:val="28"/>
        </w:rPr>
        <w:t xml:space="preserve">оставшиеся квалифицированные специалисты </w:t>
      </w:r>
      <w:r>
        <w:rPr>
          <w:sz w:val="28"/>
          <w:szCs w:val="28"/>
        </w:rPr>
        <w:t xml:space="preserve">способны </w:t>
      </w:r>
      <w:r w:rsidRPr="005847CE">
        <w:rPr>
          <w:sz w:val="28"/>
          <w:szCs w:val="28"/>
        </w:rPr>
        <w:t>в течени</w:t>
      </w:r>
      <w:r>
        <w:rPr>
          <w:sz w:val="28"/>
          <w:szCs w:val="28"/>
        </w:rPr>
        <w:t>е</w:t>
      </w:r>
      <w:r w:rsidRPr="005847CE">
        <w:rPr>
          <w:sz w:val="28"/>
          <w:szCs w:val="28"/>
        </w:rPr>
        <w:t xml:space="preserve"> 3-4 месяцев обучать до минимально необходимого уровня группу новичков.</w:t>
      </w:r>
    </w:p>
    <w:p w:rsidR="00245E5E" w:rsidRDefault="00245E5E" w:rsidP="00245E5E">
      <w:pPr>
        <w:numPr>
          <w:ilvl w:val="0"/>
          <w:numId w:val="3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847CE">
        <w:rPr>
          <w:sz w:val="28"/>
          <w:szCs w:val="28"/>
        </w:rPr>
        <w:t xml:space="preserve"> команде менеджеров всегда присутствуют 1-2 специалиста, способные в значительной степени заменить</w:t>
      </w:r>
      <w:r>
        <w:rPr>
          <w:sz w:val="28"/>
          <w:szCs w:val="28"/>
        </w:rPr>
        <w:t xml:space="preserve"> отсутствие экспертов</w:t>
      </w:r>
      <w:r w:rsidRPr="005847CE">
        <w:rPr>
          <w:sz w:val="28"/>
          <w:szCs w:val="28"/>
        </w:rPr>
        <w:t xml:space="preserve">. Со временем  или они вырастут до уровня экспертов или будет возможно </w:t>
      </w:r>
      <w:r>
        <w:rPr>
          <w:sz w:val="28"/>
          <w:szCs w:val="28"/>
        </w:rPr>
        <w:t>нанять</w:t>
      </w:r>
      <w:r w:rsidRPr="005847CE">
        <w:rPr>
          <w:sz w:val="28"/>
          <w:szCs w:val="28"/>
        </w:rPr>
        <w:t xml:space="preserve"> другого.</w:t>
      </w:r>
    </w:p>
    <w:p w:rsidR="00245E5E" w:rsidRDefault="00245E5E" w:rsidP="00245E5E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При оформлении заказа в обязательном порядке оформляется договор, в спецификации к которому максимально подробно описываются требования и пожелания клиента относительно заказа. При продаже через розничную сеть договор купли-продажи не оформляется. Клиентам предоставляется гарантия на продукцию</w:t>
      </w:r>
    </w:p>
    <w:p w:rsidR="00AF6FD8" w:rsidRDefault="00AF6FD8" w:rsidP="00995FF6">
      <w:pPr>
        <w:spacing w:line="360" w:lineRule="auto"/>
        <w:ind w:firstLine="851"/>
        <w:jc w:val="center"/>
        <w:outlineLvl w:val="0"/>
        <w:rPr>
          <w:b/>
          <w:sz w:val="28"/>
          <w:szCs w:val="28"/>
        </w:rPr>
      </w:pPr>
    </w:p>
    <w:p w:rsidR="00AF6FD8" w:rsidRDefault="00AF6FD8" w:rsidP="00995FF6">
      <w:pPr>
        <w:spacing w:line="360" w:lineRule="auto"/>
        <w:ind w:firstLine="851"/>
        <w:jc w:val="center"/>
        <w:outlineLvl w:val="0"/>
        <w:rPr>
          <w:b/>
          <w:sz w:val="28"/>
          <w:szCs w:val="28"/>
        </w:rPr>
      </w:pPr>
    </w:p>
    <w:p w:rsidR="00AF6FD8" w:rsidRDefault="00AF6FD8" w:rsidP="00995FF6">
      <w:pPr>
        <w:spacing w:line="360" w:lineRule="auto"/>
        <w:ind w:firstLine="851"/>
        <w:jc w:val="center"/>
        <w:outlineLvl w:val="0"/>
        <w:rPr>
          <w:b/>
          <w:sz w:val="28"/>
          <w:szCs w:val="28"/>
        </w:rPr>
      </w:pPr>
    </w:p>
    <w:p w:rsidR="00AF6FD8" w:rsidRDefault="00AF6FD8" w:rsidP="00995FF6">
      <w:pPr>
        <w:spacing w:line="360" w:lineRule="auto"/>
        <w:ind w:firstLine="851"/>
        <w:jc w:val="center"/>
        <w:outlineLvl w:val="0"/>
        <w:rPr>
          <w:b/>
          <w:sz w:val="28"/>
          <w:szCs w:val="28"/>
        </w:rPr>
      </w:pPr>
    </w:p>
    <w:p w:rsidR="00AF6FD8" w:rsidRDefault="00AF6FD8" w:rsidP="00995FF6">
      <w:pPr>
        <w:spacing w:line="360" w:lineRule="auto"/>
        <w:ind w:firstLine="851"/>
        <w:jc w:val="center"/>
        <w:outlineLvl w:val="0"/>
        <w:rPr>
          <w:b/>
          <w:sz w:val="28"/>
          <w:szCs w:val="28"/>
        </w:rPr>
      </w:pPr>
    </w:p>
    <w:p w:rsidR="00AF6FD8" w:rsidRDefault="00AF6FD8" w:rsidP="00995FF6">
      <w:pPr>
        <w:spacing w:line="360" w:lineRule="auto"/>
        <w:ind w:firstLine="851"/>
        <w:jc w:val="center"/>
        <w:outlineLvl w:val="0"/>
        <w:rPr>
          <w:b/>
          <w:sz w:val="28"/>
          <w:szCs w:val="28"/>
        </w:rPr>
      </w:pPr>
    </w:p>
    <w:p w:rsidR="00AF6FD8" w:rsidRDefault="00AF6FD8" w:rsidP="00995FF6">
      <w:pPr>
        <w:spacing w:line="360" w:lineRule="auto"/>
        <w:ind w:firstLine="851"/>
        <w:jc w:val="center"/>
        <w:outlineLvl w:val="0"/>
        <w:rPr>
          <w:b/>
          <w:sz w:val="28"/>
          <w:szCs w:val="28"/>
        </w:rPr>
      </w:pPr>
    </w:p>
    <w:p w:rsidR="00AF6FD8" w:rsidRDefault="00AF6FD8" w:rsidP="00995FF6">
      <w:pPr>
        <w:spacing w:line="360" w:lineRule="auto"/>
        <w:ind w:firstLine="851"/>
        <w:jc w:val="center"/>
        <w:outlineLvl w:val="0"/>
        <w:rPr>
          <w:b/>
          <w:sz w:val="28"/>
          <w:szCs w:val="28"/>
        </w:rPr>
      </w:pPr>
    </w:p>
    <w:p w:rsidR="00DF2309" w:rsidRDefault="00DF2309" w:rsidP="00995FF6">
      <w:pPr>
        <w:spacing w:line="360" w:lineRule="auto"/>
        <w:ind w:firstLine="851"/>
        <w:jc w:val="center"/>
        <w:outlineLvl w:val="0"/>
        <w:rPr>
          <w:b/>
          <w:sz w:val="28"/>
          <w:szCs w:val="28"/>
        </w:rPr>
      </w:pPr>
    </w:p>
    <w:p w:rsidR="00DF2309" w:rsidRDefault="00DF2309" w:rsidP="00995FF6">
      <w:pPr>
        <w:spacing w:line="360" w:lineRule="auto"/>
        <w:ind w:firstLine="851"/>
        <w:jc w:val="center"/>
        <w:outlineLvl w:val="0"/>
        <w:rPr>
          <w:b/>
          <w:sz w:val="28"/>
          <w:szCs w:val="28"/>
        </w:rPr>
      </w:pPr>
    </w:p>
    <w:p w:rsidR="00DF2309" w:rsidRDefault="00DF2309" w:rsidP="00995FF6">
      <w:pPr>
        <w:spacing w:line="360" w:lineRule="auto"/>
        <w:ind w:firstLine="851"/>
        <w:jc w:val="center"/>
        <w:outlineLvl w:val="0"/>
        <w:rPr>
          <w:b/>
          <w:sz w:val="28"/>
          <w:szCs w:val="28"/>
        </w:rPr>
      </w:pPr>
    </w:p>
    <w:p w:rsidR="00DF2309" w:rsidRDefault="00DF2309" w:rsidP="00995FF6">
      <w:pPr>
        <w:spacing w:line="360" w:lineRule="auto"/>
        <w:ind w:firstLine="851"/>
        <w:jc w:val="center"/>
        <w:outlineLvl w:val="0"/>
        <w:rPr>
          <w:b/>
          <w:sz w:val="28"/>
          <w:szCs w:val="28"/>
        </w:rPr>
      </w:pPr>
    </w:p>
    <w:p w:rsidR="00DF2309" w:rsidRDefault="00DF2309" w:rsidP="00995FF6">
      <w:pPr>
        <w:spacing w:line="360" w:lineRule="auto"/>
        <w:ind w:firstLine="851"/>
        <w:jc w:val="center"/>
        <w:outlineLvl w:val="0"/>
        <w:rPr>
          <w:b/>
          <w:sz w:val="28"/>
          <w:szCs w:val="28"/>
        </w:rPr>
      </w:pPr>
    </w:p>
    <w:p w:rsidR="00DF2309" w:rsidRDefault="00DF2309" w:rsidP="00995FF6">
      <w:pPr>
        <w:spacing w:line="360" w:lineRule="auto"/>
        <w:ind w:firstLine="851"/>
        <w:jc w:val="center"/>
        <w:outlineLvl w:val="0"/>
        <w:rPr>
          <w:b/>
          <w:sz w:val="28"/>
          <w:szCs w:val="28"/>
        </w:rPr>
      </w:pPr>
    </w:p>
    <w:p w:rsidR="00DF2309" w:rsidRDefault="00DF2309" w:rsidP="00995FF6">
      <w:pPr>
        <w:spacing w:line="360" w:lineRule="auto"/>
        <w:ind w:firstLine="851"/>
        <w:jc w:val="center"/>
        <w:outlineLvl w:val="0"/>
        <w:rPr>
          <w:b/>
          <w:sz w:val="28"/>
          <w:szCs w:val="28"/>
        </w:rPr>
      </w:pPr>
    </w:p>
    <w:p w:rsidR="00DF2309" w:rsidRDefault="00DF2309" w:rsidP="00995FF6">
      <w:pPr>
        <w:spacing w:line="360" w:lineRule="auto"/>
        <w:ind w:firstLine="851"/>
        <w:jc w:val="center"/>
        <w:outlineLvl w:val="0"/>
        <w:rPr>
          <w:b/>
          <w:sz w:val="28"/>
          <w:szCs w:val="28"/>
        </w:rPr>
      </w:pPr>
    </w:p>
    <w:p w:rsidR="00AF6FD8" w:rsidRDefault="00AF6FD8" w:rsidP="00995FF6">
      <w:pPr>
        <w:spacing w:line="360" w:lineRule="auto"/>
        <w:ind w:firstLine="851"/>
        <w:jc w:val="center"/>
        <w:outlineLvl w:val="0"/>
        <w:rPr>
          <w:b/>
          <w:sz w:val="28"/>
          <w:szCs w:val="28"/>
        </w:rPr>
      </w:pPr>
    </w:p>
    <w:p w:rsidR="00AF6FD8" w:rsidRDefault="00AF6FD8" w:rsidP="00995FF6">
      <w:pPr>
        <w:spacing w:line="360" w:lineRule="auto"/>
        <w:ind w:firstLine="851"/>
        <w:jc w:val="center"/>
        <w:outlineLvl w:val="0"/>
        <w:rPr>
          <w:b/>
          <w:sz w:val="28"/>
          <w:szCs w:val="28"/>
        </w:rPr>
      </w:pPr>
    </w:p>
    <w:p w:rsidR="00AF6FD8" w:rsidRDefault="00AF6FD8" w:rsidP="00995FF6">
      <w:pPr>
        <w:spacing w:line="360" w:lineRule="auto"/>
        <w:ind w:firstLine="851"/>
        <w:jc w:val="center"/>
        <w:outlineLvl w:val="0"/>
        <w:rPr>
          <w:b/>
          <w:sz w:val="28"/>
          <w:szCs w:val="28"/>
        </w:rPr>
      </w:pPr>
    </w:p>
    <w:p w:rsidR="00AF6FD8" w:rsidRDefault="00AF6FD8" w:rsidP="00995FF6">
      <w:pPr>
        <w:spacing w:line="360" w:lineRule="auto"/>
        <w:ind w:firstLine="851"/>
        <w:jc w:val="center"/>
        <w:outlineLvl w:val="0"/>
        <w:rPr>
          <w:b/>
          <w:sz w:val="28"/>
          <w:szCs w:val="28"/>
        </w:rPr>
      </w:pPr>
    </w:p>
    <w:p w:rsidR="00AF6FD8" w:rsidRDefault="00AF6FD8" w:rsidP="00995FF6">
      <w:pPr>
        <w:spacing w:line="360" w:lineRule="auto"/>
        <w:ind w:firstLine="851"/>
        <w:jc w:val="center"/>
        <w:outlineLvl w:val="0"/>
        <w:rPr>
          <w:b/>
          <w:sz w:val="28"/>
          <w:szCs w:val="28"/>
        </w:rPr>
      </w:pPr>
    </w:p>
    <w:p w:rsidR="00AF6FD8" w:rsidRDefault="00AF6FD8" w:rsidP="00995FF6">
      <w:pPr>
        <w:spacing w:line="360" w:lineRule="auto"/>
        <w:ind w:firstLine="851"/>
        <w:jc w:val="center"/>
        <w:outlineLvl w:val="0"/>
        <w:rPr>
          <w:b/>
          <w:sz w:val="28"/>
          <w:szCs w:val="28"/>
        </w:rPr>
      </w:pPr>
    </w:p>
    <w:p w:rsidR="00AF6FD8" w:rsidRDefault="00AF6FD8" w:rsidP="00995FF6">
      <w:pPr>
        <w:spacing w:line="360" w:lineRule="auto"/>
        <w:ind w:firstLine="851"/>
        <w:jc w:val="center"/>
        <w:outlineLvl w:val="0"/>
        <w:rPr>
          <w:b/>
          <w:sz w:val="28"/>
          <w:szCs w:val="28"/>
        </w:rPr>
      </w:pPr>
    </w:p>
    <w:p w:rsidR="00AF6FD8" w:rsidRDefault="00AF6FD8" w:rsidP="00995FF6">
      <w:pPr>
        <w:spacing w:line="360" w:lineRule="auto"/>
        <w:ind w:firstLine="851"/>
        <w:jc w:val="center"/>
        <w:outlineLvl w:val="0"/>
        <w:rPr>
          <w:b/>
          <w:sz w:val="28"/>
          <w:szCs w:val="28"/>
        </w:rPr>
      </w:pPr>
    </w:p>
    <w:p w:rsidR="00BA2CB9" w:rsidRPr="00052EA6" w:rsidRDefault="00F06232" w:rsidP="00995FF6">
      <w:pPr>
        <w:spacing w:line="360" w:lineRule="auto"/>
        <w:ind w:firstLine="851"/>
        <w:jc w:val="center"/>
        <w:outlineLvl w:val="0"/>
        <w:rPr>
          <w:b/>
          <w:sz w:val="28"/>
          <w:szCs w:val="28"/>
        </w:rPr>
      </w:pPr>
      <w:bookmarkStart w:id="4" w:name="_Toc270503040"/>
      <w:r>
        <w:rPr>
          <w:b/>
          <w:sz w:val="28"/>
          <w:szCs w:val="28"/>
        </w:rPr>
        <w:t>2</w:t>
      </w:r>
      <w:r w:rsidR="00BA2CB9" w:rsidRPr="00052EA6">
        <w:rPr>
          <w:b/>
          <w:sz w:val="28"/>
          <w:szCs w:val="28"/>
        </w:rPr>
        <w:t xml:space="preserve"> </w:t>
      </w:r>
      <w:r w:rsidR="00995FF6">
        <w:rPr>
          <w:b/>
          <w:sz w:val="28"/>
          <w:szCs w:val="28"/>
        </w:rPr>
        <w:t xml:space="preserve">Анализ состояния финансово-хозяйственной деятельности </w:t>
      </w:r>
      <w:r w:rsidR="002E0B4F">
        <w:rPr>
          <w:b/>
          <w:sz w:val="28"/>
          <w:szCs w:val="28"/>
        </w:rPr>
        <w:t>О</w:t>
      </w:r>
      <w:r w:rsidR="003B6D0F">
        <w:rPr>
          <w:b/>
          <w:sz w:val="28"/>
          <w:szCs w:val="28"/>
        </w:rPr>
        <w:t>О</w:t>
      </w:r>
      <w:r w:rsidR="002E0B4F">
        <w:rPr>
          <w:b/>
          <w:sz w:val="28"/>
          <w:szCs w:val="28"/>
        </w:rPr>
        <w:t>О «</w:t>
      </w:r>
      <w:r w:rsidR="00DF2309">
        <w:rPr>
          <w:b/>
          <w:sz w:val="28"/>
          <w:szCs w:val="28"/>
        </w:rPr>
        <w:t>Форум ДВ</w:t>
      </w:r>
      <w:r w:rsidR="002E0B4F">
        <w:rPr>
          <w:b/>
          <w:sz w:val="28"/>
          <w:szCs w:val="28"/>
        </w:rPr>
        <w:t>»</w:t>
      </w:r>
      <w:bookmarkEnd w:id="4"/>
    </w:p>
    <w:p w:rsidR="009D7E0E" w:rsidRDefault="009D7E0E" w:rsidP="009D7E0E">
      <w:pPr>
        <w:spacing w:line="360" w:lineRule="auto"/>
        <w:jc w:val="both"/>
        <w:rPr>
          <w:sz w:val="28"/>
          <w:szCs w:val="28"/>
        </w:rPr>
      </w:pPr>
    </w:p>
    <w:p w:rsidR="009D7E0E" w:rsidRPr="00052EA6" w:rsidRDefault="009D7E0E" w:rsidP="00A97041">
      <w:pPr>
        <w:spacing w:line="360" w:lineRule="auto"/>
        <w:ind w:firstLine="720"/>
        <w:jc w:val="both"/>
        <w:outlineLvl w:val="1"/>
        <w:rPr>
          <w:b/>
          <w:sz w:val="28"/>
          <w:szCs w:val="28"/>
        </w:rPr>
      </w:pPr>
      <w:bookmarkStart w:id="5" w:name="_Toc270503041"/>
      <w:r w:rsidRPr="00A97041">
        <w:rPr>
          <w:b/>
          <w:sz w:val="28"/>
          <w:szCs w:val="28"/>
        </w:rPr>
        <w:t>2.1</w:t>
      </w:r>
      <w:r>
        <w:rPr>
          <w:sz w:val="28"/>
          <w:szCs w:val="28"/>
        </w:rPr>
        <w:t xml:space="preserve"> </w:t>
      </w:r>
      <w:r w:rsidR="00995FF6">
        <w:rPr>
          <w:b/>
          <w:sz w:val="28"/>
          <w:szCs w:val="28"/>
        </w:rPr>
        <w:t xml:space="preserve">Организационная структура </w:t>
      </w:r>
      <w:r w:rsidR="002E0B4F">
        <w:rPr>
          <w:b/>
          <w:sz w:val="28"/>
          <w:szCs w:val="28"/>
        </w:rPr>
        <w:t>О</w:t>
      </w:r>
      <w:r w:rsidR="003B6D0F">
        <w:rPr>
          <w:b/>
          <w:sz w:val="28"/>
          <w:szCs w:val="28"/>
        </w:rPr>
        <w:t>О</w:t>
      </w:r>
      <w:r w:rsidR="002E0B4F">
        <w:rPr>
          <w:b/>
          <w:sz w:val="28"/>
          <w:szCs w:val="28"/>
        </w:rPr>
        <w:t>О «</w:t>
      </w:r>
      <w:r w:rsidR="00DF2309">
        <w:rPr>
          <w:b/>
          <w:sz w:val="28"/>
          <w:szCs w:val="28"/>
        </w:rPr>
        <w:t>Форум ДВ</w:t>
      </w:r>
      <w:r w:rsidR="002E0B4F">
        <w:rPr>
          <w:b/>
          <w:sz w:val="28"/>
          <w:szCs w:val="28"/>
        </w:rPr>
        <w:t>»</w:t>
      </w:r>
      <w:bookmarkEnd w:id="5"/>
    </w:p>
    <w:p w:rsidR="009D7E0E" w:rsidRDefault="009D7E0E" w:rsidP="009632CC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Для эффективного управления организацией необходимо, чтобы ее структура соответствовала целям и задачам деятельности предприятия и была приспособлена к ним. Организационная структура создает некоторый каркас, который является основой для формирования отдельных административных функций. Структура выявляет и устанавливает взаимоотношения сотрудников внутри организации. </w:t>
      </w:r>
    </w:p>
    <w:p w:rsidR="009D7E0E" w:rsidRDefault="003278D5" w:rsidP="009D7E0E">
      <w:pPr>
        <w:tabs>
          <w:tab w:val="left" w:pos="360"/>
        </w:tabs>
        <w:spacing w:line="360" w:lineRule="auto"/>
        <w:ind w:firstLine="540"/>
        <w:jc w:val="center"/>
        <w:rPr>
          <w:sz w:val="28"/>
        </w:rPr>
      </w:pPr>
      <w:r>
        <w:pict>
          <v:group id="_x0000_s1120" editas="canvas" style="width:462.7pt;height:369pt;mso-position-horizontal-relative:char;mso-position-vertical-relative:line" coordorigin="2209,396" coordsize="7258,5714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21" type="#_x0000_t75" style="position:absolute;left:2209;top:396;width:7258;height:5714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22" type="#_x0000_t202" style="position:absolute;left:4807;top:396;width:2400;height:418">
              <v:textbox style="mso-next-textbox:#_x0000_s1122">
                <w:txbxContent>
                  <w:p w:rsidR="00AF6FD8" w:rsidRDefault="00AF6FD8" w:rsidP="00AF6FD8">
                    <w:pPr>
                      <w:jc w:val="center"/>
                    </w:pPr>
                    <w:r>
                      <w:t>Директор</w:t>
                    </w:r>
                  </w:p>
                </w:txbxContent>
              </v:textbox>
            </v:shape>
            <v:shape id="_x0000_s1123" type="#_x0000_t202" style="position:absolute;left:2265;top:1371;width:1836;height:558">
              <v:textbox style="mso-next-textbox:#_x0000_s1123">
                <w:txbxContent>
                  <w:p w:rsidR="00AF6FD8" w:rsidRDefault="00AF6FD8" w:rsidP="00AF6FD8">
                    <w:pPr>
                      <w:jc w:val="center"/>
                    </w:pPr>
                    <w:r>
                      <w:t>Начальник отдела сбыта</w:t>
                    </w:r>
                  </w:p>
                </w:txbxContent>
              </v:textbox>
            </v:shape>
            <v:shape id="_x0000_s1124" type="#_x0000_t202" style="position:absolute;left:4524;top:1371;width:2259;height:559">
              <v:textbox style="mso-next-textbox:#_x0000_s1124">
                <w:txbxContent>
                  <w:p w:rsidR="00AF6FD8" w:rsidRDefault="00AF6FD8" w:rsidP="00AF6FD8">
                    <w:pPr>
                      <w:jc w:val="center"/>
                    </w:pPr>
                    <w:r>
                      <w:t>Зав. производством</w:t>
                    </w:r>
                  </w:p>
                </w:txbxContent>
              </v:textbox>
            </v:shape>
            <v:shape id="_x0000_s1125" type="#_x0000_t202" style="position:absolute;left:7348;top:1372;width:2118;height:559">
              <v:textbox style="mso-next-textbox:#_x0000_s1125">
                <w:txbxContent>
                  <w:p w:rsidR="00AF6FD8" w:rsidRDefault="00AF6FD8" w:rsidP="00AF6FD8">
                    <w:pPr>
                      <w:jc w:val="center"/>
                    </w:pPr>
                    <w:r>
                      <w:t>Главный бухгалтер</w:t>
                    </w:r>
                  </w:p>
                </w:txbxContent>
              </v:textbox>
            </v:shape>
            <v:shape id="_x0000_s1126" type="#_x0000_t202" style="position:absolute;left:2265;top:2347;width:1553;height:557">
              <v:textbox style="mso-next-textbox:#_x0000_s1126">
                <w:txbxContent>
                  <w:p w:rsidR="00AF6FD8" w:rsidRDefault="00AF6FD8" w:rsidP="00AF6FD8">
                    <w:r>
                      <w:t>Менеджеры по сбыту</w:t>
                    </w:r>
                  </w:p>
                </w:txbxContent>
              </v:textbox>
            </v:shape>
            <v:shape id="_x0000_s1127" type="#_x0000_t202" style="position:absolute;left:2265;top:3183;width:1553;height:558">
              <v:textbox style="mso-next-textbox:#_x0000_s1127">
                <w:txbxContent>
                  <w:p w:rsidR="00AF6FD8" w:rsidRDefault="00AF6FD8" w:rsidP="00AF6FD8">
                    <w:r>
                      <w:t>Маркетолог</w:t>
                    </w:r>
                  </w:p>
                </w:txbxContent>
              </v:textbox>
            </v:shape>
            <v:shape id="_x0000_s1128" type="#_x0000_t202" style="position:absolute;left:4807;top:2347;width:1552;height:557">
              <v:textbox style="mso-next-textbox:#_x0000_s1128">
                <w:txbxContent>
                  <w:p w:rsidR="00AF6FD8" w:rsidRDefault="00AF6FD8" w:rsidP="00AF6FD8">
                    <w:r>
                      <w:t>Начальники участков</w:t>
                    </w:r>
                  </w:p>
                </w:txbxContent>
              </v:textbox>
            </v:shape>
            <v:shape id="_x0000_s1129" type="#_x0000_t202" style="position:absolute;left:5230;top:3183;width:1553;height:418">
              <v:textbox style="mso-next-textbox:#_x0000_s1129">
                <w:txbxContent>
                  <w:p w:rsidR="00AF6FD8" w:rsidRDefault="00AF6FD8" w:rsidP="00AF6FD8">
                    <w:r>
                      <w:t>Рабочие</w:t>
                    </w:r>
                  </w:p>
                </w:txbxContent>
              </v:textbox>
            </v:shape>
            <v:shape id="_x0000_s1130" type="#_x0000_t202" style="position:absolute;left:5230;top:3741;width:1553;height:418">
              <v:textbox style="mso-next-textbox:#_x0000_s1130">
                <w:txbxContent>
                  <w:p w:rsidR="00AF6FD8" w:rsidRDefault="00AF6FD8" w:rsidP="00AF6FD8">
                    <w:r>
                      <w:t>Кладовщик</w:t>
                    </w:r>
                  </w:p>
                </w:txbxContent>
              </v:textbox>
            </v:shape>
            <v:shape id="_x0000_s1131" type="#_x0000_t202" style="position:absolute;left:4665;top:4298;width:1553;height:418">
              <v:textbox style="mso-next-textbox:#_x0000_s1131">
                <w:txbxContent>
                  <w:p w:rsidR="00AF6FD8" w:rsidRDefault="00AF6FD8" w:rsidP="00AF6FD8">
                    <w:r>
                      <w:t>Водители</w:t>
                    </w:r>
                  </w:p>
                </w:txbxContent>
              </v:textbox>
            </v:shape>
            <v:shape id="_x0000_s1132" type="#_x0000_t202" style="position:absolute;left:4383;top:4856;width:1835;height:418">
              <v:textbox style="mso-next-textbox:#_x0000_s1132">
                <w:txbxContent>
                  <w:p w:rsidR="00AF6FD8" w:rsidRDefault="00AF6FD8" w:rsidP="00AF6FD8">
                    <w:r>
                      <w:t>Старший дизайнер</w:t>
                    </w:r>
                  </w:p>
                </w:txbxContent>
              </v:textbox>
            </v:shape>
            <v:shape id="_x0000_s1133" type="#_x0000_t202" style="position:absolute;left:5230;top:5413;width:1553;height:418">
              <v:textbox style="mso-next-textbox:#_x0000_s1133">
                <w:txbxContent>
                  <w:p w:rsidR="00AF6FD8" w:rsidRDefault="00AF6FD8" w:rsidP="00AF6FD8">
                    <w:r>
                      <w:t>Дизайнеры</w:t>
                    </w:r>
                  </w:p>
                </w:txbxContent>
              </v:textbox>
            </v:shape>
            <v:shape id="_x0000_s1134" type="#_x0000_t202" style="position:absolute;left:7489;top:2068;width:1694;height:418">
              <v:textbox style="mso-next-textbox:#_x0000_s1134">
                <w:txbxContent>
                  <w:p w:rsidR="00AF6FD8" w:rsidRDefault="00AF6FD8" w:rsidP="00AF6FD8">
                    <w:r>
                      <w:t>Бухгалтеры</w:t>
                    </w:r>
                  </w:p>
                </w:txbxContent>
              </v:textbox>
            </v:shape>
            <v:shape id="_x0000_s1135" type="#_x0000_t202" style="position:absolute;left:7489;top:2765;width:1694;height:418">
              <v:textbox style="mso-next-textbox:#_x0000_s1135">
                <w:txbxContent>
                  <w:p w:rsidR="00AF6FD8" w:rsidRDefault="00AF6FD8" w:rsidP="00AF6FD8">
                    <w:r>
                      <w:t>Кассир</w:t>
                    </w:r>
                  </w:p>
                </w:txbxContent>
              </v:textbox>
            </v:shape>
            <v:shape id="_x0000_s1136" type="#_x0000_t202" style="position:absolute;left:7489;top:3462;width:1694;height:558">
              <v:textbox style="mso-next-textbox:#_x0000_s1136">
                <w:txbxContent>
                  <w:p w:rsidR="00AF6FD8" w:rsidRDefault="00AF6FD8" w:rsidP="00AF6FD8">
                    <w:r>
                      <w:t>Менеджер по кадрам</w:t>
                    </w:r>
                  </w:p>
                </w:txbxContent>
              </v:textbox>
            </v:shape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_x0000_s1137" type="#_x0000_t33" style="position:absolute;left:3183;top:605;width:1624;height:766;rotation:180;flip:y" o:connectortype="elbow" adj="-52372,7731,-52372">
              <v:stroke endarrow="block"/>
            </v:shap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1138" type="#_x0000_t34" style="position:absolute;left:5552;top:916;width:557;height:353;rotation:90" o:connectortype="elbow" adj="10785,-29952,-196743">
              <v:stroke endarrow="block"/>
            </v:shape>
            <v:shape id="_x0000_s1139" type="#_x0000_t33" style="position:absolute;left:7207;top:605;width:1200;height:767" o:connectortype="elbow" adj="-113982,-7716,-113982">
              <v:stroke endarrow="block"/>
            </v:shape>
            <v:shape id="_x0000_s1140" type="#_x0000_t34" style="position:absolute;left:3818;top:1650;width:283;height:976;flip:x" o:connectortype="elbow" adj="-21480,-29211,246455">
              <v:stroke endarrow="block"/>
            </v:shape>
            <v:shape id="_x0000_s1141" type="#_x0000_t34" style="position:absolute;left:3818;top:1650;width:283;height:1812;flip:x" o:connectortype="elbow" adj="-21480,-15729,246455">
              <v:stroke endarrow="block"/>
            </v:shape>
            <v:shape id="_x0000_s1142" type="#_x0000_t34" style="position:absolute;left:6218;top:1650;width:565;height:2857;flip:x" o:connectortype="elbow" adj="-10800,-9975,226170">
              <v:stroke endarrow="block"/>
            </v:shape>
            <v:shape id="_x0000_s1143" type="#_x0000_t34" style="position:absolute;left:6359;top:1650;width:424;height:976;flip:x" o:connectortype="elbow" adj="-14373,-29211,301003">
              <v:stroke endarrow="block"/>
            </v:shape>
            <v:shape id="_x0000_s1144" type="#_x0000_t34" style="position:absolute;left:4807;top:2626;width:423;height:766;rotation:180;flip:x y" o:connectortype="elbow" adj="-14400,64669,200760">
              <v:stroke endarrow="block"/>
            </v:shape>
            <v:shape id="_x0000_s1145" type="#_x0000_t34" style="position:absolute;left:4807;top:2626;width:423;height:1324;rotation:180;flip:x y" o:connectortype="elbow" adj="-14400,37440,200760">
              <v:stroke endarrow="block"/>
            </v:shape>
            <v:shape id="_x0000_s1146" type="#_x0000_t34" style="position:absolute;left:6218;top:1650;width:565;height:3415;flip:x" o:connectortype="elbow" adj="-10800,-8346,226170">
              <v:stroke endarrow="block"/>
            </v:shape>
            <v:shape id="_x0000_s1147" type="#_x0000_t34" style="position:absolute;left:4383;top:5065;width:847;height:557;rotation:180;flip:x y" o:connectortype="elbow" adj="-7200,183420,89580">
              <v:stroke endarrow="block"/>
            </v:shape>
            <v:shape id="_x0000_s1148" type="#_x0000_t34" style="position:absolute;left:9183;top:1652;width:283;height:625;flip:x" o:connectortype="elbow" adj="-21480,-45662,655778">
              <v:stroke endarrow="block"/>
            </v:shape>
            <v:shape id="_x0000_s1149" type="#_x0000_t34" style="position:absolute;left:9183;top:1652;width:283;height:1322;flip:x" o:connectortype="elbow" adj="-21480,-21575,655778">
              <v:stroke endarrow="block"/>
            </v:shape>
            <v:shape id="_x0000_s1150" type="#_x0000_t34" style="position:absolute;left:9183;top:1652;width:283;height:2090;flip:x" o:connectortype="elbow" adj="-21480,-13653,655778">
              <v:stroke endarrow="block"/>
            </v:shape>
            <v:shape id="_x0000_s1151" type="#_x0000_t202" style="position:absolute;left:2261;top:3987;width:1553;height:557">
              <v:textbox style="mso-next-textbox:#_x0000_s1151">
                <w:txbxContent>
                  <w:p w:rsidR="00AF6FD8" w:rsidRDefault="00AF6FD8" w:rsidP="00AF6FD8">
                    <w:r>
                      <w:t>Продавцы</w:t>
                    </w:r>
                  </w:p>
                </w:txbxContent>
              </v:textbox>
            </v:shape>
            <v:shape id="_x0000_s1152" type="#_x0000_t34" style="position:absolute;left:3814;top:1650;width:287;height:2616;flip:x" o:connectortype="elbow" adj="-21187,-10896,243089">
              <v:stroke endarrow="block"/>
            </v:shape>
            <w10:wrap type="none"/>
            <w10:anchorlock/>
          </v:group>
        </w:pict>
      </w:r>
    </w:p>
    <w:p w:rsidR="009D7E0E" w:rsidRDefault="009D7E0E" w:rsidP="00A97041">
      <w:pPr>
        <w:jc w:val="center"/>
        <w:rPr>
          <w:b/>
        </w:rPr>
      </w:pPr>
      <w:r w:rsidRPr="00A97041">
        <w:rPr>
          <w:b/>
        </w:rPr>
        <w:t xml:space="preserve">Рисунок  </w:t>
      </w:r>
      <w:r w:rsidR="009632CC" w:rsidRPr="00A97041">
        <w:rPr>
          <w:b/>
        </w:rPr>
        <w:t>1</w:t>
      </w:r>
      <w:r w:rsidRPr="00A97041">
        <w:rPr>
          <w:b/>
        </w:rPr>
        <w:t>- Организационная структура предприятия</w:t>
      </w:r>
    </w:p>
    <w:p w:rsidR="00DF2309" w:rsidRDefault="00DF2309" w:rsidP="00A97041">
      <w:pPr>
        <w:jc w:val="center"/>
        <w:rPr>
          <w:b/>
        </w:rPr>
      </w:pPr>
    </w:p>
    <w:p w:rsidR="00DF2309" w:rsidRDefault="00DF2309" w:rsidP="00A97041">
      <w:pPr>
        <w:jc w:val="center"/>
        <w:rPr>
          <w:b/>
        </w:rPr>
      </w:pPr>
    </w:p>
    <w:p w:rsidR="00DF2309" w:rsidRDefault="00DF2309" w:rsidP="00A97041">
      <w:pPr>
        <w:jc w:val="center"/>
        <w:rPr>
          <w:b/>
        </w:rPr>
      </w:pPr>
    </w:p>
    <w:p w:rsidR="00DF2309" w:rsidRDefault="00DF2309" w:rsidP="00A97041">
      <w:pPr>
        <w:jc w:val="center"/>
        <w:rPr>
          <w:b/>
        </w:rPr>
      </w:pPr>
    </w:p>
    <w:p w:rsidR="00DF2309" w:rsidRDefault="00DF2309" w:rsidP="00A97041">
      <w:pPr>
        <w:jc w:val="center"/>
        <w:rPr>
          <w:b/>
        </w:rPr>
      </w:pPr>
    </w:p>
    <w:p w:rsidR="00DF2309" w:rsidRPr="00A97041" w:rsidRDefault="00DF2309" w:rsidP="00A97041">
      <w:pPr>
        <w:jc w:val="center"/>
        <w:rPr>
          <w:b/>
        </w:rPr>
      </w:pPr>
    </w:p>
    <w:p w:rsidR="00DF2309" w:rsidRPr="00F27A1C" w:rsidRDefault="00DF2309" w:rsidP="00DF2309">
      <w:pPr>
        <w:pStyle w:val="9"/>
        <w:spacing w:before="0"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27A1C">
        <w:rPr>
          <w:rFonts w:ascii="Times New Roman" w:hAnsi="Times New Roman"/>
          <w:sz w:val="28"/>
          <w:szCs w:val="28"/>
        </w:rPr>
        <w:t>Количество  уровней  управления  - 2</w:t>
      </w:r>
    </w:p>
    <w:p w:rsidR="00DF2309" w:rsidRDefault="00DF2309" w:rsidP="00DF2309">
      <w:pPr>
        <w:spacing w:line="360" w:lineRule="auto"/>
        <w:ind w:firstLine="284"/>
        <w:jc w:val="both"/>
        <w:rPr>
          <w:sz w:val="28"/>
        </w:rPr>
      </w:pPr>
      <w:r>
        <w:rPr>
          <w:sz w:val="28"/>
        </w:rPr>
        <w:t>Количество  структурных  подразделений  - 5</w:t>
      </w:r>
    </w:p>
    <w:p w:rsidR="00DF2309" w:rsidRPr="00E917BE" w:rsidRDefault="00DF2309" w:rsidP="00DF2309">
      <w:pPr>
        <w:spacing w:line="360" w:lineRule="auto"/>
        <w:jc w:val="right"/>
        <w:rPr>
          <w:b/>
        </w:rPr>
      </w:pPr>
      <w:r>
        <w:rPr>
          <w:sz w:val="28"/>
        </w:rPr>
        <w:t xml:space="preserve">                                       </w:t>
      </w:r>
    </w:p>
    <w:p w:rsidR="00DF2309" w:rsidRPr="00E917BE" w:rsidRDefault="00E917BE" w:rsidP="00E917BE">
      <w:pPr>
        <w:spacing w:line="360" w:lineRule="auto"/>
        <w:ind w:left="75"/>
        <w:rPr>
          <w:b/>
        </w:rPr>
      </w:pPr>
      <w:r>
        <w:rPr>
          <w:b/>
        </w:rPr>
        <w:t xml:space="preserve">Таблица 1 - </w:t>
      </w:r>
      <w:r w:rsidR="00DF2309" w:rsidRPr="00E917BE">
        <w:rPr>
          <w:b/>
        </w:rPr>
        <w:t>Характеристика структурных подразделений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2340"/>
        <w:gridCol w:w="2160"/>
        <w:gridCol w:w="2205"/>
        <w:gridCol w:w="1575"/>
      </w:tblGrid>
      <w:tr w:rsidR="00DF2309" w:rsidTr="00C709BB">
        <w:trPr>
          <w:trHeight w:val="737"/>
        </w:trPr>
        <w:tc>
          <w:tcPr>
            <w:tcW w:w="1440" w:type="dxa"/>
            <w:vAlign w:val="center"/>
          </w:tcPr>
          <w:p w:rsidR="00DF2309" w:rsidRPr="00E917BE" w:rsidRDefault="00DF2309" w:rsidP="00C709BB">
            <w:r w:rsidRPr="00E917BE">
              <w:t>Подразделение</w:t>
            </w:r>
          </w:p>
        </w:tc>
        <w:tc>
          <w:tcPr>
            <w:tcW w:w="2340" w:type="dxa"/>
            <w:vAlign w:val="center"/>
          </w:tcPr>
          <w:p w:rsidR="00DF2309" w:rsidRPr="00E917BE" w:rsidRDefault="00DF2309" w:rsidP="00C709BB">
            <w:pPr>
              <w:spacing w:line="360" w:lineRule="auto"/>
              <w:jc w:val="center"/>
            </w:pPr>
            <w:r w:rsidRPr="00E917BE">
              <w:t>Цель</w:t>
            </w:r>
          </w:p>
        </w:tc>
        <w:tc>
          <w:tcPr>
            <w:tcW w:w="2160" w:type="dxa"/>
            <w:vAlign w:val="center"/>
          </w:tcPr>
          <w:p w:rsidR="00DF2309" w:rsidRPr="00E917BE" w:rsidRDefault="00DF2309" w:rsidP="00C709BB">
            <w:pPr>
              <w:spacing w:line="360" w:lineRule="auto"/>
              <w:jc w:val="center"/>
            </w:pPr>
            <w:r w:rsidRPr="00E917BE">
              <w:t>Задачи</w:t>
            </w:r>
          </w:p>
        </w:tc>
        <w:tc>
          <w:tcPr>
            <w:tcW w:w="2205" w:type="dxa"/>
            <w:vAlign w:val="center"/>
          </w:tcPr>
          <w:p w:rsidR="00DF2309" w:rsidRPr="00E917BE" w:rsidRDefault="00DF2309" w:rsidP="00C709BB">
            <w:pPr>
              <w:spacing w:line="360" w:lineRule="auto"/>
              <w:jc w:val="center"/>
            </w:pPr>
            <w:r w:rsidRPr="00E917BE">
              <w:t>Функции</w:t>
            </w:r>
          </w:p>
        </w:tc>
        <w:tc>
          <w:tcPr>
            <w:tcW w:w="1575" w:type="dxa"/>
            <w:vAlign w:val="center"/>
          </w:tcPr>
          <w:p w:rsidR="00DF2309" w:rsidRPr="00E917BE" w:rsidRDefault="00DF2309" w:rsidP="00C709BB">
            <w:pPr>
              <w:spacing w:line="360" w:lineRule="auto"/>
              <w:jc w:val="center"/>
            </w:pPr>
            <w:r w:rsidRPr="00E917BE">
              <w:t>Численный состав</w:t>
            </w:r>
          </w:p>
        </w:tc>
      </w:tr>
      <w:tr w:rsidR="00DF2309" w:rsidTr="00C709BB">
        <w:tc>
          <w:tcPr>
            <w:tcW w:w="1440" w:type="dxa"/>
            <w:tcBorders>
              <w:bottom w:val="single" w:sz="4" w:space="0" w:color="auto"/>
            </w:tcBorders>
          </w:tcPr>
          <w:p w:rsidR="00DF2309" w:rsidRPr="00E917BE" w:rsidRDefault="00DF2309" w:rsidP="00C709BB">
            <w:pPr>
              <w:spacing w:line="360" w:lineRule="auto"/>
              <w:jc w:val="center"/>
            </w:pPr>
            <w:r w:rsidRPr="00E917BE">
              <w:t>1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DF2309" w:rsidRPr="00E917BE" w:rsidRDefault="00DF2309" w:rsidP="00C709BB">
            <w:pPr>
              <w:spacing w:line="360" w:lineRule="auto"/>
              <w:jc w:val="center"/>
            </w:pPr>
            <w:r w:rsidRPr="00E917BE">
              <w:t>2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F2309" w:rsidRPr="00E917BE" w:rsidRDefault="00DF2309" w:rsidP="00C709BB">
            <w:pPr>
              <w:spacing w:line="360" w:lineRule="auto"/>
              <w:jc w:val="center"/>
            </w:pPr>
            <w:r w:rsidRPr="00E917BE">
              <w:t>3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DF2309" w:rsidRPr="00E917BE" w:rsidRDefault="00DF2309" w:rsidP="00C709BB">
            <w:pPr>
              <w:spacing w:line="360" w:lineRule="auto"/>
              <w:jc w:val="center"/>
            </w:pPr>
            <w:r w:rsidRPr="00E917BE">
              <w:t>4</w:t>
            </w:r>
          </w:p>
        </w:tc>
        <w:tc>
          <w:tcPr>
            <w:tcW w:w="1575" w:type="dxa"/>
            <w:tcBorders>
              <w:bottom w:val="single" w:sz="4" w:space="0" w:color="auto"/>
            </w:tcBorders>
          </w:tcPr>
          <w:p w:rsidR="00DF2309" w:rsidRPr="00E917BE" w:rsidRDefault="00DF2309" w:rsidP="00C709BB">
            <w:pPr>
              <w:spacing w:line="360" w:lineRule="auto"/>
              <w:jc w:val="center"/>
            </w:pPr>
            <w:r w:rsidRPr="00E917BE">
              <w:t>5</w:t>
            </w:r>
          </w:p>
        </w:tc>
      </w:tr>
      <w:tr w:rsidR="00DF2309" w:rsidTr="00C709BB">
        <w:tc>
          <w:tcPr>
            <w:tcW w:w="1440" w:type="dxa"/>
            <w:tcBorders>
              <w:bottom w:val="single" w:sz="4" w:space="0" w:color="auto"/>
            </w:tcBorders>
          </w:tcPr>
          <w:p w:rsidR="00DF2309" w:rsidRPr="00E917BE" w:rsidRDefault="00DF2309" w:rsidP="00C709BB">
            <w:pPr>
              <w:spacing w:line="360" w:lineRule="auto"/>
            </w:pPr>
            <w:r w:rsidRPr="00E917BE">
              <w:t>1.Линейное руководство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DF2309" w:rsidRPr="00E917BE" w:rsidRDefault="00DF2309" w:rsidP="00C709BB">
            <w:pPr>
              <w:spacing w:line="360" w:lineRule="auto"/>
            </w:pPr>
            <w:r w:rsidRPr="00E917BE">
              <w:t>Координация работы компании, повышение эффективности взаимодействия подразделений</w:t>
            </w:r>
          </w:p>
          <w:p w:rsidR="00DF2309" w:rsidRPr="00E917BE" w:rsidRDefault="00DF2309" w:rsidP="00C709BB">
            <w:pPr>
              <w:spacing w:line="360" w:lineRule="auto"/>
            </w:pPr>
            <w:r w:rsidRPr="00E917BE">
              <w:t>Максимизация прибыли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F2309" w:rsidRPr="00E917BE" w:rsidRDefault="00DF2309" w:rsidP="00C709BB">
            <w:pPr>
              <w:spacing w:line="360" w:lineRule="auto"/>
            </w:pPr>
            <w:r w:rsidRPr="00E917BE">
              <w:t>Создание условий  для эффективной работы компании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DF2309" w:rsidRPr="00E917BE" w:rsidRDefault="00DF2309" w:rsidP="00C709BB">
            <w:pPr>
              <w:spacing w:line="360" w:lineRule="auto"/>
            </w:pPr>
            <w:r w:rsidRPr="00E917BE">
              <w:t>Управление</w:t>
            </w:r>
          </w:p>
          <w:p w:rsidR="00DF2309" w:rsidRPr="00E917BE" w:rsidRDefault="00DF2309" w:rsidP="00C709BB">
            <w:pPr>
              <w:spacing w:line="360" w:lineRule="auto"/>
            </w:pPr>
            <w:r w:rsidRPr="00E917BE">
              <w:t xml:space="preserve">Планирование  </w:t>
            </w:r>
          </w:p>
          <w:p w:rsidR="00DF2309" w:rsidRPr="00E917BE" w:rsidRDefault="00DF2309" w:rsidP="00C709BB">
            <w:pPr>
              <w:spacing w:line="360" w:lineRule="auto"/>
            </w:pPr>
            <w:r w:rsidRPr="00E917BE">
              <w:t>Контроль</w:t>
            </w:r>
          </w:p>
        </w:tc>
        <w:tc>
          <w:tcPr>
            <w:tcW w:w="1575" w:type="dxa"/>
            <w:tcBorders>
              <w:bottom w:val="single" w:sz="4" w:space="0" w:color="auto"/>
            </w:tcBorders>
          </w:tcPr>
          <w:p w:rsidR="00DF2309" w:rsidRPr="00E917BE" w:rsidRDefault="00DF2309" w:rsidP="00C709BB">
            <w:pPr>
              <w:spacing w:line="360" w:lineRule="auto"/>
              <w:jc w:val="center"/>
            </w:pPr>
          </w:p>
          <w:p w:rsidR="00DF2309" w:rsidRPr="00E917BE" w:rsidRDefault="00DF2309" w:rsidP="00C709BB">
            <w:pPr>
              <w:spacing w:line="360" w:lineRule="auto"/>
              <w:jc w:val="center"/>
            </w:pPr>
            <w:r w:rsidRPr="00E917BE">
              <w:t>13</w:t>
            </w:r>
          </w:p>
        </w:tc>
      </w:tr>
      <w:tr w:rsidR="00DF2309" w:rsidTr="00C709BB">
        <w:tc>
          <w:tcPr>
            <w:tcW w:w="1440" w:type="dxa"/>
            <w:tcBorders>
              <w:bottom w:val="single" w:sz="4" w:space="0" w:color="auto"/>
            </w:tcBorders>
          </w:tcPr>
          <w:p w:rsidR="00DF2309" w:rsidRPr="00E917BE" w:rsidRDefault="00DF2309" w:rsidP="00C709BB">
            <w:pPr>
              <w:spacing w:line="360" w:lineRule="auto"/>
            </w:pPr>
            <w:r w:rsidRPr="00E917BE">
              <w:t>2.Бухгалтерия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DF2309" w:rsidRPr="00E917BE" w:rsidRDefault="00DF2309" w:rsidP="00C709BB">
            <w:pPr>
              <w:spacing w:line="360" w:lineRule="auto"/>
            </w:pPr>
            <w:r w:rsidRPr="00E917BE">
              <w:t>Оптимизация  системы налогообложения</w:t>
            </w:r>
          </w:p>
          <w:p w:rsidR="00DF2309" w:rsidRPr="00E917BE" w:rsidRDefault="00DF2309" w:rsidP="00C709BB">
            <w:pPr>
              <w:spacing w:line="360" w:lineRule="auto"/>
            </w:pPr>
            <w:r w:rsidRPr="00E917BE">
              <w:t>Организация бухгалтерского и налогового учета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F2309" w:rsidRPr="00E917BE" w:rsidRDefault="00DF2309" w:rsidP="00C709BB">
            <w:pPr>
              <w:spacing w:line="360" w:lineRule="auto"/>
            </w:pPr>
            <w:r w:rsidRPr="00E917BE">
              <w:t>Своевременное и профессиональное осуществление учета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DF2309" w:rsidRPr="00E917BE" w:rsidRDefault="00DF2309" w:rsidP="00C709BB">
            <w:pPr>
              <w:spacing w:line="360" w:lineRule="auto"/>
            </w:pPr>
            <w:r w:rsidRPr="00E917BE">
              <w:t>Учет операций</w:t>
            </w:r>
          </w:p>
          <w:p w:rsidR="00DF2309" w:rsidRPr="00E917BE" w:rsidRDefault="00DF2309" w:rsidP="00C709BB">
            <w:pPr>
              <w:spacing w:line="360" w:lineRule="auto"/>
            </w:pPr>
            <w:r w:rsidRPr="00E917BE">
              <w:t>Подготовка отчетов</w:t>
            </w:r>
          </w:p>
          <w:p w:rsidR="00DF2309" w:rsidRPr="00E917BE" w:rsidRDefault="00DF2309" w:rsidP="00C709BB">
            <w:pPr>
              <w:spacing w:line="360" w:lineRule="auto"/>
            </w:pPr>
            <w:r w:rsidRPr="00E917BE">
              <w:t>Осуществление платежей и выплат</w:t>
            </w:r>
          </w:p>
          <w:p w:rsidR="00DF2309" w:rsidRPr="00E917BE" w:rsidRDefault="00DF2309" w:rsidP="00C709BB">
            <w:pPr>
              <w:spacing w:line="360" w:lineRule="auto"/>
            </w:pPr>
          </w:p>
          <w:p w:rsidR="00DF2309" w:rsidRPr="00E917BE" w:rsidRDefault="00DF2309" w:rsidP="00C709BB">
            <w:pPr>
              <w:spacing w:line="360" w:lineRule="auto"/>
            </w:pPr>
          </w:p>
          <w:p w:rsidR="00DF2309" w:rsidRPr="00E917BE" w:rsidRDefault="00DF2309" w:rsidP="00C709BB">
            <w:pPr>
              <w:spacing w:line="360" w:lineRule="auto"/>
            </w:pPr>
          </w:p>
        </w:tc>
        <w:tc>
          <w:tcPr>
            <w:tcW w:w="1575" w:type="dxa"/>
            <w:tcBorders>
              <w:bottom w:val="single" w:sz="4" w:space="0" w:color="auto"/>
            </w:tcBorders>
          </w:tcPr>
          <w:p w:rsidR="00DF2309" w:rsidRPr="00E917BE" w:rsidRDefault="00DF2309" w:rsidP="00C709BB">
            <w:pPr>
              <w:spacing w:line="360" w:lineRule="auto"/>
              <w:jc w:val="center"/>
            </w:pPr>
          </w:p>
          <w:p w:rsidR="00DF2309" w:rsidRPr="00E917BE" w:rsidRDefault="00DF2309" w:rsidP="00C709BB">
            <w:pPr>
              <w:spacing w:line="360" w:lineRule="auto"/>
              <w:jc w:val="center"/>
            </w:pPr>
            <w:r w:rsidRPr="00E917BE">
              <w:t>4</w:t>
            </w:r>
          </w:p>
        </w:tc>
      </w:tr>
      <w:tr w:rsidR="00DF2309" w:rsidTr="00C709BB">
        <w:tc>
          <w:tcPr>
            <w:tcW w:w="1440" w:type="dxa"/>
          </w:tcPr>
          <w:p w:rsidR="00DF2309" w:rsidRPr="00E917BE" w:rsidRDefault="00DF2309" w:rsidP="00C709BB">
            <w:pPr>
              <w:spacing w:line="360" w:lineRule="auto"/>
            </w:pPr>
            <w:r w:rsidRPr="00E917BE">
              <w:t>3.Отдел сбыта</w:t>
            </w:r>
          </w:p>
        </w:tc>
        <w:tc>
          <w:tcPr>
            <w:tcW w:w="2340" w:type="dxa"/>
          </w:tcPr>
          <w:p w:rsidR="00DF2309" w:rsidRPr="00E917BE" w:rsidRDefault="00DF2309" w:rsidP="00DF2309">
            <w:pPr>
              <w:pStyle w:val="a8"/>
              <w:spacing w:line="360" w:lineRule="auto"/>
              <w:rPr>
                <w:sz w:val="24"/>
                <w:szCs w:val="24"/>
              </w:rPr>
            </w:pPr>
            <w:r w:rsidRPr="00E917BE">
              <w:rPr>
                <w:sz w:val="24"/>
                <w:szCs w:val="24"/>
              </w:rPr>
              <w:t>Рост числа результативных клиентов Обеспечение сбыта продукции Обеспечение  производственного  процесса  ресурсами</w:t>
            </w:r>
          </w:p>
        </w:tc>
        <w:tc>
          <w:tcPr>
            <w:tcW w:w="2160" w:type="dxa"/>
          </w:tcPr>
          <w:p w:rsidR="00DF2309" w:rsidRPr="00E917BE" w:rsidRDefault="00DF2309" w:rsidP="00C709BB">
            <w:pPr>
              <w:spacing w:line="360" w:lineRule="auto"/>
            </w:pPr>
            <w:r w:rsidRPr="00E917BE">
              <w:t>Заключение договоров с поставщиками и покупателями</w:t>
            </w:r>
          </w:p>
          <w:p w:rsidR="00DF2309" w:rsidRPr="00E917BE" w:rsidRDefault="00DF2309" w:rsidP="00C709BB">
            <w:pPr>
              <w:spacing w:line="360" w:lineRule="auto"/>
            </w:pPr>
            <w:r w:rsidRPr="00E917BE">
              <w:t>Соблюдение платежной дисциплины</w:t>
            </w:r>
          </w:p>
        </w:tc>
        <w:tc>
          <w:tcPr>
            <w:tcW w:w="2205" w:type="dxa"/>
          </w:tcPr>
          <w:p w:rsidR="00DF2309" w:rsidRPr="00E917BE" w:rsidRDefault="00DF2309" w:rsidP="00C709BB">
            <w:pPr>
              <w:spacing w:line="360" w:lineRule="auto"/>
            </w:pPr>
            <w:r w:rsidRPr="00E917BE">
              <w:t>Подготовка договоров</w:t>
            </w:r>
          </w:p>
          <w:p w:rsidR="00DF2309" w:rsidRPr="00E917BE" w:rsidRDefault="00DF2309" w:rsidP="00C709BB">
            <w:pPr>
              <w:spacing w:line="360" w:lineRule="auto"/>
            </w:pPr>
            <w:r w:rsidRPr="00E917BE">
              <w:t>Поиск клиентов и поставщиков</w:t>
            </w:r>
          </w:p>
          <w:p w:rsidR="00DF2309" w:rsidRPr="00E917BE" w:rsidRDefault="00DF2309" w:rsidP="00C709BB">
            <w:pPr>
              <w:spacing w:line="360" w:lineRule="auto"/>
            </w:pPr>
            <w:r w:rsidRPr="00E917BE">
              <w:t>Сверка расчетов</w:t>
            </w:r>
          </w:p>
          <w:p w:rsidR="00DF2309" w:rsidRPr="00E917BE" w:rsidRDefault="00DF2309" w:rsidP="00C709BB">
            <w:pPr>
              <w:spacing w:line="360" w:lineRule="auto"/>
            </w:pPr>
            <w:r w:rsidRPr="00E917BE">
              <w:t>Подготовка планов</w:t>
            </w:r>
          </w:p>
        </w:tc>
        <w:tc>
          <w:tcPr>
            <w:tcW w:w="1575" w:type="dxa"/>
          </w:tcPr>
          <w:p w:rsidR="00DF2309" w:rsidRPr="00E917BE" w:rsidRDefault="00DF2309" w:rsidP="00C709BB">
            <w:pPr>
              <w:spacing w:line="360" w:lineRule="auto"/>
              <w:jc w:val="center"/>
            </w:pPr>
          </w:p>
          <w:p w:rsidR="00DF2309" w:rsidRPr="00E917BE" w:rsidRDefault="00DF2309" w:rsidP="00C709BB">
            <w:pPr>
              <w:spacing w:line="360" w:lineRule="auto"/>
              <w:jc w:val="center"/>
            </w:pPr>
            <w:r w:rsidRPr="00E917BE">
              <w:t>17</w:t>
            </w:r>
          </w:p>
        </w:tc>
      </w:tr>
    </w:tbl>
    <w:p w:rsidR="00DF2309" w:rsidRDefault="00DF2309" w:rsidP="00DF2309">
      <w:pPr>
        <w:spacing w:line="360" w:lineRule="auto"/>
        <w:ind w:firstLine="284"/>
        <w:jc w:val="both"/>
        <w:rPr>
          <w:sz w:val="28"/>
        </w:rPr>
      </w:pPr>
    </w:p>
    <w:p w:rsidR="00E917BE" w:rsidRDefault="00E917BE" w:rsidP="00DF2309">
      <w:pPr>
        <w:spacing w:line="360" w:lineRule="auto"/>
        <w:ind w:firstLine="284"/>
        <w:jc w:val="both"/>
        <w:rPr>
          <w:sz w:val="28"/>
        </w:rPr>
      </w:pPr>
    </w:p>
    <w:p w:rsidR="00E917BE" w:rsidRDefault="00E917BE" w:rsidP="00DF2309">
      <w:pPr>
        <w:spacing w:line="360" w:lineRule="auto"/>
        <w:ind w:firstLine="284"/>
        <w:jc w:val="both"/>
        <w:rPr>
          <w:sz w:val="28"/>
        </w:rPr>
      </w:pPr>
    </w:p>
    <w:p w:rsidR="00DF2309" w:rsidRDefault="00DF2309" w:rsidP="00DF2309">
      <w:pPr>
        <w:jc w:val="right"/>
      </w:pPr>
      <w:r>
        <w:t>Продолжение табл</w:t>
      </w:r>
      <w:r w:rsidR="00FC390F">
        <w:t>ицы 1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2340"/>
        <w:gridCol w:w="2160"/>
        <w:gridCol w:w="2205"/>
        <w:gridCol w:w="1575"/>
      </w:tblGrid>
      <w:tr w:rsidR="00DF2309" w:rsidTr="00C709BB">
        <w:tc>
          <w:tcPr>
            <w:tcW w:w="1440" w:type="dxa"/>
            <w:tcBorders>
              <w:bottom w:val="single" w:sz="4" w:space="0" w:color="auto"/>
            </w:tcBorders>
          </w:tcPr>
          <w:p w:rsidR="00DF2309" w:rsidRDefault="00DF2309" w:rsidP="00C709BB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DF2309" w:rsidRDefault="00DF2309" w:rsidP="00C709BB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F2309" w:rsidRDefault="00DF2309" w:rsidP="00C709BB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DF2309" w:rsidRDefault="00DF2309" w:rsidP="00C709BB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1575" w:type="dxa"/>
            <w:tcBorders>
              <w:bottom w:val="single" w:sz="4" w:space="0" w:color="auto"/>
            </w:tcBorders>
          </w:tcPr>
          <w:p w:rsidR="00DF2309" w:rsidRDefault="00DF2309" w:rsidP="00C709BB">
            <w:pPr>
              <w:spacing w:line="360" w:lineRule="auto"/>
              <w:jc w:val="center"/>
            </w:pPr>
            <w:r>
              <w:t>5</w:t>
            </w:r>
          </w:p>
        </w:tc>
      </w:tr>
      <w:tr w:rsidR="00DF2309" w:rsidTr="00C709BB">
        <w:tc>
          <w:tcPr>
            <w:tcW w:w="1440" w:type="dxa"/>
          </w:tcPr>
          <w:p w:rsidR="00DF2309" w:rsidRPr="00E917BE" w:rsidRDefault="00DF2309" w:rsidP="00C709BB">
            <w:pPr>
              <w:spacing w:line="360" w:lineRule="auto"/>
            </w:pPr>
            <w:r w:rsidRPr="00E917BE">
              <w:t>4. Производство</w:t>
            </w:r>
          </w:p>
        </w:tc>
        <w:tc>
          <w:tcPr>
            <w:tcW w:w="2340" w:type="dxa"/>
          </w:tcPr>
          <w:p w:rsidR="00DF2309" w:rsidRPr="00E917BE" w:rsidRDefault="00DF2309" w:rsidP="00C709BB">
            <w:pPr>
              <w:pStyle w:val="a8"/>
              <w:spacing w:line="360" w:lineRule="auto"/>
              <w:rPr>
                <w:sz w:val="24"/>
                <w:szCs w:val="24"/>
              </w:rPr>
            </w:pPr>
            <w:r w:rsidRPr="00E917BE">
              <w:rPr>
                <w:sz w:val="24"/>
                <w:szCs w:val="24"/>
              </w:rPr>
              <w:t>Бесперебойное и качественное производство продукции</w:t>
            </w:r>
          </w:p>
        </w:tc>
        <w:tc>
          <w:tcPr>
            <w:tcW w:w="2160" w:type="dxa"/>
          </w:tcPr>
          <w:p w:rsidR="00DF2309" w:rsidRPr="00E917BE" w:rsidRDefault="00DF2309" w:rsidP="00C709BB">
            <w:pPr>
              <w:spacing w:line="360" w:lineRule="auto"/>
            </w:pPr>
            <w:r w:rsidRPr="00E917BE">
              <w:t>Выполнение плана производства</w:t>
            </w:r>
          </w:p>
          <w:p w:rsidR="00DF2309" w:rsidRPr="00E917BE" w:rsidRDefault="00DF2309" w:rsidP="00C709BB">
            <w:pPr>
              <w:spacing w:line="360" w:lineRule="auto"/>
            </w:pPr>
            <w:r w:rsidRPr="00E917BE">
              <w:t>Внедрение новых технологий и оборудования</w:t>
            </w:r>
          </w:p>
          <w:p w:rsidR="00DF2309" w:rsidRPr="00E917BE" w:rsidRDefault="00DF2309" w:rsidP="00C709BB">
            <w:pPr>
              <w:spacing w:line="360" w:lineRule="auto"/>
            </w:pPr>
          </w:p>
        </w:tc>
        <w:tc>
          <w:tcPr>
            <w:tcW w:w="2205" w:type="dxa"/>
          </w:tcPr>
          <w:p w:rsidR="00DF2309" w:rsidRPr="00E917BE" w:rsidRDefault="00DF2309" w:rsidP="00C709BB">
            <w:pPr>
              <w:spacing w:line="360" w:lineRule="auto"/>
            </w:pPr>
            <w:r w:rsidRPr="00E917BE">
              <w:t>Производство продукции</w:t>
            </w:r>
          </w:p>
          <w:p w:rsidR="00DF2309" w:rsidRPr="00E917BE" w:rsidRDefault="00DF2309" w:rsidP="00C709BB">
            <w:pPr>
              <w:spacing w:line="360" w:lineRule="auto"/>
            </w:pPr>
            <w:r w:rsidRPr="00E917BE">
              <w:t>Своевременная доставка продукции на склад</w:t>
            </w:r>
          </w:p>
          <w:p w:rsidR="00DF2309" w:rsidRPr="00E917BE" w:rsidRDefault="00DF2309" w:rsidP="00C709BB">
            <w:pPr>
              <w:spacing w:line="360" w:lineRule="auto"/>
            </w:pPr>
            <w:r w:rsidRPr="00E917BE">
              <w:t>Выполнение заказов и пр.</w:t>
            </w:r>
          </w:p>
        </w:tc>
        <w:tc>
          <w:tcPr>
            <w:tcW w:w="1575" w:type="dxa"/>
          </w:tcPr>
          <w:p w:rsidR="00DF2309" w:rsidRPr="00E917BE" w:rsidRDefault="00DF2309" w:rsidP="00C709BB">
            <w:pPr>
              <w:spacing w:line="360" w:lineRule="auto"/>
              <w:jc w:val="center"/>
            </w:pPr>
            <w:r w:rsidRPr="00E917BE">
              <w:t>94</w:t>
            </w:r>
          </w:p>
        </w:tc>
      </w:tr>
      <w:tr w:rsidR="00DF2309" w:rsidTr="00C709BB">
        <w:tc>
          <w:tcPr>
            <w:tcW w:w="1440" w:type="dxa"/>
          </w:tcPr>
          <w:p w:rsidR="00DF2309" w:rsidRPr="00E917BE" w:rsidRDefault="00DF2309" w:rsidP="00C709BB">
            <w:pPr>
              <w:spacing w:line="360" w:lineRule="auto"/>
            </w:pPr>
            <w:r w:rsidRPr="00E917BE">
              <w:t>5. Отдел дизайна</w:t>
            </w:r>
          </w:p>
        </w:tc>
        <w:tc>
          <w:tcPr>
            <w:tcW w:w="2340" w:type="dxa"/>
          </w:tcPr>
          <w:p w:rsidR="00DF2309" w:rsidRPr="00E917BE" w:rsidRDefault="00DF2309" w:rsidP="00C709BB">
            <w:pPr>
              <w:pStyle w:val="a8"/>
              <w:spacing w:line="360" w:lineRule="auto"/>
              <w:rPr>
                <w:sz w:val="24"/>
                <w:szCs w:val="24"/>
              </w:rPr>
            </w:pPr>
            <w:r w:rsidRPr="00E917BE">
              <w:rPr>
                <w:sz w:val="24"/>
                <w:szCs w:val="24"/>
              </w:rPr>
              <w:t>Поддержание конкурентоспособности продукции</w:t>
            </w:r>
          </w:p>
        </w:tc>
        <w:tc>
          <w:tcPr>
            <w:tcW w:w="2160" w:type="dxa"/>
          </w:tcPr>
          <w:p w:rsidR="00DF2309" w:rsidRPr="00E917BE" w:rsidRDefault="00DF2309" w:rsidP="00C709BB">
            <w:pPr>
              <w:spacing w:line="360" w:lineRule="auto"/>
            </w:pPr>
            <w:r w:rsidRPr="00E917BE">
              <w:t>Разработка дизайна новой продукции</w:t>
            </w:r>
          </w:p>
        </w:tc>
        <w:tc>
          <w:tcPr>
            <w:tcW w:w="2205" w:type="dxa"/>
          </w:tcPr>
          <w:p w:rsidR="00DF2309" w:rsidRPr="00E917BE" w:rsidRDefault="00DF2309" w:rsidP="00C709BB">
            <w:pPr>
              <w:spacing w:line="360" w:lineRule="auto"/>
            </w:pPr>
            <w:r w:rsidRPr="00E917BE">
              <w:t>Дизайн мебели, фьюзинга, дверей и т.д.</w:t>
            </w:r>
          </w:p>
        </w:tc>
        <w:tc>
          <w:tcPr>
            <w:tcW w:w="1575" w:type="dxa"/>
          </w:tcPr>
          <w:p w:rsidR="00DF2309" w:rsidRPr="00E917BE" w:rsidRDefault="00DF2309" w:rsidP="00C709BB">
            <w:pPr>
              <w:spacing w:line="360" w:lineRule="auto"/>
              <w:jc w:val="center"/>
            </w:pPr>
            <w:r w:rsidRPr="00E917BE">
              <w:t>3</w:t>
            </w:r>
          </w:p>
        </w:tc>
      </w:tr>
    </w:tbl>
    <w:p w:rsidR="00DF2309" w:rsidRDefault="00DF2309" w:rsidP="00DF2309">
      <w:pPr>
        <w:spacing w:line="360" w:lineRule="auto"/>
        <w:ind w:firstLine="284"/>
        <w:jc w:val="both"/>
        <w:rPr>
          <w:sz w:val="28"/>
        </w:rPr>
      </w:pPr>
    </w:p>
    <w:p w:rsidR="00DF2309" w:rsidRDefault="00DF2309" w:rsidP="00DF2309">
      <w:pPr>
        <w:tabs>
          <w:tab w:val="left" w:pos="7740"/>
        </w:tabs>
        <w:spacing w:line="360" w:lineRule="auto"/>
        <w:ind w:firstLine="284"/>
        <w:jc w:val="both"/>
        <w:rPr>
          <w:sz w:val="28"/>
        </w:rPr>
      </w:pPr>
      <w:r>
        <w:rPr>
          <w:sz w:val="28"/>
        </w:rPr>
        <w:t>Структуру  управления в ООО «</w:t>
      </w:r>
      <w:r w:rsidR="00DD347A">
        <w:rPr>
          <w:sz w:val="28"/>
        </w:rPr>
        <w:t>Форум ДВ</w:t>
      </w:r>
      <w:r>
        <w:rPr>
          <w:sz w:val="28"/>
        </w:rPr>
        <w:t>» можно охарактеризовать как линейную. Достоинства  линейной  структуры  управления:</w:t>
      </w:r>
    </w:p>
    <w:p w:rsidR="00DF2309" w:rsidRDefault="00DF2309" w:rsidP="00DF2309">
      <w:pPr>
        <w:numPr>
          <w:ilvl w:val="0"/>
          <w:numId w:val="33"/>
        </w:numPr>
        <w:tabs>
          <w:tab w:val="left" w:pos="7740"/>
        </w:tabs>
        <w:spacing w:line="360" w:lineRule="auto"/>
        <w:jc w:val="both"/>
        <w:rPr>
          <w:sz w:val="28"/>
        </w:rPr>
      </w:pPr>
      <w:r>
        <w:rPr>
          <w:sz w:val="28"/>
        </w:rPr>
        <w:t>чёткое   разграничение  ответственности  и  компетенции.</w:t>
      </w:r>
    </w:p>
    <w:p w:rsidR="00DF2309" w:rsidRDefault="00DF2309" w:rsidP="00DF2309">
      <w:pPr>
        <w:numPr>
          <w:ilvl w:val="0"/>
          <w:numId w:val="33"/>
        </w:numPr>
        <w:tabs>
          <w:tab w:val="left" w:pos="7740"/>
        </w:tabs>
        <w:spacing w:line="360" w:lineRule="auto"/>
        <w:jc w:val="both"/>
        <w:rPr>
          <w:sz w:val="28"/>
        </w:rPr>
      </w:pPr>
      <w:r>
        <w:rPr>
          <w:sz w:val="28"/>
        </w:rPr>
        <w:t>простой   контроль.</w:t>
      </w:r>
    </w:p>
    <w:p w:rsidR="00DF2309" w:rsidRDefault="00DF2309" w:rsidP="00DF2309">
      <w:pPr>
        <w:numPr>
          <w:ilvl w:val="0"/>
          <w:numId w:val="33"/>
        </w:numPr>
        <w:tabs>
          <w:tab w:val="left" w:pos="7740"/>
        </w:tabs>
        <w:spacing w:line="360" w:lineRule="auto"/>
        <w:jc w:val="both"/>
        <w:rPr>
          <w:sz w:val="28"/>
        </w:rPr>
      </w:pPr>
      <w:r>
        <w:rPr>
          <w:sz w:val="28"/>
        </w:rPr>
        <w:t>персонифицированная ответственность.</w:t>
      </w:r>
    </w:p>
    <w:p w:rsidR="00DF2309" w:rsidRDefault="00DF2309" w:rsidP="00DF2309">
      <w:pPr>
        <w:numPr>
          <w:ilvl w:val="0"/>
          <w:numId w:val="33"/>
        </w:numPr>
        <w:tabs>
          <w:tab w:val="left" w:pos="7740"/>
        </w:tabs>
        <w:spacing w:line="360" w:lineRule="auto"/>
        <w:jc w:val="both"/>
        <w:rPr>
          <w:sz w:val="28"/>
        </w:rPr>
      </w:pPr>
      <w:r>
        <w:rPr>
          <w:sz w:val="28"/>
        </w:rPr>
        <w:t>простой  обмен  информацией  между  уровнями  управления.</w:t>
      </w:r>
    </w:p>
    <w:p w:rsidR="00DF2309" w:rsidRDefault="00DF2309" w:rsidP="00DF2309">
      <w:pPr>
        <w:tabs>
          <w:tab w:val="left" w:pos="7740"/>
        </w:tabs>
        <w:spacing w:line="360" w:lineRule="auto"/>
        <w:ind w:firstLine="284"/>
        <w:jc w:val="both"/>
        <w:rPr>
          <w:sz w:val="28"/>
        </w:rPr>
      </w:pPr>
      <w:r>
        <w:rPr>
          <w:sz w:val="28"/>
        </w:rPr>
        <w:t xml:space="preserve">  Однако, у этой системы управления есть и недостатки. Такие, например, как узкий  уровень  специализации и сложность коммуникации между подразделениями.</w:t>
      </w:r>
    </w:p>
    <w:p w:rsidR="009D7E0E" w:rsidRDefault="009D7E0E" w:rsidP="009D7E0E">
      <w:pPr>
        <w:spacing w:line="360" w:lineRule="auto"/>
        <w:rPr>
          <w:sz w:val="28"/>
          <w:szCs w:val="28"/>
        </w:rPr>
      </w:pPr>
    </w:p>
    <w:p w:rsidR="00AF6FD8" w:rsidRDefault="00AF6FD8" w:rsidP="00AF6FD8">
      <w:pPr>
        <w:tabs>
          <w:tab w:val="left" w:pos="2290"/>
        </w:tabs>
        <w:spacing w:line="360" w:lineRule="auto"/>
        <w:jc w:val="both"/>
        <w:rPr>
          <w:sz w:val="28"/>
          <w:szCs w:val="32"/>
        </w:rPr>
      </w:pPr>
      <w:r w:rsidRPr="005459C7">
        <w:rPr>
          <w:sz w:val="28"/>
          <w:szCs w:val="32"/>
        </w:rPr>
        <w:t>В состав линейных руководителей компании</w:t>
      </w:r>
      <w:r>
        <w:rPr>
          <w:sz w:val="28"/>
          <w:szCs w:val="32"/>
        </w:rPr>
        <w:t xml:space="preserve"> первого уровня</w:t>
      </w:r>
      <w:r w:rsidRPr="005459C7">
        <w:rPr>
          <w:sz w:val="28"/>
          <w:szCs w:val="32"/>
        </w:rPr>
        <w:t xml:space="preserve"> входят:</w:t>
      </w:r>
    </w:p>
    <w:p w:rsidR="00AF6FD8" w:rsidRDefault="00AF6FD8" w:rsidP="00AF6FD8">
      <w:pPr>
        <w:numPr>
          <w:ilvl w:val="0"/>
          <w:numId w:val="30"/>
        </w:numPr>
        <w:tabs>
          <w:tab w:val="left" w:pos="2290"/>
        </w:tabs>
        <w:spacing w:line="360" w:lineRule="auto"/>
        <w:jc w:val="both"/>
        <w:rPr>
          <w:sz w:val="28"/>
          <w:szCs w:val="32"/>
        </w:rPr>
      </w:pPr>
      <w:r>
        <w:rPr>
          <w:sz w:val="28"/>
          <w:szCs w:val="32"/>
        </w:rPr>
        <w:t>Директор</w:t>
      </w:r>
    </w:p>
    <w:p w:rsidR="00AF6FD8" w:rsidRDefault="00AF6FD8" w:rsidP="00AF6FD8">
      <w:pPr>
        <w:numPr>
          <w:ilvl w:val="0"/>
          <w:numId w:val="30"/>
        </w:numPr>
        <w:tabs>
          <w:tab w:val="left" w:pos="2290"/>
        </w:tabs>
        <w:spacing w:line="360" w:lineRule="auto"/>
        <w:jc w:val="both"/>
        <w:rPr>
          <w:sz w:val="28"/>
          <w:szCs w:val="32"/>
        </w:rPr>
      </w:pPr>
      <w:r>
        <w:rPr>
          <w:sz w:val="28"/>
          <w:szCs w:val="32"/>
        </w:rPr>
        <w:t>Главный бухгалтер</w:t>
      </w:r>
    </w:p>
    <w:p w:rsidR="00AF6FD8" w:rsidRDefault="00AF6FD8" w:rsidP="00AF6FD8">
      <w:pPr>
        <w:numPr>
          <w:ilvl w:val="0"/>
          <w:numId w:val="30"/>
        </w:numPr>
        <w:tabs>
          <w:tab w:val="left" w:pos="2290"/>
        </w:tabs>
        <w:spacing w:line="360" w:lineRule="auto"/>
        <w:jc w:val="both"/>
        <w:rPr>
          <w:sz w:val="28"/>
          <w:szCs w:val="32"/>
        </w:rPr>
      </w:pPr>
      <w:r>
        <w:rPr>
          <w:sz w:val="28"/>
          <w:szCs w:val="32"/>
        </w:rPr>
        <w:t>Заведующий производством</w:t>
      </w:r>
    </w:p>
    <w:p w:rsidR="00AF6FD8" w:rsidRDefault="00AF6FD8" w:rsidP="00AF6FD8">
      <w:pPr>
        <w:numPr>
          <w:ilvl w:val="0"/>
          <w:numId w:val="30"/>
        </w:numPr>
        <w:tabs>
          <w:tab w:val="left" w:pos="2290"/>
        </w:tabs>
        <w:spacing w:line="360" w:lineRule="auto"/>
        <w:jc w:val="both"/>
        <w:rPr>
          <w:sz w:val="28"/>
          <w:szCs w:val="32"/>
        </w:rPr>
      </w:pPr>
      <w:r>
        <w:rPr>
          <w:sz w:val="28"/>
          <w:szCs w:val="32"/>
        </w:rPr>
        <w:t>Начальник отдела сбыта</w:t>
      </w:r>
    </w:p>
    <w:p w:rsidR="00AF6FD8" w:rsidRDefault="00AF6FD8" w:rsidP="00AF6FD8">
      <w:pPr>
        <w:tabs>
          <w:tab w:val="left" w:pos="2290"/>
        </w:tabs>
        <w:spacing w:line="360" w:lineRule="auto"/>
        <w:ind w:left="360"/>
        <w:jc w:val="both"/>
        <w:rPr>
          <w:sz w:val="28"/>
          <w:szCs w:val="32"/>
        </w:rPr>
      </w:pPr>
      <w:r>
        <w:rPr>
          <w:sz w:val="28"/>
          <w:szCs w:val="32"/>
        </w:rPr>
        <w:t xml:space="preserve">В состав </w:t>
      </w:r>
      <w:r w:rsidRPr="005459C7">
        <w:rPr>
          <w:sz w:val="28"/>
          <w:szCs w:val="32"/>
        </w:rPr>
        <w:t>линейных руководителей компании</w:t>
      </w:r>
      <w:r>
        <w:rPr>
          <w:sz w:val="28"/>
          <w:szCs w:val="32"/>
        </w:rPr>
        <w:t xml:space="preserve"> второго уровня</w:t>
      </w:r>
      <w:r w:rsidRPr="005459C7">
        <w:rPr>
          <w:sz w:val="28"/>
          <w:szCs w:val="32"/>
        </w:rPr>
        <w:t xml:space="preserve"> входят</w:t>
      </w:r>
      <w:r>
        <w:rPr>
          <w:sz w:val="28"/>
          <w:szCs w:val="32"/>
        </w:rPr>
        <w:t>:</w:t>
      </w:r>
    </w:p>
    <w:p w:rsidR="00AF6FD8" w:rsidRDefault="00AF6FD8" w:rsidP="00AF6FD8">
      <w:pPr>
        <w:numPr>
          <w:ilvl w:val="0"/>
          <w:numId w:val="30"/>
        </w:numPr>
        <w:tabs>
          <w:tab w:val="left" w:pos="2290"/>
        </w:tabs>
        <w:spacing w:line="360" w:lineRule="auto"/>
        <w:jc w:val="both"/>
        <w:rPr>
          <w:sz w:val="28"/>
          <w:szCs w:val="32"/>
        </w:rPr>
      </w:pPr>
      <w:r>
        <w:rPr>
          <w:sz w:val="28"/>
          <w:szCs w:val="32"/>
        </w:rPr>
        <w:t>Мастер участка раскроя</w:t>
      </w:r>
    </w:p>
    <w:p w:rsidR="00AF6FD8" w:rsidRDefault="00AF6FD8" w:rsidP="00AF6FD8">
      <w:pPr>
        <w:numPr>
          <w:ilvl w:val="0"/>
          <w:numId w:val="30"/>
        </w:numPr>
        <w:tabs>
          <w:tab w:val="left" w:pos="2290"/>
        </w:tabs>
        <w:spacing w:line="360" w:lineRule="auto"/>
        <w:jc w:val="both"/>
        <w:rPr>
          <w:sz w:val="28"/>
          <w:szCs w:val="32"/>
        </w:rPr>
      </w:pPr>
      <w:r>
        <w:rPr>
          <w:sz w:val="28"/>
          <w:szCs w:val="32"/>
        </w:rPr>
        <w:t>Мастер участка фанерования кромок</w:t>
      </w:r>
    </w:p>
    <w:p w:rsidR="00AF6FD8" w:rsidRDefault="00AF6FD8" w:rsidP="00AF6FD8">
      <w:pPr>
        <w:numPr>
          <w:ilvl w:val="0"/>
          <w:numId w:val="30"/>
        </w:numPr>
        <w:tabs>
          <w:tab w:val="left" w:pos="2290"/>
        </w:tabs>
        <w:spacing w:line="360" w:lineRule="auto"/>
        <w:jc w:val="both"/>
        <w:rPr>
          <w:sz w:val="28"/>
          <w:szCs w:val="32"/>
        </w:rPr>
      </w:pPr>
      <w:r>
        <w:rPr>
          <w:sz w:val="28"/>
          <w:szCs w:val="32"/>
        </w:rPr>
        <w:t>Мастер участка сборки</w:t>
      </w:r>
    </w:p>
    <w:p w:rsidR="00AF6FD8" w:rsidRDefault="00AF6FD8" w:rsidP="00AF6FD8">
      <w:pPr>
        <w:numPr>
          <w:ilvl w:val="0"/>
          <w:numId w:val="30"/>
        </w:numPr>
        <w:tabs>
          <w:tab w:val="left" w:pos="2290"/>
        </w:tabs>
        <w:spacing w:line="360" w:lineRule="auto"/>
        <w:jc w:val="both"/>
        <w:rPr>
          <w:sz w:val="28"/>
          <w:szCs w:val="32"/>
        </w:rPr>
      </w:pPr>
      <w:r>
        <w:rPr>
          <w:sz w:val="28"/>
          <w:szCs w:val="32"/>
        </w:rPr>
        <w:t>Мастер участка отделки</w:t>
      </w:r>
    </w:p>
    <w:p w:rsidR="00AF6FD8" w:rsidRDefault="00AF6FD8" w:rsidP="00AF6FD8">
      <w:pPr>
        <w:numPr>
          <w:ilvl w:val="0"/>
          <w:numId w:val="30"/>
        </w:numPr>
        <w:tabs>
          <w:tab w:val="left" w:pos="2290"/>
        </w:tabs>
        <w:spacing w:line="360" w:lineRule="auto"/>
        <w:jc w:val="both"/>
        <w:rPr>
          <w:sz w:val="28"/>
          <w:szCs w:val="32"/>
        </w:rPr>
      </w:pPr>
      <w:r>
        <w:rPr>
          <w:sz w:val="28"/>
          <w:szCs w:val="32"/>
        </w:rPr>
        <w:t>Мастер участка изготовления фасадов</w:t>
      </w:r>
    </w:p>
    <w:p w:rsidR="00AF6FD8" w:rsidRDefault="00AF6FD8" w:rsidP="00AF6FD8">
      <w:pPr>
        <w:numPr>
          <w:ilvl w:val="0"/>
          <w:numId w:val="30"/>
        </w:numPr>
        <w:tabs>
          <w:tab w:val="left" w:pos="2290"/>
        </w:tabs>
        <w:spacing w:line="360" w:lineRule="auto"/>
        <w:jc w:val="both"/>
        <w:rPr>
          <w:sz w:val="28"/>
          <w:szCs w:val="32"/>
        </w:rPr>
      </w:pPr>
      <w:r>
        <w:rPr>
          <w:sz w:val="28"/>
          <w:szCs w:val="32"/>
        </w:rPr>
        <w:t>Мастер участка изготовления ножек</w:t>
      </w:r>
    </w:p>
    <w:p w:rsidR="00AF6FD8" w:rsidRDefault="00AF6FD8" w:rsidP="00AF6FD8">
      <w:pPr>
        <w:numPr>
          <w:ilvl w:val="0"/>
          <w:numId w:val="30"/>
        </w:numPr>
        <w:tabs>
          <w:tab w:val="left" w:pos="2290"/>
        </w:tabs>
        <w:spacing w:line="360" w:lineRule="auto"/>
        <w:jc w:val="both"/>
        <w:rPr>
          <w:sz w:val="28"/>
          <w:szCs w:val="32"/>
        </w:rPr>
      </w:pPr>
      <w:r>
        <w:rPr>
          <w:sz w:val="28"/>
          <w:szCs w:val="32"/>
        </w:rPr>
        <w:t>Мастер участка изготовления дверей</w:t>
      </w:r>
    </w:p>
    <w:p w:rsidR="00AF6FD8" w:rsidRDefault="00AF6FD8" w:rsidP="00AF6FD8">
      <w:pPr>
        <w:numPr>
          <w:ilvl w:val="0"/>
          <w:numId w:val="30"/>
        </w:numPr>
        <w:tabs>
          <w:tab w:val="left" w:pos="2290"/>
        </w:tabs>
        <w:spacing w:line="360" w:lineRule="auto"/>
        <w:jc w:val="both"/>
        <w:rPr>
          <w:sz w:val="28"/>
          <w:szCs w:val="32"/>
        </w:rPr>
      </w:pPr>
      <w:r>
        <w:rPr>
          <w:sz w:val="28"/>
          <w:szCs w:val="32"/>
        </w:rPr>
        <w:t>Мастер участка фьюзинга</w:t>
      </w:r>
    </w:p>
    <w:p w:rsidR="00AF6FD8" w:rsidRPr="005459C7" w:rsidRDefault="00AF6FD8" w:rsidP="00AF6FD8">
      <w:pPr>
        <w:numPr>
          <w:ilvl w:val="0"/>
          <w:numId w:val="30"/>
        </w:numPr>
        <w:tabs>
          <w:tab w:val="left" w:pos="2290"/>
        </w:tabs>
        <w:spacing w:line="360" w:lineRule="auto"/>
        <w:jc w:val="both"/>
        <w:rPr>
          <w:sz w:val="28"/>
          <w:szCs w:val="32"/>
        </w:rPr>
      </w:pPr>
      <w:r>
        <w:rPr>
          <w:sz w:val="28"/>
          <w:szCs w:val="32"/>
        </w:rPr>
        <w:t>Старший дизайнер</w:t>
      </w:r>
    </w:p>
    <w:p w:rsidR="00DD347A" w:rsidRDefault="00AF6FD8" w:rsidP="00AF6FD8">
      <w:pPr>
        <w:spacing w:line="360" w:lineRule="auto"/>
        <w:ind w:firstLine="360"/>
        <w:jc w:val="both"/>
        <w:rPr>
          <w:sz w:val="28"/>
          <w:szCs w:val="32"/>
        </w:rPr>
      </w:pPr>
      <w:r w:rsidRPr="00245BFB">
        <w:rPr>
          <w:sz w:val="28"/>
          <w:szCs w:val="32"/>
        </w:rPr>
        <w:t>Полномочия</w:t>
      </w:r>
      <w:r>
        <w:rPr>
          <w:sz w:val="28"/>
          <w:szCs w:val="32"/>
        </w:rPr>
        <w:t xml:space="preserve"> </w:t>
      </w:r>
      <w:r w:rsidRPr="00245BFB">
        <w:rPr>
          <w:sz w:val="28"/>
          <w:szCs w:val="32"/>
        </w:rPr>
        <w:t>руководителей первого уровня</w:t>
      </w:r>
      <w:r>
        <w:rPr>
          <w:sz w:val="28"/>
          <w:szCs w:val="32"/>
        </w:rPr>
        <w:t xml:space="preserve">. </w:t>
      </w:r>
    </w:p>
    <w:p w:rsidR="00AF6FD8" w:rsidRDefault="00AF6FD8" w:rsidP="00AF6FD8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Директор предприятия р</w:t>
      </w:r>
      <w:r w:rsidRPr="00245BFB">
        <w:rPr>
          <w:sz w:val="28"/>
          <w:szCs w:val="28"/>
        </w:rPr>
        <w:t>уководит в соответствии с действующим законодательством производственно-хозяйственной и финансово-экономической деятельностью предприятия, неся всю полноту ответственности за последствия принимаемых решений, сохранность и эффективное использование имущества предприятия, а также финансово-хозяйственные результаты его деятельности.</w:t>
      </w:r>
      <w:r>
        <w:rPr>
          <w:sz w:val="28"/>
          <w:szCs w:val="28"/>
        </w:rPr>
        <w:t xml:space="preserve"> Кроме того, он о</w:t>
      </w:r>
      <w:r w:rsidRPr="00245BFB">
        <w:rPr>
          <w:sz w:val="28"/>
          <w:szCs w:val="28"/>
        </w:rPr>
        <w:t>рганизует работу и эффективное взаимодействие всех структурных подразделений, и производственных единиц, направляет их деятельность на развитие и совершенствование производства с учетом социальных и рыночных приоритетов, повышение эффективности работы предприятия, рост объемов сбыта продукции и увеличение прибыли, качества и конкурентоспособности производимой продукции, ее соответствие мировым стандартам в целях завоевания отечественного и зарубежного рынка и удовлетворения потребностей населения в соответствующих видах отечественной продукции.</w:t>
      </w:r>
      <w:r>
        <w:rPr>
          <w:sz w:val="28"/>
          <w:szCs w:val="28"/>
        </w:rPr>
        <w:t xml:space="preserve"> Директор о</w:t>
      </w:r>
      <w:r w:rsidRPr="00245BFB">
        <w:rPr>
          <w:sz w:val="28"/>
          <w:szCs w:val="28"/>
        </w:rPr>
        <w:t>беспечивает выполнение предприятием всех обязательства перед федеральным, региональным и местным бюджетами, государственными внебюджетными социальными фондами, поставщиками, заказчиками и кредиторами, включая учреждения банка, а также хозяйственных и трудовых договоров (контрактов и бизнес-планов).</w:t>
      </w:r>
      <w:r>
        <w:rPr>
          <w:sz w:val="28"/>
          <w:szCs w:val="28"/>
        </w:rPr>
        <w:t xml:space="preserve"> Директор компании п</w:t>
      </w:r>
      <w:r w:rsidRPr="00245BFB">
        <w:rPr>
          <w:sz w:val="28"/>
          <w:szCs w:val="28"/>
        </w:rPr>
        <w:t>ринимает меры по обеспечению предприятия квалифицированными кадрами, рациональному использованию и развитию их профессиональных знаний и опыта, созданию безопасных и благоприятных для жизни и здоровья условий труда, соблюдению требований трудового законодательства и  законодательства об охране окружающей среды.</w:t>
      </w:r>
      <w:r>
        <w:rPr>
          <w:sz w:val="28"/>
          <w:szCs w:val="28"/>
        </w:rPr>
        <w:t xml:space="preserve"> Также он о</w:t>
      </w:r>
      <w:r w:rsidRPr="00245BFB">
        <w:rPr>
          <w:sz w:val="28"/>
          <w:szCs w:val="28"/>
        </w:rPr>
        <w:t>беспечивает правильное сочетание экономических и административных методов руководства, единоначалия и коллегиальности в обсуждении и решении вопросов, материальных и материальных стимулов повышения эффективности производства, применение принципа материальной заинтересованности и ответственности каждого работника за порученное ему дело и результаты работы всего коллектива, выплату заработной платы в установленные сроки.</w:t>
      </w:r>
      <w:r>
        <w:rPr>
          <w:sz w:val="28"/>
          <w:szCs w:val="28"/>
        </w:rPr>
        <w:t xml:space="preserve"> </w:t>
      </w:r>
      <w:r w:rsidRPr="00245BFB">
        <w:rPr>
          <w:sz w:val="28"/>
          <w:szCs w:val="28"/>
        </w:rPr>
        <w:t>Решает вопросы, касающиеся финансово-экономической и производственно-хозяйственной деятельности предприятия, в пределах предоставленных ему законодательством прав, поручает ведение отдельных направлений деятельности другим должностным лицам - заместителям директора, руководителям производственных единиц и филиалов предприятий, а также функциональных и производственных подразделений.</w:t>
      </w:r>
      <w:r>
        <w:rPr>
          <w:sz w:val="28"/>
          <w:szCs w:val="28"/>
        </w:rPr>
        <w:t xml:space="preserve"> Руководитель предприятия з</w:t>
      </w:r>
      <w:r w:rsidRPr="00245BFB">
        <w:rPr>
          <w:sz w:val="28"/>
          <w:szCs w:val="28"/>
        </w:rPr>
        <w:t>ащищает имущественные интересы в суде, арбитраже, органов государственной власти и управления.</w:t>
      </w:r>
    </w:p>
    <w:p w:rsidR="00AF6FD8" w:rsidRDefault="00AF6FD8" w:rsidP="00AF6FD8">
      <w:pPr>
        <w:numPr>
          <w:ilvl w:val="12"/>
          <w:numId w:val="0"/>
        </w:numPr>
        <w:tabs>
          <w:tab w:val="left" w:pos="944"/>
        </w:tabs>
        <w:spacing w:line="360" w:lineRule="auto"/>
        <w:ind w:firstLine="284"/>
        <w:jc w:val="both"/>
        <w:rPr>
          <w:sz w:val="28"/>
        </w:rPr>
      </w:pPr>
      <w:r>
        <w:rPr>
          <w:sz w:val="28"/>
          <w:szCs w:val="28"/>
        </w:rPr>
        <w:t xml:space="preserve">Директор на предприятии  является </w:t>
      </w:r>
      <w:r>
        <w:rPr>
          <w:sz w:val="28"/>
        </w:rPr>
        <w:t>воплощением принципа  действия единоначалия. Директор наделен параллельными, рекомендательными полномочиями, имеет право обязательного согласования.</w:t>
      </w:r>
    </w:p>
    <w:p w:rsidR="00AF6FD8" w:rsidRDefault="00AF6FD8" w:rsidP="00AF6FD8">
      <w:pPr>
        <w:pStyle w:val="ConsNormal"/>
        <w:widowControl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D365F">
        <w:rPr>
          <w:rFonts w:ascii="Times New Roman" w:hAnsi="Times New Roman"/>
          <w:sz w:val="28"/>
          <w:szCs w:val="28"/>
        </w:rPr>
        <w:t xml:space="preserve">Главный бухгалтер </w:t>
      </w:r>
      <w:r>
        <w:rPr>
          <w:rFonts w:ascii="Times New Roman" w:hAnsi="Times New Roman"/>
          <w:sz w:val="28"/>
          <w:szCs w:val="28"/>
        </w:rPr>
        <w:t>о</w:t>
      </w:r>
      <w:r w:rsidRPr="006D365F">
        <w:rPr>
          <w:rFonts w:ascii="Times New Roman" w:hAnsi="Times New Roman"/>
          <w:sz w:val="28"/>
          <w:szCs w:val="28"/>
        </w:rPr>
        <w:t>существляет организацию бухгалтерского учета хозяйственно-финансовой деятельности и контроль за экономным использованием материальных, трудовых и финансовых ресурсов, сохранностью собственности предприятия.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365F">
        <w:rPr>
          <w:rFonts w:ascii="Times New Roman" w:hAnsi="Times New Roman"/>
          <w:sz w:val="28"/>
          <w:szCs w:val="28"/>
        </w:rPr>
        <w:t>Формирует в соответствии с законодательством о бухгалтерском учете учетную политику</w:t>
      </w:r>
      <w:r>
        <w:rPr>
          <w:rFonts w:ascii="Times New Roman" w:hAnsi="Times New Roman"/>
          <w:sz w:val="28"/>
          <w:szCs w:val="28"/>
        </w:rPr>
        <w:t>.</w:t>
      </w:r>
      <w:r w:rsidRPr="006D365F">
        <w:rPr>
          <w:rFonts w:ascii="Times New Roman" w:hAnsi="Times New Roman"/>
          <w:sz w:val="28"/>
          <w:szCs w:val="28"/>
        </w:rPr>
        <w:t xml:space="preserve"> Обеспечивает рациональную организацию бухгалтерского учета и отчетности на предприятии и в его подразделениях на основе максимальной централизации учетно-вычислительных работ и применения современных технических средств и информационных технологий, прогрессивных форм и методов учета и контроля, формирование и своевременное представление полной и достоверной бухгалтерской информации о деятельности предприятия, его имущественном положении, доходах и расходах, а также разработку и осуществление мероприятий, направленных на укрепление финансовой дисциплины.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365F">
        <w:rPr>
          <w:rFonts w:ascii="Times New Roman" w:hAnsi="Times New Roman"/>
          <w:sz w:val="28"/>
          <w:szCs w:val="28"/>
        </w:rPr>
        <w:t>Осуществляет контроль соблюдения порядка оформления первичных и бухгалтерских документов, расчетов и платежных обязательств, расходования фонда заработной платы, проведением инвентаризаций основных средств, товарно-материальных ценностей и денежных средств, проверок организации бухгалтерского учета и отчетности, а также документальных ревизий в подразделениях предприятия.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365F">
        <w:rPr>
          <w:rFonts w:ascii="Times New Roman" w:hAnsi="Times New Roman"/>
          <w:sz w:val="28"/>
          <w:szCs w:val="28"/>
        </w:rPr>
        <w:t>Осуществляет контроль за проведением учетных операций с депозитными и кредитными договорами, ценными бумагами.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365F">
        <w:rPr>
          <w:rFonts w:ascii="Times New Roman" w:hAnsi="Times New Roman"/>
          <w:sz w:val="28"/>
          <w:szCs w:val="28"/>
        </w:rPr>
        <w:t>Обеспечивает законность, своевременность и правильность оформления документов, расчет</w:t>
      </w:r>
      <w:r>
        <w:rPr>
          <w:rFonts w:ascii="Times New Roman" w:hAnsi="Times New Roman"/>
          <w:sz w:val="28"/>
          <w:szCs w:val="28"/>
        </w:rPr>
        <w:t>ов</w:t>
      </w:r>
      <w:r w:rsidRPr="006D365F">
        <w:rPr>
          <w:rFonts w:ascii="Times New Roman" w:hAnsi="Times New Roman"/>
          <w:sz w:val="28"/>
          <w:szCs w:val="28"/>
        </w:rPr>
        <w:t xml:space="preserve"> по заработной плате, правильное начисление и перечисление налогов и сборов в федеральный, региональный и местный бюджеты, страховых взносов в государственные внебюджетные социальные фонды, платежей в банковские учреждения, средств на финансирование капитальных вложений, погашение в установленные сроки задолженностей банкам по ссудам, а также отчисление средств на материальное стимулирование работников предприятия.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365F">
        <w:rPr>
          <w:rFonts w:ascii="Times New Roman" w:hAnsi="Times New Roman"/>
          <w:sz w:val="28"/>
          <w:szCs w:val="28"/>
        </w:rPr>
        <w:t>Ведет работу по обеспечению строгого соблюдения финансовой и кассовой дисциплины, смет административно-хозяйственных и других расходов, законности списания со счетов бухгалтерского учета недостач, дебиторской задолженности и других потерь, сохранности бухгалтерских документов, оформления и сдачи их в установленном порядке в архив. Оказывает методическую помощь работникам подразделений предприятия по вопросам бухгалтерского учета, контроля, отчетности и экономического анализа.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365F">
        <w:rPr>
          <w:rFonts w:ascii="Times New Roman" w:hAnsi="Times New Roman"/>
          <w:sz w:val="28"/>
          <w:szCs w:val="28"/>
        </w:rPr>
        <w:t>Руководит работниками бухгалтерии.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365F">
        <w:rPr>
          <w:rFonts w:ascii="Times New Roman" w:hAnsi="Times New Roman"/>
          <w:sz w:val="28"/>
          <w:szCs w:val="28"/>
        </w:rPr>
        <w:t>Обеспечивает составление баланса и оперативных сводных отчетов о доходах и расходах средств, об использовании бюджета, другой бухгалтерской и статистической отчетности, представление их в установленном порядке в соответствующие органы</w:t>
      </w:r>
    </w:p>
    <w:p w:rsidR="00AF6FD8" w:rsidRDefault="00AF6FD8" w:rsidP="00AF6FD8">
      <w:pPr>
        <w:pStyle w:val="ConsNormal"/>
        <w:widowControl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штабных полномочий можно выделить следующие: </w:t>
      </w:r>
      <w:r w:rsidRPr="006D365F">
        <w:rPr>
          <w:rFonts w:ascii="Times New Roman" w:hAnsi="Times New Roman"/>
          <w:sz w:val="28"/>
          <w:szCs w:val="28"/>
        </w:rPr>
        <w:t>подготовк</w:t>
      </w:r>
      <w:r>
        <w:rPr>
          <w:rFonts w:ascii="Times New Roman" w:hAnsi="Times New Roman"/>
          <w:sz w:val="28"/>
          <w:szCs w:val="28"/>
        </w:rPr>
        <w:t>а</w:t>
      </w:r>
      <w:r w:rsidRPr="006D365F">
        <w:rPr>
          <w:rFonts w:ascii="Times New Roman" w:hAnsi="Times New Roman"/>
          <w:sz w:val="28"/>
          <w:szCs w:val="28"/>
        </w:rPr>
        <w:t xml:space="preserve"> и приняти</w:t>
      </w:r>
      <w:r>
        <w:rPr>
          <w:rFonts w:ascii="Times New Roman" w:hAnsi="Times New Roman"/>
          <w:sz w:val="28"/>
          <w:szCs w:val="28"/>
        </w:rPr>
        <w:t>е</w:t>
      </w:r>
      <w:r w:rsidRPr="006D365F">
        <w:rPr>
          <w:rFonts w:ascii="Times New Roman" w:hAnsi="Times New Roman"/>
          <w:sz w:val="28"/>
          <w:szCs w:val="28"/>
        </w:rPr>
        <w:t xml:space="preserve"> рабочего плана счетов, форм первичных учетных документов, применяемых для оформления хозяйственных операций, по которым не предусмотрены типовые формы, разработке форм документов внутренней бухгалтерской отчетности, а также обеспечени</w:t>
      </w:r>
      <w:r>
        <w:rPr>
          <w:rFonts w:ascii="Times New Roman" w:hAnsi="Times New Roman"/>
          <w:sz w:val="28"/>
          <w:szCs w:val="28"/>
        </w:rPr>
        <w:t>е</w:t>
      </w:r>
      <w:r w:rsidRPr="006D365F">
        <w:rPr>
          <w:rFonts w:ascii="Times New Roman" w:hAnsi="Times New Roman"/>
          <w:sz w:val="28"/>
          <w:szCs w:val="28"/>
        </w:rPr>
        <w:t xml:space="preserve"> порядка проведения инвентаризаций, контроля за проведением хозяйственных операций, соблюдения технологии обработки бухгалтерской информации и порядка документооборота.</w:t>
      </w:r>
      <w:r>
        <w:rPr>
          <w:rFonts w:ascii="Times New Roman" w:hAnsi="Times New Roman"/>
          <w:sz w:val="28"/>
          <w:szCs w:val="28"/>
        </w:rPr>
        <w:t xml:space="preserve"> Кроме того, это</w:t>
      </w:r>
      <w:r w:rsidRPr="006D365F">
        <w:rPr>
          <w:rFonts w:ascii="Times New Roman" w:hAnsi="Times New Roman"/>
          <w:sz w:val="28"/>
          <w:szCs w:val="28"/>
        </w:rPr>
        <w:t xml:space="preserve"> учет имущества, обязательств и хозяйственных операций, поступающих основных средств, товарно-материальных ценностей и денежных средств, своевременное отражение на счетах бухгалтерского учета операций, связанных с их движением, учет издержек производства и обращения, исполнения смет расходов, реализации продукции, выполнения работ (услуг), результатов хозяйственно-финансовой деятельности предприятия, а также финансовых, расчетных и кредитных операций.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365F">
        <w:rPr>
          <w:rFonts w:ascii="Times New Roman" w:hAnsi="Times New Roman"/>
          <w:sz w:val="28"/>
          <w:szCs w:val="28"/>
        </w:rPr>
        <w:t>Разработк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6D365F">
        <w:rPr>
          <w:rFonts w:ascii="Times New Roman" w:hAnsi="Times New Roman"/>
          <w:sz w:val="28"/>
          <w:szCs w:val="28"/>
        </w:rPr>
        <w:t>и внедрени</w:t>
      </w:r>
      <w:r>
        <w:rPr>
          <w:rFonts w:ascii="Times New Roman" w:hAnsi="Times New Roman"/>
          <w:sz w:val="28"/>
          <w:szCs w:val="28"/>
        </w:rPr>
        <w:t>е</w:t>
      </w:r>
      <w:r w:rsidRPr="006D365F">
        <w:rPr>
          <w:rFonts w:ascii="Times New Roman" w:hAnsi="Times New Roman"/>
          <w:sz w:val="28"/>
          <w:szCs w:val="28"/>
        </w:rPr>
        <w:t xml:space="preserve">  учетной документации, прогрессивных форм и методов ведения бухгалтерского учета на основе применения современных средств вычислительной техники.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F6FD8" w:rsidRDefault="00AF6FD8" w:rsidP="00AF6FD8">
      <w:pPr>
        <w:numPr>
          <w:ilvl w:val="12"/>
          <w:numId w:val="0"/>
        </w:numPr>
        <w:tabs>
          <w:tab w:val="left" w:pos="944"/>
        </w:tabs>
        <w:spacing w:line="360" w:lineRule="auto"/>
        <w:ind w:firstLine="284"/>
        <w:jc w:val="both"/>
        <w:rPr>
          <w:sz w:val="28"/>
        </w:rPr>
      </w:pPr>
      <w:r>
        <w:rPr>
          <w:sz w:val="28"/>
        </w:rPr>
        <w:t xml:space="preserve">Наделён  рекомендательными  и  согласовательными  полномочиями.  </w:t>
      </w:r>
    </w:p>
    <w:p w:rsidR="00AF6FD8" w:rsidRDefault="00AF6FD8" w:rsidP="00AF6FD8">
      <w:pPr>
        <w:numPr>
          <w:ilvl w:val="12"/>
          <w:numId w:val="0"/>
        </w:numPr>
        <w:tabs>
          <w:tab w:val="left" w:pos="944"/>
        </w:tabs>
        <w:spacing w:line="360" w:lineRule="auto"/>
        <w:ind w:firstLine="284"/>
        <w:jc w:val="both"/>
        <w:rPr>
          <w:sz w:val="28"/>
        </w:rPr>
      </w:pPr>
      <w:r w:rsidRPr="008C0B6B">
        <w:rPr>
          <w:sz w:val="28"/>
          <w:szCs w:val="28"/>
        </w:rPr>
        <w:t>Заведующий производством</w:t>
      </w:r>
      <w:r>
        <w:rPr>
          <w:sz w:val="28"/>
          <w:szCs w:val="28"/>
        </w:rPr>
        <w:t xml:space="preserve"> р</w:t>
      </w:r>
      <w:r w:rsidRPr="008C0B6B">
        <w:rPr>
          <w:snapToGrid w:val="0"/>
          <w:color w:val="000000"/>
          <w:sz w:val="28"/>
          <w:szCs w:val="28"/>
        </w:rPr>
        <w:t>уководит работой по организации и планировке новых цехов и участков, их специализации, выполнение расчетов производственных мощностей и загрузки оборудования, повышению технологического уровня производства и коэффициента сменности работы оборудования, составлению и пересмотру технических условий и требований, предъявляемых к сырью, основным и вспомогательным материалам, полуфабрикатам, разработке и внедрению прогрессивных норм трудовых затрат, расхода технологического топлива и электроэнергии, сырья и материалов, освоению новой техники, новых высокопроизводительных технологических процессов,</w:t>
      </w:r>
      <w:r>
        <w:rPr>
          <w:snapToGrid w:val="0"/>
          <w:color w:val="000000"/>
          <w:sz w:val="28"/>
          <w:szCs w:val="28"/>
        </w:rPr>
        <w:t xml:space="preserve"> </w:t>
      </w:r>
      <w:r w:rsidRPr="008C0B6B">
        <w:rPr>
          <w:snapToGrid w:val="0"/>
          <w:color w:val="000000"/>
          <w:sz w:val="28"/>
          <w:szCs w:val="28"/>
        </w:rPr>
        <w:t>мероприятий по предупреждению и устранению брака, снижению материалоемкости продукции и трудоемкости ее производства.</w:t>
      </w:r>
      <w:r>
        <w:rPr>
          <w:snapToGrid w:val="0"/>
          <w:color w:val="000000"/>
          <w:sz w:val="28"/>
          <w:szCs w:val="28"/>
        </w:rPr>
        <w:t xml:space="preserve"> </w:t>
      </w:r>
      <w:r w:rsidRPr="008C0B6B">
        <w:rPr>
          <w:snapToGrid w:val="0"/>
          <w:color w:val="000000"/>
          <w:sz w:val="28"/>
          <w:szCs w:val="28"/>
        </w:rPr>
        <w:t>Рассматривает проекты конструкций изделий или состава продукта, отраслевых и государственных стандартов, а также наиболее сложные рационализаторские предложения и изобретения, касающиеся технологии производства, дает заключения об их соответствии требованиям экономичной экологической технологии производства.</w:t>
      </w:r>
      <w:r>
        <w:rPr>
          <w:snapToGrid w:val="0"/>
          <w:color w:val="000000"/>
          <w:sz w:val="28"/>
          <w:szCs w:val="28"/>
        </w:rPr>
        <w:t xml:space="preserve"> </w:t>
      </w:r>
      <w:r w:rsidRPr="008C0B6B">
        <w:rPr>
          <w:snapToGrid w:val="0"/>
          <w:color w:val="000000"/>
          <w:sz w:val="28"/>
          <w:szCs w:val="28"/>
        </w:rPr>
        <w:t xml:space="preserve">Руководит </w:t>
      </w:r>
      <w:r>
        <w:rPr>
          <w:snapToGrid w:val="0"/>
          <w:color w:val="000000"/>
          <w:sz w:val="28"/>
          <w:szCs w:val="28"/>
        </w:rPr>
        <w:t>производством в целом</w:t>
      </w:r>
      <w:r w:rsidRPr="008C0B6B">
        <w:rPr>
          <w:snapToGrid w:val="0"/>
          <w:color w:val="000000"/>
          <w:sz w:val="28"/>
          <w:szCs w:val="28"/>
        </w:rPr>
        <w:t xml:space="preserve">, координирует и направляет деятельность </w:t>
      </w:r>
      <w:r>
        <w:rPr>
          <w:snapToGrid w:val="0"/>
          <w:color w:val="000000"/>
          <w:sz w:val="28"/>
          <w:szCs w:val="28"/>
        </w:rPr>
        <w:t xml:space="preserve">производственных участков. </w:t>
      </w:r>
      <w:r w:rsidRPr="00C77A0F">
        <w:rPr>
          <w:snapToGrid w:val="0"/>
          <w:color w:val="000000"/>
          <w:sz w:val="28"/>
          <w:szCs w:val="28"/>
        </w:rPr>
        <w:t>Принимает меры по совершенствованию организации производства, труда и управления на основе внедрения новейших технических и телекоммуникационных средств выполнения инженерных и управленческих работ.</w:t>
      </w:r>
      <w:r>
        <w:rPr>
          <w:snapToGrid w:val="0"/>
          <w:color w:val="000000"/>
          <w:sz w:val="28"/>
          <w:szCs w:val="28"/>
        </w:rPr>
        <w:t xml:space="preserve"> Штабные полномочия: </w:t>
      </w:r>
      <w:r w:rsidRPr="008C0B6B">
        <w:rPr>
          <w:snapToGrid w:val="0"/>
          <w:color w:val="000000"/>
          <w:sz w:val="28"/>
          <w:szCs w:val="28"/>
        </w:rPr>
        <w:t>Осуществл</w:t>
      </w:r>
      <w:r>
        <w:rPr>
          <w:snapToGrid w:val="0"/>
          <w:color w:val="000000"/>
          <w:sz w:val="28"/>
          <w:szCs w:val="28"/>
        </w:rPr>
        <w:t>ение мер</w:t>
      </w:r>
      <w:r w:rsidRPr="008C0B6B">
        <w:rPr>
          <w:snapToGrid w:val="0"/>
          <w:color w:val="000000"/>
          <w:sz w:val="28"/>
          <w:szCs w:val="28"/>
        </w:rPr>
        <w:t xml:space="preserve"> по аттестации и рационализации рабочих мест.</w:t>
      </w:r>
      <w:r>
        <w:rPr>
          <w:snapToGrid w:val="0"/>
          <w:color w:val="000000"/>
          <w:sz w:val="28"/>
          <w:szCs w:val="28"/>
        </w:rPr>
        <w:t xml:space="preserve"> Повышение квалификации производственных рабочих. </w:t>
      </w:r>
      <w:r w:rsidRPr="00597171">
        <w:rPr>
          <w:snapToGrid w:val="0"/>
          <w:color w:val="000000"/>
          <w:sz w:val="28"/>
          <w:szCs w:val="28"/>
        </w:rPr>
        <w:t>Контрол</w:t>
      </w:r>
      <w:r>
        <w:rPr>
          <w:snapToGrid w:val="0"/>
          <w:color w:val="000000"/>
          <w:sz w:val="28"/>
          <w:szCs w:val="28"/>
        </w:rPr>
        <w:t>ь</w:t>
      </w:r>
      <w:r w:rsidRPr="00597171">
        <w:rPr>
          <w:snapToGrid w:val="0"/>
          <w:color w:val="000000"/>
          <w:sz w:val="28"/>
          <w:szCs w:val="28"/>
        </w:rPr>
        <w:t xml:space="preserve">  результат</w:t>
      </w:r>
      <w:r>
        <w:rPr>
          <w:snapToGrid w:val="0"/>
          <w:color w:val="000000"/>
          <w:sz w:val="28"/>
          <w:szCs w:val="28"/>
        </w:rPr>
        <w:t>ов</w:t>
      </w:r>
      <w:r w:rsidRPr="00597171">
        <w:rPr>
          <w:snapToGrid w:val="0"/>
          <w:color w:val="000000"/>
          <w:sz w:val="28"/>
          <w:szCs w:val="28"/>
        </w:rPr>
        <w:t xml:space="preserve"> работы, состояни</w:t>
      </w:r>
      <w:r>
        <w:rPr>
          <w:snapToGrid w:val="0"/>
          <w:color w:val="000000"/>
          <w:sz w:val="28"/>
          <w:szCs w:val="28"/>
        </w:rPr>
        <w:t>я</w:t>
      </w:r>
      <w:r w:rsidRPr="00597171">
        <w:rPr>
          <w:snapToGrid w:val="0"/>
          <w:color w:val="000000"/>
          <w:sz w:val="28"/>
          <w:szCs w:val="28"/>
        </w:rPr>
        <w:t xml:space="preserve"> трудовой и производственной дисциплины в подчиненных подразделениях.</w:t>
      </w:r>
      <w:r>
        <w:rPr>
          <w:snapToGrid w:val="0"/>
          <w:color w:val="000000"/>
          <w:sz w:val="28"/>
          <w:szCs w:val="28"/>
        </w:rPr>
        <w:t xml:space="preserve"> </w:t>
      </w:r>
      <w:r>
        <w:rPr>
          <w:sz w:val="28"/>
        </w:rPr>
        <w:t xml:space="preserve">Наделён  рекомендательными  и  согласовательными  полномочиями.  </w:t>
      </w:r>
    </w:p>
    <w:p w:rsidR="00AF6FD8" w:rsidRPr="00597171" w:rsidRDefault="00AF6FD8" w:rsidP="00AF6FD8">
      <w:pPr>
        <w:spacing w:line="360" w:lineRule="auto"/>
        <w:ind w:firstLine="300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Начальник отдела сбыта. </w:t>
      </w:r>
      <w:r w:rsidRPr="00597171">
        <w:rPr>
          <w:snapToGrid w:val="0"/>
          <w:color w:val="000000"/>
          <w:sz w:val="28"/>
          <w:szCs w:val="28"/>
        </w:rPr>
        <w:t>Осуществляет рациональную организацию сбыта продукции предприятия, ее поставку</w:t>
      </w:r>
      <w:r>
        <w:rPr>
          <w:snapToGrid w:val="0"/>
          <w:color w:val="000000"/>
          <w:sz w:val="28"/>
          <w:szCs w:val="28"/>
        </w:rPr>
        <w:t xml:space="preserve"> </w:t>
      </w:r>
      <w:r w:rsidRPr="00597171">
        <w:rPr>
          <w:snapToGrid w:val="0"/>
          <w:color w:val="000000"/>
          <w:sz w:val="28"/>
          <w:szCs w:val="28"/>
        </w:rPr>
        <w:t>потребителям в сроки и объеме в соответствии с заказами и заключенными договорами.</w:t>
      </w:r>
      <w:r>
        <w:rPr>
          <w:snapToGrid w:val="0"/>
          <w:color w:val="000000"/>
          <w:sz w:val="28"/>
          <w:szCs w:val="28"/>
        </w:rPr>
        <w:t xml:space="preserve"> </w:t>
      </w:r>
      <w:r w:rsidRPr="00597171">
        <w:rPr>
          <w:snapToGrid w:val="0"/>
          <w:color w:val="000000"/>
          <w:sz w:val="28"/>
          <w:szCs w:val="28"/>
        </w:rPr>
        <w:t>Возглавляет работу по составлению планов поставок и их увязку с планами</w:t>
      </w:r>
      <w:r>
        <w:rPr>
          <w:snapToGrid w:val="0"/>
          <w:color w:val="000000"/>
          <w:sz w:val="28"/>
          <w:szCs w:val="28"/>
        </w:rPr>
        <w:t xml:space="preserve"> </w:t>
      </w:r>
      <w:r w:rsidRPr="00597171">
        <w:rPr>
          <w:snapToGrid w:val="0"/>
          <w:color w:val="000000"/>
          <w:sz w:val="28"/>
          <w:szCs w:val="28"/>
        </w:rPr>
        <w:t>производства с целью обеспечения сдачи готовой продукции производственными</w:t>
      </w:r>
      <w:r>
        <w:rPr>
          <w:snapToGrid w:val="0"/>
          <w:color w:val="000000"/>
          <w:sz w:val="28"/>
          <w:szCs w:val="28"/>
        </w:rPr>
        <w:t xml:space="preserve"> </w:t>
      </w:r>
      <w:r w:rsidRPr="00597171">
        <w:rPr>
          <w:snapToGrid w:val="0"/>
          <w:color w:val="000000"/>
          <w:sz w:val="28"/>
          <w:szCs w:val="28"/>
        </w:rPr>
        <w:t>подразделениями в сроки, по номенклатуре, комплектности и качеству в соответствии с заказами и</w:t>
      </w:r>
      <w:r>
        <w:rPr>
          <w:snapToGrid w:val="0"/>
          <w:color w:val="000000"/>
          <w:sz w:val="28"/>
          <w:szCs w:val="28"/>
        </w:rPr>
        <w:t xml:space="preserve"> </w:t>
      </w:r>
      <w:r w:rsidRPr="00597171">
        <w:rPr>
          <w:snapToGrid w:val="0"/>
          <w:color w:val="000000"/>
          <w:sz w:val="28"/>
          <w:szCs w:val="28"/>
        </w:rPr>
        <w:t>заключенными договорами.</w:t>
      </w:r>
      <w:r>
        <w:rPr>
          <w:snapToGrid w:val="0"/>
          <w:color w:val="000000"/>
          <w:sz w:val="28"/>
          <w:szCs w:val="28"/>
        </w:rPr>
        <w:t xml:space="preserve"> </w:t>
      </w:r>
      <w:r w:rsidRPr="00597171">
        <w:rPr>
          <w:snapToGrid w:val="0"/>
          <w:color w:val="000000"/>
          <w:sz w:val="28"/>
          <w:szCs w:val="28"/>
        </w:rPr>
        <w:t>Организует приемку готовой продукции от производственных подразделений на склады,</w:t>
      </w:r>
      <w:r>
        <w:rPr>
          <w:snapToGrid w:val="0"/>
          <w:color w:val="000000"/>
          <w:sz w:val="28"/>
          <w:szCs w:val="28"/>
        </w:rPr>
        <w:t xml:space="preserve"> </w:t>
      </w:r>
      <w:r w:rsidRPr="00597171">
        <w:rPr>
          <w:snapToGrid w:val="0"/>
          <w:color w:val="000000"/>
          <w:sz w:val="28"/>
          <w:szCs w:val="28"/>
        </w:rPr>
        <w:t>рациональное хранение и подготовку к отправке потребителям, определение потребности в</w:t>
      </w:r>
      <w:r>
        <w:rPr>
          <w:snapToGrid w:val="0"/>
          <w:color w:val="000000"/>
          <w:sz w:val="28"/>
          <w:szCs w:val="28"/>
        </w:rPr>
        <w:t xml:space="preserve"> </w:t>
      </w:r>
      <w:r w:rsidRPr="00597171">
        <w:rPr>
          <w:snapToGrid w:val="0"/>
          <w:color w:val="000000"/>
          <w:sz w:val="28"/>
          <w:szCs w:val="28"/>
        </w:rPr>
        <w:t>транспортных средствах, механизированных погрузочных средствах, таре и рабочей силе для</w:t>
      </w:r>
      <w:r>
        <w:rPr>
          <w:snapToGrid w:val="0"/>
          <w:color w:val="000000"/>
          <w:sz w:val="28"/>
          <w:szCs w:val="28"/>
        </w:rPr>
        <w:t xml:space="preserve"> </w:t>
      </w:r>
      <w:r w:rsidRPr="00597171">
        <w:rPr>
          <w:snapToGrid w:val="0"/>
          <w:color w:val="000000"/>
          <w:sz w:val="28"/>
          <w:szCs w:val="28"/>
        </w:rPr>
        <w:t>отгрузки готовой продукции.</w:t>
      </w:r>
      <w:r w:rsidRPr="007B15C1">
        <w:rPr>
          <w:snapToGrid w:val="0"/>
          <w:color w:val="000000"/>
          <w:sz w:val="28"/>
          <w:szCs w:val="28"/>
        </w:rPr>
        <w:t xml:space="preserve"> </w:t>
      </w:r>
      <w:r w:rsidRPr="00597171">
        <w:rPr>
          <w:snapToGrid w:val="0"/>
          <w:color w:val="000000"/>
          <w:sz w:val="28"/>
          <w:szCs w:val="28"/>
        </w:rPr>
        <w:t>Организует оптовую торговлю выпускаемой предприятием продукции.</w:t>
      </w:r>
      <w:r>
        <w:rPr>
          <w:snapToGrid w:val="0"/>
          <w:color w:val="000000"/>
          <w:sz w:val="28"/>
          <w:szCs w:val="28"/>
        </w:rPr>
        <w:t xml:space="preserve"> </w:t>
      </w:r>
      <w:r w:rsidRPr="00597171">
        <w:rPr>
          <w:snapToGrid w:val="0"/>
          <w:color w:val="000000"/>
          <w:sz w:val="28"/>
          <w:szCs w:val="28"/>
        </w:rPr>
        <w:t>Координирует деятельность складов готовой продукции, руководит работниками</w:t>
      </w:r>
      <w:r>
        <w:rPr>
          <w:snapToGrid w:val="0"/>
          <w:color w:val="000000"/>
          <w:sz w:val="28"/>
          <w:szCs w:val="28"/>
        </w:rPr>
        <w:t xml:space="preserve"> </w:t>
      </w:r>
      <w:r w:rsidRPr="00597171">
        <w:rPr>
          <w:snapToGrid w:val="0"/>
          <w:color w:val="000000"/>
          <w:sz w:val="28"/>
          <w:szCs w:val="28"/>
        </w:rPr>
        <w:t>отдела.</w:t>
      </w:r>
    </w:p>
    <w:p w:rsidR="00AF6FD8" w:rsidRDefault="00AF6FD8" w:rsidP="00AF6FD8">
      <w:pPr>
        <w:numPr>
          <w:ilvl w:val="12"/>
          <w:numId w:val="0"/>
        </w:numPr>
        <w:tabs>
          <w:tab w:val="left" w:pos="944"/>
        </w:tabs>
        <w:spacing w:line="360" w:lineRule="auto"/>
        <w:ind w:firstLine="284"/>
        <w:jc w:val="both"/>
        <w:rPr>
          <w:sz w:val="28"/>
        </w:rPr>
      </w:pPr>
      <w:r>
        <w:rPr>
          <w:snapToGrid w:val="0"/>
          <w:color w:val="000000"/>
          <w:sz w:val="28"/>
          <w:szCs w:val="28"/>
        </w:rPr>
        <w:t xml:space="preserve">Штабные полномочия: </w:t>
      </w:r>
      <w:r w:rsidRPr="00597171">
        <w:rPr>
          <w:snapToGrid w:val="0"/>
          <w:color w:val="000000"/>
          <w:sz w:val="28"/>
          <w:szCs w:val="28"/>
        </w:rPr>
        <w:t>подготовк</w:t>
      </w:r>
      <w:r>
        <w:rPr>
          <w:snapToGrid w:val="0"/>
          <w:color w:val="000000"/>
          <w:sz w:val="28"/>
          <w:szCs w:val="28"/>
        </w:rPr>
        <w:t>а</w:t>
      </w:r>
      <w:r w:rsidRPr="00597171">
        <w:rPr>
          <w:snapToGrid w:val="0"/>
          <w:color w:val="000000"/>
          <w:sz w:val="28"/>
          <w:szCs w:val="28"/>
        </w:rPr>
        <w:t xml:space="preserve"> прогнозов, проектов перспективных и</w:t>
      </w:r>
      <w:r>
        <w:rPr>
          <w:snapToGrid w:val="0"/>
          <w:color w:val="000000"/>
          <w:sz w:val="28"/>
          <w:szCs w:val="28"/>
        </w:rPr>
        <w:t xml:space="preserve"> </w:t>
      </w:r>
      <w:r w:rsidRPr="00597171">
        <w:rPr>
          <w:snapToGrid w:val="0"/>
          <w:color w:val="000000"/>
          <w:sz w:val="28"/>
          <w:szCs w:val="28"/>
        </w:rPr>
        <w:t>текущих планов производства и реализации продукции, проведени</w:t>
      </w:r>
      <w:r>
        <w:rPr>
          <w:snapToGrid w:val="0"/>
          <w:color w:val="000000"/>
          <w:sz w:val="28"/>
          <w:szCs w:val="28"/>
        </w:rPr>
        <w:t>е</w:t>
      </w:r>
      <w:r w:rsidRPr="00597171">
        <w:rPr>
          <w:snapToGrid w:val="0"/>
          <w:color w:val="000000"/>
          <w:sz w:val="28"/>
          <w:szCs w:val="28"/>
        </w:rPr>
        <w:t xml:space="preserve"> маркетинговых исследований</w:t>
      </w:r>
      <w:r>
        <w:rPr>
          <w:snapToGrid w:val="0"/>
          <w:color w:val="000000"/>
          <w:sz w:val="28"/>
          <w:szCs w:val="28"/>
        </w:rPr>
        <w:t xml:space="preserve"> </w:t>
      </w:r>
      <w:r w:rsidRPr="00597171">
        <w:rPr>
          <w:snapToGrid w:val="0"/>
          <w:color w:val="000000"/>
          <w:sz w:val="28"/>
          <w:szCs w:val="28"/>
        </w:rPr>
        <w:t>по изучению спроса на продукцию предприятия, перспектив развития рынков сбыта.</w:t>
      </w:r>
      <w:r>
        <w:rPr>
          <w:snapToGrid w:val="0"/>
          <w:color w:val="000000"/>
          <w:sz w:val="28"/>
          <w:szCs w:val="28"/>
        </w:rPr>
        <w:t xml:space="preserve"> </w:t>
      </w:r>
      <w:r w:rsidRPr="00597171">
        <w:rPr>
          <w:snapToGrid w:val="0"/>
          <w:color w:val="000000"/>
          <w:sz w:val="28"/>
          <w:szCs w:val="28"/>
        </w:rPr>
        <w:t>Подготовк</w:t>
      </w:r>
      <w:r>
        <w:rPr>
          <w:snapToGrid w:val="0"/>
          <w:color w:val="000000"/>
          <w:sz w:val="28"/>
          <w:szCs w:val="28"/>
        </w:rPr>
        <w:t xml:space="preserve">а </w:t>
      </w:r>
      <w:r w:rsidRPr="00597171">
        <w:rPr>
          <w:snapToGrid w:val="0"/>
          <w:color w:val="000000"/>
          <w:sz w:val="28"/>
          <w:szCs w:val="28"/>
        </w:rPr>
        <w:t xml:space="preserve"> и заключение договоров на поставку продукции потребителям,</w:t>
      </w:r>
      <w:r>
        <w:rPr>
          <w:snapToGrid w:val="0"/>
          <w:color w:val="000000"/>
          <w:sz w:val="28"/>
          <w:szCs w:val="28"/>
        </w:rPr>
        <w:t xml:space="preserve"> </w:t>
      </w:r>
      <w:r w:rsidRPr="00597171">
        <w:rPr>
          <w:snapToGrid w:val="0"/>
          <w:color w:val="000000"/>
          <w:sz w:val="28"/>
          <w:szCs w:val="28"/>
        </w:rPr>
        <w:t>согласование условий поставок.</w:t>
      </w:r>
      <w:r>
        <w:rPr>
          <w:snapToGrid w:val="0"/>
          <w:color w:val="000000"/>
          <w:sz w:val="28"/>
          <w:szCs w:val="28"/>
        </w:rPr>
        <w:t xml:space="preserve"> </w:t>
      </w:r>
      <w:r w:rsidRPr="00597171">
        <w:rPr>
          <w:snapToGrid w:val="0"/>
          <w:color w:val="000000"/>
          <w:sz w:val="28"/>
          <w:szCs w:val="28"/>
        </w:rPr>
        <w:t>выполнени</w:t>
      </w:r>
      <w:r>
        <w:rPr>
          <w:snapToGrid w:val="0"/>
          <w:color w:val="000000"/>
          <w:sz w:val="28"/>
          <w:szCs w:val="28"/>
        </w:rPr>
        <w:t>е</w:t>
      </w:r>
      <w:r w:rsidRPr="00597171">
        <w:rPr>
          <w:snapToGrid w:val="0"/>
          <w:color w:val="000000"/>
          <w:sz w:val="28"/>
          <w:szCs w:val="28"/>
        </w:rPr>
        <w:t xml:space="preserve"> плана реализации продукции, своевременно</w:t>
      </w:r>
      <w:r>
        <w:rPr>
          <w:snapToGrid w:val="0"/>
          <w:color w:val="000000"/>
          <w:sz w:val="28"/>
          <w:szCs w:val="28"/>
        </w:rPr>
        <w:t xml:space="preserve">е </w:t>
      </w:r>
      <w:r w:rsidRPr="00597171">
        <w:rPr>
          <w:snapToGrid w:val="0"/>
          <w:color w:val="000000"/>
          <w:sz w:val="28"/>
          <w:szCs w:val="28"/>
        </w:rPr>
        <w:t>получени</w:t>
      </w:r>
      <w:r>
        <w:rPr>
          <w:snapToGrid w:val="0"/>
          <w:color w:val="000000"/>
          <w:sz w:val="28"/>
          <w:szCs w:val="28"/>
        </w:rPr>
        <w:t>е</w:t>
      </w:r>
      <w:r w:rsidRPr="00597171">
        <w:rPr>
          <w:snapToGrid w:val="0"/>
          <w:color w:val="000000"/>
          <w:sz w:val="28"/>
          <w:szCs w:val="28"/>
        </w:rPr>
        <w:t xml:space="preserve"> нарядов, спецификаций и других документов на поставку.</w:t>
      </w:r>
      <w:r>
        <w:rPr>
          <w:snapToGrid w:val="0"/>
          <w:color w:val="000000"/>
          <w:sz w:val="28"/>
          <w:szCs w:val="28"/>
        </w:rPr>
        <w:t xml:space="preserve"> </w:t>
      </w:r>
      <w:r w:rsidRPr="00597171">
        <w:rPr>
          <w:snapToGrid w:val="0"/>
          <w:color w:val="000000"/>
          <w:sz w:val="28"/>
          <w:szCs w:val="28"/>
        </w:rPr>
        <w:t>Организаци</w:t>
      </w:r>
      <w:r>
        <w:rPr>
          <w:snapToGrid w:val="0"/>
          <w:color w:val="000000"/>
          <w:sz w:val="28"/>
          <w:szCs w:val="28"/>
        </w:rPr>
        <w:t xml:space="preserve">я </w:t>
      </w:r>
      <w:r w:rsidRPr="00597171">
        <w:rPr>
          <w:snapToGrid w:val="0"/>
          <w:color w:val="000000"/>
          <w:sz w:val="28"/>
          <w:szCs w:val="28"/>
        </w:rPr>
        <w:t xml:space="preserve"> выставок, ярмарок, выставок</w:t>
      </w:r>
      <w:r>
        <w:rPr>
          <w:snapToGrid w:val="0"/>
          <w:color w:val="000000"/>
          <w:sz w:val="28"/>
          <w:szCs w:val="28"/>
        </w:rPr>
        <w:t xml:space="preserve"> </w:t>
      </w:r>
      <w:r w:rsidRPr="00597171">
        <w:rPr>
          <w:snapToGrid w:val="0"/>
          <w:color w:val="000000"/>
          <w:sz w:val="28"/>
          <w:szCs w:val="28"/>
        </w:rPr>
        <w:t>продаж и других</w:t>
      </w:r>
      <w:r>
        <w:rPr>
          <w:snapToGrid w:val="0"/>
          <w:color w:val="000000"/>
          <w:sz w:val="28"/>
          <w:szCs w:val="28"/>
        </w:rPr>
        <w:t xml:space="preserve"> </w:t>
      </w:r>
      <w:r w:rsidRPr="00597171">
        <w:rPr>
          <w:snapToGrid w:val="0"/>
          <w:color w:val="000000"/>
          <w:sz w:val="28"/>
          <w:szCs w:val="28"/>
        </w:rPr>
        <w:t>мероприяти</w:t>
      </w:r>
      <w:r>
        <w:rPr>
          <w:snapToGrid w:val="0"/>
          <w:color w:val="000000"/>
          <w:sz w:val="28"/>
          <w:szCs w:val="28"/>
        </w:rPr>
        <w:t>й</w:t>
      </w:r>
      <w:r w:rsidRPr="00597171">
        <w:rPr>
          <w:snapToGrid w:val="0"/>
          <w:color w:val="000000"/>
          <w:sz w:val="28"/>
          <w:szCs w:val="28"/>
        </w:rPr>
        <w:t xml:space="preserve"> по рекламе продукции.</w:t>
      </w:r>
      <w:r>
        <w:rPr>
          <w:snapToGrid w:val="0"/>
          <w:color w:val="000000"/>
          <w:sz w:val="28"/>
          <w:szCs w:val="28"/>
        </w:rPr>
        <w:t xml:space="preserve"> </w:t>
      </w:r>
      <w:r w:rsidRPr="00597171">
        <w:rPr>
          <w:snapToGrid w:val="0"/>
          <w:color w:val="000000"/>
          <w:sz w:val="28"/>
          <w:szCs w:val="28"/>
        </w:rPr>
        <w:t>Обеспечени</w:t>
      </w:r>
      <w:r>
        <w:rPr>
          <w:snapToGrid w:val="0"/>
          <w:color w:val="000000"/>
          <w:sz w:val="28"/>
          <w:szCs w:val="28"/>
        </w:rPr>
        <w:t xml:space="preserve">е </w:t>
      </w:r>
      <w:r w:rsidRPr="00597171">
        <w:rPr>
          <w:snapToGrid w:val="0"/>
          <w:color w:val="000000"/>
          <w:sz w:val="28"/>
          <w:szCs w:val="28"/>
        </w:rPr>
        <w:t>своевременного поступления средств за</w:t>
      </w:r>
      <w:r>
        <w:rPr>
          <w:snapToGrid w:val="0"/>
          <w:color w:val="000000"/>
          <w:sz w:val="28"/>
          <w:szCs w:val="28"/>
        </w:rPr>
        <w:t xml:space="preserve"> </w:t>
      </w:r>
      <w:r w:rsidRPr="00597171">
        <w:rPr>
          <w:snapToGrid w:val="0"/>
          <w:color w:val="000000"/>
          <w:sz w:val="28"/>
          <w:szCs w:val="28"/>
        </w:rPr>
        <w:t>реализованную продукцию.</w:t>
      </w:r>
      <w:r>
        <w:rPr>
          <w:snapToGrid w:val="0"/>
          <w:color w:val="000000"/>
          <w:sz w:val="28"/>
          <w:szCs w:val="28"/>
        </w:rPr>
        <w:t xml:space="preserve"> </w:t>
      </w:r>
      <w:r w:rsidRPr="00597171">
        <w:rPr>
          <w:snapToGrid w:val="0"/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 xml:space="preserve"> </w:t>
      </w:r>
      <w:r w:rsidRPr="00597171">
        <w:rPr>
          <w:snapToGrid w:val="0"/>
          <w:color w:val="000000"/>
          <w:sz w:val="28"/>
          <w:szCs w:val="28"/>
        </w:rPr>
        <w:t>Учет</w:t>
      </w:r>
      <w:r>
        <w:rPr>
          <w:snapToGrid w:val="0"/>
          <w:color w:val="000000"/>
          <w:sz w:val="28"/>
          <w:szCs w:val="28"/>
        </w:rPr>
        <w:t xml:space="preserve"> </w:t>
      </w:r>
      <w:r w:rsidRPr="00597171">
        <w:rPr>
          <w:snapToGrid w:val="0"/>
          <w:color w:val="000000"/>
          <w:sz w:val="28"/>
          <w:szCs w:val="28"/>
        </w:rPr>
        <w:t>выполнения заказов и договоров, отгрузки и остатков</w:t>
      </w:r>
      <w:r>
        <w:rPr>
          <w:snapToGrid w:val="0"/>
          <w:color w:val="000000"/>
          <w:sz w:val="28"/>
          <w:szCs w:val="28"/>
        </w:rPr>
        <w:t xml:space="preserve"> </w:t>
      </w:r>
      <w:r w:rsidRPr="00597171">
        <w:rPr>
          <w:snapToGrid w:val="0"/>
          <w:color w:val="000000"/>
          <w:sz w:val="28"/>
          <w:szCs w:val="28"/>
        </w:rPr>
        <w:t>нереализованной готовой продукции, своевременное оформление сбытовой документации,</w:t>
      </w:r>
      <w:r>
        <w:rPr>
          <w:snapToGrid w:val="0"/>
          <w:color w:val="000000"/>
          <w:sz w:val="28"/>
          <w:szCs w:val="28"/>
        </w:rPr>
        <w:t xml:space="preserve"> </w:t>
      </w:r>
      <w:r w:rsidRPr="00597171">
        <w:rPr>
          <w:snapToGrid w:val="0"/>
          <w:color w:val="000000"/>
          <w:sz w:val="28"/>
          <w:szCs w:val="28"/>
        </w:rPr>
        <w:t>составление предусмотренной отчетности по сбыту (поставкам), о выполнении плана реализации.</w:t>
      </w:r>
      <w:r>
        <w:rPr>
          <w:snapToGrid w:val="0"/>
          <w:color w:val="000000"/>
          <w:sz w:val="28"/>
          <w:szCs w:val="28"/>
        </w:rPr>
        <w:t xml:space="preserve"> </w:t>
      </w:r>
      <w:r>
        <w:rPr>
          <w:sz w:val="28"/>
        </w:rPr>
        <w:t xml:space="preserve">Наделён  рекомендательными  и  согласовательными  полномочиями.  </w:t>
      </w:r>
    </w:p>
    <w:p w:rsidR="00AF6FD8" w:rsidRDefault="00AF6FD8" w:rsidP="00AF6FD8">
      <w:pPr>
        <w:spacing w:line="360" w:lineRule="auto"/>
        <w:ind w:firstLine="284"/>
        <w:rPr>
          <w:sz w:val="28"/>
          <w:szCs w:val="32"/>
        </w:rPr>
      </w:pPr>
      <w:r w:rsidRPr="0036214D">
        <w:rPr>
          <w:sz w:val="28"/>
          <w:szCs w:val="32"/>
        </w:rPr>
        <w:t>Линейные полномочия руководителей второго порядка.</w:t>
      </w:r>
    </w:p>
    <w:p w:rsidR="00AF6FD8" w:rsidRDefault="00AF6FD8" w:rsidP="00AF6FD8">
      <w:pPr>
        <w:tabs>
          <w:tab w:val="left" w:pos="229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32"/>
        </w:rPr>
        <w:t xml:space="preserve">    Мастера участков и старший дизайнер руководят работами, производимыми на подчиненном участке, подготавливают отчет о работе участка за месяц, следят за трудовой дисциплиной, проводят собеседования с претендентами на вакантные должности участка, с</w:t>
      </w:r>
      <w:r w:rsidRPr="000311E0">
        <w:rPr>
          <w:sz w:val="28"/>
          <w:szCs w:val="28"/>
        </w:rPr>
        <w:t>ледят за чистотой рабочих мест.</w:t>
      </w:r>
    </w:p>
    <w:p w:rsidR="00AF6FD8" w:rsidRDefault="00AF6FD8" w:rsidP="003A13CD">
      <w:pPr>
        <w:tabs>
          <w:tab w:val="left" w:pos="2290"/>
        </w:tabs>
        <w:spacing w:line="360" w:lineRule="auto"/>
        <w:rPr>
          <w:sz w:val="28"/>
          <w:szCs w:val="28"/>
        </w:rPr>
      </w:pPr>
    </w:p>
    <w:p w:rsidR="00AF6FD8" w:rsidRPr="00DD347A" w:rsidRDefault="00AF6FD8" w:rsidP="00AF6FD8">
      <w:pPr>
        <w:tabs>
          <w:tab w:val="left" w:pos="2290"/>
        </w:tabs>
        <w:spacing w:line="360" w:lineRule="auto"/>
        <w:jc w:val="right"/>
        <w:rPr>
          <w:b/>
          <w:sz w:val="28"/>
          <w:szCs w:val="28"/>
        </w:rPr>
      </w:pPr>
    </w:p>
    <w:p w:rsidR="00AF6FD8" w:rsidRPr="00E917BE" w:rsidRDefault="00E917BE" w:rsidP="00E917BE">
      <w:pPr>
        <w:tabs>
          <w:tab w:val="left" w:pos="2290"/>
        </w:tabs>
        <w:spacing w:line="360" w:lineRule="auto"/>
        <w:rPr>
          <w:b/>
        </w:rPr>
      </w:pPr>
      <w:r w:rsidRPr="00E917BE">
        <w:rPr>
          <w:b/>
        </w:rPr>
        <w:t xml:space="preserve">Таблица 2 </w:t>
      </w:r>
      <w:r>
        <w:rPr>
          <w:b/>
        </w:rPr>
        <w:t>–</w:t>
      </w:r>
      <w:r w:rsidRPr="00E917BE">
        <w:rPr>
          <w:b/>
        </w:rPr>
        <w:t xml:space="preserve"> </w:t>
      </w:r>
      <w:r>
        <w:rPr>
          <w:b/>
        </w:rPr>
        <w:t xml:space="preserve">Примеры </w:t>
      </w:r>
      <w:r w:rsidR="00AF6FD8" w:rsidRPr="00E917BE">
        <w:rPr>
          <w:b/>
        </w:rPr>
        <w:t>полномочий различных руководителей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1"/>
        <w:gridCol w:w="2467"/>
        <w:gridCol w:w="2419"/>
        <w:gridCol w:w="2374"/>
      </w:tblGrid>
      <w:tr w:rsidR="00AF6FD8" w:rsidRPr="0044292B" w:rsidTr="005B085D">
        <w:tc>
          <w:tcPr>
            <w:tcW w:w="2311" w:type="dxa"/>
          </w:tcPr>
          <w:p w:rsidR="00AF6FD8" w:rsidRPr="00E917BE" w:rsidRDefault="00AF6FD8" w:rsidP="005B085D">
            <w:pPr>
              <w:tabs>
                <w:tab w:val="left" w:pos="2290"/>
              </w:tabs>
              <w:spacing w:line="360" w:lineRule="auto"/>
              <w:jc w:val="center"/>
            </w:pPr>
            <w:r w:rsidRPr="00E917BE">
              <w:t>Должность</w:t>
            </w:r>
          </w:p>
        </w:tc>
        <w:tc>
          <w:tcPr>
            <w:tcW w:w="2467" w:type="dxa"/>
          </w:tcPr>
          <w:p w:rsidR="00AF6FD8" w:rsidRPr="00E917BE" w:rsidRDefault="00AF6FD8" w:rsidP="005B085D">
            <w:pPr>
              <w:tabs>
                <w:tab w:val="left" w:pos="2290"/>
              </w:tabs>
              <w:spacing w:line="360" w:lineRule="auto"/>
              <w:jc w:val="center"/>
            </w:pPr>
            <w:r w:rsidRPr="00E917BE">
              <w:t>Рекомендательные полномочия</w:t>
            </w:r>
          </w:p>
        </w:tc>
        <w:tc>
          <w:tcPr>
            <w:tcW w:w="2419" w:type="dxa"/>
          </w:tcPr>
          <w:p w:rsidR="00AF6FD8" w:rsidRPr="00E917BE" w:rsidRDefault="00AF6FD8" w:rsidP="005B085D">
            <w:pPr>
              <w:tabs>
                <w:tab w:val="left" w:pos="2290"/>
              </w:tabs>
              <w:spacing w:line="360" w:lineRule="auto"/>
              <w:jc w:val="center"/>
            </w:pPr>
            <w:r w:rsidRPr="00E917BE">
              <w:t>Согласовательные полномочия</w:t>
            </w:r>
          </w:p>
        </w:tc>
        <w:tc>
          <w:tcPr>
            <w:tcW w:w="2374" w:type="dxa"/>
          </w:tcPr>
          <w:p w:rsidR="00AF6FD8" w:rsidRPr="00E917BE" w:rsidRDefault="00AF6FD8" w:rsidP="005B085D">
            <w:pPr>
              <w:tabs>
                <w:tab w:val="left" w:pos="2290"/>
              </w:tabs>
              <w:spacing w:line="360" w:lineRule="auto"/>
              <w:jc w:val="center"/>
            </w:pPr>
            <w:r w:rsidRPr="00E917BE">
              <w:t>Функциональные полномочия</w:t>
            </w:r>
          </w:p>
        </w:tc>
      </w:tr>
      <w:tr w:rsidR="00AF6FD8" w:rsidRPr="0044292B" w:rsidTr="005B085D">
        <w:tc>
          <w:tcPr>
            <w:tcW w:w="2311" w:type="dxa"/>
          </w:tcPr>
          <w:p w:rsidR="00AF6FD8" w:rsidRPr="00E917BE" w:rsidRDefault="00AF6FD8" w:rsidP="005B085D">
            <w:pPr>
              <w:tabs>
                <w:tab w:val="left" w:pos="2290"/>
              </w:tabs>
              <w:spacing w:line="360" w:lineRule="auto"/>
              <w:jc w:val="center"/>
            </w:pPr>
            <w:r w:rsidRPr="00E917BE">
              <w:t>Главный бухгалтер</w:t>
            </w:r>
          </w:p>
        </w:tc>
        <w:tc>
          <w:tcPr>
            <w:tcW w:w="2467" w:type="dxa"/>
          </w:tcPr>
          <w:p w:rsidR="00AF6FD8" w:rsidRPr="00E917BE" w:rsidRDefault="00AF6FD8" w:rsidP="005B085D">
            <w:pPr>
              <w:tabs>
                <w:tab w:val="left" w:pos="2290"/>
              </w:tabs>
              <w:spacing w:line="360" w:lineRule="auto"/>
              <w:jc w:val="center"/>
            </w:pPr>
            <w:r w:rsidRPr="00E917BE">
              <w:t>Оптимизация налогообложения</w:t>
            </w:r>
          </w:p>
        </w:tc>
        <w:tc>
          <w:tcPr>
            <w:tcW w:w="2419" w:type="dxa"/>
          </w:tcPr>
          <w:p w:rsidR="00AF6FD8" w:rsidRPr="00E917BE" w:rsidRDefault="00AF6FD8" w:rsidP="005B085D">
            <w:pPr>
              <w:tabs>
                <w:tab w:val="left" w:pos="2290"/>
              </w:tabs>
              <w:spacing w:line="360" w:lineRule="auto"/>
              <w:jc w:val="center"/>
            </w:pPr>
            <w:r w:rsidRPr="00E917BE">
              <w:t>Порядок учета различных участков бухгалтерского и налогового учета, оплата счетов</w:t>
            </w:r>
          </w:p>
        </w:tc>
        <w:tc>
          <w:tcPr>
            <w:tcW w:w="2374" w:type="dxa"/>
          </w:tcPr>
          <w:p w:rsidR="00AF6FD8" w:rsidRPr="00E917BE" w:rsidRDefault="00AF6FD8" w:rsidP="005B085D">
            <w:pPr>
              <w:tabs>
                <w:tab w:val="left" w:pos="2290"/>
              </w:tabs>
              <w:spacing w:line="360" w:lineRule="auto"/>
              <w:jc w:val="center"/>
            </w:pPr>
            <w:r w:rsidRPr="00E917BE">
              <w:t>Составление отчетности</w:t>
            </w:r>
          </w:p>
        </w:tc>
      </w:tr>
      <w:tr w:rsidR="00AF6FD8" w:rsidRPr="0044292B" w:rsidTr="005B085D">
        <w:tc>
          <w:tcPr>
            <w:tcW w:w="2311" w:type="dxa"/>
          </w:tcPr>
          <w:p w:rsidR="00AF6FD8" w:rsidRPr="00E917BE" w:rsidRDefault="00AF6FD8" w:rsidP="005B085D">
            <w:pPr>
              <w:tabs>
                <w:tab w:val="left" w:pos="2290"/>
              </w:tabs>
              <w:spacing w:line="360" w:lineRule="auto"/>
              <w:jc w:val="center"/>
            </w:pPr>
            <w:r w:rsidRPr="00E917BE">
              <w:t>Заведующий производством</w:t>
            </w:r>
          </w:p>
        </w:tc>
        <w:tc>
          <w:tcPr>
            <w:tcW w:w="2467" w:type="dxa"/>
          </w:tcPr>
          <w:p w:rsidR="00AF6FD8" w:rsidRPr="00E917BE" w:rsidRDefault="00AF6FD8" w:rsidP="005B085D">
            <w:pPr>
              <w:tabs>
                <w:tab w:val="left" w:pos="2290"/>
              </w:tabs>
              <w:spacing w:line="360" w:lineRule="auto"/>
              <w:jc w:val="center"/>
            </w:pPr>
            <w:r w:rsidRPr="00E917BE">
              <w:t>Организация рабочего места</w:t>
            </w:r>
          </w:p>
        </w:tc>
        <w:tc>
          <w:tcPr>
            <w:tcW w:w="2419" w:type="dxa"/>
          </w:tcPr>
          <w:p w:rsidR="00AF6FD8" w:rsidRPr="00E917BE" w:rsidRDefault="00AF6FD8" w:rsidP="005B085D">
            <w:pPr>
              <w:tabs>
                <w:tab w:val="left" w:pos="2290"/>
              </w:tabs>
              <w:spacing w:line="360" w:lineRule="auto"/>
              <w:jc w:val="center"/>
            </w:pPr>
            <w:r w:rsidRPr="00E917BE">
              <w:t>Особенности технологического процесса, планы производства</w:t>
            </w:r>
          </w:p>
        </w:tc>
        <w:tc>
          <w:tcPr>
            <w:tcW w:w="2374" w:type="dxa"/>
          </w:tcPr>
          <w:p w:rsidR="00AF6FD8" w:rsidRPr="00E917BE" w:rsidRDefault="00AF6FD8" w:rsidP="005B085D">
            <w:pPr>
              <w:tabs>
                <w:tab w:val="left" w:pos="2290"/>
              </w:tabs>
              <w:spacing w:line="360" w:lineRule="auto"/>
              <w:jc w:val="center"/>
            </w:pPr>
            <w:r w:rsidRPr="00E917BE">
              <w:t>Координация взаимодействия участков</w:t>
            </w:r>
          </w:p>
        </w:tc>
      </w:tr>
    </w:tbl>
    <w:p w:rsidR="00AF6FD8" w:rsidRDefault="00AF6FD8" w:rsidP="00AF6FD8">
      <w:pPr>
        <w:tabs>
          <w:tab w:val="left" w:pos="2290"/>
        </w:tabs>
        <w:spacing w:line="360" w:lineRule="auto"/>
        <w:jc w:val="center"/>
        <w:rPr>
          <w:sz w:val="28"/>
          <w:szCs w:val="28"/>
        </w:rPr>
      </w:pPr>
    </w:p>
    <w:p w:rsidR="00AF6FD8" w:rsidRDefault="00AF6FD8" w:rsidP="00AF6FD8">
      <w:pPr>
        <w:spacing w:line="360" w:lineRule="auto"/>
        <w:ind w:firstLine="708"/>
        <w:jc w:val="both"/>
        <w:rPr>
          <w:sz w:val="28"/>
          <w:szCs w:val="28"/>
        </w:rPr>
      </w:pPr>
      <w:r w:rsidRPr="00CD0A6F">
        <w:rPr>
          <w:sz w:val="28"/>
          <w:szCs w:val="28"/>
        </w:rPr>
        <w:t>Параллельны</w:t>
      </w:r>
      <w:r>
        <w:rPr>
          <w:sz w:val="28"/>
          <w:szCs w:val="28"/>
        </w:rPr>
        <w:t>ми</w:t>
      </w:r>
      <w:r w:rsidRPr="00CD0A6F">
        <w:rPr>
          <w:sz w:val="28"/>
          <w:szCs w:val="28"/>
        </w:rPr>
        <w:t xml:space="preserve"> полномочия</w:t>
      </w:r>
      <w:r>
        <w:rPr>
          <w:sz w:val="28"/>
          <w:szCs w:val="28"/>
        </w:rPr>
        <w:t xml:space="preserve">ми наделены, например, зав.производством </w:t>
      </w:r>
      <w:r w:rsidRPr="000311E0">
        <w:rPr>
          <w:sz w:val="28"/>
          <w:szCs w:val="28"/>
        </w:rPr>
        <w:t>осуществляет хозяйственные работы. Осуществляет контроль над выполнение</w:t>
      </w:r>
      <w:r>
        <w:rPr>
          <w:sz w:val="28"/>
          <w:szCs w:val="28"/>
        </w:rPr>
        <w:t xml:space="preserve">м работниками всех обязательств, а начальник отдела сбыта координирует </w:t>
      </w:r>
      <w:r w:rsidRPr="000311E0">
        <w:rPr>
          <w:sz w:val="28"/>
          <w:szCs w:val="28"/>
        </w:rPr>
        <w:t xml:space="preserve"> работу </w:t>
      </w:r>
      <w:r>
        <w:rPr>
          <w:sz w:val="28"/>
          <w:szCs w:val="28"/>
        </w:rPr>
        <w:t>отдела сбыта</w:t>
      </w:r>
      <w:r w:rsidRPr="000311E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3710F">
        <w:rPr>
          <w:b/>
          <w:i/>
          <w:sz w:val="28"/>
          <w:szCs w:val="28"/>
        </w:rPr>
        <w:t xml:space="preserve"> </w:t>
      </w:r>
      <w:r w:rsidRPr="00602538">
        <w:rPr>
          <w:sz w:val="28"/>
          <w:szCs w:val="28"/>
        </w:rPr>
        <w:t>Правом обязательного согласования  наделен, например, директор, в области оплаты счетов и расходования денежных средств.</w:t>
      </w:r>
    </w:p>
    <w:p w:rsidR="00AF6FD8" w:rsidRDefault="00AF6FD8" w:rsidP="00AF6FD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Можно выделить особенности делегирования полномочий на предприятии:</w:t>
      </w:r>
    </w:p>
    <w:p w:rsidR="00AF6FD8" w:rsidRPr="00602538" w:rsidRDefault="00AF6FD8" w:rsidP="00AF6FD8">
      <w:pPr>
        <w:spacing w:line="360" w:lineRule="auto"/>
        <w:ind w:firstLine="708"/>
        <w:jc w:val="both"/>
        <w:rPr>
          <w:sz w:val="28"/>
          <w:szCs w:val="28"/>
        </w:rPr>
      </w:pPr>
      <w:r w:rsidRPr="00602538">
        <w:rPr>
          <w:sz w:val="28"/>
          <w:szCs w:val="28"/>
        </w:rPr>
        <w:t xml:space="preserve">1. </w:t>
      </w:r>
      <w:r>
        <w:rPr>
          <w:sz w:val="28"/>
          <w:szCs w:val="28"/>
        </w:rPr>
        <w:t>Руководители часто выполняют</w:t>
      </w:r>
      <w:r w:rsidRPr="00602538">
        <w:rPr>
          <w:sz w:val="28"/>
          <w:szCs w:val="28"/>
        </w:rPr>
        <w:t xml:space="preserve"> работу, которую может выполнить подчиненный</w:t>
      </w:r>
      <w:r>
        <w:rPr>
          <w:sz w:val="28"/>
          <w:szCs w:val="28"/>
        </w:rPr>
        <w:t xml:space="preserve">. </w:t>
      </w:r>
    </w:p>
    <w:p w:rsidR="00AF6FD8" w:rsidRPr="00602538" w:rsidRDefault="00AF6FD8" w:rsidP="00AF6FD8">
      <w:pPr>
        <w:spacing w:line="360" w:lineRule="auto"/>
        <w:ind w:firstLine="708"/>
        <w:jc w:val="both"/>
        <w:rPr>
          <w:sz w:val="28"/>
          <w:szCs w:val="28"/>
        </w:rPr>
      </w:pPr>
      <w:r w:rsidRPr="00602538">
        <w:rPr>
          <w:sz w:val="28"/>
          <w:szCs w:val="28"/>
        </w:rPr>
        <w:t>2. У руководите</w:t>
      </w:r>
      <w:r>
        <w:rPr>
          <w:sz w:val="28"/>
          <w:szCs w:val="28"/>
        </w:rPr>
        <w:t>лей, чаще всего второго порядка иногда</w:t>
      </w:r>
      <w:r w:rsidRPr="00602538">
        <w:rPr>
          <w:sz w:val="28"/>
          <w:szCs w:val="28"/>
        </w:rPr>
        <w:t xml:space="preserve"> возникает ощущение повышенной ответственности, если делегированные полномочия будут недостаточно хорошо выполнены.</w:t>
      </w:r>
    </w:p>
    <w:p w:rsidR="00AF6FD8" w:rsidRPr="00602538" w:rsidRDefault="00AF6FD8" w:rsidP="00AF6FD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02538">
        <w:rPr>
          <w:sz w:val="28"/>
          <w:szCs w:val="28"/>
        </w:rPr>
        <w:t xml:space="preserve">. Недостаточный контроль за исполнением полномочий. Это приводит к недостатку информации о ходе выполнения поставленной задачи, и как следствие, невозможности корректив в процессе ее выполнения со стороны руководителя. </w:t>
      </w:r>
    </w:p>
    <w:p w:rsidR="00AF6FD8" w:rsidRPr="00602538" w:rsidRDefault="00AF6FD8" w:rsidP="00AF6FD8">
      <w:pPr>
        <w:spacing w:line="360" w:lineRule="auto"/>
        <w:ind w:firstLine="708"/>
        <w:jc w:val="both"/>
        <w:rPr>
          <w:sz w:val="28"/>
          <w:szCs w:val="28"/>
        </w:rPr>
      </w:pPr>
      <w:r w:rsidRPr="00602538">
        <w:rPr>
          <w:sz w:val="28"/>
          <w:szCs w:val="28"/>
        </w:rPr>
        <w:t>Причины блокирования процесса делегирования</w:t>
      </w:r>
      <w:r>
        <w:rPr>
          <w:sz w:val="28"/>
          <w:szCs w:val="28"/>
        </w:rPr>
        <w:t>:</w:t>
      </w:r>
    </w:p>
    <w:p w:rsidR="00AF6FD8" w:rsidRPr="00602538" w:rsidRDefault="00AF6FD8" w:rsidP="00AF6FD8">
      <w:pPr>
        <w:spacing w:line="360" w:lineRule="auto"/>
        <w:ind w:firstLine="708"/>
        <w:jc w:val="both"/>
        <w:rPr>
          <w:sz w:val="28"/>
          <w:szCs w:val="28"/>
        </w:rPr>
      </w:pPr>
      <w:r w:rsidRPr="00602538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Боязнь ответственности. </w:t>
      </w:r>
      <w:r w:rsidRPr="00602538">
        <w:rPr>
          <w:sz w:val="28"/>
          <w:szCs w:val="28"/>
        </w:rPr>
        <w:t>Подчиненный считает удобнее заручиться мнением руководителя, чем принимать решение самому.</w:t>
      </w:r>
    </w:p>
    <w:p w:rsidR="00AF6FD8" w:rsidRPr="00602538" w:rsidRDefault="00AF6FD8" w:rsidP="00AF6FD8">
      <w:pPr>
        <w:spacing w:line="360" w:lineRule="auto"/>
        <w:ind w:firstLine="708"/>
        <w:jc w:val="both"/>
        <w:rPr>
          <w:sz w:val="28"/>
          <w:szCs w:val="28"/>
        </w:rPr>
      </w:pPr>
      <w:r w:rsidRPr="00602538">
        <w:rPr>
          <w:sz w:val="28"/>
          <w:szCs w:val="28"/>
        </w:rPr>
        <w:t xml:space="preserve">2. Подчиненный боится критики за совершенные ошибки. </w:t>
      </w:r>
    </w:p>
    <w:p w:rsidR="00AF6FD8" w:rsidRPr="00602538" w:rsidRDefault="00AF6FD8" w:rsidP="00AF6FD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02538">
        <w:rPr>
          <w:sz w:val="28"/>
          <w:szCs w:val="28"/>
        </w:rPr>
        <w:t>. У подчиненного слабая уверенность в себе.</w:t>
      </w:r>
    </w:p>
    <w:p w:rsidR="00AF6FD8" w:rsidRPr="00602538" w:rsidRDefault="00AF6FD8" w:rsidP="00AF6FD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Н</w:t>
      </w:r>
      <w:r w:rsidRPr="00602538">
        <w:rPr>
          <w:sz w:val="28"/>
          <w:szCs w:val="28"/>
        </w:rPr>
        <w:t>еумение доверить выполнение задания другому, боязнь за свое положение, недостаточная уверенно</w:t>
      </w:r>
      <w:r>
        <w:rPr>
          <w:sz w:val="28"/>
          <w:szCs w:val="28"/>
        </w:rPr>
        <w:t>сть в себе, нежелание рисковать.</w:t>
      </w:r>
    </w:p>
    <w:p w:rsidR="00AF6FD8" w:rsidRPr="000311E0" w:rsidRDefault="00AF6FD8" w:rsidP="00AF6FD8">
      <w:pPr>
        <w:spacing w:line="360" w:lineRule="auto"/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Рассмотрим </w:t>
      </w:r>
      <w:r w:rsidRPr="000311E0">
        <w:rPr>
          <w:sz w:val="28"/>
          <w:szCs w:val="28"/>
        </w:rPr>
        <w:t>содержание операции при работе с документацией</w:t>
      </w:r>
      <w:r>
        <w:rPr>
          <w:sz w:val="28"/>
          <w:szCs w:val="28"/>
        </w:rPr>
        <w:t xml:space="preserve"> главного бухгалтера</w:t>
      </w:r>
      <w:r w:rsidRPr="000311E0">
        <w:rPr>
          <w:sz w:val="28"/>
          <w:szCs w:val="28"/>
        </w:rPr>
        <w:t>.</w:t>
      </w:r>
    </w:p>
    <w:p w:rsidR="00AF6FD8" w:rsidRPr="000311E0" w:rsidRDefault="00AF6FD8" w:rsidP="00AF6FD8">
      <w:pPr>
        <w:spacing w:line="360" w:lineRule="auto"/>
        <w:jc w:val="right"/>
        <w:rPr>
          <w:sz w:val="28"/>
          <w:szCs w:val="28"/>
        </w:rPr>
      </w:pPr>
      <w:r w:rsidRPr="000311E0">
        <w:rPr>
          <w:sz w:val="28"/>
          <w:szCs w:val="28"/>
        </w:rPr>
        <w:t xml:space="preserve"> </w:t>
      </w:r>
    </w:p>
    <w:p w:rsidR="00AF6FD8" w:rsidRPr="00E917BE" w:rsidRDefault="00E917BE" w:rsidP="00AF6FD8">
      <w:pPr>
        <w:spacing w:line="360" w:lineRule="auto"/>
        <w:jc w:val="center"/>
        <w:rPr>
          <w:b/>
        </w:rPr>
      </w:pPr>
      <w:r w:rsidRPr="00E917BE">
        <w:rPr>
          <w:b/>
        </w:rPr>
        <w:t xml:space="preserve">Таблица 3 - </w:t>
      </w:r>
      <w:r w:rsidR="00AF6FD8" w:rsidRPr="00E917BE">
        <w:rPr>
          <w:b/>
        </w:rPr>
        <w:t xml:space="preserve">Перечень задач по степени важности, которые выполняет главный бухгалтер </w:t>
      </w: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2520"/>
        <w:gridCol w:w="3420"/>
        <w:gridCol w:w="2365"/>
      </w:tblGrid>
      <w:tr w:rsidR="00AF6FD8" w:rsidRPr="0044292B" w:rsidTr="005B085D">
        <w:tc>
          <w:tcPr>
            <w:tcW w:w="1548" w:type="dxa"/>
          </w:tcPr>
          <w:p w:rsidR="00AF6FD8" w:rsidRPr="00E917BE" w:rsidRDefault="00AF6FD8" w:rsidP="005B085D">
            <w:pPr>
              <w:spacing w:line="360" w:lineRule="auto"/>
              <w:jc w:val="center"/>
            </w:pPr>
            <w:r w:rsidRPr="00E917BE">
              <w:t>Наименование должности</w:t>
            </w:r>
          </w:p>
        </w:tc>
        <w:tc>
          <w:tcPr>
            <w:tcW w:w="2520" w:type="dxa"/>
          </w:tcPr>
          <w:p w:rsidR="00AF6FD8" w:rsidRPr="00E917BE" w:rsidRDefault="00AF6FD8" w:rsidP="005B085D">
            <w:pPr>
              <w:spacing w:line="360" w:lineRule="auto"/>
              <w:jc w:val="center"/>
            </w:pPr>
            <w:r w:rsidRPr="00E917BE">
              <w:t>А</w:t>
            </w:r>
          </w:p>
          <w:p w:rsidR="00AF6FD8" w:rsidRPr="00E917BE" w:rsidRDefault="00AF6FD8" w:rsidP="005B085D">
            <w:pPr>
              <w:spacing w:line="360" w:lineRule="auto"/>
              <w:jc w:val="center"/>
            </w:pPr>
            <w:r w:rsidRPr="00E917BE">
              <w:t>(важные и срочные)</w:t>
            </w:r>
          </w:p>
        </w:tc>
        <w:tc>
          <w:tcPr>
            <w:tcW w:w="3420" w:type="dxa"/>
          </w:tcPr>
          <w:p w:rsidR="00AF6FD8" w:rsidRPr="0044292B" w:rsidRDefault="00AF6FD8" w:rsidP="005B085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4292B">
              <w:rPr>
                <w:sz w:val="28"/>
                <w:szCs w:val="28"/>
              </w:rPr>
              <w:t>В</w:t>
            </w:r>
          </w:p>
          <w:p w:rsidR="00AF6FD8" w:rsidRPr="0044292B" w:rsidRDefault="00AF6FD8" w:rsidP="005B085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4292B">
              <w:rPr>
                <w:sz w:val="28"/>
                <w:szCs w:val="28"/>
              </w:rPr>
              <w:t>(важные, но не срочные)</w:t>
            </w:r>
          </w:p>
        </w:tc>
        <w:tc>
          <w:tcPr>
            <w:tcW w:w="2365" w:type="dxa"/>
          </w:tcPr>
          <w:p w:rsidR="00AF6FD8" w:rsidRPr="0044292B" w:rsidRDefault="00AF6FD8" w:rsidP="005B085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4292B">
              <w:rPr>
                <w:sz w:val="28"/>
                <w:szCs w:val="28"/>
              </w:rPr>
              <w:t>С</w:t>
            </w:r>
          </w:p>
          <w:p w:rsidR="00AF6FD8" w:rsidRPr="0044292B" w:rsidRDefault="00AF6FD8" w:rsidP="005B085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4292B">
              <w:rPr>
                <w:sz w:val="28"/>
                <w:szCs w:val="28"/>
              </w:rPr>
              <w:t>(срочные, но неважные)</w:t>
            </w:r>
          </w:p>
        </w:tc>
      </w:tr>
      <w:tr w:rsidR="00AF6FD8" w:rsidRPr="0044292B" w:rsidTr="005B085D">
        <w:tc>
          <w:tcPr>
            <w:tcW w:w="1548" w:type="dxa"/>
          </w:tcPr>
          <w:p w:rsidR="00AF6FD8" w:rsidRPr="00E917BE" w:rsidRDefault="00AF6FD8" w:rsidP="005B085D">
            <w:pPr>
              <w:spacing w:line="360" w:lineRule="auto"/>
              <w:jc w:val="center"/>
            </w:pPr>
            <w:r w:rsidRPr="00E917BE">
              <w:t>Главный бухгалтер</w:t>
            </w:r>
          </w:p>
        </w:tc>
        <w:tc>
          <w:tcPr>
            <w:tcW w:w="2520" w:type="dxa"/>
          </w:tcPr>
          <w:p w:rsidR="00AF6FD8" w:rsidRPr="00E917BE" w:rsidRDefault="00AF6FD8" w:rsidP="005B085D">
            <w:pPr>
              <w:spacing w:line="360" w:lineRule="auto"/>
              <w:jc w:val="both"/>
            </w:pPr>
            <w:r w:rsidRPr="00E917BE">
              <w:t>1) Соблюдение срока предоставления отчетов в ГНИ, ПФ, ФСС</w:t>
            </w:r>
          </w:p>
          <w:p w:rsidR="00AF6FD8" w:rsidRPr="00E917BE" w:rsidRDefault="00AF6FD8" w:rsidP="005B085D">
            <w:pPr>
              <w:spacing w:line="360" w:lineRule="auto"/>
              <w:jc w:val="both"/>
            </w:pPr>
            <w:r w:rsidRPr="00E917BE">
              <w:t>2) соблюдение срока перечисления налогов и сборов в бюджеты различных уровней</w:t>
            </w:r>
          </w:p>
        </w:tc>
        <w:tc>
          <w:tcPr>
            <w:tcW w:w="3420" w:type="dxa"/>
          </w:tcPr>
          <w:p w:rsidR="00AF6FD8" w:rsidRPr="0044292B" w:rsidRDefault="00AF6FD8" w:rsidP="005B085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4292B">
              <w:rPr>
                <w:sz w:val="28"/>
                <w:szCs w:val="28"/>
              </w:rPr>
              <w:t>1) Соблюдение платежной дисциплины</w:t>
            </w:r>
          </w:p>
          <w:p w:rsidR="00AF6FD8" w:rsidRPr="0044292B" w:rsidRDefault="00AF6FD8" w:rsidP="005B085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4292B">
              <w:rPr>
                <w:sz w:val="28"/>
                <w:szCs w:val="28"/>
              </w:rPr>
              <w:t xml:space="preserve">2) Соблюдение порядка оформления документов </w:t>
            </w:r>
          </w:p>
        </w:tc>
        <w:tc>
          <w:tcPr>
            <w:tcW w:w="2365" w:type="dxa"/>
          </w:tcPr>
          <w:p w:rsidR="00AF6FD8" w:rsidRPr="0044292B" w:rsidRDefault="00AF6FD8" w:rsidP="005B085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4292B">
              <w:rPr>
                <w:sz w:val="28"/>
                <w:szCs w:val="28"/>
              </w:rPr>
              <w:t>1) Ведение текущих дел</w:t>
            </w:r>
          </w:p>
          <w:p w:rsidR="00AF6FD8" w:rsidRPr="0044292B" w:rsidRDefault="00AF6FD8" w:rsidP="005B085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4292B">
              <w:rPr>
                <w:sz w:val="28"/>
                <w:szCs w:val="28"/>
              </w:rPr>
              <w:t>2) Своевременное выполнение операций по расчетному счету и кассе</w:t>
            </w:r>
          </w:p>
        </w:tc>
      </w:tr>
    </w:tbl>
    <w:p w:rsidR="00AF6FD8" w:rsidRPr="000311E0" w:rsidRDefault="00AF6FD8" w:rsidP="00AF6FD8">
      <w:pPr>
        <w:spacing w:line="360" w:lineRule="auto"/>
        <w:rPr>
          <w:sz w:val="28"/>
          <w:szCs w:val="28"/>
        </w:rPr>
      </w:pPr>
    </w:p>
    <w:p w:rsidR="00AF6FD8" w:rsidRDefault="00E917BE" w:rsidP="00E917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F6FD8">
        <w:rPr>
          <w:sz w:val="28"/>
          <w:szCs w:val="28"/>
        </w:rPr>
        <w:t>Первоочередной задачей главного бухгалтера является выполнение</w:t>
      </w:r>
      <w:r w:rsidR="00AF6FD8" w:rsidRPr="000311E0">
        <w:rPr>
          <w:sz w:val="28"/>
          <w:szCs w:val="28"/>
        </w:rPr>
        <w:t xml:space="preserve"> важны</w:t>
      </w:r>
      <w:r w:rsidR="00AF6FD8">
        <w:rPr>
          <w:sz w:val="28"/>
          <w:szCs w:val="28"/>
        </w:rPr>
        <w:t>х</w:t>
      </w:r>
      <w:r w:rsidR="00AF6FD8" w:rsidRPr="000311E0">
        <w:rPr>
          <w:sz w:val="28"/>
          <w:szCs w:val="28"/>
        </w:rPr>
        <w:t xml:space="preserve"> и срочны</w:t>
      </w:r>
      <w:r w:rsidR="00AF6FD8">
        <w:rPr>
          <w:sz w:val="28"/>
          <w:szCs w:val="28"/>
        </w:rPr>
        <w:t>х</w:t>
      </w:r>
      <w:r w:rsidR="00AF6FD8" w:rsidRPr="000311E0">
        <w:rPr>
          <w:sz w:val="28"/>
          <w:szCs w:val="28"/>
        </w:rPr>
        <w:t xml:space="preserve"> задач, затем важны</w:t>
      </w:r>
      <w:r w:rsidR="00AF6FD8">
        <w:rPr>
          <w:sz w:val="28"/>
          <w:szCs w:val="28"/>
        </w:rPr>
        <w:t>х</w:t>
      </w:r>
      <w:r w:rsidR="00AF6FD8" w:rsidRPr="000311E0">
        <w:rPr>
          <w:sz w:val="28"/>
          <w:szCs w:val="28"/>
        </w:rPr>
        <w:t>, но не срочны</w:t>
      </w:r>
      <w:r w:rsidR="00AF6FD8">
        <w:rPr>
          <w:sz w:val="28"/>
          <w:szCs w:val="28"/>
        </w:rPr>
        <w:t>х</w:t>
      </w:r>
      <w:r w:rsidR="00AF6FD8" w:rsidRPr="000311E0">
        <w:rPr>
          <w:sz w:val="28"/>
          <w:szCs w:val="28"/>
        </w:rPr>
        <w:t xml:space="preserve">, </w:t>
      </w:r>
      <w:r w:rsidR="00AF6FD8">
        <w:rPr>
          <w:sz w:val="28"/>
          <w:szCs w:val="28"/>
        </w:rPr>
        <w:t>и в последнюю очередь</w:t>
      </w:r>
      <w:r w:rsidR="00AF6FD8" w:rsidRPr="000311E0">
        <w:rPr>
          <w:sz w:val="28"/>
          <w:szCs w:val="28"/>
        </w:rPr>
        <w:t xml:space="preserve"> срочны</w:t>
      </w:r>
      <w:r w:rsidR="00AF6FD8">
        <w:rPr>
          <w:sz w:val="28"/>
          <w:szCs w:val="28"/>
        </w:rPr>
        <w:t>х</w:t>
      </w:r>
      <w:r w:rsidR="00AF6FD8" w:rsidRPr="000311E0">
        <w:rPr>
          <w:sz w:val="28"/>
          <w:szCs w:val="28"/>
        </w:rPr>
        <w:t>, но не важны</w:t>
      </w:r>
      <w:r w:rsidR="00AF6FD8">
        <w:rPr>
          <w:sz w:val="28"/>
          <w:szCs w:val="28"/>
        </w:rPr>
        <w:t>х</w:t>
      </w:r>
      <w:r w:rsidR="00AF6FD8" w:rsidRPr="000311E0">
        <w:rPr>
          <w:sz w:val="28"/>
          <w:szCs w:val="28"/>
        </w:rPr>
        <w:t xml:space="preserve">. </w:t>
      </w:r>
    </w:p>
    <w:p w:rsidR="00AF6FD8" w:rsidRDefault="00AF6FD8" w:rsidP="00AF6FD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Перечень управленческих действий руководителя отдела сбыта:</w:t>
      </w:r>
    </w:p>
    <w:p w:rsidR="00AF6FD8" w:rsidRDefault="00AF6FD8" w:rsidP="00AF6FD8">
      <w:pPr>
        <w:numPr>
          <w:ilvl w:val="0"/>
          <w:numId w:val="31"/>
        </w:numPr>
        <w:spacing w:line="360" w:lineRule="auto"/>
        <w:jc w:val="both"/>
        <w:rPr>
          <w:snapToGrid w:val="0"/>
          <w:color w:val="000000"/>
          <w:sz w:val="28"/>
          <w:szCs w:val="28"/>
        </w:rPr>
      </w:pPr>
      <w:r w:rsidRPr="00D37A01">
        <w:rPr>
          <w:i/>
          <w:snapToGrid w:val="0"/>
          <w:color w:val="000000"/>
          <w:sz w:val="28"/>
          <w:szCs w:val="28"/>
        </w:rPr>
        <w:t>Осуществляет</w:t>
      </w:r>
      <w:r w:rsidRPr="00597171">
        <w:rPr>
          <w:snapToGrid w:val="0"/>
          <w:color w:val="000000"/>
          <w:sz w:val="28"/>
          <w:szCs w:val="28"/>
        </w:rPr>
        <w:t xml:space="preserve"> рациональную организацию сбыта </w:t>
      </w:r>
    </w:p>
    <w:p w:rsidR="00AF6FD8" w:rsidRDefault="00AF6FD8" w:rsidP="00AF6FD8">
      <w:pPr>
        <w:numPr>
          <w:ilvl w:val="0"/>
          <w:numId w:val="31"/>
        </w:numPr>
        <w:spacing w:line="360" w:lineRule="auto"/>
        <w:jc w:val="both"/>
        <w:rPr>
          <w:snapToGrid w:val="0"/>
          <w:color w:val="000000"/>
          <w:sz w:val="28"/>
          <w:szCs w:val="28"/>
        </w:rPr>
      </w:pPr>
      <w:r w:rsidRPr="00D37A01">
        <w:rPr>
          <w:i/>
          <w:snapToGrid w:val="0"/>
          <w:color w:val="000000"/>
          <w:sz w:val="28"/>
          <w:szCs w:val="28"/>
        </w:rPr>
        <w:t>Организует</w:t>
      </w:r>
      <w:r w:rsidRPr="00597171">
        <w:rPr>
          <w:snapToGrid w:val="0"/>
          <w:color w:val="000000"/>
          <w:sz w:val="28"/>
          <w:szCs w:val="28"/>
        </w:rPr>
        <w:t xml:space="preserve"> работу по составлению планов поставок и их увязку с планами</w:t>
      </w:r>
      <w:r>
        <w:rPr>
          <w:snapToGrid w:val="0"/>
          <w:color w:val="000000"/>
          <w:sz w:val="28"/>
          <w:szCs w:val="28"/>
        </w:rPr>
        <w:t xml:space="preserve"> </w:t>
      </w:r>
      <w:r w:rsidRPr="00597171">
        <w:rPr>
          <w:snapToGrid w:val="0"/>
          <w:color w:val="000000"/>
          <w:sz w:val="28"/>
          <w:szCs w:val="28"/>
        </w:rPr>
        <w:t xml:space="preserve">производства </w:t>
      </w:r>
    </w:p>
    <w:p w:rsidR="00AF6FD8" w:rsidRDefault="00AF6FD8" w:rsidP="00AF6FD8">
      <w:pPr>
        <w:numPr>
          <w:ilvl w:val="0"/>
          <w:numId w:val="31"/>
        </w:numPr>
        <w:spacing w:line="360" w:lineRule="auto"/>
        <w:jc w:val="both"/>
        <w:rPr>
          <w:snapToGrid w:val="0"/>
          <w:color w:val="000000"/>
          <w:sz w:val="28"/>
          <w:szCs w:val="28"/>
        </w:rPr>
      </w:pPr>
      <w:r w:rsidRPr="00D37A01">
        <w:rPr>
          <w:i/>
          <w:snapToGrid w:val="0"/>
          <w:color w:val="000000"/>
          <w:sz w:val="28"/>
          <w:szCs w:val="28"/>
        </w:rPr>
        <w:t>Координирует</w:t>
      </w:r>
      <w:r w:rsidRPr="00597171">
        <w:rPr>
          <w:snapToGrid w:val="0"/>
          <w:color w:val="000000"/>
          <w:sz w:val="28"/>
          <w:szCs w:val="28"/>
        </w:rPr>
        <w:t xml:space="preserve"> деятельность складов готовой продукции</w:t>
      </w:r>
    </w:p>
    <w:p w:rsidR="00AF6FD8" w:rsidRDefault="00AF6FD8" w:rsidP="00AF6FD8">
      <w:pPr>
        <w:numPr>
          <w:ilvl w:val="0"/>
          <w:numId w:val="31"/>
        </w:numPr>
        <w:spacing w:line="360" w:lineRule="auto"/>
        <w:jc w:val="both"/>
        <w:rPr>
          <w:snapToGrid w:val="0"/>
          <w:color w:val="000000"/>
          <w:sz w:val="28"/>
          <w:szCs w:val="28"/>
        </w:rPr>
      </w:pPr>
      <w:r w:rsidRPr="00D37A01">
        <w:rPr>
          <w:i/>
          <w:snapToGrid w:val="0"/>
          <w:color w:val="000000"/>
          <w:sz w:val="28"/>
          <w:szCs w:val="28"/>
        </w:rPr>
        <w:t>Руководит</w:t>
      </w:r>
      <w:r w:rsidRPr="00597171">
        <w:rPr>
          <w:snapToGrid w:val="0"/>
          <w:color w:val="000000"/>
          <w:sz w:val="28"/>
          <w:szCs w:val="28"/>
        </w:rPr>
        <w:t xml:space="preserve"> работниками</w:t>
      </w:r>
      <w:r>
        <w:rPr>
          <w:snapToGrid w:val="0"/>
          <w:color w:val="000000"/>
          <w:sz w:val="28"/>
          <w:szCs w:val="28"/>
        </w:rPr>
        <w:t xml:space="preserve"> </w:t>
      </w:r>
      <w:r w:rsidRPr="00597171">
        <w:rPr>
          <w:snapToGrid w:val="0"/>
          <w:color w:val="000000"/>
          <w:sz w:val="28"/>
          <w:szCs w:val="28"/>
        </w:rPr>
        <w:t>отдела</w:t>
      </w:r>
    </w:p>
    <w:p w:rsidR="00AF6FD8" w:rsidRPr="00D37A01" w:rsidRDefault="00AF6FD8" w:rsidP="00AF6FD8">
      <w:pPr>
        <w:numPr>
          <w:ilvl w:val="0"/>
          <w:numId w:val="31"/>
        </w:numPr>
        <w:spacing w:line="360" w:lineRule="auto"/>
        <w:jc w:val="both"/>
        <w:rPr>
          <w:sz w:val="28"/>
        </w:rPr>
      </w:pPr>
      <w:r>
        <w:rPr>
          <w:i/>
          <w:snapToGrid w:val="0"/>
          <w:color w:val="000000"/>
          <w:sz w:val="28"/>
          <w:szCs w:val="28"/>
        </w:rPr>
        <w:t xml:space="preserve">Разрабатывает </w:t>
      </w:r>
      <w:r w:rsidRPr="00597171">
        <w:rPr>
          <w:snapToGrid w:val="0"/>
          <w:color w:val="000000"/>
          <w:sz w:val="28"/>
          <w:szCs w:val="28"/>
        </w:rPr>
        <w:t>прогноз</w:t>
      </w:r>
      <w:r>
        <w:rPr>
          <w:snapToGrid w:val="0"/>
          <w:color w:val="000000"/>
          <w:sz w:val="28"/>
          <w:szCs w:val="28"/>
        </w:rPr>
        <w:t>ы</w:t>
      </w:r>
      <w:r w:rsidRPr="00597171">
        <w:rPr>
          <w:snapToGrid w:val="0"/>
          <w:color w:val="000000"/>
          <w:sz w:val="28"/>
          <w:szCs w:val="28"/>
        </w:rPr>
        <w:t>, проект</w:t>
      </w:r>
      <w:r>
        <w:rPr>
          <w:snapToGrid w:val="0"/>
          <w:color w:val="000000"/>
          <w:sz w:val="28"/>
          <w:szCs w:val="28"/>
        </w:rPr>
        <w:t>ы</w:t>
      </w:r>
      <w:r w:rsidRPr="00597171">
        <w:rPr>
          <w:snapToGrid w:val="0"/>
          <w:color w:val="000000"/>
          <w:sz w:val="28"/>
          <w:szCs w:val="28"/>
        </w:rPr>
        <w:t xml:space="preserve"> перспективных и</w:t>
      </w:r>
      <w:r>
        <w:rPr>
          <w:snapToGrid w:val="0"/>
          <w:color w:val="000000"/>
          <w:sz w:val="28"/>
          <w:szCs w:val="28"/>
        </w:rPr>
        <w:t xml:space="preserve"> </w:t>
      </w:r>
      <w:r w:rsidRPr="00597171">
        <w:rPr>
          <w:snapToGrid w:val="0"/>
          <w:color w:val="000000"/>
          <w:sz w:val="28"/>
          <w:szCs w:val="28"/>
        </w:rPr>
        <w:t>текущих планов производства и реализации продукции, проведени</w:t>
      </w:r>
      <w:r>
        <w:rPr>
          <w:snapToGrid w:val="0"/>
          <w:color w:val="000000"/>
          <w:sz w:val="28"/>
          <w:szCs w:val="28"/>
        </w:rPr>
        <w:t>е</w:t>
      </w:r>
      <w:r w:rsidRPr="00597171">
        <w:rPr>
          <w:snapToGrid w:val="0"/>
          <w:color w:val="000000"/>
          <w:sz w:val="28"/>
          <w:szCs w:val="28"/>
        </w:rPr>
        <w:t xml:space="preserve"> маркетинговых исследований</w:t>
      </w:r>
      <w:r>
        <w:rPr>
          <w:snapToGrid w:val="0"/>
          <w:color w:val="000000"/>
          <w:sz w:val="28"/>
          <w:szCs w:val="28"/>
        </w:rPr>
        <w:t xml:space="preserve"> </w:t>
      </w:r>
      <w:r w:rsidRPr="00597171">
        <w:rPr>
          <w:snapToGrid w:val="0"/>
          <w:color w:val="000000"/>
          <w:sz w:val="28"/>
          <w:szCs w:val="28"/>
        </w:rPr>
        <w:t>по изучению спроса на продукцию предприятия, перспектив развития рынков сбыта.</w:t>
      </w:r>
      <w:r>
        <w:rPr>
          <w:snapToGrid w:val="0"/>
          <w:color w:val="000000"/>
          <w:sz w:val="28"/>
          <w:szCs w:val="28"/>
        </w:rPr>
        <w:t xml:space="preserve"> </w:t>
      </w:r>
    </w:p>
    <w:p w:rsidR="00AF6FD8" w:rsidRPr="00D37A01" w:rsidRDefault="00AF6FD8" w:rsidP="00AF6FD8">
      <w:pPr>
        <w:numPr>
          <w:ilvl w:val="0"/>
          <w:numId w:val="31"/>
        </w:numPr>
        <w:spacing w:line="360" w:lineRule="auto"/>
        <w:jc w:val="both"/>
        <w:rPr>
          <w:sz w:val="28"/>
        </w:rPr>
      </w:pPr>
      <w:r w:rsidRPr="00D37A01">
        <w:rPr>
          <w:i/>
          <w:snapToGrid w:val="0"/>
          <w:color w:val="000000"/>
          <w:sz w:val="28"/>
          <w:szCs w:val="28"/>
        </w:rPr>
        <w:t>Организует</w:t>
      </w:r>
      <w:r>
        <w:rPr>
          <w:snapToGrid w:val="0"/>
          <w:color w:val="000000"/>
          <w:sz w:val="28"/>
          <w:szCs w:val="28"/>
        </w:rPr>
        <w:t xml:space="preserve">  выстав</w:t>
      </w:r>
      <w:r w:rsidRPr="00597171">
        <w:rPr>
          <w:snapToGrid w:val="0"/>
          <w:color w:val="000000"/>
          <w:sz w:val="28"/>
          <w:szCs w:val="28"/>
        </w:rPr>
        <w:t>к</w:t>
      </w:r>
      <w:r>
        <w:rPr>
          <w:snapToGrid w:val="0"/>
          <w:color w:val="000000"/>
          <w:sz w:val="28"/>
          <w:szCs w:val="28"/>
        </w:rPr>
        <w:t>и</w:t>
      </w:r>
      <w:r w:rsidRPr="00597171">
        <w:rPr>
          <w:snapToGrid w:val="0"/>
          <w:color w:val="000000"/>
          <w:sz w:val="28"/>
          <w:szCs w:val="28"/>
        </w:rPr>
        <w:t>, ярмарк</w:t>
      </w:r>
      <w:r>
        <w:rPr>
          <w:snapToGrid w:val="0"/>
          <w:color w:val="000000"/>
          <w:sz w:val="28"/>
          <w:szCs w:val="28"/>
        </w:rPr>
        <w:t>и</w:t>
      </w:r>
      <w:r w:rsidRPr="00597171">
        <w:rPr>
          <w:snapToGrid w:val="0"/>
          <w:color w:val="000000"/>
          <w:sz w:val="28"/>
          <w:szCs w:val="28"/>
        </w:rPr>
        <w:t>, выставк</w:t>
      </w:r>
      <w:r>
        <w:rPr>
          <w:snapToGrid w:val="0"/>
          <w:color w:val="000000"/>
          <w:sz w:val="28"/>
          <w:szCs w:val="28"/>
        </w:rPr>
        <w:t xml:space="preserve">и </w:t>
      </w:r>
      <w:r w:rsidRPr="00597171">
        <w:rPr>
          <w:snapToGrid w:val="0"/>
          <w:color w:val="000000"/>
          <w:sz w:val="28"/>
          <w:szCs w:val="28"/>
        </w:rPr>
        <w:t>продаж и други</w:t>
      </w:r>
      <w:r>
        <w:rPr>
          <w:snapToGrid w:val="0"/>
          <w:color w:val="000000"/>
          <w:sz w:val="28"/>
          <w:szCs w:val="28"/>
        </w:rPr>
        <w:t xml:space="preserve">е </w:t>
      </w:r>
      <w:r w:rsidRPr="00597171">
        <w:rPr>
          <w:snapToGrid w:val="0"/>
          <w:color w:val="000000"/>
          <w:sz w:val="28"/>
          <w:szCs w:val="28"/>
        </w:rPr>
        <w:t>мероприяти</w:t>
      </w:r>
      <w:r>
        <w:rPr>
          <w:snapToGrid w:val="0"/>
          <w:color w:val="000000"/>
          <w:sz w:val="28"/>
          <w:szCs w:val="28"/>
        </w:rPr>
        <w:t>я</w:t>
      </w:r>
      <w:r w:rsidRPr="00597171">
        <w:rPr>
          <w:snapToGrid w:val="0"/>
          <w:color w:val="000000"/>
          <w:sz w:val="28"/>
          <w:szCs w:val="28"/>
        </w:rPr>
        <w:t xml:space="preserve"> по рекламе продукции.</w:t>
      </w:r>
      <w:r>
        <w:rPr>
          <w:snapToGrid w:val="0"/>
          <w:color w:val="000000"/>
          <w:sz w:val="28"/>
          <w:szCs w:val="28"/>
        </w:rPr>
        <w:t xml:space="preserve"> </w:t>
      </w:r>
    </w:p>
    <w:p w:rsidR="00AF6FD8" w:rsidRPr="00D37A01" w:rsidRDefault="00AF6FD8" w:rsidP="00AF6FD8">
      <w:pPr>
        <w:numPr>
          <w:ilvl w:val="0"/>
          <w:numId w:val="31"/>
        </w:numPr>
        <w:spacing w:line="360" w:lineRule="auto"/>
        <w:jc w:val="both"/>
        <w:rPr>
          <w:sz w:val="28"/>
        </w:rPr>
      </w:pPr>
      <w:r w:rsidRPr="00D37A01">
        <w:rPr>
          <w:i/>
          <w:snapToGrid w:val="0"/>
          <w:color w:val="000000"/>
          <w:sz w:val="28"/>
          <w:szCs w:val="28"/>
        </w:rPr>
        <w:t>Обеспечивает</w:t>
      </w:r>
      <w:r>
        <w:rPr>
          <w:snapToGrid w:val="0"/>
          <w:color w:val="000000"/>
          <w:sz w:val="28"/>
          <w:szCs w:val="28"/>
        </w:rPr>
        <w:t xml:space="preserve"> </w:t>
      </w:r>
      <w:r w:rsidRPr="00597171">
        <w:rPr>
          <w:snapToGrid w:val="0"/>
          <w:color w:val="000000"/>
          <w:sz w:val="28"/>
          <w:szCs w:val="28"/>
        </w:rPr>
        <w:t>своевременно</w:t>
      </w:r>
      <w:r>
        <w:rPr>
          <w:snapToGrid w:val="0"/>
          <w:color w:val="000000"/>
          <w:sz w:val="28"/>
          <w:szCs w:val="28"/>
        </w:rPr>
        <w:t>е</w:t>
      </w:r>
      <w:r w:rsidRPr="00597171">
        <w:rPr>
          <w:snapToGrid w:val="0"/>
          <w:color w:val="000000"/>
          <w:sz w:val="28"/>
          <w:szCs w:val="28"/>
        </w:rPr>
        <w:t xml:space="preserve"> поступлени</w:t>
      </w:r>
      <w:r>
        <w:rPr>
          <w:snapToGrid w:val="0"/>
          <w:color w:val="000000"/>
          <w:sz w:val="28"/>
          <w:szCs w:val="28"/>
        </w:rPr>
        <w:t>е</w:t>
      </w:r>
      <w:r w:rsidRPr="00597171">
        <w:rPr>
          <w:snapToGrid w:val="0"/>
          <w:color w:val="000000"/>
          <w:sz w:val="28"/>
          <w:szCs w:val="28"/>
        </w:rPr>
        <w:t xml:space="preserve"> средств за</w:t>
      </w:r>
      <w:r>
        <w:rPr>
          <w:snapToGrid w:val="0"/>
          <w:color w:val="000000"/>
          <w:sz w:val="28"/>
          <w:szCs w:val="28"/>
        </w:rPr>
        <w:t xml:space="preserve"> </w:t>
      </w:r>
      <w:r w:rsidRPr="00597171">
        <w:rPr>
          <w:snapToGrid w:val="0"/>
          <w:color w:val="000000"/>
          <w:sz w:val="28"/>
          <w:szCs w:val="28"/>
        </w:rPr>
        <w:t>реализованную продукцию.</w:t>
      </w:r>
      <w:r>
        <w:rPr>
          <w:snapToGrid w:val="0"/>
          <w:color w:val="000000"/>
          <w:sz w:val="28"/>
          <w:szCs w:val="28"/>
        </w:rPr>
        <w:t xml:space="preserve"> </w:t>
      </w:r>
      <w:r w:rsidRPr="00597171">
        <w:rPr>
          <w:snapToGrid w:val="0"/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 xml:space="preserve"> </w:t>
      </w:r>
    </w:p>
    <w:p w:rsidR="00AF6FD8" w:rsidRPr="00687761" w:rsidRDefault="00AF6FD8" w:rsidP="00AF6FD8">
      <w:pPr>
        <w:numPr>
          <w:ilvl w:val="0"/>
          <w:numId w:val="31"/>
        </w:numPr>
        <w:spacing w:line="360" w:lineRule="auto"/>
        <w:jc w:val="both"/>
        <w:rPr>
          <w:sz w:val="28"/>
          <w:szCs w:val="28"/>
        </w:rPr>
      </w:pPr>
      <w:r w:rsidRPr="00D37A01">
        <w:rPr>
          <w:i/>
          <w:snapToGrid w:val="0"/>
          <w:color w:val="000000"/>
          <w:sz w:val="28"/>
          <w:szCs w:val="28"/>
        </w:rPr>
        <w:t>Учитывает</w:t>
      </w:r>
      <w:r>
        <w:rPr>
          <w:snapToGrid w:val="0"/>
          <w:color w:val="000000"/>
          <w:sz w:val="28"/>
          <w:szCs w:val="28"/>
        </w:rPr>
        <w:t xml:space="preserve"> </w:t>
      </w:r>
      <w:r w:rsidRPr="00597171">
        <w:rPr>
          <w:snapToGrid w:val="0"/>
          <w:color w:val="000000"/>
          <w:sz w:val="28"/>
          <w:szCs w:val="28"/>
        </w:rPr>
        <w:t>выполнени</w:t>
      </w:r>
      <w:r>
        <w:rPr>
          <w:snapToGrid w:val="0"/>
          <w:color w:val="000000"/>
          <w:sz w:val="28"/>
          <w:szCs w:val="28"/>
        </w:rPr>
        <w:t>е</w:t>
      </w:r>
      <w:r w:rsidRPr="00597171">
        <w:rPr>
          <w:snapToGrid w:val="0"/>
          <w:color w:val="000000"/>
          <w:sz w:val="28"/>
          <w:szCs w:val="28"/>
        </w:rPr>
        <w:t xml:space="preserve"> заказов и договоров, отгрузки и остатков</w:t>
      </w:r>
      <w:r>
        <w:rPr>
          <w:snapToGrid w:val="0"/>
          <w:color w:val="000000"/>
          <w:sz w:val="28"/>
          <w:szCs w:val="28"/>
        </w:rPr>
        <w:t xml:space="preserve"> </w:t>
      </w:r>
      <w:r w:rsidRPr="00597171">
        <w:rPr>
          <w:snapToGrid w:val="0"/>
          <w:color w:val="000000"/>
          <w:sz w:val="28"/>
          <w:szCs w:val="28"/>
        </w:rPr>
        <w:t>нереализованной готовой продукции, своевременное оформление сбытовой документации,</w:t>
      </w:r>
      <w:r>
        <w:rPr>
          <w:snapToGrid w:val="0"/>
          <w:color w:val="000000"/>
          <w:sz w:val="28"/>
          <w:szCs w:val="28"/>
        </w:rPr>
        <w:t xml:space="preserve"> </w:t>
      </w:r>
      <w:r w:rsidRPr="00597171">
        <w:rPr>
          <w:snapToGrid w:val="0"/>
          <w:color w:val="000000"/>
          <w:sz w:val="28"/>
          <w:szCs w:val="28"/>
        </w:rPr>
        <w:t>составление предусмотренной отчетности по сбыту (поставкам), о выполнении плана реализации.</w:t>
      </w:r>
      <w:r>
        <w:rPr>
          <w:snapToGrid w:val="0"/>
          <w:color w:val="000000"/>
          <w:sz w:val="28"/>
          <w:szCs w:val="28"/>
        </w:rPr>
        <w:t xml:space="preserve"> </w:t>
      </w:r>
    </w:p>
    <w:p w:rsidR="00AF6FD8" w:rsidRPr="00DC5E0C" w:rsidRDefault="00AF6FD8" w:rsidP="00AF6FD8">
      <w:pPr>
        <w:numPr>
          <w:ilvl w:val="0"/>
          <w:numId w:val="31"/>
        </w:numPr>
        <w:spacing w:line="360" w:lineRule="auto"/>
        <w:jc w:val="both"/>
        <w:rPr>
          <w:sz w:val="28"/>
          <w:szCs w:val="28"/>
        </w:rPr>
      </w:pPr>
      <w:r>
        <w:rPr>
          <w:i/>
          <w:snapToGrid w:val="0"/>
          <w:color w:val="000000"/>
          <w:sz w:val="28"/>
          <w:szCs w:val="28"/>
        </w:rPr>
        <w:t xml:space="preserve">Отчитывается </w:t>
      </w:r>
      <w:r>
        <w:rPr>
          <w:snapToGrid w:val="0"/>
          <w:color w:val="000000"/>
          <w:sz w:val="28"/>
          <w:szCs w:val="28"/>
        </w:rPr>
        <w:t>перед руководителем организации по результатам работы отдела.</w:t>
      </w:r>
    </w:p>
    <w:p w:rsidR="00DB41CB" w:rsidRDefault="00DB41CB" w:rsidP="00E917BE">
      <w:pPr>
        <w:spacing w:line="360" w:lineRule="auto"/>
        <w:jc w:val="both"/>
        <w:outlineLvl w:val="1"/>
        <w:rPr>
          <w:b/>
          <w:sz w:val="28"/>
          <w:szCs w:val="28"/>
        </w:rPr>
      </w:pPr>
    </w:p>
    <w:p w:rsidR="009D7E0E" w:rsidRPr="008C3A94" w:rsidRDefault="009D7E0E" w:rsidP="00A97041">
      <w:pPr>
        <w:spacing w:line="360" w:lineRule="auto"/>
        <w:ind w:firstLine="720"/>
        <w:jc w:val="both"/>
        <w:outlineLvl w:val="1"/>
        <w:rPr>
          <w:b/>
          <w:sz w:val="28"/>
          <w:szCs w:val="28"/>
        </w:rPr>
      </w:pPr>
      <w:bookmarkStart w:id="6" w:name="_Toc270503042"/>
      <w:r w:rsidRPr="00052EA6">
        <w:rPr>
          <w:b/>
          <w:sz w:val="28"/>
          <w:szCs w:val="28"/>
        </w:rPr>
        <w:t xml:space="preserve">2.2 </w:t>
      </w:r>
      <w:r w:rsidR="00F06232">
        <w:rPr>
          <w:b/>
          <w:sz w:val="28"/>
          <w:szCs w:val="28"/>
        </w:rPr>
        <w:t xml:space="preserve">Анализ </w:t>
      </w:r>
      <w:r w:rsidR="008C3A94">
        <w:rPr>
          <w:b/>
          <w:sz w:val="28"/>
          <w:szCs w:val="28"/>
        </w:rPr>
        <w:t>финансово-</w:t>
      </w:r>
      <w:r w:rsidR="00F06232">
        <w:rPr>
          <w:b/>
          <w:sz w:val="28"/>
          <w:szCs w:val="28"/>
        </w:rPr>
        <w:t>хозяйственной деятельности компании</w:t>
      </w:r>
      <w:bookmarkEnd w:id="6"/>
    </w:p>
    <w:p w:rsidR="008C3A94" w:rsidRPr="006D718A" w:rsidRDefault="008C3A94" w:rsidP="008C3A94">
      <w:pPr>
        <w:spacing w:line="360" w:lineRule="auto"/>
        <w:ind w:firstLine="709"/>
        <w:jc w:val="both"/>
        <w:rPr>
          <w:sz w:val="28"/>
          <w:szCs w:val="28"/>
        </w:rPr>
      </w:pPr>
      <w:r w:rsidRPr="006D718A">
        <w:rPr>
          <w:sz w:val="28"/>
          <w:szCs w:val="28"/>
        </w:rPr>
        <w:t>Анализ финансово-хозяйственной (внутренней среды организации) деятельности по данным бухгалтерской отчетности может быть выполнен с различной степенью детализации.</w:t>
      </w:r>
    </w:p>
    <w:p w:rsidR="008C3A94" w:rsidRDefault="008C3A94" w:rsidP="008C3A94">
      <w:pPr>
        <w:tabs>
          <w:tab w:val="center" w:pos="8222"/>
        </w:tabs>
        <w:spacing w:line="360" w:lineRule="auto"/>
        <w:ind w:firstLine="709"/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>Основой анализа является система показателей и аналитичес</w:t>
      </w:r>
      <w:r>
        <w:rPr>
          <w:sz w:val="28"/>
          <w:szCs w:val="28"/>
          <w:lang w:eastAsia="ja-JP"/>
        </w:rPr>
        <w:softHyphen/>
        <w:t>ких таблиц, логика отбора и составления которых предполагает анализ состояния и динамики экономического потенциала пред</w:t>
      </w:r>
      <w:r>
        <w:rPr>
          <w:sz w:val="28"/>
          <w:szCs w:val="28"/>
          <w:lang w:eastAsia="ja-JP"/>
        </w:rPr>
        <w:softHyphen/>
        <w:t>приятия в том числе:</w:t>
      </w:r>
    </w:p>
    <w:p w:rsidR="008C3A94" w:rsidRDefault="008C3A94" w:rsidP="008C3A94">
      <w:pPr>
        <w:tabs>
          <w:tab w:val="center" w:pos="8222"/>
        </w:tabs>
        <w:spacing w:line="360" w:lineRule="auto"/>
        <w:ind w:left="360" w:hanging="360"/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>- Предварительный обзор экономического и финансового по</w:t>
      </w:r>
      <w:r>
        <w:rPr>
          <w:sz w:val="28"/>
          <w:szCs w:val="28"/>
          <w:lang w:eastAsia="ja-JP"/>
        </w:rPr>
        <w:softHyphen/>
        <w:t>ложения</w:t>
      </w:r>
    </w:p>
    <w:p w:rsidR="008C3A94" w:rsidRDefault="008C3A94" w:rsidP="008C3A94">
      <w:pPr>
        <w:tabs>
          <w:tab w:val="center" w:pos="8222"/>
        </w:tabs>
        <w:spacing w:line="360" w:lineRule="auto"/>
        <w:ind w:left="360" w:hanging="360"/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>субъекта хозяйствования;</w:t>
      </w:r>
    </w:p>
    <w:p w:rsidR="008C3A94" w:rsidRDefault="008C3A94" w:rsidP="008C3A94">
      <w:pPr>
        <w:tabs>
          <w:tab w:val="center" w:pos="8222"/>
        </w:tabs>
        <w:spacing w:line="360" w:lineRule="auto"/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>- Оценка имущественного положения;</w:t>
      </w:r>
    </w:p>
    <w:p w:rsidR="008C3A94" w:rsidRDefault="008C3A94" w:rsidP="008C3A94">
      <w:pPr>
        <w:tabs>
          <w:tab w:val="center" w:pos="8222"/>
        </w:tabs>
        <w:spacing w:line="360" w:lineRule="auto"/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>- Оценка финансового положения;</w:t>
      </w:r>
    </w:p>
    <w:p w:rsidR="008C3A94" w:rsidRDefault="008C3A94" w:rsidP="008C3A94">
      <w:pPr>
        <w:tabs>
          <w:tab w:val="center" w:pos="8222"/>
        </w:tabs>
        <w:spacing w:line="360" w:lineRule="auto"/>
        <w:ind w:left="180" w:hanging="180"/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>- Оценка и анализ результативности финансово-хозяйственной деятельности фирмы.</w:t>
      </w:r>
    </w:p>
    <w:p w:rsidR="00AF40B4" w:rsidRDefault="00AF40B4" w:rsidP="009632CC">
      <w:pPr>
        <w:spacing w:line="360" w:lineRule="auto"/>
        <w:jc w:val="both"/>
        <w:rPr>
          <w:sz w:val="28"/>
          <w:szCs w:val="28"/>
        </w:rPr>
      </w:pPr>
    </w:p>
    <w:p w:rsidR="00AF40B4" w:rsidRPr="00052EA6" w:rsidRDefault="00AF40B4" w:rsidP="00A97041">
      <w:pPr>
        <w:spacing w:line="360" w:lineRule="auto"/>
        <w:ind w:firstLine="720"/>
        <w:jc w:val="both"/>
        <w:outlineLvl w:val="1"/>
        <w:rPr>
          <w:b/>
          <w:sz w:val="28"/>
          <w:szCs w:val="28"/>
        </w:rPr>
      </w:pPr>
      <w:bookmarkStart w:id="7" w:name="_Toc270503043"/>
      <w:r w:rsidRPr="00052EA6">
        <w:rPr>
          <w:b/>
          <w:sz w:val="28"/>
          <w:szCs w:val="28"/>
        </w:rPr>
        <w:t>2.</w:t>
      </w:r>
      <w:r w:rsidR="009632CC" w:rsidRPr="00052EA6">
        <w:rPr>
          <w:b/>
          <w:sz w:val="28"/>
          <w:szCs w:val="28"/>
        </w:rPr>
        <w:t>3</w:t>
      </w:r>
      <w:r w:rsidRPr="00052EA6">
        <w:rPr>
          <w:b/>
          <w:sz w:val="28"/>
          <w:szCs w:val="28"/>
        </w:rPr>
        <w:t xml:space="preserve"> </w:t>
      </w:r>
      <w:r w:rsidR="00F06232">
        <w:rPr>
          <w:b/>
          <w:sz w:val="28"/>
          <w:szCs w:val="28"/>
        </w:rPr>
        <w:t>Анализ финансовой деятельности компании</w:t>
      </w:r>
      <w:bookmarkEnd w:id="7"/>
    </w:p>
    <w:p w:rsidR="00AF40B4" w:rsidRDefault="00AF40B4" w:rsidP="00AF40B4">
      <w:pPr>
        <w:pStyle w:val="21"/>
        <w:spacing w:line="360" w:lineRule="auto"/>
        <w:rPr>
          <w:rFonts w:ascii="Times New Roman" w:hAnsi="Times New Roman"/>
          <w:sz w:val="28"/>
          <w:szCs w:val="28"/>
        </w:rPr>
      </w:pPr>
      <w:r w:rsidRPr="00AF40B4">
        <w:rPr>
          <w:rFonts w:ascii="Times New Roman" w:hAnsi="Times New Roman"/>
          <w:sz w:val="28"/>
          <w:szCs w:val="28"/>
        </w:rPr>
        <w:t xml:space="preserve">Перед тем как начать анализ результатов деятельности </w:t>
      </w:r>
      <w:r w:rsidR="00D11DB6">
        <w:rPr>
          <w:rFonts w:ascii="Times New Roman" w:hAnsi="Times New Roman"/>
          <w:sz w:val="28"/>
          <w:szCs w:val="28"/>
        </w:rPr>
        <w:t>компании О</w:t>
      </w:r>
      <w:r w:rsidR="00DB41CB">
        <w:rPr>
          <w:rFonts w:ascii="Times New Roman" w:hAnsi="Times New Roman"/>
          <w:sz w:val="28"/>
          <w:szCs w:val="28"/>
        </w:rPr>
        <w:t>О</w:t>
      </w:r>
      <w:r w:rsidR="00D11DB6">
        <w:rPr>
          <w:rFonts w:ascii="Times New Roman" w:hAnsi="Times New Roman"/>
          <w:sz w:val="28"/>
          <w:szCs w:val="28"/>
        </w:rPr>
        <w:t>О «</w:t>
      </w:r>
      <w:r w:rsidR="004B4382">
        <w:rPr>
          <w:rFonts w:ascii="Times New Roman" w:hAnsi="Times New Roman"/>
          <w:sz w:val="28"/>
          <w:szCs w:val="28"/>
        </w:rPr>
        <w:t>Форум ДВ</w:t>
      </w:r>
      <w:r w:rsidR="00D11DB6">
        <w:rPr>
          <w:rFonts w:ascii="Times New Roman" w:hAnsi="Times New Roman"/>
          <w:sz w:val="28"/>
          <w:szCs w:val="28"/>
        </w:rPr>
        <w:t>»</w:t>
      </w:r>
      <w:r w:rsidRPr="00AF40B4">
        <w:rPr>
          <w:rFonts w:ascii="Times New Roman" w:hAnsi="Times New Roman"/>
          <w:sz w:val="28"/>
          <w:szCs w:val="28"/>
        </w:rPr>
        <w:t>, необходимо произвести анализ текущего состояния фирмы.</w:t>
      </w:r>
    </w:p>
    <w:p w:rsidR="007F5862" w:rsidRPr="00AF40B4" w:rsidRDefault="007F5862" w:rsidP="00AF40B4">
      <w:pPr>
        <w:pStyle w:val="21"/>
        <w:spacing w:line="360" w:lineRule="auto"/>
        <w:rPr>
          <w:rFonts w:ascii="Times New Roman" w:hAnsi="Times New Roman"/>
          <w:sz w:val="28"/>
          <w:szCs w:val="28"/>
        </w:rPr>
      </w:pPr>
    </w:p>
    <w:tbl>
      <w:tblPr>
        <w:tblW w:w="99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"/>
        <w:gridCol w:w="4536"/>
        <w:gridCol w:w="1276"/>
        <w:gridCol w:w="992"/>
        <w:gridCol w:w="993"/>
        <w:gridCol w:w="992"/>
        <w:gridCol w:w="1134"/>
      </w:tblGrid>
      <w:tr w:rsidR="007F5862" w:rsidTr="00E917BE">
        <w:trPr>
          <w:trHeight w:val="405"/>
        </w:trPr>
        <w:tc>
          <w:tcPr>
            <w:tcW w:w="9938" w:type="dxa"/>
            <w:gridSpan w:val="7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5862" w:rsidRPr="007F5862" w:rsidRDefault="007F5862" w:rsidP="007F5862">
            <w:pPr>
              <w:spacing w:line="360" w:lineRule="auto"/>
              <w:rPr>
                <w:b/>
              </w:rPr>
            </w:pPr>
            <w:r w:rsidRPr="009632CC">
              <w:rPr>
                <w:b/>
              </w:rPr>
              <w:t xml:space="preserve">Таблица </w:t>
            </w:r>
            <w:r>
              <w:rPr>
                <w:b/>
              </w:rPr>
              <w:t>3</w:t>
            </w:r>
            <w:r w:rsidRPr="009632CC">
              <w:rPr>
                <w:b/>
              </w:rPr>
              <w:t xml:space="preserve"> - Основные показатели финансово-хозяйственной деятельности</w:t>
            </w:r>
            <w:r>
              <w:rPr>
                <w:b/>
              </w:rPr>
              <w:t xml:space="preserve">                              </w:t>
            </w:r>
            <w:r w:rsidRPr="009632CC">
              <w:rPr>
                <w:b/>
              </w:rPr>
              <w:t xml:space="preserve"> </w:t>
            </w:r>
            <w:r>
              <w:rPr>
                <w:b/>
              </w:rPr>
              <w:t>ООО «Форум ДВ»</w:t>
            </w:r>
          </w:p>
        </w:tc>
      </w:tr>
      <w:tr w:rsidR="007F5862" w:rsidTr="00E917BE">
        <w:trPr>
          <w:cantSplit/>
          <w:trHeight w:val="255"/>
        </w:trPr>
        <w:tc>
          <w:tcPr>
            <w:tcW w:w="4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5862" w:rsidRPr="00333FFB" w:rsidRDefault="007F5862" w:rsidP="00C709BB">
            <w:pPr>
              <w:spacing w:line="360" w:lineRule="auto"/>
              <w:jc w:val="center"/>
              <w:rPr>
                <w:rFonts w:eastAsia="Arial Unicode MS"/>
                <w:lang w:eastAsia="ja-JP"/>
              </w:rPr>
            </w:pPr>
            <w:r w:rsidRPr="00333FFB">
              <w:rPr>
                <w:lang w:eastAsia="ja-JP"/>
              </w:rPr>
              <w:t>Статья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5862" w:rsidRPr="00333FFB" w:rsidRDefault="007F5862" w:rsidP="00C709BB">
            <w:pPr>
              <w:spacing w:line="360" w:lineRule="auto"/>
              <w:jc w:val="center"/>
              <w:rPr>
                <w:rFonts w:eastAsia="Arial Unicode MS"/>
                <w:lang w:eastAsia="ja-JP"/>
              </w:rPr>
            </w:pPr>
            <w:smartTag w:uri="urn:schemas-microsoft-com:office:smarttags" w:element="metricconverter">
              <w:smartTagPr>
                <w:attr w:name="ProductID" w:val="2007 г"/>
              </w:smartTagPr>
              <w:r w:rsidRPr="00333FFB">
                <w:rPr>
                  <w:lang w:eastAsia="ja-JP"/>
                </w:rPr>
                <w:t>200</w:t>
              </w:r>
              <w:r w:rsidR="004B4382">
                <w:rPr>
                  <w:lang w:eastAsia="ja-JP"/>
                </w:rPr>
                <w:t>7</w:t>
              </w:r>
              <w:r w:rsidRPr="00333FFB">
                <w:rPr>
                  <w:lang w:eastAsia="ja-JP"/>
                </w:rPr>
                <w:t xml:space="preserve"> г</w:t>
              </w:r>
            </w:smartTag>
            <w:r w:rsidRPr="00333FFB">
              <w:rPr>
                <w:lang w:eastAsia="ja-JP"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5862" w:rsidRPr="00333FFB" w:rsidRDefault="007F5862" w:rsidP="00C709BB">
            <w:pPr>
              <w:spacing w:line="360" w:lineRule="auto"/>
              <w:jc w:val="center"/>
              <w:rPr>
                <w:rFonts w:eastAsia="Arial Unicode MS"/>
                <w:lang w:eastAsia="ja-JP"/>
              </w:rPr>
            </w:pPr>
            <w:smartTag w:uri="urn:schemas-microsoft-com:office:smarttags" w:element="metricconverter">
              <w:smartTagPr>
                <w:attr w:name="ProductID" w:val="2008 г"/>
              </w:smartTagPr>
              <w:r w:rsidRPr="00333FFB">
                <w:rPr>
                  <w:lang w:eastAsia="ja-JP"/>
                </w:rPr>
                <w:t>200</w:t>
              </w:r>
              <w:r w:rsidR="004B4382">
                <w:rPr>
                  <w:lang w:eastAsia="ja-JP"/>
                </w:rPr>
                <w:t>8</w:t>
              </w:r>
              <w:r w:rsidRPr="00333FFB">
                <w:rPr>
                  <w:lang w:eastAsia="ja-JP"/>
                </w:rPr>
                <w:t xml:space="preserve"> г</w:t>
              </w:r>
            </w:smartTag>
            <w:r w:rsidRPr="00333FFB">
              <w:rPr>
                <w:lang w:eastAsia="ja-JP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5862" w:rsidRPr="00333FFB" w:rsidRDefault="007F5862" w:rsidP="00C709BB">
            <w:pPr>
              <w:spacing w:line="360" w:lineRule="auto"/>
              <w:jc w:val="center"/>
              <w:rPr>
                <w:rFonts w:eastAsia="Arial Unicode MS"/>
                <w:lang w:eastAsia="ja-JP"/>
              </w:rPr>
            </w:pPr>
            <w:r w:rsidRPr="00333FFB">
              <w:rPr>
                <w:lang w:eastAsia="ja-JP"/>
              </w:rPr>
              <w:t>2</w:t>
            </w:r>
            <w:r w:rsidR="004B4382">
              <w:rPr>
                <w:lang w:eastAsia="ja-JP"/>
              </w:rPr>
              <w:t>0</w:t>
            </w:r>
            <w:r w:rsidRPr="00333FFB">
              <w:rPr>
                <w:lang w:eastAsia="ja-JP"/>
              </w:rPr>
              <w:t>0</w:t>
            </w:r>
            <w:r w:rsidR="004B4382">
              <w:rPr>
                <w:lang w:eastAsia="ja-JP"/>
              </w:rPr>
              <w:t>9</w:t>
            </w:r>
            <w:r w:rsidRPr="00333FFB">
              <w:rPr>
                <w:lang w:eastAsia="ja-JP"/>
              </w:rPr>
              <w:t>г.</w:t>
            </w:r>
          </w:p>
        </w:tc>
      </w:tr>
      <w:tr w:rsidR="007F5862" w:rsidTr="00E917BE">
        <w:trPr>
          <w:cantSplit/>
          <w:trHeight w:val="255"/>
        </w:trPr>
        <w:tc>
          <w:tcPr>
            <w:tcW w:w="4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62" w:rsidRPr="00333FFB" w:rsidRDefault="007F5862" w:rsidP="00C709BB">
            <w:pPr>
              <w:spacing w:line="360" w:lineRule="auto"/>
              <w:jc w:val="center"/>
              <w:rPr>
                <w:rFonts w:eastAsia="Arial Unicode MS"/>
                <w:lang w:eastAsia="ja-JP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5862" w:rsidRPr="00333FFB" w:rsidRDefault="007F5862" w:rsidP="00C709BB">
            <w:pPr>
              <w:spacing w:line="360" w:lineRule="auto"/>
              <w:jc w:val="center"/>
              <w:rPr>
                <w:rFonts w:eastAsia="Arial Unicode MS"/>
                <w:lang w:eastAsia="ja-JP"/>
              </w:rPr>
            </w:pPr>
            <w:r w:rsidRPr="00333FFB">
              <w:rPr>
                <w:lang w:eastAsia="ja-JP"/>
              </w:rPr>
              <w:t>тыс.руб.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5862" w:rsidRPr="00333FFB" w:rsidRDefault="007F5862" w:rsidP="00C709BB">
            <w:pPr>
              <w:spacing w:line="360" w:lineRule="auto"/>
              <w:jc w:val="center"/>
              <w:rPr>
                <w:rFonts w:eastAsia="Arial Unicode MS"/>
                <w:lang w:eastAsia="ja-JP"/>
              </w:rPr>
            </w:pPr>
            <w:r w:rsidRPr="00333FFB">
              <w:rPr>
                <w:lang w:eastAsia="ja-JP"/>
              </w:rPr>
              <w:t>тыс.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5862" w:rsidRPr="00333FFB" w:rsidRDefault="007F5862" w:rsidP="00C709BB">
            <w:pPr>
              <w:spacing w:line="360" w:lineRule="auto"/>
              <w:jc w:val="center"/>
              <w:rPr>
                <w:rFonts w:eastAsia="Arial Unicode MS"/>
                <w:lang w:eastAsia="ja-JP"/>
              </w:rPr>
            </w:pPr>
            <w:r w:rsidRPr="00333FFB">
              <w:rPr>
                <w:lang w:eastAsia="ja-JP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5862" w:rsidRPr="00333FFB" w:rsidRDefault="007F5862" w:rsidP="00C709BB">
            <w:pPr>
              <w:spacing w:line="360" w:lineRule="auto"/>
              <w:jc w:val="center"/>
              <w:rPr>
                <w:rFonts w:eastAsia="Arial Unicode MS"/>
                <w:lang w:eastAsia="ja-JP"/>
              </w:rPr>
            </w:pPr>
            <w:r w:rsidRPr="00333FFB">
              <w:rPr>
                <w:lang w:eastAsia="ja-JP"/>
              </w:rPr>
              <w:t>тыс.руб.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5862" w:rsidRPr="00333FFB" w:rsidRDefault="007F5862" w:rsidP="00C709BB">
            <w:pPr>
              <w:spacing w:line="360" w:lineRule="auto"/>
              <w:jc w:val="center"/>
              <w:rPr>
                <w:rFonts w:eastAsia="Arial Unicode MS"/>
                <w:lang w:eastAsia="ja-JP"/>
              </w:rPr>
            </w:pPr>
            <w:r w:rsidRPr="00333FFB">
              <w:rPr>
                <w:lang w:eastAsia="ja-JP"/>
              </w:rPr>
              <w:t>%</w:t>
            </w:r>
          </w:p>
        </w:tc>
      </w:tr>
      <w:tr w:rsidR="007F5862" w:rsidTr="00E917BE">
        <w:trPr>
          <w:cantSplit/>
          <w:trHeight w:val="25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62" w:rsidRPr="00333FFB" w:rsidRDefault="007F5862" w:rsidP="00C709BB">
            <w:pPr>
              <w:spacing w:line="360" w:lineRule="auto"/>
              <w:jc w:val="center"/>
              <w:rPr>
                <w:rFonts w:eastAsia="Arial Unicode MS"/>
                <w:lang w:eastAsia="ja-JP"/>
              </w:rPr>
            </w:pPr>
            <w:r>
              <w:rPr>
                <w:rFonts w:eastAsia="Arial Unicode MS"/>
                <w:lang w:eastAsia="ja-JP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5862" w:rsidRPr="00333FFB" w:rsidRDefault="007F5862" w:rsidP="00C709BB">
            <w:pPr>
              <w:spacing w:line="360" w:lineRule="auto"/>
              <w:jc w:val="center"/>
              <w:rPr>
                <w:lang w:eastAsia="ja-JP"/>
              </w:rPr>
            </w:pPr>
            <w:r>
              <w:rPr>
                <w:lang w:eastAsia="ja-JP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5862" w:rsidRPr="00333FFB" w:rsidRDefault="007F5862" w:rsidP="00C709BB">
            <w:pPr>
              <w:spacing w:line="360" w:lineRule="auto"/>
              <w:jc w:val="center"/>
              <w:rPr>
                <w:lang w:eastAsia="ja-JP"/>
              </w:rPr>
            </w:pPr>
            <w:r>
              <w:rPr>
                <w:lang w:eastAsia="ja-JP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5862" w:rsidRPr="00333FFB" w:rsidRDefault="007F5862" w:rsidP="00C709BB">
            <w:pPr>
              <w:spacing w:line="360" w:lineRule="auto"/>
              <w:jc w:val="center"/>
              <w:rPr>
                <w:lang w:eastAsia="ja-JP"/>
              </w:rPr>
            </w:pPr>
            <w:r>
              <w:rPr>
                <w:lang w:eastAsia="ja-JP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5862" w:rsidRPr="00333FFB" w:rsidRDefault="007F5862" w:rsidP="00C709BB">
            <w:pPr>
              <w:spacing w:line="360" w:lineRule="auto"/>
              <w:jc w:val="center"/>
              <w:rPr>
                <w:lang w:eastAsia="ja-JP"/>
              </w:rPr>
            </w:pPr>
            <w:r>
              <w:rPr>
                <w:lang w:eastAsia="ja-JP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5862" w:rsidRPr="00333FFB" w:rsidRDefault="007F5862" w:rsidP="00C709BB">
            <w:pPr>
              <w:spacing w:line="360" w:lineRule="auto"/>
              <w:jc w:val="center"/>
              <w:rPr>
                <w:lang w:eastAsia="ja-JP"/>
              </w:rPr>
            </w:pPr>
            <w:r>
              <w:rPr>
                <w:lang w:eastAsia="ja-JP"/>
              </w:rPr>
              <w:t>6</w:t>
            </w:r>
          </w:p>
        </w:tc>
      </w:tr>
      <w:tr w:rsidR="007F5862" w:rsidTr="00E917BE">
        <w:trPr>
          <w:trHeight w:val="25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5862" w:rsidRPr="00333FFB" w:rsidRDefault="007F5862" w:rsidP="00C709BB">
            <w:pPr>
              <w:spacing w:line="360" w:lineRule="auto"/>
              <w:rPr>
                <w:rFonts w:eastAsia="Arial Unicode MS"/>
                <w:lang w:eastAsia="ja-JP"/>
              </w:rPr>
            </w:pPr>
            <w:r w:rsidRPr="00333FFB">
              <w:rPr>
                <w:lang w:eastAsia="ja-JP"/>
              </w:rPr>
              <w:t>1. Оборотные активы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5862" w:rsidRPr="00333FFB" w:rsidRDefault="007F5862" w:rsidP="00C709BB">
            <w:pPr>
              <w:spacing w:line="360" w:lineRule="auto"/>
              <w:jc w:val="center"/>
              <w:rPr>
                <w:rFonts w:eastAsia="Arial Unicode MS"/>
                <w:lang w:eastAsia="ja-JP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5862" w:rsidRPr="00333FFB" w:rsidRDefault="007F5862" w:rsidP="00C709BB">
            <w:pPr>
              <w:spacing w:line="360" w:lineRule="auto"/>
              <w:jc w:val="center"/>
              <w:rPr>
                <w:rFonts w:eastAsia="Arial Unicode MS"/>
                <w:lang w:eastAsia="ja-JP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5862" w:rsidRPr="00333FFB" w:rsidRDefault="007F5862" w:rsidP="00C709BB">
            <w:pPr>
              <w:spacing w:line="360" w:lineRule="auto"/>
              <w:jc w:val="center"/>
              <w:rPr>
                <w:rFonts w:eastAsia="Arial Unicode MS"/>
                <w:lang w:eastAsia="ja-JP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5862" w:rsidRPr="00333FFB" w:rsidRDefault="007F5862" w:rsidP="00C709BB">
            <w:pPr>
              <w:spacing w:line="360" w:lineRule="auto"/>
              <w:jc w:val="center"/>
              <w:rPr>
                <w:rFonts w:eastAsia="Arial Unicode MS"/>
                <w:lang w:eastAsia="ja-JP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5862" w:rsidRPr="00333FFB" w:rsidRDefault="007F5862" w:rsidP="00C709BB">
            <w:pPr>
              <w:spacing w:line="360" w:lineRule="auto"/>
              <w:jc w:val="center"/>
              <w:rPr>
                <w:rFonts w:eastAsia="Arial Unicode MS"/>
                <w:lang w:eastAsia="ja-JP"/>
              </w:rPr>
            </w:pPr>
          </w:p>
        </w:tc>
      </w:tr>
      <w:tr w:rsidR="007F5862" w:rsidTr="00E917BE">
        <w:trPr>
          <w:trHeight w:val="51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5862" w:rsidRPr="00333FFB" w:rsidRDefault="007F5862" w:rsidP="007F5862">
            <w:pPr>
              <w:spacing w:line="360" w:lineRule="auto"/>
              <w:rPr>
                <w:rFonts w:eastAsia="Arial Unicode MS"/>
                <w:lang w:eastAsia="ja-JP"/>
              </w:rPr>
            </w:pPr>
            <w:r w:rsidRPr="00333FFB">
              <w:rPr>
                <w:lang w:eastAsia="ja-JP"/>
              </w:rPr>
              <w:t xml:space="preserve">Денежные средства </w:t>
            </w:r>
            <w:r w:rsidRPr="00333FFB">
              <w:rPr>
                <w:lang w:eastAsia="ja-JP"/>
              </w:rPr>
              <w:br/>
              <w:t xml:space="preserve">и их эквиваленты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5862" w:rsidRPr="00333FFB" w:rsidRDefault="007F5862" w:rsidP="00C709BB">
            <w:pPr>
              <w:spacing w:line="360" w:lineRule="auto"/>
              <w:jc w:val="center"/>
              <w:rPr>
                <w:rFonts w:eastAsia="Arial Unicode MS"/>
                <w:lang w:eastAsia="ja-JP"/>
              </w:rPr>
            </w:pPr>
            <w:r w:rsidRPr="00333FFB">
              <w:rPr>
                <w:rFonts w:eastAsia="Arial Unicode MS"/>
                <w:lang w:eastAsia="ja-JP"/>
              </w:rPr>
              <w:t>9200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5862" w:rsidRPr="00333FFB" w:rsidRDefault="007F5862" w:rsidP="00C709BB">
            <w:pPr>
              <w:spacing w:line="360" w:lineRule="auto"/>
              <w:jc w:val="center"/>
              <w:rPr>
                <w:rFonts w:eastAsia="Arial Unicode MS"/>
                <w:color w:val="FF0000"/>
                <w:lang w:eastAsia="ja-JP"/>
              </w:rPr>
            </w:pPr>
            <w:r w:rsidRPr="00333FFB">
              <w:t>8850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5862" w:rsidRPr="00333FFB" w:rsidRDefault="007F5862" w:rsidP="00C709BB">
            <w:pPr>
              <w:spacing w:line="360" w:lineRule="auto"/>
              <w:jc w:val="center"/>
              <w:rPr>
                <w:rFonts w:eastAsia="Arial Unicode MS"/>
                <w:lang w:eastAsia="ja-JP"/>
              </w:rPr>
            </w:pPr>
            <w:r w:rsidRPr="00333FFB">
              <w:rPr>
                <w:rFonts w:eastAsia="Arial Unicode MS"/>
                <w:lang w:eastAsia="ja-JP"/>
              </w:rPr>
              <w:t>96,2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5862" w:rsidRPr="00333FFB" w:rsidRDefault="007F5862" w:rsidP="00C709BB">
            <w:pPr>
              <w:spacing w:line="360" w:lineRule="auto"/>
              <w:jc w:val="center"/>
              <w:rPr>
                <w:rFonts w:eastAsia="Arial Unicode MS"/>
                <w:color w:val="FF0000"/>
                <w:lang w:eastAsia="ja-JP"/>
              </w:rPr>
            </w:pPr>
            <w:r w:rsidRPr="00333FFB">
              <w:t>10250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5862" w:rsidRPr="00333FFB" w:rsidRDefault="007F5862" w:rsidP="00C709BB">
            <w:pPr>
              <w:spacing w:line="360" w:lineRule="auto"/>
              <w:jc w:val="center"/>
              <w:rPr>
                <w:rFonts w:eastAsia="Arial Unicode MS"/>
                <w:lang w:eastAsia="ja-JP"/>
              </w:rPr>
            </w:pPr>
            <w:r w:rsidRPr="00333FFB">
              <w:rPr>
                <w:rFonts w:eastAsia="Arial Unicode MS"/>
                <w:lang w:eastAsia="ja-JP"/>
              </w:rPr>
              <w:t>111,4</w:t>
            </w:r>
          </w:p>
        </w:tc>
      </w:tr>
      <w:tr w:rsidR="007F5862" w:rsidTr="00E917BE">
        <w:trPr>
          <w:trHeight w:val="25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5862" w:rsidRPr="00333FFB" w:rsidRDefault="007F5862" w:rsidP="007F5862">
            <w:pPr>
              <w:spacing w:line="360" w:lineRule="auto"/>
              <w:rPr>
                <w:rFonts w:eastAsia="Arial Unicode MS"/>
                <w:lang w:eastAsia="ja-JP"/>
              </w:rPr>
            </w:pPr>
            <w:r w:rsidRPr="00333FFB">
              <w:rPr>
                <w:lang w:eastAsia="ja-JP"/>
              </w:rPr>
              <w:t xml:space="preserve">Расчеты с дебиторами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5862" w:rsidRPr="00333FFB" w:rsidRDefault="007F5862" w:rsidP="00C709BB">
            <w:pPr>
              <w:spacing w:line="360" w:lineRule="auto"/>
              <w:jc w:val="center"/>
              <w:rPr>
                <w:rFonts w:eastAsia="Arial Unicode MS"/>
                <w:lang w:eastAsia="ja-JP"/>
              </w:rPr>
            </w:pPr>
            <w:r w:rsidRPr="00333FFB">
              <w:rPr>
                <w:rFonts w:eastAsia="Arial Unicode MS"/>
                <w:lang w:eastAsia="ja-JP"/>
              </w:rPr>
              <w:t>5100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5862" w:rsidRPr="00333FFB" w:rsidRDefault="007F5862" w:rsidP="00C709BB">
            <w:pPr>
              <w:spacing w:line="360" w:lineRule="auto"/>
              <w:jc w:val="center"/>
              <w:rPr>
                <w:rFonts w:eastAsia="Arial Unicode MS"/>
                <w:color w:val="FF0000"/>
                <w:lang w:eastAsia="ja-JP"/>
              </w:rPr>
            </w:pPr>
            <w:r w:rsidRPr="00333FFB">
              <w:t>3 000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5862" w:rsidRPr="00333FFB" w:rsidRDefault="007F5862" w:rsidP="00C709BB">
            <w:pPr>
              <w:spacing w:line="360" w:lineRule="auto"/>
              <w:jc w:val="center"/>
              <w:rPr>
                <w:rFonts w:eastAsia="Arial Unicode MS"/>
                <w:lang w:eastAsia="ja-JP"/>
              </w:rPr>
            </w:pPr>
            <w:r w:rsidRPr="00333FFB">
              <w:rPr>
                <w:rFonts w:eastAsia="Arial Unicode MS"/>
                <w:lang w:eastAsia="ja-JP"/>
              </w:rPr>
              <w:t>58,8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5862" w:rsidRPr="00333FFB" w:rsidRDefault="007F5862" w:rsidP="00C709BB">
            <w:pPr>
              <w:spacing w:line="360" w:lineRule="auto"/>
              <w:jc w:val="center"/>
              <w:rPr>
                <w:rFonts w:eastAsia="Arial Unicode MS"/>
                <w:color w:val="FF0000"/>
                <w:lang w:eastAsia="ja-JP"/>
              </w:rPr>
            </w:pPr>
            <w:r w:rsidRPr="00333FFB">
              <w:t>3500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5862" w:rsidRPr="00333FFB" w:rsidRDefault="007F5862" w:rsidP="00C709BB">
            <w:pPr>
              <w:spacing w:line="360" w:lineRule="auto"/>
              <w:jc w:val="center"/>
              <w:rPr>
                <w:rFonts w:eastAsia="Arial Unicode MS"/>
                <w:lang w:eastAsia="ja-JP"/>
              </w:rPr>
            </w:pPr>
            <w:r w:rsidRPr="00333FFB">
              <w:rPr>
                <w:rFonts w:eastAsia="Arial Unicode MS"/>
                <w:lang w:eastAsia="ja-JP"/>
              </w:rPr>
              <w:t>68,6</w:t>
            </w:r>
          </w:p>
        </w:tc>
      </w:tr>
      <w:tr w:rsidR="007F5862" w:rsidTr="00E917BE">
        <w:trPr>
          <w:trHeight w:val="76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5862" w:rsidRPr="00333FFB" w:rsidRDefault="007F5862" w:rsidP="007F5862">
            <w:pPr>
              <w:spacing w:line="360" w:lineRule="auto"/>
              <w:rPr>
                <w:rFonts w:eastAsia="Arial Unicode MS"/>
                <w:lang w:eastAsia="ja-JP"/>
              </w:rPr>
            </w:pPr>
            <w:r w:rsidRPr="00333FFB">
              <w:rPr>
                <w:lang w:eastAsia="ja-JP"/>
              </w:rPr>
              <w:t xml:space="preserve">Запасы и прочие </w:t>
            </w:r>
            <w:r w:rsidRPr="00333FFB">
              <w:rPr>
                <w:lang w:eastAsia="ja-JP"/>
              </w:rPr>
              <w:br/>
              <w:t xml:space="preserve">оборотные активы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5862" w:rsidRPr="00333FFB" w:rsidRDefault="007F5862" w:rsidP="00C709BB">
            <w:pPr>
              <w:spacing w:line="360" w:lineRule="auto"/>
              <w:jc w:val="center"/>
              <w:rPr>
                <w:rFonts w:eastAsia="Arial Unicode MS"/>
                <w:lang w:eastAsia="ja-JP"/>
              </w:rPr>
            </w:pPr>
            <w:r w:rsidRPr="00333FFB">
              <w:rPr>
                <w:rFonts w:eastAsia="Arial Unicode MS"/>
                <w:lang w:eastAsia="ja-JP"/>
              </w:rPr>
              <w:t>2400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5862" w:rsidRPr="00333FFB" w:rsidRDefault="007F5862" w:rsidP="00C709BB">
            <w:pPr>
              <w:spacing w:line="360" w:lineRule="auto"/>
              <w:jc w:val="center"/>
              <w:rPr>
                <w:rFonts w:eastAsia="Arial Unicode MS"/>
                <w:color w:val="FF0000"/>
                <w:lang w:eastAsia="ja-JP"/>
              </w:rPr>
            </w:pPr>
            <w:r w:rsidRPr="00333FFB">
              <w:t>2500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5862" w:rsidRPr="00333FFB" w:rsidRDefault="007F5862" w:rsidP="00C709BB">
            <w:pPr>
              <w:spacing w:line="360" w:lineRule="auto"/>
              <w:jc w:val="center"/>
              <w:rPr>
                <w:rFonts w:eastAsia="Arial Unicode MS"/>
                <w:lang w:eastAsia="ja-JP"/>
              </w:rPr>
            </w:pPr>
            <w:r w:rsidRPr="00333FFB">
              <w:rPr>
                <w:rFonts w:eastAsia="Arial Unicode MS"/>
                <w:lang w:eastAsia="ja-JP"/>
              </w:rPr>
              <w:t>104,2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5862" w:rsidRPr="00333FFB" w:rsidRDefault="007F5862" w:rsidP="00C709BB">
            <w:pPr>
              <w:spacing w:line="360" w:lineRule="auto"/>
              <w:jc w:val="center"/>
              <w:rPr>
                <w:rFonts w:eastAsia="Arial Unicode MS"/>
                <w:color w:val="FF0000"/>
                <w:lang w:eastAsia="ja-JP"/>
              </w:rPr>
            </w:pPr>
            <w:r w:rsidRPr="00333FFB">
              <w:t>4400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5862" w:rsidRPr="00333FFB" w:rsidRDefault="007F5862" w:rsidP="00C709BB">
            <w:pPr>
              <w:spacing w:line="360" w:lineRule="auto"/>
              <w:jc w:val="center"/>
              <w:rPr>
                <w:rFonts w:eastAsia="Arial Unicode MS"/>
                <w:lang w:eastAsia="ja-JP"/>
              </w:rPr>
            </w:pPr>
            <w:r w:rsidRPr="00333FFB">
              <w:rPr>
                <w:rFonts w:eastAsia="Arial Unicode MS"/>
                <w:lang w:eastAsia="ja-JP"/>
              </w:rPr>
              <w:t>183,3</w:t>
            </w:r>
          </w:p>
        </w:tc>
      </w:tr>
      <w:tr w:rsidR="00C26B73" w:rsidRPr="00333FFB" w:rsidTr="00E917BE">
        <w:trPr>
          <w:gridBefore w:val="1"/>
          <w:wBefore w:w="15" w:type="dxa"/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26B73" w:rsidRPr="00333FFB" w:rsidRDefault="00C26B73" w:rsidP="00C709BB">
            <w:pPr>
              <w:spacing w:line="360" w:lineRule="auto"/>
              <w:rPr>
                <w:rFonts w:eastAsia="Arial Unicode MS"/>
                <w:lang w:eastAsia="ja-JP"/>
              </w:rPr>
            </w:pPr>
            <w:r w:rsidRPr="00333FFB">
              <w:rPr>
                <w:lang w:eastAsia="ja-JP"/>
              </w:rPr>
              <w:t>Итого по разделу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26B73" w:rsidRPr="00333FFB" w:rsidRDefault="00C26B73" w:rsidP="00C709BB">
            <w:pPr>
              <w:spacing w:line="360" w:lineRule="auto"/>
              <w:jc w:val="center"/>
              <w:rPr>
                <w:rFonts w:eastAsia="Arial Unicode MS"/>
                <w:lang w:eastAsia="ja-JP"/>
              </w:rPr>
            </w:pPr>
            <w:r w:rsidRPr="00333FFB">
              <w:rPr>
                <w:rFonts w:eastAsia="Arial Unicode MS"/>
                <w:lang w:eastAsia="ja-JP"/>
              </w:rPr>
              <w:t>16700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26B73" w:rsidRPr="00333FFB" w:rsidRDefault="00C26B73" w:rsidP="00C709BB">
            <w:pPr>
              <w:spacing w:line="360" w:lineRule="auto"/>
              <w:jc w:val="center"/>
              <w:rPr>
                <w:rFonts w:eastAsia="Arial Unicode MS"/>
                <w:color w:val="000000"/>
                <w:lang w:eastAsia="ja-JP"/>
              </w:rPr>
            </w:pPr>
            <w:r w:rsidRPr="00333FFB">
              <w:rPr>
                <w:rFonts w:eastAsia="Arial Unicode MS"/>
                <w:color w:val="000000"/>
                <w:lang w:eastAsia="ja-JP"/>
              </w:rPr>
              <w:t>14350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26B73" w:rsidRPr="00333FFB" w:rsidRDefault="00C26B73" w:rsidP="00C709BB">
            <w:pPr>
              <w:spacing w:line="360" w:lineRule="auto"/>
              <w:jc w:val="center"/>
              <w:rPr>
                <w:rFonts w:eastAsia="Arial Unicode MS"/>
                <w:lang w:eastAsia="ja-JP"/>
              </w:rPr>
            </w:pPr>
            <w:r w:rsidRPr="00333FFB">
              <w:rPr>
                <w:rFonts w:eastAsia="Arial Unicode MS"/>
                <w:lang w:eastAsia="ja-JP"/>
              </w:rPr>
              <w:t>85,9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26B73" w:rsidRPr="00333FFB" w:rsidRDefault="00C26B73" w:rsidP="00C709BB">
            <w:pPr>
              <w:spacing w:line="360" w:lineRule="auto"/>
              <w:jc w:val="center"/>
              <w:rPr>
                <w:rFonts w:eastAsia="Arial Unicode MS"/>
                <w:color w:val="000000"/>
                <w:lang w:eastAsia="ja-JP"/>
              </w:rPr>
            </w:pPr>
            <w:r w:rsidRPr="00333FFB">
              <w:rPr>
                <w:rFonts w:eastAsia="Arial Unicode MS"/>
                <w:color w:val="000000"/>
                <w:lang w:eastAsia="ja-JP"/>
              </w:rPr>
              <w:t>18150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26B73" w:rsidRPr="00333FFB" w:rsidRDefault="00C26B73" w:rsidP="00C709BB">
            <w:pPr>
              <w:spacing w:line="360" w:lineRule="auto"/>
              <w:jc w:val="center"/>
              <w:rPr>
                <w:rFonts w:eastAsia="Arial Unicode MS"/>
                <w:lang w:eastAsia="ja-JP"/>
              </w:rPr>
            </w:pPr>
            <w:r w:rsidRPr="00333FFB">
              <w:rPr>
                <w:rFonts w:eastAsia="Arial Unicode MS"/>
                <w:lang w:eastAsia="ja-JP"/>
              </w:rPr>
              <w:t>108,7</w:t>
            </w:r>
          </w:p>
        </w:tc>
      </w:tr>
      <w:tr w:rsidR="00C26B73" w:rsidRPr="00333FFB" w:rsidTr="00E917BE">
        <w:trPr>
          <w:gridBefore w:val="1"/>
          <w:wBefore w:w="15" w:type="dxa"/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26B73" w:rsidRPr="00333FFB" w:rsidRDefault="00C26B73" w:rsidP="00C709BB">
            <w:pPr>
              <w:spacing w:line="360" w:lineRule="auto"/>
              <w:rPr>
                <w:rFonts w:eastAsia="Arial Unicode MS"/>
                <w:lang w:eastAsia="ja-JP"/>
              </w:rPr>
            </w:pPr>
            <w:r w:rsidRPr="00333FFB">
              <w:rPr>
                <w:lang w:eastAsia="ja-JP"/>
              </w:rPr>
              <w:t>2. Внеоборотные активы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26B73" w:rsidRPr="00333FFB" w:rsidRDefault="00C26B73" w:rsidP="00C709BB">
            <w:pPr>
              <w:spacing w:line="360" w:lineRule="auto"/>
              <w:jc w:val="center"/>
              <w:rPr>
                <w:rFonts w:eastAsia="Arial Unicode MS"/>
                <w:lang w:eastAsia="ja-JP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26B73" w:rsidRPr="00333FFB" w:rsidRDefault="00C26B73" w:rsidP="00C709BB">
            <w:pPr>
              <w:spacing w:line="360" w:lineRule="auto"/>
              <w:jc w:val="center"/>
              <w:rPr>
                <w:rFonts w:eastAsia="Arial Unicode MS"/>
                <w:color w:val="FF0000"/>
                <w:lang w:eastAsia="ja-JP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26B73" w:rsidRPr="00333FFB" w:rsidRDefault="00C26B73" w:rsidP="00C709BB">
            <w:pPr>
              <w:spacing w:line="360" w:lineRule="auto"/>
              <w:jc w:val="center"/>
              <w:rPr>
                <w:rFonts w:eastAsia="Arial Unicode MS"/>
                <w:lang w:eastAsia="ja-JP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26B73" w:rsidRPr="00333FFB" w:rsidRDefault="00C26B73" w:rsidP="00C709BB">
            <w:pPr>
              <w:spacing w:line="360" w:lineRule="auto"/>
              <w:jc w:val="center"/>
              <w:rPr>
                <w:rFonts w:eastAsia="Arial Unicode MS"/>
                <w:color w:val="000000"/>
                <w:lang w:eastAsia="ja-JP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26B73" w:rsidRPr="00333FFB" w:rsidRDefault="00C26B73" w:rsidP="00C709BB">
            <w:pPr>
              <w:spacing w:line="360" w:lineRule="auto"/>
              <w:jc w:val="center"/>
              <w:rPr>
                <w:rFonts w:eastAsia="Arial Unicode MS"/>
                <w:lang w:eastAsia="ja-JP"/>
              </w:rPr>
            </w:pPr>
          </w:p>
        </w:tc>
      </w:tr>
      <w:tr w:rsidR="00C26B73" w:rsidRPr="00333FFB" w:rsidTr="00E917BE">
        <w:trPr>
          <w:gridBefore w:val="1"/>
          <w:wBefore w:w="15" w:type="dxa"/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26B73" w:rsidRPr="00333FFB" w:rsidRDefault="00C26B73" w:rsidP="00C709BB">
            <w:pPr>
              <w:spacing w:line="360" w:lineRule="auto"/>
              <w:rPr>
                <w:rFonts w:eastAsia="Arial Unicode MS"/>
                <w:lang w:eastAsia="ja-JP"/>
              </w:rPr>
            </w:pPr>
            <w:r w:rsidRPr="00333FFB">
              <w:rPr>
                <w:lang w:eastAsia="ja-JP"/>
              </w:rPr>
              <w:t xml:space="preserve">Основные средства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26B73" w:rsidRPr="00333FFB" w:rsidRDefault="00C26B73" w:rsidP="00C709BB">
            <w:pPr>
              <w:spacing w:line="360" w:lineRule="auto"/>
              <w:jc w:val="center"/>
              <w:rPr>
                <w:rFonts w:eastAsia="Arial Unicode MS"/>
                <w:lang w:eastAsia="ja-JP"/>
              </w:rPr>
            </w:pPr>
            <w:r w:rsidRPr="00333FFB">
              <w:rPr>
                <w:lang w:eastAsia="ja-JP"/>
              </w:rPr>
              <w:t>10900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26B73" w:rsidRPr="00333FFB" w:rsidRDefault="00C26B73" w:rsidP="00C709BB">
            <w:pPr>
              <w:spacing w:line="360" w:lineRule="auto"/>
              <w:jc w:val="center"/>
              <w:rPr>
                <w:rFonts w:eastAsia="Arial Unicode MS"/>
                <w:color w:val="FF0000"/>
                <w:lang w:eastAsia="ja-JP"/>
              </w:rPr>
            </w:pPr>
            <w:r w:rsidRPr="00333FFB">
              <w:t>10900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26B73" w:rsidRPr="00333FFB" w:rsidRDefault="00C26B73" w:rsidP="00C709BB">
            <w:pPr>
              <w:spacing w:line="360" w:lineRule="auto"/>
              <w:jc w:val="center"/>
              <w:rPr>
                <w:rFonts w:eastAsia="Arial Unicode MS"/>
                <w:lang w:eastAsia="ja-JP"/>
              </w:rPr>
            </w:pPr>
            <w:r w:rsidRPr="00333FFB">
              <w:rPr>
                <w:rFonts w:eastAsia="Arial Unicode MS"/>
                <w:lang w:eastAsia="ja-JP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26B73" w:rsidRPr="00333FFB" w:rsidRDefault="00C26B73" w:rsidP="00C709BB">
            <w:pPr>
              <w:spacing w:line="360" w:lineRule="auto"/>
              <w:jc w:val="center"/>
              <w:rPr>
                <w:rFonts w:eastAsia="Arial Unicode MS"/>
                <w:color w:val="000000"/>
                <w:lang w:eastAsia="ja-JP"/>
              </w:rPr>
            </w:pPr>
            <w:r w:rsidRPr="00333FFB">
              <w:t>12200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26B73" w:rsidRPr="00333FFB" w:rsidRDefault="00C26B73" w:rsidP="00C709BB">
            <w:pPr>
              <w:spacing w:line="360" w:lineRule="auto"/>
              <w:jc w:val="center"/>
              <w:rPr>
                <w:rFonts w:eastAsia="Arial Unicode MS"/>
                <w:lang w:eastAsia="ja-JP"/>
              </w:rPr>
            </w:pPr>
            <w:r w:rsidRPr="00333FFB">
              <w:rPr>
                <w:rFonts w:eastAsia="Arial Unicode MS"/>
                <w:lang w:eastAsia="ja-JP"/>
              </w:rPr>
              <w:t>111,9</w:t>
            </w:r>
          </w:p>
        </w:tc>
      </w:tr>
      <w:tr w:rsidR="00C26B73" w:rsidRPr="00333FFB" w:rsidTr="00E917BE">
        <w:trPr>
          <w:gridBefore w:val="1"/>
          <w:wBefore w:w="15" w:type="dxa"/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26B73" w:rsidRPr="00333FFB" w:rsidRDefault="00C26B73" w:rsidP="00C709BB">
            <w:pPr>
              <w:spacing w:line="360" w:lineRule="auto"/>
              <w:rPr>
                <w:lang w:eastAsia="ja-JP"/>
              </w:rPr>
            </w:pPr>
            <w:r w:rsidRPr="00333FFB">
              <w:rPr>
                <w:lang w:eastAsia="ja-JP"/>
              </w:rPr>
              <w:t>Прочие внеоборотные активы</w:t>
            </w:r>
          </w:p>
          <w:p w:rsidR="00C26B73" w:rsidRPr="00333FFB" w:rsidRDefault="00C26B73" w:rsidP="00C709BB">
            <w:pPr>
              <w:spacing w:line="360" w:lineRule="auto"/>
              <w:rPr>
                <w:lang w:eastAsia="ja-JP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26B73" w:rsidRPr="00333FFB" w:rsidRDefault="00C26B73" w:rsidP="00C709BB">
            <w:pPr>
              <w:spacing w:line="360" w:lineRule="auto"/>
              <w:jc w:val="center"/>
              <w:rPr>
                <w:lang w:eastAsia="ja-JP"/>
              </w:rPr>
            </w:pPr>
            <w:r w:rsidRPr="00333FFB">
              <w:rPr>
                <w:lang w:eastAsia="ja-JP"/>
              </w:rPr>
              <w:t>60200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26B73" w:rsidRPr="00333FFB" w:rsidRDefault="00C26B73" w:rsidP="00C709BB">
            <w:pPr>
              <w:spacing w:line="360" w:lineRule="auto"/>
              <w:jc w:val="center"/>
              <w:rPr>
                <w:color w:val="000000"/>
                <w:lang w:eastAsia="ja-JP"/>
              </w:rPr>
            </w:pPr>
            <w:r w:rsidRPr="00333FFB">
              <w:rPr>
                <w:color w:val="000000"/>
                <w:lang w:eastAsia="ja-JP"/>
              </w:rPr>
              <w:t>64950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26B73" w:rsidRPr="00333FFB" w:rsidRDefault="00C26B73" w:rsidP="00C709BB">
            <w:pPr>
              <w:spacing w:line="360" w:lineRule="auto"/>
              <w:jc w:val="center"/>
              <w:rPr>
                <w:lang w:eastAsia="ja-JP"/>
              </w:rPr>
            </w:pPr>
            <w:r w:rsidRPr="00333FFB">
              <w:rPr>
                <w:lang w:eastAsia="ja-JP"/>
              </w:rPr>
              <w:t>107,9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26B73" w:rsidRPr="00333FFB" w:rsidRDefault="00C26B73" w:rsidP="00C709BB">
            <w:pPr>
              <w:spacing w:line="360" w:lineRule="auto"/>
              <w:jc w:val="center"/>
              <w:rPr>
                <w:color w:val="000000"/>
                <w:lang w:eastAsia="ja-JP"/>
              </w:rPr>
            </w:pPr>
            <w:r w:rsidRPr="00333FFB">
              <w:rPr>
                <w:color w:val="000000"/>
                <w:lang w:eastAsia="ja-JP"/>
              </w:rPr>
              <w:t>60400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26B73" w:rsidRPr="00333FFB" w:rsidRDefault="00C26B73" w:rsidP="00C709BB">
            <w:pPr>
              <w:spacing w:line="360" w:lineRule="auto"/>
              <w:jc w:val="center"/>
              <w:rPr>
                <w:lang w:eastAsia="ja-JP"/>
              </w:rPr>
            </w:pPr>
            <w:r w:rsidRPr="00333FFB">
              <w:rPr>
                <w:lang w:eastAsia="ja-JP"/>
              </w:rPr>
              <w:t>100,3</w:t>
            </w:r>
          </w:p>
        </w:tc>
      </w:tr>
      <w:tr w:rsidR="00C26B73" w:rsidRPr="00333FFB" w:rsidTr="00E917BE">
        <w:trPr>
          <w:gridBefore w:val="1"/>
          <w:wBefore w:w="15" w:type="dxa"/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26B73" w:rsidRPr="00333FFB" w:rsidRDefault="00C26B73" w:rsidP="00C709BB">
            <w:pPr>
              <w:spacing w:line="360" w:lineRule="auto"/>
              <w:rPr>
                <w:rFonts w:eastAsia="Arial Unicode MS"/>
                <w:lang w:eastAsia="ja-JP"/>
              </w:rPr>
            </w:pPr>
            <w:r w:rsidRPr="00333FFB">
              <w:rPr>
                <w:lang w:eastAsia="ja-JP"/>
              </w:rPr>
              <w:t>Итого по разделу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26B73" w:rsidRPr="00333FFB" w:rsidRDefault="00C26B73" w:rsidP="00C709BB">
            <w:pPr>
              <w:spacing w:line="360" w:lineRule="auto"/>
              <w:jc w:val="center"/>
              <w:rPr>
                <w:rFonts w:eastAsia="Arial Unicode MS"/>
                <w:lang w:eastAsia="ja-JP"/>
              </w:rPr>
            </w:pPr>
            <w:r w:rsidRPr="00333FFB">
              <w:rPr>
                <w:rFonts w:eastAsia="Arial Unicode MS"/>
                <w:lang w:eastAsia="ja-JP"/>
              </w:rPr>
              <w:t>71100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26B73" w:rsidRPr="00333FFB" w:rsidRDefault="00C26B73" w:rsidP="00C709BB">
            <w:pPr>
              <w:spacing w:line="360" w:lineRule="auto"/>
              <w:jc w:val="center"/>
              <w:rPr>
                <w:rFonts w:eastAsia="Arial Unicode MS"/>
                <w:color w:val="000000"/>
                <w:lang w:eastAsia="ja-JP"/>
              </w:rPr>
            </w:pPr>
            <w:r w:rsidRPr="00333FFB">
              <w:rPr>
                <w:rFonts w:eastAsia="Arial Unicode MS"/>
                <w:color w:val="000000"/>
                <w:lang w:eastAsia="ja-JP"/>
              </w:rPr>
              <w:t>75850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26B73" w:rsidRPr="00333FFB" w:rsidRDefault="00C26B73" w:rsidP="00C709BB">
            <w:pPr>
              <w:spacing w:line="360" w:lineRule="auto"/>
              <w:jc w:val="center"/>
              <w:rPr>
                <w:rFonts w:eastAsia="Arial Unicode MS"/>
                <w:lang w:eastAsia="ja-JP"/>
              </w:rPr>
            </w:pPr>
            <w:r w:rsidRPr="00333FFB">
              <w:rPr>
                <w:rFonts w:eastAsia="Arial Unicode MS"/>
                <w:lang w:eastAsia="ja-JP"/>
              </w:rPr>
              <w:t>106,7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26B73" w:rsidRPr="00333FFB" w:rsidRDefault="00C26B73" w:rsidP="00C709BB">
            <w:pPr>
              <w:spacing w:line="360" w:lineRule="auto"/>
              <w:jc w:val="center"/>
              <w:rPr>
                <w:rFonts w:eastAsia="Arial Unicode MS"/>
                <w:color w:val="000000"/>
                <w:lang w:eastAsia="ja-JP"/>
              </w:rPr>
            </w:pPr>
            <w:r w:rsidRPr="00333FFB">
              <w:rPr>
                <w:rFonts w:eastAsia="Arial Unicode MS"/>
                <w:color w:val="000000"/>
                <w:lang w:eastAsia="ja-JP"/>
              </w:rPr>
              <w:t>72600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26B73" w:rsidRPr="00333FFB" w:rsidRDefault="00C26B73" w:rsidP="00C709BB">
            <w:pPr>
              <w:spacing w:line="360" w:lineRule="auto"/>
              <w:jc w:val="center"/>
              <w:rPr>
                <w:rFonts w:eastAsia="Arial Unicode MS"/>
                <w:lang w:eastAsia="ja-JP"/>
              </w:rPr>
            </w:pPr>
            <w:r w:rsidRPr="00333FFB">
              <w:rPr>
                <w:rFonts w:eastAsia="Arial Unicode MS"/>
                <w:lang w:eastAsia="ja-JP"/>
              </w:rPr>
              <w:t>102,1</w:t>
            </w:r>
          </w:p>
        </w:tc>
      </w:tr>
      <w:tr w:rsidR="00C26B73" w:rsidRPr="00333FFB" w:rsidTr="00E917BE">
        <w:trPr>
          <w:gridBefore w:val="1"/>
          <w:wBefore w:w="15" w:type="dxa"/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26B73" w:rsidRPr="00333FFB" w:rsidRDefault="00C26B73" w:rsidP="00C709BB">
            <w:pPr>
              <w:spacing w:line="360" w:lineRule="auto"/>
              <w:rPr>
                <w:rFonts w:eastAsia="Arial Unicode MS"/>
                <w:lang w:eastAsia="ja-JP"/>
              </w:rPr>
            </w:pPr>
            <w:r w:rsidRPr="00333FFB">
              <w:rPr>
                <w:lang w:eastAsia="ja-JP"/>
              </w:rPr>
              <w:t>Всего активов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26B73" w:rsidRPr="00333FFB" w:rsidRDefault="00C26B73" w:rsidP="00C709BB">
            <w:pPr>
              <w:spacing w:line="360" w:lineRule="auto"/>
              <w:jc w:val="center"/>
              <w:rPr>
                <w:rFonts w:eastAsia="Arial Unicode MS"/>
                <w:lang w:eastAsia="ja-JP"/>
              </w:rPr>
            </w:pPr>
            <w:r w:rsidRPr="00333FFB">
              <w:rPr>
                <w:lang w:eastAsia="ja-JP"/>
              </w:rPr>
              <w:t>87800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26B73" w:rsidRPr="00333FFB" w:rsidRDefault="00C26B73" w:rsidP="00C709BB">
            <w:pPr>
              <w:spacing w:line="360" w:lineRule="auto"/>
              <w:jc w:val="center"/>
              <w:rPr>
                <w:rFonts w:eastAsia="Arial Unicode MS"/>
                <w:color w:val="000000"/>
                <w:lang w:eastAsia="ja-JP"/>
              </w:rPr>
            </w:pPr>
            <w:r w:rsidRPr="00333FFB">
              <w:rPr>
                <w:rFonts w:eastAsia="Arial Unicode MS"/>
                <w:color w:val="000000"/>
                <w:lang w:eastAsia="ja-JP"/>
              </w:rPr>
              <w:t>90200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26B73" w:rsidRPr="00333FFB" w:rsidRDefault="00C26B73" w:rsidP="00C709BB">
            <w:pPr>
              <w:spacing w:line="360" w:lineRule="auto"/>
              <w:jc w:val="center"/>
              <w:rPr>
                <w:rFonts w:eastAsia="Arial Unicode MS"/>
                <w:lang w:eastAsia="ja-JP"/>
              </w:rPr>
            </w:pPr>
            <w:r w:rsidRPr="00333FFB">
              <w:rPr>
                <w:rFonts w:eastAsia="Arial Unicode MS"/>
                <w:lang w:eastAsia="ja-JP"/>
              </w:rPr>
              <w:t>102,7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26B73" w:rsidRPr="00333FFB" w:rsidRDefault="00C26B73" w:rsidP="00C709BB">
            <w:pPr>
              <w:spacing w:line="360" w:lineRule="auto"/>
              <w:jc w:val="center"/>
              <w:rPr>
                <w:rFonts w:eastAsia="Arial Unicode MS"/>
                <w:color w:val="000000"/>
                <w:lang w:eastAsia="ja-JP"/>
              </w:rPr>
            </w:pPr>
            <w:r w:rsidRPr="00333FFB">
              <w:rPr>
                <w:rFonts w:eastAsia="Arial Unicode MS"/>
                <w:color w:val="000000"/>
                <w:lang w:eastAsia="ja-JP"/>
              </w:rPr>
              <w:t>90750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26B73" w:rsidRPr="00333FFB" w:rsidRDefault="00C26B73" w:rsidP="00C709BB">
            <w:pPr>
              <w:spacing w:line="360" w:lineRule="auto"/>
              <w:jc w:val="center"/>
              <w:rPr>
                <w:rFonts w:eastAsia="Arial Unicode MS"/>
                <w:lang w:eastAsia="ja-JP"/>
              </w:rPr>
            </w:pPr>
            <w:r w:rsidRPr="00333FFB">
              <w:rPr>
                <w:rFonts w:eastAsia="Arial Unicode MS"/>
                <w:lang w:eastAsia="ja-JP"/>
              </w:rPr>
              <w:t>103,4</w:t>
            </w:r>
          </w:p>
        </w:tc>
      </w:tr>
    </w:tbl>
    <w:p w:rsidR="00E917BE" w:rsidRDefault="00FC390F" w:rsidP="00E917BE">
      <w:pPr>
        <w:jc w:val="right"/>
      </w:pPr>
      <w:r>
        <w:t>Продолжение таблицы 3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1276"/>
        <w:gridCol w:w="992"/>
        <w:gridCol w:w="993"/>
        <w:gridCol w:w="992"/>
        <w:gridCol w:w="1134"/>
      </w:tblGrid>
      <w:tr w:rsidR="00E917BE" w:rsidTr="00C709BB">
        <w:tc>
          <w:tcPr>
            <w:tcW w:w="4536" w:type="dxa"/>
            <w:tcBorders>
              <w:bottom w:val="single" w:sz="4" w:space="0" w:color="auto"/>
            </w:tcBorders>
          </w:tcPr>
          <w:p w:rsidR="00E917BE" w:rsidRDefault="00E917BE" w:rsidP="00C709BB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917BE" w:rsidRDefault="00E917BE" w:rsidP="00C709BB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917BE" w:rsidRDefault="00E917BE" w:rsidP="00C709BB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917BE" w:rsidRDefault="00E917BE" w:rsidP="00C709BB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917BE" w:rsidRDefault="00E917BE" w:rsidP="00C709BB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E917BE" w:rsidRDefault="00E917BE" w:rsidP="00C709BB">
            <w:pPr>
              <w:spacing w:line="360" w:lineRule="auto"/>
              <w:jc w:val="center"/>
            </w:pPr>
            <w:r>
              <w:t>6</w:t>
            </w:r>
          </w:p>
        </w:tc>
      </w:tr>
      <w:tr w:rsidR="00E917BE" w:rsidRPr="00333FFB" w:rsidTr="00E917B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BE" w:rsidRPr="00E917BE" w:rsidRDefault="00E917BE" w:rsidP="00C709BB">
            <w:pPr>
              <w:spacing w:line="360" w:lineRule="auto"/>
              <w:jc w:val="center"/>
            </w:pPr>
            <w:r w:rsidRPr="00E917BE">
              <w:t>ПАССИВ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BE" w:rsidRPr="00E917BE" w:rsidRDefault="00E917BE" w:rsidP="00C709BB">
            <w:pPr>
              <w:spacing w:line="36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BE" w:rsidRPr="00E917BE" w:rsidRDefault="00E917BE" w:rsidP="00C709BB">
            <w:pPr>
              <w:spacing w:line="360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BE" w:rsidRPr="00E917BE" w:rsidRDefault="00E917BE" w:rsidP="00C709BB">
            <w:pPr>
              <w:spacing w:line="36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BE" w:rsidRPr="00E917BE" w:rsidRDefault="00E917BE" w:rsidP="00C709BB">
            <w:pPr>
              <w:spacing w:line="36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BE" w:rsidRPr="00E917BE" w:rsidRDefault="00E917BE" w:rsidP="00C709BB">
            <w:pPr>
              <w:spacing w:line="360" w:lineRule="auto"/>
              <w:jc w:val="center"/>
            </w:pPr>
          </w:p>
        </w:tc>
      </w:tr>
      <w:tr w:rsidR="00E917BE" w:rsidRPr="00333FFB" w:rsidTr="00E917B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BE" w:rsidRPr="00E917BE" w:rsidRDefault="00E917BE" w:rsidP="00E917BE">
            <w:pPr>
              <w:spacing w:line="360" w:lineRule="auto"/>
              <w:jc w:val="center"/>
            </w:pPr>
            <w:r w:rsidRPr="00333FFB">
              <w:t>1. Привлеченный капитал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BE" w:rsidRPr="00E917BE" w:rsidRDefault="00E917BE" w:rsidP="00C709BB">
            <w:pPr>
              <w:spacing w:line="36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BE" w:rsidRPr="00E917BE" w:rsidRDefault="00E917BE" w:rsidP="00C709BB">
            <w:pPr>
              <w:spacing w:line="360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BE" w:rsidRPr="00E917BE" w:rsidRDefault="00E917BE" w:rsidP="00C709BB">
            <w:pPr>
              <w:spacing w:line="36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BE" w:rsidRPr="00E917BE" w:rsidRDefault="00E917BE" w:rsidP="00C709BB">
            <w:pPr>
              <w:spacing w:line="36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BE" w:rsidRPr="00E917BE" w:rsidRDefault="00E917BE" w:rsidP="00C709BB">
            <w:pPr>
              <w:spacing w:line="360" w:lineRule="auto"/>
              <w:jc w:val="center"/>
            </w:pPr>
          </w:p>
        </w:tc>
      </w:tr>
      <w:tr w:rsidR="00E917BE" w:rsidRPr="00333FFB" w:rsidTr="00E917B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BE" w:rsidRPr="00E917BE" w:rsidRDefault="00E917BE" w:rsidP="00E917BE">
            <w:pPr>
              <w:spacing w:line="360" w:lineRule="auto"/>
              <w:jc w:val="center"/>
            </w:pPr>
            <w:r w:rsidRPr="00333FFB">
              <w:t xml:space="preserve">Краткосрочные пассивы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BE" w:rsidRPr="00E917BE" w:rsidRDefault="00E917BE" w:rsidP="00C709BB">
            <w:pPr>
              <w:spacing w:line="360" w:lineRule="auto"/>
              <w:jc w:val="center"/>
            </w:pPr>
            <w:r w:rsidRPr="00333FFB">
              <w:t>32100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BE" w:rsidRPr="00E917BE" w:rsidRDefault="00E917BE" w:rsidP="00C709BB">
            <w:pPr>
              <w:spacing w:line="360" w:lineRule="auto"/>
              <w:jc w:val="center"/>
            </w:pPr>
            <w:r w:rsidRPr="00E917BE">
              <w:t>31900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BE" w:rsidRPr="00E917BE" w:rsidRDefault="00E917BE" w:rsidP="00C709BB">
            <w:pPr>
              <w:spacing w:line="360" w:lineRule="auto"/>
              <w:jc w:val="center"/>
            </w:pPr>
            <w:r w:rsidRPr="00E917BE">
              <w:t>99,4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BE" w:rsidRPr="00E917BE" w:rsidRDefault="00E917BE" w:rsidP="00C709BB">
            <w:pPr>
              <w:spacing w:line="360" w:lineRule="auto"/>
              <w:jc w:val="center"/>
            </w:pPr>
            <w:r w:rsidRPr="00333FFB">
              <w:t>35350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BE" w:rsidRPr="00E917BE" w:rsidRDefault="00E917BE" w:rsidP="00C709BB">
            <w:pPr>
              <w:spacing w:line="360" w:lineRule="auto"/>
              <w:jc w:val="center"/>
            </w:pPr>
            <w:r w:rsidRPr="00E917BE">
              <w:t>110,1</w:t>
            </w:r>
          </w:p>
        </w:tc>
      </w:tr>
      <w:tr w:rsidR="00E917BE" w:rsidRPr="00333FFB" w:rsidTr="00E917B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BE" w:rsidRPr="00E917BE" w:rsidRDefault="00E917BE" w:rsidP="00E917BE">
            <w:pPr>
              <w:spacing w:line="360" w:lineRule="auto"/>
              <w:jc w:val="center"/>
            </w:pPr>
            <w:r w:rsidRPr="00333FFB">
              <w:t>Итого по разделу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BE" w:rsidRPr="00E917BE" w:rsidRDefault="00E917BE" w:rsidP="00C709BB">
            <w:pPr>
              <w:spacing w:line="360" w:lineRule="auto"/>
              <w:jc w:val="center"/>
            </w:pPr>
            <w:r w:rsidRPr="00333FFB">
              <w:t>32100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BE" w:rsidRPr="00E917BE" w:rsidRDefault="00E917BE" w:rsidP="00C709BB">
            <w:pPr>
              <w:spacing w:line="360" w:lineRule="auto"/>
              <w:jc w:val="center"/>
            </w:pPr>
            <w:r w:rsidRPr="00E917BE">
              <w:t>31900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BE" w:rsidRPr="00E917BE" w:rsidRDefault="00E917BE" w:rsidP="00C709BB">
            <w:pPr>
              <w:spacing w:line="360" w:lineRule="auto"/>
              <w:jc w:val="center"/>
            </w:pPr>
            <w:r w:rsidRPr="00E917BE">
              <w:t>99,4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BE" w:rsidRPr="00E917BE" w:rsidRDefault="00E917BE" w:rsidP="00C709BB">
            <w:pPr>
              <w:spacing w:line="360" w:lineRule="auto"/>
              <w:jc w:val="center"/>
            </w:pPr>
            <w:r w:rsidRPr="00333FFB">
              <w:t>35350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BE" w:rsidRPr="00E917BE" w:rsidRDefault="00E917BE" w:rsidP="00C709BB">
            <w:pPr>
              <w:spacing w:line="360" w:lineRule="auto"/>
              <w:jc w:val="center"/>
            </w:pPr>
            <w:r w:rsidRPr="00E917BE">
              <w:t>110,1</w:t>
            </w:r>
          </w:p>
        </w:tc>
      </w:tr>
      <w:tr w:rsidR="00E917BE" w:rsidRPr="00333FFB" w:rsidTr="00E917B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BE" w:rsidRPr="00E917BE" w:rsidRDefault="00E917BE" w:rsidP="00E917BE">
            <w:pPr>
              <w:spacing w:line="360" w:lineRule="auto"/>
              <w:jc w:val="center"/>
            </w:pPr>
            <w:r w:rsidRPr="00333FFB">
              <w:t>2. Собственный капитал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BE" w:rsidRPr="00E917BE" w:rsidRDefault="00E917BE" w:rsidP="00C709BB">
            <w:pPr>
              <w:spacing w:line="36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BE" w:rsidRPr="00E917BE" w:rsidRDefault="00E917BE" w:rsidP="00C709BB">
            <w:pPr>
              <w:spacing w:line="360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BE" w:rsidRPr="00E917BE" w:rsidRDefault="00E917BE" w:rsidP="00C709BB">
            <w:pPr>
              <w:spacing w:line="36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BE" w:rsidRPr="00E917BE" w:rsidRDefault="00E917BE" w:rsidP="00C709BB">
            <w:pPr>
              <w:spacing w:line="36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BE" w:rsidRPr="00E917BE" w:rsidRDefault="00E917BE" w:rsidP="00C709BB">
            <w:pPr>
              <w:spacing w:line="360" w:lineRule="auto"/>
              <w:jc w:val="center"/>
            </w:pPr>
          </w:p>
        </w:tc>
      </w:tr>
      <w:tr w:rsidR="00E917BE" w:rsidRPr="00333FFB" w:rsidTr="00E917B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BE" w:rsidRPr="00E917BE" w:rsidRDefault="00E917BE" w:rsidP="00E917BE">
            <w:pPr>
              <w:spacing w:line="360" w:lineRule="auto"/>
              <w:jc w:val="center"/>
            </w:pPr>
            <w:r w:rsidRPr="00333FFB">
              <w:t xml:space="preserve">Уставный капитал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BE" w:rsidRPr="00E917BE" w:rsidRDefault="00E917BE" w:rsidP="00C709BB">
            <w:pPr>
              <w:spacing w:line="360" w:lineRule="auto"/>
              <w:jc w:val="center"/>
            </w:pPr>
            <w:r w:rsidRPr="00333FFB">
              <w:t>8500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BE" w:rsidRPr="00E917BE" w:rsidRDefault="00E917BE" w:rsidP="00C709BB">
            <w:pPr>
              <w:spacing w:line="360" w:lineRule="auto"/>
              <w:jc w:val="center"/>
            </w:pPr>
            <w:r w:rsidRPr="00E917BE">
              <w:t>9500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BE" w:rsidRPr="00E917BE" w:rsidRDefault="00E917BE" w:rsidP="00C709BB">
            <w:pPr>
              <w:spacing w:line="360" w:lineRule="auto"/>
              <w:jc w:val="center"/>
            </w:pPr>
            <w:r w:rsidRPr="00E917BE">
              <w:t>111,8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BE" w:rsidRPr="00E917BE" w:rsidRDefault="00E917BE" w:rsidP="00C709BB">
            <w:pPr>
              <w:spacing w:line="360" w:lineRule="auto"/>
              <w:jc w:val="center"/>
            </w:pPr>
            <w:r w:rsidRPr="00333FFB">
              <w:t>8900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BE" w:rsidRPr="00E917BE" w:rsidRDefault="00E917BE" w:rsidP="00C709BB">
            <w:pPr>
              <w:spacing w:line="360" w:lineRule="auto"/>
              <w:jc w:val="center"/>
            </w:pPr>
            <w:r w:rsidRPr="00E917BE">
              <w:t>104,7</w:t>
            </w:r>
          </w:p>
        </w:tc>
      </w:tr>
      <w:tr w:rsidR="00E917BE" w:rsidRPr="00333FFB" w:rsidTr="00E917B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BE" w:rsidRPr="00E917BE" w:rsidRDefault="00E917BE" w:rsidP="00E917BE">
            <w:pPr>
              <w:spacing w:line="360" w:lineRule="auto"/>
              <w:jc w:val="center"/>
            </w:pPr>
            <w:r w:rsidRPr="00333FFB">
              <w:t>Итого по разделу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BE" w:rsidRPr="00E917BE" w:rsidRDefault="00E917BE" w:rsidP="00C709BB">
            <w:pPr>
              <w:spacing w:line="360" w:lineRule="auto"/>
              <w:jc w:val="center"/>
            </w:pPr>
            <w:r w:rsidRPr="00E917BE">
              <w:t>8500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BE" w:rsidRPr="00E917BE" w:rsidRDefault="00E917BE" w:rsidP="00C709BB">
            <w:pPr>
              <w:spacing w:line="360" w:lineRule="auto"/>
              <w:jc w:val="center"/>
            </w:pPr>
            <w:r w:rsidRPr="00E917BE">
              <w:t>9500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BE" w:rsidRPr="00E917BE" w:rsidRDefault="00E917BE" w:rsidP="00C709BB">
            <w:pPr>
              <w:spacing w:line="360" w:lineRule="auto"/>
              <w:jc w:val="center"/>
            </w:pPr>
            <w:r w:rsidRPr="00E917BE">
              <w:t>111,8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BE" w:rsidRPr="00E917BE" w:rsidRDefault="00E917BE" w:rsidP="00C709BB">
            <w:pPr>
              <w:spacing w:line="360" w:lineRule="auto"/>
              <w:jc w:val="center"/>
            </w:pPr>
            <w:r w:rsidRPr="00333FFB">
              <w:t>8900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BE" w:rsidRPr="00E917BE" w:rsidRDefault="00E917BE" w:rsidP="00C709BB">
            <w:pPr>
              <w:spacing w:line="360" w:lineRule="auto"/>
              <w:jc w:val="center"/>
            </w:pPr>
            <w:r w:rsidRPr="00E917BE">
              <w:t>104,7</w:t>
            </w:r>
          </w:p>
        </w:tc>
      </w:tr>
      <w:tr w:rsidR="00E917BE" w:rsidRPr="00333FFB" w:rsidTr="00E917B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BE" w:rsidRPr="00E917BE" w:rsidRDefault="00E917BE" w:rsidP="00E917BE">
            <w:pPr>
              <w:spacing w:line="360" w:lineRule="auto"/>
              <w:jc w:val="center"/>
            </w:pPr>
            <w:r w:rsidRPr="00333FFB">
              <w:t>Всего источников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BE" w:rsidRPr="00E917BE" w:rsidRDefault="00E917BE" w:rsidP="00C709BB">
            <w:pPr>
              <w:spacing w:line="360" w:lineRule="auto"/>
              <w:jc w:val="center"/>
            </w:pPr>
            <w:r w:rsidRPr="00E917BE">
              <w:t>40600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BE" w:rsidRPr="00E917BE" w:rsidRDefault="00E917BE" w:rsidP="00C709BB">
            <w:pPr>
              <w:spacing w:line="360" w:lineRule="auto"/>
              <w:jc w:val="center"/>
            </w:pPr>
            <w:r w:rsidRPr="00E917BE">
              <w:t>41400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BE" w:rsidRPr="00E917BE" w:rsidRDefault="00E917BE" w:rsidP="00C709BB">
            <w:pPr>
              <w:spacing w:line="360" w:lineRule="auto"/>
              <w:jc w:val="center"/>
            </w:pPr>
            <w:r w:rsidRPr="00E917BE">
              <w:t>102,0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BE" w:rsidRPr="00E917BE" w:rsidRDefault="00E917BE" w:rsidP="00C709BB">
            <w:pPr>
              <w:spacing w:line="360" w:lineRule="auto"/>
              <w:jc w:val="center"/>
            </w:pPr>
            <w:r w:rsidRPr="00E917BE">
              <w:t>44250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BE" w:rsidRPr="00E917BE" w:rsidRDefault="00E917BE" w:rsidP="00C709BB">
            <w:pPr>
              <w:spacing w:line="360" w:lineRule="auto"/>
              <w:jc w:val="center"/>
            </w:pPr>
            <w:r w:rsidRPr="00E917BE">
              <w:t>109,0</w:t>
            </w:r>
          </w:p>
        </w:tc>
      </w:tr>
    </w:tbl>
    <w:p w:rsidR="00E917BE" w:rsidRDefault="00E917BE" w:rsidP="00A64D95">
      <w:pPr>
        <w:pStyle w:val="a6"/>
        <w:spacing w:line="360" w:lineRule="auto"/>
        <w:ind w:left="0"/>
        <w:jc w:val="both"/>
        <w:rPr>
          <w:b/>
        </w:rPr>
      </w:pPr>
    </w:p>
    <w:p w:rsidR="00C26B73" w:rsidRDefault="00C26B73" w:rsidP="00C26B73">
      <w:pPr>
        <w:tabs>
          <w:tab w:val="center" w:pos="8222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Вертикальный анализ показывает структуру средств предприятия и их источников. Можно выделить две основные черты, обусловливающие необходимость и целесообразность проведения вертикального анализа:</w:t>
      </w:r>
    </w:p>
    <w:p w:rsidR="00C26B73" w:rsidRDefault="00C26B73" w:rsidP="00C26B73">
      <w:pPr>
        <w:tabs>
          <w:tab w:val="center" w:pos="9356"/>
        </w:tabs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- переход к относительным показателям позволяет проводить межхозяйственные сравнения экономического потенциала и результатов деятельности предприятий, различающихся по  величине используемых ресурсов и другим объемным показателям;</w:t>
      </w:r>
    </w:p>
    <w:p w:rsidR="00C26B73" w:rsidRDefault="00C26B73" w:rsidP="00C26B73">
      <w:pPr>
        <w:tabs>
          <w:tab w:val="center" w:pos="8222"/>
        </w:tabs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- относительные показатели, применяемые в вертикальном анализе, в определенной степени сглаживают негативное влияние инфляционных процессов, которые могут существенно искажать абсолютные показатели финансовой отчетности и тем самым затруднять их сопоставление в динамике.</w:t>
      </w:r>
    </w:p>
    <w:p w:rsidR="00FC390F" w:rsidRDefault="00C26B73" w:rsidP="00FC390F">
      <w:pPr>
        <w:tabs>
          <w:tab w:val="center" w:pos="8222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Вертикальному анализу можно подвергать либо исходную отчетность, либо модифицированную отчетность </w:t>
      </w:r>
      <w:r w:rsidRPr="00FC390F">
        <w:rPr>
          <w:sz w:val="28"/>
        </w:rPr>
        <w:t>В табл</w:t>
      </w:r>
      <w:r w:rsidR="00FC390F" w:rsidRPr="00FC390F">
        <w:rPr>
          <w:sz w:val="28"/>
        </w:rPr>
        <w:t>ице 4</w:t>
      </w:r>
      <w:r w:rsidRPr="00E917BE">
        <w:rPr>
          <w:b/>
          <w:color w:val="FF0000"/>
          <w:sz w:val="28"/>
        </w:rPr>
        <w:t xml:space="preserve"> </w:t>
      </w:r>
      <w:r>
        <w:rPr>
          <w:sz w:val="28"/>
        </w:rPr>
        <w:t>приведено структурное представление</w:t>
      </w:r>
      <w:r>
        <w:rPr>
          <w:b/>
          <w:sz w:val="28"/>
        </w:rPr>
        <w:t xml:space="preserve"> </w:t>
      </w:r>
      <w:r>
        <w:rPr>
          <w:sz w:val="28"/>
        </w:rPr>
        <w:t>помещенного в приложении баланса по укрупненной номенклатуре статей.</w:t>
      </w:r>
    </w:p>
    <w:p w:rsidR="00C26B73" w:rsidRPr="00EB1AB4" w:rsidRDefault="00C26B73" w:rsidP="00FC390F">
      <w:pPr>
        <w:tabs>
          <w:tab w:val="center" w:pos="8222"/>
        </w:tabs>
        <w:spacing w:line="360" w:lineRule="auto"/>
        <w:rPr>
          <w:sz w:val="28"/>
        </w:rPr>
      </w:pPr>
      <w:r w:rsidRPr="00A64D95">
        <w:rPr>
          <w:b/>
        </w:rPr>
        <w:t xml:space="preserve">Таблица </w:t>
      </w:r>
      <w:r w:rsidR="00FC390F">
        <w:rPr>
          <w:b/>
        </w:rPr>
        <w:t>4</w:t>
      </w:r>
      <w:r w:rsidRPr="00A64D95">
        <w:rPr>
          <w:b/>
        </w:rPr>
        <w:t xml:space="preserve"> - </w:t>
      </w:r>
      <w:r w:rsidRPr="00C26B73">
        <w:rPr>
          <w:b/>
        </w:rPr>
        <w:t>Структурное представление</w:t>
      </w:r>
      <w:r w:rsidRPr="00A64D95">
        <w:rPr>
          <w:b/>
        </w:rPr>
        <w:t xml:space="preserve"> </w:t>
      </w:r>
      <w:r>
        <w:rPr>
          <w:b/>
        </w:rPr>
        <w:t xml:space="preserve"> </w:t>
      </w:r>
      <w:r w:rsidRPr="00A64D95">
        <w:rPr>
          <w:b/>
        </w:rPr>
        <w:t>ООО «</w:t>
      </w:r>
      <w:r>
        <w:rPr>
          <w:b/>
        </w:rPr>
        <w:t>Форум ДВ</w:t>
      </w:r>
      <w:r w:rsidRPr="00A64D95">
        <w:rPr>
          <w:b/>
        </w:rPr>
        <w:t>»</w:t>
      </w:r>
      <w:r>
        <w:rPr>
          <w:b/>
        </w:rPr>
        <w:t xml:space="preserve"> за 200</w:t>
      </w:r>
      <w:r w:rsidR="004B4382">
        <w:rPr>
          <w:b/>
        </w:rPr>
        <w:t>7</w:t>
      </w:r>
      <w:r>
        <w:rPr>
          <w:b/>
        </w:rPr>
        <w:t>-200</w:t>
      </w:r>
      <w:r w:rsidR="004B4382">
        <w:rPr>
          <w:b/>
        </w:rPr>
        <w:t>9</w:t>
      </w:r>
      <w:r>
        <w:rPr>
          <w:b/>
        </w:rPr>
        <w:t>г</w:t>
      </w:r>
    </w:p>
    <w:tbl>
      <w:tblPr>
        <w:tblW w:w="93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58"/>
        <w:gridCol w:w="1617"/>
        <w:gridCol w:w="1260"/>
        <w:gridCol w:w="900"/>
        <w:gridCol w:w="1202"/>
        <w:gridCol w:w="1138"/>
      </w:tblGrid>
      <w:tr w:rsidR="00C26B73" w:rsidRPr="00C26B73" w:rsidTr="00C709BB">
        <w:trPr>
          <w:cantSplit/>
          <w:trHeight w:val="255"/>
        </w:trPr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26B73" w:rsidRPr="00C26B73" w:rsidRDefault="00C26B73" w:rsidP="00C709BB">
            <w:pPr>
              <w:pStyle w:val="7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C26B73">
              <w:rPr>
                <w:rFonts w:ascii="Times New Roman" w:hAnsi="Times New Roman" w:cs="Times New Roman"/>
                <w:sz w:val="28"/>
                <w:szCs w:val="28"/>
              </w:rPr>
              <w:t>Статья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26B73" w:rsidRPr="00C26B73" w:rsidRDefault="00C26B73" w:rsidP="00C26B73">
            <w:pPr>
              <w:jc w:val="center"/>
              <w:rPr>
                <w:rFonts w:eastAsia="Arial Unicode MS"/>
                <w:sz w:val="28"/>
                <w:szCs w:val="28"/>
                <w:lang w:eastAsia="ja-JP"/>
              </w:rPr>
            </w:pPr>
            <w:r w:rsidRPr="00C26B73">
              <w:rPr>
                <w:sz w:val="28"/>
                <w:szCs w:val="28"/>
                <w:lang w:eastAsia="ja-JP"/>
              </w:rPr>
              <w:t>200</w:t>
            </w:r>
            <w:r w:rsidR="004B4382">
              <w:rPr>
                <w:sz w:val="28"/>
                <w:szCs w:val="28"/>
                <w:lang w:eastAsia="ja-JP"/>
              </w:rPr>
              <w:t>7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26B73" w:rsidRPr="00C26B73" w:rsidRDefault="00C26B73" w:rsidP="00C26B73">
            <w:pPr>
              <w:jc w:val="center"/>
              <w:rPr>
                <w:rFonts w:eastAsia="Arial Unicode MS"/>
                <w:sz w:val="28"/>
                <w:szCs w:val="28"/>
                <w:lang w:eastAsia="ja-JP"/>
              </w:rPr>
            </w:pPr>
            <w:r w:rsidRPr="00C26B73">
              <w:rPr>
                <w:sz w:val="28"/>
                <w:szCs w:val="28"/>
                <w:lang w:eastAsia="ja-JP"/>
              </w:rPr>
              <w:t>200</w:t>
            </w:r>
            <w:r w:rsidR="004B4382">
              <w:rPr>
                <w:sz w:val="28"/>
                <w:szCs w:val="28"/>
                <w:lang w:eastAsia="ja-JP"/>
              </w:rPr>
              <w:t>8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26B73" w:rsidRPr="00C26B73" w:rsidRDefault="00C26B73" w:rsidP="00C26B73">
            <w:pPr>
              <w:jc w:val="center"/>
              <w:rPr>
                <w:rFonts w:eastAsia="Arial Unicode MS"/>
                <w:sz w:val="28"/>
                <w:szCs w:val="28"/>
                <w:lang w:eastAsia="ja-JP"/>
              </w:rPr>
            </w:pPr>
            <w:r w:rsidRPr="00C26B73">
              <w:rPr>
                <w:sz w:val="28"/>
                <w:szCs w:val="28"/>
                <w:lang w:eastAsia="ja-JP"/>
              </w:rPr>
              <w:t>200</w:t>
            </w:r>
            <w:r w:rsidR="004B4382">
              <w:rPr>
                <w:sz w:val="28"/>
                <w:szCs w:val="28"/>
                <w:lang w:eastAsia="ja-JP"/>
              </w:rPr>
              <w:t>9</w:t>
            </w:r>
          </w:p>
        </w:tc>
      </w:tr>
      <w:tr w:rsidR="00C26B73" w:rsidRPr="00C26B73" w:rsidTr="00C26B73">
        <w:trPr>
          <w:cantSplit/>
          <w:trHeight w:val="348"/>
        </w:trPr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73" w:rsidRPr="00C26B73" w:rsidRDefault="00C26B73" w:rsidP="00C709BB">
            <w:pPr>
              <w:jc w:val="center"/>
              <w:rPr>
                <w:rFonts w:eastAsia="Arial Unicode MS"/>
                <w:sz w:val="28"/>
                <w:szCs w:val="28"/>
                <w:lang w:eastAsia="ja-JP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26B73" w:rsidRPr="00C26B73" w:rsidRDefault="00C26B73" w:rsidP="00C709BB">
            <w:pPr>
              <w:jc w:val="center"/>
              <w:rPr>
                <w:rFonts w:eastAsia="Arial Unicode MS"/>
                <w:sz w:val="28"/>
                <w:szCs w:val="28"/>
                <w:lang w:eastAsia="ja-JP"/>
              </w:rPr>
            </w:pPr>
            <w:r w:rsidRPr="00C26B73">
              <w:rPr>
                <w:sz w:val="28"/>
                <w:szCs w:val="28"/>
                <w:lang w:eastAsia="ja-JP"/>
              </w:rPr>
              <w:t>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26B73" w:rsidRPr="00C26B73" w:rsidRDefault="00C26B73" w:rsidP="00C709BB">
            <w:pPr>
              <w:jc w:val="center"/>
              <w:rPr>
                <w:rFonts w:eastAsia="Arial Unicode MS"/>
                <w:sz w:val="28"/>
                <w:szCs w:val="28"/>
                <w:lang w:eastAsia="ja-JP"/>
              </w:rPr>
            </w:pPr>
            <w:r w:rsidRPr="00C26B73">
              <w:rPr>
                <w:sz w:val="28"/>
                <w:szCs w:val="28"/>
                <w:lang w:eastAsia="ja-JP"/>
              </w:rPr>
              <w:t>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26B73" w:rsidRPr="00C26B73" w:rsidRDefault="00C26B73" w:rsidP="00C709BB">
            <w:pPr>
              <w:jc w:val="center"/>
              <w:rPr>
                <w:rFonts w:eastAsia="Arial Unicode MS"/>
                <w:sz w:val="28"/>
                <w:szCs w:val="28"/>
                <w:lang w:eastAsia="ja-JP"/>
              </w:rPr>
            </w:pPr>
            <w:r w:rsidRPr="00C26B73">
              <w:rPr>
                <w:sz w:val="28"/>
                <w:szCs w:val="28"/>
                <w:lang w:eastAsia="ja-JP"/>
              </w:rPr>
              <w:t>измен.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26B73" w:rsidRPr="00C26B73" w:rsidRDefault="00C26B73" w:rsidP="00C709BB">
            <w:pPr>
              <w:jc w:val="center"/>
              <w:rPr>
                <w:rFonts w:eastAsia="Arial Unicode MS"/>
                <w:sz w:val="28"/>
                <w:szCs w:val="28"/>
                <w:lang w:eastAsia="ja-JP"/>
              </w:rPr>
            </w:pPr>
            <w:r w:rsidRPr="00C26B73">
              <w:rPr>
                <w:sz w:val="28"/>
                <w:szCs w:val="28"/>
                <w:lang w:eastAsia="ja-JP"/>
              </w:rPr>
              <w:t>%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26B73" w:rsidRPr="00C26B73" w:rsidRDefault="00C26B73" w:rsidP="00C709BB">
            <w:pPr>
              <w:jc w:val="center"/>
              <w:rPr>
                <w:rFonts w:eastAsia="Arial Unicode MS"/>
                <w:sz w:val="28"/>
                <w:szCs w:val="28"/>
                <w:lang w:eastAsia="ja-JP"/>
              </w:rPr>
            </w:pPr>
            <w:r w:rsidRPr="00C26B73">
              <w:rPr>
                <w:sz w:val="28"/>
                <w:szCs w:val="28"/>
                <w:lang w:eastAsia="ja-JP"/>
              </w:rPr>
              <w:t>измен.</w:t>
            </w:r>
          </w:p>
        </w:tc>
      </w:tr>
      <w:tr w:rsidR="00C26B73" w:rsidRPr="00C26B73" w:rsidTr="00C26B73">
        <w:trPr>
          <w:trHeight w:val="255"/>
        </w:trPr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26B73" w:rsidRPr="00C26B73" w:rsidRDefault="00C26B73" w:rsidP="00C709BB">
            <w:pPr>
              <w:rPr>
                <w:rFonts w:eastAsia="Arial Unicode MS"/>
                <w:sz w:val="28"/>
                <w:szCs w:val="28"/>
                <w:lang w:eastAsia="ja-JP"/>
              </w:rPr>
            </w:pPr>
            <w:r w:rsidRPr="00C26B73">
              <w:rPr>
                <w:sz w:val="28"/>
                <w:szCs w:val="28"/>
                <w:lang w:eastAsia="ja-JP"/>
              </w:rPr>
              <w:t>1.Внеоборотные активы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26B73" w:rsidRPr="00C26B73" w:rsidRDefault="00C26B73" w:rsidP="00C709BB">
            <w:pPr>
              <w:jc w:val="center"/>
              <w:rPr>
                <w:rFonts w:eastAsia="Arial Unicode MS"/>
                <w:sz w:val="28"/>
                <w:szCs w:val="28"/>
                <w:lang w:eastAsia="ja-JP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26B73" w:rsidRPr="00C26B73" w:rsidRDefault="00C26B73" w:rsidP="00C709BB">
            <w:pPr>
              <w:jc w:val="center"/>
              <w:rPr>
                <w:rFonts w:eastAsia="Arial Unicode MS"/>
                <w:sz w:val="28"/>
                <w:szCs w:val="28"/>
                <w:lang w:eastAsia="ja-JP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26B73" w:rsidRPr="00C26B73" w:rsidRDefault="00C26B73" w:rsidP="00C709BB">
            <w:pPr>
              <w:jc w:val="center"/>
              <w:rPr>
                <w:rFonts w:eastAsia="Arial Unicode MS"/>
                <w:sz w:val="28"/>
                <w:szCs w:val="28"/>
                <w:lang w:eastAsia="ja-JP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26B73" w:rsidRPr="00C26B73" w:rsidRDefault="00C26B73" w:rsidP="00C709BB">
            <w:pPr>
              <w:jc w:val="center"/>
              <w:rPr>
                <w:rFonts w:eastAsia="Arial Unicode MS"/>
                <w:sz w:val="28"/>
                <w:szCs w:val="28"/>
                <w:lang w:eastAsia="ja-JP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26B73" w:rsidRPr="00C26B73" w:rsidRDefault="00C26B73" w:rsidP="00C709BB">
            <w:pPr>
              <w:jc w:val="center"/>
              <w:rPr>
                <w:rFonts w:eastAsia="Arial Unicode MS"/>
                <w:sz w:val="28"/>
                <w:szCs w:val="28"/>
                <w:lang w:eastAsia="ja-JP"/>
              </w:rPr>
            </w:pPr>
          </w:p>
        </w:tc>
      </w:tr>
      <w:tr w:rsidR="00C26B73" w:rsidRPr="00C26B73" w:rsidTr="00C26B73">
        <w:trPr>
          <w:trHeight w:val="255"/>
        </w:trPr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26B73" w:rsidRPr="00C26B73" w:rsidRDefault="00C26B73" w:rsidP="00C709BB">
            <w:pPr>
              <w:rPr>
                <w:rFonts w:eastAsia="Arial Unicode MS"/>
                <w:sz w:val="28"/>
                <w:szCs w:val="28"/>
                <w:lang w:eastAsia="ja-JP"/>
              </w:rPr>
            </w:pPr>
            <w:r w:rsidRPr="00C26B73">
              <w:rPr>
                <w:sz w:val="28"/>
                <w:szCs w:val="28"/>
                <w:lang w:eastAsia="ja-JP"/>
              </w:rPr>
              <w:t>Основные средства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26B73" w:rsidRPr="00C26B73" w:rsidRDefault="00C26B73" w:rsidP="00C709BB">
            <w:pPr>
              <w:jc w:val="center"/>
              <w:rPr>
                <w:rFonts w:eastAsia="Arial Unicode MS"/>
                <w:color w:val="000000"/>
                <w:sz w:val="28"/>
                <w:szCs w:val="28"/>
                <w:lang w:eastAsia="ja-JP"/>
              </w:rPr>
            </w:pPr>
            <w:r w:rsidRPr="00C26B73">
              <w:rPr>
                <w:rFonts w:eastAsia="Arial Unicode MS"/>
                <w:color w:val="000000"/>
                <w:sz w:val="28"/>
                <w:szCs w:val="28"/>
                <w:lang w:eastAsia="ja-JP"/>
              </w:rPr>
              <w:t>12,4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26B73" w:rsidRPr="00C26B73" w:rsidRDefault="00C26B73" w:rsidP="00C709BB">
            <w:pPr>
              <w:jc w:val="center"/>
              <w:rPr>
                <w:rFonts w:eastAsia="Arial Unicode MS"/>
                <w:color w:val="000000"/>
                <w:sz w:val="28"/>
                <w:szCs w:val="28"/>
                <w:lang w:eastAsia="ja-JP"/>
              </w:rPr>
            </w:pPr>
            <w:r w:rsidRPr="00C26B73">
              <w:rPr>
                <w:rFonts w:eastAsia="Arial Unicode MS"/>
                <w:color w:val="000000"/>
                <w:sz w:val="28"/>
                <w:szCs w:val="28"/>
                <w:lang w:eastAsia="ja-JP"/>
              </w:rPr>
              <w:t>12,1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26B73" w:rsidRPr="00C26B73" w:rsidRDefault="00C26B73" w:rsidP="00C709BB">
            <w:pPr>
              <w:jc w:val="center"/>
              <w:rPr>
                <w:rFonts w:eastAsia="Arial Unicode MS"/>
                <w:color w:val="000000"/>
                <w:sz w:val="28"/>
                <w:szCs w:val="28"/>
                <w:lang w:eastAsia="ja-JP"/>
              </w:rPr>
            </w:pPr>
            <w:r w:rsidRPr="00C26B73">
              <w:rPr>
                <w:rFonts w:eastAsia="Arial Unicode MS"/>
                <w:color w:val="000000"/>
                <w:sz w:val="28"/>
                <w:szCs w:val="28"/>
                <w:lang w:eastAsia="ja-JP"/>
              </w:rPr>
              <w:t>-0,3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26B73" w:rsidRPr="00C26B73" w:rsidRDefault="00C26B73" w:rsidP="00C709BB">
            <w:pPr>
              <w:jc w:val="center"/>
              <w:rPr>
                <w:rFonts w:eastAsia="Arial Unicode MS"/>
                <w:color w:val="000000"/>
                <w:sz w:val="28"/>
                <w:szCs w:val="28"/>
                <w:lang w:eastAsia="ja-JP"/>
              </w:rPr>
            </w:pPr>
            <w:r w:rsidRPr="00C26B73">
              <w:rPr>
                <w:rFonts w:eastAsia="Arial Unicode MS"/>
                <w:color w:val="000000"/>
                <w:sz w:val="28"/>
                <w:szCs w:val="28"/>
                <w:lang w:eastAsia="ja-JP"/>
              </w:rPr>
              <w:t>13,4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26B73" w:rsidRPr="00C26B73" w:rsidRDefault="00C26B73" w:rsidP="00C709BB">
            <w:pPr>
              <w:jc w:val="center"/>
              <w:rPr>
                <w:rFonts w:eastAsia="Arial Unicode MS"/>
                <w:color w:val="000000"/>
                <w:sz w:val="28"/>
                <w:szCs w:val="28"/>
                <w:lang w:eastAsia="ja-JP"/>
              </w:rPr>
            </w:pPr>
            <w:r w:rsidRPr="00C26B73">
              <w:rPr>
                <w:rFonts w:eastAsia="Arial Unicode MS"/>
                <w:color w:val="000000"/>
                <w:sz w:val="28"/>
                <w:szCs w:val="28"/>
                <w:lang w:eastAsia="ja-JP"/>
              </w:rPr>
              <w:t>+1,0</w:t>
            </w:r>
          </w:p>
        </w:tc>
      </w:tr>
      <w:tr w:rsidR="00C26B73" w:rsidRPr="00C26B73" w:rsidTr="00C26B73">
        <w:trPr>
          <w:trHeight w:val="255"/>
        </w:trPr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26B73" w:rsidRPr="00C26B73" w:rsidRDefault="00C26B73" w:rsidP="00C709BB">
            <w:pPr>
              <w:rPr>
                <w:rFonts w:eastAsia="Arial Unicode MS"/>
                <w:sz w:val="28"/>
                <w:szCs w:val="28"/>
                <w:lang w:eastAsia="ja-JP"/>
              </w:rPr>
            </w:pPr>
            <w:r w:rsidRPr="00C26B73">
              <w:rPr>
                <w:sz w:val="28"/>
                <w:szCs w:val="28"/>
                <w:lang w:eastAsia="ja-JP"/>
              </w:rPr>
              <w:t>прочие внеоборотные активы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26B73" w:rsidRPr="00C26B73" w:rsidRDefault="00C26B73" w:rsidP="00C709BB">
            <w:pPr>
              <w:jc w:val="center"/>
              <w:rPr>
                <w:rFonts w:eastAsia="Arial Unicode MS"/>
                <w:color w:val="000000"/>
                <w:sz w:val="28"/>
                <w:szCs w:val="28"/>
                <w:lang w:eastAsia="ja-JP"/>
              </w:rPr>
            </w:pPr>
            <w:r w:rsidRPr="00C26B73">
              <w:rPr>
                <w:rFonts w:eastAsia="Arial Unicode MS"/>
                <w:color w:val="000000"/>
                <w:sz w:val="28"/>
                <w:szCs w:val="28"/>
                <w:lang w:eastAsia="ja-JP"/>
              </w:rPr>
              <w:t>68,6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26B73" w:rsidRPr="00C26B73" w:rsidRDefault="00C26B73" w:rsidP="00C709BB">
            <w:pPr>
              <w:jc w:val="center"/>
              <w:rPr>
                <w:rFonts w:eastAsia="Arial Unicode MS"/>
                <w:color w:val="000000"/>
                <w:sz w:val="28"/>
                <w:szCs w:val="28"/>
                <w:lang w:eastAsia="ja-JP"/>
              </w:rPr>
            </w:pPr>
            <w:r w:rsidRPr="00C26B73">
              <w:rPr>
                <w:rFonts w:eastAsia="Arial Unicode MS"/>
                <w:color w:val="000000"/>
                <w:sz w:val="28"/>
                <w:szCs w:val="28"/>
                <w:lang w:eastAsia="ja-JP"/>
              </w:rPr>
              <w:t>72,0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26B73" w:rsidRPr="00C26B73" w:rsidRDefault="00C26B73" w:rsidP="00C709BB">
            <w:pPr>
              <w:jc w:val="center"/>
              <w:rPr>
                <w:rFonts w:eastAsia="Arial Unicode MS"/>
                <w:color w:val="000000"/>
                <w:sz w:val="28"/>
                <w:szCs w:val="28"/>
                <w:lang w:eastAsia="ja-JP"/>
              </w:rPr>
            </w:pPr>
            <w:r w:rsidRPr="00C26B73">
              <w:rPr>
                <w:rFonts w:eastAsia="Arial Unicode MS"/>
                <w:color w:val="000000"/>
                <w:sz w:val="28"/>
                <w:szCs w:val="28"/>
                <w:lang w:eastAsia="ja-JP"/>
              </w:rPr>
              <w:t>+3,4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26B73" w:rsidRPr="00C26B73" w:rsidRDefault="00C26B73" w:rsidP="00C709BB">
            <w:pPr>
              <w:jc w:val="center"/>
              <w:rPr>
                <w:rFonts w:eastAsia="Arial Unicode MS"/>
                <w:color w:val="000000"/>
                <w:sz w:val="28"/>
                <w:szCs w:val="28"/>
                <w:lang w:eastAsia="ja-JP"/>
              </w:rPr>
            </w:pPr>
            <w:r w:rsidRPr="00C26B73">
              <w:rPr>
                <w:rFonts w:eastAsia="Arial Unicode MS"/>
                <w:color w:val="000000"/>
                <w:sz w:val="28"/>
                <w:szCs w:val="28"/>
                <w:lang w:eastAsia="ja-JP"/>
              </w:rPr>
              <w:t>66,6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26B73" w:rsidRPr="00C26B73" w:rsidRDefault="00C26B73" w:rsidP="00C709BB">
            <w:pPr>
              <w:jc w:val="center"/>
              <w:rPr>
                <w:rFonts w:eastAsia="Arial Unicode MS"/>
                <w:color w:val="000000"/>
                <w:sz w:val="28"/>
                <w:szCs w:val="28"/>
                <w:lang w:eastAsia="ja-JP"/>
              </w:rPr>
            </w:pPr>
            <w:r w:rsidRPr="00C26B73">
              <w:rPr>
                <w:rFonts w:eastAsia="Arial Unicode MS"/>
                <w:color w:val="000000"/>
                <w:sz w:val="28"/>
                <w:szCs w:val="28"/>
                <w:lang w:eastAsia="ja-JP"/>
              </w:rPr>
              <w:t>-2,0</w:t>
            </w:r>
          </w:p>
        </w:tc>
      </w:tr>
    </w:tbl>
    <w:p w:rsidR="00FC390F" w:rsidRDefault="00FC390F" w:rsidP="00FC390F">
      <w:pPr>
        <w:jc w:val="right"/>
      </w:pPr>
      <w:r>
        <w:t>Продолжение таблицы 4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1276"/>
        <w:gridCol w:w="992"/>
        <w:gridCol w:w="993"/>
        <w:gridCol w:w="992"/>
        <w:gridCol w:w="1134"/>
      </w:tblGrid>
      <w:tr w:rsidR="00FC390F" w:rsidTr="00C709BB">
        <w:tc>
          <w:tcPr>
            <w:tcW w:w="4536" w:type="dxa"/>
            <w:tcBorders>
              <w:bottom w:val="single" w:sz="4" w:space="0" w:color="auto"/>
            </w:tcBorders>
          </w:tcPr>
          <w:p w:rsidR="00FC390F" w:rsidRDefault="00FC390F" w:rsidP="00C709BB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C390F" w:rsidRDefault="00FC390F" w:rsidP="00C709BB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C390F" w:rsidRDefault="00FC390F" w:rsidP="00C709BB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C390F" w:rsidRDefault="00FC390F" w:rsidP="00C709BB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C390F" w:rsidRDefault="00FC390F" w:rsidP="00C709BB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FC390F" w:rsidRDefault="00FC390F" w:rsidP="00C709BB">
            <w:pPr>
              <w:spacing w:line="360" w:lineRule="auto"/>
              <w:jc w:val="center"/>
            </w:pPr>
            <w:r>
              <w:t>6</w:t>
            </w:r>
          </w:p>
        </w:tc>
      </w:tr>
      <w:tr w:rsidR="00FC390F" w:rsidRPr="00C26B73" w:rsidTr="00FC390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0F" w:rsidRPr="00FC390F" w:rsidRDefault="00FC390F" w:rsidP="00FC390F">
            <w:pPr>
              <w:spacing w:line="360" w:lineRule="auto"/>
              <w:jc w:val="center"/>
            </w:pPr>
            <w:r w:rsidRPr="00FC390F">
              <w:t>ИТОГО ПО РАЗДЕЛУ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0F" w:rsidRPr="00FC390F" w:rsidRDefault="00FC390F" w:rsidP="00FC390F">
            <w:pPr>
              <w:spacing w:line="360" w:lineRule="auto"/>
              <w:jc w:val="center"/>
            </w:pPr>
            <w:r w:rsidRPr="00FC390F">
              <w:t>81,0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0F" w:rsidRPr="00FC390F" w:rsidRDefault="00FC390F" w:rsidP="00FC390F">
            <w:pPr>
              <w:spacing w:line="360" w:lineRule="auto"/>
              <w:jc w:val="center"/>
            </w:pPr>
            <w:r w:rsidRPr="00FC390F">
              <w:t>84,1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0F" w:rsidRPr="00FC390F" w:rsidRDefault="00FC390F" w:rsidP="00FC390F">
            <w:pPr>
              <w:spacing w:line="360" w:lineRule="auto"/>
              <w:jc w:val="center"/>
            </w:pPr>
            <w:r w:rsidRPr="00FC390F">
              <w:t>+3,1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0F" w:rsidRPr="00FC390F" w:rsidRDefault="00FC390F" w:rsidP="00FC390F">
            <w:pPr>
              <w:spacing w:line="360" w:lineRule="auto"/>
              <w:jc w:val="center"/>
            </w:pPr>
            <w:r w:rsidRPr="00FC390F"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0F" w:rsidRPr="00FC390F" w:rsidRDefault="00FC390F" w:rsidP="00FC390F">
            <w:pPr>
              <w:spacing w:line="360" w:lineRule="auto"/>
              <w:jc w:val="center"/>
            </w:pPr>
            <w:r w:rsidRPr="00FC390F">
              <w:t>-1,0</w:t>
            </w:r>
          </w:p>
        </w:tc>
      </w:tr>
      <w:tr w:rsidR="00FC390F" w:rsidRPr="00C26B73" w:rsidTr="00FC390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0F" w:rsidRPr="00FC390F" w:rsidRDefault="00FC390F" w:rsidP="00FC390F">
            <w:pPr>
              <w:spacing w:line="360" w:lineRule="auto"/>
              <w:jc w:val="center"/>
            </w:pPr>
            <w:r w:rsidRPr="00FC390F">
              <w:t>2.Оборотные активы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0F" w:rsidRPr="00FC390F" w:rsidRDefault="00FC390F" w:rsidP="00FC390F">
            <w:pPr>
              <w:spacing w:line="36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0F" w:rsidRPr="00FC390F" w:rsidRDefault="00FC390F" w:rsidP="00FC390F">
            <w:pPr>
              <w:spacing w:line="360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0F" w:rsidRPr="00FC390F" w:rsidRDefault="00FC390F" w:rsidP="00FC390F">
            <w:pPr>
              <w:spacing w:line="36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0F" w:rsidRPr="00FC390F" w:rsidRDefault="00FC390F" w:rsidP="00FC390F">
            <w:pPr>
              <w:spacing w:line="36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0F" w:rsidRPr="00FC390F" w:rsidRDefault="00FC390F" w:rsidP="00FC390F">
            <w:pPr>
              <w:spacing w:line="360" w:lineRule="auto"/>
              <w:jc w:val="center"/>
            </w:pPr>
          </w:p>
        </w:tc>
      </w:tr>
      <w:tr w:rsidR="00FC390F" w:rsidRPr="00C26B73" w:rsidTr="00FC390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0F" w:rsidRPr="00FC390F" w:rsidRDefault="00FC390F" w:rsidP="00FC390F">
            <w:pPr>
              <w:spacing w:line="360" w:lineRule="auto"/>
              <w:jc w:val="center"/>
            </w:pPr>
            <w:r w:rsidRPr="00FC390F">
              <w:t>Запасы и затраты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0F" w:rsidRPr="00FC390F" w:rsidRDefault="00FC390F" w:rsidP="00FC390F">
            <w:pPr>
              <w:spacing w:line="360" w:lineRule="auto"/>
              <w:jc w:val="center"/>
            </w:pPr>
            <w:r w:rsidRPr="00FC390F">
              <w:t>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0F" w:rsidRPr="00FC390F" w:rsidRDefault="00FC390F" w:rsidP="00FC390F">
            <w:pPr>
              <w:spacing w:line="360" w:lineRule="auto"/>
              <w:jc w:val="center"/>
            </w:pPr>
            <w:r w:rsidRPr="00FC390F">
              <w:t>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0F" w:rsidRPr="00FC390F" w:rsidRDefault="00FC390F" w:rsidP="00FC390F">
            <w:pPr>
              <w:spacing w:line="360" w:lineRule="auto"/>
              <w:jc w:val="center"/>
            </w:pPr>
            <w:r w:rsidRPr="00FC390F">
              <w:t>+0,1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0F" w:rsidRPr="00FC390F" w:rsidRDefault="00FC390F" w:rsidP="00FC390F">
            <w:pPr>
              <w:spacing w:line="360" w:lineRule="auto"/>
              <w:jc w:val="center"/>
            </w:pPr>
            <w:r w:rsidRPr="00FC390F">
              <w:t>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0F" w:rsidRPr="00FC390F" w:rsidRDefault="00FC390F" w:rsidP="00FC390F">
            <w:pPr>
              <w:spacing w:line="360" w:lineRule="auto"/>
              <w:jc w:val="center"/>
            </w:pPr>
            <w:r w:rsidRPr="00FC390F">
              <w:t>+2,1</w:t>
            </w:r>
          </w:p>
        </w:tc>
      </w:tr>
      <w:tr w:rsidR="00FC390F" w:rsidRPr="00C26B73" w:rsidTr="00FC390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0F" w:rsidRPr="00FC390F" w:rsidRDefault="00FC390F" w:rsidP="00FC390F">
            <w:pPr>
              <w:spacing w:line="360" w:lineRule="auto"/>
              <w:jc w:val="center"/>
            </w:pPr>
            <w:r w:rsidRPr="00FC390F">
              <w:t>Дебиторская задолженность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0F" w:rsidRPr="00FC390F" w:rsidRDefault="00FC390F" w:rsidP="00FC390F">
            <w:pPr>
              <w:spacing w:line="360" w:lineRule="auto"/>
              <w:jc w:val="center"/>
            </w:pPr>
            <w:r w:rsidRPr="00FC390F">
              <w:t>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0F" w:rsidRPr="00FC390F" w:rsidRDefault="00FC390F" w:rsidP="00FC390F">
            <w:pPr>
              <w:spacing w:line="360" w:lineRule="auto"/>
              <w:jc w:val="center"/>
            </w:pPr>
            <w:r w:rsidRPr="00FC390F">
              <w:t>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0F" w:rsidRPr="00FC390F" w:rsidRDefault="00FC390F" w:rsidP="00FC390F">
            <w:pPr>
              <w:spacing w:line="360" w:lineRule="auto"/>
              <w:jc w:val="center"/>
            </w:pPr>
            <w:r w:rsidRPr="00FC390F">
              <w:t>-2,5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0F" w:rsidRPr="00FC390F" w:rsidRDefault="00FC390F" w:rsidP="00FC390F">
            <w:pPr>
              <w:spacing w:line="360" w:lineRule="auto"/>
              <w:jc w:val="center"/>
            </w:pPr>
            <w:r w:rsidRPr="00FC390F">
              <w:t>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0F" w:rsidRPr="00FC390F" w:rsidRDefault="00FC390F" w:rsidP="00FC390F">
            <w:pPr>
              <w:spacing w:line="360" w:lineRule="auto"/>
              <w:jc w:val="center"/>
            </w:pPr>
            <w:r w:rsidRPr="00FC390F">
              <w:t>-1,9</w:t>
            </w:r>
          </w:p>
        </w:tc>
      </w:tr>
      <w:tr w:rsidR="00FC390F" w:rsidRPr="00C26B73" w:rsidTr="00FC390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0F" w:rsidRPr="00FC390F" w:rsidRDefault="00FC390F" w:rsidP="00FC390F">
            <w:pPr>
              <w:spacing w:line="360" w:lineRule="auto"/>
              <w:jc w:val="center"/>
            </w:pPr>
            <w:r w:rsidRPr="00FC390F">
              <w:t>Денежные средства и их эквиваленты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0F" w:rsidRPr="00FC390F" w:rsidRDefault="00FC390F" w:rsidP="00FC390F">
            <w:pPr>
              <w:spacing w:line="360" w:lineRule="auto"/>
              <w:jc w:val="center"/>
            </w:pPr>
            <w:r w:rsidRPr="00FC390F">
              <w:t>10,5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0F" w:rsidRPr="00FC390F" w:rsidRDefault="00FC390F" w:rsidP="00FC390F">
            <w:pPr>
              <w:spacing w:line="360" w:lineRule="auto"/>
              <w:jc w:val="center"/>
            </w:pPr>
            <w:r w:rsidRPr="00FC390F">
              <w:t>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0F" w:rsidRPr="00FC390F" w:rsidRDefault="00FC390F" w:rsidP="00FC390F">
            <w:pPr>
              <w:spacing w:line="360" w:lineRule="auto"/>
              <w:jc w:val="center"/>
            </w:pPr>
            <w:r w:rsidRPr="00FC390F">
              <w:t>-0,7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0F" w:rsidRPr="00FC390F" w:rsidRDefault="00FC390F" w:rsidP="00FC390F">
            <w:pPr>
              <w:spacing w:line="360" w:lineRule="auto"/>
              <w:jc w:val="center"/>
            </w:pPr>
            <w:r w:rsidRPr="00FC390F">
              <w:t>11,3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0F" w:rsidRPr="00FC390F" w:rsidRDefault="00FC390F" w:rsidP="00FC390F">
            <w:pPr>
              <w:spacing w:line="360" w:lineRule="auto"/>
              <w:jc w:val="center"/>
            </w:pPr>
            <w:r w:rsidRPr="00FC390F">
              <w:t>+0,8</w:t>
            </w:r>
          </w:p>
        </w:tc>
      </w:tr>
      <w:tr w:rsidR="00FC390F" w:rsidRPr="00C26B73" w:rsidTr="00FC390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0F" w:rsidRPr="00FC390F" w:rsidRDefault="00FC390F" w:rsidP="00FC390F">
            <w:pPr>
              <w:spacing w:line="360" w:lineRule="auto"/>
              <w:jc w:val="center"/>
            </w:pPr>
            <w:r w:rsidRPr="00FC390F">
              <w:t>Прочие оборотные активы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0F" w:rsidRPr="00FC390F" w:rsidRDefault="00FC390F" w:rsidP="00FC390F">
            <w:pPr>
              <w:spacing w:line="36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0F" w:rsidRPr="00FC390F" w:rsidRDefault="00FC390F" w:rsidP="00FC390F">
            <w:pPr>
              <w:spacing w:line="360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0F" w:rsidRPr="00FC390F" w:rsidRDefault="00FC390F" w:rsidP="00FC390F">
            <w:pPr>
              <w:spacing w:line="36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0F" w:rsidRPr="00FC390F" w:rsidRDefault="00FC390F" w:rsidP="00FC390F">
            <w:pPr>
              <w:spacing w:line="36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0F" w:rsidRPr="00FC390F" w:rsidRDefault="00FC390F" w:rsidP="00FC390F">
            <w:pPr>
              <w:spacing w:line="360" w:lineRule="auto"/>
              <w:jc w:val="center"/>
            </w:pPr>
          </w:p>
        </w:tc>
      </w:tr>
      <w:tr w:rsidR="00FC390F" w:rsidRPr="00C26B73" w:rsidTr="00FC390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0F" w:rsidRPr="00FC390F" w:rsidRDefault="00FC390F" w:rsidP="00FC390F">
            <w:pPr>
              <w:spacing w:line="360" w:lineRule="auto"/>
              <w:jc w:val="center"/>
            </w:pPr>
            <w:r w:rsidRPr="00FC390F">
              <w:t>ИТОГО ПО РАЗДЕЛУ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0F" w:rsidRPr="00FC390F" w:rsidRDefault="00FC390F" w:rsidP="00FC390F">
            <w:pPr>
              <w:spacing w:line="360" w:lineRule="auto"/>
              <w:jc w:val="center"/>
            </w:pPr>
            <w:r w:rsidRPr="00FC390F">
              <w:t>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0F" w:rsidRPr="00FC390F" w:rsidRDefault="00FC390F" w:rsidP="00FC390F">
            <w:pPr>
              <w:spacing w:line="360" w:lineRule="auto"/>
              <w:jc w:val="center"/>
            </w:pPr>
            <w:r w:rsidRPr="00FC390F">
              <w:t>15,9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0F" w:rsidRPr="00FC390F" w:rsidRDefault="00FC390F" w:rsidP="00FC390F">
            <w:pPr>
              <w:spacing w:line="360" w:lineRule="auto"/>
              <w:jc w:val="center"/>
            </w:pPr>
            <w:r w:rsidRPr="00FC390F">
              <w:t>-3,1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0F" w:rsidRPr="00FC390F" w:rsidRDefault="00FC390F" w:rsidP="00FC390F">
            <w:pPr>
              <w:spacing w:line="360" w:lineRule="auto"/>
              <w:jc w:val="center"/>
            </w:pPr>
            <w:r w:rsidRPr="00FC390F"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0F" w:rsidRPr="00FC390F" w:rsidRDefault="00FC390F" w:rsidP="00FC390F">
            <w:pPr>
              <w:spacing w:line="360" w:lineRule="auto"/>
              <w:jc w:val="center"/>
            </w:pPr>
            <w:r w:rsidRPr="00FC390F">
              <w:t>+1,0</w:t>
            </w:r>
          </w:p>
        </w:tc>
      </w:tr>
      <w:tr w:rsidR="00FC390F" w:rsidRPr="00C26B73" w:rsidTr="00FC390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0F" w:rsidRPr="00FC390F" w:rsidRDefault="00FC390F" w:rsidP="00FC390F">
            <w:pPr>
              <w:spacing w:line="360" w:lineRule="auto"/>
              <w:jc w:val="center"/>
            </w:pPr>
            <w:r w:rsidRPr="00FC390F">
              <w:t>ВСЕГО АКТИВОВ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0F" w:rsidRPr="00FC390F" w:rsidRDefault="00FC390F" w:rsidP="00FC390F">
            <w:pPr>
              <w:spacing w:line="360" w:lineRule="auto"/>
              <w:jc w:val="center"/>
            </w:pPr>
            <w:r w:rsidRPr="00FC390F"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0F" w:rsidRPr="00FC390F" w:rsidRDefault="00FC390F" w:rsidP="00FC390F">
            <w:pPr>
              <w:spacing w:line="360" w:lineRule="auto"/>
              <w:jc w:val="center"/>
            </w:pPr>
            <w:r w:rsidRPr="00FC390F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0F" w:rsidRPr="00FC390F" w:rsidRDefault="00FC390F" w:rsidP="00FC390F">
            <w:pPr>
              <w:spacing w:line="36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0F" w:rsidRPr="00FC390F" w:rsidRDefault="00FC390F" w:rsidP="00FC390F">
            <w:pPr>
              <w:spacing w:line="360" w:lineRule="auto"/>
              <w:jc w:val="center"/>
            </w:pPr>
            <w:r w:rsidRPr="00FC390F"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0F" w:rsidRPr="00FC390F" w:rsidRDefault="00FC390F" w:rsidP="00FC390F">
            <w:pPr>
              <w:spacing w:line="360" w:lineRule="auto"/>
              <w:jc w:val="center"/>
            </w:pPr>
          </w:p>
        </w:tc>
      </w:tr>
      <w:tr w:rsidR="00FC390F" w:rsidRPr="00C26B73" w:rsidTr="00FC390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0F" w:rsidRPr="00FC390F" w:rsidRDefault="00FC390F" w:rsidP="00FC390F">
            <w:pPr>
              <w:spacing w:line="360" w:lineRule="auto"/>
              <w:jc w:val="center"/>
            </w:pPr>
            <w:r w:rsidRPr="00FC390F">
              <w:t>ПАССИВ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0F" w:rsidRPr="00FC390F" w:rsidRDefault="00FC390F" w:rsidP="00FC390F">
            <w:pPr>
              <w:spacing w:line="36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0F" w:rsidRPr="00FC390F" w:rsidRDefault="00FC390F" w:rsidP="00FC390F">
            <w:pPr>
              <w:spacing w:line="360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0F" w:rsidRPr="00FC390F" w:rsidRDefault="00FC390F" w:rsidP="00FC390F">
            <w:pPr>
              <w:spacing w:line="36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0F" w:rsidRPr="00FC390F" w:rsidRDefault="00FC390F" w:rsidP="00FC390F">
            <w:pPr>
              <w:spacing w:line="36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0F" w:rsidRPr="00FC390F" w:rsidRDefault="00FC390F" w:rsidP="00FC390F">
            <w:pPr>
              <w:spacing w:line="360" w:lineRule="auto"/>
              <w:jc w:val="center"/>
            </w:pPr>
          </w:p>
        </w:tc>
      </w:tr>
      <w:tr w:rsidR="00FC390F" w:rsidRPr="00C26B73" w:rsidTr="00FC390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0F" w:rsidRPr="00FC390F" w:rsidRDefault="00FC390F" w:rsidP="00FC390F">
            <w:pPr>
              <w:spacing w:line="360" w:lineRule="auto"/>
              <w:jc w:val="center"/>
            </w:pPr>
            <w:r w:rsidRPr="00FC390F">
              <w:t>1. Собственный капитал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0F" w:rsidRPr="00FC390F" w:rsidRDefault="00FC390F" w:rsidP="00FC390F">
            <w:pPr>
              <w:spacing w:line="36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0F" w:rsidRPr="00FC390F" w:rsidRDefault="00FC390F" w:rsidP="00FC390F">
            <w:pPr>
              <w:spacing w:line="360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0F" w:rsidRPr="00FC390F" w:rsidRDefault="00FC390F" w:rsidP="00FC390F">
            <w:pPr>
              <w:spacing w:line="36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0F" w:rsidRPr="00FC390F" w:rsidRDefault="00FC390F" w:rsidP="00FC390F">
            <w:pPr>
              <w:spacing w:line="36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0F" w:rsidRPr="00FC390F" w:rsidRDefault="00FC390F" w:rsidP="00FC390F">
            <w:pPr>
              <w:spacing w:line="360" w:lineRule="auto"/>
              <w:jc w:val="center"/>
            </w:pPr>
          </w:p>
        </w:tc>
      </w:tr>
      <w:tr w:rsidR="00FC390F" w:rsidRPr="00C26B73" w:rsidTr="00FC390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0F" w:rsidRPr="00FC390F" w:rsidRDefault="00FC390F" w:rsidP="00FC390F">
            <w:pPr>
              <w:spacing w:line="360" w:lineRule="auto"/>
              <w:jc w:val="center"/>
            </w:pPr>
            <w:r w:rsidRPr="00FC390F">
              <w:t>Уставный капитал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0F" w:rsidRPr="00FC390F" w:rsidRDefault="00FC390F" w:rsidP="00FC390F">
            <w:pPr>
              <w:spacing w:line="360" w:lineRule="auto"/>
              <w:jc w:val="center"/>
            </w:pPr>
            <w:r w:rsidRPr="00FC390F">
              <w:t>20,9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0F" w:rsidRPr="00FC390F" w:rsidRDefault="00FC390F" w:rsidP="00FC390F">
            <w:pPr>
              <w:spacing w:line="360" w:lineRule="auto"/>
              <w:jc w:val="center"/>
            </w:pPr>
            <w:r w:rsidRPr="00FC390F">
              <w:t>22,9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0F" w:rsidRPr="00FC390F" w:rsidRDefault="00FC390F" w:rsidP="00FC390F">
            <w:pPr>
              <w:spacing w:line="360" w:lineRule="auto"/>
              <w:jc w:val="center"/>
            </w:pPr>
            <w:r w:rsidRPr="00FC390F">
              <w:t>+2,0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0F" w:rsidRPr="00FC390F" w:rsidRDefault="00FC390F" w:rsidP="00FC390F">
            <w:pPr>
              <w:spacing w:line="360" w:lineRule="auto"/>
              <w:jc w:val="center"/>
            </w:pPr>
            <w:r w:rsidRPr="00FC390F">
              <w:t>20,1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0F" w:rsidRPr="00FC390F" w:rsidRDefault="00FC390F" w:rsidP="00FC390F">
            <w:pPr>
              <w:spacing w:line="360" w:lineRule="auto"/>
              <w:jc w:val="center"/>
            </w:pPr>
            <w:r w:rsidRPr="00FC390F">
              <w:t>-0,8</w:t>
            </w:r>
          </w:p>
        </w:tc>
      </w:tr>
      <w:tr w:rsidR="00FC390F" w:rsidRPr="00C26B73" w:rsidTr="00FC390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0F" w:rsidRPr="00FC390F" w:rsidRDefault="00FC390F" w:rsidP="00FC390F">
            <w:pPr>
              <w:spacing w:line="360" w:lineRule="auto"/>
              <w:jc w:val="center"/>
            </w:pPr>
            <w:r w:rsidRPr="00FC390F">
              <w:t xml:space="preserve">ИТОГО ПО РАЗДЕЛУ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0F" w:rsidRPr="00FC390F" w:rsidRDefault="00FC390F" w:rsidP="00FC390F">
            <w:pPr>
              <w:spacing w:line="360" w:lineRule="auto"/>
              <w:jc w:val="center"/>
            </w:pPr>
            <w:r w:rsidRPr="00FC390F">
              <w:t>20,9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0F" w:rsidRPr="00FC390F" w:rsidRDefault="00FC390F" w:rsidP="00FC390F">
            <w:pPr>
              <w:spacing w:line="360" w:lineRule="auto"/>
              <w:jc w:val="center"/>
            </w:pPr>
            <w:r w:rsidRPr="00FC390F">
              <w:t>22,9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0F" w:rsidRPr="00FC390F" w:rsidRDefault="00FC390F" w:rsidP="00FC390F">
            <w:pPr>
              <w:spacing w:line="360" w:lineRule="auto"/>
              <w:jc w:val="center"/>
            </w:pPr>
            <w:r w:rsidRPr="00FC390F">
              <w:t>+2,0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0F" w:rsidRPr="00FC390F" w:rsidRDefault="00FC390F" w:rsidP="00FC390F">
            <w:pPr>
              <w:spacing w:line="360" w:lineRule="auto"/>
              <w:jc w:val="center"/>
            </w:pPr>
            <w:r w:rsidRPr="00FC390F">
              <w:t>20,1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0F" w:rsidRPr="00FC390F" w:rsidRDefault="00FC390F" w:rsidP="00FC390F">
            <w:pPr>
              <w:spacing w:line="360" w:lineRule="auto"/>
              <w:jc w:val="center"/>
            </w:pPr>
            <w:r w:rsidRPr="00FC390F">
              <w:t>-0,8</w:t>
            </w:r>
          </w:p>
        </w:tc>
      </w:tr>
      <w:tr w:rsidR="00FC390F" w:rsidRPr="00C26B73" w:rsidTr="00FC390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0F" w:rsidRPr="00FC390F" w:rsidRDefault="00FC390F" w:rsidP="00FC390F">
            <w:pPr>
              <w:spacing w:line="360" w:lineRule="auto"/>
              <w:jc w:val="center"/>
            </w:pPr>
            <w:r w:rsidRPr="00FC390F">
              <w:t>2. Привлечённый капитал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0F" w:rsidRPr="00FC390F" w:rsidRDefault="00FC390F" w:rsidP="00FC390F">
            <w:pPr>
              <w:spacing w:line="36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0F" w:rsidRPr="00FC390F" w:rsidRDefault="00FC390F" w:rsidP="00FC390F">
            <w:pPr>
              <w:spacing w:line="360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0F" w:rsidRPr="00FC390F" w:rsidRDefault="00FC390F" w:rsidP="00FC390F">
            <w:pPr>
              <w:spacing w:line="36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0F" w:rsidRPr="00FC390F" w:rsidRDefault="00FC390F" w:rsidP="00FC390F">
            <w:pPr>
              <w:spacing w:line="36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0F" w:rsidRPr="00FC390F" w:rsidRDefault="00FC390F" w:rsidP="00FC390F">
            <w:pPr>
              <w:spacing w:line="360" w:lineRule="auto"/>
              <w:jc w:val="center"/>
            </w:pPr>
          </w:p>
        </w:tc>
      </w:tr>
      <w:tr w:rsidR="00FC390F" w:rsidRPr="00C26B73" w:rsidTr="00FC390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0F" w:rsidRPr="00FC390F" w:rsidRDefault="00FC390F" w:rsidP="00FC390F">
            <w:pPr>
              <w:spacing w:line="360" w:lineRule="auto"/>
              <w:jc w:val="center"/>
            </w:pPr>
            <w:r w:rsidRPr="00FC390F">
              <w:t>Краткосрочные пассивы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0F" w:rsidRPr="00FC390F" w:rsidRDefault="00FC390F" w:rsidP="00FC390F">
            <w:pPr>
              <w:spacing w:line="360" w:lineRule="auto"/>
              <w:jc w:val="center"/>
            </w:pPr>
            <w:r w:rsidRPr="00FC390F">
              <w:t>79,1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0F" w:rsidRPr="00FC390F" w:rsidRDefault="00FC390F" w:rsidP="00FC390F">
            <w:pPr>
              <w:spacing w:line="360" w:lineRule="auto"/>
              <w:jc w:val="center"/>
            </w:pPr>
            <w:r w:rsidRPr="00FC390F">
              <w:t>77,1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0F" w:rsidRPr="00FC390F" w:rsidRDefault="00FC390F" w:rsidP="00FC390F">
            <w:pPr>
              <w:spacing w:line="360" w:lineRule="auto"/>
              <w:jc w:val="center"/>
            </w:pPr>
            <w:r w:rsidRPr="00FC390F">
              <w:t>-2,0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0F" w:rsidRPr="00FC390F" w:rsidRDefault="00FC390F" w:rsidP="00FC390F">
            <w:pPr>
              <w:spacing w:line="360" w:lineRule="auto"/>
              <w:jc w:val="center"/>
            </w:pPr>
            <w:r w:rsidRPr="00FC390F">
              <w:t>79,9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0F" w:rsidRPr="00FC390F" w:rsidRDefault="00FC390F" w:rsidP="00FC390F">
            <w:pPr>
              <w:spacing w:line="360" w:lineRule="auto"/>
              <w:jc w:val="center"/>
            </w:pPr>
            <w:r w:rsidRPr="00FC390F">
              <w:t>+0,8</w:t>
            </w:r>
          </w:p>
        </w:tc>
      </w:tr>
      <w:tr w:rsidR="00FC390F" w:rsidRPr="00C26B73" w:rsidTr="00FC390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0F" w:rsidRPr="00FC390F" w:rsidRDefault="00FC390F" w:rsidP="00FC390F">
            <w:pPr>
              <w:spacing w:line="360" w:lineRule="auto"/>
              <w:jc w:val="center"/>
            </w:pPr>
            <w:r w:rsidRPr="00FC390F">
              <w:t>ИТОГО ПО РАЗДЕЛУ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0F" w:rsidRPr="00FC390F" w:rsidRDefault="00FC390F" w:rsidP="00FC390F">
            <w:pPr>
              <w:spacing w:line="360" w:lineRule="auto"/>
              <w:jc w:val="center"/>
            </w:pPr>
            <w:r w:rsidRPr="00FC390F">
              <w:t>79,1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0F" w:rsidRPr="00FC390F" w:rsidRDefault="00FC390F" w:rsidP="00FC390F">
            <w:pPr>
              <w:spacing w:line="360" w:lineRule="auto"/>
              <w:jc w:val="center"/>
            </w:pPr>
            <w:r w:rsidRPr="00FC390F">
              <w:t>77,1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0F" w:rsidRPr="00FC390F" w:rsidRDefault="00FC390F" w:rsidP="00FC390F">
            <w:pPr>
              <w:spacing w:line="360" w:lineRule="auto"/>
              <w:jc w:val="center"/>
            </w:pPr>
            <w:r w:rsidRPr="00FC390F">
              <w:t>-2,0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0F" w:rsidRPr="00FC390F" w:rsidRDefault="00FC390F" w:rsidP="00FC390F">
            <w:pPr>
              <w:spacing w:line="360" w:lineRule="auto"/>
              <w:jc w:val="center"/>
            </w:pPr>
            <w:r w:rsidRPr="00FC390F">
              <w:t>79,9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0F" w:rsidRPr="00FC390F" w:rsidRDefault="00FC390F" w:rsidP="00FC390F">
            <w:pPr>
              <w:spacing w:line="360" w:lineRule="auto"/>
              <w:jc w:val="center"/>
            </w:pPr>
            <w:r w:rsidRPr="00FC390F">
              <w:t>+0,8</w:t>
            </w:r>
          </w:p>
        </w:tc>
      </w:tr>
      <w:tr w:rsidR="00FC390F" w:rsidRPr="00C26B73" w:rsidTr="00FC390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0F" w:rsidRPr="00FC390F" w:rsidRDefault="00FC390F" w:rsidP="00FC390F">
            <w:pPr>
              <w:spacing w:line="360" w:lineRule="auto"/>
              <w:jc w:val="center"/>
            </w:pPr>
            <w:r w:rsidRPr="00FC390F">
              <w:t>ВСЕГО ИСТОЧНИКОВ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0F" w:rsidRPr="00FC390F" w:rsidRDefault="00FC390F" w:rsidP="00FC390F">
            <w:pPr>
              <w:spacing w:line="360" w:lineRule="auto"/>
              <w:jc w:val="center"/>
            </w:pPr>
            <w:r w:rsidRPr="00FC390F"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0F" w:rsidRPr="00FC390F" w:rsidRDefault="00FC390F" w:rsidP="00FC390F">
            <w:pPr>
              <w:spacing w:line="360" w:lineRule="auto"/>
              <w:jc w:val="center"/>
            </w:pPr>
            <w:r w:rsidRPr="00FC390F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0F" w:rsidRPr="00FC390F" w:rsidRDefault="00FC390F" w:rsidP="00FC390F">
            <w:pPr>
              <w:spacing w:line="36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0F" w:rsidRPr="00FC390F" w:rsidRDefault="00FC390F" w:rsidP="00FC390F">
            <w:pPr>
              <w:spacing w:line="360" w:lineRule="auto"/>
              <w:jc w:val="center"/>
            </w:pPr>
            <w:r w:rsidRPr="00FC390F"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0F" w:rsidRPr="00FC390F" w:rsidRDefault="00FC390F" w:rsidP="00FC390F">
            <w:pPr>
              <w:spacing w:line="360" w:lineRule="auto"/>
              <w:jc w:val="center"/>
            </w:pPr>
          </w:p>
        </w:tc>
      </w:tr>
    </w:tbl>
    <w:p w:rsidR="00FC390F" w:rsidRDefault="00FC390F" w:rsidP="00C26B73">
      <w:pPr>
        <w:tabs>
          <w:tab w:val="left" w:pos="825"/>
          <w:tab w:val="center" w:pos="8222"/>
        </w:tabs>
        <w:spacing w:line="360" w:lineRule="auto"/>
        <w:rPr>
          <w:sz w:val="28"/>
          <w:szCs w:val="28"/>
          <w:lang w:eastAsia="ja-JP"/>
        </w:rPr>
      </w:pPr>
    </w:p>
    <w:p w:rsidR="00C26B73" w:rsidRDefault="00C26B73" w:rsidP="00C26B73">
      <w:pPr>
        <w:tabs>
          <w:tab w:val="center" w:pos="8222"/>
        </w:tabs>
        <w:snapToGri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Анализируя данные баланса за 200</w:t>
      </w:r>
      <w:r w:rsidR="004B4382">
        <w:rPr>
          <w:sz w:val="28"/>
          <w:szCs w:val="28"/>
        </w:rPr>
        <w:t>7</w:t>
      </w:r>
      <w:r>
        <w:rPr>
          <w:sz w:val="28"/>
          <w:szCs w:val="28"/>
        </w:rPr>
        <w:t xml:space="preserve"> – 200</w:t>
      </w:r>
      <w:r w:rsidR="004B4382">
        <w:rPr>
          <w:sz w:val="28"/>
          <w:szCs w:val="28"/>
        </w:rPr>
        <w:t>9</w:t>
      </w:r>
      <w:r>
        <w:rPr>
          <w:sz w:val="28"/>
          <w:szCs w:val="28"/>
        </w:rPr>
        <w:t xml:space="preserve"> гг. </w:t>
      </w:r>
      <w:r w:rsidR="00E917BE">
        <w:rPr>
          <w:sz w:val="28"/>
          <w:szCs w:val="28"/>
        </w:rPr>
        <w:t xml:space="preserve">ООО «Форум ДВ» </w:t>
      </w:r>
      <w:r>
        <w:rPr>
          <w:sz w:val="28"/>
          <w:szCs w:val="28"/>
        </w:rPr>
        <w:t>можно сделать следующие выводы:</w:t>
      </w:r>
    </w:p>
    <w:p w:rsidR="00C26B73" w:rsidRDefault="00C26B73" w:rsidP="00C26B73">
      <w:pPr>
        <w:numPr>
          <w:ilvl w:val="0"/>
          <w:numId w:val="34"/>
        </w:numPr>
        <w:tabs>
          <w:tab w:val="center" w:pos="8222"/>
        </w:tabs>
        <w:snapToGri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Происходит увеличение запасов предприятия, что можно рассматривать как  не благоприятную тенденцию. </w:t>
      </w:r>
    </w:p>
    <w:p w:rsidR="00C26B73" w:rsidRDefault="00C26B73" w:rsidP="00C26B73">
      <w:pPr>
        <w:numPr>
          <w:ilvl w:val="0"/>
          <w:numId w:val="34"/>
        </w:numPr>
        <w:tabs>
          <w:tab w:val="center" w:pos="8222"/>
        </w:tabs>
        <w:snapToGri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Продолжается уменьшение дебиторской задолженности, что с позиции производственно - хозяйственной деятельности предприятия является положительной тенденцией, т.к. происходит увеличение оборотно - финансовых средств предприятия, которые можно использовать, т.е. пустить в оборот. </w:t>
      </w:r>
    </w:p>
    <w:p w:rsidR="00C26B73" w:rsidRDefault="00C26B73" w:rsidP="00C26B73">
      <w:pPr>
        <w:numPr>
          <w:ilvl w:val="0"/>
          <w:numId w:val="34"/>
        </w:numPr>
        <w:tabs>
          <w:tab w:val="center" w:pos="8222"/>
        </w:tabs>
        <w:snapToGri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отрицательную тенденцию следует также рассматривать увеличение удельного веса краткосрочных пассивов. </w:t>
      </w:r>
    </w:p>
    <w:p w:rsidR="00A64D95" w:rsidRDefault="00A64D95" w:rsidP="00A64D95">
      <w:pPr>
        <w:pStyle w:val="contens"/>
        <w:tabs>
          <w:tab w:val="clear" w:pos="9072"/>
        </w:tabs>
        <w:overflowPunct/>
        <w:autoSpaceDE/>
        <w:autoSpaceDN/>
        <w:adjustRightInd/>
        <w:textAlignment w:val="auto"/>
        <w:rPr>
          <w:b/>
          <w:sz w:val="32"/>
          <w:szCs w:val="24"/>
        </w:rPr>
      </w:pPr>
    </w:p>
    <w:p w:rsidR="00A64D95" w:rsidRDefault="00A64D95" w:rsidP="00A64D95">
      <w:pPr>
        <w:pStyle w:val="a6"/>
        <w:spacing w:line="360" w:lineRule="auto"/>
        <w:ind w:left="0" w:hanging="20"/>
        <w:jc w:val="both"/>
        <w:rPr>
          <w:b/>
        </w:rPr>
      </w:pPr>
    </w:p>
    <w:p w:rsidR="004B4382" w:rsidRDefault="004B4382" w:rsidP="00A64D95">
      <w:pPr>
        <w:pStyle w:val="a6"/>
        <w:spacing w:line="360" w:lineRule="auto"/>
        <w:ind w:left="0" w:hanging="20"/>
        <w:jc w:val="both"/>
        <w:rPr>
          <w:b/>
        </w:rPr>
      </w:pPr>
    </w:p>
    <w:p w:rsidR="004B4382" w:rsidRPr="004B4382" w:rsidRDefault="004B4382" w:rsidP="004B4382">
      <w:pPr>
        <w:spacing w:line="360" w:lineRule="auto"/>
        <w:ind w:firstLine="709"/>
        <w:jc w:val="both"/>
        <w:outlineLvl w:val="1"/>
        <w:rPr>
          <w:b/>
          <w:sz w:val="28"/>
          <w:szCs w:val="28"/>
        </w:rPr>
      </w:pPr>
      <w:bookmarkStart w:id="8" w:name="_Toc270503044"/>
      <w:r w:rsidRPr="004B4382">
        <w:rPr>
          <w:b/>
          <w:sz w:val="28"/>
          <w:szCs w:val="28"/>
        </w:rPr>
        <w:t xml:space="preserve">2.4 Swot- Анализ </w:t>
      </w:r>
      <w:r w:rsidRPr="004B4382">
        <w:rPr>
          <w:b/>
          <w:sz w:val="28"/>
          <w:szCs w:val="28"/>
          <w:lang w:val="en-US"/>
        </w:rPr>
        <w:t>OOO</w:t>
      </w:r>
      <w:r w:rsidRPr="004B4382">
        <w:rPr>
          <w:b/>
          <w:sz w:val="28"/>
          <w:szCs w:val="28"/>
        </w:rPr>
        <w:t xml:space="preserve"> «Форум ДВ»</w:t>
      </w:r>
      <w:bookmarkEnd w:id="8"/>
    </w:p>
    <w:p w:rsidR="004B4382" w:rsidRPr="00715F65" w:rsidRDefault="004B4382" w:rsidP="004B4382">
      <w:pPr>
        <w:spacing w:line="360" w:lineRule="auto"/>
        <w:ind w:firstLine="709"/>
        <w:jc w:val="both"/>
        <w:rPr>
          <w:sz w:val="28"/>
          <w:szCs w:val="28"/>
        </w:rPr>
      </w:pPr>
      <w:r w:rsidRPr="00715F65">
        <w:rPr>
          <w:sz w:val="28"/>
          <w:szCs w:val="28"/>
        </w:rPr>
        <w:t>Анализируя организацию общего управления, было замечено, что организационная структура фирмы соответствует настоящему положению и существующим целям, в дальнейшем, при изменении стратегии, организационную структуру придется видоизменить.</w:t>
      </w:r>
    </w:p>
    <w:p w:rsidR="004B4382" w:rsidRPr="00715F65" w:rsidRDefault="004B4382" w:rsidP="004B4382">
      <w:pPr>
        <w:spacing w:line="360" w:lineRule="auto"/>
        <w:ind w:firstLine="709"/>
        <w:jc w:val="both"/>
        <w:rPr>
          <w:sz w:val="28"/>
          <w:szCs w:val="28"/>
        </w:rPr>
      </w:pPr>
      <w:r w:rsidRPr="00715F65">
        <w:rPr>
          <w:sz w:val="28"/>
          <w:szCs w:val="28"/>
        </w:rPr>
        <w:t>Права и обязанности возложены на сотрудников, несущих ответственность за конкретную работу. Нарушений информационных потоков не существует, все подразделения чётко взаимодействуют друг с другом, благодаря использованию систематизированных процедур и техники в процессе принятия решений.</w:t>
      </w:r>
    </w:p>
    <w:p w:rsidR="004B4382" w:rsidRDefault="004B4382" w:rsidP="004B4382">
      <w:pPr>
        <w:pStyle w:val="a5"/>
        <w:keepNext/>
        <w:spacing w:line="360" w:lineRule="auto"/>
        <w:ind w:firstLine="709"/>
        <w:jc w:val="both"/>
        <w:rPr>
          <w:sz w:val="28"/>
          <w:szCs w:val="28"/>
        </w:rPr>
      </w:pPr>
    </w:p>
    <w:p w:rsidR="004B4382" w:rsidRPr="004B4382" w:rsidRDefault="004B4382" w:rsidP="004B4382">
      <w:pPr>
        <w:pStyle w:val="a5"/>
        <w:keepNext/>
        <w:spacing w:line="360" w:lineRule="auto"/>
        <w:ind w:firstLine="709"/>
        <w:rPr>
          <w:b/>
          <w:i w:val="0"/>
          <w:szCs w:val="24"/>
        </w:rPr>
      </w:pPr>
      <w:r w:rsidRPr="004B4382">
        <w:rPr>
          <w:b/>
          <w:i w:val="0"/>
          <w:szCs w:val="24"/>
        </w:rPr>
        <w:t>Таблица 5 - Анализ сильных и слабых сторон организации</w:t>
      </w:r>
    </w:p>
    <w:tbl>
      <w:tblPr>
        <w:tblW w:w="9220" w:type="dxa"/>
        <w:jc w:val="center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535"/>
        <w:gridCol w:w="460"/>
        <w:gridCol w:w="461"/>
        <w:gridCol w:w="460"/>
        <w:gridCol w:w="461"/>
        <w:gridCol w:w="461"/>
        <w:gridCol w:w="460"/>
        <w:gridCol w:w="461"/>
        <w:gridCol w:w="461"/>
      </w:tblGrid>
      <w:tr w:rsidR="004B4382" w:rsidRPr="006C67AD" w:rsidTr="00A41169">
        <w:trPr>
          <w:trHeight w:val="300"/>
          <w:jc w:val="center"/>
        </w:trPr>
        <w:tc>
          <w:tcPr>
            <w:tcW w:w="5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382" w:rsidRPr="004B4382" w:rsidRDefault="004B4382" w:rsidP="00A41169">
            <w:r w:rsidRPr="004B4382">
              <w:t>Составляющие внутренней среды</w:t>
            </w:r>
          </w:p>
        </w:tc>
        <w:tc>
          <w:tcPr>
            <w:tcW w:w="23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4382" w:rsidRPr="004B4382" w:rsidRDefault="004B4382" w:rsidP="00A41169">
            <w:r w:rsidRPr="004B4382">
              <w:t>Эффективность</w:t>
            </w:r>
          </w:p>
        </w:tc>
        <w:tc>
          <w:tcPr>
            <w:tcW w:w="13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4382" w:rsidRPr="004B4382" w:rsidRDefault="004B4382" w:rsidP="00A41169">
            <w:r w:rsidRPr="004B4382">
              <w:t>Весомость</w:t>
            </w:r>
          </w:p>
        </w:tc>
      </w:tr>
      <w:tr w:rsidR="004B4382" w:rsidRPr="006C67AD" w:rsidTr="00A41169">
        <w:trPr>
          <w:trHeight w:val="1530"/>
          <w:jc w:val="center"/>
        </w:trPr>
        <w:tc>
          <w:tcPr>
            <w:tcW w:w="5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2" w:rsidRPr="004B4382" w:rsidRDefault="004B4382" w:rsidP="00A41169"/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bottom"/>
          </w:tcPr>
          <w:p w:rsidR="004B4382" w:rsidRPr="004B4382" w:rsidRDefault="004B4382" w:rsidP="00A41169">
            <w:r w:rsidRPr="004B4382">
              <w:t>Очень сильная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bottom"/>
          </w:tcPr>
          <w:p w:rsidR="004B4382" w:rsidRPr="004B4382" w:rsidRDefault="004B4382" w:rsidP="00A41169">
            <w:r w:rsidRPr="004B4382">
              <w:t>Сильная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bottom"/>
          </w:tcPr>
          <w:p w:rsidR="004B4382" w:rsidRPr="004B4382" w:rsidRDefault="004B4382" w:rsidP="00A41169">
            <w:r w:rsidRPr="004B4382">
              <w:t>Нейтральная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bottom"/>
          </w:tcPr>
          <w:p w:rsidR="004B4382" w:rsidRPr="004B4382" w:rsidRDefault="004B4382" w:rsidP="00A41169">
            <w:r w:rsidRPr="004B4382">
              <w:t>Слабая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bottom"/>
          </w:tcPr>
          <w:p w:rsidR="004B4382" w:rsidRPr="004B4382" w:rsidRDefault="004B4382" w:rsidP="00A41169">
            <w:r w:rsidRPr="004B4382">
              <w:t>Очень слабая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bottom"/>
          </w:tcPr>
          <w:p w:rsidR="004B4382" w:rsidRPr="004B4382" w:rsidRDefault="004B4382" w:rsidP="00A41169">
            <w:r w:rsidRPr="004B4382">
              <w:t>Высокая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bottom"/>
          </w:tcPr>
          <w:p w:rsidR="004B4382" w:rsidRPr="004B4382" w:rsidRDefault="004B4382" w:rsidP="00A41169">
            <w:r w:rsidRPr="004B4382">
              <w:t>Средняя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bottom"/>
          </w:tcPr>
          <w:p w:rsidR="004B4382" w:rsidRPr="004B4382" w:rsidRDefault="004B4382" w:rsidP="00A41169">
            <w:r w:rsidRPr="004B4382">
              <w:t>Низкая</w:t>
            </w:r>
          </w:p>
        </w:tc>
      </w:tr>
      <w:tr w:rsidR="004B4382" w:rsidRPr="006C67AD" w:rsidTr="00A41169">
        <w:trPr>
          <w:trHeight w:val="300"/>
          <w:jc w:val="center"/>
        </w:trPr>
        <w:tc>
          <w:tcPr>
            <w:tcW w:w="5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4382" w:rsidRPr="004B4382" w:rsidRDefault="004B4382" w:rsidP="00A41169">
            <w:pPr>
              <w:rPr>
                <w:b/>
              </w:rPr>
            </w:pPr>
            <w:r w:rsidRPr="004B4382">
              <w:rPr>
                <w:b/>
              </w:rPr>
              <w:t>Маркетинг: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382" w:rsidRPr="004B4382" w:rsidRDefault="004B4382" w:rsidP="00A41169"/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382" w:rsidRPr="004B4382" w:rsidRDefault="004B4382" w:rsidP="00A41169"/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382" w:rsidRPr="004B4382" w:rsidRDefault="004B4382" w:rsidP="00A41169"/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382" w:rsidRPr="004B4382" w:rsidRDefault="004B4382" w:rsidP="00A41169"/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382" w:rsidRPr="004B4382" w:rsidRDefault="004B4382" w:rsidP="00A41169"/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382" w:rsidRPr="004B4382" w:rsidRDefault="004B4382" w:rsidP="00A41169"/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382" w:rsidRPr="004B4382" w:rsidRDefault="004B4382" w:rsidP="00A41169"/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382" w:rsidRPr="004B4382" w:rsidRDefault="004B4382" w:rsidP="00A41169"/>
        </w:tc>
      </w:tr>
      <w:tr w:rsidR="004B4382" w:rsidRPr="006C67AD" w:rsidTr="00A41169">
        <w:trPr>
          <w:trHeight w:val="300"/>
          <w:jc w:val="center"/>
        </w:trPr>
        <w:tc>
          <w:tcPr>
            <w:tcW w:w="5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4382" w:rsidRPr="004B4382" w:rsidRDefault="004B4382" w:rsidP="00A41169">
            <w:r w:rsidRPr="004B4382">
              <w:t>Достоверный мониторинг рынка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382" w:rsidRPr="004B4382" w:rsidRDefault="004B4382" w:rsidP="00A41169">
            <w:r w:rsidRPr="004B4382">
              <w:t>+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382" w:rsidRPr="004B4382" w:rsidRDefault="004B4382" w:rsidP="00A41169"/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382" w:rsidRPr="004B4382" w:rsidRDefault="004B4382" w:rsidP="00A41169"/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382" w:rsidRPr="004B4382" w:rsidRDefault="004B4382" w:rsidP="00A41169"/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382" w:rsidRPr="004B4382" w:rsidRDefault="004B4382" w:rsidP="00A41169"/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382" w:rsidRPr="004B4382" w:rsidRDefault="004B4382" w:rsidP="00A41169">
            <w:r w:rsidRPr="004B4382">
              <w:t>+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382" w:rsidRPr="004B4382" w:rsidRDefault="004B4382" w:rsidP="00A41169"/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382" w:rsidRPr="004B4382" w:rsidRDefault="004B4382" w:rsidP="00A41169"/>
        </w:tc>
      </w:tr>
      <w:tr w:rsidR="004B4382" w:rsidRPr="006C67AD" w:rsidTr="00A41169">
        <w:trPr>
          <w:trHeight w:val="300"/>
          <w:jc w:val="center"/>
        </w:trPr>
        <w:tc>
          <w:tcPr>
            <w:tcW w:w="5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4382" w:rsidRPr="004B4382" w:rsidRDefault="004B4382" w:rsidP="00A41169">
            <w:r w:rsidRPr="004B4382">
              <w:t>Отлаженная сбытовая сеть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382" w:rsidRPr="004B4382" w:rsidRDefault="004B4382" w:rsidP="00A41169"/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382" w:rsidRPr="004B4382" w:rsidRDefault="004B4382" w:rsidP="00A41169">
            <w:r w:rsidRPr="004B4382">
              <w:t>+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382" w:rsidRPr="004B4382" w:rsidRDefault="004B4382" w:rsidP="00A41169"/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382" w:rsidRPr="004B4382" w:rsidRDefault="004B4382" w:rsidP="00A41169"/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382" w:rsidRPr="004B4382" w:rsidRDefault="004B4382" w:rsidP="00A41169"/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382" w:rsidRPr="004B4382" w:rsidRDefault="004B4382" w:rsidP="00A41169">
            <w:r w:rsidRPr="004B4382">
              <w:t>+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382" w:rsidRPr="004B4382" w:rsidRDefault="004B4382" w:rsidP="00A41169"/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382" w:rsidRPr="004B4382" w:rsidRDefault="004B4382" w:rsidP="00A41169"/>
        </w:tc>
      </w:tr>
      <w:tr w:rsidR="004B4382" w:rsidRPr="006C67AD" w:rsidTr="00A41169">
        <w:trPr>
          <w:trHeight w:val="300"/>
          <w:jc w:val="center"/>
        </w:trPr>
        <w:tc>
          <w:tcPr>
            <w:tcW w:w="5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4382" w:rsidRPr="004B4382" w:rsidRDefault="004B4382" w:rsidP="00A41169">
            <w:r w:rsidRPr="004B4382">
              <w:t>Отсутствие сбоев в снабжении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382" w:rsidRPr="004B4382" w:rsidRDefault="004B4382" w:rsidP="00A41169"/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382" w:rsidRPr="004B4382" w:rsidRDefault="004B4382" w:rsidP="00A41169">
            <w:r w:rsidRPr="004B4382">
              <w:t>+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382" w:rsidRPr="004B4382" w:rsidRDefault="004B4382" w:rsidP="00A41169"/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382" w:rsidRPr="004B4382" w:rsidRDefault="004B4382" w:rsidP="00A41169"/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382" w:rsidRPr="004B4382" w:rsidRDefault="004B4382" w:rsidP="00A41169"/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382" w:rsidRPr="004B4382" w:rsidRDefault="004B4382" w:rsidP="00A41169">
            <w:r w:rsidRPr="004B4382">
              <w:t>+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382" w:rsidRPr="004B4382" w:rsidRDefault="004B4382" w:rsidP="00A41169"/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382" w:rsidRPr="004B4382" w:rsidRDefault="004B4382" w:rsidP="00A41169"/>
        </w:tc>
      </w:tr>
      <w:tr w:rsidR="004B4382" w:rsidRPr="006C67AD" w:rsidTr="00A41169">
        <w:trPr>
          <w:trHeight w:val="300"/>
          <w:jc w:val="center"/>
        </w:trPr>
        <w:tc>
          <w:tcPr>
            <w:tcW w:w="5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4382" w:rsidRPr="004B4382" w:rsidRDefault="004B4382" w:rsidP="00A41169">
            <w:r w:rsidRPr="004B4382">
              <w:t>Высокий уровень цен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382" w:rsidRPr="004B4382" w:rsidRDefault="004B4382" w:rsidP="00A41169"/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382" w:rsidRPr="004B4382" w:rsidRDefault="004B4382" w:rsidP="00A41169">
            <w:r w:rsidRPr="004B4382">
              <w:t>+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382" w:rsidRPr="004B4382" w:rsidRDefault="004B4382" w:rsidP="00A41169"/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382" w:rsidRPr="004B4382" w:rsidRDefault="004B4382" w:rsidP="00A41169"/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382" w:rsidRPr="004B4382" w:rsidRDefault="004B4382" w:rsidP="00A41169"/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382" w:rsidRPr="004B4382" w:rsidRDefault="004B4382" w:rsidP="00A41169">
            <w:r w:rsidRPr="004B4382">
              <w:t>+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382" w:rsidRPr="004B4382" w:rsidRDefault="004B4382" w:rsidP="00A41169"/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382" w:rsidRPr="004B4382" w:rsidRDefault="004B4382" w:rsidP="00A41169"/>
        </w:tc>
      </w:tr>
      <w:tr w:rsidR="004B4382" w:rsidRPr="006C67AD" w:rsidTr="00A41169">
        <w:trPr>
          <w:trHeight w:val="300"/>
          <w:jc w:val="center"/>
        </w:trPr>
        <w:tc>
          <w:tcPr>
            <w:tcW w:w="5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4382" w:rsidRPr="004B4382" w:rsidRDefault="004B4382" w:rsidP="00A41169">
            <w:r w:rsidRPr="004B4382">
              <w:t>Высокий уровень сервиса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382" w:rsidRPr="004B4382" w:rsidRDefault="004B4382" w:rsidP="00A41169">
            <w:r w:rsidRPr="004B4382">
              <w:t>+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382" w:rsidRPr="004B4382" w:rsidRDefault="004B4382" w:rsidP="00A41169"/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382" w:rsidRPr="004B4382" w:rsidRDefault="004B4382" w:rsidP="00A41169"/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382" w:rsidRPr="004B4382" w:rsidRDefault="004B4382" w:rsidP="00A41169"/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382" w:rsidRPr="004B4382" w:rsidRDefault="004B4382" w:rsidP="00A41169"/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382" w:rsidRPr="004B4382" w:rsidRDefault="004B4382" w:rsidP="00A41169">
            <w:r w:rsidRPr="004B4382">
              <w:t>+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382" w:rsidRPr="004B4382" w:rsidRDefault="004B4382" w:rsidP="00A41169"/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382" w:rsidRPr="004B4382" w:rsidRDefault="004B4382" w:rsidP="00A41169"/>
        </w:tc>
      </w:tr>
      <w:tr w:rsidR="004B4382" w:rsidRPr="006C67AD" w:rsidTr="00A41169">
        <w:trPr>
          <w:trHeight w:val="300"/>
          <w:jc w:val="center"/>
        </w:trPr>
        <w:tc>
          <w:tcPr>
            <w:tcW w:w="5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4382" w:rsidRPr="004B4382" w:rsidRDefault="004B4382" w:rsidP="00A41169">
            <w:r w:rsidRPr="004B4382">
              <w:t>Недостатки в рекламной политике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382" w:rsidRPr="004B4382" w:rsidRDefault="004B4382" w:rsidP="00A41169"/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382" w:rsidRPr="004B4382" w:rsidRDefault="004B4382" w:rsidP="00A41169">
            <w:r w:rsidRPr="004B4382">
              <w:t>+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382" w:rsidRPr="004B4382" w:rsidRDefault="004B4382" w:rsidP="00A41169"/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382" w:rsidRPr="004B4382" w:rsidRDefault="004B4382" w:rsidP="00A41169"/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382" w:rsidRPr="004B4382" w:rsidRDefault="004B4382" w:rsidP="00A41169"/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382" w:rsidRPr="004B4382" w:rsidRDefault="004B4382" w:rsidP="00A41169">
            <w:r w:rsidRPr="004B4382">
              <w:t>+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382" w:rsidRPr="004B4382" w:rsidRDefault="004B4382" w:rsidP="00A41169"/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382" w:rsidRPr="004B4382" w:rsidRDefault="004B4382" w:rsidP="00A41169"/>
        </w:tc>
      </w:tr>
      <w:tr w:rsidR="004B4382" w:rsidRPr="006C67AD" w:rsidTr="00A41169">
        <w:trPr>
          <w:trHeight w:val="300"/>
          <w:jc w:val="center"/>
        </w:trPr>
        <w:tc>
          <w:tcPr>
            <w:tcW w:w="5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4382" w:rsidRPr="004B4382" w:rsidRDefault="004B4382" w:rsidP="00A41169">
            <w:pPr>
              <w:rPr>
                <w:b/>
              </w:rPr>
            </w:pPr>
            <w:r w:rsidRPr="004B4382">
              <w:rPr>
                <w:b/>
              </w:rPr>
              <w:t>Финансы: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382" w:rsidRPr="004B4382" w:rsidRDefault="004B4382" w:rsidP="00A41169"/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382" w:rsidRPr="004B4382" w:rsidRDefault="004B4382" w:rsidP="00A41169"/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382" w:rsidRPr="004B4382" w:rsidRDefault="004B4382" w:rsidP="00A41169"/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382" w:rsidRPr="004B4382" w:rsidRDefault="004B4382" w:rsidP="00A41169"/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382" w:rsidRPr="004B4382" w:rsidRDefault="004B4382" w:rsidP="00A41169"/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382" w:rsidRPr="004B4382" w:rsidRDefault="004B4382" w:rsidP="00A41169"/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382" w:rsidRPr="004B4382" w:rsidRDefault="004B4382" w:rsidP="00A41169"/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382" w:rsidRPr="004B4382" w:rsidRDefault="004B4382" w:rsidP="00A41169"/>
        </w:tc>
      </w:tr>
      <w:tr w:rsidR="004B4382" w:rsidRPr="006C67AD" w:rsidTr="00A41169">
        <w:trPr>
          <w:trHeight w:val="300"/>
          <w:jc w:val="center"/>
        </w:trPr>
        <w:tc>
          <w:tcPr>
            <w:tcW w:w="5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4382" w:rsidRPr="004B4382" w:rsidRDefault="004B4382" w:rsidP="00A41169">
            <w:r w:rsidRPr="004B4382">
              <w:t>Высокая рентабельность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382" w:rsidRPr="004B4382" w:rsidRDefault="004B4382" w:rsidP="00A41169">
            <w:r w:rsidRPr="004B4382">
              <w:t>+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382" w:rsidRPr="004B4382" w:rsidRDefault="004B4382" w:rsidP="00A41169"/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382" w:rsidRPr="004B4382" w:rsidRDefault="004B4382" w:rsidP="00A41169"/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382" w:rsidRPr="004B4382" w:rsidRDefault="004B4382" w:rsidP="00A41169"/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382" w:rsidRPr="004B4382" w:rsidRDefault="004B4382" w:rsidP="00A41169"/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382" w:rsidRPr="004B4382" w:rsidRDefault="004B4382" w:rsidP="00A41169">
            <w:r w:rsidRPr="004B4382">
              <w:t>+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382" w:rsidRPr="004B4382" w:rsidRDefault="004B4382" w:rsidP="00A41169"/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382" w:rsidRPr="004B4382" w:rsidRDefault="004B4382" w:rsidP="00A41169"/>
        </w:tc>
      </w:tr>
      <w:tr w:rsidR="004B4382" w:rsidRPr="006C67AD" w:rsidTr="00A41169">
        <w:trPr>
          <w:trHeight w:val="300"/>
          <w:jc w:val="center"/>
        </w:trPr>
        <w:tc>
          <w:tcPr>
            <w:tcW w:w="5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4382" w:rsidRPr="004B4382" w:rsidRDefault="004B4382" w:rsidP="00A41169">
            <w:r w:rsidRPr="004B4382">
              <w:t>Финансовая стабильность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382" w:rsidRPr="004B4382" w:rsidRDefault="004B4382" w:rsidP="00A41169"/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382" w:rsidRPr="004B4382" w:rsidRDefault="004B4382" w:rsidP="00A41169"/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382" w:rsidRPr="004B4382" w:rsidRDefault="004B4382" w:rsidP="00A41169">
            <w:r w:rsidRPr="004B4382">
              <w:t>+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382" w:rsidRPr="004B4382" w:rsidRDefault="004B4382" w:rsidP="00A41169"/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382" w:rsidRPr="004B4382" w:rsidRDefault="004B4382" w:rsidP="00A41169"/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382" w:rsidRPr="004B4382" w:rsidRDefault="004B4382" w:rsidP="00A41169"/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382" w:rsidRPr="004B4382" w:rsidRDefault="004B4382" w:rsidP="00A41169">
            <w:r w:rsidRPr="004B4382">
              <w:t>+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382" w:rsidRPr="004B4382" w:rsidRDefault="004B4382" w:rsidP="00A41169"/>
        </w:tc>
      </w:tr>
      <w:tr w:rsidR="004B4382" w:rsidRPr="006C67AD" w:rsidTr="00A41169">
        <w:trPr>
          <w:trHeight w:val="300"/>
          <w:jc w:val="center"/>
        </w:trPr>
        <w:tc>
          <w:tcPr>
            <w:tcW w:w="5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4382" w:rsidRPr="004B4382" w:rsidRDefault="004B4382" w:rsidP="00A41169">
            <w:pPr>
              <w:rPr>
                <w:b/>
              </w:rPr>
            </w:pPr>
            <w:r w:rsidRPr="004B4382">
              <w:rPr>
                <w:b/>
              </w:rPr>
              <w:t>Производство: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382" w:rsidRPr="004B4382" w:rsidRDefault="004B4382" w:rsidP="00A41169"/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382" w:rsidRPr="004B4382" w:rsidRDefault="004B4382" w:rsidP="00A41169"/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382" w:rsidRPr="004B4382" w:rsidRDefault="004B4382" w:rsidP="00A41169"/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382" w:rsidRPr="004B4382" w:rsidRDefault="004B4382" w:rsidP="00A41169"/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382" w:rsidRPr="004B4382" w:rsidRDefault="004B4382" w:rsidP="00A41169"/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382" w:rsidRPr="004B4382" w:rsidRDefault="004B4382" w:rsidP="00A41169"/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382" w:rsidRPr="004B4382" w:rsidRDefault="004B4382" w:rsidP="00A41169"/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382" w:rsidRPr="004B4382" w:rsidRDefault="004B4382" w:rsidP="00A41169"/>
        </w:tc>
      </w:tr>
      <w:tr w:rsidR="004B4382" w:rsidRPr="006C67AD" w:rsidTr="00A41169">
        <w:trPr>
          <w:trHeight w:val="300"/>
          <w:jc w:val="center"/>
        </w:trPr>
        <w:tc>
          <w:tcPr>
            <w:tcW w:w="5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4382" w:rsidRPr="004B4382" w:rsidRDefault="004B4382" w:rsidP="00A41169">
            <w:r w:rsidRPr="004B4382">
              <w:t>Широкий ассортимент продукции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382" w:rsidRPr="004B4382" w:rsidRDefault="004B4382" w:rsidP="00A41169">
            <w:r w:rsidRPr="004B4382">
              <w:t>+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382" w:rsidRPr="004B4382" w:rsidRDefault="004B4382" w:rsidP="00A41169"/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382" w:rsidRPr="004B4382" w:rsidRDefault="004B4382" w:rsidP="00A41169"/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382" w:rsidRPr="004B4382" w:rsidRDefault="004B4382" w:rsidP="00A41169"/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382" w:rsidRPr="004B4382" w:rsidRDefault="004B4382" w:rsidP="00A41169"/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382" w:rsidRPr="004B4382" w:rsidRDefault="004B4382" w:rsidP="00A41169">
            <w:r w:rsidRPr="004B4382">
              <w:t>+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382" w:rsidRPr="004B4382" w:rsidRDefault="004B4382" w:rsidP="00A41169"/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382" w:rsidRPr="004B4382" w:rsidRDefault="004B4382" w:rsidP="00A41169"/>
        </w:tc>
      </w:tr>
      <w:tr w:rsidR="004B4382" w:rsidRPr="006C67AD" w:rsidTr="00A41169">
        <w:trPr>
          <w:trHeight w:val="300"/>
          <w:jc w:val="center"/>
        </w:trPr>
        <w:tc>
          <w:tcPr>
            <w:tcW w:w="5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4382" w:rsidRPr="004B4382" w:rsidRDefault="004B4382" w:rsidP="00A41169">
            <w:r w:rsidRPr="004B4382">
              <w:t>Использование современных технологий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382" w:rsidRPr="004B4382" w:rsidRDefault="004B4382" w:rsidP="00A41169"/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382" w:rsidRPr="004B4382" w:rsidRDefault="004B4382" w:rsidP="00A41169"/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382" w:rsidRPr="004B4382" w:rsidRDefault="004B4382" w:rsidP="00A41169">
            <w:r w:rsidRPr="004B4382">
              <w:t>+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382" w:rsidRPr="004B4382" w:rsidRDefault="004B4382" w:rsidP="00A41169"/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382" w:rsidRPr="004B4382" w:rsidRDefault="004B4382" w:rsidP="00A41169"/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382" w:rsidRPr="004B4382" w:rsidRDefault="004B4382" w:rsidP="00A41169"/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382" w:rsidRPr="004B4382" w:rsidRDefault="004B4382" w:rsidP="00A41169"/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382" w:rsidRPr="004B4382" w:rsidRDefault="004B4382" w:rsidP="00A41169">
            <w:r w:rsidRPr="004B4382">
              <w:t>+</w:t>
            </w:r>
          </w:p>
        </w:tc>
      </w:tr>
      <w:tr w:rsidR="004B4382" w:rsidRPr="006C67AD" w:rsidTr="00A41169">
        <w:trPr>
          <w:trHeight w:val="300"/>
          <w:jc w:val="center"/>
        </w:trPr>
        <w:tc>
          <w:tcPr>
            <w:tcW w:w="5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4382" w:rsidRPr="004B4382" w:rsidRDefault="004B4382" w:rsidP="00A41169">
            <w:pPr>
              <w:rPr>
                <w:b/>
              </w:rPr>
            </w:pPr>
            <w:r w:rsidRPr="004B4382">
              <w:rPr>
                <w:b/>
              </w:rPr>
              <w:t>Управление и кадры: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382" w:rsidRPr="004B4382" w:rsidRDefault="004B4382" w:rsidP="00A41169"/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382" w:rsidRPr="004B4382" w:rsidRDefault="004B4382" w:rsidP="00A41169"/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382" w:rsidRPr="004B4382" w:rsidRDefault="004B4382" w:rsidP="00A41169"/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382" w:rsidRPr="004B4382" w:rsidRDefault="004B4382" w:rsidP="00A41169"/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382" w:rsidRPr="004B4382" w:rsidRDefault="004B4382" w:rsidP="00A41169"/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382" w:rsidRPr="004B4382" w:rsidRDefault="004B4382" w:rsidP="00A41169"/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382" w:rsidRPr="004B4382" w:rsidRDefault="004B4382" w:rsidP="00A41169"/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382" w:rsidRPr="004B4382" w:rsidRDefault="004B4382" w:rsidP="00A41169"/>
        </w:tc>
      </w:tr>
      <w:tr w:rsidR="004B4382" w:rsidRPr="006C67AD" w:rsidTr="00A41169">
        <w:trPr>
          <w:trHeight w:val="300"/>
          <w:jc w:val="center"/>
        </w:trPr>
        <w:tc>
          <w:tcPr>
            <w:tcW w:w="5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4382" w:rsidRPr="004B4382" w:rsidRDefault="004B4382" w:rsidP="00A41169">
            <w:r w:rsidRPr="004B4382">
              <w:t>Высокий контроль качества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382" w:rsidRPr="004B4382" w:rsidRDefault="004B4382" w:rsidP="00A41169">
            <w:r w:rsidRPr="004B4382">
              <w:t>+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382" w:rsidRPr="004B4382" w:rsidRDefault="004B4382" w:rsidP="00A41169"/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382" w:rsidRPr="004B4382" w:rsidRDefault="004B4382" w:rsidP="00A41169"/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382" w:rsidRPr="004B4382" w:rsidRDefault="004B4382" w:rsidP="00A41169"/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382" w:rsidRPr="004B4382" w:rsidRDefault="004B4382" w:rsidP="00A41169"/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382" w:rsidRPr="004B4382" w:rsidRDefault="004B4382" w:rsidP="00A41169">
            <w:r w:rsidRPr="004B4382">
              <w:t>+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382" w:rsidRPr="004B4382" w:rsidRDefault="004B4382" w:rsidP="00A41169"/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382" w:rsidRPr="004B4382" w:rsidRDefault="004B4382" w:rsidP="00A41169"/>
        </w:tc>
      </w:tr>
      <w:tr w:rsidR="004B4382" w:rsidRPr="006C67AD" w:rsidTr="00A41169">
        <w:trPr>
          <w:trHeight w:val="300"/>
          <w:jc w:val="center"/>
        </w:trPr>
        <w:tc>
          <w:tcPr>
            <w:tcW w:w="5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4382" w:rsidRPr="004B4382" w:rsidRDefault="004B4382" w:rsidP="00A41169">
            <w:r w:rsidRPr="004B4382">
              <w:t>Высокая квалификация персонала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382" w:rsidRPr="004B4382" w:rsidRDefault="004B4382" w:rsidP="00A41169"/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382" w:rsidRPr="004B4382" w:rsidRDefault="004B4382" w:rsidP="00A41169">
            <w:r w:rsidRPr="004B4382">
              <w:t>+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382" w:rsidRPr="004B4382" w:rsidRDefault="004B4382" w:rsidP="00A41169"/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382" w:rsidRPr="004B4382" w:rsidRDefault="004B4382" w:rsidP="00A41169"/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382" w:rsidRPr="004B4382" w:rsidRDefault="004B4382" w:rsidP="00A41169"/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382" w:rsidRPr="004B4382" w:rsidRDefault="004B4382" w:rsidP="00A41169"/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382" w:rsidRPr="004B4382" w:rsidRDefault="004B4382" w:rsidP="00A41169">
            <w:r w:rsidRPr="004B4382">
              <w:t>+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382" w:rsidRPr="004B4382" w:rsidRDefault="004B4382" w:rsidP="00A41169"/>
        </w:tc>
      </w:tr>
      <w:tr w:rsidR="004B4382" w:rsidRPr="006C67AD" w:rsidTr="00A41169">
        <w:trPr>
          <w:trHeight w:val="300"/>
          <w:jc w:val="center"/>
        </w:trPr>
        <w:tc>
          <w:tcPr>
            <w:tcW w:w="5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4382" w:rsidRPr="004B4382" w:rsidRDefault="004B4382" w:rsidP="00A41169">
            <w:r w:rsidRPr="004B4382">
              <w:t>Достаточная известность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382" w:rsidRPr="004B4382" w:rsidRDefault="004B4382" w:rsidP="00A41169"/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382" w:rsidRPr="004B4382" w:rsidRDefault="004B4382" w:rsidP="00A41169"/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382" w:rsidRPr="004B4382" w:rsidRDefault="004B4382" w:rsidP="00A41169">
            <w:r w:rsidRPr="004B4382">
              <w:t>+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382" w:rsidRPr="004B4382" w:rsidRDefault="004B4382" w:rsidP="00A41169"/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382" w:rsidRPr="004B4382" w:rsidRDefault="004B4382" w:rsidP="00A41169"/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382" w:rsidRPr="004B4382" w:rsidRDefault="004B4382" w:rsidP="00A41169"/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382" w:rsidRPr="004B4382" w:rsidRDefault="004B4382" w:rsidP="00A41169">
            <w:r w:rsidRPr="004B4382">
              <w:t>+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382" w:rsidRPr="004B4382" w:rsidRDefault="004B4382" w:rsidP="00A41169"/>
        </w:tc>
      </w:tr>
      <w:tr w:rsidR="004B4382" w:rsidRPr="006C67AD" w:rsidTr="00A41169">
        <w:trPr>
          <w:trHeight w:val="296"/>
          <w:jc w:val="center"/>
        </w:trPr>
        <w:tc>
          <w:tcPr>
            <w:tcW w:w="5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4382" w:rsidRPr="004B4382" w:rsidRDefault="004B4382" w:rsidP="00A41169">
            <w:r w:rsidRPr="004B4382">
              <w:t>Неучастие персонала в принятии управленческих решений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382" w:rsidRPr="004B4382" w:rsidRDefault="004B4382" w:rsidP="00A41169"/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382" w:rsidRPr="004B4382" w:rsidRDefault="004B4382" w:rsidP="00A41169"/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382" w:rsidRPr="004B4382" w:rsidRDefault="004B4382" w:rsidP="00A41169">
            <w:r w:rsidRPr="004B4382">
              <w:t>+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382" w:rsidRPr="004B4382" w:rsidRDefault="004B4382" w:rsidP="00A41169"/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382" w:rsidRPr="004B4382" w:rsidRDefault="004B4382" w:rsidP="00A41169"/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382" w:rsidRPr="004B4382" w:rsidRDefault="004B4382" w:rsidP="00A41169">
            <w:r w:rsidRPr="004B4382">
              <w:t>+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382" w:rsidRPr="004B4382" w:rsidRDefault="004B4382" w:rsidP="00A41169"/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382" w:rsidRPr="004B4382" w:rsidRDefault="004B4382" w:rsidP="00A41169"/>
        </w:tc>
      </w:tr>
    </w:tbl>
    <w:p w:rsidR="004B4382" w:rsidRDefault="004B4382" w:rsidP="004B4382">
      <w:pPr>
        <w:ind w:firstLine="709"/>
        <w:rPr>
          <w:sz w:val="28"/>
          <w:szCs w:val="28"/>
        </w:rPr>
      </w:pPr>
    </w:p>
    <w:p w:rsidR="004B4382" w:rsidRPr="00715F65" w:rsidRDefault="004B4382" w:rsidP="004B4382">
      <w:pPr>
        <w:spacing w:line="360" w:lineRule="auto"/>
        <w:ind w:firstLine="709"/>
        <w:jc w:val="both"/>
        <w:rPr>
          <w:sz w:val="28"/>
          <w:szCs w:val="28"/>
        </w:rPr>
      </w:pPr>
      <w:r w:rsidRPr="00715F65">
        <w:rPr>
          <w:sz w:val="28"/>
          <w:szCs w:val="28"/>
        </w:rPr>
        <w:t>В организации отсутствует процедуры участия персонала в принятии какого – либо управленческого решения. В фирме особое внимание уделено найму и обучению работников. Найм персонала происходит собственными средствами путём размещения рекламы о вакансиях. Каждый новый работник проходит специальные курсы обучения. На предприятии существуют хорошие возможности для карьерного роста; уровень зарплат выше, чем средний по отрасли.</w:t>
      </w:r>
    </w:p>
    <w:p w:rsidR="004B4382" w:rsidRPr="00715F65" w:rsidRDefault="004B4382" w:rsidP="004B4382">
      <w:pPr>
        <w:spacing w:line="360" w:lineRule="auto"/>
        <w:ind w:firstLine="709"/>
        <w:jc w:val="both"/>
        <w:rPr>
          <w:sz w:val="28"/>
          <w:szCs w:val="28"/>
        </w:rPr>
      </w:pPr>
      <w:r w:rsidRPr="00715F65">
        <w:rPr>
          <w:sz w:val="28"/>
          <w:szCs w:val="28"/>
        </w:rPr>
        <w:t>Компания имеет высокую деловую активность и постоянно расширяется. Анализ финансовой отчетности компании показал, что на предприятии наблюдается стабильный рост.</w:t>
      </w:r>
    </w:p>
    <w:p w:rsidR="004B4382" w:rsidRPr="00715F65" w:rsidRDefault="004B4382" w:rsidP="004B4382">
      <w:pPr>
        <w:spacing w:line="360" w:lineRule="auto"/>
        <w:ind w:firstLine="709"/>
        <w:jc w:val="both"/>
        <w:rPr>
          <w:sz w:val="28"/>
          <w:szCs w:val="28"/>
        </w:rPr>
      </w:pPr>
      <w:r w:rsidRPr="00715F65">
        <w:rPr>
          <w:sz w:val="28"/>
          <w:szCs w:val="28"/>
        </w:rPr>
        <w:t>Предприятие не ставит своей целью концентрацию своей деятельности на конкретной услуге или на определенной группе покупателей. Фирма имеет широкий ассортимент услуг, в который входят четыре основные группы.</w:t>
      </w:r>
    </w:p>
    <w:p w:rsidR="004B4382" w:rsidRPr="00715F65" w:rsidRDefault="004B4382" w:rsidP="004B4382">
      <w:pPr>
        <w:spacing w:line="360" w:lineRule="auto"/>
        <w:ind w:firstLine="709"/>
        <w:jc w:val="both"/>
        <w:rPr>
          <w:sz w:val="28"/>
          <w:szCs w:val="28"/>
        </w:rPr>
      </w:pPr>
      <w:r w:rsidRPr="00715F65">
        <w:rPr>
          <w:sz w:val="28"/>
          <w:szCs w:val="28"/>
        </w:rPr>
        <w:t>Маркетинговое подразделение фирмы прилагает максимальные усилия для сбора информации о рынке, о предпочтениях покупателей, создания имиджа фирмы, разработки возможных новых направлений в сфере оказания дополнительных услуг. Действующая рекламная политика не всегда успешна, т.к. ориентирована большей частью на привлечение большего числа потенциальных покупателей, а не на создание предпочтений у потребителей или не на пропаганду собственных индивидуальных конкурентных преимуществ.</w:t>
      </w:r>
    </w:p>
    <w:p w:rsidR="004B4382" w:rsidRDefault="004B4382" w:rsidP="004B4382">
      <w:pPr>
        <w:pStyle w:val="a5"/>
        <w:keepNext/>
        <w:spacing w:line="360" w:lineRule="auto"/>
        <w:ind w:firstLine="709"/>
        <w:rPr>
          <w:sz w:val="28"/>
          <w:szCs w:val="28"/>
        </w:rPr>
      </w:pPr>
    </w:p>
    <w:p w:rsidR="004B4382" w:rsidRPr="004B4382" w:rsidRDefault="004B4382" w:rsidP="004B4382">
      <w:pPr>
        <w:pStyle w:val="a5"/>
        <w:keepNext/>
        <w:spacing w:line="360" w:lineRule="auto"/>
        <w:ind w:firstLine="709"/>
        <w:rPr>
          <w:b/>
          <w:i w:val="0"/>
          <w:szCs w:val="24"/>
        </w:rPr>
      </w:pPr>
      <w:r w:rsidRPr="004B4382">
        <w:rPr>
          <w:b/>
          <w:i w:val="0"/>
          <w:szCs w:val="24"/>
        </w:rPr>
        <w:t>Таблица 6 - Сильные и слабые стороны организации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394"/>
        <w:gridCol w:w="3829"/>
      </w:tblGrid>
      <w:tr w:rsidR="004B4382" w:rsidRPr="006C67AD" w:rsidTr="00A41169">
        <w:trPr>
          <w:jc w:val="center"/>
        </w:trPr>
        <w:tc>
          <w:tcPr>
            <w:tcW w:w="851" w:type="dxa"/>
            <w:vAlign w:val="center"/>
          </w:tcPr>
          <w:p w:rsidR="004B4382" w:rsidRPr="004B4382" w:rsidRDefault="004B4382" w:rsidP="00A41169">
            <w:pPr>
              <w:rPr>
                <w:sz w:val="28"/>
                <w:szCs w:val="28"/>
              </w:rPr>
            </w:pPr>
            <w:r w:rsidRPr="004B4382">
              <w:rPr>
                <w:sz w:val="28"/>
                <w:szCs w:val="28"/>
              </w:rPr>
              <w:t>№</w:t>
            </w:r>
          </w:p>
          <w:p w:rsidR="004B4382" w:rsidRPr="004B4382" w:rsidRDefault="004B4382" w:rsidP="00A41169">
            <w:pPr>
              <w:rPr>
                <w:sz w:val="28"/>
                <w:szCs w:val="28"/>
              </w:rPr>
            </w:pPr>
            <w:r w:rsidRPr="004B4382">
              <w:rPr>
                <w:sz w:val="28"/>
                <w:szCs w:val="28"/>
              </w:rPr>
              <w:t>п/п</w:t>
            </w:r>
          </w:p>
        </w:tc>
        <w:tc>
          <w:tcPr>
            <w:tcW w:w="4394" w:type="dxa"/>
            <w:vAlign w:val="center"/>
          </w:tcPr>
          <w:p w:rsidR="004B4382" w:rsidRPr="004B4382" w:rsidRDefault="004B4382" w:rsidP="00A41169">
            <w:pPr>
              <w:rPr>
                <w:sz w:val="28"/>
                <w:szCs w:val="28"/>
              </w:rPr>
            </w:pPr>
            <w:r w:rsidRPr="004B4382">
              <w:rPr>
                <w:sz w:val="28"/>
                <w:szCs w:val="28"/>
              </w:rPr>
              <w:t>Сильные стороны</w:t>
            </w:r>
          </w:p>
        </w:tc>
        <w:tc>
          <w:tcPr>
            <w:tcW w:w="3829" w:type="dxa"/>
            <w:vAlign w:val="center"/>
          </w:tcPr>
          <w:p w:rsidR="004B4382" w:rsidRPr="004B4382" w:rsidRDefault="004B4382" w:rsidP="00A41169">
            <w:pPr>
              <w:rPr>
                <w:sz w:val="28"/>
                <w:szCs w:val="28"/>
              </w:rPr>
            </w:pPr>
            <w:r w:rsidRPr="004B4382">
              <w:rPr>
                <w:sz w:val="28"/>
                <w:szCs w:val="28"/>
              </w:rPr>
              <w:t>Слабые стороны</w:t>
            </w:r>
          </w:p>
        </w:tc>
      </w:tr>
      <w:tr w:rsidR="004B4382" w:rsidRPr="006C67AD" w:rsidTr="00A41169">
        <w:trPr>
          <w:jc w:val="center"/>
        </w:trPr>
        <w:tc>
          <w:tcPr>
            <w:tcW w:w="851" w:type="dxa"/>
            <w:vAlign w:val="center"/>
          </w:tcPr>
          <w:p w:rsidR="004B4382" w:rsidRPr="004B4382" w:rsidRDefault="004B4382" w:rsidP="00A41169">
            <w:pPr>
              <w:rPr>
                <w:sz w:val="28"/>
                <w:szCs w:val="28"/>
              </w:rPr>
            </w:pPr>
            <w:r w:rsidRPr="004B4382">
              <w:rPr>
                <w:sz w:val="28"/>
                <w:szCs w:val="28"/>
              </w:rPr>
              <w:t>1</w:t>
            </w:r>
          </w:p>
        </w:tc>
        <w:tc>
          <w:tcPr>
            <w:tcW w:w="4394" w:type="dxa"/>
            <w:vAlign w:val="center"/>
          </w:tcPr>
          <w:p w:rsidR="004B4382" w:rsidRPr="004B4382" w:rsidRDefault="004B4382" w:rsidP="00A41169">
            <w:pPr>
              <w:rPr>
                <w:sz w:val="28"/>
                <w:szCs w:val="28"/>
              </w:rPr>
            </w:pPr>
            <w:r w:rsidRPr="004B4382">
              <w:rPr>
                <w:sz w:val="28"/>
                <w:szCs w:val="28"/>
              </w:rPr>
              <w:t>Достоверный мониторинг рынка</w:t>
            </w:r>
          </w:p>
        </w:tc>
        <w:tc>
          <w:tcPr>
            <w:tcW w:w="3829" w:type="dxa"/>
            <w:vAlign w:val="center"/>
          </w:tcPr>
          <w:p w:rsidR="004B4382" w:rsidRPr="004B4382" w:rsidRDefault="004B4382" w:rsidP="00A41169">
            <w:pPr>
              <w:rPr>
                <w:sz w:val="28"/>
                <w:szCs w:val="28"/>
              </w:rPr>
            </w:pPr>
            <w:r w:rsidRPr="004B4382">
              <w:rPr>
                <w:sz w:val="28"/>
                <w:szCs w:val="28"/>
              </w:rPr>
              <w:t>Высокий уровень цен</w:t>
            </w:r>
          </w:p>
        </w:tc>
      </w:tr>
      <w:tr w:rsidR="004B4382" w:rsidRPr="006C67AD" w:rsidTr="00A41169">
        <w:trPr>
          <w:jc w:val="center"/>
        </w:trPr>
        <w:tc>
          <w:tcPr>
            <w:tcW w:w="851" w:type="dxa"/>
            <w:vAlign w:val="center"/>
          </w:tcPr>
          <w:p w:rsidR="004B4382" w:rsidRPr="004B4382" w:rsidRDefault="004B4382" w:rsidP="00A41169">
            <w:pPr>
              <w:rPr>
                <w:sz w:val="28"/>
                <w:szCs w:val="28"/>
              </w:rPr>
            </w:pPr>
            <w:r w:rsidRPr="004B4382">
              <w:rPr>
                <w:sz w:val="28"/>
                <w:szCs w:val="28"/>
              </w:rPr>
              <w:t>2</w:t>
            </w:r>
          </w:p>
        </w:tc>
        <w:tc>
          <w:tcPr>
            <w:tcW w:w="4394" w:type="dxa"/>
            <w:vAlign w:val="center"/>
          </w:tcPr>
          <w:p w:rsidR="004B4382" w:rsidRPr="004B4382" w:rsidRDefault="004B4382" w:rsidP="00A41169">
            <w:pPr>
              <w:rPr>
                <w:sz w:val="28"/>
                <w:szCs w:val="28"/>
              </w:rPr>
            </w:pPr>
            <w:r w:rsidRPr="004B4382">
              <w:rPr>
                <w:sz w:val="28"/>
                <w:szCs w:val="28"/>
              </w:rPr>
              <w:t>Отлаженная сбытовая сеть</w:t>
            </w:r>
          </w:p>
        </w:tc>
        <w:tc>
          <w:tcPr>
            <w:tcW w:w="3829" w:type="dxa"/>
            <w:vAlign w:val="center"/>
          </w:tcPr>
          <w:p w:rsidR="004B4382" w:rsidRPr="004B4382" w:rsidRDefault="004B4382" w:rsidP="00A41169">
            <w:pPr>
              <w:rPr>
                <w:sz w:val="28"/>
                <w:szCs w:val="28"/>
              </w:rPr>
            </w:pPr>
            <w:r w:rsidRPr="004B4382">
              <w:rPr>
                <w:sz w:val="28"/>
                <w:szCs w:val="28"/>
              </w:rPr>
              <w:t>Недостатки в рекламной политике</w:t>
            </w:r>
          </w:p>
        </w:tc>
      </w:tr>
      <w:tr w:rsidR="004B4382" w:rsidRPr="006C67AD" w:rsidTr="00A41169">
        <w:trPr>
          <w:trHeight w:val="843"/>
          <w:jc w:val="center"/>
        </w:trPr>
        <w:tc>
          <w:tcPr>
            <w:tcW w:w="851" w:type="dxa"/>
            <w:vAlign w:val="center"/>
          </w:tcPr>
          <w:p w:rsidR="004B4382" w:rsidRPr="004B4382" w:rsidRDefault="004B4382" w:rsidP="00A41169">
            <w:pPr>
              <w:rPr>
                <w:sz w:val="28"/>
                <w:szCs w:val="28"/>
              </w:rPr>
            </w:pPr>
            <w:r w:rsidRPr="004B4382">
              <w:rPr>
                <w:sz w:val="28"/>
                <w:szCs w:val="28"/>
              </w:rPr>
              <w:t>3</w:t>
            </w:r>
          </w:p>
        </w:tc>
        <w:tc>
          <w:tcPr>
            <w:tcW w:w="4394" w:type="dxa"/>
            <w:vAlign w:val="center"/>
          </w:tcPr>
          <w:p w:rsidR="004B4382" w:rsidRPr="004B4382" w:rsidRDefault="004B4382" w:rsidP="00A41169">
            <w:pPr>
              <w:rPr>
                <w:sz w:val="28"/>
                <w:szCs w:val="28"/>
              </w:rPr>
            </w:pPr>
            <w:r w:rsidRPr="004B4382">
              <w:rPr>
                <w:sz w:val="28"/>
                <w:szCs w:val="28"/>
              </w:rPr>
              <w:t>Широкий ассортимент товаров</w:t>
            </w:r>
          </w:p>
        </w:tc>
        <w:tc>
          <w:tcPr>
            <w:tcW w:w="3829" w:type="dxa"/>
            <w:vAlign w:val="center"/>
          </w:tcPr>
          <w:p w:rsidR="004B4382" w:rsidRPr="004B4382" w:rsidRDefault="004B4382" w:rsidP="00A41169">
            <w:pPr>
              <w:rPr>
                <w:sz w:val="28"/>
                <w:szCs w:val="28"/>
              </w:rPr>
            </w:pPr>
            <w:r w:rsidRPr="004B4382">
              <w:rPr>
                <w:sz w:val="28"/>
                <w:szCs w:val="28"/>
              </w:rPr>
              <w:t>Неучастие персонала в принятии управленческих решений</w:t>
            </w:r>
          </w:p>
        </w:tc>
      </w:tr>
      <w:tr w:rsidR="004B4382" w:rsidRPr="006C67AD" w:rsidTr="00A41169">
        <w:trPr>
          <w:jc w:val="center"/>
        </w:trPr>
        <w:tc>
          <w:tcPr>
            <w:tcW w:w="851" w:type="dxa"/>
            <w:vAlign w:val="center"/>
          </w:tcPr>
          <w:p w:rsidR="004B4382" w:rsidRPr="004B4382" w:rsidRDefault="004B4382" w:rsidP="00A41169">
            <w:pPr>
              <w:rPr>
                <w:sz w:val="28"/>
                <w:szCs w:val="28"/>
              </w:rPr>
            </w:pPr>
            <w:r w:rsidRPr="004B4382">
              <w:rPr>
                <w:sz w:val="28"/>
                <w:szCs w:val="28"/>
              </w:rPr>
              <w:t>4</w:t>
            </w:r>
          </w:p>
        </w:tc>
        <w:tc>
          <w:tcPr>
            <w:tcW w:w="4394" w:type="dxa"/>
            <w:vAlign w:val="center"/>
          </w:tcPr>
          <w:p w:rsidR="004B4382" w:rsidRPr="004B4382" w:rsidRDefault="004B4382" w:rsidP="00A41169">
            <w:pPr>
              <w:rPr>
                <w:sz w:val="28"/>
                <w:szCs w:val="28"/>
              </w:rPr>
            </w:pPr>
            <w:r w:rsidRPr="004B4382">
              <w:rPr>
                <w:sz w:val="28"/>
                <w:szCs w:val="28"/>
              </w:rPr>
              <w:t>Высокий контроль качества</w:t>
            </w:r>
          </w:p>
        </w:tc>
        <w:tc>
          <w:tcPr>
            <w:tcW w:w="3829" w:type="dxa"/>
            <w:vAlign w:val="center"/>
          </w:tcPr>
          <w:p w:rsidR="004B4382" w:rsidRPr="004B4382" w:rsidRDefault="004B4382" w:rsidP="00A41169">
            <w:pPr>
              <w:rPr>
                <w:sz w:val="28"/>
                <w:szCs w:val="28"/>
              </w:rPr>
            </w:pPr>
          </w:p>
        </w:tc>
      </w:tr>
      <w:tr w:rsidR="004B4382" w:rsidRPr="006C67AD" w:rsidTr="00A41169">
        <w:trPr>
          <w:jc w:val="center"/>
        </w:trPr>
        <w:tc>
          <w:tcPr>
            <w:tcW w:w="851" w:type="dxa"/>
            <w:vAlign w:val="center"/>
          </w:tcPr>
          <w:p w:rsidR="004B4382" w:rsidRPr="004B4382" w:rsidRDefault="004B4382" w:rsidP="00A41169">
            <w:pPr>
              <w:rPr>
                <w:sz w:val="28"/>
                <w:szCs w:val="28"/>
              </w:rPr>
            </w:pPr>
            <w:r w:rsidRPr="004B4382">
              <w:rPr>
                <w:sz w:val="28"/>
                <w:szCs w:val="28"/>
              </w:rPr>
              <w:t>5</w:t>
            </w:r>
          </w:p>
        </w:tc>
        <w:tc>
          <w:tcPr>
            <w:tcW w:w="4394" w:type="dxa"/>
            <w:vAlign w:val="center"/>
          </w:tcPr>
          <w:p w:rsidR="004B4382" w:rsidRPr="004B4382" w:rsidRDefault="004B4382" w:rsidP="00A41169">
            <w:pPr>
              <w:rPr>
                <w:sz w:val="28"/>
                <w:szCs w:val="28"/>
              </w:rPr>
            </w:pPr>
            <w:r w:rsidRPr="004B4382">
              <w:rPr>
                <w:sz w:val="28"/>
                <w:szCs w:val="28"/>
              </w:rPr>
              <w:t>Высокая квалификация персонала</w:t>
            </w:r>
          </w:p>
        </w:tc>
        <w:tc>
          <w:tcPr>
            <w:tcW w:w="3829" w:type="dxa"/>
            <w:vAlign w:val="center"/>
          </w:tcPr>
          <w:p w:rsidR="004B4382" w:rsidRPr="004B4382" w:rsidRDefault="004B4382" w:rsidP="00A41169">
            <w:pPr>
              <w:rPr>
                <w:sz w:val="28"/>
                <w:szCs w:val="28"/>
              </w:rPr>
            </w:pPr>
          </w:p>
        </w:tc>
      </w:tr>
      <w:tr w:rsidR="004B4382" w:rsidRPr="006C67AD" w:rsidTr="00A41169">
        <w:trPr>
          <w:jc w:val="center"/>
        </w:trPr>
        <w:tc>
          <w:tcPr>
            <w:tcW w:w="851" w:type="dxa"/>
            <w:vAlign w:val="center"/>
          </w:tcPr>
          <w:p w:rsidR="004B4382" w:rsidRPr="004B4382" w:rsidRDefault="004B4382" w:rsidP="00A41169">
            <w:pPr>
              <w:rPr>
                <w:sz w:val="28"/>
                <w:szCs w:val="28"/>
              </w:rPr>
            </w:pPr>
            <w:r w:rsidRPr="004B4382">
              <w:rPr>
                <w:sz w:val="28"/>
                <w:szCs w:val="28"/>
              </w:rPr>
              <w:t>6</w:t>
            </w:r>
          </w:p>
        </w:tc>
        <w:tc>
          <w:tcPr>
            <w:tcW w:w="4394" w:type="dxa"/>
            <w:vAlign w:val="center"/>
          </w:tcPr>
          <w:p w:rsidR="004B4382" w:rsidRPr="004B4382" w:rsidRDefault="004B4382" w:rsidP="00A41169">
            <w:pPr>
              <w:rPr>
                <w:sz w:val="28"/>
                <w:szCs w:val="28"/>
              </w:rPr>
            </w:pPr>
            <w:r w:rsidRPr="004B4382">
              <w:rPr>
                <w:sz w:val="28"/>
                <w:szCs w:val="28"/>
              </w:rPr>
              <w:t>Достаточная известность</w:t>
            </w:r>
          </w:p>
        </w:tc>
        <w:tc>
          <w:tcPr>
            <w:tcW w:w="3829" w:type="dxa"/>
            <w:vAlign w:val="center"/>
          </w:tcPr>
          <w:p w:rsidR="004B4382" w:rsidRPr="004B4382" w:rsidRDefault="004B4382" w:rsidP="00A41169">
            <w:pPr>
              <w:rPr>
                <w:sz w:val="28"/>
                <w:szCs w:val="28"/>
              </w:rPr>
            </w:pPr>
          </w:p>
        </w:tc>
      </w:tr>
    </w:tbl>
    <w:p w:rsidR="004B4382" w:rsidRPr="004B4382" w:rsidRDefault="004B4382" w:rsidP="004B4382">
      <w:pPr>
        <w:spacing w:line="360" w:lineRule="auto"/>
        <w:ind w:firstLine="709"/>
        <w:outlineLvl w:val="1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bookmarkStart w:id="9" w:name="_Toc197446016"/>
      <w:bookmarkStart w:id="10" w:name="_Toc270503045"/>
      <w:r>
        <w:rPr>
          <w:b/>
          <w:sz w:val="28"/>
          <w:szCs w:val="28"/>
        </w:rPr>
        <w:t>2.5</w:t>
      </w:r>
      <w:r w:rsidRPr="006C67AD">
        <w:rPr>
          <w:b/>
          <w:sz w:val="28"/>
          <w:szCs w:val="28"/>
        </w:rPr>
        <w:t xml:space="preserve"> Формирование матрицы SWOT – анализа</w:t>
      </w:r>
      <w:bookmarkEnd w:id="9"/>
      <w:bookmarkEnd w:id="10"/>
    </w:p>
    <w:p w:rsidR="004B4382" w:rsidRPr="00715F65" w:rsidRDefault="004B4382" w:rsidP="004B4382">
      <w:pPr>
        <w:spacing w:line="360" w:lineRule="auto"/>
        <w:ind w:firstLine="709"/>
        <w:jc w:val="both"/>
        <w:rPr>
          <w:sz w:val="28"/>
          <w:szCs w:val="28"/>
        </w:rPr>
      </w:pPr>
      <w:r w:rsidRPr="00715F65">
        <w:rPr>
          <w:sz w:val="28"/>
          <w:szCs w:val="28"/>
        </w:rPr>
        <w:t xml:space="preserve">По результатам оценки составляется обобщенная матрица анализа, где по вертикальной оси располагаются сильные и слабые стороны внутренней среды предприятия, по горизонтальной — возможности и угрозы внешней среды (таблица </w:t>
      </w:r>
      <w:r>
        <w:rPr>
          <w:sz w:val="28"/>
          <w:szCs w:val="28"/>
        </w:rPr>
        <w:t>9</w:t>
      </w:r>
      <w:r w:rsidRPr="00715F65">
        <w:rPr>
          <w:sz w:val="28"/>
          <w:szCs w:val="28"/>
        </w:rPr>
        <w:t>).</w:t>
      </w:r>
    </w:p>
    <w:p w:rsidR="004B4382" w:rsidRDefault="004B4382" w:rsidP="004B4382">
      <w:pPr>
        <w:pStyle w:val="a5"/>
        <w:keepNext/>
        <w:spacing w:line="360" w:lineRule="auto"/>
        <w:ind w:firstLine="709"/>
        <w:rPr>
          <w:sz w:val="28"/>
          <w:szCs w:val="28"/>
        </w:rPr>
      </w:pPr>
    </w:p>
    <w:p w:rsidR="004B4382" w:rsidRPr="004B4382" w:rsidRDefault="004B4382" w:rsidP="004B4382">
      <w:pPr>
        <w:pStyle w:val="a5"/>
        <w:keepNext/>
        <w:spacing w:line="360" w:lineRule="auto"/>
        <w:ind w:firstLine="709"/>
        <w:rPr>
          <w:b/>
          <w:i w:val="0"/>
          <w:szCs w:val="24"/>
        </w:rPr>
      </w:pPr>
      <w:r w:rsidRPr="004B4382">
        <w:rPr>
          <w:b/>
          <w:i w:val="0"/>
          <w:szCs w:val="24"/>
        </w:rPr>
        <w:t>Таблица 7</w:t>
      </w:r>
      <w:r>
        <w:rPr>
          <w:b/>
          <w:i w:val="0"/>
          <w:szCs w:val="24"/>
        </w:rPr>
        <w:t xml:space="preserve"> -</w:t>
      </w:r>
      <w:r w:rsidRPr="004B4382">
        <w:rPr>
          <w:b/>
          <w:i w:val="0"/>
          <w:szCs w:val="24"/>
        </w:rPr>
        <w:t xml:space="preserve"> Силы/Слабости и Возможности/Угрозы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90"/>
        <w:gridCol w:w="4532"/>
      </w:tblGrid>
      <w:tr w:rsidR="004B4382" w:rsidRPr="006C67AD" w:rsidTr="00A41169">
        <w:trPr>
          <w:jc w:val="center"/>
        </w:trPr>
        <w:tc>
          <w:tcPr>
            <w:tcW w:w="4790" w:type="dxa"/>
            <w:vAlign w:val="center"/>
          </w:tcPr>
          <w:p w:rsidR="004B4382" w:rsidRPr="004B4382" w:rsidRDefault="004B4382" w:rsidP="00A41169">
            <w:pPr>
              <w:rPr>
                <w:sz w:val="28"/>
                <w:szCs w:val="28"/>
              </w:rPr>
            </w:pPr>
            <w:r w:rsidRPr="004B4382">
              <w:rPr>
                <w:sz w:val="28"/>
                <w:szCs w:val="28"/>
              </w:rPr>
              <w:t>Сильные стороны</w:t>
            </w:r>
          </w:p>
        </w:tc>
        <w:tc>
          <w:tcPr>
            <w:tcW w:w="4532" w:type="dxa"/>
            <w:vAlign w:val="center"/>
          </w:tcPr>
          <w:p w:rsidR="004B4382" w:rsidRPr="004B4382" w:rsidRDefault="004B4382" w:rsidP="00A41169">
            <w:pPr>
              <w:rPr>
                <w:sz w:val="28"/>
                <w:szCs w:val="28"/>
              </w:rPr>
            </w:pPr>
            <w:r w:rsidRPr="004B4382">
              <w:rPr>
                <w:sz w:val="28"/>
                <w:szCs w:val="28"/>
              </w:rPr>
              <w:t>Слабые стороны</w:t>
            </w:r>
          </w:p>
        </w:tc>
      </w:tr>
      <w:tr w:rsidR="004B4382" w:rsidRPr="006C67AD" w:rsidTr="00A41169">
        <w:trPr>
          <w:jc w:val="center"/>
        </w:trPr>
        <w:tc>
          <w:tcPr>
            <w:tcW w:w="4790" w:type="dxa"/>
            <w:vAlign w:val="center"/>
          </w:tcPr>
          <w:p w:rsidR="004B4382" w:rsidRPr="004B4382" w:rsidRDefault="004B4382" w:rsidP="00A41169">
            <w:pPr>
              <w:rPr>
                <w:sz w:val="28"/>
                <w:szCs w:val="28"/>
              </w:rPr>
            </w:pPr>
            <w:r w:rsidRPr="004B4382">
              <w:rPr>
                <w:sz w:val="28"/>
                <w:szCs w:val="28"/>
              </w:rPr>
              <w:t>Достоверный мониторинг рынка</w:t>
            </w:r>
          </w:p>
          <w:p w:rsidR="004B4382" w:rsidRPr="004B4382" w:rsidRDefault="004B4382" w:rsidP="00A41169">
            <w:pPr>
              <w:rPr>
                <w:sz w:val="28"/>
                <w:szCs w:val="28"/>
              </w:rPr>
            </w:pPr>
            <w:r w:rsidRPr="004B4382">
              <w:rPr>
                <w:sz w:val="28"/>
                <w:szCs w:val="28"/>
              </w:rPr>
              <w:t>Отлаженная сбытовая сеть</w:t>
            </w:r>
          </w:p>
          <w:p w:rsidR="004B4382" w:rsidRPr="004B4382" w:rsidRDefault="004B4382" w:rsidP="00A41169">
            <w:pPr>
              <w:rPr>
                <w:sz w:val="28"/>
                <w:szCs w:val="28"/>
              </w:rPr>
            </w:pPr>
            <w:r w:rsidRPr="004B4382">
              <w:rPr>
                <w:sz w:val="28"/>
                <w:szCs w:val="28"/>
              </w:rPr>
              <w:t>Широкий ассортимент товаров</w:t>
            </w:r>
          </w:p>
          <w:p w:rsidR="004B4382" w:rsidRPr="004B4382" w:rsidRDefault="004B4382" w:rsidP="00A41169">
            <w:pPr>
              <w:rPr>
                <w:sz w:val="28"/>
                <w:szCs w:val="28"/>
              </w:rPr>
            </w:pPr>
            <w:r w:rsidRPr="004B4382">
              <w:rPr>
                <w:sz w:val="28"/>
                <w:szCs w:val="28"/>
              </w:rPr>
              <w:t>Высокий контроль качества</w:t>
            </w:r>
          </w:p>
          <w:p w:rsidR="004B4382" w:rsidRPr="004B4382" w:rsidRDefault="004B4382" w:rsidP="00A41169">
            <w:pPr>
              <w:rPr>
                <w:sz w:val="28"/>
                <w:szCs w:val="28"/>
              </w:rPr>
            </w:pPr>
            <w:r w:rsidRPr="004B4382">
              <w:rPr>
                <w:sz w:val="28"/>
                <w:szCs w:val="28"/>
              </w:rPr>
              <w:t>Высокая квалификация персонала</w:t>
            </w:r>
          </w:p>
          <w:p w:rsidR="004B4382" w:rsidRPr="004B4382" w:rsidRDefault="004B4382" w:rsidP="00A41169">
            <w:pPr>
              <w:rPr>
                <w:sz w:val="28"/>
                <w:szCs w:val="28"/>
              </w:rPr>
            </w:pPr>
            <w:r w:rsidRPr="004B4382">
              <w:rPr>
                <w:sz w:val="28"/>
                <w:szCs w:val="28"/>
              </w:rPr>
              <w:t>Достаточная известность</w:t>
            </w:r>
          </w:p>
        </w:tc>
        <w:tc>
          <w:tcPr>
            <w:tcW w:w="4532" w:type="dxa"/>
            <w:vAlign w:val="center"/>
          </w:tcPr>
          <w:p w:rsidR="004B4382" w:rsidRPr="004B4382" w:rsidRDefault="004B4382" w:rsidP="00A41169">
            <w:pPr>
              <w:rPr>
                <w:sz w:val="28"/>
                <w:szCs w:val="28"/>
              </w:rPr>
            </w:pPr>
            <w:r w:rsidRPr="004B4382">
              <w:rPr>
                <w:sz w:val="28"/>
                <w:szCs w:val="28"/>
              </w:rPr>
              <w:t>Высокий уровень цен</w:t>
            </w:r>
          </w:p>
          <w:p w:rsidR="004B4382" w:rsidRPr="004B4382" w:rsidRDefault="004B4382" w:rsidP="00A41169">
            <w:pPr>
              <w:rPr>
                <w:sz w:val="28"/>
                <w:szCs w:val="28"/>
              </w:rPr>
            </w:pPr>
            <w:r w:rsidRPr="004B4382">
              <w:rPr>
                <w:sz w:val="28"/>
                <w:szCs w:val="28"/>
              </w:rPr>
              <w:t>Недостатки в рекламной политике</w:t>
            </w:r>
          </w:p>
          <w:p w:rsidR="004B4382" w:rsidRPr="004B4382" w:rsidRDefault="004B4382" w:rsidP="00A41169">
            <w:pPr>
              <w:rPr>
                <w:sz w:val="28"/>
                <w:szCs w:val="28"/>
              </w:rPr>
            </w:pPr>
            <w:r w:rsidRPr="004B4382">
              <w:rPr>
                <w:sz w:val="28"/>
                <w:szCs w:val="28"/>
              </w:rPr>
              <w:t>Неучастие персонала в принятии управленческих решений</w:t>
            </w:r>
          </w:p>
        </w:tc>
      </w:tr>
      <w:tr w:rsidR="004B4382" w:rsidRPr="006C67AD" w:rsidTr="00A41169">
        <w:trPr>
          <w:jc w:val="center"/>
        </w:trPr>
        <w:tc>
          <w:tcPr>
            <w:tcW w:w="4790" w:type="dxa"/>
            <w:vAlign w:val="center"/>
          </w:tcPr>
          <w:p w:rsidR="004B4382" w:rsidRPr="004B4382" w:rsidRDefault="004B4382" w:rsidP="00A41169">
            <w:pPr>
              <w:rPr>
                <w:sz w:val="28"/>
                <w:szCs w:val="28"/>
              </w:rPr>
            </w:pPr>
            <w:r w:rsidRPr="004B4382">
              <w:rPr>
                <w:sz w:val="28"/>
                <w:szCs w:val="28"/>
              </w:rPr>
              <w:t>Возможности</w:t>
            </w:r>
          </w:p>
        </w:tc>
        <w:tc>
          <w:tcPr>
            <w:tcW w:w="4532" w:type="dxa"/>
            <w:vAlign w:val="center"/>
          </w:tcPr>
          <w:p w:rsidR="004B4382" w:rsidRPr="004B4382" w:rsidRDefault="004B4382" w:rsidP="00A41169">
            <w:pPr>
              <w:rPr>
                <w:sz w:val="28"/>
                <w:szCs w:val="28"/>
              </w:rPr>
            </w:pPr>
            <w:r w:rsidRPr="004B4382">
              <w:rPr>
                <w:sz w:val="28"/>
                <w:szCs w:val="28"/>
              </w:rPr>
              <w:t>Угрозы</w:t>
            </w:r>
          </w:p>
        </w:tc>
      </w:tr>
      <w:tr w:rsidR="004B4382" w:rsidRPr="006C67AD" w:rsidTr="00A41169">
        <w:trPr>
          <w:jc w:val="center"/>
        </w:trPr>
        <w:tc>
          <w:tcPr>
            <w:tcW w:w="4790" w:type="dxa"/>
          </w:tcPr>
          <w:p w:rsidR="004B4382" w:rsidRPr="004B4382" w:rsidRDefault="004B4382" w:rsidP="00A41169">
            <w:pPr>
              <w:rPr>
                <w:sz w:val="28"/>
                <w:szCs w:val="28"/>
              </w:rPr>
            </w:pPr>
            <w:r w:rsidRPr="004B4382">
              <w:rPr>
                <w:sz w:val="28"/>
                <w:szCs w:val="28"/>
              </w:rPr>
              <w:t>Улучшение уровня жизни населения</w:t>
            </w:r>
          </w:p>
          <w:p w:rsidR="004B4382" w:rsidRPr="004B4382" w:rsidRDefault="004B4382" w:rsidP="00A41169">
            <w:pPr>
              <w:rPr>
                <w:sz w:val="28"/>
                <w:szCs w:val="28"/>
              </w:rPr>
            </w:pPr>
            <w:r w:rsidRPr="004B4382">
              <w:rPr>
                <w:sz w:val="28"/>
                <w:szCs w:val="28"/>
              </w:rPr>
              <w:t>Появление новых поставщиков</w:t>
            </w:r>
          </w:p>
          <w:p w:rsidR="004B4382" w:rsidRPr="004B4382" w:rsidRDefault="004B4382" w:rsidP="00A41169">
            <w:pPr>
              <w:rPr>
                <w:sz w:val="28"/>
                <w:szCs w:val="28"/>
              </w:rPr>
            </w:pPr>
            <w:r w:rsidRPr="004B4382">
              <w:rPr>
                <w:sz w:val="28"/>
                <w:szCs w:val="28"/>
              </w:rPr>
              <w:t>Снижение налогов и пошлин</w:t>
            </w:r>
          </w:p>
          <w:p w:rsidR="004B4382" w:rsidRPr="004B4382" w:rsidRDefault="004B4382" w:rsidP="00A41169">
            <w:pPr>
              <w:rPr>
                <w:sz w:val="28"/>
                <w:szCs w:val="28"/>
              </w:rPr>
            </w:pPr>
            <w:r w:rsidRPr="004B4382">
              <w:rPr>
                <w:sz w:val="28"/>
                <w:szCs w:val="28"/>
              </w:rPr>
              <w:t>Совершенствование менеджмента</w:t>
            </w:r>
          </w:p>
          <w:p w:rsidR="004B4382" w:rsidRPr="004B4382" w:rsidRDefault="004B4382" w:rsidP="00A41169">
            <w:pPr>
              <w:rPr>
                <w:sz w:val="28"/>
                <w:szCs w:val="28"/>
              </w:rPr>
            </w:pPr>
            <w:r w:rsidRPr="004B4382">
              <w:rPr>
                <w:sz w:val="28"/>
                <w:szCs w:val="28"/>
              </w:rPr>
              <w:t>Разорение и уход фирм – продавцов</w:t>
            </w:r>
          </w:p>
        </w:tc>
        <w:tc>
          <w:tcPr>
            <w:tcW w:w="4532" w:type="dxa"/>
          </w:tcPr>
          <w:p w:rsidR="004B4382" w:rsidRPr="004B4382" w:rsidRDefault="004B4382" w:rsidP="00A41169">
            <w:pPr>
              <w:rPr>
                <w:sz w:val="28"/>
                <w:szCs w:val="28"/>
              </w:rPr>
            </w:pPr>
            <w:r w:rsidRPr="004B4382">
              <w:rPr>
                <w:sz w:val="28"/>
                <w:szCs w:val="28"/>
              </w:rPr>
              <w:t>Изменение правил ввоза продукции</w:t>
            </w:r>
          </w:p>
          <w:p w:rsidR="004B4382" w:rsidRPr="004B4382" w:rsidRDefault="004B4382" w:rsidP="00A41169">
            <w:pPr>
              <w:rPr>
                <w:sz w:val="28"/>
                <w:szCs w:val="28"/>
              </w:rPr>
            </w:pPr>
            <w:r w:rsidRPr="004B4382">
              <w:rPr>
                <w:sz w:val="28"/>
                <w:szCs w:val="28"/>
              </w:rPr>
              <w:t>Снижение уровня жизни населения</w:t>
            </w:r>
          </w:p>
          <w:p w:rsidR="004B4382" w:rsidRPr="004B4382" w:rsidRDefault="004B4382" w:rsidP="00A41169">
            <w:pPr>
              <w:rPr>
                <w:sz w:val="28"/>
                <w:szCs w:val="28"/>
              </w:rPr>
            </w:pPr>
            <w:r w:rsidRPr="004B4382">
              <w:rPr>
                <w:sz w:val="28"/>
                <w:szCs w:val="28"/>
              </w:rPr>
              <w:t>Рост налогов и пошлин</w:t>
            </w:r>
          </w:p>
          <w:p w:rsidR="004B4382" w:rsidRPr="004B4382" w:rsidRDefault="004B4382" w:rsidP="00A41169">
            <w:pPr>
              <w:rPr>
                <w:sz w:val="28"/>
                <w:szCs w:val="28"/>
              </w:rPr>
            </w:pPr>
            <w:r w:rsidRPr="004B4382">
              <w:rPr>
                <w:sz w:val="28"/>
                <w:szCs w:val="28"/>
              </w:rPr>
              <w:t>Сбои в поставках продукции</w:t>
            </w:r>
          </w:p>
          <w:p w:rsidR="004B4382" w:rsidRPr="004B4382" w:rsidRDefault="004B4382" w:rsidP="00A41169">
            <w:pPr>
              <w:rPr>
                <w:sz w:val="28"/>
                <w:szCs w:val="28"/>
              </w:rPr>
            </w:pPr>
            <w:r w:rsidRPr="004B4382">
              <w:rPr>
                <w:sz w:val="28"/>
                <w:szCs w:val="28"/>
              </w:rPr>
              <w:t>Ужесточение законодательства</w:t>
            </w:r>
          </w:p>
        </w:tc>
      </w:tr>
    </w:tbl>
    <w:p w:rsidR="004B4382" w:rsidRDefault="004B4382" w:rsidP="004B438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4382" w:rsidRPr="00715F65" w:rsidRDefault="004B4382" w:rsidP="004B438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15F65">
        <w:rPr>
          <w:sz w:val="28"/>
          <w:szCs w:val="28"/>
        </w:rPr>
        <w:t>По пятибалльной системе определяют экспертные оценки парных сочетаний «сильная сторона</w:t>
      </w:r>
      <w:r>
        <w:rPr>
          <w:sz w:val="28"/>
          <w:szCs w:val="28"/>
        </w:rPr>
        <w:t xml:space="preserve"> </w:t>
      </w:r>
      <w:r w:rsidRPr="00715F6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715F65">
        <w:rPr>
          <w:sz w:val="28"/>
          <w:szCs w:val="28"/>
        </w:rPr>
        <w:t>угроза», «слабая сторона</w:t>
      </w:r>
      <w:r>
        <w:rPr>
          <w:sz w:val="28"/>
          <w:szCs w:val="28"/>
        </w:rPr>
        <w:t xml:space="preserve"> </w:t>
      </w:r>
      <w:r w:rsidRPr="00715F6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715F65">
        <w:rPr>
          <w:sz w:val="28"/>
          <w:szCs w:val="28"/>
        </w:rPr>
        <w:t>угроза», «сильная сторона</w:t>
      </w:r>
      <w:r>
        <w:rPr>
          <w:sz w:val="28"/>
          <w:szCs w:val="28"/>
        </w:rPr>
        <w:t xml:space="preserve"> </w:t>
      </w:r>
      <w:r w:rsidRPr="00715F6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715F65">
        <w:rPr>
          <w:sz w:val="28"/>
          <w:szCs w:val="28"/>
        </w:rPr>
        <w:t>возможность», «слабая сторона</w:t>
      </w:r>
      <w:r>
        <w:rPr>
          <w:sz w:val="28"/>
          <w:szCs w:val="28"/>
        </w:rPr>
        <w:t xml:space="preserve"> </w:t>
      </w:r>
      <w:r w:rsidRPr="00715F6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715F65">
        <w:rPr>
          <w:sz w:val="28"/>
          <w:szCs w:val="28"/>
        </w:rPr>
        <w:t>возможность». При большей оценке</w:t>
      </w:r>
      <w:r>
        <w:rPr>
          <w:sz w:val="28"/>
          <w:szCs w:val="28"/>
        </w:rPr>
        <w:t xml:space="preserve"> </w:t>
      </w:r>
      <w:r w:rsidRPr="00715F6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715F65">
        <w:rPr>
          <w:sz w:val="28"/>
          <w:szCs w:val="28"/>
        </w:rPr>
        <w:t>связь более значима.</w:t>
      </w:r>
    </w:p>
    <w:p w:rsidR="004B4382" w:rsidRPr="004B4382" w:rsidRDefault="004B4382" w:rsidP="004B438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b/>
        </w:rPr>
      </w:pPr>
      <w:r>
        <w:rPr>
          <w:sz w:val="28"/>
          <w:szCs w:val="28"/>
        </w:rPr>
        <w:br w:type="page"/>
      </w:r>
      <w:r w:rsidRPr="004B4382">
        <w:rPr>
          <w:b/>
        </w:rPr>
        <w:t xml:space="preserve">Таблица 8 - Обобщённая матрица </w:t>
      </w:r>
      <w:r w:rsidRPr="004B4382">
        <w:rPr>
          <w:b/>
          <w:lang w:val="en-US"/>
        </w:rPr>
        <w:t>SWOT</w:t>
      </w:r>
      <w:r w:rsidRPr="004B4382">
        <w:rPr>
          <w:b/>
        </w:rPr>
        <w:t>-анализа</w:t>
      </w:r>
    </w:p>
    <w:tbl>
      <w:tblPr>
        <w:tblW w:w="9444" w:type="dxa"/>
        <w:jc w:val="center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31"/>
        <w:gridCol w:w="2740"/>
        <w:gridCol w:w="567"/>
        <w:gridCol w:w="568"/>
        <w:gridCol w:w="567"/>
        <w:gridCol w:w="568"/>
        <w:gridCol w:w="567"/>
        <w:gridCol w:w="568"/>
        <w:gridCol w:w="567"/>
        <w:gridCol w:w="568"/>
        <w:gridCol w:w="567"/>
        <w:gridCol w:w="568"/>
        <w:gridCol w:w="498"/>
      </w:tblGrid>
      <w:tr w:rsidR="004B4382" w:rsidRPr="006C67AD" w:rsidTr="00A41169">
        <w:trPr>
          <w:trHeight w:val="375"/>
          <w:jc w:val="center"/>
        </w:trPr>
        <w:tc>
          <w:tcPr>
            <w:tcW w:w="3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4382" w:rsidRPr="006C67AD" w:rsidRDefault="004B4382" w:rsidP="00A41169">
            <w:pPr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 </w:t>
            </w:r>
          </w:p>
        </w:tc>
        <w:tc>
          <w:tcPr>
            <w:tcW w:w="28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4382" w:rsidRPr="006C67AD" w:rsidRDefault="004B4382" w:rsidP="00A41169">
            <w:pPr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Возможности</w:t>
            </w:r>
          </w:p>
        </w:tc>
        <w:tc>
          <w:tcPr>
            <w:tcW w:w="28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4382" w:rsidRPr="006C67AD" w:rsidRDefault="004B4382" w:rsidP="00A41169">
            <w:pPr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Угрозы</w:t>
            </w:r>
          </w:p>
        </w:tc>
        <w:tc>
          <w:tcPr>
            <w:tcW w:w="4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4B4382" w:rsidRPr="006C67AD" w:rsidRDefault="004B4382" w:rsidP="00A41169">
            <w:pPr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Итого</w:t>
            </w:r>
          </w:p>
        </w:tc>
      </w:tr>
      <w:tr w:rsidR="004B4382" w:rsidRPr="006C67AD" w:rsidTr="00A41169">
        <w:trPr>
          <w:cantSplit/>
          <w:trHeight w:val="3214"/>
          <w:jc w:val="center"/>
        </w:trPr>
        <w:tc>
          <w:tcPr>
            <w:tcW w:w="3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2" w:rsidRPr="006C67AD" w:rsidRDefault="004B4382" w:rsidP="00A4116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bottom"/>
          </w:tcPr>
          <w:p w:rsidR="004B4382" w:rsidRPr="006C67AD" w:rsidRDefault="004B4382" w:rsidP="00A41169">
            <w:pPr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Улучшение уровня жизни населения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bottom"/>
          </w:tcPr>
          <w:p w:rsidR="004B4382" w:rsidRPr="006C67AD" w:rsidRDefault="004B4382" w:rsidP="00A41169">
            <w:pPr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Появление новых поставщиков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bottom"/>
          </w:tcPr>
          <w:p w:rsidR="004B4382" w:rsidRPr="006C67AD" w:rsidRDefault="004B4382" w:rsidP="00A41169">
            <w:pPr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Снижение налогов и пошлин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bottom"/>
          </w:tcPr>
          <w:p w:rsidR="004B4382" w:rsidRPr="006C67AD" w:rsidRDefault="004B4382" w:rsidP="00A41169">
            <w:pPr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Совершенствование менеджмента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bottom"/>
          </w:tcPr>
          <w:p w:rsidR="004B4382" w:rsidRPr="006C67AD" w:rsidRDefault="004B4382" w:rsidP="00A41169">
            <w:pPr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Разорение и уход фирм – продавцов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bottom"/>
          </w:tcPr>
          <w:p w:rsidR="004B4382" w:rsidRPr="006C67AD" w:rsidRDefault="004B4382" w:rsidP="00A41169">
            <w:pPr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Изменение правил ввоза продукции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bottom"/>
          </w:tcPr>
          <w:p w:rsidR="004B4382" w:rsidRPr="006C67AD" w:rsidRDefault="004B4382" w:rsidP="00A41169">
            <w:pPr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Снижение уровня жизни населения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bottom"/>
          </w:tcPr>
          <w:p w:rsidR="004B4382" w:rsidRPr="006C67AD" w:rsidRDefault="004B4382" w:rsidP="00A41169">
            <w:pPr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Рост налогов и пошлин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bottom"/>
          </w:tcPr>
          <w:p w:rsidR="004B4382" w:rsidRPr="006C67AD" w:rsidRDefault="004B4382" w:rsidP="00A41169">
            <w:pPr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Сбои в поставках продукции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bottom"/>
          </w:tcPr>
          <w:p w:rsidR="004B4382" w:rsidRPr="006C67AD" w:rsidRDefault="004B4382" w:rsidP="00A41169">
            <w:pPr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Ужесточение законодательства</w:t>
            </w:r>
          </w:p>
        </w:tc>
        <w:tc>
          <w:tcPr>
            <w:tcW w:w="4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4B4382" w:rsidRPr="006C67AD" w:rsidRDefault="004B4382" w:rsidP="00A41169">
            <w:pPr>
              <w:rPr>
                <w:sz w:val="20"/>
                <w:szCs w:val="20"/>
              </w:rPr>
            </w:pPr>
          </w:p>
        </w:tc>
      </w:tr>
      <w:tr w:rsidR="004B4382" w:rsidRPr="006C67AD" w:rsidTr="00A41169">
        <w:trPr>
          <w:trHeight w:val="375"/>
          <w:jc w:val="center"/>
        </w:trPr>
        <w:tc>
          <w:tcPr>
            <w:tcW w:w="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bottom"/>
          </w:tcPr>
          <w:p w:rsidR="004B4382" w:rsidRPr="006C67AD" w:rsidRDefault="004B4382" w:rsidP="00A41169">
            <w:pPr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Сильные стороны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4382" w:rsidRPr="006C67AD" w:rsidRDefault="004B4382" w:rsidP="00A41169">
            <w:pPr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Достоверный мониторинг рынка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382" w:rsidRPr="006C67AD" w:rsidRDefault="004B4382" w:rsidP="00A41169">
            <w:pPr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382" w:rsidRPr="006C67AD" w:rsidRDefault="004B4382" w:rsidP="00A41169">
            <w:pPr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382" w:rsidRPr="006C67AD" w:rsidRDefault="004B4382" w:rsidP="00A41169">
            <w:pPr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382" w:rsidRPr="006C67AD" w:rsidRDefault="004B4382" w:rsidP="00A41169">
            <w:pPr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382" w:rsidRPr="006C67AD" w:rsidRDefault="004B4382" w:rsidP="00A41169">
            <w:pPr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382" w:rsidRPr="006C67AD" w:rsidRDefault="004B4382" w:rsidP="00A41169">
            <w:pPr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382" w:rsidRPr="006C67AD" w:rsidRDefault="004B4382" w:rsidP="00A41169">
            <w:pPr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382" w:rsidRPr="006C67AD" w:rsidRDefault="004B4382" w:rsidP="00A41169">
            <w:pPr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382" w:rsidRPr="006C67AD" w:rsidRDefault="004B4382" w:rsidP="00A41169">
            <w:pPr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382" w:rsidRPr="006C67AD" w:rsidRDefault="004B4382" w:rsidP="00A41169">
            <w:pPr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4382" w:rsidRPr="006C67AD" w:rsidRDefault="004B4382" w:rsidP="00A41169">
            <w:pPr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21</w:t>
            </w:r>
          </w:p>
        </w:tc>
      </w:tr>
      <w:tr w:rsidR="004B4382" w:rsidRPr="006C67AD" w:rsidTr="00A41169">
        <w:trPr>
          <w:trHeight w:val="375"/>
          <w:jc w:val="center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2" w:rsidRPr="006C67AD" w:rsidRDefault="004B4382" w:rsidP="00A41169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4382" w:rsidRPr="006C67AD" w:rsidRDefault="004B4382" w:rsidP="00A41169">
            <w:pPr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Отлаженная сбытовая сеть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382" w:rsidRPr="006C67AD" w:rsidRDefault="004B4382" w:rsidP="00A41169">
            <w:pPr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382" w:rsidRPr="006C67AD" w:rsidRDefault="004B4382" w:rsidP="00A41169">
            <w:pPr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382" w:rsidRPr="006C67AD" w:rsidRDefault="004B4382" w:rsidP="00A41169">
            <w:pPr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382" w:rsidRPr="006C67AD" w:rsidRDefault="004B4382" w:rsidP="00A41169">
            <w:pPr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382" w:rsidRPr="006C67AD" w:rsidRDefault="004B4382" w:rsidP="00A41169">
            <w:pPr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382" w:rsidRPr="006C67AD" w:rsidRDefault="004B4382" w:rsidP="00A41169">
            <w:pPr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382" w:rsidRPr="006C67AD" w:rsidRDefault="004B4382" w:rsidP="00A41169">
            <w:pPr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382" w:rsidRPr="006C67AD" w:rsidRDefault="004B4382" w:rsidP="00A41169">
            <w:pPr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382" w:rsidRPr="006C67AD" w:rsidRDefault="004B4382" w:rsidP="00A41169">
            <w:pPr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382" w:rsidRPr="006C67AD" w:rsidRDefault="004B4382" w:rsidP="00A41169">
            <w:pPr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4382" w:rsidRPr="006C67AD" w:rsidRDefault="004B4382" w:rsidP="00A41169">
            <w:pPr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29</w:t>
            </w:r>
          </w:p>
        </w:tc>
      </w:tr>
      <w:tr w:rsidR="004B4382" w:rsidRPr="006C67AD" w:rsidTr="00A41169">
        <w:trPr>
          <w:trHeight w:val="375"/>
          <w:jc w:val="center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2" w:rsidRPr="006C67AD" w:rsidRDefault="004B4382" w:rsidP="00A41169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4382" w:rsidRPr="006C67AD" w:rsidRDefault="004B4382" w:rsidP="00A41169">
            <w:pPr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Широкий ассортимент товаров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382" w:rsidRPr="006C67AD" w:rsidRDefault="004B4382" w:rsidP="00A41169">
            <w:pPr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382" w:rsidRPr="006C67AD" w:rsidRDefault="004B4382" w:rsidP="00A41169">
            <w:pPr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382" w:rsidRPr="006C67AD" w:rsidRDefault="004B4382" w:rsidP="00A41169">
            <w:pPr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382" w:rsidRPr="006C67AD" w:rsidRDefault="004B4382" w:rsidP="00A41169">
            <w:pPr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382" w:rsidRPr="006C67AD" w:rsidRDefault="004B4382" w:rsidP="00A41169">
            <w:pPr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382" w:rsidRPr="006C67AD" w:rsidRDefault="004B4382" w:rsidP="00A41169">
            <w:pPr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382" w:rsidRPr="006C67AD" w:rsidRDefault="004B4382" w:rsidP="00A41169">
            <w:pPr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382" w:rsidRPr="006C67AD" w:rsidRDefault="004B4382" w:rsidP="00A41169">
            <w:pPr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382" w:rsidRPr="006C67AD" w:rsidRDefault="004B4382" w:rsidP="00A41169">
            <w:pPr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382" w:rsidRPr="006C67AD" w:rsidRDefault="004B4382" w:rsidP="00A41169">
            <w:pPr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4382" w:rsidRPr="006C67AD" w:rsidRDefault="004B4382" w:rsidP="00A41169">
            <w:pPr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37</w:t>
            </w:r>
          </w:p>
        </w:tc>
      </w:tr>
      <w:tr w:rsidR="004B4382" w:rsidRPr="006C67AD" w:rsidTr="00A41169">
        <w:trPr>
          <w:trHeight w:val="375"/>
          <w:jc w:val="center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2" w:rsidRPr="006C67AD" w:rsidRDefault="004B4382" w:rsidP="00A41169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4382" w:rsidRPr="006C67AD" w:rsidRDefault="004B4382" w:rsidP="00A41169">
            <w:pPr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Высокий контроль качества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382" w:rsidRPr="006C67AD" w:rsidRDefault="004B4382" w:rsidP="00A41169">
            <w:pPr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382" w:rsidRPr="006C67AD" w:rsidRDefault="004B4382" w:rsidP="00A41169">
            <w:pPr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382" w:rsidRPr="006C67AD" w:rsidRDefault="004B4382" w:rsidP="00A41169">
            <w:pPr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382" w:rsidRPr="006C67AD" w:rsidRDefault="004B4382" w:rsidP="00A41169">
            <w:pPr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382" w:rsidRPr="006C67AD" w:rsidRDefault="004B4382" w:rsidP="00A41169">
            <w:pPr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382" w:rsidRPr="006C67AD" w:rsidRDefault="004B4382" w:rsidP="00A41169">
            <w:pPr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382" w:rsidRPr="006C67AD" w:rsidRDefault="004B4382" w:rsidP="00A41169">
            <w:pPr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382" w:rsidRPr="006C67AD" w:rsidRDefault="004B4382" w:rsidP="00A41169">
            <w:pPr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382" w:rsidRPr="006C67AD" w:rsidRDefault="004B4382" w:rsidP="00A41169">
            <w:pPr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382" w:rsidRPr="006C67AD" w:rsidRDefault="004B4382" w:rsidP="00A41169">
            <w:pPr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4382" w:rsidRPr="006C67AD" w:rsidRDefault="004B4382" w:rsidP="00A41169">
            <w:pPr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20</w:t>
            </w:r>
          </w:p>
        </w:tc>
      </w:tr>
      <w:tr w:rsidR="004B4382" w:rsidRPr="006C67AD" w:rsidTr="00A41169">
        <w:trPr>
          <w:trHeight w:val="375"/>
          <w:jc w:val="center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2" w:rsidRPr="006C67AD" w:rsidRDefault="004B4382" w:rsidP="00A41169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4382" w:rsidRPr="006C67AD" w:rsidRDefault="004B4382" w:rsidP="00A41169">
            <w:pPr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Высокая квалификация персонала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382" w:rsidRPr="006C67AD" w:rsidRDefault="004B4382" w:rsidP="00A41169">
            <w:pPr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382" w:rsidRPr="006C67AD" w:rsidRDefault="004B4382" w:rsidP="00A41169">
            <w:pPr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382" w:rsidRPr="006C67AD" w:rsidRDefault="004B4382" w:rsidP="00A41169">
            <w:pPr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382" w:rsidRPr="006C67AD" w:rsidRDefault="004B4382" w:rsidP="00A41169">
            <w:pPr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382" w:rsidRPr="006C67AD" w:rsidRDefault="004B4382" w:rsidP="00A41169">
            <w:pPr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382" w:rsidRPr="006C67AD" w:rsidRDefault="004B4382" w:rsidP="00A41169">
            <w:pPr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382" w:rsidRPr="006C67AD" w:rsidRDefault="004B4382" w:rsidP="00A41169">
            <w:pPr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382" w:rsidRPr="006C67AD" w:rsidRDefault="004B4382" w:rsidP="00A41169">
            <w:pPr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382" w:rsidRPr="006C67AD" w:rsidRDefault="004B4382" w:rsidP="00A41169">
            <w:pPr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382" w:rsidRPr="006C67AD" w:rsidRDefault="004B4382" w:rsidP="00A41169">
            <w:pPr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4382" w:rsidRPr="006C67AD" w:rsidRDefault="004B4382" w:rsidP="00A41169">
            <w:pPr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29</w:t>
            </w:r>
          </w:p>
        </w:tc>
      </w:tr>
      <w:tr w:rsidR="004B4382" w:rsidRPr="006C67AD" w:rsidTr="00A41169">
        <w:trPr>
          <w:trHeight w:val="376"/>
          <w:jc w:val="center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2" w:rsidRPr="006C67AD" w:rsidRDefault="004B4382" w:rsidP="00A41169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4382" w:rsidRPr="006C67AD" w:rsidRDefault="004B4382" w:rsidP="00A41169">
            <w:pPr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Достаточная известность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382" w:rsidRPr="006C67AD" w:rsidRDefault="004B4382" w:rsidP="00A41169">
            <w:pPr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382" w:rsidRPr="006C67AD" w:rsidRDefault="004B4382" w:rsidP="00A41169">
            <w:pPr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382" w:rsidRPr="006C67AD" w:rsidRDefault="004B4382" w:rsidP="00A41169">
            <w:pPr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382" w:rsidRPr="006C67AD" w:rsidRDefault="004B4382" w:rsidP="00A41169">
            <w:pPr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382" w:rsidRPr="006C67AD" w:rsidRDefault="004B4382" w:rsidP="00A41169">
            <w:pPr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382" w:rsidRPr="006C67AD" w:rsidRDefault="004B4382" w:rsidP="00A41169">
            <w:pPr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382" w:rsidRPr="006C67AD" w:rsidRDefault="004B4382" w:rsidP="00A41169">
            <w:pPr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382" w:rsidRPr="006C67AD" w:rsidRDefault="004B4382" w:rsidP="00A41169">
            <w:pPr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382" w:rsidRPr="006C67AD" w:rsidRDefault="004B4382" w:rsidP="00A41169">
            <w:pPr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382" w:rsidRPr="006C67AD" w:rsidRDefault="004B4382" w:rsidP="00A41169">
            <w:pPr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4382" w:rsidRPr="006C67AD" w:rsidRDefault="004B4382" w:rsidP="00A41169">
            <w:pPr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31</w:t>
            </w:r>
          </w:p>
        </w:tc>
      </w:tr>
      <w:tr w:rsidR="004B4382" w:rsidRPr="006C67AD" w:rsidTr="00A41169">
        <w:trPr>
          <w:trHeight w:val="410"/>
          <w:jc w:val="center"/>
        </w:trPr>
        <w:tc>
          <w:tcPr>
            <w:tcW w:w="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bottom"/>
          </w:tcPr>
          <w:p w:rsidR="004B4382" w:rsidRPr="006C67AD" w:rsidRDefault="004B4382" w:rsidP="00A41169">
            <w:pPr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Слабые стороны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4382" w:rsidRPr="006C67AD" w:rsidRDefault="004B4382" w:rsidP="00A41169">
            <w:pPr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Высокий уровень цен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382" w:rsidRPr="006C67AD" w:rsidRDefault="004B4382" w:rsidP="00A41169">
            <w:pPr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382" w:rsidRPr="006C67AD" w:rsidRDefault="004B4382" w:rsidP="00A41169">
            <w:pPr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382" w:rsidRPr="006C67AD" w:rsidRDefault="004B4382" w:rsidP="00A41169">
            <w:pPr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382" w:rsidRPr="006C67AD" w:rsidRDefault="004B4382" w:rsidP="00A41169">
            <w:pPr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382" w:rsidRPr="006C67AD" w:rsidRDefault="004B4382" w:rsidP="00A41169">
            <w:pPr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382" w:rsidRPr="006C67AD" w:rsidRDefault="004B4382" w:rsidP="00A41169">
            <w:pPr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382" w:rsidRPr="006C67AD" w:rsidRDefault="004B4382" w:rsidP="00A41169">
            <w:pPr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382" w:rsidRPr="006C67AD" w:rsidRDefault="004B4382" w:rsidP="00A41169">
            <w:pPr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382" w:rsidRPr="006C67AD" w:rsidRDefault="004B4382" w:rsidP="00A41169">
            <w:pPr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382" w:rsidRPr="006C67AD" w:rsidRDefault="004B4382" w:rsidP="00A41169">
            <w:pPr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4382" w:rsidRPr="006C67AD" w:rsidRDefault="004B4382" w:rsidP="00A41169">
            <w:pPr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32</w:t>
            </w:r>
          </w:p>
        </w:tc>
      </w:tr>
      <w:tr w:rsidR="004B4382" w:rsidRPr="006C67AD" w:rsidTr="00A41169">
        <w:trPr>
          <w:trHeight w:val="570"/>
          <w:jc w:val="center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2" w:rsidRPr="006C67AD" w:rsidRDefault="004B4382" w:rsidP="00A41169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4382" w:rsidRPr="006C67AD" w:rsidRDefault="004B4382" w:rsidP="00A41169">
            <w:pPr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Недостатки в рекламной политике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382" w:rsidRPr="006C67AD" w:rsidRDefault="004B4382" w:rsidP="00A41169">
            <w:pPr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382" w:rsidRPr="006C67AD" w:rsidRDefault="004B4382" w:rsidP="00A41169">
            <w:pPr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382" w:rsidRPr="006C67AD" w:rsidRDefault="004B4382" w:rsidP="00A41169">
            <w:pPr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382" w:rsidRPr="006C67AD" w:rsidRDefault="004B4382" w:rsidP="00A41169">
            <w:pPr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382" w:rsidRPr="006C67AD" w:rsidRDefault="004B4382" w:rsidP="00A41169">
            <w:pPr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382" w:rsidRPr="006C67AD" w:rsidRDefault="004B4382" w:rsidP="00A41169">
            <w:pPr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382" w:rsidRPr="006C67AD" w:rsidRDefault="004B4382" w:rsidP="00A41169">
            <w:pPr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382" w:rsidRPr="006C67AD" w:rsidRDefault="004B4382" w:rsidP="00A41169">
            <w:pPr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382" w:rsidRPr="006C67AD" w:rsidRDefault="004B4382" w:rsidP="00A41169">
            <w:pPr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382" w:rsidRPr="006C67AD" w:rsidRDefault="004B4382" w:rsidP="00A41169">
            <w:pPr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4382" w:rsidRPr="006C67AD" w:rsidRDefault="004B4382" w:rsidP="00A41169">
            <w:pPr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22</w:t>
            </w:r>
          </w:p>
        </w:tc>
      </w:tr>
      <w:tr w:rsidR="004B4382" w:rsidRPr="006C67AD" w:rsidTr="00A41169">
        <w:trPr>
          <w:trHeight w:val="1005"/>
          <w:jc w:val="center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4382" w:rsidRPr="006C67AD" w:rsidRDefault="004B4382" w:rsidP="00A41169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4382" w:rsidRPr="006C67AD" w:rsidRDefault="004B4382" w:rsidP="00A41169">
            <w:pPr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Неучастие персонала в принятии управленческих решений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382" w:rsidRPr="006C67AD" w:rsidRDefault="004B4382" w:rsidP="00A41169">
            <w:pPr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382" w:rsidRPr="006C67AD" w:rsidRDefault="004B4382" w:rsidP="00A41169">
            <w:pPr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382" w:rsidRPr="006C67AD" w:rsidRDefault="004B4382" w:rsidP="00A41169">
            <w:pPr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382" w:rsidRPr="006C67AD" w:rsidRDefault="004B4382" w:rsidP="00A41169">
            <w:pPr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382" w:rsidRPr="006C67AD" w:rsidRDefault="004B4382" w:rsidP="00A41169">
            <w:pPr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382" w:rsidRPr="006C67AD" w:rsidRDefault="004B4382" w:rsidP="00A41169">
            <w:pPr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382" w:rsidRPr="006C67AD" w:rsidRDefault="004B4382" w:rsidP="00A41169">
            <w:pPr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382" w:rsidRPr="006C67AD" w:rsidRDefault="004B4382" w:rsidP="00A41169">
            <w:pPr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382" w:rsidRPr="006C67AD" w:rsidRDefault="004B4382" w:rsidP="00A41169">
            <w:pPr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382" w:rsidRPr="006C67AD" w:rsidRDefault="004B4382" w:rsidP="00A41169">
            <w:pPr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4382" w:rsidRPr="006C67AD" w:rsidRDefault="004B4382" w:rsidP="00A41169">
            <w:pPr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26</w:t>
            </w:r>
          </w:p>
        </w:tc>
      </w:tr>
      <w:tr w:rsidR="004B4382" w:rsidRPr="006C67AD" w:rsidTr="00A41169">
        <w:trPr>
          <w:trHeight w:val="616"/>
          <w:jc w:val="center"/>
        </w:trPr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2" w:rsidRPr="006C67AD" w:rsidRDefault="004B4382" w:rsidP="00A41169">
            <w:pPr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382" w:rsidRPr="006C67AD" w:rsidRDefault="004B4382" w:rsidP="00A41169">
            <w:pPr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27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382" w:rsidRPr="006C67AD" w:rsidRDefault="004B4382" w:rsidP="00A41169">
            <w:pPr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382" w:rsidRPr="006C67AD" w:rsidRDefault="004B4382" w:rsidP="00A41169">
            <w:pPr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19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382" w:rsidRPr="006C67AD" w:rsidRDefault="004B4382" w:rsidP="00A41169">
            <w:pPr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382" w:rsidRPr="006C67AD" w:rsidRDefault="004B4382" w:rsidP="00A41169">
            <w:pPr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27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382" w:rsidRPr="006C67AD" w:rsidRDefault="004B4382" w:rsidP="00A41169">
            <w:pPr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382" w:rsidRPr="006C67AD" w:rsidRDefault="004B4382" w:rsidP="00A41169">
            <w:pPr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22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382" w:rsidRPr="006C67AD" w:rsidRDefault="004B4382" w:rsidP="00A41169">
            <w:pPr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382" w:rsidRPr="006C67AD" w:rsidRDefault="004B4382" w:rsidP="00A41169">
            <w:pPr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32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4382" w:rsidRPr="006C67AD" w:rsidRDefault="004B4382" w:rsidP="00A41169">
            <w:pPr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17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4382" w:rsidRPr="006C67AD" w:rsidRDefault="004B4382" w:rsidP="00A41169">
            <w:pPr>
              <w:rPr>
                <w:sz w:val="20"/>
                <w:szCs w:val="20"/>
              </w:rPr>
            </w:pPr>
          </w:p>
        </w:tc>
      </w:tr>
    </w:tbl>
    <w:p w:rsidR="004B4382" w:rsidRPr="00715F65" w:rsidRDefault="004B4382" w:rsidP="004B4382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4B4382" w:rsidRPr="00715F65" w:rsidRDefault="004B4382" w:rsidP="004B438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15F65">
        <w:rPr>
          <w:sz w:val="28"/>
          <w:szCs w:val="28"/>
        </w:rPr>
        <w:t xml:space="preserve">Анализ таблицы </w:t>
      </w:r>
      <w:r>
        <w:rPr>
          <w:sz w:val="28"/>
          <w:szCs w:val="28"/>
        </w:rPr>
        <w:t>8</w:t>
      </w:r>
      <w:r w:rsidRPr="00715F65">
        <w:rPr>
          <w:sz w:val="28"/>
          <w:szCs w:val="28"/>
        </w:rPr>
        <w:t xml:space="preserve"> позволяет сделать следующие выводы:</w:t>
      </w:r>
    </w:p>
    <w:p w:rsidR="004B4382" w:rsidRPr="00715F65" w:rsidRDefault="004B4382" w:rsidP="004B438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15F65">
        <w:rPr>
          <w:sz w:val="28"/>
          <w:szCs w:val="28"/>
        </w:rPr>
        <w:t>1. Главные угрозы для предприятия – это изменение правил ввоза продукции и снижение уровня жизни населения.</w:t>
      </w:r>
    </w:p>
    <w:p w:rsidR="004B4382" w:rsidRPr="00715F65" w:rsidRDefault="004B4382" w:rsidP="004B438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15F65">
        <w:rPr>
          <w:sz w:val="28"/>
          <w:szCs w:val="28"/>
        </w:rPr>
        <w:t>2. Основные возможности – появление новых поставщиков и совершенствование менеджмента.</w:t>
      </w:r>
    </w:p>
    <w:p w:rsidR="004B4382" w:rsidRPr="00715F65" w:rsidRDefault="004B4382" w:rsidP="004B438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15F65">
        <w:rPr>
          <w:sz w:val="28"/>
          <w:szCs w:val="28"/>
        </w:rPr>
        <w:t>3. Основные сильные стороны – широкий ассортимент продукции и достаточная известность.</w:t>
      </w:r>
    </w:p>
    <w:p w:rsidR="004B4382" w:rsidRPr="00715F65" w:rsidRDefault="004B4382" w:rsidP="004B4382">
      <w:pPr>
        <w:spacing w:line="360" w:lineRule="auto"/>
        <w:ind w:firstLine="709"/>
        <w:jc w:val="both"/>
        <w:rPr>
          <w:sz w:val="28"/>
          <w:szCs w:val="28"/>
        </w:rPr>
      </w:pPr>
      <w:r w:rsidRPr="00715F65">
        <w:rPr>
          <w:sz w:val="28"/>
          <w:szCs w:val="28"/>
        </w:rPr>
        <w:t>4. Основная слабая сторона</w:t>
      </w:r>
      <w:r>
        <w:rPr>
          <w:sz w:val="28"/>
          <w:szCs w:val="28"/>
        </w:rPr>
        <w:t xml:space="preserve"> </w:t>
      </w:r>
      <w:r w:rsidRPr="00715F6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715F65">
        <w:rPr>
          <w:sz w:val="28"/>
          <w:szCs w:val="28"/>
        </w:rPr>
        <w:t>высокий уровень цен.</w:t>
      </w:r>
    </w:p>
    <w:p w:rsidR="004B4382" w:rsidRDefault="004B4382" w:rsidP="004B4382">
      <w:pPr>
        <w:spacing w:line="360" w:lineRule="auto"/>
        <w:ind w:firstLine="709"/>
        <w:jc w:val="both"/>
        <w:rPr>
          <w:sz w:val="28"/>
          <w:szCs w:val="28"/>
        </w:rPr>
      </w:pPr>
      <w:r w:rsidRPr="00715F65">
        <w:rPr>
          <w:sz w:val="28"/>
          <w:szCs w:val="28"/>
        </w:rPr>
        <w:t>Рассмотрев возможности фирмы ООО «</w:t>
      </w:r>
      <w:r>
        <w:rPr>
          <w:sz w:val="28"/>
          <w:szCs w:val="28"/>
        </w:rPr>
        <w:t>Форум ДВ</w:t>
      </w:r>
      <w:r w:rsidRPr="00715F65">
        <w:rPr>
          <w:sz w:val="28"/>
          <w:szCs w:val="28"/>
        </w:rPr>
        <w:t xml:space="preserve">», слабые и сильные стороны, проведя анализ угроз, исходящих из внешней среды, можно определить стратегию фирмы. Выводы, которые можно сделать на основании матрицы </w:t>
      </w:r>
      <w:r w:rsidRPr="00715F65">
        <w:rPr>
          <w:sz w:val="28"/>
          <w:szCs w:val="28"/>
          <w:lang w:val="en-US"/>
        </w:rPr>
        <w:t>SWOT</w:t>
      </w:r>
      <w:r w:rsidRPr="00715F65">
        <w:rPr>
          <w:sz w:val="28"/>
          <w:szCs w:val="28"/>
        </w:rPr>
        <w:t xml:space="preserve">, представлены в таблице </w:t>
      </w:r>
      <w:r>
        <w:rPr>
          <w:sz w:val="28"/>
          <w:szCs w:val="28"/>
        </w:rPr>
        <w:t>9</w:t>
      </w:r>
    </w:p>
    <w:p w:rsidR="004B4382" w:rsidRPr="00715F65" w:rsidRDefault="004B4382" w:rsidP="004B4382">
      <w:pPr>
        <w:ind w:firstLine="709"/>
        <w:rPr>
          <w:sz w:val="28"/>
          <w:szCs w:val="28"/>
        </w:rPr>
      </w:pPr>
    </w:p>
    <w:p w:rsidR="004B4382" w:rsidRPr="004B4382" w:rsidRDefault="004B4382" w:rsidP="004B4382">
      <w:pPr>
        <w:pStyle w:val="a5"/>
        <w:keepNext/>
        <w:spacing w:line="360" w:lineRule="auto"/>
        <w:ind w:firstLine="709"/>
        <w:rPr>
          <w:b/>
          <w:i w:val="0"/>
          <w:szCs w:val="24"/>
        </w:rPr>
      </w:pPr>
      <w:r w:rsidRPr="004B4382">
        <w:rPr>
          <w:b/>
          <w:i w:val="0"/>
          <w:szCs w:val="24"/>
        </w:rPr>
        <w:t xml:space="preserve">Таблица 9- Матрица </w:t>
      </w:r>
      <w:r w:rsidRPr="004B4382">
        <w:rPr>
          <w:b/>
          <w:i w:val="0"/>
          <w:szCs w:val="24"/>
          <w:lang w:val="en-US"/>
        </w:rPr>
        <w:t>SWOT-</w:t>
      </w:r>
      <w:r w:rsidRPr="004B4382">
        <w:rPr>
          <w:b/>
          <w:i w:val="0"/>
          <w:szCs w:val="24"/>
        </w:rPr>
        <w:t>анализа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14"/>
        <w:gridCol w:w="4626"/>
      </w:tblGrid>
      <w:tr w:rsidR="004B4382" w:rsidRPr="006C67AD" w:rsidTr="00A41169">
        <w:trPr>
          <w:trHeight w:val="2806"/>
          <w:jc w:val="center"/>
        </w:trPr>
        <w:tc>
          <w:tcPr>
            <w:tcW w:w="4614" w:type="dxa"/>
          </w:tcPr>
          <w:p w:rsidR="004B4382" w:rsidRPr="004B4382" w:rsidRDefault="004B4382" w:rsidP="00A41169">
            <w:pPr>
              <w:rPr>
                <w:b/>
              </w:rPr>
            </w:pPr>
            <w:r w:rsidRPr="004B4382">
              <w:rPr>
                <w:b/>
              </w:rPr>
              <w:t>«Сила и возможности»</w:t>
            </w:r>
          </w:p>
          <w:p w:rsidR="004B4382" w:rsidRPr="004B4382" w:rsidRDefault="004B4382" w:rsidP="004B4382">
            <w:pPr>
              <w:pStyle w:val="14"/>
              <w:numPr>
                <w:ilvl w:val="0"/>
                <w:numId w:val="37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jc w:val="left"/>
            </w:pPr>
            <w:r w:rsidRPr="004B4382">
              <w:t>выход на новые рынки, увеличение ассортимента, добавление сопутствующих товаров и услуг позволит высокая квалификация персонала и достаточная известность;</w:t>
            </w:r>
          </w:p>
          <w:p w:rsidR="004B4382" w:rsidRPr="004B4382" w:rsidRDefault="004B4382" w:rsidP="004B4382">
            <w:pPr>
              <w:pStyle w:val="14"/>
              <w:numPr>
                <w:ilvl w:val="0"/>
                <w:numId w:val="37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jc w:val="left"/>
            </w:pPr>
            <w:r w:rsidRPr="004B4382">
              <w:t>квалификация персонала, контроль качества, неудачное поведение конкурентов дадут возможность успеть за ростом рынка.</w:t>
            </w:r>
          </w:p>
        </w:tc>
        <w:tc>
          <w:tcPr>
            <w:tcW w:w="4626" w:type="dxa"/>
          </w:tcPr>
          <w:p w:rsidR="004B4382" w:rsidRPr="004B4382" w:rsidRDefault="004B4382" w:rsidP="00A41169">
            <w:pPr>
              <w:rPr>
                <w:b/>
              </w:rPr>
            </w:pPr>
            <w:r w:rsidRPr="004B4382">
              <w:rPr>
                <w:b/>
              </w:rPr>
              <w:t>«Сила и угрозы»</w:t>
            </w:r>
          </w:p>
          <w:p w:rsidR="004B4382" w:rsidRPr="004B4382" w:rsidRDefault="004B4382" w:rsidP="004B4382">
            <w:pPr>
              <w:pStyle w:val="14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jc w:val="left"/>
            </w:pPr>
            <w:r w:rsidRPr="004B4382">
              <w:t>усиление конкуренции, политика государства, инфляция и рост налогов, повлияют на проведение стратегии;</w:t>
            </w:r>
          </w:p>
          <w:p w:rsidR="004B4382" w:rsidRPr="004B4382" w:rsidRDefault="004B4382" w:rsidP="004B4382">
            <w:pPr>
              <w:pStyle w:val="14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jc w:val="left"/>
            </w:pPr>
            <w:r w:rsidRPr="004B4382">
              <w:t>известность добавит преимуществ в конкуренции;</w:t>
            </w:r>
          </w:p>
          <w:p w:rsidR="004B4382" w:rsidRPr="004B4382" w:rsidRDefault="004B4382" w:rsidP="004B4382">
            <w:pPr>
              <w:pStyle w:val="14"/>
              <w:numPr>
                <w:ilvl w:val="0"/>
                <w:numId w:val="38"/>
              </w:numPr>
              <w:ind w:left="0" w:firstLine="0"/>
              <w:jc w:val="left"/>
            </w:pPr>
            <w:r w:rsidRPr="004B4382">
              <w:t>достоверный мониторинг уловит изменения вкусов потребителей.</w:t>
            </w:r>
          </w:p>
        </w:tc>
      </w:tr>
      <w:tr w:rsidR="004B4382" w:rsidRPr="006C67AD" w:rsidTr="00A41169">
        <w:trPr>
          <w:trHeight w:val="2474"/>
          <w:jc w:val="center"/>
        </w:trPr>
        <w:tc>
          <w:tcPr>
            <w:tcW w:w="4614" w:type="dxa"/>
          </w:tcPr>
          <w:p w:rsidR="004B4382" w:rsidRPr="004B4382" w:rsidRDefault="004B4382" w:rsidP="00A41169">
            <w:pPr>
              <w:rPr>
                <w:b/>
              </w:rPr>
            </w:pPr>
            <w:r w:rsidRPr="004B4382">
              <w:rPr>
                <w:b/>
              </w:rPr>
              <w:t>«Слабости и возможности»</w:t>
            </w:r>
          </w:p>
          <w:p w:rsidR="004B4382" w:rsidRPr="004B4382" w:rsidRDefault="004B4382" w:rsidP="004B4382">
            <w:pPr>
              <w:pStyle w:val="14"/>
              <w:numPr>
                <w:ilvl w:val="0"/>
                <w:numId w:val="39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jc w:val="left"/>
            </w:pPr>
            <w:r w:rsidRPr="004B4382">
              <w:t>неучастие персонала в принятии решений безработицы может привести к саботажу;</w:t>
            </w:r>
          </w:p>
          <w:p w:rsidR="004B4382" w:rsidRPr="004B4382" w:rsidRDefault="004B4382" w:rsidP="004B4382">
            <w:pPr>
              <w:pStyle w:val="14"/>
              <w:numPr>
                <w:ilvl w:val="0"/>
                <w:numId w:val="39"/>
              </w:numPr>
              <w:ind w:left="0" w:firstLine="0"/>
              <w:jc w:val="left"/>
            </w:pPr>
            <w:r w:rsidRPr="004B4382">
              <w:t>снижение уровня цен, размеров налогов и пошлин при сохранении среднего уровня цен позволит получать сверхдоходы.</w:t>
            </w:r>
          </w:p>
        </w:tc>
        <w:tc>
          <w:tcPr>
            <w:tcW w:w="4626" w:type="dxa"/>
          </w:tcPr>
          <w:p w:rsidR="004B4382" w:rsidRPr="004B4382" w:rsidRDefault="004B4382" w:rsidP="00A41169">
            <w:pPr>
              <w:rPr>
                <w:b/>
              </w:rPr>
            </w:pPr>
            <w:r w:rsidRPr="004B4382">
              <w:rPr>
                <w:b/>
              </w:rPr>
              <w:t>«Слабости и угрозы»</w:t>
            </w:r>
          </w:p>
          <w:p w:rsidR="004B4382" w:rsidRPr="004B4382" w:rsidRDefault="004B4382" w:rsidP="004B4382">
            <w:pPr>
              <w:pStyle w:val="14"/>
              <w:numPr>
                <w:ilvl w:val="0"/>
                <w:numId w:val="40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jc w:val="left"/>
            </w:pPr>
            <w:r w:rsidRPr="004B4382">
              <w:t>появление новых конкурентов и высокий уровень цен ухудшит конкурентную позицию;</w:t>
            </w:r>
          </w:p>
          <w:p w:rsidR="004B4382" w:rsidRPr="004B4382" w:rsidRDefault="004B4382" w:rsidP="004B4382">
            <w:pPr>
              <w:pStyle w:val="14"/>
              <w:numPr>
                <w:ilvl w:val="0"/>
                <w:numId w:val="40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jc w:val="left"/>
            </w:pPr>
            <w:r w:rsidRPr="004B4382">
              <w:t>неблагоприятная политика государства может привести к выходу из отрасли;</w:t>
            </w:r>
          </w:p>
          <w:p w:rsidR="004B4382" w:rsidRPr="004B4382" w:rsidRDefault="004B4382" w:rsidP="004B4382">
            <w:pPr>
              <w:pStyle w:val="14"/>
              <w:numPr>
                <w:ilvl w:val="0"/>
                <w:numId w:val="40"/>
              </w:numPr>
              <w:ind w:left="0" w:firstLine="0"/>
              <w:jc w:val="left"/>
            </w:pPr>
            <w:r w:rsidRPr="004B4382">
              <w:t>неучастие персонала в принятии решений не предотвратит сбои в поставках.</w:t>
            </w:r>
          </w:p>
        </w:tc>
      </w:tr>
    </w:tbl>
    <w:p w:rsidR="004B4382" w:rsidRDefault="004B4382" w:rsidP="004B438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B4382" w:rsidRPr="00715F65" w:rsidRDefault="004B4382" w:rsidP="004B438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15F65">
        <w:rPr>
          <w:sz w:val="28"/>
          <w:szCs w:val="28"/>
        </w:rPr>
        <w:t xml:space="preserve">При проведении </w:t>
      </w:r>
      <w:r w:rsidRPr="00715F65">
        <w:rPr>
          <w:sz w:val="28"/>
          <w:szCs w:val="28"/>
          <w:lang w:val="en-US"/>
        </w:rPr>
        <w:t>SWOT</w:t>
      </w:r>
      <w:r w:rsidRPr="00715F65">
        <w:rPr>
          <w:sz w:val="28"/>
          <w:szCs w:val="28"/>
        </w:rPr>
        <w:t>-анализа особое внимание обращается на квадрат «Сила – Возможности» и квадрат «Слабость – Угрозы». На основании данных первого квадрата формируют стратегии, позволяющие воспользоваться возможностями. На основании данных второго – стратегии, минимизирующие слабости и помогающие избегать угроз.</w:t>
      </w:r>
    </w:p>
    <w:p w:rsidR="004B4382" w:rsidRDefault="004B4382" w:rsidP="00A64D95">
      <w:pPr>
        <w:pStyle w:val="a6"/>
        <w:spacing w:line="360" w:lineRule="auto"/>
        <w:ind w:left="0" w:hanging="20"/>
        <w:jc w:val="both"/>
        <w:rPr>
          <w:b/>
        </w:rPr>
      </w:pPr>
    </w:p>
    <w:p w:rsidR="00845A53" w:rsidRDefault="00845A53" w:rsidP="00FC390F">
      <w:pPr>
        <w:spacing w:line="360" w:lineRule="auto"/>
        <w:jc w:val="both"/>
        <w:rPr>
          <w:sz w:val="28"/>
          <w:szCs w:val="28"/>
        </w:rPr>
      </w:pPr>
    </w:p>
    <w:p w:rsidR="004B4382" w:rsidRDefault="004B4382" w:rsidP="00FC390F">
      <w:pPr>
        <w:spacing w:line="360" w:lineRule="auto"/>
        <w:jc w:val="both"/>
        <w:rPr>
          <w:sz w:val="28"/>
          <w:szCs w:val="28"/>
        </w:rPr>
      </w:pPr>
    </w:p>
    <w:p w:rsidR="004B4382" w:rsidRDefault="004B4382" w:rsidP="00FC390F">
      <w:pPr>
        <w:spacing w:line="360" w:lineRule="auto"/>
        <w:jc w:val="both"/>
        <w:rPr>
          <w:sz w:val="28"/>
          <w:szCs w:val="28"/>
        </w:rPr>
      </w:pPr>
    </w:p>
    <w:p w:rsidR="001C2514" w:rsidRDefault="00A97041" w:rsidP="00A97041">
      <w:pPr>
        <w:spacing w:line="360" w:lineRule="auto"/>
        <w:ind w:left="3397" w:firstLine="143"/>
        <w:outlineLvl w:val="0"/>
        <w:rPr>
          <w:b/>
          <w:sz w:val="28"/>
          <w:szCs w:val="28"/>
        </w:rPr>
      </w:pPr>
      <w:bookmarkStart w:id="11" w:name="_Toc270503046"/>
      <w:r w:rsidRPr="00A97041">
        <w:rPr>
          <w:b/>
          <w:sz w:val="28"/>
          <w:szCs w:val="28"/>
        </w:rPr>
        <w:t>ЗАКЛЮЧЕНИЕ</w:t>
      </w:r>
      <w:bookmarkEnd w:id="11"/>
    </w:p>
    <w:p w:rsidR="005B68C7" w:rsidRPr="00A97041" w:rsidRDefault="005B68C7" w:rsidP="00A97041">
      <w:pPr>
        <w:spacing w:line="360" w:lineRule="auto"/>
        <w:ind w:left="3397" w:firstLine="143"/>
        <w:outlineLvl w:val="0"/>
        <w:rPr>
          <w:b/>
          <w:sz w:val="28"/>
          <w:szCs w:val="28"/>
        </w:rPr>
      </w:pPr>
    </w:p>
    <w:p w:rsidR="003146A0" w:rsidRDefault="003146A0" w:rsidP="003146A0">
      <w:pPr>
        <w:spacing w:line="360" w:lineRule="auto"/>
        <w:ind w:firstLine="709"/>
        <w:jc w:val="both"/>
        <w:rPr>
          <w:sz w:val="28"/>
          <w:szCs w:val="28"/>
        </w:rPr>
      </w:pPr>
      <w:r w:rsidRPr="00DA7319">
        <w:rPr>
          <w:sz w:val="28"/>
          <w:szCs w:val="28"/>
        </w:rPr>
        <w:t>Производственная практика проходила в ООО «</w:t>
      </w:r>
      <w:r>
        <w:rPr>
          <w:sz w:val="28"/>
          <w:szCs w:val="28"/>
        </w:rPr>
        <w:t>Форум ДВ</w:t>
      </w:r>
      <w:r w:rsidRPr="00DA7319">
        <w:rPr>
          <w:sz w:val="28"/>
          <w:szCs w:val="28"/>
        </w:rPr>
        <w:t xml:space="preserve">». Компания </w:t>
      </w:r>
      <w:r>
        <w:rPr>
          <w:sz w:val="28"/>
          <w:szCs w:val="28"/>
        </w:rPr>
        <w:t xml:space="preserve">успешно работает на мебельном рынке города и </w:t>
      </w:r>
      <w:r w:rsidRPr="00DA7319">
        <w:rPr>
          <w:sz w:val="28"/>
          <w:szCs w:val="28"/>
        </w:rPr>
        <w:t>является производителем и поставщиком мебели для кухни</w:t>
      </w:r>
      <w:r>
        <w:rPr>
          <w:sz w:val="28"/>
          <w:szCs w:val="28"/>
        </w:rPr>
        <w:t>, межкомнатных дверей, фьюзинга и т.д.</w:t>
      </w:r>
    </w:p>
    <w:p w:rsidR="003146A0" w:rsidRDefault="003146A0" w:rsidP="003146A0">
      <w:pPr>
        <w:spacing w:line="360" w:lineRule="auto"/>
        <w:ind w:firstLine="137"/>
        <w:jc w:val="both"/>
        <w:rPr>
          <w:sz w:val="28"/>
          <w:szCs w:val="28"/>
        </w:rPr>
      </w:pPr>
      <w:r>
        <w:rPr>
          <w:sz w:val="28"/>
          <w:szCs w:val="28"/>
        </w:rPr>
        <w:tab/>
        <w:t>В анализируемом периоде наблюдался рост размеров предприятия. Так, численность работников выросла почти на треть.  Стоимость основных средств предприятия выросла в два раза за счет расширения производства и закупки нового оборудования для производства (фьюзинг, межкомнатные двери). Темп роста оборотных средств был несколько ниже – они выросли всего на треть.</w:t>
      </w:r>
      <w:r w:rsidRPr="000D59E2">
        <w:rPr>
          <w:sz w:val="28"/>
          <w:szCs w:val="28"/>
        </w:rPr>
        <w:t xml:space="preserve"> </w:t>
      </w:r>
      <w:r>
        <w:rPr>
          <w:sz w:val="28"/>
          <w:szCs w:val="28"/>
        </w:rPr>
        <w:t>Рентабельность предприятия при этом выросла на 30%, причем основной рост пришелся на 200</w:t>
      </w:r>
      <w:r w:rsidR="004B4382">
        <w:rPr>
          <w:sz w:val="28"/>
          <w:szCs w:val="28"/>
        </w:rPr>
        <w:t>8</w:t>
      </w:r>
      <w:r>
        <w:rPr>
          <w:sz w:val="28"/>
          <w:szCs w:val="28"/>
        </w:rPr>
        <w:t>-200</w:t>
      </w:r>
      <w:r w:rsidR="004B4382">
        <w:rPr>
          <w:sz w:val="28"/>
          <w:szCs w:val="28"/>
        </w:rPr>
        <w:t>9</w:t>
      </w:r>
      <w:r>
        <w:rPr>
          <w:sz w:val="28"/>
          <w:szCs w:val="28"/>
        </w:rPr>
        <w:t xml:space="preserve"> годы, что связано, на мой взгляд, с ухудшением экономической обстановки в стране.</w:t>
      </w:r>
    </w:p>
    <w:p w:rsidR="003146A0" w:rsidRDefault="003146A0" w:rsidP="003146A0">
      <w:pPr>
        <w:pStyle w:val="af7"/>
        <w:spacing w:line="360" w:lineRule="auto"/>
        <w:ind w:firstLine="704"/>
        <w:jc w:val="both"/>
        <w:rPr>
          <w:rFonts w:ascii="Times New Roman" w:hAnsi="Times New Roman"/>
          <w:sz w:val="28"/>
        </w:rPr>
      </w:pPr>
      <w:r w:rsidRPr="003D0D37">
        <w:rPr>
          <w:rFonts w:ascii="Times New Roman" w:hAnsi="Times New Roman"/>
          <w:sz w:val="28"/>
          <w:szCs w:val="28"/>
        </w:rPr>
        <w:t>Выручка предприятия выросла в анализируемом предприятии на 42,5%. Кроме того, расширился перечень продукции, от реализации которой компания получает прибыль. Так, в 200</w:t>
      </w:r>
      <w:r w:rsidR="004B4382">
        <w:rPr>
          <w:rFonts w:ascii="Times New Roman" w:hAnsi="Times New Roman"/>
          <w:sz w:val="28"/>
          <w:szCs w:val="28"/>
        </w:rPr>
        <w:t>8</w:t>
      </w:r>
      <w:r w:rsidRPr="003D0D37">
        <w:rPr>
          <w:rFonts w:ascii="Times New Roman" w:hAnsi="Times New Roman"/>
          <w:sz w:val="28"/>
          <w:szCs w:val="28"/>
        </w:rPr>
        <w:t xml:space="preserve"> году ООО «</w:t>
      </w:r>
      <w:r w:rsidR="004D3B86">
        <w:rPr>
          <w:rFonts w:ascii="Times New Roman" w:hAnsi="Times New Roman"/>
          <w:sz w:val="28"/>
          <w:szCs w:val="28"/>
        </w:rPr>
        <w:t>Форум ДВ</w:t>
      </w:r>
      <w:r w:rsidRPr="003D0D37">
        <w:rPr>
          <w:rFonts w:ascii="Times New Roman" w:hAnsi="Times New Roman"/>
          <w:sz w:val="28"/>
          <w:szCs w:val="28"/>
        </w:rPr>
        <w:t>» открыло производство фьюзинга и межкомнатных дверей, а в 200</w:t>
      </w:r>
      <w:r w:rsidR="004B4382">
        <w:rPr>
          <w:rFonts w:ascii="Times New Roman" w:hAnsi="Times New Roman"/>
          <w:sz w:val="28"/>
          <w:szCs w:val="28"/>
        </w:rPr>
        <w:t>9</w:t>
      </w:r>
      <w:r w:rsidRPr="003D0D37">
        <w:rPr>
          <w:rFonts w:ascii="Times New Roman" w:hAnsi="Times New Roman"/>
          <w:sz w:val="28"/>
          <w:szCs w:val="28"/>
        </w:rPr>
        <w:t xml:space="preserve"> – мягкой мебели. Однако, несмотря на это, наибольший удельный вес в выручке в среднем за три года все же остается за реализацией кухонной мебели (79,6%).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Реализация товара происходит через два собственных фирменных магазина, через мебельные магазины города и соседних регионов, а также через индивидуальные заказы.</w:t>
      </w:r>
    </w:p>
    <w:p w:rsidR="003146A0" w:rsidRDefault="003146A0" w:rsidP="003146A0">
      <w:pPr>
        <w:spacing w:line="360" w:lineRule="auto"/>
        <w:ind w:firstLine="708"/>
        <w:jc w:val="both"/>
        <w:rPr>
          <w:color w:val="000000"/>
          <w:spacing w:val="3"/>
          <w:sz w:val="28"/>
        </w:rPr>
      </w:pPr>
      <w:r>
        <w:rPr>
          <w:color w:val="000000"/>
          <w:spacing w:val="3"/>
          <w:sz w:val="28"/>
        </w:rPr>
        <w:t>В условиях изменений во внешней среде предприятия все возрастающее значение приобретает проблема совершенствования системы сбыта на предприятии.</w:t>
      </w:r>
    </w:p>
    <w:p w:rsidR="003146A0" w:rsidRPr="00B82614" w:rsidRDefault="003146A0" w:rsidP="003146A0">
      <w:pPr>
        <w:spacing w:line="360" w:lineRule="auto"/>
        <w:ind w:firstLine="708"/>
        <w:jc w:val="both"/>
        <w:rPr>
          <w:color w:val="000000"/>
          <w:spacing w:val="3"/>
          <w:sz w:val="28"/>
        </w:rPr>
      </w:pPr>
      <w:r w:rsidRPr="00B82614">
        <w:rPr>
          <w:color w:val="000000"/>
          <w:spacing w:val="3"/>
          <w:sz w:val="28"/>
        </w:rPr>
        <w:t>Главным  критерием оценки эффективности работы сбытовой службы служит показатель степени удовлетворения заказов потребителей, рассчитываемый как отношение числа поступивших заказов к числу отпущенных или выполненных.</w:t>
      </w:r>
    </w:p>
    <w:p w:rsidR="008147E4" w:rsidRDefault="008147E4"/>
    <w:p w:rsidR="008147E4" w:rsidRDefault="008147E4"/>
    <w:p w:rsidR="008147E4" w:rsidRDefault="008147E4"/>
    <w:p w:rsidR="008147E4" w:rsidRDefault="008147E4"/>
    <w:p w:rsidR="004537AB" w:rsidRDefault="004537AB" w:rsidP="004537AB">
      <w:pPr>
        <w:jc w:val="center"/>
        <w:rPr>
          <w:b/>
          <w:sz w:val="28"/>
          <w:szCs w:val="28"/>
        </w:rPr>
      </w:pPr>
      <w:r w:rsidRPr="004537AB">
        <w:rPr>
          <w:b/>
          <w:sz w:val="28"/>
          <w:szCs w:val="28"/>
        </w:rPr>
        <w:t>СПИСОК ЛИТЕРАТУРЫ</w:t>
      </w:r>
    </w:p>
    <w:p w:rsidR="005B24C3" w:rsidRDefault="005B24C3" w:rsidP="004537AB">
      <w:pPr>
        <w:jc w:val="center"/>
        <w:rPr>
          <w:b/>
          <w:sz w:val="28"/>
          <w:szCs w:val="28"/>
        </w:rPr>
      </w:pPr>
    </w:p>
    <w:p w:rsidR="005B24C3" w:rsidRPr="005B24C3" w:rsidRDefault="005B24C3" w:rsidP="005B24C3">
      <w:pPr>
        <w:numPr>
          <w:ilvl w:val="0"/>
          <w:numId w:val="26"/>
        </w:numPr>
        <w:spacing w:before="100" w:beforeAutospacing="1" w:after="100" w:afterAutospacing="1" w:line="360" w:lineRule="auto"/>
        <w:ind w:left="142" w:firstLine="0"/>
        <w:rPr>
          <w:sz w:val="28"/>
          <w:szCs w:val="28"/>
        </w:rPr>
      </w:pPr>
      <w:r w:rsidRPr="005B24C3">
        <w:rPr>
          <w:sz w:val="28"/>
          <w:szCs w:val="28"/>
        </w:rPr>
        <w:t xml:space="preserve">Абрамова С.Ю. Африка: Четыре столетия работорговли. - М., </w:t>
      </w:r>
      <w:r>
        <w:rPr>
          <w:sz w:val="28"/>
          <w:szCs w:val="28"/>
        </w:rPr>
        <w:t>2006</w:t>
      </w:r>
      <w:r w:rsidRPr="005B24C3">
        <w:rPr>
          <w:sz w:val="28"/>
          <w:szCs w:val="28"/>
        </w:rPr>
        <w:t xml:space="preserve">. </w:t>
      </w:r>
    </w:p>
    <w:p w:rsidR="005B24C3" w:rsidRPr="005B24C3" w:rsidRDefault="005B24C3" w:rsidP="005B24C3">
      <w:pPr>
        <w:numPr>
          <w:ilvl w:val="0"/>
          <w:numId w:val="26"/>
        </w:numPr>
        <w:spacing w:before="100" w:beforeAutospacing="1" w:after="100" w:afterAutospacing="1" w:line="360" w:lineRule="auto"/>
        <w:ind w:left="142" w:firstLine="0"/>
        <w:rPr>
          <w:sz w:val="28"/>
          <w:szCs w:val="28"/>
        </w:rPr>
      </w:pPr>
      <w:r w:rsidRPr="005B24C3">
        <w:rPr>
          <w:sz w:val="28"/>
          <w:szCs w:val="28"/>
        </w:rPr>
        <w:t xml:space="preserve">Абрютина М.С. Грачев А.В. Анализ финансово-экономической деятельности предприятия. Учебно-практическое пособие. – М.: "Дело и сервис", </w:t>
      </w:r>
      <w:r>
        <w:rPr>
          <w:sz w:val="28"/>
          <w:szCs w:val="28"/>
        </w:rPr>
        <w:t>200</w:t>
      </w:r>
      <w:r w:rsidRPr="005B24C3">
        <w:rPr>
          <w:sz w:val="28"/>
          <w:szCs w:val="28"/>
        </w:rPr>
        <w:t xml:space="preserve">8. </w:t>
      </w:r>
    </w:p>
    <w:p w:rsidR="005B24C3" w:rsidRPr="005B24C3" w:rsidRDefault="005B24C3" w:rsidP="005B24C3">
      <w:pPr>
        <w:numPr>
          <w:ilvl w:val="0"/>
          <w:numId w:val="26"/>
        </w:numPr>
        <w:spacing w:before="100" w:beforeAutospacing="1" w:after="100" w:afterAutospacing="1" w:line="360" w:lineRule="auto"/>
        <w:ind w:left="142" w:firstLine="0"/>
        <w:rPr>
          <w:sz w:val="28"/>
          <w:szCs w:val="28"/>
        </w:rPr>
      </w:pPr>
      <w:r w:rsidRPr="005B24C3">
        <w:rPr>
          <w:sz w:val="28"/>
          <w:szCs w:val="28"/>
        </w:rPr>
        <w:t>Абрютина М.С. Экономический анализ торговой деятельности. Учебное пособие. – М.: " Дело и сервис", 200</w:t>
      </w:r>
      <w:r>
        <w:rPr>
          <w:sz w:val="28"/>
          <w:szCs w:val="28"/>
        </w:rPr>
        <w:t>4</w:t>
      </w:r>
      <w:r w:rsidRPr="005B24C3">
        <w:rPr>
          <w:sz w:val="28"/>
          <w:szCs w:val="28"/>
        </w:rPr>
        <w:t xml:space="preserve">. </w:t>
      </w:r>
    </w:p>
    <w:p w:rsidR="005B24C3" w:rsidRPr="005B24C3" w:rsidRDefault="005B24C3" w:rsidP="005B24C3">
      <w:pPr>
        <w:numPr>
          <w:ilvl w:val="0"/>
          <w:numId w:val="26"/>
        </w:numPr>
        <w:spacing w:before="100" w:beforeAutospacing="1" w:after="100" w:afterAutospacing="1" w:line="360" w:lineRule="auto"/>
        <w:ind w:left="142" w:firstLine="0"/>
        <w:rPr>
          <w:sz w:val="28"/>
          <w:szCs w:val="28"/>
        </w:rPr>
      </w:pPr>
      <w:r w:rsidRPr="005B24C3">
        <w:rPr>
          <w:sz w:val="28"/>
          <w:szCs w:val="28"/>
        </w:rPr>
        <w:t xml:space="preserve">Авдокушин Е. Ф. Международные экономические отношения: Учеб. пособие.- 4-е изд., перераб. и доп. - М.: ИВЦ "Маркетинг", </w:t>
      </w:r>
      <w:r>
        <w:rPr>
          <w:sz w:val="28"/>
          <w:szCs w:val="28"/>
        </w:rPr>
        <w:t>2005</w:t>
      </w:r>
      <w:r w:rsidRPr="005B24C3">
        <w:rPr>
          <w:sz w:val="28"/>
          <w:szCs w:val="28"/>
        </w:rPr>
        <w:t xml:space="preserve"> - 264 с. </w:t>
      </w:r>
    </w:p>
    <w:p w:rsidR="005B24C3" w:rsidRPr="005B24C3" w:rsidRDefault="005B24C3" w:rsidP="005B24C3">
      <w:pPr>
        <w:numPr>
          <w:ilvl w:val="0"/>
          <w:numId w:val="26"/>
        </w:numPr>
        <w:spacing w:before="100" w:beforeAutospacing="1" w:after="100" w:afterAutospacing="1" w:line="360" w:lineRule="auto"/>
        <w:ind w:left="142" w:firstLine="0"/>
        <w:rPr>
          <w:sz w:val="28"/>
          <w:szCs w:val="28"/>
        </w:rPr>
      </w:pPr>
      <w:r w:rsidRPr="005B24C3">
        <w:rPr>
          <w:sz w:val="28"/>
          <w:szCs w:val="28"/>
        </w:rPr>
        <w:t xml:space="preserve">Азоев Г.Л. Конкуренция: Анализ, стратегия и практика. - М.: Центр экономики и маркетинга, </w:t>
      </w:r>
      <w:r>
        <w:rPr>
          <w:sz w:val="28"/>
          <w:szCs w:val="28"/>
        </w:rPr>
        <w:t>2006</w:t>
      </w:r>
      <w:r w:rsidRPr="005B24C3">
        <w:rPr>
          <w:sz w:val="28"/>
          <w:szCs w:val="28"/>
        </w:rPr>
        <w:t xml:space="preserve">6, 207. </w:t>
      </w:r>
    </w:p>
    <w:p w:rsidR="005B24C3" w:rsidRPr="005B24C3" w:rsidRDefault="005B24C3" w:rsidP="005B24C3">
      <w:pPr>
        <w:numPr>
          <w:ilvl w:val="0"/>
          <w:numId w:val="26"/>
        </w:numPr>
        <w:spacing w:before="100" w:beforeAutospacing="1" w:after="100" w:afterAutospacing="1" w:line="360" w:lineRule="auto"/>
        <w:ind w:left="142" w:firstLine="0"/>
        <w:rPr>
          <w:sz w:val="28"/>
          <w:szCs w:val="28"/>
        </w:rPr>
      </w:pPr>
      <w:r w:rsidRPr="005B24C3">
        <w:rPr>
          <w:sz w:val="28"/>
          <w:szCs w:val="28"/>
        </w:rPr>
        <w:t>Азоев Г.Л., Челенков А.П. Конкурентные преимущества фирмы. – М.: ОАО "Типография "НОВОСТИ", 200</w:t>
      </w:r>
      <w:r>
        <w:rPr>
          <w:sz w:val="28"/>
          <w:szCs w:val="28"/>
        </w:rPr>
        <w:t>5</w:t>
      </w:r>
      <w:r w:rsidRPr="005B24C3">
        <w:rPr>
          <w:sz w:val="28"/>
          <w:szCs w:val="28"/>
        </w:rPr>
        <w:t xml:space="preserve">, 255. </w:t>
      </w:r>
    </w:p>
    <w:p w:rsidR="005B24C3" w:rsidRPr="005B24C3" w:rsidRDefault="005B24C3" w:rsidP="005B24C3">
      <w:pPr>
        <w:numPr>
          <w:ilvl w:val="0"/>
          <w:numId w:val="26"/>
        </w:numPr>
        <w:spacing w:before="100" w:beforeAutospacing="1" w:after="100" w:afterAutospacing="1" w:line="360" w:lineRule="auto"/>
        <w:ind w:left="142" w:firstLine="0"/>
        <w:rPr>
          <w:sz w:val="28"/>
          <w:szCs w:val="28"/>
        </w:rPr>
      </w:pPr>
      <w:r w:rsidRPr="005B24C3">
        <w:rPr>
          <w:sz w:val="28"/>
          <w:szCs w:val="28"/>
        </w:rPr>
        <w:t xml:space="preserve">Анализ хозяйственной деятельности в промышленности под ред. В.И. Стражева. – Мн.: Выш. шк., </w:t>
      </w:r>
      <w:r>
        <w:rPr>
          <w:sz w:val="28"/>
          <w:szCs w:val="28"/>
        </w:rPr>
        <w:t>2004</w:t>
      </w:r>
      <w:r w:rsidRPr="005B24C3">
        <w:rPr>
          <w:sz w:val="28"/>
          <w:szCs w:val="28"/>
        </w:rPr>
        <w:t xml:space="preserve">. </w:t>
      </w:r>
    </w:p>
    <w:p w:rsidR="005B24C3" w:rsidRPr="005B24C3" w:rsidRDefault="005B24C3" w:rsidP="005B24C3">
      <w:pPr>
        <w:numPr>
          <w:ilvl w:val="0"/>
          <w:numId w:val="26"/>
        </w:numPr>
        <w:spacing w:before="100" w:beforeAutospacing="1" w:after="100" w:afterAutospacing="1" w:line="360" w:lineRule="auto"/>
        <w:ind w:left="142" w:firstLine="0"/>
        <w:rPr>
          <w:sz w:val="28"/>
          <w:szCs w:val="28"/>
        </w:rPr>
      </w:pPr>
      <w:r w:rsidRPr="005B24C3">
        <w:rPr>
          <w:sz w:val="28"/>
          <w:szCs w:val="28"/>
        </w:rPr>
        <w:t xml:space="preserve">Ансофф И. Стратегическое управление /Пер.с англ. - М.: Экономика, </w:t>
      </w:r>
      <w:r w:rsidR="005B68C7">
        <w:rPr>
          <w:sz w:val="28"/>
          <w:szCs w:val="28"/>
        </w:rPr>
        <w:t>2004.</w:t>
      </w:r>
      <w:r w:rsidRPr="005B24C3">
        <w:rPr>
          <w:sz w:val="28"/>
          <w:szCs w:val="28"/>
        </w:rPr>
        <w:t xml:space="preserve"> </w:t>
      </w:r>
    </w:p>
    <w:p w:rsidR="005B24C3" w:rsidRPr="005B24C3" w:rsidRDefault="005B24C3" w:rsidP="005B24C3">
      <w:pPr>
        <w:numPr>
          <w:ilvl w:val="0"/>
          <w:numId w:val="26"/>
        </w:numPr>
        <w:spacing w:before="100" w:beforeAutospacing="1" w:after="100" w:afterAutospacing="1" w:line="360" w:lineRule="auto"/>
        <w:ind w:left="142" w:firstLine="0"/>
        <w:rPr>
          <w:sz w:val="28"/>
          <w:szCs w:val="28"/>
        </w:rPr>
      </w:pPr>
      <w:r w:rsidRPr="005B24C3">
        <w:rPr>
          <w:sz w:val="28"/>
          <w:szCs w:val="28"/>
        </w:rPr>
        <w:t xml:space="preserve">Архипов В.М., Верховская О.Р., Соловьев М.А. Стратегический менеджмент: Учеб. пособие. - Спб.: изд-во СПбГУЭФ, 2004. </w:t>
      </w:r>
    </w:p>
    <w:p w:rsidR="005B24C3" w:rsidRPr="005B24C3" w:rsidRDefault="005B24C3" w:rsidP="005B24C3">
      <w:pPr>
        <w:numPr>
          <w:ilvl w:val="0"/>
          <w:numId w:val="26"/>
        </w:numPr>
        <w:spacing w:before="100" w:beforeAutospacing="1" w:after="100" w:afterAutospacing="1" w:line="360" w:lineRule="auto"/>
        <w:ind w:left="142" w:firstLine="0"/>
        <w:rPr>
          <w:sz w:val="28"/>
          <w:szCs w:val="28"/>
        </w:rPr>
      </w:pPr>
      <w:r w:rsidRPr="005B24C3">
        <w:rPr>
          <w:sz w:val="28"/>
          <w:szCs w:val="28"/>
        </w:rPr>
        <w:t xml:space="preserve">Бабкин И.А. Конкурентоспособность как фактор, определяющий стратегию предприятия // Экономика и конкурентоспособность России: Межвузовский сборник научных трудов. Вып. № 6. - СПб: Изд-во Политехн. ун-та, 2004. </w:t>
      </w:r>
    </w:p>
    <w:p w:rsidR="005B24C3" w:rsidRPr="005B24C3" w:rsidRDefault="005B24C3" w:rsidP="005B24C3">
      <w:pPr>
        <w:numPr>
          <w:ilvl w:val="0"/>
          <w:numId w:val="26"/>
        </w:numPr>
        <w:spacing w:before="100" w:beforeAutospacing="1" w:after="100" w:afterAutospacing="1" w:line="360" w:lineRule="auto"/>
        <w:ind w:left="142" w:firstLine="0"/>
        <w:rPr>
          <w:sz w:val="28"/>
          <w:szCs w:val="28"/>
        </w:rPr>
      </w:pPr>
      <w:r w:rsidRPr="005B24C3">
        <w:rPr>
          <w:sz w:val="28"/>
          <w:szCs w:val="28"/>
        </w:rPr>
        <w:t>Баканов М.И. Шеремет А.Д. Теория экономического анализа. - Н.:</w:t>
      </w:r>
      <w:r w:rsidR="005B68C7">
        <w:rPr>
          <w:sz w:val="28"/>
          <w:szCs w:val="28"/>
        </w:rPr>
        <w:t xml:space="preserve"> Учебник Финансы и статистика, 200</w:t>
      </w:r>
      <w:r w:rsidRPr="005B24C3">
        <w:rPr>
          <w:sz w:val="28"/>
          <w:szCs w:val="28"/>
        </w:rPr>
        <w:t xml:space="preserve">7. </w:t>
      </w:r>
    </w:p>
    <w:p w:rsidR="005B24C3" w:rsidRPr="005B24C3" w:rsidRDefault="005B24C3" w:rsidP="005B24C3">
      <w:pPr>
        <w:numPr>
          <w:ilvl w:val="0"/>
          <w:numId w:val="26"/>
        </w:numPr>
        <w:spacing w:before="100" w:beforeAutospacing="1" w:after="100" w:afterAutospacing="1" w:line="360" w:lineRule="auto"/>
        <w:ind w:left="142" w:firstLine="0"/>
        <w:rPr>
          <w:sz w:val="28"/>
          <w:szCs w:val="28"/>
        </w:rPr>
      </w:pPr>
      <w:r w:rsidRPr="005B24C3">
        <w:rPr>
          <w:sz w:val="28"/>
          <w:szCs w:val="28"/>
        </w:rPr>
        <w:t>Балабанов И.Т. Интерактивный бизнес. – СПб: Питер, 200</w:t>
      </w:r>
      <w:r w:rsidR="005B68C7">
        <w:rPr>
          <w:sz w:val="28"/>
          <w:szCs w:val="28"/>
        </w:rPr>
        <w:t>6</w:t>
      </w:r>
      <w:r w:rsidRPr="005B24C3">
        <w:rPr>
          <w:sz w:val="28"/>
          <w:szCs w:val="28"/>
        </w:rPr>
        <w:t xml:space="preserve">. </w:t>
      </w:r>
    </w:p>
    <w:p w:rsidR="005B24C3" w:rsidRPr="005B24C3" w:rsidRDefault="005B24C3" w:rsidP="005B24C3">
      <w:pPr>
        <w:numPr>
          <w:ilvl w:val="0"/>
          <w:numId w:val="26"/>
        </w:numPr>
        <w:spacing w:before="100" w:beforeAutospacing="1" w:after="100" w:afterAutospacing="1" w:line="360" w:lineRule="auto"/>
        <w:ind w:left="142" w:firstLine="0"/>
        <w:rPr>
          <w:sz w:val="28"/>
          <w:szCs w:val="28"/>
        </w:rPr>
      </w:pPr>
      <w:r w:rsidRPr="005B24C3">
        <w:rPr>
          <w:sz w:val="28"/>
          <w:szCs w:val="28"/>
        </w:rPr>
        <w:t xml:space="preserve">Бармина Е.Ю., Мичурина О.Ю. Конкурентоспособность предприятия в системе конкурентных преимуществ // Экономика и конкурентоспособность России: Межвузовский сборник научных трудов. Вып. № 6. - СПб: Изд-во Политехн. ун-та, 2004. </w:t>
      </w:r>
    </w:p>
    <w:p w:rsidR="005B24C3" w:rsidRPr="005B24C3" w:rsidRDefault="005B24C3" w:rsidP="005B24C3">
      <w:pPr>
        <w:numPr>
          <w:ilvl w:val="0"/>
          <w:numId w:val="26"/>
        </w:numPr>
        <w:spacing w:before="100" w:beforeAutospacing="1" w:after="100" w:afterAutospacing="1" w:line="360" w:lineRule="auto"/>
        <w:ind w:left="142" w:firstLine="0"/>
        <w:rPr>
          <w:sz w:val="28"/>
          <w:szCs w:val="28"/>
        </w:rPr>
      </w:pPr>
      <w:r w:rsidRPr="005B24C3">
        <w:rPr>
          <w:sz w:val="28"/>
          <w:szCs w:val="28"/>
        </w:rPr>
        <w:t>Блумин М.С. Появление среднего класса: Социальный опыт в американском городе. 1790-1900. Кембридж, 1</w:t>
      </w:r>
      <w:r w:rsidR="005B68C7">
        <w:rPr>
          <w:sz w:val="28"/>
          <w:szCs w:val="28"/>
        </w:rPr>
        <w:t>2004</w:t>
      </w:r>
      <w:r w:rsidRPr="005B24C3">
        <w:rPr>
          <w:sz w:val="28"/>
          <w:szCs w:val="28"/>
        </w:rPr>
        <w:t xml:space="preserve">. </w:t>
      </w:r>
    </w:p>
    <w:p w:rsidR="005B24C3" w:rsidRPr="005B24C3" w:rsidRDefault="005B24C3" w:rsidP="005B24C3">
      <w:pPr>
        <w:numPr>
          <w:ilvl w:val="0"/>
          <w:numId w:val="26"/>
        </w:numPr>
        <w:spacing w:before="100" w:beforeAutospacing="1" w:after="100" w:afterAutospacing="1" w:line="360" w:lineRule="auto"/>
        <w:ind w:left="142" w:firstLine="0"/>
        <w:rPr>
          <w:sz w:val="28"/>
          <w:szCs w:val="28"/>
        </w:rPr>
      </w:pPr>
      <w:r w:rsidRPr="005B24C3">
        <w:rPr>
          <w:sz w:val="28"/>
          <w:szCs w:val="28"/>
        </w:rPr>
        <w:t xml:space="preserve">Борисов Е.Ф. Экономическая теория. - М., </w:t>
      </w:r>
      <w:r w:rsidR="005B68C7">
        <w:rPr>
          <w:sz w:val="28"/>
          <w:szCs w:val="28"/>
        </w:rPr>
        <w:t>200</w:t>
      </w:r>
      <w:r w:rsidRPr="005B24C3">
        <w:rPr>
          <w:sz w:val="28"/>
          <w:szCs w:val="28"/>
        </w:rPr>
        <w:t xml:space="preserve">6. С. 438. </w:t>
      </w:r>
    </w:p>
    <w:p w:rsidR="005B24C3" w:rsidRPr="003146A0" w:rsidRDefault="005B24C3" w:rsidP="003146A0">
      <w:pPr>
        <w:pStyle w:val="a3"/>
        <w:numPr>
          <w:ilvl w:val="0"/>
          <w:numId w:val="26"/>
        </w:numPr>
        <w:spacing w:after="0" w:line="360" w:lineRule="auto"/>
        <w:ind w:left="0" w:firstLine="142"/>
        <w:rPr>
          <w:kern w:val="24"/>
          <w:sz w:val="28"/>
          <w:szCs w:val="28"/>
        </w:rPr>
      </w:pPr>
      <w:r w:rsidRPr="003146A0">
        <w:rPr>
          <w:sz w:val="28"/>
          <w:szCs w:val="28"/>
        </w:rPr>
        <w:t>Организация производства. Учебник. Под ред. Романова А.Н., Корлюгова Ю.Ю., Красильникова С.А. и др. М.: ЮНИТИ, 2006.</w:t>
      </w:r>
    </w:p>
    <w:p w:rsidR="005B24C3" w:rsidRPr="003146A0" w:rsidRDefault="005B24C3" w:rsidP="003146A0">
      <w:pPr>
        <w:pStyle w:val="a3"/>
        <w:numPr>
          <w:ilvl w:val="0"/>
          <w:numId w:val="26"/>
        </w:numPr>
        <w:spacing w:after="0" w:line="360" w:lineRule="auto"/>
        <w:ind w:left="0" w:firstLine="142"/>
        <w:rPr>
          <w:kern w:val="24"/>
          <w:sz w:val="28"/>
        </w:rPr>
      </w:pPr>
      <w:r w:rsidRPr="003146A0">
        <w:rPr>
          <w:kern w:val="24"/>
          <w:sz w:val="28"/>
        </w:rPr>
        <w:t>Синица Л.М. Организация производства: Учеб.пособие для студентов вузов. – 2-е изд., перераб. и доп. – Мн.: УП «ИВЦ Минфина», 2004.</w:t>
      </w:r>
    </w:p>
    <w:p w:rsidR="005B24C3" w:rsidRPr="003146A0" w:rsidRDefault="005B24C3" w:rsidP="003146A0">
      <w:pPr>
        <w:pStyle w:val="a3"/>
        <w:numPr>
          <w:ilvl w:val="0"/>
          <w:numId w:val="26"/>
        </w:numPr>
        <w:spacing w:after="0" w:line="360" w:lineRule="auto"/>
        <w:ind w:left="0" w:firstLine="142"/>
        <w:rPr>
          <w:kern w:val="24"/>
          <w:sz w:val="28"/>
        </w:rPr>
      </w:pPr>
      <w:r w:rsidRPr="003146A0">
        <w:rPr>
          <w:kern w:val="24"/>
          <w:sz w:val="28"/>
        </w:rPr>
        <w:t>Строков В.А. Коммерческая деятельность товаропроизводителя. – М.: Изд-во «Хорс», 200</w:t>
      </w:r>
      <w:r w:rsidR="005B68C7">
        <w:rPr>
          <w:kern w:val="24"/>
          <w:sz w:val="28"/>
        </w:rPr>
        <w:t>5</w:t>
      </w:r>
      <w:r w:rsidRPr="003146A0">
        <w:rPr>
          <w:kern w:val="24"/>
          <w:sz w:val="28"/>
        </w:rPr>
        <w:t>.</w:t>
      </w:r>
    </w:p>
    <w:p w:rsidR="005B24C3" w:rsidRDefault="005B24C3" w:rsidP="003146A0">
      <w:pPr>
        <w:pStyle w:val="a3"/>
        <w:numPr>
          <w:ilvl w:val="0"/>
          <w:numId w:val="26"/>
        </w:numPr>
        <w:spacing w:after="0" w:line="360" w:lineRule="auto"/>
        <w:ind w:left="0" w:firstLine="142"/>
        <w:rPr>
          <w:sz w:val="28"/>
          <w:szCs w:val="28"/>
        </w:rPr>
      </w:pPr>
      <w:r w:rsidRPr="003146A0">
        <w:rPr>
          <w:sz w:val="28"/>
          <w:szCs w:val="28"/>
        </w:rPr>
        <w:t>Экономика предприятий: Учебник./ С.Г. Бабаджанов, Ю.А. Доможиров.- М.: Издательский центр «Академия», 2005.-320с.</w:t>
      </w:r>
    </w:p>
    <w:p w:rsidR="005B24C3" w:rsidRPr="003146A0" w:rsidRDefault="005B24C3" w:rsidP="003146A0">
      <w:pPr>
        <w:pStyle w:val="a3"/>
        <w:numPr>
          <w:ilvl w:val="0"/>
          <w:numId w:val="26"/>
        </w:numPr>
        <w:spacing w:after="0" w:line="360" w:lineRule="auto"/>
        <w:ind w:left="0" w:firstLine="142"/>
        <w:rPr>
          <w:sz w:val="28"/>
          <w:szCs w:val="28"/>
        </w:rPr>
      </w:pPr>
      <w:r w:rsidRPr="003146A0">
        <w:rPr>
          <w:sz w:val="28"/>
          <w:szCs w:val="28"/>
        </w:rPr>
        <w:t xml:space="preserve">Экономика предприятия. Т.И. Юркова, С.В. Юрков. Учебник, М. Юнити-Дана, </w:t>
      </w:r>
      <w:smartTag w:uri="urn:schemas-microsoft-com:office:smarttags" w:element="metricconverter">
        <w:smartTagPr>
          <w:attr w:name="ProductID" w:val="2004 г"/>
        </w:smartTagPr>
        <w:r w:rsidRPr="003146A0">
          <w:rPr>
            <w:sz w:val="28"/>
            <w:szCs w:val="28"/>
          </w:rPr>
          <w:t>2004 г</w:t>
        </w:r>
      </w:smartTag>
      <w:r w:rsidRPr="003146A0">
        <w:rPr>
          <w:sz w:val="28"/>
          <w:szCs w:val="28"/>
        </w:rPr>
        <w:t xml:space="preserve">. </w:t>
      </w:r>
    </w:p>
    <w:p w:rsidR="00A71922" w:rsidRDefault="00A71922" w:rsidP="004537AB">
      <w:pPr>
        <w:spacing w:line="360" w:lineRule="auto"/>
        <w:ind w:left="720"/>
        <w:rPr>
          <w:sz w:val="28"/>
          <w:szCs w:val="28"/>
        </w:rPr>
      </w:pPr>
    </w:p>
    <w:p w:rsidR="005B24C3" w:rsidRDefault="005B24C3" w:rsidP="004537AB">
      <w:pPr>
        <w:spacing w:line="360" w:lineRule="auto"/>
        <w:ind w:left="720"/>
        <w:rPr>
          <w:sz w:val="28"/>
          <w:szCs w:val="28"/>
        </w:rPr>
      </w:pPr>
    </w:p>
    <w:p w:rsidR="005B24C3" w:rsidRDefault="005B24C3" w:rsidP="004537AB">
      <w:pPr>
        <w:spacing w:line="360" w:lineRule="auto"/>
        <w:ind w:left="720"/>
        <w:rPr>
          <w:sz w:val="28"/>
          <w:szCs w:val="28"/>
        </w:rPr>
      </w:pPr>
    </w:p>
    <w:p w:rsidR="005B24C3" w:rsidRDefault="005B24C3" w:rsidP="004537AB">
      <w:pPr>
        <w:spacing w:line="360" w:lineRule="auto"/>
        <w:ind w:left="720"/>
        <w:rPr>
          <w:sz w:val="28"/>
          <w:szCs w:val="28"/>
        </w:rPr>
      </w:pPr>
    </w:p>
    <w:p w:rsidR="005B24C3" w:rsidRDefault="005B24C3" w:rsidP="004537AB">
      <w:pPr>
        <w:spacing w:line="360" w:lineRule="auto"/>
        <w:ind w:left="720"/>
        <w:rPr>
          <w:sz w:val="28"/>
          <w:szCs w:val="28"/>
        </w:rPr>
      </w:pPr>
    </w:p>
    <w:p w:rsidR="005B24C3" w:rsidRDefault="005B24C3" w:rsidP="004537AB">
      <w:pPr>
        <w:spacing w:line="360" w:lineRule="auto"/>
        <w:ind w:left="720"/>
        <w:rPr>
          <w:sz w:val="28"/>
          <w:szCs w:val="28"/>
        </w:rPr>
      </w:pPr>
    </w:p>
    <w:p w:rsidR="005B24C3" w:rsidRDefault="005B24C3" w:rsidP="004537AB">
      <w:pPr>
        <w:spacing w:line="360" w:lineRule="auto"/>
        <w:ind w:left="720"/>
        <w:rPr>
          <w:sz w:val="28"/>
          <w:szCs w:val="28"/>
        </w:rPr>
      </w:pPr>
    </w:p>
    <w:p w:rsidR="005B24C3" w:rsidRDefault="005B24C3" w:rsidP="004537AB">
      <w:pPr>
        <w:spacing w:line="360" w:lineRule="auto"/>
        <w:ind w:left="720"/>
        <w:rPr>
          <w:sz w:val="28"/>
          <w:szCs w:val="28"/>
        </w:rPr>
      </w:pPr>
    </w:p>
    <w:p w:rsidR="005B24C3" w:rsidRDefault="005B24C3" w:rsidP="004537AB">
      <w:pPr>
        <w:spacing w:line="360" w:lineRule="auto"/>
        <w:ind w:left="720"/>
        <w:rPr>
          <w:sz w:val="28"/>
          <w:szCs w:val="28"/>
        </w:rPr>
      </w:pPr>
    </w:p>
    <w:p w:rsidR="005B24C3" w:rsidRDefault="005B24C3" w:rsidP="004537AB">
      <w:pPr>
        <w:spacing w:line="360" w:lineRule="auto"/>
        <w:ind w:left="720"/>
        <w:rPr>
          <w:sz w:val="28"/>
          <w:szCs w:val="28"/>
        </w:rPr>
      </w:pPr>
    </w:p>
    <w:p w:rsidR="005B24C3" w:rsidRDefault="005B24C3" w:rsidP="004537AB">
      <w:pPr>
        <w:spacing w:line="360" w:lineRule="auto"/>
        <w:ind w:left="720"/>
        <w:rPr>
          <w:sz w:val="28"/>
          <w:szCs w:val="28"/>
        </w:rPr>
      </w:pPr>
    </w:p>
    <w:p w:rsidR="005B24C3" w:rsidRDefault="005B24C3" w:rsidP="004537AB">
      <w:pPr>
        <w:spacing w:line="360" w:lineRule="auto"/>
        <w:ind w:left="720"/>
        <w:rPr>
          <w:sz w:val="28"/>
          <w:szCs w:val="28"/>
        </w:rPr>
      </w:pPr>
    </w:p>
    <w:p w:rsidR="005B24C3" w:rsidRDefault="005B24C3" w:rsidP="004537AB">
      <w:pPr>
        <w:spacing w:line="360" w:lineRule="auto"/>
        <w:ind w:left="720"/>
        <w:rPr>
          <w:sz w:val="28"/>
          <w:szCs w:val="28"/>
        </w:rPr>
      </w:pPr>
    </w:p>
    <w:p w:rsidR="005B24C3" w:rsidRDefault="005B24C3" w:rsidP="004537AB">
      <w:pPr>
        <w:spacing w:line="360" w:lineRule="auto"/>
        <w:ind w:left="720"/>
        <w:rPr>
          <w:sz w:val="28"/>
          <w:szCs w:val="28"/>
        </w:rPr>
      </w:pPr>
    </w:p>
    <w:p w:rsidR="005B24C3" w:rsidRDefault="005B24C3" w:rsidP="004537AB">
      <w:pPr>
        <w:spacing w:line="360" w:lineRule="auto"/>
        <w:ind w:left="720"/>
        <w:rPr>
          <w:sz w:val="28"/>
          <w:szCs w:val="28"/>
        </w:rPr>
      </w:pPr>
    </w:p>
    <w:p w:rsidR="00A71922" w:rsidRDefault="00A71922" w:rsidP="004537AB">
      <w:pPr>
        <w:spacing w:line="360" w:lineRule="auto"/>
        <w:ind w:left="720"/>
        <w:rPr>
          <w:sz w:val="28"/>
          <w:szCs w:val="28"/>
        </w:rPr>
      </w:pPr>
    </w:p>
    <w:p w:rsidR="00A71922" w:rsidRDefault="00A71922" w:rsidP="004537AB">
      <w:pPr>
        <w:spacing w:line="360" w:lineRule="auto"/>
        <w:ind w:left="720"/>
        <w:rPr>
          <w:sz w:val="28"/>
          <w:szCs w:val="28"/>
        </w:rPr>
      </w:pPr>
    </w:p>
    <w:p w:rsidR="00A71922" w:rsidRDefault="00A71922" w:rsidP="004537AB">
      <w:pPr>
        <w:spacing w:line="360" w:lineRule="auto"/>
        <w:ind w:left="720"/>
        <w:rPr>
          <w:sz w:val="28"/>
          <w:szCs w:val="28"/>
        </w:rPr>
      </w:pPr>
    </w:p>
    <w:p w:rsidR="00A71922" w:rsidRDefault="00A71922" w:rsidP="004537AB">
      <w:pPr>
        <w:spacing w:line="360" w:lineRule="auto"/>
        <w:ind w:left="720"/>
        <w:rPr>
          <w:sz w:val="28"/>
          <w:szCs w:val="28"/>
        </w:rPr>
      </w:pPr>
    </w:p>
    <w:p w:rsidR="00A71922" w:rsidRDefault="00A71922" w:rsidP="004537AB">
      <w:pPr>
        <w:spacing w:line="360" w:lineRule="auto"/>
        <w:ind w:left="720"/>
        <w:rPr>
          <w:sz w:val="28"/>
          <w:szCs w:val="28"/>
        </w:rPr>
      </w:pPr>
    </w:p>
    <w:p w:rsidR="00A71922" w:rsidRDefault="00A71922" w:rsidP="004537AB">
      <w:pPr>
        <w:spacing w:line="360" w:lineRule="auto"/>
        <w:ind w:left="720"/>
        <w:rPr>
          <w:sz w:val="28"/>
          <w:szCs w:val="28"/>
        </w:rPr>
      </w:pPr>
    </w:p>
    <w:p w:rsidR="000E286A" w:rsidRDefault="000E286A" w:rsidP="004537AB">
      <w:pPr>
        <w:spacing w:line="360" w:lineRule="auto"/>
        <w:ind w:left="720"/>
        <w:rPr>
          <w:sz w:val="28"/>
          <w:szCs w:val="28"/>
        </w:rPr>
      </w:pPr>
    </w:p>
    <w:p w:rsidR="000E286A" w:rsidRDefault="000E286A" w:rsidP="004537AB">
      <w:pPr>
        <w:spacing w:line="360" w:lineRule="auto"/>
        <w:ind w:left="720"/>
        <w:rPr>
          <w:sz w:val="28"/>
          <w:szCs w:val="28"/>
        </w:rPr>
      </w:pPr>
    </w:p>
    <w:p w:rsidR="000E286A" w:rsidRDefault="000E286A" w:rsidP="000E286A">
      <w:pPr>
        <w:spacing w:line="360" w:lineRule="auto"/>
        <w:rPr>
          <w:sz w:val="28"/>
          <w:szCs w:val="28"/>
        </w:rPr>
      </w:pPr>
    </w:p>
    <w:p w:rsidR="000E286A" w:rsidRPr="000E286A" w:rsidRDefault="00A64D95" w:rsidP="000E286A">
      <w:pPr>
        <w:spacing w:line="360" w:lineRule="auto"/>
        <w:ind w:left="720"/>
        <w:jc w:val="center"/>
        <w:rPr>
          <w:sz w:val="40"/>
          <w:szCs w:val="40"/>
        </w:rPr>
      </w:pPr>
      <w:r>
        <w:rPr>
          <w:sz w:val="40"/>
          <w:szCs w:val="40"/>
        </w:rPr>
        <w:t>ПРИЛОЖЕНИЯ</w:t>
      </w:r>
      <w:bookmarkStart w:id="12" w:name="_GoBack"/>
      <w:bookmarkEnd w:id="12"/>
    </w:p>
    <w:sectPr w:rsidR="000E286A" w:rsidRPr="000E286A" w:rsidSect="00A97041">
      <w:footerReference w:type="even" r:id="rId7"/>
      <w:footerReference w:type="default" r:id="rId8"/>
      <w:pgSz w:w="11906" w:h="16838"/>
      <w:pgMar w:top="1134" w:right="707" w:bottom="1134" w:left="1276" w:header="708" w:footer="708" w:gutter="0"/>
      <w:pgNumType w:start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169" w:rsidRDefault="00A41169">
      <w:r>
        <w:separator/>
      </w:r>
    </w:p>
  </w:endnote>
  <w:endnote w:type="continuationSeparator" w:id="0">
    <w:p w:rsidR="00A41169" w:rsidRDefault="00A41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041" w:rsidRDefault="00A97041" w:rsidP="00A97041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A97041" w:rsidRDefault="00A97041" w:rsidP="00A97041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041" w:rsidRDefault="00A97041" w:rsidP="00A97041">
    <w:pPr>
      <w:pStyle w:val="a8"/>
      <w:framePr w:wrap="around" w:vAnchor="text" w:hAnchor="margin" w:xAlign="center" w:y="1"/>
      <w:jc w:val="center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7909A8">
      <w:rPr>
        <w:rStyle w:val="ac"/>
        <w:noProof/>
      </w:rPr>
      <w:t>5</w:t>
    </w:r>
    <w:r>
      <w:rPr>
        <w:rStyle w:val="ac"/>
      </w:rPr>
      <w:fldChar w:fldCharType="end"/>
    </w:r>
  </w:p>
  <w:p w:rsidR="00A97041" w:rsidRDefault="00A97041" w:rsidP="00A97041">
    <w:pPr>
      <w:pStyle w:val="a8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169" w:rsidRDefault="00A41169">
      <w:r>
        <w:separator/>
      </w:r>
    </w:p>
  </w:footnote>
  <w:footnote w:type="continuationSeparator" w:id="0">
    <w:p w:rsidR="00A41169" w:rsidRDefault="00A411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47A26F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E0CA3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B8EAD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5CA84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7D25E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438E22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406D9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942F8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8386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1CC06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9EC43786"/>
    <w:lvl w:ilvl="0">
      <w:numFmt w:val="decimal"/>
      <w:lvlText w:val="*"/>
      <w:lvlJc w:val="left"/>
    </w:lvl>
  </w:abstractNum>
  <w:abstractNum w:abstractNumId="11">
    <w:nsid w:val="01183511"/>
    <w:multiLevelType w:val="hybridMultilevel"/>
    <w:tmpl w:val="D328617A"/>
    <w:lvl w:ilvl="0" w:tplc="0419000B">
      <w:start w:val="1"/>
      <w:numFmt w:val="bullet"/>
      <w:lvlText w:val=""/>
      <w:lvlJc w:val="left"/>
      <w:pPr>
        <w:tabs>
          <w:tab w:val="num" w:pos="1215"/>
        </w:tabs>
        <w:ind w:left="1215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35"/>
        </w:tabs>
        <w:ind w:left="1935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12">
    <w:nsid w:val="0B490E31"/>
    <w:multiLevelType w:val="hybridMultilevel"/>
    <w:tmpl w:val="1D329228"/>
    <w:lvl w:ilvl="0" w:tplc="04190001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0"/>
        </w:tabs>
        <w:ind w:left="2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0"/>
        </w:tabs>
        <w:ind w:left="2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0"/>
        </w:tabs>
        <w:ind w:left="3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0"/>
        </w:tabs>
        <w:ind w:left="4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0"/>
        </w:tabs>
        <w:ind w:left="4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0"/>
        </w:tabs>
        <w:ind w:left="5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0"/>
        </w:tabs>
        <w:ind w:left="6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0"/>
        </w:tabs>
        <w:ind w:left="7120" w:hanging="360"/>
      </w:pPr>
      <w:rPr>
        <w:rFonts w:ascii="Wingdings" w:hAnsi="Wingdings" w:hint="default"/>
      </w:rPr>
    </w:lvl>
  </w:abstractNum>
  <w:abstractNum w:abstractNumId="13">
    <w:nsid w:val="13A609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1E0D1045"/>
    <w:multiLevelType w:val="hybridMultilevel"/>
    <w:tmpl w:val="CF8016DC"/>
    <w:lvl w:ilvl="0" w:tplc="8332B4DC">
      <w:start w:val="1"/>
      <w:numFmt w:val="bullet"/>
      <w:lvlText w:val="·"/>
      <w:lvlJc w:val="left"/>
      <w:pPr>
        <w:tabs>
          <w:tab w:val="num" w:pos="1020"/>
        </w:tabs>
        <w:ind w:left="10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5">
    <w:nsid w:val="1E1B1F10"/>
    <w:multiLevelType w:val="hybridMultilevel"/>
    <w:tmpl w:val="BC626E50"/>
    <w:lvl w:ilvl="0" w:tplc="01E042A6">
      <w:start w:val="1"/>
      <w:numFmt w:val="bullet"/>
      <w:lvlText w:val="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2076148A"/>
    <w:multiLevelType w:val="hybridMultilevel"/>
    <w:tmpl w:val="6CFC85C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>
    <w:nsid w:val="22A142CB"/>
    <w:multiLevelType w:val="hybridMultilevel"/>
    <w:tmpl w:val="3F505E8E"/>
    <w:lvl w:ilvl="0" w:tplc="8332B4DC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3B51588"/>
    <w:multiLevelType w:val="singleLevel"/>
    <w:tmpl w:val="83B071E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9">
    <w:nsid w:val="29305EA6"/>
    <w:multiLevelType w:val="hybridMultilevel"/>
    <w:tmpl w:val="B56A2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99A3CC1"/>
    <w:multiLevelType w:val="hybridMultilevel"/>
    <w:tmpl w:val="E660B7BA"/>
    <w:lvl w:ilvl="0" w:tplc="8332B4DC">
      <w:start w:val="1"/>
      <w:numFmt w:val="bullet"/>
      <w:lvlText w:val="·"/>
      <w:lvlJc w:val="left"/>
      <w:pPr>
        <w:tabs>
          <w:tab w:val="num" w:pos="1155"/>
        </w:tabs>
        <w:ind w:left="115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21">
    <w:nsid w:val="306A1752"/>
    <w:multiLevelType w:val="singleLevel"/>
    <w:tmpl w:val="95F07DF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22">
    <w:nsid w:val="317A57AD"/>
    <w:multiLevelType w:val="hybridMultilevel"/>
    <w:tmpl w:val="82B24546"/>
    <w:lvl w:ilvl="0" w:tplc="02523B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1B81B77"/>
    <w:multiLevelType w:val="hybridMultilevel"/>
    <w:tmpl w:val="C396DAEA"/>
    <w:lvl w:ilvl="0" w:tplc="8332B4DC">
      <w:start w:val="1"/>
      <w:numFmt w:val="bullet"/>
      <w:lvlText w:val="·"/>
      <w:lvlJc w:val="left"/>
      <w:pPr>
        <w:tabs>
          <w:tab w:val="num" w:pos="1004"/>
        </w:tabs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4">
    <w:nsid w:val="40D61FF8"/>
    <w:multiLevelType w:val="hybridMultilevel"/>
    <w:tmpl w:val="31D2CF4E"/>
    <w:lvl w:ilvl="0" w:tplc="8332B4DC">
      <w:start w:val="1"/>
      <w:numFmt w:val="bullet"/>
      <w:lvlText w:val="·"/>
      <w:lvlJc w:val="left"/>
      <w:pPr>
        <w:tabs>
          <w:tab w:val="num" w:pos="1020"/>
        </w:tabs>
        <w:ind w:left="10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5">
    <w:nsid w:val="4B890D7C"/>
    <w:multiLevelType w:val="hybridMultilevel"/>
    <w:tmpl w:val="226279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EA43B2B"/>
    <w:multiLevelType w:val="multilevel"/>
    <w:tmpl w:val="49022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6F83877"/>
    <w:multiLevelType w:val="hybridMultilevel"/>
    <w:tmpl w:val="DAEE673E"/>
    <w:lvl w:ilvl="0" w:tplc="02523B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F543AD"/>
    <w:multiLevelType w:val="multilevel"/>
    <w:tmpl w:val="227E8AA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>
    <w:nsid w:val="5E8E2B01"/>
    <w:multiLevelType w:val="hybridMultilevel"/>
    <w:tmpl w:val="EC4A787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0">
    <w:nsid w:val="69D01586"/>
    <w:multiLevelType w:val="singleLevel"/>
    <w:tmpl w:val="F5F2E526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bCs w:val="0"/>
        <w:i w:val="0"/>
        <w:iCs w:val="0"/>
        <w:sz w:val="28"/>
        <w:szCs w:val="28"/>
      </w:rPr>
    </w:lvl>
  </w:abstractNum>
  <w:abstractNum w:abstractNumId="31">
    <w:nsid w:val="6CA65F02"/>
    <w:multiLevelType w:val="multilevel"/>
    <w:tmpl w:val="19D45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D0D637C"/>
    <w:multiLevelType w:val="hybridMultilevel"/>
    <w:tmpl w:val="ABCAEDFA"/>
    <w:lvl w:ilvl="0" w:tplc="02523B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883F09"/>
    <w:multiLevelType w:val="multilevel"/>
    <w:tmpl w:val="FBCEAE0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9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5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36" w:hanging="2160"/>
      </w:pPr>
      <w:rPr>
        <w:rFonts w:hint="default"/>
      </w:rPr>
    </w:lvl>
  </w:abstractNum>
  <w:abstractNum w:abstractNumId="34">
    <w:nsid w:val="6F9B5AE9"/>
    <w:multiLevelType w:val="hybridMultilevel"/>
    <w:tmpl w:val="F23469E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5">
    <w:nsid w:val="736B13E6"/>
    <w:multiLevelType w:val="hybridMultilevel"/>
    <w:tmpl w:val="03F64AB4"/>
    <w:lvl w:ilvl="0" w:tplc="8332B4DC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5521520"/>
    <w:multiLevelType w:val="singleLevel"/>
    <w:tmpl w:val="358821D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bCs w:val="0"/>
        <w:i w:val="0"/>
        <w:iCs w:val="0"/>
        <w:sz w:val="28"/>
        <w:szCs w:val="28"/>
      </w:rPr>
    </w:lvl>
  </w:abstractNum>
  <w:abstractNum w:abstractNumId="37">
    <w:nsid w:val="7AFD07D5"/>
    <w:multiLevelType w:val="hybridMultilevel"/>
    <w:tmpl w:val="955A2420"/>
    <w:lvl w:ilvl="0" w:tplc="BF804C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B3032F5"/>
    <w:multiLevelType w:val="hybridMultilevel"/>
    <w:tmpl w:val="5CE8A6A0"/>
    <w:lvl w:ilvl="0" w:tplc="02523B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1"/>
  </w:num>
  <w:num w:numId="3">
    <w:abstractNumId w:val="28"/>
  </w:num>
  <w:num w:numId="4">
    <w:abstractNumId w:val="10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360" w:hanging="360"/>
        </w:pPr>
        <w:rPr>
          <w:rFonts w:ascii="Wingdings" w:hAnsi="Wingdings" w:cs="Wingdings" w:hint="default"/>
        </w:rPr>
      </w:lvl>
    </w:lvlOverride>
  </w:num>
  <w:num w:numId="5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6">
    <w:abstractNumId w:val="36"/>
  </w:num>
  <w:num w:numId="7">
    <w:abstractNumId w:val="30"/>
  </w:num>
  <w:num w:numId="8">
    <w:abstractNumId w:val="11"/>
  </w:num>
  <w:num w:numId="9">
    <w:abstractNumId w:val="12"/>
  </w:num>
  <w:num w:numId="10">
    <w:abstractNumId w:val="34"/>
  </w:num>
  <w:num w:numId="11">
    <w:abstractNumId w:val="29"/>
  </w:num>
  <w:num w:numId="12">
    <w:abstractNumId w:val="16"/>
  </w:num>
  <w:num w:numId="13">
    <w:abstractNumId w:val="15"/>
  </w:num>
  <w:num w:numId="14">
    <w:abstractNumId w:val="33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37"/>
  </w:num>
  <w:num w:numId="26">
    <w:abstractNumId w:val="19"/>
  </w:num>
  <w:num w:numId="27">
    <w:abstractNumId w:val="26"/>
  </w:num>
  <w:num w:numId="28">
    <w:abstractNumId w:val="20"/>
  </w:num>
  <w:num w:numId="29">
    <w:abstractNumId w:val="14"/>
  </w:num>
  <w:num w:numId="30">
    <w:abstractNumId w:val="35"/>
  </w:num>
  <w:num w:numId="31">
    <w:abstractNumId w:val="24"/>
  </w:num>
  <w:num w:numId="32">
    <w:abstractNumId w:val="17"/>
  </w:num>
  <w:num w:numId="33">
    <w:abstractNumId w:val="23"/>
  </w:num>
  <w:num w:numId="34">
    <w:abstractNumId w:val="25"/>
  </w:num>
  <w:num w:numId="35">
    <w:abstractNumId w:val="18"/>
  </w:num>
  <w:num w:numId="36">
    <w:abstractNumId w:val="31"/>
  </w:num>
  <w:num w:numId="37">
    <w:abstractNumId w:val="38"/>
  </w:num>
  <w:num w:numId="38">
    <w:abstractNumId w:val="32"/>
  </w:num>
  <w:num w:numId="39">
    <w:abstractNumId w:val="22"/>
  </w:num>
  <w:num w:numId="40">
    <w:abstractNumId w:val="2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313B"/>
    <w:rsid w:val="000175AF"/>
    <w:rsid w:val="00035E6F"/>
    <w:rsid w:val="00052EA6"/>
    <w:rsid w:val="00086DAE"/>
    <w:rsid w:val="000E286A"/>
    <w:rsid w:val="000F02C0"/>
    <w:rsid w:val="000F4111"/>
    <w:rsid w:val="00124DDB"/>
    <w:rsid w:val="0015591E"/>
    <w:rsid w:val="001A6505"/>
    <w:rsid w:val="001B28D3"/>
    <w:rsid w:val="001C2514"/>
    <w:rsid w:val="00201392"/>
    <w:rsid w:val="002316DC"/>
    <w:rsid w:val="00245A11"/>
    <w:rsid w:val="00245E5E"/>
    <w:rsid w:val="002761F0"/>
    <w:rsid w:val="00280262"/>
    <w:rsid w:val="002E0B4F"/>
    <w:rsid w:val="003146A0"/>
    <w:rsid w:val="003278D5"/>
    <w:rsid w:val="003A13CD"/>
    <w:rsid w:val="003B6D0F"/>
    <w:rsid w:val="003C5B3F"/>
    <w:rsid w:val="003D28F6"/>
    <w:rsid w:val="00410C4D"/>
    <w:rsid w:val="004537AB"/>
    <w:rsid w:val="00480E99"/>
    <w:rsid w:val="004B3796"/>
    <w:rsid w:val="004B4382"/>
    <w:rsid w:val="004D3B86"/>
    <w:rsid w:val="004D6E50"/>
    <w:rsid w:val="00591ACE"/>
    <w:rsid w:val="005B035D"/>
    <w:rsid w:val="005B085D"/>
    <w:rsid w:val="005B24C3"/>
    <w:rsid w:val="005B68C7"/>
    <w:rsid w:val="005D0847"/>
    <w:rsid w:val="006131E5"/>
    <w:rsid w:val="00613281"/>
    <w:rsid w:val="00680B39"/>
    <w:rsid w:val="00693673"/>
    <w:rsid w:val="006A7F4E"/>
    <w:rsid w:val="006C7FD3"/>
    <w:rsid w:val="006F29A2"/>
    <w:rsid w:val="00721E4B"/>
    <w:rsid w:val="00750E33"/>
    <w:rsid w:val="00773271"/>
    <w:rsid w:val="007909A8"/>
    <w:rsid w:val="007F1308"/>
    <w:rsid w:val="007F5862"/>
    <w:rsid w:val="008147E4"/>
    <w:rsid w:val="00845A53"/>
    <w:rsid w:val="0086758F"/>
    <w:rsid w:val="00891E2B"/>
    <w:rsid w:val="008A7B80"/>
    <w:rsid w:val="008C3A94"/>
    <w:rsid w:val="009632CC"/>
    <w:rsid w:val="00975D8D"/>
    <w:rsid w:val="00995FF6"/>
    <w:rsid w:val="009C0775"/>
    <w:rsid w:val="009D7E0E"/>
    <w:rsid w:val="00A11B12"/>
    <w:rsid w:val="00A30FC1"/>
    <w:rsid w:val="00A41169"/>
    <w:rsid w:val="00A64D95"/>
    <w:rsid w:val="00A71922"/>
    <w:rsid w:val="00A97041"/>
    <w:rsid w:val="00AF40B4"/>
    <w:rsid w:val="00AF64EA"/>
    <w:rsid w:val="00AF6FD8"/>
    <w:rsid w:val="00B00DB1"/>
    <w:rsid w:val="00B01C14"/>
    <w:rsid w:val="00B3462D"/>
    <w:rsid w:val="00B71CE8"/>
    <w:rsid w:val="00BA2CB9"/>
    <w:rsid w:val="00C26B73"/>
    <w:rsid w:val="00C709BB"/>
    <w:rsid w:val="00C77998"/>
    <w:rsid w:val="00D03B2F"/>
    <w:rsid w:val="00D11DB6"/>
    <w:rsid w:val="00D5375E"/>
    <w:rsid w:val="00D54C4A"/>
    <w:rsid w:val="00DA4F7F"/>
    <w:rsid w:val="00DB41CB"/>
    <w:rsid w:val="00DD347A"/>
    <w:rsid w:val="00DE313B"/>
    <w:rsid w:val="00DE3EE3"/>
    <w:rsid w:val="00DF2309"/>
    <w:rsid w:val="00E11BFA"/>
    <w:rsid w:val="00E158E0"/>
    <w:rsid w:val="00E917BE"/>
    <w:rsid w:val="00EB647F"/>
    <w:rsid w:val="00F042CC"/>
    <w:rsid w:val="00F05019"/>
    <w:rsid w:val="00F06232"/>
    <w:rsid w:val="00F12039"/>
    <w:rsid w:val="00F16E79"/>
    <w:rsid w:val="00F52692"/>
    <w:rsid w:val="00F62065"/>
    <w:rsid w:val="00F649DA"/>
    <w:rsid w:val="00FA2C26"/>
    <w:rsid w:val="00FC390F"/>
    <w:rsid w:val="00FD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54"/>
    <o:shapelayout v:ext="edit">
      <o:idmap v:ext="edit" data="1"/>
      <o:rules v:ext="edit">
        <o:r id="V:Rule16" type="connector" idref="#_x0000_s1137">
          <o:proxy start="" idref="#_x0000_s1122" connectloc="1"/>
          <o:proxy end="" idref="#_x0000_s1123" connectloc="0"/>
        </o:r>
        <o:r id="V:Rule17" type="connector" idref="#_x0000_s1139">
          <o:proxy start="" idref="#_x0000_s1122" connectloc="3"/>
          <o:proxy end="" idref="#_x0000_s1125" connectloc="0"/>
        </o:r>
        <o:r id="V:Rule18" type="connector" idref="#_x0000_s1138">
          <o:proxy start="" idref="#_x0000_s1122" connectloc="2"/>
          <o:proxy end="" idref="#_x0000_s1124" connectloc="0"/>
        </o:r>
        <o:r id="V:Rule19" type="connector" idref="#_x0000_s1143">
          <o:proxy start="" idref="#_x0000_s1124" connectloc="3"/>
          <o:proxy end="" idref="#_x0000_s1128" connectloc="3"/>
        </o:r>
        <o:r id="V:Rule20" type="connector" idref="#_x0000_s1142">
          <o:proxy start="" idref="#_x0000_s1124" connectloc="3"/>
          <o:proxy end="" idref="#_x0000_s1131" connectloc="3"/>
        </o:r>
        <o:r id="V:Rule21" type="connector" idref="#_x0000_s1140">
          <o:proxy start="" idref="#_x0000_s1123" connectloc="3"/>
          <o:proxy end="" idref="#_x0000_s1126" connectloc="3"/>
        </o:r>
        <o:r id="V:Rule22" type="connector" idref="#_x0000_s1141">
          <o:proxy start="" idref="#_x0000_s1123" connectloc="3"/>
          <o:proxy end="" idref="#_x0000_s1127" connectloc="3"/>
        </o:r>
        <o:r id="V:Rule23" type="connector" idref="#_x0000_s1146">
          <o:proxy start="" idref="#_x0000_s1124" connectloc="3"/>
          <o:proxy end="" idref="#_x0000_s1132" connectloc="3"/>
        </o:r>
        <o:r id="V:Rule24" type="connector" idref="#_x0000_s1147">
          <o:proxy start="" idref="#_x0000_s1132" connectloc="1"/>
          <o:proxy end="" idref="#_x0000_s1133" connectloc="1"/>
        </o:r>
        <o:r id="V:Rule25" type="connector" idref="#_x0000_s1149">
          <o:proxy start="" idref="#_x0000_s1125" connectloc="3"/>
          <o:proxy end="" idref="#_x0000_s1135" connectloc="3"/>
        </o:r>
        <o:r id="V:Rule26" type="connector" idref="#_x0000_s1148">
          <o:proxy start="" idref="#_x0000_s1125" connectloc="3"/>
          <o:proxy end="" idref="#_x0000_s1134" connectloc="3"/>
        </o:r>
        <o:r id="V:Rule27" type="connector" idref="#_x0000_s1144">
          <o:proxy start="" idref="#_x0000_s1128" connectloc="1"/>
          <o:proxy end="" idref="#_x0000_s1129" connectloc="1"/>
        </o:r>
        <o:r id="V:Rule28" type="connector" idref="#_x0000_s1145">
          <o:proxy start="" idref="#_x0000_s1128" connectloc="1"/>
          <o:proxy end="" idref="#_x0000_s1130" connectloc="1"/>
        </o:r>
        <o:r id="V:Rule29" type="connector" idref="#_x0000_s1150">
          <o:proxy start="" idref="#_x0000_s1125" connectloc="3"/>
          <o:proxy end="" idref="#_x0000_s1136" connectloc="3"/>
        </o:r>
        <o:r id="V:Rule30" type="connector" idref="#_x0000_s1152">
          <o:proxy start="" idref="#_x0000_s1123" connectloc="3"/>
          <o:proxy end="" idref="#_x0000_s1151" connectloc="3"/>
        </o:r>
      </o:rules>
    </o:shapelayout>
  </w:shapeDefaults>
  <w:decimalSymbol w:val=","/>
  <w:listSeparator w:val=";"/>
  <w15:chartTrackingRefBased/>
  <w15:docId w15:val="{9D138A9E-DF35-4794-92ED-7B29691EC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13B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45A53"/>
    <w:pPr>
      <w:keepNext/>
      <w:overflowPunct w:val="0"/>
      <w:autoSpaceDE w:val="0"/>
      <w:autoSpaceDN w:val="0"/>
      <w:adjustRightInd w:val="0"/>
      <w:spacing w:before="240" w:after="60"/>
      <w:ind w:firstLine="851"/>
      <w:jc w:val="both"/>
      <w:textAlignment w:val="baseline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D7E0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45A53"/>
    <w:pPr>
      <w:keepNext/>
      <w:widowControl w:val="0"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hAnsi="Arial" w:cs="Arial"/>
    </w:rPr>
  </w:style>
  <w:style w:type="paragraph" w:styleId="4">
    <w:name w:val="heading 4"/>
    <w:basedOn w:val="a"/>
    <w:next w:val="a"/>
    <w:link w:val="40"/>
    <w:qFormat/>
    <w:rsid w:val="00AF40B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qFormat/>
    <w:rsid w:val="00845A53"/>
    <w:pPr>
      <w:widowControl w:val="0"/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sz w:val="22"/>
      <w:szCs w:val="22"/>
    </w:rPr>
  </w:style>
  <w:style w:type="paragraph" w:styleId="6">
    <w:name w:val="heading 6"/>
    <w:basedOn w:val="a"/>
    <w:next w:val="a"/>
    <w:link w:val="60"/>
    <w:qFormat/>
    <w:rsid w:val="009D7E0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45A53"/>
    <w:pPr>
      <w:widowControl w:val="0"/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9D7E0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9D7E0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5A5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D7E0E"/>
    <w:rPr>
      <w:rFonts w:ascii="Cambria" w:eastAsia="Times New Roman" w:hAnsi="Cambria" w:cs="Times New Roman"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45A53"/>
    <w:rPr>
      <w:rFonts w:ascii="Arial" w:eastAsia="Times New Roman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F40B4"/>
    <w:rPr>
      <w:rFonts w:ascii="Cambria" w:eastAsia="Times New Roman" w:hAnsi="Cambria" w:cs="Times New Roman"/>
      <w:i/>
      <w:iCs/>
      <w:color w:val="4F81BD"/>
      <w:lang w:eastAsia="ru-RU"/>
    </w:rPr>
  </w:style>
  <w:style w:type="character" w:customStyle="1" w:styleId="50">
    <w:name w:val="Заголовок 5 Знак"/>
    <w:basedOn w:val="a0"/>
    <w:link w:val="5"/>
    <w:rsid w:val="00845A53"/>
    <w:rPr>
      <w:rFonts w:eastAsia="Times New Roman"/>
      <w:sz w:val="22"/>
      <w:szCs w:val="22"/>
    </w:rPr>
  </w:style>
  <w:style w:type="character" w:customStyle="1" w:styleId="60">
    <w:name w:val="Заголовок 6 Знак"/>
    <w:basedOn w:val="a0"/>
    <w:link w:val="6"/>
    <w:rsid w:val="009D7E0E"/>
    <w:rPr>
      <w:rFonts w:eastAsia="Times New Roman"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rsid w:val="00845A53"/>
    <w:rPr>
      <w:rFonts w:ascii="Arial" w:eastAsia="Times New Roman" w:hAnsi="Arial" w:cs="Arial"/>
    </w:rPr>
  </w:style>
  <w:style w:type="character" w:customStyle="1" w:styleId="80">
    <w:name w:val="Заголовок 8 Знак"/>
    <w:basedOn w:val="a0"/>
    <w:link w:val="8"/>
    <w:rsid w:val="009D7E0E"/>
    <w:rPr>
      <w:rFonts w:eastAsia="Times New Roman"/>
      <w:b w:val="0"/>
      <w:bCs w:val="0"/>
      <w:i/>
      <w:iCs/>
      <w:lang w:eastAsia="ru-RU"/>
    </w:rPr>
  </w:style>
  <w:style w:type="character" w:customStyle="1" w:styleId="90">
    <w:name w:val="Заголовок 9 Знак"/>
    <w:basedOn w:val="a0"/>
    <w:link w:val="9"/>
    <w:rsid w:val="009D7E0E"/>
    <w:rPr>
      <w:rFonts w:ascii="Arial" w:eastAsia="Times New Roman" w:hAnsi="Arial" w:cs="Arial"/>
      <w:b w:val="0"/>
      <w:bCs w:val="0"/>
      <w:sz w:val="22"/>
      <w:szCs w:val="22"/>
      <w:lang w:eastAsia="ru-RU"/>
    </w:rPr>
  </w:style>
  <w:style w:type="paragraph" w:styleId="21">
    <w:name w:val="Body Text Indent 2"/>
    <w:basedOn w:val="a"/>
    <w:link w:val="22"/>
    <w:rsid w:val="009D7E0E"/>
    <w:pPr>
      <w:ind w:firstLine="720"/>
      <w:jc w:val="both"/>
    </w:pPr>
    <w:rPr>
      <w:rFonts w:ascii="Journal" w:hAnsi="Journal"/>
      <w:szCs w:val="20"/>
    </w:rPr>
  </w:style>
  <w:style w:type="character" w:customStyle="1" w:styleId="22">
    <w:name w:val="Основной текст с отступом 2 Знак"/>
    <w:basedOn w:val="a0"/>
    <w:link w:val="21"/>
    <w:rsid w:val="009D7E0E"/>
    <w:rPr>
      <w:rFonts w:ascii="Journal" w:eastAsia="Times New Roman" w:hAnsi="Journal"/>
      <w:b w:val="0"/>
      <w:bCs w:val="0"/>
      <w:szCs w:val="20"/>
      <w:lang w:eastAsia="ru-RU"/>
    </w:rPr>
  </w:style>
  <w:style w:type="paragraph" w:styleId="a3">
    <w:name w:val="Body Text"/>
    <w:basedOn w:val="a"/>
    <w:link w:val="a4"/>
    <w:rsid w:val="009D7E0E"/>
    <w:pPr>
      <w:spacing w:after="120"/>
    </w:pPr>
  </w:style>
  <w:style w:type="character" w:customStyle="1" w:styleId="a4">
    <w:name w:val="Основной текст Знак"/>
    <w:basedOn w:val="a0"/>
    <w:link w:val="a3"/>
    <w:rsid w:val="009D7E0E"/>
    <w:rPr>
      <w:rFonts w:eastAsia="Times New Roman"/>
      <w:b w:val="0"/>
      <w:bCs w:val="0"/>
      <w:lang w:eastAsia="ru-RU"/>
    </w:rPr>
  </w:style>
  <w:style w:type="paragraph" w:styleId="23">
    <w:name w:val="Body Text 2"/>
    <w:basedOn w:val="a"/>
    <w:link w:val="24"/>
    <w:rsid w:val="009D7E0E"/>
    <w:pPr>
      <w:jc w:val="center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9D7E0E"/>
    <w:rPr>
      <w:rFonts w:eastAsia="Times New Roman"/>
      <w:b w:val="0"/>
      <w:bCs w:val="0"/>
      <w:sz w:val="20"/>
      <w:szCs w:val="20"/>
      <w:lang w:eastAsia="ru-RU"/>
    </w:rPr>
  </w:style>
  <w:style w:type="paragraph" w:customStyle="1" w:styleId="11">
    <w:name w:val="Обычный1"/>
    <w:rsid w:val="009D7E0E"/>
    <w:pPr>
      <w:spacing w:before="300"/>
      <w:ind w:left="1000" w:right="800"/>
      <w:jc w:val="center"/>
    </w:pPr>
    <w:rPr>
      <w:rFonts w:ascii="Arial Narrow" w:eastAsia="Times New Roman" w:hAnsi="Arial Narrow"/>
      <w:i/>
      <w:snapToGrid w:val="0"/>
      <w:sz w:val="32"/>
    </w:rPr>
  </w:style>
  <w:style w:type="paragraph" w:styleId="a5">
    <w:name w:val="caption"/>
    <w:basedOn w:val="a"/>
    <w:next w:val="a"/>
    <w:qFormat/>
    <w:rsid w:val="009D7E0E"/>
    <w:pPr>
      <w:ind w:firstLine="851"/>
    </w:pPr>
    <w:rPr>
      <w:i/>
      <w:szCs w:val="20"/>
    </w:rPr>
  </w:style>
  <w:style w:type="paragraph" w:styleId="31">
    <w:name w:val="Body Text Indent 3"/>
    <w:basedOn w:val="a"/>
    <w:link w:val="32"/>
    <w:rsid w:val="009D7E0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9D7E0E"/>
    <w:rPr>
      <w:rFonts w:eastAsia="Times New Roman"/>
      <w:b w:val="0"/>
      <w:bCs w:val="0"/>
      <w:sz w:val="16"/>
      <w:szCs w:val="16"/>
      <w:lang w:eastAsia="ru-RU"/>
    </w:rPr>
  </w:style>
  <w:style w:type="paragraph" w:styleId="a6">
    <w:name w:val="Body Text Indent"/>
    <w:basedOn w:val="a"/>
    <w:link w:val="a7"/>
    <w:uiPriority w:val="99"/>
    <w:unhideWhenUsed/>
    <w:rsid w:val="00AF40B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AF40B4"/>
    <w:rPr>
      <w:rFonts w:eastAsia="Times New Roman"/>
      <w:b w:val="0"/>
      <w:bCs w:val="0"/>
      <w:lang w:eastAsia="ru-RU"/>
    </w:rPr>
  </w:style>
  <w:style w:type="paragraph" w:styleId="a8">
    <w:name w:val="footer"/>
    <w:basedOn w:val="a"/>
    <w:link w:val="a9"/>
    <w:rsid w:val="00AF40B4"/>
    <w:pPr>
      <w:widowControl w:val="0"/>
      <w:tabs>
        <w:tab w:val="center" w:pos="4153"/>
        <w:tab w:val="right" w:pos="8306"/>
      </w:tabs>
      <w:ind w:firstLine="278"/>
      <w:jc w:val="both"/>
    </w:pPr>
    <w:rPr>
      <w:snapToGrid w:val="0"/>
      <w:sz w:val="28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AF40B4"/>
    <w:rPr>
      <w:rFonts w:eastAsia="Times New Roman"/>
      <w:b w:val="0"/>
      <w:bCs w:val="0"/>
      <w:snapToGrid w:val="0"/>
      <w:sz w:val="28"/>
      <w:szCs w:val="20"/>
      <w:lang w:eastAsia="ru-RU"/>
    </w:rPr>
  </w:style>
  <w:style w:type="paragraph" w:customStyle="1" w:styleId="aa">
    <w:name w:val="СТИЛЬ УНИВЕР"/>
    <w:basedOn w:val="21"/>
    <w:link w:val="ab"/>
    <w:qFormat/>
    <w:rsid w:val="006F29A2"/>
    <w:pPr>
      <w:spacing w:line="360" w:lineRule="auto"/>
      <w:ind w:firstLine="360"/>
    </w:pPr>
    <w:rPr>
      <w:rFonts w:ascii="Times New Roman" w:hAnsi="Times New Roman"/>
      <w:sz w:val="28"/>
      <w:szCs w:val="28"/>
    </w:rPr>
  </w:style>
  <w:style w:type="character" w:customStyle="1" w:styleId="ab">
    <w:name w:val="СТИЛЬ УНИВЕР Знак"/>
    <w:basedOn w:val="22"/>
    <w:link w:val="aa"/>
    <w:rsid w:val="006F29A2"/>
    <w:rPr>
      <w:rFonts w:ascii="Journal" w:eastAsia="Times New Roman" w:hAnsi="Journal"/>
      <w:b w:val="0"/>
      <w:bCs w:val="0"/>
      <w:sz w:val="28"/>
      <w:szCs w:val="28"/>
      <w:lang w:eastAsia="ru-RU"/>
    </w:rPr>
  </w:style>
  <w:style w:type="character" w:styleId="ac">
    <w:name w:val="page number"/>
    <w:basedOn w:val="a0"/>
    <w:rsid w:val="00845A53"/>
  </w:style>
  <w:style w:type="paragraph" w:styleId="ad">
    <w:name w:val="Title"/>
    <w:basedOn w:val="a"/>
    <w:link w:val="ae"/>
    <w:qFormat/>
    <w:rsid w:val="00845A53"/>
    <w:pPr>
      <w:tabs>
        <w:tab w:val="left" w:pos="851"/>
      </w:tabs>
      <w:spacing w:line="360" w:lineRule="auto"/>
      <w:jc w:val="center"/>
    </w:pPr>
    <w:rPr>
      <w:sz w:val="28"/>
      <w:szCs w:val="20"/>
      <w:lang w:val="uk-UA"/>
    </w:rPr>
  </w:style>
  <w:style w:type="character" w:customStyle="1" w:styleId="ae">
    <w:name w:val="Название Знак"/>
    <w:basedOn w:val="a0"/>
    <w:link w:val="ad"/>
    <w:rsid w:val="00845A53"/>
    <w:rPr>
      <w:rFonts w:eastAsia="Times New Roman"/>
      <w:sz w:val="28"/>
      <w:lang w:val="uk-UA"/>
    </w:rPr>
  </w:style>
  <w:style w:type="paragraph" w:customStyle="1" w:styleId="af">
    <w:name w:val="Ðåôåðàò"/>
    <w:basedOn w:val="a"/>
    <w:rsid w:val="00845A53"/>
    <w:pPr>
      <w:overflowPunct w:val="0"/>
      <w:autoSpaceDE w:val="0"/>
      <w:autoSpaceDN w:val="0"/>
      <w:adjustRightInd w:val="0"/>
      <w:spacing w:line="360" w:lineRule="atLeast"/>
      <w:ind w:left="3" w:right="3" w:firstLine="417"/>
      <w:jc w:val="center"/>
      <w:textAlignment w:val="baseline"/>
    </w:pPr>
    <w:rPr>
      <w:b/>
      <w:bCs/>
      <w:sz w:val="32"/>
      <w:szCs w:val="32"/>
    </w:rPr>
  </w:style>
  <w:style w:type="paragraph" w:customStyle="1" w:styleId="25">
    <w:name w:val="çàãîëîâîê 2"/>
    <w:basedOn w:val="a"/>
    <w:next w:val="a"/>
    <w:rsid w:val="00845A53"/>
    <w:pPr>
      <w:keepNext/>
      <w:overflowPunct w:val="0"/>
      <w:autoSpaceDE w:val="0"/>
      <w:autoSpaceDN w:val="0"/>
      <w:adjustRightInd w:val="0"/>
      <w:ind w:firstLine="708"/>
      <w:textAlignment w:val="baseline"/>
    </w:pPr>
    <w:rPr>
      <w:sz w:val="32"/>
      <w:szCs w:val="32"/>
    </w:rPr>
  </w:style>
  <w:style w:type="paragraph" w:customStyle="1" w:styleId="33">
    <w:name w:val="çàãîëîâîê 3"/>
    <w:basedOn w:val="a"/>
    <w:next w:val="a"/>
    <w:rsid w:val="00845A53"/>
    <w:pPr>
      <w:keepNext/>
      <w:tabs>
        <w:tab w:val="left" w:pos="1134"/>
      </w:tabs>
      <w:overflowPunct w:val="0"/>
      <w:autoSpaceDE w:val="0"/>
      <w:autoSpaceDN w:val="0"/>
      <w:adjustRightInd w:val="0"/>
      <w:jc w:val="both"/>
      <w:textAlignment w:val="baseline"/>
    </w:pPr>
    <w:rPr>
      <w:sz w:val="32"/>
      <w:szCs w:val="32"/>
    </w:rPr>
  </w:style>
  <w:style w:type="paragraph" w:styleId="12">
    <w:name w:val="toc 1"/>
    <w:basedOn w:val="a"/>
    <w:autoRedefine/>
    <w:semiHidden/>
    <w:rsid w:val="00A97041"/>
    <w:pPr>
      <w:tabs>
        <w:tab w:val="right" w:leader="dot" w:pos="9913"/>
      </w:tabs>
      <w:overflowPunct w:val="0"/>
      <w:autoSpaceDE w:val="0"/>
      <w:autoSpaceDN w:val="0"/>
      <w:adjustRightInd w:val="0"/>
      <w:spacing w:line="360" w:lineRule="auto"/>
      <w:textAlignment w:val="baseline"/>
    </w:pPr>
    <w:rPr>
      <w:noProof/>
      <w:sz w:val="28"/>
      <w:szCs w:val="28"/>
    </w:rPr>
  </w:style>
  <w:style w:type="paragraph" w:customStyle="1" w:styleId="26">
    <w:name w:val="Çàãîëîâîê2"/>
    <w:basedOn w:val="a"/>
    <w:rsid w:val="00845A53"/>
    <w:pPr>
      <w:overflowPunct w:val="0"/>
      <w:autoSpaceDE w:val="0"/>
      <w:autoSpaceDN w:val="0"/>
      <w:adjustRightInd w:val="0"/>
      <w:jc w:val="both"/>
      <w:textAlignment w:val="baseline"/>
    </w:pPr>
    <w:rPr>
      <w:b/>
      <w:bCs/>
      <w:sz w:val="32"/>
      <w:szCs w:val="32"/>
      <w:u w:val="single"/>
    </w:rPr>
  </w:style>
  <w:style w:type="paragraph" w:customStyle="1" w:styleId="13">
    <w:name w:val="Ñîäåðæàíèå 1"/>
    <w:basedOn w:val="12"/>
    <w:rsid w:val="00845A53"/>
    <w:pPr>
      <w:tabs>
        <w:tab w:val="right" w:leader="dot" w:pos="9628"/>
      </w:tabs>
    </w:pPr>
  </w:style>
  <w:style w:type="paragraph" w:customStyle="1" w:styleId="16">
    <w:name w:val="Ñîäåðæàíèå 16"/>
    <w:basedOn w:val="12"/>
    <w:rsid w:val="00845A53"/>
    <w:pPr>
      <w:tabs>
        <w:tab w:val="right" w:leader="dot" w:pos="9628"/>
      </w:tabs>
    </w:pPr>
    <w:rPr>
      <w:b/>
      <w:bCs/>
    </w:rPr>
  </w:style>
  <w:style w:type="character" w:styleId="af0">
    <w:name w:val="Hyperlink"/>
    <w:basedOn w:val="a0"/>
    <w:rsid w:val="00845A53"/>
    <w:rPr>
      <w:color w:val="0000FF"/>
      <w:u w:val="single"/>
    </w:rPr>
  </w:style>
  <w:style w:type="paragraph" w:styleId="af1">
    <w:name w:val="header"/>
    <w:basedOn w:val="a"/>
    <w:link w:val="af2"/>
    <w:rsid w:val="00845A53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845A53"/>
    <w:rPr>
      <w:rFonts w:eastAsia="Times New Roman"/>
      <w:sz w:val="24"/>
      <w:szCs w:val="24"/>
    </w:rPr>
  </w:style>
  <w:style w:type="character" w:styleId="af3">
    <w:name w:val="Emphasis"/>
    <w:basedOn w:val="a0"/>
    <w:qFormat/>
    <w:rsid w:val="00845A53"/>
    <w:rPr>
      <w:i/>
      <w:iCs/>
    </w:rPr>
  </w:style>
  <w:style w:type="paragraph" w:customStyle="1" w:styleId="art">
    <w:name w:val="art"/>
    <w:basedOn w:val="a"/>
    <w:rsid w:val="00845A53"/>
    <w:pPr>
      <w:spacing w:before="90" w:after="120"/>
      <w:ind w:firstLine="300"/>
      <w:jc w:val="both"/>
    </w:pPr>
    <w:rPr>
      <w:rFonts w:ascii="Microsoft Sans Serif" w:hAnsi="Microsoft Sans Serif" w:cs="Microsoft Sans Serif"/>
      <w:sz w:val="20"/>
      <w:szCs w:val="20"/>
    </w:rPr>
  </w:style>
  <w:style w:type="paragraph" w:styleId="27">
    <w:name w:val="toc 2"/>
    <w:basedOn w:val="a"/>
    <w:next w:val="a"/>
    <w:autoRedefine/>
    <w:semiHidden/>
    <w:rsid w:val="00A97041"/>
    <w:pPr>
      <w:ind w:left="240"/>
    </w:pPr>
  </w:style>
  <w:style w:type="paragraph" w:styleId="HTML">
    <w:name w:val="HTML Preformatted"/>
    <w:basedOn w:val="a"/>
    <w:rsid w:val="004537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mst">
    <w:name w:val="mst"/>
    <w:basedOn w:val="a"/>
    <w:uiPriority w:val="99"/>
    <w:rsid w:val="005B035D"/>
    <w:pPr>
      <w:jc w:val="center"/>
    </w:pPr>
    <w:rPr>
      <w:rFonts w:ascii="Arial" w:hAnsi="Arial" w:cs="Arial"/>
      <w:i/>
      <w:iCs/>
      <w:sz w:val="20"/>
      <w:szCs w:val="20"/>
    </w:rPr>
  </w:style>
  <w:style w:type="character" w:customStyle="1" w:styleId="apple-style-span">
    <w:name w:val="apple-style-span"/>
    <w:basedOn w:val="a0"/>
    <w:rsid w:val="005B035D"/>
  </w:style>
  <w:style w:type="paragraph" w:styleId="af4">
    <w:name w:val="Normal (Web)"/>
    <w:basedOn w:val="a"/>
    <w:uiPriority w:val="99"/>
    <w:unhideWhenUsed/>
    <w:rsid w:val="005B035D"/>
    <w:pPr>
      <w:spacing w:before="100" w:beforeAutospacing="1" w:after="100" w:afterAutospacing="1"/>
    </w:pPr>
  </w:style>
  <w:style w:type="character" w:styleId="af5">
    <w:name w:val="Strong"/>
    <w:basedOn w:val="a0"/>
    <w:uiPriority w:val="22"/>
    <w:qFormat/>
    <w:rsid w:val="005B035D"/>
    <w:rPr>
      <w:b/>
      <w:bCs/>
    </w:rPr>
  </w:style>
  <w:style w:type="character" w:customStyle="1" w:styleId="apple-converted-space">
    <w:name w:val="apple-converted-space"/>
    <w:basedOn w:val="a0"/>
    <w:rsid w:val="005B035D"/>
  </w:style>
  <w:style w:type="paragraph" w:customStyle="1" w:styleId="contens">
    <w:name w:val="contens"/>
    <w:basedOn w:val="a"/>
    <w:rsid w:val="00A64D95"/>
    <w:pPr>
      <w:tabs>
        <w:tab w:val="right" w:leader="dot" w:pos="9072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paragraph" w:customStyle="1" w:styleId="af6">
    <w:name w:val="Заголовок Один МОЙ"/>
    <w:basedOn w:val="1"/>
    <w:autoRedefine/>
    <w:rsid w:val="00480E99"/>
    <w:pPr>
      <w:overflowPunct/>
      <w:autoSpaceDE/>
      <w:autoSpaceDN/>
      <w:adjustRightInd/>
      <w:spacing w:line="360" w:lineRule="auto"/>
      <w:ind w:firstLine="708"/>
      <w:textAlignment w:val="auto"/>
    </w:pPr>
    <w:rPr>
      <w:rFonts w:ascii="Times New Roman" w:hAnsi="Times New Roman"/>
      <w:b w:val="0"/>
      <w:bCs w:val="0"/>
      <w:caps/>
      <w:snapToGrid w:val="0"/>
      <w:sz w:val="28"/>
      <w:szCs w:val="28"/>
    </w:rPr>
  </w:style>
  <w:style w:type="paragraph" w:customStyle="1" w:styleId="ConsNormal">
    <w:name w:val="ConsNormal"/>
    <w:rsid w:val="00AF6FD8"/>
    <w:pPr>
      <w:widowControl w:val="0"/>
      <w:ind w:firstLine="720"/>
    </w:pPr>
    <w:rPr>
      <w:rFonts w:ascii="Arial" w:eastAsia="Times New Roman" w:hAnsi="Arial"/>
      <w:snapToGrid w:val="0"/>
    </w:rPr>
  </w:style>
  <w:style w:type="paragraph" w:styleId="af7">
    <w:name w:val="Plain Text"/>
    <w:basedOn w:val="a"/>
    <w:link w:val="af8"/>
    <w:rsid w:val="003146A0"/>
    <w:rPr>
      <w:rFonts w:ascii="Courier New" w:hAnsi="Courier New"/>
      <w:sz w:val="20"/>
      <w:szCs w:val="20"/>
    </w:rPr>
  </w:style>
  <w:style w:type="character" w:customStyle="1" w:styleId="af8">
    <w:name w:val="Текст Знак"/>
    <w:basedOn w:val="a0"/>
    <w:link w:val="af7"/>
    <w:rsid w:val="003146A0"/>
    <w:rPr>
      <w:rFonts w:ascii="Courier New" w:eastAsia="Times New Roman" w:hAnsi="Courier New"/>
    </w:rPr>
  </w:style>
  <w:style w:type="paragraph" w:customStyle="1" w:styleId="14">
    <w:name w:val="Абзац списка1"/>
    <w:basedOn w:val="a"/>
    <w:rsid w:val="004B4382"/>
    <w:pPr>
      <w:spacing w:line="360" w:lineRule="auto"/>
      <w:ind w:left="720" w:firstLine="680"/>
      <w:contextualSpacing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773555">
      <w:bodyDiv w:val="1"/>
      <w:marLeft w:val="0"/>
      <w:marRight w:val="0"/>
      <w:marTop w:val="0"/>
      <w:marBottom w:val="0"/>
      <w:div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divBdr>
      <w:divsChild>
        <w:div w:id="49107034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431434218">
              <w:marLeft w:val="0"/>
              <w:marRight w:val="0"/>
              <w:marTop w:val="0"/>
              <w:marBottom w:val="0"/>
              <w:divBdr>
                <w:top w:val="single" w:sz="2" w:space="25" w:color="000000"/>
                <w:left w:val="single" w:sz="2" w:space="31" w:color="000000"/>
                <w:bottom w:val="single" w:sz="2" w:space="10" w:color="000000"/>
                <w:right w:val="single" w:sz="2" w:space="10" w:color="000000"/>
              </w:divBdr>
            </w:div>
          </w:divsChild>
        </w:div>
      </w:divsChild>
    </w:div>
    <w:div w:id="4136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1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8" w:space="10" w:color="A0A0A0"/>
          </w:divBdr>
          <w:divsChild>
            <w:div w:id="118039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1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6088</Words>
  <Characters>34704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40711</CharactersWithSpaces>
  <SharedDoc>false</SharedDoc>
  <HLinks>
    <vt:vector size="72" baseType="variant">
      <vt:variant>
        <vt:i4>1703998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_Toc234905820</vt:lpwstr>
      </vt:variant>
      <vt:variant>
        <vt:i4>1179698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_Toc270503046</vt:lpwstr>
      </vt:variant>
      <vt:variant>
        <vt:i4>1179698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_Toc270503045</vt:lpwstr>
      </vt:variant>
      <vt:variant>
        <vt:i4>1179698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_Toc270503044</vt:lpwstr>
      </vt:variant>
      <vt:variant>
        <vt:i4>1179698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_Toc270503043</vt:lpwstr>
      </vt:variant>
      <vt:variant>
        <vt:i4>1179698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_Toc270503042</vt:lpwstr>
      </vt:variant>
      <vt:variant>
        <vt:i4>1179698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_Toc270503041</vt:lpwstr>
      </vt:variant>
      <vt:variant>
        <vt:i4>1179698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_Toc270503040</vt:lpwstr>
      </vt:variant>
      <vt:variant>
        <vt:i4>1376306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_Toc270503039</vt:lpwstr>
      </vt:variant>
      <vt:variant>
        <vt:i4>1376306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_Toc270503038</vt:lpwstr>
      </vt:variant>
      <vt:variant>
        <vt:i4>1376306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_Toc270503037</vt:lpwstr>
      </vt:variant>
      <vt:variant>
        <vt:i4>1376306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_Toc270503036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Slash</dc:creator>
  <cp:keywords/>
  <cp:lastModifiedBy>admin</cp:lastModifiedBy>
  <cp:revision>2</cp:revision>
  <cp:lastPrinted>2009-07-09T19:43:00Z</cp:lastPrinted>
  <dcterms:created xsi:type="dcterms:W3CDTF">2014-04-15T17:54:00Z</dcterms:created>
  <dcterms:modified xsi:type="dcterms:W3CDTF">2014-04-15T17:54:00Z</dcterms:modified>
</cp:coreProperties>
</file>