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AC" w:rsidRDefault="00A403AC" w:rsidP="00027490">
      <w:pPr>
        <w:pStyle w:val="afe"/>
      </w:pPr>
    </w:p>
    <w:p w:rsidR="007A1E22" w:rsidRPr="00027490" w:rsidRDefault="00027490" w:rsidP="00027490">
      <w:pPr>
        <w:pStyle w:val="afe"/>
      </w:pPr>
      <w:r>
        <w:t>Содержание</w:t>
      </w:r>
    </w:p>
    <w:p w:rsidR="00027490" w:rsidRDefault="00027490" w:rsidP="00027490"/>
    <w:p w:rsidR="0000143F" w:rsidRDefault="0000143F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43065242" w:history="1">
        <w:r w:rsidRPr="0007016E">
          <w:rPr>
            <w:rStyle w:val="ad"/>
            <w:noProof/>
          </w:rPr>
          <w:t>Введение</w:t>
        </w:r>
      </w:hyperlink>
    </w:p>
    <w:p w:rsidR="0000143F" w:rsidRDefault="003E57D9">
      <w:pPr>
        <w:pStyle w:val="21"/>
        <w:rPr>
          <w:smallCaps w:val="0"/>
          <w:noProof/>
          <w:sz w:val="24"/>
          <w:szCs w:val="24"/>
        </w:rPr>
      </w:pPr>
      <w:hyperlink w:anchor="_Toc243065243" w:history="1">
        <w:r w:rsidR="0000143F" w:rsidRPr="0007016E">
          <w:rPr>
            <w:rStyle w:val="ad"/>
            <w:noProof/>
          </w:rPr>
          <w:t>1. Значение, задачи учета и анализа себестоимости продукции. Источники информации для анализа себестоимости</w:t>
        </w:r>
      </w:hyperlink>
    </w:p>
    <w:p w:rsidR="0000143F" w:rsidRDefault="003E57D9">
      <w:pPr>
        <w:pStyle w:val="21"/>
        <w:rPr>
          <w:smallCaps w:val="0"/>
          <w:noProof/>
          <w:sz w:val="24"/>
          <w:szCs w:val="24"/>
        </w:rPr>
      </w:pPr>
      <w:hyperlink w:anchor="_Toc243065244" w:history="1">
        <w:r w:rsidR="0000143F" w:rsidRPr="0007016E">
          <w:rPr>
            <w:rStyle w:val="ad"/>
            <w:noProof/>
          </w:rPr>
          <w:t>2. Технико-экономическая характеристика предприятия</w:t>
        </w:r>
      </w:hyperlink>
    </w:p>
    <w:p w:rsidR="0000143F" w:rsidRDefault="003E57D9">
      <w:pPr>
        <w:pStyle w:val="21"/>
        <w:rPr>
          <w:smallCaps w:val="0"/>
          <w:noProof/>
          <w:sz w:val="24"/>
          <w:szCs w:val="24"/>
        </w:rPr>
      </w:pPr>
      <w:hyperlink w:anchor="_Toc243065245" w:history="1">
        <w:r w:rsidR="0000143F" w:rsidRPr="0007016E">
          <w:rPr>
            <w:rStyle w:val="ad"/>
            <w:noProof/>
          </w:rPr>
          <w:t>3. Документальное оформление и учет затрат промышленного предприятия</w:t>
        </w:r>
      </w:hyperlink>
    </w:p>
    <w:p w:rsidR="0000143F" w:rsidRDefault="003E57D9">
      <w:pPr>
        <w:pStyle w:val="21"/>
        <w:rPr>
          <w:smallCaps w:val="0"/>
          <w:noProof/>
          <w:sz w:val="24"/>
          <w:szCs w:val="24"/>
        </w:rPr>
      </w:pPr>
      <w:hyperlink w:anchor="_Toc243065246" w:history="1">
        <w:r w:rsidR="0000143F" w:rsidRPr="0007016E">
          <w:rPr>
            <w:rStyle w:val="ad"/>
            <w:noProof/>
          </w:rPr>
          <w:t>4. Анализ общей суммы затрат на производство продукции</w:t>
        </w:r>
      </w:hyperlink>
    </w:p>
    <w:p w:rsidR="0000143F" w:rsidRDefault="003E57D9">
      <w:pPr>
        <w:pStyle w:val="21"/>
        <w:rPr>
          <w:smallCaps w:val="0"/>
          <w:noProof/>
          <w:sz w:val="24"/>
          <w:szCs w:val="24"/>
        </w:rPr>
      </w:pPr>
      <w:hyperlink w:anchor="_Toc243065247" w:history="1">
        <w:r w:rsidR="0000143F" w:rsidRPr="0007016E">
          <w:rPr>
            <w:rStyle w:val="ad"/>
            <w:noProof/>
          </w:rPr>
          <w:t>5. Анализ затрат на рубль производственной продукции</w:t>
        </w:r>
      </w:hyperlink>
    </w:p>
    <w:p w:rsidR="0000143F" w:rsidRDefault="003E57D9">
      <w:pPr>
        <w:pStyle w:val="21"/>
        <w:rPr>
          <w:smallCaps w:val="0"/>
          <w:noProof/>
          <w:sz w:val="24"/>
          <w:szCs w:val="24"/>
        </w:rPr>
      </w:pPr>
      <w:hyperlink w:anchor="_Toc243065248" w:history="1">
        <w:r w:rsidR="0000143F" w:rsidRPr="0007016E">
          <w:rPr>
            <w:rStyle w:val="ad"/>
            <w:noProof/>
          </w:rPr>
          <w:t>6. Анализ себестоимости отдельных видов деятельности</w:t>
        </w:r>
      </w:hyperlink>
    </w:p>
    <w:p w:rsidR="0000143F" w:rsidRDefault="003E57D9">
      <w:pPr>
        <w:pStyle w:val="21"/>
        <w:rPr>
          <w:smallCaps w:val="0"/>
          <w:noProof/>
          <w:sz w:val="24"/>
          <w:szCs w:val="24"/>
        </w:rPr>
      </w:pPr>
      <w:hyperlink w:anchor="_Toc243065249" w:history="1">
        <w:r w:rsidR="0000143F" w:rsidRPr="0007016E">
          <w:rPr>
            <w:rStyle w:val="ad"/>
            <w:noProof/>
          </w:rPr>
          <w:t>7. Анализ прямых материальных затрат на заработную плату</w:t>
        </w:r>
      </w:hyperlink>
    </w:p>
    <w:p w:rsidR="0000143F" w:rsidRDefault="003E57D9">
      <w:pPr>
        <w:pStyle w:val="21"/>
        <w:rPr>
          <w:smallCaps w:val="0"/>
          <w:noProof/>
          <w:sz w:val="24"/>
          <w:szCs w:val="24"/>
        </w:rPr>
      </w:pPr>
      <w:hyperlink w:anchor="_Toc243065250" w:history="1">
        <w:r w:rsidR="0000143F" w:rsidRPr="0007016E">
          <w:rPr>
            <w:rStyle w:val="ad"/>
            <w:noProof/>
          </w:rPr>
          <w:t>8. Анализ косвенных затрат</w:t>
        </w:r>
      </w:hyperlink>
    </w:p>
    <w:p w:rsidR="0000143F" w:rsidRDefault="003E57D9">
      <w:pPr>
        <w:pStyle w:val="21"/>
        <w:rPr>
          <w:smallCaps w:val="0"/>
          <w:noProof/>
          <w:sz w:val="24"/>
          <w:szCs w:val="24"/>
        </w:rPr>
      </w:pPr>
      <w:hyperlink w:anchor="_Toc243065251" w:history="1">
        <w:r w:rsidR="0000143F" w:rsidRPr="0007016E">
          <w:rPr>
            <w:rStyle w:val="ad"/>
            <w:noProof/>
          </w:rPr>
          <w:t>9. Резервы снижения себестоимости продукции в соответствии с рекомендациями научно-практических конференций потребительской кооперации</w:t>
        </w:r>
      </w:hyperlink>
    </w:p>
    <w:p w:rsidR="0000143F" w:rsidRDefault="003E57D9">
      <w:pPr>
        <w:pStyle w:val="21"/>
        <w:rPr>
          <w:smallCaps w:val="0"/>
          <w:noProof/>
          <w:sz w:val="24"/>
          <w:szCs w:val="24"/>
        </w:rPr>
      </w:pPr>
      <w:hyperlink w:anchor="_Toc243065252" w:history="1">
        <w:r w:rsidR="0000143F" w:rsidRPr="0007016E">
          <w:rPr>
            <w:rStyle w:val="ad"/>
            <w:noProof/>
          </w:rPr>
          <w:t>Выводы и предложения</w:t>
        </w:r>
      </w:hyperlink>
    </w:p>
    <w:p w:rsidR="0000143F" w:rsidRDefault="003E57D9">
      <w:pPr>
        <w:pStyle w:val="21"/>
        <w:rPr>
          <w:smallCaps w:val="0"/>
          <w:noProof/>
          <w:sz w:val="24"/>
          <w:szCs w:val="24"/>
        </w:rPr>
      </w:pPr>
      <w:hyperlink w:anchor="_Toc243065253" w:history="1">
        <w:r w:rsidR="0000143F" w:rsidRPr="0007016E">
          <w:rPr>
            <w:rStyle w:val="ad"/>
            <w:noProof/>
          </w:rPr>
          <w:t>Литература</w:t>
        </w:r>
      </w:hyperlink>
    </w:p>
    <w:p w:rsidR="00027490" w:rsidRPr="00027490" w:rsidRDefault="0000143F" w:rsidP="00027490">
      <w:r>
        <w:fldChar w:fldCharType="end"/>
      </w:r>
    </w:p>
    <w:p w:rsidR="006743C0" w:rsidRPr="00027490" w:rsidRDefault="006743C0" w:rsidP="00027490">
      <w:pPr>
        <w:pStyle w:val="2"/>
      </w:pPr>
      <w:r w:rsidRPr="00027490">
        <w:br w:type="page"/>
      </w:r>
      <w:bookmarkStart w:id="0" w:name="_Toc229543322"/>
      <w:bookmarkStart w:id="1" w:name="_Toc243065242"/>
      <w:r w:rsidRPr="00027490">
        <w:lastRenderedPageBreak/>
        <w:t>Введение</w:t>
      </w:r>
      <w:bookmarkEnd w:id="0"/>
      <w:bookmarkEnd w:id="1"/>
    </w:p>
    <w:p w:rsidR="00027490" w:rsidRDefault="00027490" w:rsidP="00027490"/>
    <w:p w:rsidR="00027490" w:rsidRDefault="00010C70" w:rsidP="00027490">
      <w:r w:rsidRPr="00027490">
        <w:t>Актуальность выбранной темы курсовой работы обусловлена тем фактом, что уровень затрат в структуре себестоимости продукции влияет на величину финансового результата организации</w:t>
      </w:r>
      <w:r w:rsidR="00027490" w:rsidRPr="00027490">
        <w:t xml:space="preserve">. </w:t>
      </w:r>
      <w:r w:rsidRPr="00027490">
        <w:t>Поэтому снижение материальных затрат является одним из важнейших факторов роста прибыли</w:t>
      </w:r>
      <w:r w:rsidR="00027490" w:rsidRPr="00027490">
        <w:t>.</w:t>
      </w:r>
    </w:p>
    <w:p w:rsidR="00027490" w:rsidRDefault="00010C70" w:rsidP="00027490">
      <w:r w:rsidRPr="00027490">
        <w:t>Анализ структуры и динамики, оборачиваемости материальных затрат позволяет определить резервы уменьшения потребности в оборотных средствах путем оптимизации запасов, их относительного снижения по сравнению с ростом производства</w:t>
      </w:r>
      <w:r w:rsidR="00027490" w:rsidRPr="00027490">
        <w:t>.</w:t>
      </w:r>
    </w:p>
    <w:p w:rsidR="00027490" w:rsidRDefault="00010C70" w:rsidP="00027490">
      <w:r w:rsidRPr="00027490">
        <w:t>К материальным затратам относятся запасы сырья и материалов, затраты в незавершенном производстве, готовая продукция и товары для перепродажи на складе, товары отгруженные, расходы будущих периодов и прочие запасы и затраты</w:t>
      </w:r>
      <w:r w:rsidR="00027490" w:rsidRPr="00027490">
        <w:t xml:space="preserve">. </w:t>
      </w:r>
      <w:r w:rsidRPr="00027490">
        <w:t>Структура материальных затрат определяется нахождением удельного веса каждой статьи в общей сумме запасов и затра</w:t>
      </w:r>
      <w:r w:rsidR="00027490">
        <w:t>т. Д</w:t>
      </w:r>
      <w:r w:rsidRPr="00027490">
        <w:t>инамика определяется с помощью нахождения отклонений по сумме, по удельному весу, расчета темпов роста и темпов прироста по каждой статье</w:t>
      </w:r>
      <w:r w:rsidRPr="00027490">
        <w:rPr>
          <w:rStyle w:val="af3"/>
          <w:color w:val="000000"/>
        </w:rPr>
        <w:footnoteReference w:id="1"/>
      </w:r>
      <w:r w:rsidR="00027490" w:rsidRPr="00027490">
        <w:t>.</w:t>
      </w:r>
    </w:p>
    <w:p w:rsidR="00027490" w:rsidRDefault="00010C70" w:rsidP="00027490">
      <w:r w:rsidRPr="00027490">
        <w:t>Увеличение абсолютной суммы и удельного веса запасов и затрат в общем объеме оборотных средств может свидетельствовать о следующих фактах</w:t>
      </w:r>
      <w:r w:rsidR="00027490" w:rsidRPr="00027490">
        <w:t>:</w:t>
      </w:r>
    </w:p>
    <w:p w:rsidR="00027490" w:rsidRDefault="00010C70" w:rsidP="00027490">
      <w:r w:rsidRPr="00027490">
        <w:t>увеличения объемов производства</w:t>
      </w:r>
      <w:r w:rsidR="00027490" w:rsidRPr="00027490">
        <w:t>;</w:t>
      </w:r>
    </w:p>
    <w:p w:rsidR="00027490" w:rsidRDefault="00010C70" w:rsidP="00027490">
      <w:r w:rsidRPr="00027490">
        <w:t>стремления путем вложений в производственные запасы защитить денежные активы от обесценения под воздействием инфляции</w:t>
      </w:r>
      <w:r w:rsidR="00027490" w:rsidRPr="00027490">
        <w:t>;</w:t>
      </w:r>
    </w:p>
    <w:p w:rsidR="00027490" w:rsidRDefault="00010C70" w:rsidP="00027490">
      <w:r w:rsidRPr="00027490">
        <w:t>нерациональном управлении активами организации</w:t>
      </w:r>
      <w:r w:rsidR="00027490" w:rsidRPr="00027490">
        <w:t>.</w:t>
      </w:r>
    </w:p>
    <w:p w:rsidR="00027490" w:rsidRDefault="00010C70" w:rsidP="00027490">
      <w:r w:rsidRPr="00027490">
        <w:t xml:space="preserve">Снижение показателя оборачиваемости запасов готовой продукции может означать увеличение спроса на продукцию, а повышение показателя </w:t>
      </w:r>
      <w:r w:rsidR="00027490">
        <w:t>-</w:t>
      </w:r>
      <w:r w:rsidRPr="00027490">
        <w:t xml:space="preserve"> затоваривание готовой продукции в связи со снижением спроса</w:t>
      </w:r>
      <w:r w:rsidR="00027490" w:rsidRPr="00027490">
        <w:t xml:space="preserve">. </w:t>
      </w:r>
      <w:r w:rsidRPr="00027490">
        <w:t xml:space="preserve">Однако в </w:t>
      </w:r>
      <w:r w:rsidRPr="00027490">
        <w:lastRenderedPageBreak/>
        <w:t>процессе анализа необходимо учитывать и специфику деятельности организации</w:t>
      </w:r>
      <w:r w:rsidR="00027490" w:rsidRPr="00027490">
        <w:t>.</w:t>
      </w:r>
    </w:p>
    <w:p w:rsidR="00027490" w:rsidRDefault="00010C70" w:rsidP="00027490">
      <w:r w:rsidRPr="00027490">
        <w:t>Все вышеприведенные факторы обуславливают актуальность и значимость тематики работы на современном этапе, направленной на глубокое и всестороннее изучение анализа материальных затрат</w:t>
      </w:r>
      <w:r w:rsidR="00027490" w:rsidRPr="00027490">
        <w:t>.</w:t>
      </w:r>
    </w:p>
    <w:p w:rsidR="00027490" w:rsidRDefault="00010C70" w:rsidP="00027490">
      <w:r w:rsidRPr="00027490">
        <w:t>Целью данной курсовой работы является освещение вопросов методологии и практики анализа затрат предприятия на</w:t>
      </w:r>
      <w:r w:rsidR="00027490" w:rsidRPr="00027490">
        <w:t xml:space="preserve"> </w:t>
      </w:r>
      <w:r w:rsidRPr="00027490">
        <w:t>производство и реализацию продукции</w:t>
      </w:r>
      <w:r w:rsidR="00027490" w:rsidRPr="00027490">
        <w:t>.</w:t>
      </w:r>
    </w:p>
    <w:p w:rsidR="00027490" w:rsidRDefault="00010C70" w:rsidP="00027490">
      <w:r w:rsidRPr="00027490">
        <w:t>В соответствии с поставленной целью в работе предполагается решить следующие задачи</w:t>
      </w:r>
      <w:r w:rsidR="00027490" w:rsidRPr="00027490">
        <w:t>:</w:t>
      </w:r>
    </w:p>
    <w:p w:rsidR="00027490" w:rsidRDefault="00010C70" w:rsidP="00027490">
      <w:r w:rsidRPr="00027490">
        <w:t>рассмотреть теоретические аспекты анализа затрат</w:t>
      </w:r>
      <w:r w:rsidR="00027490" w:rsidRPr="00027490">
        <w:t>;</w:t>
      </w:r>
    </w:p>
    <w:p w:rsidR="00027490" w:rsidRDefault="00010C70" w:rsidP="00027490">
      <w:r w:rsidRPr="00027490">
        <w:t>изучить задачи, последовательность проведения и информационное обеспечение анализа материальных ресурсов</w:t>
      </w:r>
      <w:r w:rsidR="00027490" w:rsidRPr="00027490">
        <w:t>;</w:t>
      </w:r>
    </w:p>
    <w:p w:rsidR="00027490" w:rsidRDefault="00010C70" w:rsidP="00027490">
      <w:r w:rsidRPr="00027490">
        <w:t>рассмотреть анализ прямых материальных и косвенных затрат</w:t>
      </w:r>
      <w:r w:rsidR="00027490" w:rsidRPr="00027490">
        <w:t>;</w:t>
      </w:r>
    </w:p>
    <w:p w:rsidR="00027490" w:rsidRDefault="00010C70" w:rsidP="00027490">
      <w:r w:rsidRPr="00027490">
        <w:t>охарактеризовать предприятие и подвергнуть анализу затраты предприятия на производство и реализацию продукции</w:t>
      </w:r>
      <w:r w:rsidR="00027490" w:rsidRPr="00027490">
        <w:t>;</w:t>
      </w:r>
    </w:p>
    <w:p w:rsidR="00027490" w:rsidRDefault="00010C70" w:rsidP="00027490">
      <w:r w:rsidRPr="00027490">
        <w:t>разработать предложения по улучшению затрат на производство и реализацию продукции</w:t>
      </w:r>
      <w:r w:rsidR="00027490" w:rsidRPr="00027490">
        <w:t>.</w:t>
      </w:r>
    </w:p>
    <w:p w:rsidR="006743C0" w:rsidRPr="00027490" w:rsidRDefault="006743C0" w:rsidP="00027490">
      <w:pPr>
        <w:pStyle w:val="2"/>
      </w:pPr>
      <w:r w:rsidRPr="00027490">
        <w:br w:type="page"/>
      </w:r>
      <w:bookmarkStart w:id="2" w:name="_Toc229543323"/>
      <w:bookmarkStart w:id="3" w:name="_Toc243065243"/>
      <w:r w:rsidRPr="00027490">
        <w:lastRenderedPageBreak/>
        <w:t>1</w:t>
      </w:r>
      <w:r w:rsidR="00027490" w:rsidRPr="00027490">
        <w:t xml:space="preserve">. </w:t>
      </w:r>
      <w:r w:rsidR="00DC7D59" w:rsidRPr="00027490">
        <w:t>Значение, задачи учета и анализа себестоимости продукции</w:t>
      </w:r>
      <w:r w:rsidR="00027490" w:rsidRPr="00027490">
        <w:t xml:space="preserve">. </w:t>
      </w:r>
      <w:r w:rsidR="00DC7D59" w:rsidRPr="00027490">
        <w:t>Источники информации для анализа себестоимости</w:t>
      </w:r>
      <w:bookmarkEnd w:id="2"/>
      <w:bookmarkEnd w:id="3"/>
    </w:p>
    <w:p w:rsidR="00027490" w:rsidRDefault="00027490" w:rsidP="00027490"/>
    <w:p w:rsidR="00027490" w:rsidRDefault="00010C70" w:rsidP="00027490">
      <w:r w:rsidRPr="00027490">
        <w:t>Себестоимость продукции</w:t>
      </w:r>
      <w:r w:rsidR="00027490" w:rsidRPr="00027490">
        <w:t xml:space="preserve"> - </w:t>
      </w:r>
      <w:r w:rsidRPr="00027490">
        <w:t>это выраженные в денежной форме затраты на ее производство и реализацию</w:t>
      </w:r>
      <w:r w:rsidR="00027490" w:rsidRPr="00027490">
        <w:t xml:space="preserve">. </w:t>
      </w:r>
      <w:r w:rsidRPr="00027490">
        <w:t>В условиях перехода к рыночной экономике себестоимость продукции является важнейшим показателем производственно-хозяйственной деятельности организаций</w:t>
      </w:r>
      <w:r w:rsidR="00027490" w:rsidRPr="00027490">
        <w:t xml:space="preserve">. </w:t>
      </w:r>
      <w:r w:rsidRPr="00027490">
        <w:t>Исчисление этого показателя необходимо для оценки выполнения плана по данному показателю и его динамики</w:t>
      </w:r>
      <w:r w:rsidR="00027490" w:rsidRPr="00027490">
        <w:t xml:space="preserve">; </w:t>
      </w:r>
      <w:r w:rsidRPr="00027490">
        <w:t>определения рентабельности производства и отдельных видов продукции</w:t>
      </w:r>
      <w:r w:rsidR="00027490" w:rsidRPr="00027490">
        <w:t xml:space="preserve">; </w:t>
      </w:r>
      <w:r w:rsidRPr="00027490">
        <w:t>осуществления внутрипроизводственного хозрасчета</w:t>
      </w:r>
      <w:r w:rsidR="00027490" w:rsidRPr="00027490">
        <w:t xml:space="preserve">; </w:t>
      </w:r>
      <w:r w:rsidRPr="00027490">
        <w:t>выявления резервов снижения себестоимости продукции</w:t>
      </w:r>
      <w:r w:rsidR="00027490" w:rsidRPr="00027490">
        <w:t xml:space="preserve">; </w:t>
      </w:r>
      <w:r w:rsidRPr="00027490">
        <w:t>определения цен на продукцию</w:t>
      </w:r>
      <w:r w:rsidR="00027490" w:rsidRPr="00027490">
        <w:t xml:space="preserve">; </w:t>
      </w:r>
      <w:r w:rsidRPr="00027490">
        <w:t>исчисления национального дохода в масштабах страны</w:t>
      </w:r>
      <w:r w:rsidR="00027490" w:rsidRPr="00027490">
        <w:t xml:space="preserve">; </w:t>
      </w:r>
      <w:r w:rsidRPr="00027490">
        <w:t>расчета экономической эффективности внедрения новой техники, технологии, организационно-технических мероприятий</w:t>
      </w:r>
      <w:r w:rsidR="00027490" w:rsidRPr="00027490">
        <w:t xml:space="preserve">; </w:t>
      </w:r>
      <w:r w:rsidRPr="00027490">
        <w:t>обоснования решения о производстве новых видов продукции и снятия с производства устаревших</w:t>
      </w:r>
      <w:r w:rsidR="00027490" w:rsidRPr="00027490">
        <w:t>.</w:t>
      </w:r>
    </w:p>
    <w:p w:rsidR="00027490" w:rsidRDefault="00010C70" w:rsidP="00027490">
      <w:r w:rsidRPr="00027490">
        <w:t>Рациональное использование материальных ресурсов, снижая себестоимость продукции, является фактором роста рентабельности и прибыли</w:t>
      </w:r>
      <w:r w:rsidR="00027490" w:rsidRPr="00027490">
        <w:t xml:space="preserve">. </w:t>
      </w:r>
      <w:r w:rsidRPr="00027490">
        <w:t>Но не только к повышению экономических показателей, характеризующих эффективность производства, приводит экономное использование материальных ресурсов</w:t>
      </w:r>
      <w:r w:rsidR="00027490" w:rsidRPr="00027490">
        <w:t xml:space="preserve">. </w:t>
      </w:r>
      <w:r w:rsidRPr="00027490">
        <w:t>Рост объемов производства для удовлетворения потребностей человека при существующих технологических системах привел к тому, что темпы истощения природных ресурсов и уровень загрязнения среды обитания вышли за допустимые пределы</w:t>
      </w:r>
      <w:r w:rsidR="00027490" w:rsidRPr="00027490">
        <w:t xml:space="preserve">. </w:t>
      </w:r>
      <w:r w:rsidRPr="00027490">
        <w:t>В связи с этим актуальной задачей является снижение объемов потребляемых ресурсов при определяющих темпах роста производительности труда над его фондовооруженностью</w:t>
      </w:r>
      <w:r w:rsidRPr="00027490">
        <w:rPr>
          <w:rStyle w:val="af3"/>
          <w:color w:val="000000"/>
        </w:rPr>
        <w:footnoteReference w:id="2"/>
      </w:r>
      <w:r w:rsidR="00027490" w:rsidRPr="00027490">
        <w:t>.</w:t>
      </w:r>
    </w:p>
    <w:p w:rsidR="00027490" w:rsidRDefault="00010C70" w:rsidP="00027490">
      <w:r w:rsidRPr="00027490">
        <w:lastRenderedPageBreak/>
        <w:t>Основные задачи учета затрат на производство и калькулирование себестоимости продукции</w:t>
      </w:r>
      <w:r w:rsidR="00027490" w:rsidRPr="00027490">
        <w:t xml:space="preserve"> - </w:t>
      </w:r>
      <w:r w:rsidRPr="00027490">
        <w:t>учет объема, ассортимента и качества произведенной продукции, выполненных работ и оказанных услуг и контроль за выполнением плана по этим показателям</w:t>
      </w:r>
      <w:r w:rsidR="00027490" w:rsidRPr="00027490">
        <w:t xml:space="preserve">; </w:t>
      </w:r>
      <w:r w:rsidRPr="00027490">
        <w:t>учет фактических затрат на производство продукции и контроль за использованием сырья, материальных, трудовых и других ресурсов, за соблюдением установленных смет расходов по обслуживанию производства и управлению</w:t>
      </w:r>
      <w:r w:rsidR="00027490" w:rsidRPr="00027490">
        <w:t xml:space="preserve">; </w:t>
      </w:r>
      <w:r w:rsidRPr="00027490">
        <w:t>калькулирование себестоимости продукции и контроль за выполнением плана по себестоимости</w:t>
      </w:r>
      <w:r w:rsidR="00027490" w:rsidRPr="00027490">
        <w:t xml:space="preserve">; </w:t>
      </w:r>
      <w:r w:rsidRPr="00027490">
        <w:t>выявление результатов деятельности структурных подразделений и других центров затрат по снижению себестоимости продукции</w:t>
      </w:r>
      <w:r w:rsidR="00027490" w:rsidRPr="00027490">
        <w:t xml:space="preserve">; </w:t>
      </w:r>
      <w:r w:rsidRPr="00027490">
        <w:t>выявление резервов снижения себестоимости продукции</w:t>
      </w:r>
      <w:r w:rsidR="00027490" w:rsidRPr="00027490">
        <w:t>.</w:t>
      </w:r>
    </w:p>
    <w:p w:rsidR="00027490" w:rsidRDefault="00010C70" w:rsidP="00027490">
      <w:r w:rsidRPr="00027490">
        <w:t>Основные нормативные документы используемые, при учете затрат и исчисляющие себестоимость</w:t>
      </w:r>
      <w:r w:rsidR="00027490" w:rsidRPr="00027490">
        <w:t>:</w:t>
      </w:r>
    </w:p>
    <w:p w:rsidR="00027490" w:rsidRDefault="00010C70" w:rsidP="00027490">
      <w:r w:rsidRPr="00027490">
        <w:t>Основные положения по планированию, учету и калькуляции себестоимости продукции на промышленных предприятиях</w:t>
      </w:r>
      <w:r w:rsidR="00027490">
        <w:t xml:space="preserve"> (</w:t>
      </w:r>
      <w:r w:rsidRPr="00027490">
        <w:t>утвержден 23</w:t>
      </w:r>
      <w:r w:rsidR="00027490">
        <w:t>.0</w:t>
      </w:r>
      <w:r w:rsidRPr="00027490">
        <w:t>9</w:t>
      </w:r>
      <w:r w:rsidR="00027490">
        <w:t>.9</w:t>
      </w:r>
      <w:r w:rsidRPr="00027490">
        <w:t>8 г</w:t>
      </w:r>
      <w:r w:rsidR="00027490" w:rsidRPr="00027490">
        <w:t xml:space="preserve">. </w:t>
      </w:r>
      <w:r w:rsidRPr="00027490">
        <w:t>с последующим изменением</w:t>
      </w:r>
      <w:r w:rsidR="00027490" w:rsidRPr="00027490">
        <w:t>)</w:t>
      </w:r>
    </w:p>
    <w:p w:rsidR="00027490" w:rsidRDefault="00010C70" w:rsidP="00027490">
      <w:r w:rsidRPr="00027490">
        <w:t>План счетов и инструкция по его применению</w:t>
      </w:r>
      <w:r w:rsidR="00027490">
        <w:t xml:space="preserve"> (</w:t>
      </w:r>
      <w:r w:rsidRPr="00027490">
        <w:t>приказ МФ РФ №94н от 3</w:t>
      </w:r>
      <w:r w:rsidR="00027490">
        <w:t xml:space="preserve">1.10 </w:t>
      </w:r>
      <w:r w:rsidRPr="00027490">
        <w:t>2000г</w:t>
      </w:r>
      <w:r w:rsidR="00027490">
        <w:t>.,</w:t>
      </w:r>
      <w:r w:rsidRPr="00027490">
        <w:t xml:space="preserve"> ред</w:t>
      </w:r>
      <w:r w:rsidR="00027490">
        <w:t>.0</w:t>
      </w:r>
      <w:r w:rsidRPr="00027490">
        <w:t>7</w:t>
      </w:r>
      <w:r w:rsidR="00027490">
        <w:t>.05.20</w:t>
      </w:r>
      <w:r w:rsidR="003C1B14" w:rsidRPr="00027490">
        <w:t>07</w:t>
      </w:r>
      <w:r w:rsidRPr="00027490">
        <w:t xml:space="preserve"> №38н</w:t>
      </w:r>
      <w:r w:rsidR="00027490" w:rsidRPr="00027490">
        <w:t>)</w:t>
      </w:r>
    </w:p>
    <w:p w:rsidR="00027490" w:rsidRDefault="00010C70" w:rsidP="00027490">
      <w:r w:rsidRPr="00027490">
        <w:t>Положение о ведении учета и отчетности в РФ</w:t>
      </w:r>
      <w:r w:rsidR="00027490">
        <w:t xml:space="preserve"> (</w:t>
      </w:r>
      <w:r w:rsidRPr="00027490">
        <w:t>приказ МФ РФ №34н от 24</w:t>
      </w:r>
      <w:r w:rsidR="00027490">
        <w:t>.03.20</w:t>
      </w:r>
      <w:r w:rsidRPr="00027490">
        <w:t>00</w:t>
      </w:r>
      <w:r w:rsidR="00027490" w:rsidRPr="00027490">
        <w:t>)</w:t>
      </w:r>
    </w:p>
    <w:p w:rsidR="00027490" w:rsidRDefault="00010C70" w:rsidP="00027490">
      <w:r w:rsidRPr="00027490">
        <w:t>ПБУ 10/99</w:t>
      </w:r>
      <w:r w:rsidR="00027490">
        <w:t xml:space="preserve"> "</w:t>
      </w:r>
      <w:r w:rsidRPr="00027490">
        <w:t>Расходы организации</w:t>
      </w:r>
      <w:r w:rsidR="00027490">
        <w:t>" (</w:t>
      </w:r>
      <w:r w:rsidRPr="00027490">
        <w:t>утв</w:t>
      </w:r>
      <w:r w:rsidR="00027490" w:rsidRPr="00027490">
        <w:t xml:space="preserve">. </w:t>
      </w:r>
      <w:r w:rsidRPr="00027490">
        <w:t>МФ РФ от 06</w:t>
      </w:r>
      <w:r w:rsidR="00027490">
        <w:t>.0</w:t>
      </w:r>
      <w:r w:rsidRPr="00027490">
        <w:t>5</w:t>
      </w:r>
      <w:r w:rsidR="00027490">
        <w:t>.9</w:t>
      </w:r>
      <w:r w:rsidRPr="00027490">
        <w:t>9г</w:t>
      </w:r>
      <w:r w:rsidR="00027490" w:rsidRPr="00027490">
        <w:t xml:space="preserve">. </w:t>
      </w:r>
      <w:r w:rsidRPr="00027490">
        <w:t>№33н</w:t>
      </w:r>
      <w:r w:rsidR="00027490" w:rsidRPr="00027490">
        <w:t>)</w:t>
      </w:r>
    </w:p>
    <w:p w:rsidR="00027490" w:rsidRDefault="00010C70" w:rsidP="00027490">
      <w:r w:rsidRPr="00027490">
        <w:t>Инструкция о порядке заполнения типовых форм годовой отчетности</w:t>
      </w:r>
      <w:r w:rsidR="00027490">
        <w:t xml:space="preserve"> (</w:t>
      </w:r>
      <w:r w:rsidRPr="00027490">
        <w:t>приказ МФ РФ №97 от 1</w:t>
      </w:r>
      <w:r w:rsidR="00027490">
        <w:t xml:space="preserve">2.11 </w:t>
      </w:r>
      <w:r w:rsidRPr="00027490">
        <w:t>96 с изменениями утв</w:t>
      </w:r>
      <w:r w:rsidR="00027490" w:rsidRPr="00027490">
        <w:t xml:space="preserve">. </w:t>
      </w:r>
      <w:r w:rsidRPr="00027490">
        <w:t>Приказом МФ РФ №81н от 2</w:t>
      </w:r>
      <w:r w:rsidR="00027490">
        <w:t>1.11.9</w:t>
      </w:r>
      <w:r w:rsidRPr="00027490">
        <w:t>7г</w:t>
      </w:r>
      <w:r w:rsidR="00027490" w:rsidRPr="00027490">
        <w:t>)</w:t>
      </w:r>
    </w:p>
    <w:p w:rsidR="00010C70" w:rsidRPr="00027490" w:rsidRDefault="00010C70" w:rsidP="00027490">
      <w:r w:rsidRPr="00027490">
        <w:t>Соответствующие главы Налогового кодекса</w:t>
      </w:r>
      <w:r w:rsidR="008E1B8A">
        <w:t>:</w:t>
      </w:r>
    </w:p>
    <w:p w:rsidR="00027490" w:rsidRDefault="00010C70" w:rsidP="00027490">
      <w:r w:rsidRPr="00027490">
        <w:t xml:space="preserve">ПБУ 10/99 предусмотрено, что в себестоимость продукции включаются затраты, непосредственно связанные с производством продукции, обусловленные технологией и организацией производства, включая материальные затраты и расходы на оплату труда работников, занятых производством продукции, выполнением работ и оказанием услуг, услуги по </w:t>
      </w:r>
      <w:r w:rsidRPr="00027490">
        <w:lastRenderedPageBreak/>
        <w:t>контролю производственных процессов и качества выпускаемой продукции, сопровождению и гарантий</w:t>
      </w:r>
      <w:r w:rsidR="00027490" w:rsidRPr="00027490">
        <w:t xml:space="preserve"> </w:t>
      </w:r>
      <w:r w:rsidRPr="00027490">
        <w:t>и надзору продукции и устранению недостатков, выявленных в процессе ее эксплуатации</w:t>
      </w:r>
      <w:r w:rsidR="00027490" w:rsidRPr="00027490">
        <w:t>.</w:t>
      </w:r>
    </w:p>
    <w:p w:rsidR="008E1B8A" w:rsidRDefault="008E1B8A" w:rsidP="00027490"/>
    <w:p w:rsidR="006743C0" w:rsidRPr="00027490" w:rsidRDefault="006743C0" w:rsidP="008E1B8A">
      <w:pPr>
        <w:pStyle w:val="2"/>
      </w:pPr>
      <w:bookmarkStart w:id="4" w:name="_Toc229543324"/>
      <w:bookmarkStart w:id="5" w:name="_Toc243065244"/>
      <w:r w:rsidRPr="00027490">
        <w:t>2</w:t>
      </w:r>
      <w:r w:rsidR="00027490" w:rsidRPr="00027490">
        <w:t xml:space="preserve">. </w:t>
      </w:r>
      <w:r w:rsidR="007A5F7F" w:rsidRPr="00027490">
        <w:t>Технико-экономическая характеристика предприятия</w:t>
      </w:r>
      <w:bookmarkEnd w:id="4"/>
      <w:bookmarkEnd w:id="5"/>
    </w:p>
    <w:p w:rsidR="008E1B8A" w:rsidRDefault="008E1B8A" w:rsidP="00027490"/>
    <w:p w:rsidR="00027490" w:rsidRDefault="0064312E" w:rsidP="00027490">
      <w:r w:rsidRPr="00027490">
        <w:t>Акционерное общество открытого типа</w:t>
      </w:r>
      <w:r w:rsidR="00027490">
        <w:t xml:space="preserve"> "</w:t>
      </w:r>
      <w:r w:rsidRPr="00027490">
        <w:t>Астраханский завод резиновых технических изделий</w:t>
      </w:r>
      <w:r w:rsidR="00027490">
        <w:t xml:space="preserve">" </w:t>
      </w:r>
      <w:r w:rsidRPr="00027490">
        <w:t>начало свою деятельность во второй половине 1952 года как викельный завод в составе рыбокомбината</w:t>
      </w:r>
      <w:r w:rsidR="00027490" w:rsidRPr="00027490">
        <w:t xml:space="preserve">. </w:t>
      </w:r>
      <w:r w:rsidRPr="00027490">
        <w:t>Расширялся ассортимент продукции, а именно в то время осваивалось производство пневматических наплавов</w:t>
      </w:r>
      <w:r w:rsidR="00027490">
        <w:t xml:space="preserve"> (</w:t>
      </w:r>
      <w:r w:rsidRPr="00027490">
        <w:t>буев</w:t>
      </w:r>
      <w:r w:rsidR="00027490" w:rsidRPr="00027490">
        <w:t>),</w:t>
      </w:r>
      <w:r w:rsidRPr="00027490">
        <w:t xml:space="preserve"> технической пластины и дюритовых рукавов</w:t>
      </w:r>
      <w:r w:rsidR="00027490" w:rsidRPr="00027490">
        <w:t xml:space="preserve">. </w:t>
      </w:r>
      <w:r w:rsidRPr="00027490">
        <w:t>Уплотнительные кольца</w:t>
      </w:r>
      <w:r w:rsidR="00027490">
        <w:t xml:space="preserve"> (</w:t>
      </w:r>
      <w:r w:rsidRPr="00027490">
        <w:t>СКО-82</w:t>
      </w:r>
      <w:r w:rsidR="00027490" w:rsidRPr="00027490">
        <w:t xml:space="preserve">) </w:t>
      </w:r>
      <w:r w:rsidRPr="00027490">
        <w:t>к икорным банкам становятся предметом экспорта</w:t>
      </w:r>
      <w:r w:rsidR="00027490" w:rsidRPr="00027490">
        <w:t xml:space="preserve"> - </w:t>
      </w:r>
      <w:r w:rsidRPr="00027490">
        <w:t>продаются Ирану</w:t>
      </w:r>
      <w:r w:rsidR="00027490" w:rsidRPr="00027490">
        <w:t>.</w:t>
      </w:r>
    </w:p>
    <w:p w:rsidR="00027490" w:rsidRDefault="0064312E" w:rsidP="00027490">
      <w:r w:rsidRPr="00027490">
        <w:t>В 1956 году завод выделился из комбината, а в 1958 году предприятие получает название</w:t>
      </w:r>
      <w:r w:rsidR="00027490">
        <w:t xml:space="preserve"> "</w:t>
      </w:r>
      <w:r w:rsidRPr="00027490">
        <w:t>Астраханский завод резиновых технических изделий</w:t>
      </w:r>
      <w:r w:rsidR="00027490">
        <w:t>".</w:t>
      </w:r>
    </w:p>
    <w:p w:rsidR="00027490" w:rsidRDefault="0064312E" w:rsidP="00027490">
      <w:r w:rsidRPr="00027490">
        <w:t>В 1967 году был введен в эксплуатацию новый корпус</w:t>
      </w:r>
      <w:r w:rsidR="00027490" w:rsidRPr="00027490">
        <w:t xml:space="preserve">. </w:t>
      </w:r>
      <w:r w:rsidRPr="00027490">
        <w:t>В трехэтажном блоке корпуса расположились три цеха</w:t>
      </w:r>
      <w:r w:rsidR="00027490" w:rsidRPr="00027490">
        <w:t xml:space="preserve">: </w:t>
      </w:r>
      <w:r w:rsidRPr="00027490">
        <w:t>подготовительный, рукавный, формовых и неформовых изделий</w:t>
      </w:r>
      <w:r w:rsidR="00027490" w:rsidRPr="00027490">
        <w:t xml:space="preserve">. </w:t>
      </w:r>
      <w:r w:rsidRPr="00027490">
        <w:t>Это позволило значительно расширить ассортимент выпускаемой продукции</w:t>
      </w:r>
      <w:r w:rsidR="00027490" w:rsidRPr="00027490">
        <w:t>.</w:t>
      </w:r>
    </w:p>
    <w:p w:rsidR="00027490" w:rsidRDefault="0064312E" w:rsidP="00027490">
      <w:r w:rsidRPr="00027490">
        <w:t>В декабре 1992 года завод преобразован в акционерное общество открытого типа</w:t>
      </w:r>
      <w:r w:rsidR="00027490">
        <w:t xml:space="preserve"> "</w:t>
      </w:r>
      <w:r w:rsidRPr="00027490">
        <w:t>Астраханский завод резиновых технических изделий</w:t>
      </w:r>
      <w:r w:rsidR="00027490">
        <w:t>".</w:t>
      </w:r>
    </w:p>
    <w:p w:rsidR="00027490" w:rsidRDefault="0064312E" w:rsidP="00027490">
      <w:r w:rsidRPr="00027490">
        <w:t>В 1996 году пущен в эксплуатацию новый цех, выпускающий уплотнительные викельные кольца для консервной промышленности</w:t>
      </w:r>
      <w:r w:rsidR="00027490" w:rsidRPr="00027490">
        <w:t>.</w:t>
      </w:r>
    </w:p>
    <w:p w:rsidR="00027490" w:rsidRDefault="0064312E" w:rsidP="00027490">
      <w:r w:rsidRPr="00027490">
        <w:t>Ассортимент продукции, выпускаемой ОАО</w:t>
      </w:r>
      <w:r w:rsidR="00027490">
        <w:t xml:space="preserve"> "</w:t>
      </w:r>
      <w:r w:rsidRPr="00027490">
        <w:t>АзРТИ</w:t>
      </w:r>
      <w:r w:rsidR="00027490">
        <w:t xml:space="preserve">", </w:t>
      </w:r>
      <w:r w:rsidRPr="00027490">
        <w:t>очень велик</w:t>
      </w:r>
      <w:r w:rsidR="00027490" w:rsidRPr="00027490">
        <w:t>:</w:t>
      </w:r>
    </w:p>
    <w:p w:rsidR="00027490" w:rsidRDefault="0064312E" w:rsidP="00027490">
      <w:r w:rsidRPr="00027490">
        <w:t>1</w:t>
      </w:r>
      <w:r w:rsidR="00027490" w:rsidRPr="00027490">
        <w:t xml:space="preserve">. </w:t>
      </w:r>
      <w:r w:rsidRPr="00027490">
        <w:t>рукава</w:t>
      </w:r>
      <w:r w:rsidR="00027490" w:rsidRPr="00027490">
        <w:t xml:space="preserve"> - </w:t>
      </w:r>
      <w:r w:rsidRPr="00027490">
        <w:t>детали резинотканные напорные маслобензостойкие</w:t>
      </w:r>
      <w:r w:rsidR="00027490" w:rsidRPr="00027490">
        <w:t>;</w:t>
      </w:r>
    </w:p>
    <w:p w:rsidR="00027490" w:rsidRDefault="0064312E" w:rsidP="00027490">
      <w:r w:rsidRPr="00027490">
        <w:t>2</w:t>
      </w:r>
      <w:r w:rsidR="00027490" w:rsidRPr="00027490">
        <w:t xml:space="preserve">. </w:t>
      </w:r>
      <w:r w:rsidRPr="00027490">
        <w:t>рукава напорные автокранные</w:t>
      </w:r>
      <w:r w:rsidR="00027490" w:rsidRPr="00027490">
        <w:t>;</w:t>
      </w:r>
    </w:p>
    <w:p w:rsidR="00027490" w:rsidRDefault="0064312E" w:rsidP="00027490">
      <w:r w:rsidRPr="00027490">
        <w:t>3</w:t>
      </w:r>
      <w:r w:rsidR="00027490" w:rsidRPr="00027490">
        <w:t xml:space="preserve">. </w:t>
      </w:r>
      <w:r w:rsidRPr="00027490">
        <w:t>формовые изделия</w:t>
      </w:r>
      <w:r w:rsidR="00027490">
        <w:t xml:space="preserve"> (</w:t>
      </w:r>
      <w:r w:rsidRPr="00027490">
        <w:t>амортизаторы, диафрагмы, клапаны, кольца СКВ, втулки, фартуки к автомобилю, прокладки на двигатели КамАЗ, муфты сантехнические, коврики бытовые, вантузы, патрубки, чехлы</w:t>
      </w:r>
      <w:r w:rsidR="00027490" w:rsidRPr="00027490">
        <w:t>);</w:t>
      </w:r>
    </w:p>
    <w:p w:rsidR="00027490" w:rsidRDefault="0064312E" w:rsidP="00027490">
      <w:r w:rsidRPr="00027490">
        <w:t>4</w:t>
      </w:r>
      <w:r w:rsidR="00027490" w:rsidRPr="00027490">
        <w:t xml:space="preserve">. </w:t>
      </w:r>
      <w:r w:rsidRPr="00027490">
        <w:t>резиновые смеси</w:t>
      </w:r>
      <w:r w:rsidR="00027490">
        <w:t xml:space="preserve"> (</w:t>
      </w:r>
      <w:r w:rsidRPr="00027490">
        <w:t>клей, крошка СКО, прокладка для изоленты</w:t>
      </w:r>
      <w:r w:rsidR="00027490" w:rsidRPr="00027490">
        <w:t>);</w:t>
      </w:r>
    </w:p>
    <w:p w:rsidR="00027490" w:rsidRDefault="0064312E" w:rsidP="00027490">
      <w:r w:rsidRPr="00027490">
        <w:lastRenderedPageBreak/>
        <w:t>5</w:t>
      </w:r>
      <w:r w:rsidR="00027490" w:rsidRPr="00027490">
        <w:t xml:space="preserve">. </w:t>
      </w:r>
      <w:r w:rsidRPr="00027490">
        <w:t>технические пластины</w:t>
      </w:r>
      <w:r w:rsidR="00027490">
        <w:t xml:space="preserve"> (</w:t>
      </w:r>
      <w:r w:rsidRPr="00027490">
        <w:t>резиновые, резинотканевые, для пищевых изделий</w:t>
      </w:r>
      <w:r w:rsidR="00027490" w:rsidRPr="00027490">
        <w:t>);</w:t>
      </w:r>
    </w:p>
    <w:p w:rsidR="00027490" w:rsidRDefault="0064312E" w:rsidP="00027490">
      <w:r w:rsidRPr="00027490">
        <w:t>6</w:t>
      </w:r>
      <w:r w:rsidR="00027490" w:rsidRPr="00027490">
        <w:t xml:space="preserve">. </w:t>
      </w:r>
      <w:r w:rsidRPr="00027490">
        <w:t>неформовые изделия</w:t>
      </w:r>
      <w:r w:rsidR="00027490">
        <w:t xml:space="preserve"> (</w:t>
      </w:r>
      <w:r w:rsidRPr="00027490">
        <w:t>изделия для доильных установок, шланги поливочные, шнуры из особо мягкой резины, трубки технические, уплотнительные монолитные</w:t>
      </w:r>
      <w:r w:rsidR="00027490" w:rsidRPr="00027490">
        <w:t>);</w:t>
      </w:r>
    </w:p>
    <w:p w:rsidR="00027490" w:rsidRDefault="0064312E" w:rsidP="00027490">
      <w:r w:rsidRPr="00027490">
        <w:t>7</w:t>
      </w:r>
      <w:r w:rsidR="00027490" w:rsidRPr="00027490">
        <w:t xml:space="preserve">. </w:t>
      </w:r>
      <w:r w:rsidRPr="00027490">
        <w:t>кольца СКО-82,58,63, кольца для икорных банок</w:t>
      </w:r>
      <w:r w:rsidR="00027490" w:rsidRPr="00027490">
        <w:t>;</w:t>
      </w:r>
    </w:p>
    <w:p w:rsidR="00027490" w:rsidRDefault="0064312E" w:rsidP="00027490">
      <w:r w:rsidRPr="00027490">
        <w:t>8</w:t>
      </w:r>
      <w:r w:rsidR="00027490" w:rsidRPr="00027490">
        <w:t xml:space="preserve">. </w:t>
      </w:r>
      <w:r w:rsidRPr="00027490">
        <w:t>прокладки уплотнительные</w:t>
      </w:r>
      <w:r w:rsidR="00027490" w:rsidRPr="00027490">
        <w:t>;</w:t>
      </w:r>
    </w:p>
    <w:p w:rsidR="00027490" w:rsidRDefault="0064312E" w:rsidP="00027490">
      <w:r w:rsidRPr="00027490">
        <w:t>9</w:t>
      </w:r>
      <w:r w:rsidR="00027490" w:rsidRPr="00027490">
        <w:t xml:space="preserve">. </w:t>
      </w:r>
      <w:r w:rsidRPr="00027490">
        <w:t>линолеум резиновый</w:t>
      </w:r>
      <w:r w:rsidR="00027490" w:rsidRPr="00027490">
        <w:t>;</w:t>
      </w:r>
    </w:p>
    <w:p w:rsidR="00027490" w:rsidRDefault="0064312E" w:rsidP="00027490">
      <w:r w:rsidRPr="00027490">
        <w:t>10</w:t>
      </w:r>
      <w:r w:rsidR="00027490" w:rsidRPr="00027490">
        <w:t xml:space="preserve">. </w:t>
      </w:r>
      <w:r w:rsidRPr="00027490">
        <w:t>костюмы</w:t>
      </w:r>
      <w:r w:rsidR="00027490" w:rsidRPr="00027490">
        <w:t xml:space="preserve"> </w:t>
      </w:r>
      <w:r w:rsidRPr="00027490">
        <w:t>рыбацкие</w:t>
      </w:r>
      <w:r w:rsidR="00027490" w:rsidRPr="00027490">
        <w:t>;</w:t>
      </w:r>
    </w:p>
    <w:p w:rsidR="00027490" w:rsidRDefault="0064312E" w:rsidP="00027490">
      <w:r w:rsidRPr="00027490">
        <w:t>11</w:t>
      </w:r>
      <w:r w:rsidR="00027490" w:rsidRPr="00027490">
        <w:t xml:space="preserve">. </w:t>
      </w:r>
      <w:r w:rsidRPr="00027490">
        <w:t>изолента</w:t>
      </w:r>
      <w:r w:rsidR="00027490" w:rsidRPr="00027490">
        <w:t>;</w:t>
      </w:r>
    </w:p>
    <w:p w:rsidR="00027490" w:rsidRDefault="0064312E" w:rsidP="00027490">
      <w:r w:rsidRPr="00027490">
        <w:t>12</w:t>
      </w:r>
      <w:r w:rsidR="00027490" w:rsidRPr="00027490">
        <w:t xml:space="preserve">. </w:t>
      </w:r>
      <w:r w:rsidRPr="00027490">
        <w:t>стекломаст, кровельные материалы</w:t>
      </w:r>
      <w:r w:rsidR="00027490" w:rsidRPr="00027490">
        <w:t>.</w:t>
      </w:r>
    </w:p>
    <w:p w:rsidR="00027490" w:rsidRDefault="00FF59C2" w:rsidP="00027490">
      <w:r w:rsidRPr="00027490">
        <w:t>Из данных таблицы 1 видно, что в 2007 году по сравнению с 2008 годом значения основных технико-экономических показателей, характеризующих деятельность предприятия, улучшилось</w:t>
      </w:r>
      <w:r w:rsidR="00027490" w:rsidRPr="00027490">
        <w:t xml:space="preserve">. </w:t>
      </w:r>
      <w:r w:rsidRPr="00027490">
        <w:t xml:space="preserve">В 2008 году положение предприятия по сравнению с 2007 годом </w:t>
      </w:r>
      <w:r w:rsidR="00027490">
        <w:t>-</w:t>
      </w:r>
      <w:r w:rsidRPr="00027490">
        <w:t xml:space="preserve"> ухудшилось</w:t>
      </w:r>
      <w:r w:rsidR="00027490" w:rsidRPr="00027490">
        <w:t xml:space="preserve">. </w:t>
      </w:r>
      <w:r w:rsidRPr="00027490">
        <w:t>Объем товарной продукции увеличился на 93,3</w:t>
      </w:r>
      <w:r w:rsidR="00027490" w:rsidRPr="00027490">
        <w:t>%</w:t>
      </w:r>
      <w:r w:rsidR="00027490">
        <w:t xml:space="preserve"> (</w:t>
      </w:r>
      <w:r w:rsidRPr="00027490">
        <w:t>15695 тыс</w:t>
      </w:r>
      <w:r w:rsidR="00027490" w:rsidRPr="00027490">
        <w:t xml:space="preserve">. </w:t>
      </w:r>
      <w:r w:rsidRPr="00027490">
        <w:t>рублей</w:t>
      </w:r>
      <w:r w:rsidR="00027490" w:rsidRPr="00027490">
        <w:t xml:space="preserve">) </w:t>
      </w:r>
      <w:r w:rsidRPr="00027490">
        <w:t>в 2007 году по сравнению с 2008 годом, а в 2008г</w:t>
      </w:r>
      <w:r w:rsidR="00027490" w:rsidRPr="00027490">
        <w:t xml:space="preserve">. </w:t>
      </w:r>
      <w:r w:rsidRPr="00027490">
        <w:t>по сравнению с 2007г</w:t>
      </w:r>
      <w:r w:rsidR="00027490" w:rsidRPr="00027490">
        <w:t xml:space="preserve">. </w:t>
      </w:r>
      <w:r w:rsidR="00027490">
        <w:t>-</w:t>
      </w:r>
      <w:r w:rsidR="00027490" w:rsidRPr="00027490">
        <w:t xml:space="preserve"> </w:t>
      </w:r>
      <w:r w:rsidRPr="00027490">
        <w:t>на 50,7%</w:t>
      </w:r>
      <w:r w:rsidR="00027490">
        <w:t xml:space="preserve"> (</w:t>
      </w:r>
      <w:r w:rsidRPr="00027490">
        <w:t>16501 тыс</w:t>
      </w:r>
      <w:r w:rsidR="00027490" w:rsidRPr="00027490">
        <w:t xml:space="preserve">. </w:t>
      </w:r>
      <w:r w:rsidRPr="00027490">
        <w:t>рублей</w:t>
      </w:r>
      <w:r w:rsidR="00027490" w:rsidRPr="00027490">
        <w:t xml:space="preserve">). </w:t>
      </w:r>
      <w:r w:rsidRPr="00027490">
        <w:t>Затраты на 1 рубль товарной продукции</w:t>
      </w:r>
      <w:r w:rsidR="00027490" w:rsidRPr="00027490">
        <w:t xml:space="preserve"> </w:t>
      </w:r>
      <w:r w:rsidRPr="00027490">
        <w:t>растут в 2007году по сравнению с 2008 годом</w:t>
      </w:r>
      <w:r w:rsidR="00027490" w:rsidRPr="00027490">
        <w:t xml:space="preserve"> </w:t>
      </w:r>
      <w:r w:rsidRPr="00027490">
        <w:t>на 4,81% за счет увеличения переменных и постоянных затрат, рост последних связан с затратами на ремонт оборудования, а</w:t>
      </w:r>
      <w:r w:rsidR="00027490" w:rsidRPr="00027490">
        <w:t xml:space="preserve"> </w:t>
      </w:r>
      <w:r w:rsidRPr="00027490">
        <w:t>в 2008г</w:t>
      </w:r>
      <w:r w:rsidR="00027490" w:rsidRPr="00027490">
        <w:t xml:space="preserve">. </w:t>
      </w:r>
      <w:r w:rsidRPr="00027490">
        <w:t>по сравнению с 2007 годом</w:t>
      </w:r>
      <w:r w:rsidR="00027490" w:rsidRPr="00027490">
        <w:t xml:space="preserve"> </w:t>
      </w:r>
      <w:r w:rsidRPr="00027490">
        <w:t>они уменьшаются на 1,1%</w:t>
      </w:r>
      <w:r w:rsidR="00027490" w:rsidRPr="00027490">
        <w:t xml:space="preserve">. </w:t>
      </w:r>
      <w:r w:rsidRPr="00027490">
        <w:t>Выручка то реализации неуклонно растет, что связано с увеличением объемов реализации</w:t>
      </w:r>
      <w:r w:rsidR="00027490" w:rsidRPr="00027490">
        <w:t xml:space="preserve">. </w:t>
      </w:r>
      <w:r w:rsidRPr="00027490">
        <w:t>Рост себестоимости</w:t>
      </w:r>
      <w:r w:rsidR="00027490" w:rsidRPr="00027490">
        <w:t xml:space="preserve"> </w:t>
      </w:r>
      <w:r w:rsidRPr="00027490">
        <w:t>связан с увеличением объемов производства и ростом цен на основное сырье каучук, повышением среднегодовой заработной платы одного работающего</w:t>
      </w:r>
      <w:r w:rsidR="00027490" w:rsidRPr="00027490">
        <w:t>.</w:t>
      </w:r>
    </w:p>
    <w:p w:rsidR="00027490" w:rsidRDefault="00FF59C2" w:rsidP="00027490">
      <w:r w:rsidRPr="00027490">
        <w:t xml:space="preserve">Наилучший показатель фондоотдачи наблюдается в 2007 году, по сравнению с 2008 годом произошло увеличение на 123%, а в 2008 году по сравнению с 2007 годом </w:t>
      </w:r>
      <w:r w:rsidR="00027490">
        <w:t>-</w:t>
      </w:r>
      <w:r w:rsidRPr="00027490">
        <w:t xml:space="preserve"> на 58,9%</w:t>
      </w:r>
      <w:r w:rsidR="00027490" w:rsidRPr="00027490">
        <w:t xml:space="preserve">. </w:t>
      </w:r>
      <w:r w:rsidRPr="00027490">
        <w:t>Фондоемкость</w:t>
      </w:r>
      <w:r w:rsidR="00027490" w:rsidRPr="00027490">
        <w:t xml:space="preserve"> </w:t>
      </w:r>
      <w:r w:rsidRPr="00027490">
        <w:t>в 2008 году достигла своей наименьшей величины, а в 2007 г</w:t>
      </w:r>
      <w:r w:rsidR="00027490" w:rsidRPr="00027490">
        <w:t xml:space="preserve">. </w:t>
      </w:r>
      <w:r w:rsidRPr="00027490">
        <w:t>производство было наиболее фондоемким</w:t>
      </w:r>
      <w:r w:rsidR="00027490" w:rsidRPr="00027490">
        <w:t xml:space="preserve">. </w:t>
      </w:r>
      <w:r w:rsidRPr="00027490">
        <w:t xml:space="preserve">Фондовооруженность в 2007 году по сравнению с 2008 годом </w:t>
      </w:r>
      <w:r w:rsidRPr="00027490">
        <w:lastRenderedPageBreak/>
        <w:t xml:space="preserve">уменьшилась на 12%, что составило в долях 76,78 соответственно, а в 2008 году по сравнению с 2007 годом </w:t>
      </w:r>
      <w:r w:rsidR="00027490">
        <w:t>-</w:t>
      </w:r>
      <w:r w:rsidRPr="00027490">
        <w:t xml:space="preserve"> на 6,4%</w:t>
      </w:r>
      <w:r w:rsidR="00027490" w:rsidRPr="00027490">
        <w:t xml:space="preserve">. </w:t>
      </w:r>
      <w:r w:rsidRPr="00027490">
        <w:t>Из всего выше изложенного можно сделать вывод, что за последние три года деятельности ОАО</w:t>
      </w:r>
      <w:r w:rsidR="00027490">
        <w:t xml:space="preserve"> "</w:t>
      </w:r>
      <w:r w:rsidRPr="00027490">
        <w:t>АзРТИ</w:t>
      </w:r>
      <w:r w:rsidR="00027490">
        <w:t xml:space="preserve">" </w:t>
      </w:r>
      <w:r w:rsidRPr="00027490">
        <w:t>наиболее успешно предприятие проработало в 2007 году</w:t>
      </w:r>
      <w:r w:rsidR="00027490" w:rsidRPr="00027490">
        <w:t>.</w:t>
      </w:r>
    </w:p>
    <w:p w:rsidR="008E1B8A" w:rsidRDefault="008E1B8A" w:rsidP="00027490"/>
    <w:p w:rsidR="00A23E00" w:rsidRPr="00027490" w:rsidRDefault="00FF59C2" w:rsidP="00027490">
      <w:r w:rsidRPr="00027490">
        <w:t>Таблица 1</w:t>
      </w:r>
      <w:r w:rsidR="008E1B8A">
        <w:t xml:space="preserve">. </w:t>
      </w:r>
      <w:r w:rsidR="00A23E00" w:rsidRPr="00027490">
        <w:t>Технико-экономические показатели работы ОАО</w:t>
      </w:r>
      <w:r w:rsidR="00027490">
        <w:t xml:space="preserve"> "</w:t>
      </w:r>
      <w:r w:rsidR="00A23E00" w:rsidRPr="00027490">
        <w:t>АзРТИ</w:t>
      </w:r>
      <w:r w:rsidR="00027490">
        <w:t xml:space="preserve">" 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709"/>
        <w:gridCol w:w="850"/>
        <w:gridCol w:w="851"/>
        <w:gridCol w:w="850"/>
        <w:gridCol w:w="993"/>
        <w:gridCol w:w="850"/>
        <w:gridCol w:w="992"/>
        <w:gridCol w:w="851"/>
      </w:tblGrid>
      <w:tr w:rsidR="00A23E00" w:rsidRPr="00027490" w:rsidTr="006B0A6D">
        <w:trPr>
          <w:trHeight w:val="20"/>
          <w:jc w:val="center"/>
        </w:trPr>
        <w:tc>
          <w:tcPr>
            <w:tcW w:w="2118" w:type="dxa"/>
            <w:vMerge w:val="restart"/>
          </w:tcPr>
          <w:p w:rsidR="00A23E00" w:rsidRPr="00027490" w:rsidRDefault="00A23E00" w:rsidP="008E1B8A">
            <w:pPr>
              <w:pStyle w:val="aff"/>
            </w:pPr>
            <w:r w:rsidRPr="00027490">
              <w:t>Показатели</w:t>
            </w:r>
          </w:p>
        </w:tc>
        <w:tc>
          <w:tcPr>
            <w:tcW w:w="709" w:type="dxa"/>
            <w:vMerge w:val="restart"/>
          </w:tcPr>
          <w:p w:rsidR="00027490" w:rsidRDefault="00A23E00" w:rsidP="008E1B8A">
            <w:pPr>
              <w:pStyle w:val="aff"/>
            </w:pPr>
            <w:r w:rsidRPr="00027490">
              <w:t>Ед</w:t>
            </w:r>
            <w:r w:rsidR="00027490" w:rsidRPr="00027490">
              <w:t>.</w:t>
            </w:r>
          </w:p>
          <w:p w:rsidR="00A23E00" w:rsidRPr="00027490" w:rsidRDefault="00A23E00" w:rsidP="008E1B8A">
            <w:pPr>
              <w:pStyle w:val="aff"/>
            </w:pPr>
            <w:r w:rsidRPr="00027490">
              <w:t>изм</w:t>
            </w:r>
            <w:r w:rsidR="00027490" w:rsidRPr="00027490">
              <w:t xml:space="preserve">. </w:t>
            </w:r>
          </w:p>
        </w:tc>
        <w:tc>
          <w:tcPr>
            <w:tcW w:w="850" w:type="dxa"/>
            <w:vMerge w:val="restart"/>
          </w:tcPr>
          <w:p w:rsidR="00A23E00" w:rsidRPr="00027490" w:rsidRDefault="00FF59C2" w:rsidP="008E1B8A">
            <w:pPr>
              <w:pStyle w:val="aff"/>
            </w:pPr>
            <w:r w:rsidRPr="00027490">
              <w:t>2006</w:t>
            </w:r>
          </w:p>
        </w:tc>
        <w:tc>
          <w:tcPr>
            <w:tcW w:w="851" w:type="dxa"/>
            <w:vMerge w:val="restart"/>
          </w:tcPr>
          <w:p w:rsidR="00A23E00" w:rsidRPr="00027490" w:rsidRDefault="00FF59C2" w:rsidP="008E1B8A">
            <w:pPr>
              <w:pStyle w:val="aff"/>
            </w:pPr>
            <w:r w:rsidRPr="00027490">
              <w:t>2007</w:t>
            </w:r>
          </w:p>
        </w:tc>
        <w:tc>
          <w:tcPr>
            <w:tcW w:w="850" w:type="dxa"/>
            <w:vMerge w:val="restart"/>
          </w:tcPr>
          <w:p w:rsidR="00A23E00" w:rsidRPr="00027490" w:rsidRDefault="00FF59C2" w:rsidP="008E1B8A">
            <w:pPr>
              <w:pStyle w:val="aff"/>
            </w:pPr>
            <w:r w:rsidRPr="00027490">
              <w:t>2008</w:t>
            </w:r>
          </w:p>
        </w:tc>
        <w:tc>
          <w:tcPr>
            <w:tcW w:w="1843" w:type="dxa"/>
            <w:gridSpan w:val="2"/>
          </w:tcPr>
          <w:p w:rsidR="00A23E00" w:rsidRPr="00027490" w:rsidRDefault="00A23E00" w:rsidP="008E1B8A">
            <w:pPr>
              <w:pStyle w:val="aff"/>
            </w:pPr>
            <w:r w:rsidRPr="00027490">
              <w:t xml:space="preserve">Изменение </w:t>
            </w:r>
            <w:r w:rsidR="00FF59C2" w:rsidRPr="00027490">
              <w:t>2006</w:t>
            </w:r>
            <w:r w:rsidRPr="00027490">
              <w:t>-</w:t>
            </w:r>
            <w:r w:rsidR="00FF59C2" w:rsidRPr="00027490">
              <w:t>2007</w:t>
            </w:r>
            <w:r w:rsidRPr="00027490">
              <w:t>гг</w:t>
            </w:r>
            <w:r w:rsidR="00027490" w:rsidRPr="00027490">
              <w:t xml:space="preserve">. </w:t>
            </w:r>
          </w:p>
        </w:tc>
        <w:tc>
          <w:tcPr>
            <w:tcW w:w="1843" w:type="dxa"/>
            <w:gridSpan w:val="2"/>
          </w:tcPr>
          <w:p w:rsidR="00A23E00" w:rsidRPr="00027490" w:rsidRDefault="00A23E00" w:rsidP="008E1B8A">
            <w:pPr>
              <w:pStyle w:val="aff"/>
            </w:pPr>
            <w:r w:rsidRPr="00027490">
              <w:t>Изменение</w:t>
            </w:r>
            <w:r w:rsidR="00FF59C2" w:rsidRPr="00027490">
              <w:t>2007</w:t>
            </w:r>
            <w:r w:rsidRPr="00027490">
              <w:t>-</w:t>
            </w:r>
            <w:r w:rsidR="00FF59C2" w:rsidRPr="00027490">
              <w:t>2008</w:t>
            </w:r>
            <w:r w:rsidRPr="00027490">
              <w:t>г</w:t>
            </w:r>
            <w:r w:rsidR="00027490" w:rsidRPr="00027490">
              <w:t xml:space="preserve">. </w:t>
            </w:r>
          </w:p>
        </w:tc>
      </w:tr>
      <w:tr w:rsidR="00A23E00" w:rsidRPr="00027490" w:rsidTr="006B0A6D">
        <w:trPr>
          <w:trHeight w:val="581"/>
          <w:jc w:val="center"/>
        </w:trPr>
        <w:tc>
          <w:tcPr>
            <w:tcW w:w="2118" w:type="dxa"/>
            <w:vMerge/>
          </w:tcPr>
          <w:p w:rsidR="00A23E00" w:rsidRPr="00027490" w:rsidRDefault="00A23E00" w:rsidP="008E1B8A">
            <w:pPr>
              <w:pStyle w:val="aff"/>
            </w:pPr>
          </w:p>
        </w:tc>
        <w:tc>
          <w:tcPr>
            <w:tcW w:w="709" w:type="dxa"/>
            <w:vMerge/>
          </w:tcPr>
          <w:p w:rsidR="00A23E00" w:rsidRPr="00027490" w:rsidRDefault="00A23E00" w:rsidP="008E1B8A">
            <w:pPr>
              <w:pStyle w:val="aff"/>
            </w:pPr>
          </w:p>
        </w:tc>
        <w:tc>
          <w:tcPr>
            <w:tcW w:w="850" w:type="dxa"/>
            <w:vMerge/>
          </w:tcPr>
          <w:p w:rsidR="00A23E00" w:rsidRPr="00027490" w:rsidRDefault="00A23E00" w:rsidP="008E1B8A">
            <w:pPr>
              <w:pStyle w:val="aff"/>
            </w:pPr>
          </w:p>
        </w:tc>
        <w:tc>
          <w:tcPr>
            <w:tcW w:w="851" w:type="dxa"/>
            <w:vMerge/>
          </w:tcPr>
          <w:p w:rsidR="00A23E00" w:rsidRPr="00027490" w:rsidRDefault="00A23E00" w:rsidP="008E1B8A">
            <w:pPr>
              <w:pStyle w:val="aff"/>
            </w:pPr>
          </w:p>
        </w:tc>
        <w:tc>
          <w:tcPr>
            <w:tcW w:w="850" w:type="dxa"/>
            <w:vMerge/>
          </w:tcPr>
          <w:p w:rsidR="00A23E00" w:rsidRPr="00027490" w:rsidRDefault="00A23E00" w:rsidP="008E1B8A">
            <w:pPr>
              <w:pStyle w:val="aff"/>
            </w:pPr>
          </w:p>
        </w:tc>
        <w:tc>
          <w:tcPr>
            <w:tcW w:w="993" w:type="dxa"/>
          </w:tcPr>
          <w:p w:rsidR="00A23E00" w:rsidRPr="00027490" w:rsidRDefault="00A23E00" w:rsidP="008E1B8A">
            <w:pPr>
              <w:pStyle w:val="aff"/>
            </w:pPr>
            <w:r w:rsidRPr="00027490">
              <w:t>абс</w:t>
            </w:r>
            <w:r w:rsidR="00027490">
              <w:t>.; (</w:t>
            </w:r>
            <w:r w:rsidRPr="00027490">
              <w:t>+</w:t>
            </w:r>
            <w:r w:rsidR="00027490" w:rsidRPr="00027490">
              <w:t xml:space="preserve">; -) 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темп</w:t>
            </w:r>
          </w:p>
          <w:p w:rsidR="00A23E00" w:rsidRPr="00027490" w:rsidRDefault="00A23E00" w:rsidP="008E1B8A">
            <w:pPr>
              <w:pStyle w:val="aff"/>
            </w:pPr>
            <w:r w:rsidRPr="00027490">
              <w:t>роста</w:t>
            </w:r>
            <w:r w:rsidR="00027490" w:rsidRPr="00027490">
              <w:t>;%</w:t>
            </w:r>
          </w:p>
        </w:tc>
        <w:tc>
          <w:tcPr>
            <w:tcW w:w="992" w:type="dxa"/>
          </w:tcPr>
          <w:p w:rsidR="00A23E00" w:rsidRPr="00027490" w:rsidRDefault="00A23E00" w:rsidP="008E1B8A">
            <w:pPr>
              <w:pStyle w:val="aff"/>
            </w:pPr>
            <w:r w:rsidRPr="00027490">
              <w:t>абс</w:t>
            </w:r>
            <w:r w:rsidR="00027490">
              <w:t>.; (</w:t>
            </w:r>
            <w:r w:rsidRPr="00027490">
              <w:t>+</w:t>
            </w:r>
            <w:r w:rsidR="00027490" w:rsidRPr="00027490">
              <w:t xml:space="preserve">; -) 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темп роста</w:t>
            </w:r>
            <w:r w:rsidR="00027490" w:rsidRPr="00027490">
              <w:t>;%</w:t>
            </w:r>
          </w:p>
        </w:tc>
      </w:tr>
      <w:tr w:rsidR="00A23E00" w:rsidRPr="00027490" w:rsidTr="006B0A6D">
        <w:trPr>
          <w:trHeight w:val="233"/>
          <w:jc w:val="center"/>
        </w:trPr>
        <w:tc>
          <w:tcPr>
            <w:tcW w:w="2118" w:type="dxa"/>
          </w:tcPr>
          <w:p w:rsidR="00A23E00" w:rsidRPr="00027490" w:rsidRDefault="00A23E00" w:rsidP="008E1B8A">
            <w:pPr>
              <w:pStyle w:val="aff"/>
            </w:pPr>
            <w:r w:rsidRPr="00027490">
              <w:t>1</w:t>
            </w:r>
          </w:p>
        </w:tc>
        <w:tc>
          <w:tcPr>
            <w:tcW w:w="709" w:type="dxa"/>
          </w:tcPr>
          <w:p w:rsidR="00A23E00" w:rsidRPr="00027490" w:rsidRDefault="00A23E00" w:rsidP="008E1B8A">
            <w:pPr>
              <w:pStyle w:val="aff"/>
            </w:pPr>
            <w:r w:rsidRPr="00027490">
              <w:t>2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3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4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5</w:t>
            </w:r>
          </w:p>
        </w:tc>
        <w:tc>
          <w:tcPr>
            <w:tcW w:w="993" w:type="dxa"/>
          </w:tcPr>
          <w:p w:rsidR="00A23E00" w:rsidRPr="00027490" w:rsidRDefault="00A23E00" w:rsidP="008E1B8A">
            <w:pPr>
              <w:pStyle w:val="aff"/>
            </w:pPr>
            <w:r w:rsidRPr="00027490">
              <w:t>6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7</w:t>
            </w:r>
          </w:p>
        </w:tc>
        <w:tc>
          <w:tcPr>
            <w:tcW w:w="992" w:type="dxa"/>
          </w:tcPr>
          <w:p w:rsidR="00A23E00" w:rsidRPr="00027490" w:rsidRDefault="00A23E00" w:rsidP="008E1B8A">
            <w:pPr>
              <w:pStyle w:val="aff"/>
            </w:pPr>
            <w:r w:rsidRPr="00027490">
              <w:t>8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9</w:t>
            </w:r>
          </w:p>
        </w:tc>
      </w:tr>
      <w:tr w:rsidR="00A23E00" w:rsidRPr="00027490" w:rsidTr="006B0A6D">
        <w:trPr>
          <w:trHeight w:val="444"/>
          <w:jc w:val="center"/>
        </w:trPr>
        <w:tc>
          <w:tcPr>
            <w:tcW w:w="2118" w:type="dxa"/>
          </w:tcPr>
          <w:p w:rsidR="00A23E00" w:rsidRPr="00027490" w:rsidRDefault="00A23E00" w:rsidP="008E1B8A">
            <w:pPr>
              <w:pStyle w:val="aff"/>
            </w:pPr>
            <w:r w:rsidRPr="00027490">
              <w:t>Товарная продукция</w:t>
            </w:r>
          </w:p>
        </w:tc>
        <w:tc>
          <w:tcPr>
            <w:tcW w:w="709" w:type="dxa"/>
          </w:tcPr>
          <w:p w:rsidR="00A23E00" w:rsidRPr="00027490" w:rsidRDefault="00A23E00" w:rsidP="008E1B8A">
            <w:pPr>
              <w:pStyle w:val="aff"/>
            </w:pPr>
            <w:r w:rsidRPr="00027490">
              <w:t>тыс</w:t>
            </w:r>
            <w:r w:rsidR="00027490" w:rsidRPr="00027490">
              <w:t xml:space="preserve">. </w:t>
            </w:r>
            <w:r w:rsidRPr="00027490">
              <w:t>руб</w:t>
            </w:r>
            <w:r w:rsidR="00027490" w:rsidRPr="00027490">
              <w:t xml:space="preserve">. 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16830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32525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49026</w:t>
            </w:r>
          </w:p>
        </w:tc>
        <w:tc>
          <w:tcPr>
            <w:tcW w:w="993" w:type="dxa"/>
          </w:tcPr>
          <w:p w:rsidR="00A23E00" w:rsidRPr="00027490" w:rsidRDefault="00A23E00" w:rsidP="008E1B8A">
            <w:pPr>
              <w:pStyle w:val="aff"/>
            </w:pPr>
            <w:r w:rsidRPr="00027490">
              <w:t>+15695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193,30</w:t>
            </w:r>
          </w:p>
        </w:tc>
        <w:tc>
          <w:tcPr>
            <w:tcW w:w="992" w:type="dxa"/>
          </w:tcPr>
          <w:p w:rsidR="00A23E00" w:rsidRPr="00027490" w:rsidRDefault="00A23E00" w:rsidP="008E1B8A">
            <w:pPr>
              <w:pStyle w:val="aff"/>
            </w:pPr>
            <w:r w:rsidRPr="00027490">
              <w:t>+16501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150,70</w:t>
            </w:r>
          </w:p>
        </w:tc>
      </w:tr>
      <w:tr w:rsidR="00A23E00" w:rsidRPr="00027490" w:rsidTr="006B0A6D">
        <w:trPr>
          <w:trHeight w:val="688"/>
          <w:jc w:val="center"/>
        </w:trPr>
        <w:tc>
          <w:tcPr>
            <w:tcW w:w="2118" w:type="dxa"/>
          </w:tcPr>
          <w:p w:rsidR="00A23E00" w:rsidRPr="00027490" w:rsidRDefault="00A23E00" w:rsidP="008E1B8A">
            <w:pPr>
              <w:pStyle w:val="aff"/>
            </w:pPr>
            <w:r w:rsidRPr="00027490">
              <w:t>Себестоимость товарной продукции</w:t>
            </w:r>
          </w:p>
        </w:tc>
        <w:tc>
          <w:tcPr>
            <w:tcW w:w="709" w:type="dxa"/>
          </w:tcPr>
          <w:p w:rsidR="00A23E00" w:rsidRPr="00027490" w:rsidRDefault="00A23E00" w:rsidP="008E1B8A">
            <w:pPr>
              <w:pStyle w:val="aff"/>
            </w:pPr>
            <w:r w:rsidRPr="00027490">
              <w:t>тыс</w:t>
            </w:r>
            <w:r w:rsidR="00027490" w:rsidRPr="00027490">
              <w:t xml:space="preserve">. </w:t>
            </w:r>
            <w:r w:rsidRPr="00027490">
              <w:t>руб</w:t>
            </w:r>
            <w:r w:rsidR="00027490" w:rsidRPr="00027490">
              <w:t xml:space="preserve">. 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15738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31872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47512</w:t>
            </w:r>
          </w:p>
        </w:tc>
        <w:tc>
          <w:tcPr>
            <w:tcW w:w="993" w:type="dxa"/>
          </w:tcPr>
          <w:p w:rsidR="00A23E00" w:rsidRPr="00027490" w:rsidRDefault="00A23E00" w:rsidP="008E1B8A">
            <w:pPr>
              <w:pStyle w:val="aff"/>
            </w:pPr>
            <w:r w:rsidRPr="00027490">
              <w:t>+16134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202,52</w:t>
            </w:r>
          </w:p>
        </w:tc>
        <w:tc>
          <w:tcPr>
            <w:tcW w:w="992" w:type="dxa"/>
          </w:tcPr>
          <w:p w:rsidR="00A23E00" w:rsidRPr="00027490" w:rsidRDefault="00A23E00" w:rsidP="008E1B8A">
            <w:pPr>
              <w:pStyle w:val="aff"/>
            </w:pPr>
          </w:p>
          <w:p w:rsidR="00A23E00" w:rsidRPr="00027490" w:rsidRDefault="00A23E00" w:rsidP="008E1B8A">
            <w:pPr>
              <w:pStyle w:val="aff"/>
            </w:pPr>
            <w:r w:rsidRPr="00027490">
              <w:t>+15640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</w:p>
          <w:p w:rsidR="00A23E00" w:rsidRPr="00027490" w:rsidRDefault="00A23E00" w:rsidP="008E1B8A">
            <w:pPr>
              <w:pStyle w:val="aff"/>
            </w:pPr>
            <w:r w:rsidRPr="00027490">
              <w:t>149,07</w:t>
            </w:r>
          </w:p>
        </w:tc>
      </w:tr>
      <w:tr w:rsidR="00A23E00" w:rsidRPr="00027490" w:rsidTr="006B0A6D">
        <w:trPr>
          <w:trHeight w:val="624"/>
          <w:jc w:val="center"/>
        </w:trPr>
        <w:tc>
          <w:tcPr>
            <w:tcW w:w="2118" w:type="dxa"/>
          </w:tcPr>
          <w:p w:rsidR="00A23E00" w:rsidRPr="00027490" w:rsidRDefault="00A23E00" w:rsidP="008E1B8A">
            <w:pPr>
              <w:pStyle w:val="aff"/>
            </w:pPr>
            <w:r w:rsidRPr="00027490">
              <w:t>Затраты на1 рубль товарной продукции</w:t>
            </w:r>
          </w:p>
        </w:tc>
        <w:tc>
          <w:tcPr>
            <w:tcW w:w="709" w:type="dxa"/>
          </w:tcPr>
          <w:p w:rsidR="00A23E00" w:rsidRPr="00027490" w:rsidRDefault="00A23E00" w:rsidP="008E1B8A">
            <w:pPr>
              <w:pStyle w:val="aff"/>
            </w:pPr>
            <w:r w:rsidRPr="00027490">
              <w:t>коп</w:t>
            </w:r>
            <w:r w:rsidR="00027490" w:rsidRPr="00027490">
              <w:t xml:space="preserve">. 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93,5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98,0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96,91</w:t>
            </w:r>
          </w:p>
        </w:tc>
        <w:tc>
          <w:tcPr>
            <w:tcW w:w="993" w:type="dxa"/>
          </w:tcPr>
          <w:p w:rsidR="00A23E00" w:rsidRPr="00027490" w:rsidRDefault="00A23E00" w:rsidP="008E1B8A">
            <w:pPr>
              <w:pStyle w:val="aff"/>
            </w:pPr>
            <w:r w:rsidRPr="00027490">
              <w:t>+4,5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104,81</w:t>
            </w:r>
          </w:p>
        </w:tc>
        <w:tc>
          <w:tcPr>
            <w:tcW w:w="992" w:type="dxa"/>
          </w:tcPr>
          <w:p w:rsidR="00A23E00" w:rsidRPr="00027490" w:rsidRDefault="00A23E00" w:rsidP="008E1B8A">
            <w:pPr>
              <w:pStyle w:val="aff"/>
            </w:pPr>
            <w:r w:rsidRPr="00027490">
              <w:t>-1,09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98,90</w:t>
            </w:r>
          </w:p>
        </w:tc>
      </w:tr>
      <w:tr w:rsidR="00A23E00" w:rsidRPr="00027490" w:rsidTr="006B0A6D">
        <w:trPr>
          <w:trHeight w:val="774"/>
          <w:jc w:val="center"/>
        </w:trPr>
        <w:tc>
          <w:tcPr>
            <w:tcW w:w="2118" w:type="dxa"/>
          </w:tcPr>
          <w:p w:rsidR="00A23E00" w:rsidRPr="00027490" w:rsidRDefault="00A23E00" w:rsidP="008E1B8A">
            <w:pPr>
              <w:pStyle w:val="aff"/>
            </w:pPr>
            <w:r w:rsidRPr="00027490">
              <w:t>Выручка от реализации продукции</w:t>
            </w:r>
          </w:p>
        </w:tc>
        <w:tc>
          <w:tcPr>
            <w:tcW w:w="709" w:type="dxa"/>
          </w:tcPr>
          <w:p w:rsidR="00A23E00" w:rsidRPr="00027490" w:rsidRDefault="00A23E00" w:rsidP="008E1B8A">
            <w:pPr>
              <w:pStyle w:val="aff"/>
            </w:pPr>
            <w:r w:rsidRPr="00027490">
              <w:t>тыс</w:t>
            </w:r>
            <w:r w:rsidR="00027490" w:rsidRPr="00027490">
              <w:t xml:space="preserve">. </w:t>
            </w:r>
            <w:r w:rsidRPr="00027490">
              <w:t>руб</w:t>
            </w:r>
            <w:r w:rsidR="00027490" w:rsidRPr="00027490">
              <w:t xml:space="preserve">. 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20502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36107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52334</w:t>
            </w:r>
          </w:p>
        </w:tc>
        <w:tc>
          <w:tcPr>
            <w:tcW w:w="993" w:type="dxa"/>
          </w:tcPr>
          <w:p w:rsidR="00A23E00" w:rsidRPr="00027490" w:rsidRDefault="00A23E00" w:rsidP="008E1B8A">
            <w:pPr>
              <w:pStyle w:val="aff"/>
            </w:pPr>
            <w:r w:rsidRPr="00027490">
              <w:t>+15605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176,11</w:t>
            </w:r>
          </w:p>
        </w:tc>
        <w:tc>
          <w:tcPr>
            <w:tcW w:w="992" w:type="dxa"/>
          </w:tcPr>
          <w:p w:rsidR="00A23E00" w:rsidRPr="00027490" w:rsidRDefault="00A23E00" w:rsidP="008E1B8A">
            <w:pPr>
              <w:pStyle w:val="aff"/>
            </w:pPr>
            <w:r w:rsidRPr="00027490">
              <w:t>+16227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144,90</w:t>
            </w:r>
          </w:p>
        </w:tc>
      </w:tr>
      <w:tr w:rsidR="00A23E00" w:rsidRPr="00027490" w:rsidTr="006B0A6D">
        <w:trPr>
          <w:trHeight w:val="699"/>
          <w:jc w:val="center"/>
        </w:trPr>
        <w:tc>
          <w:tcPr>
            <w:tcW w:w="2118" w:type="dxa"/>
          </w:tcPr>
          <w:p w:rsidR="00A23E00" w:rsidRPr="00027490" w:rsidRDefault="00A23E00" w:rsidP="008E1B8A">
            <w:pPr>
              <w:pStyle w:val="aff"/>
            </w:pPr>
            <w:r w:rsidRPr="00027490">
              <w:t>Себестоимость реализации продукции</w:t>
            </w:r>
          </w:p>
        </w:tc>
        <w:tc>
          <w:tcPr>
            <w:tcW w:w="709" w:type="dxa"/>
          </w:tcPr>
          <w:p w:rsidR="00027490" w:rsidRDefault="00A23E00" w:rsidP="008E1B8A">
            <w:pPr>
              <w:pStyle w:val="aff"/>
            </w:pPr>
            <w:r w:rsidRPr="00027490">
              <w:t>тыс</w:t>
            </w:r>
            <w:r w:rsidR="00027490" w:rsidRPr="00027490">
              <w:t>.</w:t>
            </w:r>
          </w:p>
          <w:p w:rsidR="00A23E00" w:rsidRPr="00027490" w:rsidRDefault="00A23E00" w:rsidP="008E1B8A">
            <w:pPr>
              <w:pStyle w:val="aff"/>
            </w:pPr>
            <w:r w:rsidRPr="00027490">
              <w:t>руб</w:t>
            </w:r>
            <w:r w:rsidR="00027490" w:rsidRPr="00027490">
              <w:t xml:space="preserve">. 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19072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33759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50824</w:t>
            </w:r>
          </w:p>
        </w:tc>
        <w:tc>
          <w:tcPr>
            <w:tcW w:w="993" w:type="dxa"/>
          </w:tcPr>
          <w:p w:rsidR="00A23E00" w:rsidRPr="00027490" w:rsidRDefault="00A23E00" w:rsidP="008E1B8A">
            <w:pPr>
              <w:pStyle w:val="aff"/>
            </w:pPr>
            <w:r w:rsidRPr="00027490">
              <w:t>+14687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177,01</w:t>
            </w:r>
          </w:p>
        </w:tc>
        <w:tc>
          <w:tcPr>
            <w:tcW w:w="992" w:type="dxa"/>
          </w:tcPr>
          <w:p w:rsidR="00A23E00" w:rsidRPr="00027490" w:rsidRDefault="00A23E00" w:rsidP="008E1B8A">
            <w:pPr>
              <w:pStyle w:val="aff"/>
            </w:pPr>
            <w:r w:rsidRPr="00027490">
              <w:t>+17065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150,50</w:t>
            </w:r>
          </w:p>
        </w:tc>
      </w:tr>
      <w:tr w:rsidR="00A23E00" w:rsidRPr="00027490" w:rsidTr="006B0A6D">
        <w:trPr>
          <w:trHeight w:val="566"/>
          <w:jc w:val="center"/>
        </w:trPr>
        <w:tc>
          <w:tcPr>
            <w:tcW w:w="2118" w:type="dxa"/>
          </w:tcPr>
          <w:p w:rsidR="00027490" w:rsidRDefault="00A23E00" w:rsidP="008E1B8A">
            <w:pPr>
              <w:pStyle w:val="aff"/>
            </w:pPr>
            <w:r w:rsidRPr="00027490">
              <w:t>Прибыль от</w:t>
            </w:r>
          </w:p>
          <w:p w:rsidR="00A23E00" w:rsidRPr="00027490" w:rsidRDefault="00A23E00" w:rsidP="008E1B8A">
            <w:pPr>
              <w:pStyle w:val="aff"/>
            </w:pPr>
            <w:r w:rsidRPr="00027490">
              <w:t>реализации готовой</w:t>
            </w:r>
          </w:p>
          <w:p w:rsidR="00A23E00" w:rsidRPr="00027490" w:rsidRDefault="00A23E00" w:rsidP="008E1B8A">
            <w:pPr>
              <w:pStyle w:val="aff"/>
            </w:pPr>
            <w:r w:rsidRPr="00027490">
              <w:t>продукции</w:t>
            </w:r>
          </w:p>
        </w:tc>
        <w:tc>
          <w:tcPr>
            <w:tcW w:w="709" w:type="dxa"/>
          </w:tcPr>
          <w:p w:rsidR="00027490" w:rsidRDefault="00A23E00" w:rsidP="008E1B8A">
            <w:pPr>
              <w:pStyle w:val="aff"/>
            </w:pPr>
            <w:r w:rsidRPr="00027490">
              <w:t>тыс</w:t>
            </w:r>
            <w:r w:rsidR="00027490" w:rsidRPr="00027490">
              <w:t>.</w:t>
            </w:r>
          </w:p>
          <w:p w:rsidR="00A23E00" w:rsidRPr="00027490" w:rsidRDefault="00A23E00" w:rsidP="008E1B8A">
            <w:pPr>
              <w:pStyle w:val="aff"/>
            </w:pPr>
            <w:r w:rsidRPr="00027490">
              <w:t>руб</w:t>
            </w:r>
            <w:r w:rsidR="00027490" w:rsidRPr="00027490">
              <w:t xml:space="preserve">. 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1430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2348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1510</w:t>
            </w:r>
          </w:p>
        </w:tc>
        <w:tc>
          <w:tcPr>
            <w:tcW w:w="993" w:type="dxa"/>
          </w:tcPr>
          <w:p w:rsidR="00A23E00" w:rsidRPr="00027490" w:rsidRDefault="00A23E00" w:rsidP="008E1B8A">
            <w:pPr>
              <w:pStyle w:val="aff"/>
            </w:pPr>
            <w:r w:rsidRPr="00027490">
              <w:t>+918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164</w:t>
            </w:r>
            <w:r w:rsidR="00027490">
              <w:t>, 20</w:t>
            </w:r>
          </w:p>
        </w:tc>
        <w:tc>
          <w:tcPr>
            <w:tcW w:w="992" w:type="dxa"/>
          </w:tcPr>
          <w:p w:rsidR="00A23E00" w:rsidRPr="00027490" w:rsidRDefault="00A23E00" w:rsidP="008E1B8A">
            <w:pPr>
              <w:pStyle w:val="aff"/>
            </w:pPr>
            <w:r w:rsidRPr="00027490">
              <w:t>-838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64,30</w:t>
            </w:r>
          </w:p>
        </w:tc>
      </w:tr>
      <w:tr w:rsidR="00A23E00" w:rsidRPr="00027490" w:rsidTr="006B0A6D">
        <w:trPr>
          <w:trHeight w:val="430"/>
          <w:jc w:val="center"/>
        </w:trPr>
        <w:tc>
          <w:tcPr>
            <w:tcW w:w="2118" w:type="dxa"/>
          </w:tcPr>
          <w:p w:rsidR="00A23E00" w:rsidRPr="00027490" w:rsidRDefault="00A23E00" w:rsidP="008E1B8A">
            <w:pPr>
              <w:pStyle w:val="aff"/>
            </w:pPr>
            <w:r w:rsidRPr="00027490">
              <w:t>Балансовая прибыль</w:t>
            </w:r>
          </w:p>
        </w:tc>
        <w:tc>
          <w:tcPr>
            <w:tcW w:w="709" w:type="dxa"/>
          </w:tcPr>
          <w:p w:rsidR="00027490" w:rsidRDefault="00A23E00" w:rsidP="008E1B8A">
            <w:pPr>
              <w:pStyle w:val="aff"/>
            </w:pPr>
            <w:r w:rsidRPr="00027490">
              <w:t>тыс</w:t>
            </w:r>
            <w:r w:rsidR="00027490" w:rsidRPr="00027490">
              <w:t>.</w:t>
            </w:r>
          </w:p>
          <w:p w:rsidR="00A23E00" w:rsidRPr="00027490" w:rsidRDefault="00A23E00" w:rsidP="008E1B8A">
            <w:pPr>
              <w:pStyle w:val="aff"/>
            </w:pPr>
            <w:r w:rsidRPr="00027490">
              <w:t>руб</w:t>
            </w:r>
            <w:r w:rsidR="00027490" w:rsidRPr="00027490">
              <w:t xml:space="preserve">. 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1116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1815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766</w:t>
            </w:r>
          </w:p>
        </w:tc>
        <w:tc>
          <w:tcPr>
            <w:tcW w:w="993" w:type="dxa"/>
          </w:tcPr>
          <w:p w:rsidR="00A23E00" w:rsidRPr="00027490" w:rsidRDefault="00A23E00" w:rsidP="008E1B8A">
            <w:pPr>
              <w:pStyle w:val="aff"/>
            </w:pPr>
            <w:r w:rsidRPr="00027490">
              <w:t>+699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162,63</w:t>
            </w:r>
          </w:p>
        </w:tc>
        <w:tc>
          <w:tcPr>
            <w:tcW w:w="992" w:type="dxa"/>
          </w:tcPr>
          <w:p w:rsidR="00A23E00" w:rsidRPr="00027490" w:rsidRDefault="00A23E00" w:rsidP="008E1B8A">
            <w:pPr>
              <w:pStyle w:val="aff"/>
            </w:pPr>
            <w:r w:rsidRPr="00027490">
              <w:t>-1049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42</w:t>
            </w:r>
            <w:r w:rsidR="00027490">
              <w:t>, 20</w:t>
            </w:r>
          </w:p>
        </w:tc>
      </w:tr>
      <w:tr w:rsidR="00A23E00" w:rsidRPr="00027490" w:rsidTr="006B0A6D">
        <w:trPr>
          <w:trHeight w:val="20"/>
          <w:jc w:val="center"/>
        </w:trPr>
        <w:tc>
          <w:tcPr>
            <w:tcW w:w="2118" w:type="dxa"/>
          </w:tcPr>
          <w:p w:rsidR="00A23E00" w:rsidRPr="00027490" w:rsidRDefault="00A23E00" w:rsidP="008E1B8A">
            <w:pPr>
              <w:pStyle w:val="aff"/>
            </w:pPr>
            <w:r w:rsidRPr="00027490">
              <w:t>Фонд оплаты труда</w:t>
            </w:r>
          </w:p>
        </w:tc>
        <w:tc>
          <w:tcPr>
            <w:tcW w:w="709" w:type="dxa"/>
          </w:tcPr>
          <w:p w:rsidR="00027490" w:rsidRDefault="00A23E00" w:rsidP="008E1B8A">
            <w:pPr>
              <w:pStyle w:val="aff"/>
            </w:pPr>
            <w:r w:rsidRPr="00027490">
              <w:t>тыс</w:t>
            </w:r>
            <w:r w:rsidR="00027490" w:rsidRPr="00027490">
              <w:t>.</w:t>
            </w:r>
          </w:p>
          <w:p w:rsidR="00A23E00" w:rsidRPr="00027490" w:rsidRDefault="00A23E00" w:rsidP="008E1B8A">
            <w:pPr>
              <w:pStyle w:val="aff"/>
            </w:pPr>
            <w:r w:rsidRPr="00027490">
              <w:t>руб</w:t>
            </w:r>
            <w:r w:rsidR="00027490" w:rsidRPr="00027490">
              <w:t xml:space="preserve">. 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3016,8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7227,0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11099</w:t>
            </w:r>
          </w:p>
        </w:tc>
        <w:tc>
          <w:tcPr>
            <w:tcW w:w="993" w:type="dxa"/>
          </w:tcPr>
          <w:p w:rsidR="00A23E00" w:rsidRPr="00027490" w:rsidRDefault="00A23E00" w:rsidP="008E1B8A">
            <w:pPr>
              <w:pStyle w:val="aff"/>
            </w:pPr>
            <w:r w:rsidRPr="00027490">
              <w:t>+4210,2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239,56</w:t>
            </w:r>
          </w:p>
        </w:tc>
        <w:tc>
          <w:tcPr>
            <w:tcW w:w="992" w:type="dxa"/>
          </w:tcPr>
          <w:p w:rsidR="00A23E00" w:rsidRPr="00027490" w:rsidRDefault="00A23E00" w:rsidP="008E1B8A">
            <w:pPr>
              <w:pStyle w:val="aff"/>
            </w:pPr>
            <w:r w:rsidRPr="00027490">
              <w:t>+3872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153,60</w:t>
            </w:r>
          </w:p>
        </w:tc>
      </w:tr>
      <w:tr w:rsidR="00A23E00" w:rsidRPr="00027490" w:rsidTr="006B0A6D">
        <w:trPr>
          <w:trHeight w:val="20"/>
          <w:jc w:val="center"/>
        </w:trPr>
        <w:tc>
          <w:tcPr>
            <w:tcW w:w="2118" w:type="dxa"/>
          </w:tcPr>
          <w:p w:rsidR="00A23E00" w:rsidRPr="00027490" w:rsidRDefault="00A23E00" w:rsidP="008E1B8A">
            <w:pPr>
              <w:pStyle w:val="aff"/>
            </w:pPr>
            <w:r w:rsidRPr="00027490">
              <w:t xml:space="preserve"> Среднесписочная численность промышленно-производственного персонала</w:t>
            </w:r>
          </w:p>
        </w:tc>
        <w:tc>
          <w:tcPr>
            <w:tcW w:w="709" w:type="dxa"/>
          </w:tcPr>
          <w:p w:rsidR="00A23E00" w:rsidRPr="00027490" w:rsidRDefault="00A23E00" w:rsidP="008E1B8A">
            <w:pPr>
              <w:pStyle w:val="aff"/>
            </w:pPr>
            <w:r w:rsidRPr="00027490">
              <w:t>чел</w:t>
            </w:r>
            <w:r w:rsidR="00027490" w:rsidRPr="00027490">
              <w:t xml:space="preserve">. 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270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268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280</w:t>
            </w:r>
          </w:p>
        </w:tc>
        <w:tc>
          <w:tcPr>
            <w:tcW w:w="993" w:type="dxa"/>
          </w:tcPr>
          <w:p w:rsidR="00A23E00" w:rsidRPr="00027490" w:rsidRDefault="00A23E00" w:rsidP="008E1B8A">
            <w:pPr>
              <w:pStyle w:val="aff"/>
            </w:pPr>
            <w:r w:rsidRPr="00027490">
              <w:t>-2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99,26</w:t>
            </w:r>
          </w:p>
        </w:tc>
        <w:tc>
          <w:tcPr>
            <w:tcW w:w="992" w:type="dxa"/>
          </w:tcPr>
          <w:p w:rsidR="00A23E00" w:rsidRPr="00027490" w:rsidRDefault="00A23E00" w:rsidP="008E1B8A">
            <w:pPr>
              <w:pStyle w:val="aff"/>
            </w:pPr>
            <w:r w:rsidRPr="00027490">
              <w:t>+12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104,50</w:t>
            </w:r>
          </w:p>
        </w:tc>
      </w:tr>
      <w:tr w:rsidR="00A23E00" w:rsidRPr="00027490" w:rsidTr="006B0A6D">
        <w:trPr>
          <w:trHeight w:val="20"/>
          <w:jc w:val="center"/>
        </w:trPr>
        <w:tc>
          <w:tcPr>
            <w:tcW w:w="2118" w:type="dxa"/>
          </w:tcPr>
          <w:p w:rsidR="00A23E00" w:rsidRPr="00027490" w:rsidRDefault="00A23E00" w:rsidP="008E1B8A">
            <w:pPr>
              <w:pStyle w:val="aff"/>
            </w:pPr>
            <w:r w:rsidRPr="00027490">
              <w:t>Среднемесячная зарплата</w:t>
            </w:r>
          </w:p>
        </w:tc>
        <w:tc>
          <w:tcPr>
            <w:tcW w:w="709" w:type="dxa"/>
          </w:tcPr>
          <w:p w:rsidR="00A23E00" w:rsidRPr="00027490" w:rsidRDefault="00A23E00" w:rsidP="008E1B8A">
            <w:pPr>
              <w:pStyle w:val="aff"/>
            </w:pPr>
            <w:r w:rsidRPr="00027490">
              <w:t>руб</w:t>
            </w:r>
            <w:r w:rsidR="00027490" w:rsidRPr="00027490">
              <w:t xml:space="preserve">. 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931,0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2247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3303</w:t>
            </w:r>
          </w:p>
        </w:tc>
        <w:tc>
          <w:tcPr>
            <w:tcW w:w="993" w:type="dxa"/>
          </w:tcPr>
          <w:p w:rsidR="00A23E00" w:rsidRPr="00027490" w:rsidRDefault="00A23E00" w:rsidP="008E1B8A">
            <w:pPr>
              <w:pStyle w:val="aff"/>
            </w:pPr>
            <w:r w:rsidRPr="00027490">
              <w:t>+1316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241,35</w:t>
            </w:r>
          </w:p>
        </w:tc>
        <w:tc>
          <w:tcPr>
            <w:tcW w:w="992" w:type="dxa"/>
          </w:tcPr>
          <w:p w:rsidR="00A23E00" w:rsidRPr="00027490" w:rsidRDefault="00A23E00" w:rsidP="008E1B8A">
            <w:pPr>
              <w:pStyle w:val="aff"/>
            </w:pPr>
            <w:r w:rsidRPr="00027490">
              <w:t>+1056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147,0</w:t>
            </w:r>
          </w:p>
        </w:tc>
      </w:tr>
      <w:tr w:rsidR="00A23E00" w:rsidRPr="00027490" w:rsidTr="006B0A6D">
        <w:trPr>
          <w:trHeight w:val="627"/>
          <w:jc w:val="center"/>
        </w:trPr>
        <w:tc>
          <w:tcPr>
            <w:tcW w:w="2118" w:type="dxa"/>
          </w:tcPr>
          <w:p w:rsidR="00A23E00" w:rsidRPr="00027490" w:rsidRDefault="00A23E00" w:rsidP="008E1B8A">
            <w:pPr>
              <w:pStyle w:val="aff"/>
            </w:pPr>
            <w:r w:rsidRPr="00027490">
              <w:lastRenderedPageBreak/>
              <w:t>Производительность труда</w:t>
            </w:r>
          </w:p>
        </w:tc>
        <w:tc>
          <w:tcPr>
            <w:tcW w:w="709" w:type="dxa"/>
          </w:tcPr>
          <w:p w:rsidR="00A23E00" w:rsidRPr="00027490" w:rsidRDefault="00A23E00" w:rsidP="008E1B8A">
            <w:pPr>
              <w:pStyle w:val="aff"/>
            </w:pPr>
            <w:r w:rsidRPr="00027490">
              <w:t>тыс</w:t>
            </w:r>
            <w:r w:rsidR="00027490" w:rsidRPr="00027490">
              <w:t xml:space="preserve">. </w:t>
            </w:r>
            <w:r w:rsidRPr="00027490">
              <w:t>руб</w:t>
            </w:r>
            <w:r w:rsidR="00027490" w:rsidRPr="00027490">
              <w:t xml:space="preserve">. </w:t>
            </w:r>
            <w:r w:rsidRPr="00027490">
              <w:t>/чел</w:t>
            </w:r>
            <w:r w:rsidR="00027490" w:rsidRPr="00027490">
              <w:t xml:space="preserve">. 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62,30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121,36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175,09</w:t>
            </w:r>
          </w:p>
        </w:tc>
        <w:tc>
          <w:tcPr>
            <w:tcW w:w="993" w:type="dxa"/>
          </w:tcPr>
          <w:p w:rsidR="00A23E00" w:rsidRPr="00027490" w:rsidRDefault="00A23E00" w:rsidP="008E1B8A">
            <w:pPr>
              <w:pStyle w:val="aff"/>
            </w:pPr>
            <w:r w:rsidRPr="00027490">
              <w:t>+59,06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194,80</w:t>
            </w:r>
          </w:p>
        </w:tc>
        <w:tc>
          <w:tcPr>
            <w:tcW w:w="992" w:type="dxa"/>
          </w:tcPr>
          <w:p w:rsidR="00A23E00" w:rsidRPr="00027490" w:rsidRDefault="00A23E00" w:rsidP="008E1B8A">
            <w:pPr>
              <w:pStyle w:val="aff"/>
            </w:pPr>
            <w:r w:rsidRPr="00027490">
              <w:t>+53,73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144,3</w:t>
            </w:r>
          </w:p>
        </w:tc>
      </w:tr>
      <w:tr w:rsidR="00A23E00" w:rsidRPr="00027490" w:rsidTr="006B0A6D">
        <w:trPr>
          <w:trHeight w:val="698"/>
          <w:jc w:val="center"/>
        </w:trPr>
        <w:tc>
          <w:tcPr>
            <w:tcW w:w="2118" w:type="dxa"/>
          </w:tcPr>
          <w:p w:rsidR="00A23E00" w:rsidRPr="00027490" w:rsidRDefault="00A23E00" w:rsidP="008E1B8A">
            <w:pPr>
              <w:pStyle w:val="aff"/>
            </w:pPr>
            <w:r w:rsidRPr="00027490">
              <w:t>Среднегодовая стоимость основных</w:t>
            </w:r>
          </w:p>
          <w:p w:rsidR="00A23E00" w:rsidRPr="00027490" w:rsidRDefault="00A23E00" w:rsidP="008E1B8A">
            <w:pPr>
              <w:pStyle w:val="aff"/>
            </w:pPr>
            <w:r w:rsidRPr="00027490">
              <w:t>производственных</w:t>
            </w:r>
          </w:p>
          <w:p w:rsidR="00A23E00" w:rsidRPr="00027490" w:rsidRDefault="00A23E00" w:rsidP="008E1B8A">
            <w:pPr>
              <w:pStyle w:val="aff"/>
            </w:pPr>
            <w:r w:rsidRPr="00027490">
              <w:t>фондов</w:t>
            </w:r>
          </w:p>
        </w:tc>
        <w:tc>
          <w:tcPr>
            <w:tcW w:w="709" w:type="dxa"/>
          </w:tcPr>
          <w:p w:rsidR="00027490" w:rsidRDefault="00A23E00" w:rsidP="008E1B8A">
            <w:pPr>
              <w:pStyle w:val="aff"/>
            </w:pPr>
            <w:r w:rsidRPr="00027490">
              <w:t>тыс</w:t>
            </w:r>
            <w:r w:rsidR="00027490" w:rsidRPr="00027490">
              <w:t>.</w:t>
            </w:r>
          </w:p>
          <w:p w:rsidR="00A23E00" w:rsidRPr="00027490" w:rsidRDefault="00A23E00" w:rsidP="008E1B8A">
            <w:pPr>
              <w:pStyle w:val="aff"/>
            </w:pPr>
            <w:r w:rsidRPr="00027490">
              <w:t>руб</w:t>
            </w:r>
            <w:r w:rsidR="00027490" w:rsidRPr="00027490">
              <w:t xml:space="preserve">. 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23671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20578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19547</w:t>
            </w:r>
          </w:p>
        </w:tc>
        <w:tc>
          <w:tcPr>
            <w:tcW w:w="993" w:type="dxa"/>
          </w:tcPr>
          <w:p w:rsidR="00A23E00" w:rsidRPr="00027490" w:rsidRDefault="00A23E00" w:rsidP="008E1B8A">
            <w:pPr>
              <w:pStyle w:val="aff"/>
            </w:pPr>
            <w:r w:rsidRPr="00027490">
              <w:t>-3092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87,0</w:t>
            </w:r>
          </w:p>
        </w:tc>
        <w:tc>
          <w:tcPr>
            <w:tcW w:w="992" w:type="dxa"/>
          </w:tcPr>
          <w:p w:rsidR="00A23E00" w:rsidRPr="00027490" w:rsidRDefault="00A23E00" w:rsidP="008E1B8A">
            <w:pPr>
              <w:pStyle w:val="aff"/>
            </w:pPr>
            <w:r w:rsidRPr="00027490">
              <w:t>-1031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94,99</w:t>
            </w:r>
          </w:p>
        </w:tc>
      </w:tr>
      <w:tr w:rsidR="00A23E00" w:rsidRPr="00027490" w:rsidTr="006B0A6D">
        <w:trPr>
          <w:trHeight w:val="20"/>
          <w:jc w:val="center"/>
        </w:trPr>
        <w:tc>
          <w:tcPr>
            <w:tcW w:w="2118" w:type="dxa"/>
          </w:tcPr>
          <w:p w:rsidR="00A23E00" w:rsidRPr="00027490" w:rsidRDefault="00A23E00" w:rsidP="008E1B8A">
            <w:pPr>
              <w:pStyle w:val="aff"/>
            </w:pPr>
            <w:r w:rsidRPr="00027490">
              <w:t>Рентабельность</w:t>
            </w:r>
          </w:p>
          <w:p w:rsidR="00A23E00" w:rsidRPr="00027490" w:rsidRDefault="00A23E00" w:rsidP="008E1B8A">
            <w:pPr>
              <w:pStyle w:val="aff"/>
            </w:pPr>
            <w:r w:rsidRPr="00027490">
              <w:t>реализованной продукции</w:t>
            </w:r>
          </w:p>
        </w:tc>
        <w:tc>
          <w:tcPr>
            <w:tcW w:w="709" w:type="dxa"/>
          </w:tcPr>
          <w:p w:rsidR="00A23E00" w:rsidRPr="00027490" w:rsidRDefault="00A23E00" w:rsidP="008E1B8A">
            <w:pPr>
              <w:pStyle w:val="aff"/>
            </w:pPr>
            <w:r w:rsidRPr="00027490">
              <w:t>%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7,5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7,0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2,97</w:t>
            </w:r>
          </w:p>
        </w:tc>
        <w:tc>
          <w:tcPr>
            <w:tcW w:w="993" w:type="dxa"/>
          </w:tcPr>
          <w:p w:rsidR="00A23E00" w:rsidRPr="00027490" w:rsidRDefault="00A23E00" w:rsidP="008E1B8A">
            <w:pPr>
              <w:pStyle w:val="aff"/>
            </w:pPr>
            <w:r w:rsidRPr="00027490">
              <w:t>-0,5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93,33</w:t>
            </w:r>
          </w:p>
        </w:tc>
        <w:tc>
          <w:tcPr>
            <w:tcW w:w="992" w:type="dxa"/>
          </w:tcPr>
          <w:p w:rsidR="00A23E00" w:rsidRPr="00027490" w:rsidRDefault="00A23E00" w:rsidP="008E1B8A">
            <w:pPr>
              <w:pStyle w:val="aff"/>
            </w:pPr>
            <w:r w:rsidRPr="00027490">
              <w:t>-4,03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42,40</w:t>
            </w:r>
          </w:p>
        </w:tc>
      </w:tr>
      <w:tr w:rsidR="00A23E00" w:rsidRPr="00027490" w:rsidTr="006B0A6D">
        <w:trPr>
          <w:trHeight w:val="452"/>
          <w:jc w:val="center"/>
        </w:trPr>
        <w:tc>
          <w:tcPr>
            <w:tcW w:w="2118" w:type="dxa"/>
          </w:tcPr>
          <w:p w:rsidR="00A23E00" w:rsidRPr="00027490" w:rsidRDefault="00A23E00" w:rsidP="008E1B8A">
            <w:pPr>
              <w:pStyle w:val="aff"/>
            </w:pPr>
            <w:r w:rsidRPr="00027490">
              <w:t>Рентабельность товарной продукции</w:t>
            </w:r>
          </w:p>
        </w:tc>
        <w:tc>
          <w:tcPr>
            <w:tcW w:w="709" w:type="dxa"/>
          </w:tcPr>
          <w:p w:rsidR="00A23E00" w:rsidRPr="00027490" w:rsidRDefault="00A23E00" w:rsidP="008E1B8A">
            <w:pPr>
              <w:pStyle w:val="aff"/>
            </w:pPr>
            <w:r w:rsidRPr="00027490">
              <w:t>%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6,94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2,05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3,2</w:t>
            </w:r>
          </w:p>
        </w:tc>
        <w:tc>
          <w:tcPr>
            <w:tcW w:w="993" w:type="dxa"/>
          </w:tcPr>
          <w:p w:rsidR="00A23E00" w:rsidRPr="00027490" w:rsidRDefault="00A23E00" w:rsidP="008E1B8A">
            <w:pPr>
              <w:pStyle w:val="aff"/>
            </w:pPr>
            <w:r w:rsidRPr="00027490">
              <w:t>-4,89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29,54</w:t>
            </w:r>
          </w:p>
        </w:tc>
        <w:tc>
          <w:tcPr>
            <w:tcW w:w="992" w:type="dxa"/>
          </w:tcPr>
          <w:p w:rsidR="00A23E00" w:rsidRPr="00027490" w:rsidRDefault="00A23E00" w:rsidP="008E1B8A">
            <w:pPr>
              <w:pStyle w:val="aff"/>
            </w:pPr>
            <w:r w:rsidRPr="00027490">
              <w:t>+1,15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156,10</w:t>
            </w:r>
          </w:p>
        </w:tc>
      </w:tr>
      <w:tr w:rsidR="00A23E00" w:rsidRPr="00027490" w:rsidTr="006B0A6D">
        <w:trPr>
          <w:trHeight w:val="210"/>
          <w:jc w:val="center"/>
        </w:trPr>
        <w:tc>
          <w:tcPr>
            <w:tcW w:w="2118" w:type="dxa"/>
          </w:tcPr>
          <w:p w:rsidR="00A23E00" w:rsidRPr="00027490" w:rsidRDefault="00A23E00" w:rsidP="008E1B8A">
            <w:pPr>
              <w:pStyle w:val="aff"/>
            </w:pPr>
            <w:r w:rsidRPr="00027490">
              <w:t>Рентабельность общая</w:t>
            </w:r>
          </w:p>
        </w:tc>
        <w:tc>
          <w:tcPr>
            <w:tcW w:w="709" w:type="dxa"/>
          </w:tcPr>
          <w:p w:rsidR="00A23E00" w:rsidRPr="00027490" w:rsidRDefault="00A23E00" w:rsidP="008E1B8A">
            <w:pPr>
              <w:pStyle w:val="aff"/>
            </w:pPr>
            <w:r w:rsidRPr="00027490">
              <w:t>%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7,1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5,7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1,56</w:t>
            </w:r>
          </w:p>
        </w:tc>
        <w:tc>
          <w:tcPr>
            <w:tcW w:w="993" w:type="dxa"/>
          </w:tcPr>
          <w:p w:rsidR="00A23E00" w:rsidRPr="00027490" w:rsidRDefault="00A23E00" w:rsidP="008E1B8A">
            <w:pPr>
              <w:pStyle w:val="aff"/>
            </w:pPr>
            <w:r w:rsidRPr="00027490">
              <w:t>-1,4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80,28</w:t>
            </w:r>
          </w:p>
        </w:tc>
        <w:tc>
          <w:tcPr>
            <w:tcW w:w="992" w:type="dxa"/>
          </w:tcPr>
          <w:p w:rsidR="00A23E00" w:rsidRPr="00027490" w:rsidRDefault="00A23E00" w:rsidP="008E1B8A">
            <w:pPr>
              <w:pStyle w:val="aff"/>
            </w:pPr>
            <w:r w:rsidRPr="00027490">
              <w:t>-4,14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27,37</w:t>
            </w:r>
          </w:p>
        </w:tc>
      </w:tr>
      <w:tr w:rsidR="00A23E00" w:rsidRPr="00027490" w:rsidTr="006B0A6D">
        <w:trPr>
          <w:trHeight w:val="258"/>
          <w:jc w:val="center"/>
        </w:trPr>
        <w:tc>
          <w:tcPr>
            <w:tcW w:w="2118" w:type="dxa"/>
          </w:tcPr>
          <w:p w:rsidR="00A23E00" w:rsidRPr="00027490" w:rsidRDefault="00A23E00" w:rsidP="008E1B8A">
            <w:pPr>
              <w:pStyle w:val="aff"/>
            </w:pPr>
            <w:r w:rsidRPr="00027490">
              <w:t>Фондоотдача</w:t>
            </w:r>
          </w:p>
        </w:tc>
        <w:tc>
          <w:tcPr>
            <w:tcW w:w="709" w:type="dxa"/>
          </w:tcPr>
          <w:p w:rsidR="00A23E00" w:rsidRPr="00027490" w:rsidRDefault="00A23E00" w:rsidP="008E1B8A">
            <w:pPr>
              <w:pStyle w:val="aff"/>
            </w:pPr>
            <w:r w:rsidRPr="00027490">
              <w:t>Доли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0,71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1,58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2,51</w:t>
            </w:r>
          </w:p>
        </w:tc>
        <w:tc>
          <w:tcPr>
            <w:tcW w:w="993" w:type="dxa"/>
          </w:tcPr>
          <w:p w:rsidR="00A23E00" w:rsidRPr="00027490" w:rsidRDefault="00A23E00" w:rsidP="008E1B8A">
            <w:pPr>
              <w:pStyle w:val="aff"/>
            </w:pPr>
            <w:r w:rsidRPr="00027490">
              <w:t>+2,29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233,0</w:t>
            </w:r>
          </w:p>
        </w:tc>
        <w:tc>
          <w:tcPr>
            <w:tcW w:w="992" w:type="dxa"/>
          </w:tcPr>
          <w:p w:rsidR="00A23E00" w:rsidRPr="00027490" w:rsidRDefault="00A23E00" w:rsidP="008E1B8A">
            <w:pPr>
              <w:pStyle w:val="aff"/>
            </w:pPr>
            <w:r w:rsidRPr="00027490">
              <w:t>+70,93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158,90</w:t>
            </w:r>
          </w:p>
        </w:tc>
      </w:tr>
      <w:tr w:rsidR="00A23E00" w:rsidRPr="00027490" w:rsidTr="006B0A6D">
        <w:trPr>
          <w:trHeight w:val="194"/>
          <w:jc w:val="center"/>
        </w:trPr>
        <w:tc>
          <w:tcPr>
            <w:tcW w:w="2118" w:type="dxa"/>
          </w:tcPr>
          <w:p w:rsidR="00A23E00" w:rsidRPr="00027490" w:rsidRDefault="00A23E00" w:rsidP="008E1B8A">
            <w:pPr>
              <w:pStyle w:val="aff"/>
            </w:pPr>
            <w:r w:rsidRPr="00027490">
              <w:t>Фондоемкость</w:t>
            </w:r>
          </w:p>
        </w:tc>
        <w:tc>
          <w:tcPr>
            <w:tcW w:w="709" w:type="dxa"/>
          </w:tcPr>
          <w:p w:rsidR="00A23E00" w:rsidRPr="00027490" w:rsidRDefault="00A23E00" w:rsidP="008E1B8A">
            <w:pPr>
              <w:pStyle w:val="aff"/>
            </w:pPr>
            <w:r w:rsidRPr="00027490">
              <w:t>Доли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1,41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0,63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0,4</w:t>
            </w:r>
          </w:p>
        </w:tc>
        <w:tc>
          <w:tcPr>
            <w:tcW w:w="993" w:type="dxa"/>
          </w:tcPr>
          <w:p w:rsidR="00A23E00" w:rsidRPr="00027490" w:rsidRDefault="00A23E00" w:rsidP="008E1B8A">
            <w:pPr>
              <w:pStyle w:val="aff"/>
            </w:pPr>
            <w:r w:rsidRPr="00027490">
              <w:t>-0,78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45,0</w:t>
            </w:r>
          </w:p>
        </w:tc>
        <w:tc>
          <w:tcPr>
            <w:tcW w:w="992" w:type="dxa"/>
          </w:tcPr>
          <w:p w:rsidR="00A23E00" w:rsidRPr="00027490" w:rsidRDefault="00A23E00" w:rsidP="008E1B8A">
            <w:pPr>
              <w:pStyle w:val="aff"/>
            </w:pPr>
            <w:r w:rsidRPr="00027490">
              <w:t>-0,23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63,49</w:t>
            </w:r>
          </w:p>
        </w:tc>
      </w:tr>
      <w:tr w:rsidR="00A23E00" w:rsidRPr="00027490" w:rsidTr="006B0A6D">
        <w:trPr>
          <w:trHeight w:val="322"/>
          <w:jc w:val="center"/>
        </w:trPr>
        <w:tc>
          <w:tcPr>
            <w:tcW w:w="2118" w:type="dxa"/>
          </w:tcPr>
          <w:p w:rsidR="00A23E00" w:rsidRPr="00027490" w:rsidRDefault="00A23E00" w:rsidP="008E1B8A">
            <w:pPr>
              <w:pStyle w:val="aff"/>
            </w:pPr>
            <w:r w:rsidRPr="00027490">
              <w:t>Фондовооруженность</w:t>
            </w:r>
          </w:p>
        </w:tc>
        <w:tc>
          <w:tcPr>
            <w:tcW w:w="709" w:type="dxa"/>
          </w:tcPr>
          <w:p w:rsidR="00A23E00" w:rsidRPr="00027490" w:rsidRDefault="00A23E00" w:rsidP="008E1B8A">
            <w:pPr>
              <w:pStyle w:val="aff"/>
            </w:pPr>
            <w:r w:rsidRPr="00027490">
              <w:t>Доли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87,67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76,78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71,9</w:t>
            </w:r>
          </w:p>
        </w:tc>
        <w:tc>
          <w:tcPr>
            <w:tcW w:w="993" w:type="dxa"/>
          </w:tcPr>
          <w:p w:rsidR="00A23E00" w:rsidRPr="00027490" w:rsidRDefault="00A23E00" w:rsidP="008E1B8A">
            <w:pPr>
              <w:pStyle w:val="aff"/>
            </w:pPr>
            <w:r w:rsidRPr="00027490">
              <w:t>-10,89</w:t>
            </w:r>
          </w:p>
        </w:tc>
        <w:tc>
          <w:tcPr>
            <w:tcW w:w="850" w:type="dxa"/>
          </w:tcPr>
          <w:p w:rsidR="00A23E00" w:rsidRPr="00027490" w:rsidRDefault="00A23E00" w:rsidP="008E1B8A">
            <w:pPr>
              <w:pStyle w:val="aff"/>
            </w:pPr>
            <w:r w:rsidRPr="00027490">
              <w:t>87,58</w:t>
            </w:r>
          </w:p>
        </w:tc>
        <w:tc>
          <w:tcPr>
            <w:tcW w:w="992" w:type="dxa"/>
          </w:tcPr>
          <w:p w:rsidR="00A23E00" w:rsidRPr="00027490" w:rsidRDefault="00A23E00" w:rsidP="008E1B8A">
            <w:pPr>
              <w:pStyle w:val="aff"/>
            </w:pPr>
            <w:r w:rsidRPr="00027490">
              <w:t>-4,88</w:t>
            </w:r>
          </w:p>
        </w:tc>
        <w:tc>
          <w:tcPr>
            <w:tcW w:w="851" w:type="dxa"/>
          </w:tcPr>
          <w:p w:rsidR="00A23E00" w:rsidRPr="00027490" w:rsidRDefault="00A23E00" w:rsidP="008E1B8A">
            <w:pPr>
              <w:pStyle w:val="aff"/>
            </w:pPr>
            <w:r w:rsidRPr="00027490">
              <w:t>93,60</w:t>
            </w:r>
          </w:p>
        </w:tc>
      </w:tr>
    </w:tbl>
    <w:p w:rsidR="00027490" w:rsidRPr="00027490" w:rsidRDefault="00027490" w:rsidP="00027490"/>
    <w:p w:rsidR="00B51E71" w:rsidRPr="00027490" w:rsidRDefault="007A5F7F" w:rsidP="008E1B8A">
      <w:pPr>
        <w:pStyle w:val="2"/>
      </w:pPr>
      <w:bookmarkStart w:id="6" w:name="_Toc229543325"/>
      <w:bookmarkStart w:id="7" w:name="_Toc243065245"/>
      <w:r w:rsidRPr="00027490">
        <w:t>3</w:t>
      </w:r>
      <w:r w:rsidR="00027490" w:rsidRPr="00027490">
        <w:t xml:space="preserve">. </w:t>
      </w:r>
      <w:r w:rsidRPr="00027490">
        <w:t xml:space="preserve">Документальное оформление </w:t>
      </w:r>
      <w:r w:rsidR="00DC7D59" w:rsidRPr="00027490">
        <w:t>и учет затрат промышленного предприятия</w:t>
      </w:r>
      <w:bookmarkEnd w:id="6"/>
      <w:bookmarkEnd w:id="7"/>
    </w:p>
    <w:p w:rsidR="008E1B8A" w:rsidRDefault="008E1B8A" w:rsidP="00027490"/>
    <w:p w:rsidR="00027490" w:rsidRDefault="00EC4D2E" w:rsidP="00027490">
      <w:r w:rsidRPr="00027490">
        <w:t>Общая схема учета затрат на производство представляет собой определенную последовательность выполнения учетных работ и включает следующие этапы</w:t>
      </w:r>
      <w:r w:rsidR="00027490" w:rsidRPr="00027490">
        <w:t>.</w:t>
      </w:r>
    </w:p>
    <w:p w:rsidR="00027490" w:rsidRDefault="00EC4D2E" w:rsidP="00027490">
      <w:r w:rsidRPr="00027490">
        <w:t>На первом этапе отражаются все фактические расходы</w:t>
      </w:r>
      <w:r w:rsidR="00027490" w:rsidRPr="00027490">
        <w:t xml:space="preserve">: </w:t>
      </w:r>
      <w:r w:rsidRPr="00027490">
        <w:t>расходы на материалы, начисление и распределение оплаты труда, начисление износа основных средств и нематериальных активов, по денежным расходам отражаются на основных калькуляционных и собирательно-распределительных счетах</w:t>
      </w:r>
      <w:r w:rsidR="00027490" w:rsidRPr="00027490">
        <w:t>:</w:t>
      </w:r>
    </w:p>
    <w:p w:rsidR="00027490" w:rsidRDefault="00EC4D2E" w:rsidP="00027490">
      <w:r w:rsidRPr="00027490">
        <w:t>• дебет счета 20</w:t>
      </w:r>
      <w:r w:rsidR="00027490">
        <w:t xml:space="preserve"> "</w:t>
      </w:r>
      <w:r w:rsidRPr="00027490">
        <w:t>Основное производство</w:t>
      </w:r>
      <w:r w:rsidR="00027490">
        <w:t xml:space="preserve">" </w:t>
      </w:r>
      <w:r w:rsidRPr="00027490">
        <w:t xml:space="preserve">и кредит счетов 10, 51, 60, 69, 70, 96 и </w:t>
      </w:r>
      <w:r w:rsidR="00027490">
        <w:t>т.д.</w:t>
      </w:r>
      <w:r w:rsidR="00027490" w:rsidRPr="00027490">
        <w:t xml:space="preserve"> </w:t>
      </w:r>
      <w:r w:rsidR="00027490">
        <w:t>-</w:t>
      </w:r>
      <w:r w:rsidRPr="00027490">
        <w:t xml:space="preserve"> прямые затраты по изготовлению продукции</w:t>
      </w:r>
      <w:r w:rsidR="00027490">
        <w:t xml:space="preserve"> (</w:t>
      </w:r>
      <w:r w:rsidRPr="00027490">
        <w:t>выполнению работ, оказанию услуг</w:t>
      </w:r>
      <w:r w:rsidR="00027490" w:rsidRPr="00027490">
        <w:t xml:space="preserve">) </w:t>
      </w:r>
      <w:r w:rsidRPr="00027490">
        <w:t>основного производства</w:t>
      </w:r>
      <w:r w:rsidR="00027490" w:rsidRPr="00027490">
        <w:t>;</w:t>
      </w:r>
    </w:p>
    <w:p w:rsidR="00027490" w:rsidRDefault="00EC4D2E" w:rsidP="00027490">
      <w:r w:rsidRPr="00027490">
        <w:t>• дебет счета 23</w:t>
      </w:r>
      <w:r w:rsidR="00027490">
        <w:t xml:space="preserve"> "</w:t>
      </w:r>
      <w:r w:rsidRPr="00027490">
        <w:t>Вспомогательные производства</w:t>
      </w:r>
      <w:r w:rsidR="00027490">
        <w:t xml:space="preserve">" </w:t>
      </w:r>
      <w:r w:rsidRPr="00027490">
        <w:t xml:space="preserve">и кредит счетов 10, 51, 60, 69, 70, 96 и </w:t>
      </w:r>
      <w:r w:rsidR="00027490">
        <w:t>т.д.</w:t>
      </w:r>
      <w:r w:rsidR="00027490" w:rsidRPr="00027490">
        <w:t xml:space="preserve"> -</w:t>
      </w:r>
      <w:r w:rsidR="00027490">
        <w:t xml:space="preserve"> </w:t>
      </w:r>
      <w:r w:rsidRPr="00027490">
        <w:t>прямые затраты вспомогательного производства</w:t>
      </w:r>
      <w:r w:rsidR="00027490" w:rsidRPr="00027490">
        <w:t xml:space="preserve">. </w:t>
      </w:r>
      <w:r w:rsidRPr="00027490">
        <w:lastRenderedPageBreak/>
        <w:t>Если производство является простым, то все затраты вспомогательного производства рассматриваются как прямые и дебету счета 23</w:t>
      </w:r>
      <w:r w:rsidR="00027490" w:rsidRPr="00027490">
        <w:t>;</w:t>
      </w:r>
    </w:p>
    <w:p w:rsidR="00027490" w:rsidRDefault="00EC4D2E" w:rsidP="00027490">
      <w:r w:rsidRPr="00027490">
        <w:t>• дебет счета 25</w:t>
      </w:r>
      <w:r w:rsidR="00027490">
        <w:t xml:space="preserve"> "</w:t>
      </w:r>
      <w:r w:rsidRPr="00027490">
        <w:t>Общепроизводственные расходы</w:t>
      </w:r>
      <w:r w:rsidR="00027490">
        <w:t xml:space="preserve">" </w:t>
      </w:r>
      <w:r w:rsidRPr="00027490">
        <w:t xml:space="preserve">и кредит счетов 10, 51, 60, 69, 70, 96 и </w:t>
      </w:r>
      <w:r w:rsidR="00027490">
        <w:t>т.д.</w:t>
      </w:r>
      <w:r w:rsidR="00027490" w:rsidRPr="00027490">
        <w:t xml:space="preserve"> -</w:t>
      </w:r>
      <w:r w:rsidR="00027490">
        <w:t xml:space="preserve"> </w:t>
      </w:r>
      <w:r w:rsidRPr="00027490">
        <w:t>расходы на обслуживание, организацию структурного подразделения предприятия</w:t>
      </w:r>
      <w:r w:rsidR="00027490">
        <w:t xml:space="preserve"> (</w:t>
      </w:r>
      <w:r w:rsidRPr="00027490">
        <w:t>цеха, производства, мастерской</w:t>
      </w:r>
      <w:r w:rsidR="00027490" w:rsidRPr="00027490">
        <w:t>);</w:t>
      </w:r>
    </w:p>
    <w:p w:rsidR="00027490" w:rsidRDefault="00EC4D2E" w:rsidP="00027490">
      <w:r w:rsidRPr="00027490">
        <w:t>• дебет счета 26</w:t>
      </w:r>
      <w:r w:rsidR="00027490">
        <w:t xml:space="preserve"> "</w:t>
      </w:r>
      <w:r w:rsidRPr="00027490">
        <w:t>Общехозяйственные резервы</w:t>
      </w:r>
      <w:r w:rsidR="00027490">
        <w:t xml:space="preserve">" </w:t>
      </w:r>
      <w:r w:rsidRPr="00027490">
        <w:t xml:space="preserve">и кредит счетов 10, 51, 60, 69, 70, 96 и </w:t>
      </w:r>
      <w:r w:rsidR="00027490">
        <w:t>т.д.</w:t>
      </w:r>
      <w:r w:rsidR="00027490" w:rsidRPr="00027490">
        <w:t xml:space="preserve"> -</w:t>
      </w:r>
      <w:r w:rsidR="00027490">
        <w:t xml:space="preserve"> </w:t>
      </w:r>
      <w:r w:rsidRPr="00027490">
        <w:t>расходы на общее обслуживание и организацию производства и управление предприятием в целом</w:t>
      </w:r>
      <w:r w:rsidR="00027490" w:rsidRPr="00027490">
        <w:t>;</w:t>
      </w:r>
    </w:p>
    <w:p w:rsidR="00027490" w:rsidRDefault="00EC4D2E" w:rsidP="00027490">
      <w:r w:rsidRPr="00027490">
        <w:t>• дебет счета 28</w:t>
      </w:r>
      <w:r w:rsidR="00027490">
        <w:t xml:space="preserve"> "</w:t>
      </w:r>
      <w:r w:rsidRPr="00027490">
        <w:t>Брак в производстве</w:t>
      </w:r>
      <w:r w:rsidR="00027490">
        <w:t xml:space="preserve">" </w:t>
      </w:r>
      <w:r w:rsidRPr="00027490">
        <w:t xml:space="preserve">и кредит счетов 10, 51, 60, 69, 70 и </w:t>
      </w:r>
      <w:r w:rsidR="00027490">
        <w:t>т.д.</w:t>
      </w:r>
      <w:r w:rsidR="00027490" w:rsidRPr="00027490">
        <w:t xml:space="preserve"> -</w:t>
      </w:r>
      <w:r w:rsidR="00027490">
        <w:t xml:space="preserve"> </w:t>
      </w:r>
      <w:r w:rsidRPr="00027490">
        <w:t>расходы по исправлению брака</w:t>
      </w:r>
      <w:r w:rsidR="00027490" w:rsidRPr="00027490">
        <w:t>;</w:t>
      </w:r>
    </w:p>
    <w:p w:rsidR="00027490" w:rsidRDefault="00EC4D2E" w:rsidP="00027490">
      <w:r w:rsidRPr="00027490">
        <w:t>• дебет счета 97</w:t>
      </w:r>
      <w:r w:rsidR="00027490">
        <w:t xml:space="preserve"> "</w:t>
      </w:r>
      <w:r w:rsidRPr="00027490">
        <w:t>Резервы будущих периодов</w:t>
      </w:r>
      <w:r w:rsidR="00027490">
        <w:t xml:space="preserve">" </w:t>
      </w:r>
      <w:r w:rsidRPr="00027490">
        <w:t xml:space="preserve">и кредит счетов 51, 60, 76 и </w:t>
      </w:r>
      <w:r w:rsidR="00027490">
        <w:t>т.д.</w:t>
      </w:r>
      <w:r w:rsidR="00027490" w:rsidRPr="00027490">
        <w:t xml:space="preserve"> -</w:t>
      </w:r>
      <w:r w:rsidR="00027490">
        <w:t xml:space="preserve"> </w:t>
      </w:r>
      <w:r w:rsidRPr="00027490">
        <w:t>расходы, произведенные в отчетном периоде, но относящиеся к будущим периодам</w:t>
      </w:r>
      <w:r w:rsidR="00027490">
        <w:t xml:space="preserve"> (</w:t>
      </w:r>
      <w:r w:rsidRPr="00027490">
        <w:t xml:space="preserve">оплаченные вперед арендная плата, подписка на периодическую печать и </w:t>
      </w:r>
      <w:r w:rsidR="00027490">
        <w:t>др.)</w:t>
      </w:r>
      <w:r w:rsidR="00027490" w:rsidRPr="00027490">
        <w:t>;</w:t>
      </w:r>
    </w:p>
    <w:p w:rsidR="00027490" w:rsidRDefault="00EC4D2E" w:rsidP="00027490">
      <w:r w:rsidRPr="00027490">
        <w:t>• дебет счета 96</w:t>
      </w:r>
      <w:r w:rsidR="00027490">
        <w:t xml:space="preserve"> "</w:t>
      </w:r>
      <w:r w:rsidRPr="00027490">
        <w:t>Резервы предстоящих расходов</w:t>
      </w:r>
      <w:r w:rsidR="00027490">
        <w:t xml:space="preserve">" </w:t>
      </w:r>
      <w:r w:rsidRPr="00027490">
        <w:t xml:space="preserve">и кредит счетов 10, 23, 60, 69, 70 и </w:t>
      </w:r>
      <w:r w:rsidR="00027490">
        <w:t>т.д.</w:t>
      </w:r>
      <w:r w:rsidR="00027490" w:rsidRPr="00027490">
        <w:t xml:space="preserve"> -</w:t>
      </w:r>
      <w:r w:rsidR="00027490">
        <w:t xml:space="preserve"> </w:t>
      </w:r>
      <w:r w:rsidRPr="00027490">
        <w:t>расходы, произведенные за счет созданных резервов</w:t>
      </w:r>
      <w:r w:rsidR="00027490">
        <w:t xml:space="preserve"> (</w:t>
      </w:r>
      <w:r w:rsidRPr="00027490">
        <w:t xml:space="preserve">на ремонт основных средств, оплату отпусков работников и </w:t>
      </w:r>
      <w:r w:rsidR="00027490">
        <w:t>др.)</w:t>
      </w:r>
      <w:r w:rsidR="00027490" w:rsidRPr="00027490">
        <w:t>.</w:t>
      </w:r>
    </w:p>
    <w:p w:rsidR="00027490" w:rsidRDefault="00EC4D2E" w:rsidP="00027490">
      <w:r w:rsidRPr="00027490">
        <w:t>На втором этапе суммируются и распределяются общепроизводственные и общехозяйственные расходы</w:t>
      </w:r>
      <w:r w:rsidR="00027490" w:rsidRPr="00027490">
        <w:t xml:space="preserve">. </w:t>
      </w:r>
      <w:r w:rsidRPr="00027490">
        <w:t>Учтенные предварительно на счетах 25 и 26 расходы сначала распределяются между выпущенной продукцией и остатками незавершенного производства пропорционально нормативной их величине</w:t>
      </w:r>
      <w:r w:rsidR="00027490" w:rsidRPr="00027490">
        <w:t>.</w:t>
      </w:r>
    </w:p>
    <w:p w:rsidR="00027490" w:rsidRDefault="00EC4D2E" w:rsidP="00027490">
      <w:r w:rsidRPr="00027490">
        <w:t>Затем общепроизводственные и общехозяйственные расходы распределяются между отдельными видами продукции, работ, услуг</w:t>
      </w:r>
      <w:r w:rsidR="00027490" w:rsidRPr="00027490">
        <w:t xml:space="preserve">. </w:t>
      </w:r>
      <w:r w:rsidRPr="00027490">
        <w:t>Базой для распределения этих расходов могут использоваться</w:t>
      </w:r>
      <w:r w:rsidR="00027490" w:rsidRPr="00027490">
        <w:t xml:space="preserve">: </w:t>
      </w:r>
      <w:r w:rsidRPr="00027490">
        <w:t>заработная плата производственных рабочих без доплат по прогрессивно-премиальным системам</w:t>
      </w:r>
      <w:r w:rsidR="00027490" w:rsidRPr="00027490">
        <w:t xml:space="preserve">; </w:t>
      </w:r>
      <w:r w:rsidRPr="00027490">
        <w:t>затраты на обработку без стоимости материалов, полуфабрикатов и доплат по прогрессивно-премиальным системам</w:t>
      </w:r>
      <w:r w:rsidR="00027490" w:rsidRPr="00027490">
        <w:t xml:space="preserve">; </w:t>
      </w:r>
      <w:r w:rsidRPr="00027490">
        <w:t>прямые затраты и др</w:t>
      </w:r>
      <w:r w:rsidR="00027490" w:rsidRPr="00027490">
        <w:t xml:space="preserve">. </w:t>
      </w:r>
      <w:r w:rsidRPr="00027490">
        <w:t>Для распределения общепроизводственных и общехозяйственных расходов составляются специальные расчеты</w:t>
      </w:r>
      <w:r w:rsidR="00027490">
        <w:t xml:space="preserve"> (</w:t>
      </w:r>
      <w:r w:rsidRPr="00027490">
        <w:t>ведомости</w:t>
      </w:r>
      <w:r w:rsidR="00027490" w:rsidRPr="00027490">
        <w:t>).</w:t>
      </w:r>
    </w:p>
    <w:p w:rsidR="00027490" w:rsidRDefault="00EC4D2E" w:rsidP="00027490">
      <w:r w:rsidRPr="00027490">
        <w:lastRenderedPageBreak/>
        <w:t>Расходы, учтенные на счетах 25 и 26, списываются по окончании отчетного периода в дебет счета 20 с кредита счетов 25, 26</w:t>
      </w:r>
      <w:r w:rsidR="00027490" w:rsidRPr="00027490">
        <w:t>.</w:t>
      </w:r>
    </w:p>
    <w:p w:rsidR="00027490" w:rsidRDefault="00EC4D2E" w:rsidP="00027490">
      <w:r w:rsidRPr="00027490">
        <w:t>Предприятия могут принять в учетной политике порядок списания общехозяйственных расходов непосредственно в дебет счета 90 с кредита счета 26</w:t>
      </w:r>
      <w:r w:rsidR="00027490" w:rsidRPr="00027490">
        <w:t>.</w:t>
      </w:r>
    </w:p>
    <w:p w:rsidR="00027490" w:rsidRDefault="00EC4D2E" w:rsidP="00027490">
      <w:r w:rsidRPr="00027490">
        <w:t>На третьем этапе при наличии производственного брака на счете 28 выявляются окончательные потери от брака путем сопоставления себестоимости забракованной продукции и затрат по исправлению брака с суммами стоимости его по цене возможного использования и удержанными с виновников брака возмещений</w:t>
      </w:r>
      <w:r w:rsidR="00027490" w:rsidRPr="00027490">
        <w:t xml:space="preserve">. </w:t>
      </w:r>
      <w:r w:rsidRPr="00027490">
        <w:t>Окончательные потери от брака списываются с кредита счета 28 в дебет счета 20</w:t>
      </w:r>
      <w:r w:rsidR="00027490" w:rsidRPr="00027490">
        <w:t>.</w:t>
      </w:r>
    </w:p>
    <w:p w:rsidR="00027490" w:rsidRDefault="00EC4D2E" w:rsidP="00027490">
      <w:r w:rsidRPr="00027490">
        <w:t>По завершении данного этапа на счете 20 собираются все прямые и косвенные затраты на производство продукции</w:t>
      </w:r>
      <w:r w:rsidR="00027490">
        <w:t xml:space="preserve"> (</w:t>
      </w:r>
      <w:r w:rsidRPr="00027490">
        <w:t>работ, услуг</w:t>
      </w:r>
      <w:r w:rsidR="00027490" w:rsidRPr="00027490">
        <w:t xml:space="preserve">) </w:t>
      </w:r>
      <w:r w:rsidRPr="00027490">
        <w:t>за отчетный период</w:t>
      </w:r>
      <w:r w:rsidR="00027490" w:rsidRPr="00027490">
        <w:t>.</w:t>
      </w:r>
    </w:p>
    <w:p w:rsidR="00027490" w:rsidRDefault="00EC4D2E" w:rsidP="00027490">
      <w:r w:rsidRPr="00027490">
        <w:t>На четвертом этапе определяется фактическая производственная себестоимость выпущенной продукции и устанавливаются остатки незавершенного производства на конец месяца</w:t>
      </w:r>
      <w:r w:rsidR="00027490" w:rsidRPr="00027490">
        <w:t xml:space="preserve">. </w:t>
      </w:r>
      <w:r w:rsidRPr="00027490">
        <w:t>Стоимость незавершенного производства остается как сальдо на начало следующего месяца на счете 20</w:t>
      </w:r>
      <w:r w:rsidR="00027490">
        <w:t xml:space="preserve"> "</w:t>
      </w:r>
      <w:r w:rsidRPr="00027490">
        <w:t>Основное производство</w:t>
      </w:r>
      <w:r w:rsidR="00027490">
        <w:t xml:space="preserve">" </w:t>
      </w:r>
      <w:r w:rsidRPr="00027490">
        <w:t>в разрезе каждого изделия</w:t>
      </w:r>
      <w:r w:rsidR="00027490" w:rsidRPr="00027490">
        <w:t xml:space="preserve">. </w:t>
      </w:r>
      <w:r w:rsidRPr="00027490">
        <w:t>Остальная сумма затрат списывается на выпущенную продукцию</w:t>
      </w:r>
      <w:r w:rsidR="00027490" w:rsidRPr="00027490">
        <w:t>:</w:t>
      </w:r>
    </w:p>
    <w:p w:rsidR="00027490" w:rsidRDefault="00EC4D2E" w:rsidP="00027490">
      <w:r w:rsidRPr="00027490">
        <w:t>Д-т сч</w:t>
      </w:r>
      <w:r w:rsidR="00027490">
        <w:t>.4</w:t>
      </w:r>
      <w:r w:rsidRPr="00027490">
        <w:t>3</w:t>
      </w:r>
      <w:r w:rsidR="00027490">
        <w:t xml:space="preserve"> "</w:t>
      </w:r>
      <w:r w:rsidRPr="00027490">
        <w:t>Готовая продукция</w:t>
      </w:r>
      <w:r w:rsidR="00027490">
        <w:t xml:space="preserve">" </w:t>
      </w:r>
      <w:r w:rsidRPr="00027490">
        <w:t>К-т сч</w:t>
      </w:r>
      <w:r w:rsidR="00027490">
        <w:t>.20 "</w:t>
      </w:r>
      <w:r w:rsidRPr="00027490">
        <w:t>Основное производство</w:t>
      </w:r>
      <w:r w:rsidR="00027490">
        <w:t>".</w:t>
      </w:r>
    </w:p>
    <w:p w:rsidR="00027490" w:rsidRDefault="00EC4D2E" w:rsidP="00027490">
      <w:r w:rsidRPr="00027490">
        <w:t>Фактическая себестоимость определяется</w:t>
      </w:r>
      <w:r w:rsidR="00027490" w:rsidRPr="00027490">
        <w:t>:</w:t>
      </w:r>
    </w:p>
    <w:p w:rsidR="000B00A9" w:rsidRDefault="000B00A9" w:rsidP="00027490"/>
    <w:p w:rsidR="00EC4D2E" w:rsidRPr="00027490" w:rsidRDefault="00EC4D2E" w:rsidP="00027490">
      <w:r w:rsidRPr="00027490">
        <w:t>С</w:t>
      </w:r>
      <w:r w:rsidRPr="00027490">
        <w:rPr>
          <w:vertAlign w:val="subscript"/>
        </w:rPr>
        <w:t>Ф</w:t>
      </w:r>
      <w:r w:rsidRPr="00027490">
        <w:t xml:space="preserve"> = НЗП</w:t>
      </w:r>
      <w:r w:rsidRPr="00027490">
        <w:rPr>
          <w:vertAlign w:val="subscript"/>
        </w:rPr>
        <w:t>нп</w:t>
      </w:r>
      <w:r w:rsidRPr="00027490">
        <w:t xml:space="preserve"> + З</w:t>
      </w:r>
      <w:r w:rsidR="00027490">
        <w:rPr>
          <w:vertAlign w:val="subscript"/>
        </w:rPr>
        <w:t>т.п.</w:t>
      </w:r>
      <w:r w:rsidR="00027490" w:rsidRPr="00027490">
        <w:rPr>
          <w:vertAlign w:val="subscript"/>
        </w:rPr>
        <w:t xml:space="preserve"> </w:t>
      </w:r>
      <w:r w:rsidR="00027490">
        <w:t>-</w:t>
      </w:r>
      <w:r w:rsidRPr="00027490">
        <w:t xml:space="preserve"> ВО </w:t>
      </w:r>
      <w:r w:rsidR="00027490">
        <w:t>-</w:t>
      </w:r>
      <w:r w:rsidRPr="00027490">
        <w:t xml:space="preserve"> НЗП</w:t>
      </w:r>
      <w:r w:rsidRPr="00027490">
        <w:rPr>
          <w:vertAlign w:val="subscript"/>
        </w:rPr>
        <w:t>кп</w:t>
      </w:r>
      <w:r w:rsidRPr="00027490">
        <w:t>,</w:t>
      </w:r>
    </w:p>
    <w:p w:rsidR="000B00A9" w:rsidRDefault="000B00A9" w:rsidP="00027490"/>
    <w:p w:rsidR="00027490" w:rsidRDefault="00EC4D2E" w:rsidP="00027490">
      <w:r w:rsidRPr="00027490">
        <w:t>где С</w:t>
      </w:r>
      <w:r w:rsidRPr="00027490">
        <w:rPr>
          <w:vertAlign w:val="subscript"/>
        </w:rPr>
        <w:t>Ф</w:t>
      </w:r>
      <w:r w:rsidR="00027490" w:rsidRPr="00027490">
        <w:rPr>
          <w:vertAlign w:val="subscript"/>
        </w:rPr>
        <w:t xml:space="preserve"> - </w:t>
      </w:r>
      <w:r w:rsidRPr="00027490">
        <w:t>фактическая себестоимость выпущенной из производства готовой продукции</w:t>
      </w:r>
      <w:r w:rsidR="00027490">
        <w:t xml:space="preserve"> (</w:t>
      </w:r>
      <w:r w:rsidRPr="00027490">
        <w:t>КО 20 сч</w:t>
      </w:r>
      <w:r w:rsidR="00027490" w:rsidRPr="00027490">
        <w:t>);</w:t>
      </w:r>
    </w:p>
    <w:p w:rsidR="00027490" w:rsidRDefault="00EC4D2E" w:rsidP="00027490">
      <w:r w:rsidRPr="00027490">
        <w:t>НЗП</w:t>
      </w:r>
      <w:r w:rsidRPr="00027490">
        <w:rPr>
          <w:vertAlign w:val="subscript"/>
        </w:rPr>
        <w:t xml:space="preserve">нп </w:t>
      </w:r>
      <w:r w:rsidRPr="00027490">
        <w:t>и НЗП</w:t>
      </w:r>
      <w:r w:rsidRPr="00027490">
        <w:rPr>
          <w:vertAlign w:val="subscript"/>
        </w:rPr>
        <w:t>кп</w:t>
      </w:r>
      <w:r w:rsidR="00027490" w:rsidRPr="00027490">
        <w:rPr>
          <w:vertAlign w:val="subscript"/>
        </w:rPr>
        <w:t xml:space="preserve"> - </w:t>
      </w:r>
      <w:r w:rsidRPr="00027490">
        <w:t>остатки незавершенного производства на начало и конец периода</w:t>
      </w:r>
      <w:r w:rsidR="00027490">
        <w:t xml:space="preserve"> (</w:t>
      </w:r>
      <w:r w:rsidRPr="00027490">
        <w:t>начальное и конечное сальдо 20 счета соответственно</w:t>
      </w:r>
      <w:r w:rsidR="00027490" w:rsidRPr="00027490">
        <w:t>);</w:t>
      </w:r>
    </w:p>
    <w:p w:rsidR="00027490" w:rsidRDefault="00EC4D2E" w:rsidP="00027490">
      <w:r w:rsidRPr="00027490">
        <w:t>З</w:t>
      </w:r>
      <w:r w:rsidR="00027490">
        <w:rPr>
          <w:vertAlign w:val="subscript"/>
        </w:rPr>
        <w:t>т.п.</w:t>
      </w:r>
      <w:r w:rsidR="00027490" w:rsidRPr="00027490">
        <w:rPr>
          <w:vertAlign w:val="subscript"/>
        </w:rPr>
        <w:t xml:space="preserve"> </w:t>
      </w:r>
      <w:r w:rsidR="00027490">
        <w:t>-</w:t>
      </w:r>
      <w:r w:rsidRPr="00027490">
        <w:t xml:space="preserve"> затраты текущего периода</w:t>
      </w:r>
      <w:r w:rsidR="00027490">
        <w:t xml:space="preserve"> (</w:t>
      </w:r>
      <w:r w:rsidRPr="00027490">
        <w:t>ДО 20 сч</w:t>
      </w:r>
      <w:r w:rsidR="00027490" w:rsidRPr="00027490">
        <w:t>);</w:t>
      </w:r>
    </w:p>
    <w:p w:rsidR="00027490" w:rsidRDefault="00EC4D2E" w:rsidP="00027490">
      <w:r w:rsidRPr="00027490">
        <w:lastRenderedPageBreak/>
        <w:t xml:space="preserve">ВО </w:t>
      </w:r>
      <w:r w:rsidR="00027490">
        <w:t>-</w:t>
      </w:r>
      <w:r w:rsidRPr="00027490">
        <w:t xml:space="preserve"> возвратные отходы</w:t>
      </w:r>
      <w:r w:rsidR="00027490">
        <w:t xml:space="preserve"> (</w:t>
      </w:r>
      <w:r w:rsidRPr="00027490">
        <w:t>К</w:t>
      </w:r>
      <w:r w:rsidRPr="00027490">
        <w:rPr>
          <w:vertAlign w:val="superscript"/>
        </w:rPr>
        <w:t>т</w:t>
      </w:r>
      <w:r w:rsidRPr="00027490">
        <w:t xml:space="preserve"> 20 сч</w:t>
      </w:r>
      <w:r w:rsidR="00027490" w:rsidRPr="00027490">
        <w:t>).</w:t>
      </w:r>
    </w:p>
    <w:p w:rsidR="00027490" w:rsidRDefault="00EC4D2E" w:rsidP="00027490">
      <w:r w:rsidRPr="00027490">
        <w:t>Учет вспомогательных производств ведут на активном счете 23</w:t>
      </w:r>
      <w:r w:rsidR="00027490">
        <w:t xml:space="preserve"> "</w:t>
      </w:r>
      <w:r w:rsidRPr="00027490">
        <w:t>Вспомогательное производство</w:t>
      </w:r>
      <w:r w:rsidR="00027490">
        <w:t xml:space="preserve">". </w:t>
      </w:r>
      <w:r w:rsidRPr="00027490">
        <w:t>В дебет счета 23 в течение месяца относят все затраты вспомогательных производств с кредита материальных и расчетных счетов в корреспонденции Д-т 23 К-т 10, 70, 69, 25 и др</w:t>
      </w:r>
      <w:r w:rsidR="00027490" w:rsidRPr="00027490">
        <w:t>.</w:t>
      </w:r>
    </w:p>
    <w:p w:rsidR="00027490" w:rsidRDefault="00EC4D2E" w:rsidP="00027490">
      <w:r w:rsidRPr="00027490">
        <w:t>По окончании месяца затраты вспомогательных производств распределяют между потребителями услуг пропорционально количеству потребленных услуг в соответствующих единицах измерения в корреспонденции Д-т 25, 26, 29 К-т 23</w:t>
      </w:r>
      <w:r w:rsidR="00027490" w:rsidRPr="00027490">
        <w:t>.</w:t>
      </w:r>
    </w:p>
    <w:p w:rsidR="00027490" w:rsidRDefault="00EC4D2E" w:rsidP="00027490">
      <w:r w:rsidRPr="00027490">
        <w:t>Распределение услуг вспомогательного производства между потребителями производят в разработочной таблице №9</w:t>
      </w:r>
      <w:r w:rsidR="00027490" w:rsidRPr="00027490">
        <w:t xml:space="preserve">. </w:t>
      </w:r>
      <w:r w:rsidRPr="00027490">
        <w:t>В ней указывают количественные данные по оказанию услуг, исчисляют себестоимость единицы услуги и сумму фактической себестоимости услуг</w:t>
      </w:r>
      <w:r w:rsidR="00027490" w:rsidRPr="00027490">
        <w:t>.</w:t>
      </w:r>
    </w:p>
    <w:p w:rsidR="00027490" w:rsidRDefault="00EC4D2E" w:rsidP="00027490">
      <w:r w:rsidRPr="00027490">
        <w:t>Аналитический учет затрат вспомогательного производства организуется</w:t>
      </w:r>
      <w:r w:rsidR="00027490" w:rsidRPr="00027490">
        <w:t>:</w:t>
      </w:r>
    </w:p>
    <w:p w:rsidR="00027490" w:rsidRDefault="00EC4D2E" w:rsidP="00027490">
      <w:r w:rsidRPr="00027490">
        <w:t xml:space="preserve">в разрезе калькулируемых объектов </w:t>
      </w:r>
      <w:r w:rsidR="00027490">
        <w:t>-</w:t>
      </w:r>
      <w:r w:rsidRPr="00027490">
        <w:t xml:space="preserve"> в карточках учета производства</w:t>
      </w:r>
      <w:r w:rsidR="00027490" w:rsidRPr="00027490">
        <w:t>;</w:t>
      </w:r>
    </w:p>
    <w:p w:rsidR="00027490" w:rsidRDefault="00EC4D2E" w:rsidP="00027490">
      <w:r w:rsidRPr="00027490">
        <w:t xml:space="preserve">по цехам </w:t>
      </w:r>
      <w:r w:rsidR="00027490">
        <w:t>-</w:t>
      </w:r>
      <w:r w:rsidRPr="00027490">
        <w:t xml:space="preserve"> в ведомости №12</w:t>
      </w:r>
      <w:r w:rsidR="00027490" w:rsidRPr="00027490">
        <w:t>.</w:t>
      </w:r>
    </w:p>
    <w:p w:rsidR="00027490" w:rsidRDefault="00EC4D2E" w:rsidP="00027490">
      <w:r w:rsidRPr="00027490">
        <w:t>Синтетический учет затрат вспомогательного производства ведут в журнале-ордере №10 по данным ведомости №12</w:t>
      </w:r>
      <w:r w:rsidR="00027490" w:rsidRPr="00027490">
        <w:t>.</w:t>
      </w:r>
    </w:p>
    <w:p w:rsidR="00027490" w:rsidRDefault="00EC4D2E" w:rsidP="00027490">
      <w:r w:rsidRPr="00027490">
        <w:t>Учет расходов на содержание и эксплуатацию оборудования ведут на собирательно-распределительном счете 25</w:t>
      </w:r>
      <w:r w:rsidR="00027490">
        <w:t xml:space="preserve"> "</w:t>
      </w:r>
      <w:r w:rsidRPr="00027490">
        <w:t>Учет общепроизводственных расходов</w:t>
      </w:r>
      <w:r w:rsidR="00027490">
        <w:t xml:space="preserve">", </w:t>
      </w:r>
      <w:r w:rsidRPr="00027490">
        <w:t>субсчет 1</w:t>
      </w:r>
      <w:r w:rsidR="00027490">
        <w:t xml:space="preserve"> "</w:t>
      </w:r>
      <w:r w:rsidRPr="00027490">
        <w:t>Расходы по содержанию и эксплуатации машин и оборудования</w:t>
      </w:r>
      <w:r w:rsidR="00027490">
        <w:t xml:space="preserve">". </w:t>
      </w:r>
      <w:r w:rsidRPr="00027490">
        <w:t>На дебете этого счета в течение месяца отражают перечисленные расходы с кредита материальных, расчетных счетов, амортизации основных средств в корреспонденции</w:t>
      </w:r>
      <w:r w:rsidR="00027490" w:rsidRPr="00027490">
        <w:t xml:space="preserve">: </w:t>
      </w:r>
      <w:r w:rsidRPr="00027490">
        <w:t>Д-т 25/1 К-т 10, 70, 69, 02, 71, 60</w:t>
      </w:r>
      <w:r w:rsidR="00027490" w:rsidRPr="00027490">
        <w:t>.</w:t>
      </w:r>
    </w:p>
    <w:p w:rsidR="00027490" w:rsidRDefault="00EC4D2E" w:rsidP="00027490">
      <w:r w:rsidRPr="00027490">
        <w:t>По кредиту осуществляют списание затрат на производственные счета 20, 23</w:t>
      </w:r>
      <w:r w:rsidR="00027490" w:rsidRPr="00027490">
        <w:t xml:space="preserve">: </w:t>
      </w:r>
      <w:r w:rsidRPr="00027490">
        <w:t>Д-т 20, 23 К-т 25/1</w:t>
      </w:r>
      <w:r w:rsidR="00027490" w:rsidRPr="00027490">
        <w:t>.</w:t>
      </w:r>
    </w:p>
    <w:p w:rsidR="00027490" w:rsidRDefault="00EC4D2E" w:rsidP="00027490">
      <w:r w:rsidRPr="00027490">
        <w:lastRenderedPageBreak/>
        <w:t>Расходы по содержанию и эксплуатации оборудования относят к условно-переменным, потому что они не зависят от объема производства продукции</w:t>
      </w:r>
      <w:r w:rsidR="00027490" w:rsidRPr="00027490">
        <w:t>.</w:t>
      </w:r>
    </w:p>
    <w:p w:rsidR="00027490" w:rsidRDefault="00EC4D2E" w:rsidP="00027490">
      <w:r w:rsidRPr="00027490">
        <w:t>По окончании месяца расходы на содержание и эксплуатацию оборудования распределяют между видами продукции и незавершенным производством пропорционально сметным</w:t>
      </w:r>
      <w:r w:rsidR="00027490">
        <w:t xml:space="preserve"> (</w:t>
      </w:r>
      <w:r w:rsidRPr="00027490">
        <w:t>нормативным</w:t>
      </w:r>
      <w:r w:rsidR="00027490" w:rsidRPr="00027490">
        <w:t xml:space="preserve">) </w:t>
      </w:r>
      <w:r w:rsidRPr="00027490">
        <w:t>ставкам</w:t>
      </w:r>
      <w:r w:rsidR="00027490" w:rsidRPr="00027490">
        <w:t xml:space="preserve">. </w:t>
      </w:r>
      <w:r w:rsidRPr="00027490">
        <w:t>При отсутствии сметных ставок расходы распределяют пропорционально сумме основной заработной платы производственных рабочих</w:t>
      </w:r>
      <w:r w:rsidR="00027490" w:rsidRPr="00027490">
        <w:t>.</w:t>
      </w:r>
    </w:p>
    <w:p w:rsidR="00027490" w:rsidRDefault="00EC4D2E" w:rsidP="00027490">
      <w:r w:rsidRPr="00027490">
        <w:t>Сметную ставку исчисляют путем умножения суммы сметных расходов за один час работы оборудования на количество машино-часов работы оборудования</w:t>
      </w:r>
      <w:r w:rsidR="00027490" w:rsidRPr="00027490">
        <w:t>.</w:t>
      </w:r>
    </w:p>
    <w:p w:rsidR="00027490" w:rsidRDefault="00EC4D2E" w:rsidP="00027490">
      <w:r w:rsidRPr="00027490">
        <w:t>Аналитический учет расходов на содержание и эксплуатацию оборудования ведут по каждому цеху в отдельности в</w:t>
      </w:r>
      <w:r w:rsidR="00027490">
        <w:t xml:space="preserve"> "</w:t>
      </w:r>
      <w:r w:rsidRPr="00027490">
        <w:t>Ведомости учета затрат цеха №12</w:t>
      </w:r>
      <w:r w:rsidR="00027490">
        <w:t xml:space="preserve">". </w:t>
      </w:r>
      <w:r w:rsidRPr="00027490">
        <w:t>Заполняют ее на основании разработочных таблиц №1</w:t>
      </w:r>
      <w:r w:rsidR="00027490">
        <w:t xml:space="preserve"> "</w:t>
      </w:r>
      <w:r w:rsidRPr="00027490">
        <w:t>Распределение материалов и заработной платы</w:t>
      </w:r>
      <w:r w:rsidR="00027490">
        <w:t xml:space="preserve">", </w:t>
      </w:r>
      <w:r w:rsidRPr="00027490">
        <w:t>разработочных таблиц №6 и №9</w:t>
      </w:r>
      <w:r w:rsidR="00027490" w:rsidRPr="00027490">
        <w:t>.</w:t>
      </w:r>
    </w:p>
    <w:p w:rsidR="00EC4D2E" w:rsidRPr="00027490" w:rsidRDefault="00EC4D2E" w:rsidP="00027490">
      <w:r w:rsidRPr="00027490">
        <w:t>Учет и распределение общепроизводственных расходов</w:t>
      </w:r>
      <w:r w:rsidR="000B00A9">
        <w:t>.</w:t>
      </w:r>
    </w:p>
    <w:p w:rsidR="00027490" w:rsidRDefault="00EC4D2E" w:rsidP="00027490">
      <w:r w:rsidRPr="00027490">
        <w:t>Если на предприятии принята цеховая структура управления производством, то для учета производственных</w:t>
      </w:r>
      <w:r w:rsidR="00027490">
        <w:t xml:space="preserve"> (</w:t>
      </w:r>
      <w:r w:rsidRPr="00027490">
        <w:t>цеховых</w:t>
      </w:r>
      <w:r w:rsidR="00027490" w:rsidRPr="00027490">
        <w:t xml:space="preserve">) </w:t>
      </w:r>
      <w:r w:rsidRPr="00027490">
        <w:t>расходов используют собирательно-распределительный счет 25, субсчет 2</w:t>
      </w:r>
      <w:r w:rsidR="00027490">
        <w:t xml:space="preserve"> "</w:t>
      </w:r>
      <w:r w:rsidRPr="00027490">
        <w:t>Общепроизводственные расходы</w:t>
      </w:r>
      <w:r w:rsidR="00027490">
        <w:t xml:space="preserve">". </w:t>
      </w:r>
      <w:r w:rsidRPr="00027490">
        <w:t>По характеристике счет 25/2 аналогичен счету 25/1</w:t>
      </w:r>
      <w:r w:rsidR="00027490" w:rsidRPr="00027490">
        <w:t>.</w:t>
      </w:r>
    </w:p>
    <w:p w:rsidR="00027490" w:rsidRDefault="00EC4D2E" w:rsidP="00027490">
      <w:r w:rsidRPr="00027490">
        <w:t>В течение месяца в дебет счета 25/2 относят расходы цеха с кредита материальных, расчетных и прочих счетов в корреспонденции</w:t>
      </w:r>
      <w:r w:rsidR="00027490" w:rsidRPr="00027490">
        <w:t xml:space="preserve">: </w:t>
      </w:r>
      <w:r w:rsidRPr="00027490">
        <w:t>Д-т 25/2 К-т 10, 70, 69, 71, 60</w:t>
      </w:r>
      <w:r w:rsidR="00027490" w:rsidRPr="00027490">
        <w:t>.</w:t>
      </w:r>
    </w:p>
    <w:p w:rsidR="00027490" w:rsidRDefault="00EC4D2E" w:rsidP="00027490">
      <w:r w:rsidRPr="00027490">
        <w:t>В конце месяца общепроизводственные расходы по каждому цеху полностью включают в производственную себестоимость продукции</w:t>
      </w:r>
      <w:r w:rsidR="00027490">
        <w:t xml:space="preserve"> (</w:t>
      </w:r>
      <w:r w:rsidRPr="00027490">
        <w:t>работы, услуг</w:t>
      </w:r>
      <w:r w:rsidR="00027490" w:rsidRPr="00027490">
        <w:t xml:space="preserve">) </w:t>
      </w:r>
      <w:r w:rsidRPr="00027490">
        <w:t>основного и вспомогательного производства</w:t>
      </w:r>
      <w:r w:rsidR="00027490">
        <w:t xml:space="preserve"> (</w:t>
      </w:r>
      <w:r w:rsidRPr="00027490">
        <w:t>Д-т 20, 23 К-т 25/2</w:t>
      </w:r>
      <w:r w:rsidR="00027490" w:rsidRPr="00027490">
        <w:t xml:space="preserve">) </w:t>
      </w:r>
      <w:r w:rsidRPr="00027490">
        <w:t xml:space="preserve">и распределяют между видами изготавливаемой продукции </w:t>
      </w:r>
      <w:r w:rsidRPr="00027490">
        <w:lastRenderedPageBreak/>
        <w:t>пропорционально принятой базе распределения</w:t>
      </w:r>
      <w:r w:rsidR="00027490">
        <w:t xml:space="preserve"> (</w:t>
      </w:r>
      <w:r w:rsidRPr="00027490">
        <w:t>например, основной заработной плате производственных рабочих</w:t>
      </w:r>
      <w:r w:rsidR="00027490" w:rsidRPr="00027490">
        <w:t>).</w:t>
      </w:r>
    </w:p>
    <w:p w:rsidR="00027490" w:rsidRDefault="00EC4D2E" w:rsidP="00027490">
      <w:r w:rsidRPr="00027490">
        <w:t>Аналитический учет общепроизводственных расходов ведут в ведомости №12 в разрезе статей затрат</w:t>
      </w:r>
      <w:r w:rsidR="00027490" w:rsidRPr="00027490">
        <w:t>.</w:t>
      </w:r>
    </w:p>
    <w:p w:rsidR="00027490" w:rsidRDefault="00EC4D2E" w:rsidP="00027490">
      <w:r w:rsidRPr="00027490">
        <w:t>Синтетический учет ведут в журнале-ордере №10 на основании данных ведомости №12</w:t>
      </w:r>
      <w:r w:rsidR="00027490" w:rsidRPr="00027490">
        <w:t>.</w:t>
      </w:r>
    </w:p>
    <w:p w:rsidR="00027490" w:rsidRDefault="00EC4D2E" w:rsidP="00027490">
      <w:r w:rsidRPr="00027490">
        <w:t>Учет общехозяйственных расходов ведут на собирательно-распределительном счете 26</w:t>
      </w:r>
      <w:r w:rsidR="00027490">
        <w:t xml:space="preserve"> "</w:t>
      </w:r>
      <w:r w:rsidRPr="00027490">
        <w:t>Общехозяйственные расходы</w:t>
      </w:r>
      <w:r w:rsidR="00027490">
        <w:t>".</w:t>
      </w:r>
    </w:p>
    <w:p w:rsidR="00027490" w:rsidRDefault="00EC4D2E" w:rsidP="00027490">
      <w:r w:rsidRPr="00027490">
        <w:t>По дебеты счета 26 в течение месяца отражаются все расходы, относимые в состав общехозяйственных, с кредита различных счетов</w:t>
      </w:r>
      <w:r w:rsidR="00027490" w:rsidRPr="00027490">
        <w:t xml:space="preserve">: </w:t>
      </w:r>
      <w:r w:rsidRPr="00027490">
        <w:t>Д-т 26 К-т 70, 10, 69, 02, 79, 60, 76</w:t>
      </w:r>
      <w:r w:rsidR="00027490" w:rsidRPr="00027490">
        <w:t>.</w:t>
      </w:r>
    </w:p>
    <w:p w:rsidR="00027490" w:rsidRDefault="00EC4D2E" w:rsidP="00027490">
      <w:r w:rsidRPr="00027490">
        <w:t>В конце месяца собранные общехозяйственные расходы подлежат полностью списанию на счета 20 и 23 и распределению между видами продукции, как правило, пропорционально сумме основной заработной продукции производственных рабочих</w:t>
      </w:r>
      <w:r w:rsidR="00027490" w:rsidRPr="00027490">
        <w:t xml:space="preserve">: </w:t>
      </w:r>
      <w:r w:rsidRPr="00027490">
        <w:t>Д-т 20, 23 К-т 26</w:t>
      </w:r>
      <w:r w:rsidR="00027490" w:rsidRPr="00027490">
        <w:t>.</w:t>
      </w:r>
    </w:p>
    <w:p w:rsidR="00027490" w:rsidRDefault="00EC4D2E" w:rsidP="00027490">
      <w:r w:rsidRPr="00027490">
        <w:t>Остатка по счету 26 на конец месяца нет</w:t>
      </w:r>
      <w:r w:rsidR="00027490" w:rsidRPr="00027490">
        <w:t>.</w:t>
      </w:r>
    </w:p>
    <w:p w:rsidR="00027490" w:rsidRDefault="00EC4D2E" w:rsidP="00027490">
      <w:r w:rsidRPr="00027490">
        <w:t>Аналитический учет общехозяйственных расходов ведут в ведомости №15 в разрезе статей затрат и заполняют на основании первичных документов и разработочных таблиц №1, 6, 9, листков расшифровок по прочим расходам</w:t>
      </w:r>
      <w:r w:rsidR="00027490" w:rsidRPr="00027490">
        <w:t>.</w:t>
      </w:r>
    </w:p>
    <w:p w:rsidR="00027490" w:rsidRDefault="00EC4D2E" w:rsidP="00027490">
      <w:r w:rsidRPr="00027490">
        <w:t>Объем общехозяйственных расходов не связан с объемом производства и в практике международных стандартов по бухгалтерскому учету их называют</w:t>
      </w:r>
      <w:r w:rsidR="00027490">
        <w:t xml:space="preserve"> "</w:t>
      </w:r>
      <w:r w:rsidRPr="00027490">
        <w:t>некалькулируемыми</w:t>
      </w:r>
      <w:r w:rsidR="00027490">
        <w:t xml:space="preserve">". </w:t>
      </w:r>
      <w:r w:rsidRPr="00027490">
        <w:t>Поэтому их относят, в отличие от всех прямых и косвенных</w:t>
      </w:r>
      <w:r w:rsidR="00027490">
        <w:t xml:space="preserve"> (</w:t>
      </w:r>
      <w:r w:rsidRPr="00027490">
        <w:t>общепроизводственных</w:t>
      </w:r>
      <w:r w:rsidR="00027490" w:rsidRPr="00027490">
        <w:t xml:space="preserve">) </w:t>
      </w:r>
      <w:r w:rsidRPr="00027490">
        <w:t>расходов, не на производственные счета, а на счет 90</w:t>
      </w:r>
      <w:r w:rsidR="00027490">
        <w:t xml:space="preserve"> "</w:t>
      </w:r>
      <w:r w:rsidRPr="00027490">
        <w:t>Продажи</w:t>
      </w:r>
      <w:r w:rsidR="00027490">
        <w:t>", т.е.</w:t>
      </w:r>
      <w:r w:rsidR="00027490" w:rsidRPr="00027490">
        <w:t xml:space="preserve"> </w:t>
      </w:r>
      <w:r w:rsidRPr="00027490">
        <w:t>на уменьшение доходов от продажи в корреспонденции</w:t>
      </w:r>
      <w:r w:rsidR="00027490" w:rsidRPr="00027490">
        <w:t xml:space="preserve">: </w:t>
      </w:r>
      <w:r w:rsidRPr="00027490">
        <w:t>Д-т 90 К-т 26</w:t>
      </w:r>
      <w:r w:rsidR="00027490" w:rsidRPr="00027490">
        <w:t>.</w:t>
      </w:r>
    </w:p>
    <w:p w:rsidR="00027490" w:rsidRDefault="00EC4D2E" w:rsidP="00027490">
      <w:r w:rsidRPr="00027490">
        <w:t>Учет расходов будущих периодов осуществляют на счете 97</w:t>
      </w:r>
      <w:r w:rsidR="00027490">
        <w:t xml:space="preserve"> "</w:t>
      </w:r>
      <w:r w:rsidRPr="00027490">
        <w:t>Расходы будущих периодов</w:t>
      </w:r>
      <w:r w:rsidR="00027490">
        <w:t xml:space="preserve">". </w:t>
      </w:r>
      <w:r w:rsidRPr="00027490">
        <w:t>В дебет активного счета 97 относят указанные расходы с кредита соответствующих материальных, расчетных и других счетов</w:t>
      </w:r>
      <w:r w:rsidR="00027490">
        <w:t xml:space="preserve"> (</w:t>
      </w:r>
      <w:r w:rsidRPr="00027490">
        <w:t xml:space="preserve">10, 70, 69, 76 и </w:t>
      </w:r>
      <w:r w:rsidR="00027490">
        <w:t>др.)</w:t>
      </w:r>
      <w:r w:rsidR="00027490" w:rsidRPr="00027490">
        <w:t xml:space="preserve">. </w:t>
      </w:r>
      <w:r w:rsidRPr="00027490">
        <w:t xml:space="preserve">Ежемесячно или в другие сроки, учтенные на дебете счета 97, </w:t>
      </w:r>
      <w:r w:rsidRPr="00027490">
        <w:lastRenderedPageBreak/>
        <w:t>расходы списываются в дебет счетов 20, 23, 25, 26, 44</w:t>
      </w:r>
      <w:r w:rsidR="00027490">
        <w:t xml:space="preserve"> "</w:t>
      </w:r>
      <w:r w:rsidRPr="00027490">
        <w:t>Расходы на продажу</w:t>
      </w:r>
      <w:r w:rsidR="00027490">
        <w:t xml:space="preserve">". </w:t>
      </w:r>
      <w:r w:rsidRPr="00027490">
        <w:t>Сроки списания расходов будущих периодов, а также соответствующие издержки или другие источники, на которые списываются указанные расходы, регламентируются законодательными и другими нормативными актами или определяются самими организациями</w:t>
      </w:r>
      <w:r w:rsidR="00027490" w:rsidRPr="00027490">
        <w:t>.</w:t>
      </w:r>
    </w:p>
    <w:p w:rsidR="00027490" w:rsidRDefault="00EC4D2E" w:rsidP="00027490">
      <w:r w:rsidRPr="00027490">
        <w:t>Существуют несколько способов списания расходов</w:t>
      </w:r>
      <w:r w:rsidR="00027490" w:rsidRPr="00027490">
        <w:t xml:space="preserve">: </w:t>
      </w:r>
      <w:r w:rsidRPr="00027490">
        <w:t>Арендная плата, подписка на литературу, затраты на ремонт и прочие расходы списываются равными долями в отчетных периодах, к которым они относятся в корреспонденции Д-т 25, 26 К-т 97</w:t>
      </w:r>
      <w:r w:rsidR="00027490" w:rsidRPr="00027490">
        <w:t>.</w:t>
      </w:r>
    </w:p>
    <w:p w:rsidR="00027490" w:rsidRDefault="00EC4D2E" w:rsidP="00027490">
      <w:r w:rsidRPr="00027490">
        <w:t>Освоение производства нового вида продукции</w:t>
      </w:r>
      <w:r w:rsidR="00027490" w:rsidRPr="00027490">
        <w:t xml:space="preserve">. </w:t>
      </w:r>
      <w:r w:rsidRPr="00027490">
        <w:t>Расходы, связанные с подготовкой и освоением новых видов продукции, предварительно учитывают по дебету счета 97</w:t>
      </w:r>
      <w:r w:rsidR="00027490">
        <w:t xml:space="preserve"> "</w:t>
      </w:r>
      <w:r w:rsidRPr="00027490">
        <w:t>Расходы будущих периодов</w:t>
      </w:r>
      <w:r w:rsidR="00027490">
        <w:t>".</w:t>
      </w:r>
    </w:p>
    <w:p w:rsidR="00027490" w:rsidRDefault="00EC4D2E" w:rsidP="00027490">
      <w:r w:rsidRPr="00027490">
        <w:t>Списание расходов оформляют проводкой</w:t>
      </w:r>
      <w:r w:rsidR="00027490" w:rsidRPr="00027490">
        <w:t xml:space="preserve">: </w:t>
      </w:r>
      <w:r w:rsidRPr="00027490">
        <w:t>Д-т 20 К-т 97</w:t>
      </w:r>
      <w:r w:rsidR="00027490" w:rsidRPr="00027490">
        <w:t>.</w:t>
      </w:r>
    </w:p>
    <w:p w:rsidR="00027490" w:rsidRDefault="00EC4D2E" w:rsidP="00027490">
      <w:r w:rsidRPr="00027490">
        <w:t>Учет расходов будущих периодов ведут по дебету счета 97 в ведомости №15 в разрезе статей затрат</w:t>
      </w:r>
      <w:r w:rsidR="00027490" w:rsidRPr="00027490">
        <w:t xml:space="preserve">. </w:t>
      </w:r>
      <w:r w:rsidRPr="00027490">
        <w:t>Записи по кредиту счета 97 делают в карточке учета производства, ведомости №12</w:t>
      </w:r>
      <w:r w:rsidR="00027490">
        <w:t xml:space="preserve"> "</w:t>
      </w:r>
      <w:r w:rsidRPr="00027490">
        <w:t>Затраты по цеху</w:t>
      </w:r>
      <w:r w:rsidR="00027490">
        <w:t xml:space="preserve">" </w:t>
      </w:r>
      <w:r w:rsidRPr="00027490">
        <w:t>и в ведомости №15, журнале-ордере №</w:t>
      </w:r>
      <w:r w:rsidR="000B00A9">
        <w:t xml:space="preserve"> </w:t>
      </w:r>
      <w:r w:rsidRPr="00027490">
        <w:t>10</w:t>
      </w:r>
      <w:r w:rsidR="00027490" w:rsidRPr="00027490">
        <w:t>.</w:t>
      </w:r>
    </w:p>
    <w:p w:rsidR="000B00A9" w:rsidRDefault="000B00A9" w:rsidP="00027490"/>
    <w:p w:rsidR="007A5F7F" w:rsidRPr="00027490" w:rsidRDefault="007A5F7F" w:rsidP="000B00A9">
      <w:pPr>
        <w:pStyle w:val="2"/>
      </w:pPr>
      <w:bookmarkStart w:id="8" w:name="_Toc229543326"/>
      <w:bookmarkStart w:id="9" w:name="_Toc243065246"/>
      <w:r w:rsidRPr="00027490">
        <w:t>4</w:t>
      </w:r>
      <w:r w:rsidR="00027490" w:rsidRPr="00027490">
        <w:t xml:space="preserve">. </w:t>
      </w:r>
      <w:r w:rsidR="00DC7D59" w:rsidRPr="00027490">
        <w:t>Анализ общей суммы затрат на производство продукции</w:t>
      </w:r>
      <w:bookmarkEnd w:id="8"/>
      <w:bookmarkEnd w:id="9"/>
    </w:p>
    <w:p w:rsidR="000B00A9" w:rsidRDefault="000B00A9" w:rsidP="00027490"/>
    <w:p w:rsidR="00027490" w:rsidRDefault="00CA7305" w:rsidP="00027490">
      <w:r w:rsidRPr="00027490">
        <w:t xml:space="preserve">Важным показателем, характеризующим работу предприятий, является себестоимость продукции, работ и услуг, </w:t>
      </w:r>
      <w:r w:rsidR="00027490">
        <w:t>т.е.</w:t>
      </w:r>
      <w:r w:rsidR="00027490" w:rsidRPr="00027490">
        <w:t xml:space="preserve"> </w:t>
      </w:r>
      <w:r w:rsidRPr="00027490">
        <w:t>затраты на производство и реализацию продукции</w:t>
      </w:r>
      <w:r w:rsidR="00027490" w:rsidRPr="00027490">
        <w:t xml:space="preserve">. </w:t>
      </w:r>
      <w:r w:rsidRPr="00027490">
        <w:t>В ней отражаются все стороны хозяйственной деятельности и аккумулируются затраты использования всех производственных ресурсов</w:t>
      </w:r>
      <w:r w:rsidR="00027490" w:rsidRPr="00027490">
        <w:t xml:space="preserve">. </w:t>
      </w:r>
      <w:r w:rsidRPr="00027490">
        <w:t>Объектом начального анализа выступает полная себестоимость продукции в целом и по элементам затрат</w:t>
      </w:r>
      <w:r w:rsidR="00027490" w:rsidRPr="00027490">
        <w:t>.</w:t>
      </w:r>
    </w:p>
    <w:p w:rsidR="00CA7305" w:rsidRPr="00027490" w:rsidRDefault="000B00A9" w:rsidP="00027490">
      <w:r>
        <w:br w:type="page"/>
      </w:r>
      <w:r w:rsidR="00CA7305" w:rsidRPr="00027490">
        <w:lastRenderedPageBreak/>
        <w:t>Таблица 1</w:t>
      </w:r>
      <w:r>
        <w:t xml:space="preserve">. </w:t>
      </w:r>
      <w:r w:rsidR="00CA7305" w:rsidRPr="00027490">
        <w:t>Анализ затрат на производство продукции</w:t>
      </w:r>
    </w:p>
    <w:tbl>
      <w:tblPr>
        <w:tblW w:w="8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1134"/>
        <w:gridCol w:w="1134"/>
        <w:gridCol w:w="345"/>
        <w:gridCol w:w="789"/>
        <w:gridCol w:w="1134"/>
        <w:gridCol w:w="1134"/>
      </w:tblGrid>
      <w:tr w:rsidR="00CA7305" w:rsidRPr="00027490" w:rsidTr="006B0A6D">
        <w:trPr>
          <w:jc w:val="center"/>
        </w:trPr>
        <w:tc>
          <w:tcPr>
            <w:tcW w:w="3003" w:type="dxa"/>
            <w:vMerge w:val="restart"/>
          </w:tcPr>
          <w:p w:rsidR="00CA7305" w:rsidRPr="00027490" w:rsidRDefault="00CA7305" w:rsidP="000B00A9">
            <w:pPr>
              <w:pStyle w:val="aff"/>
            </w:pPr>
            <w:r w:rsidRPr="00027490">
              <w:t>Элементы затрат</w:t>
            </w:r>
          </w:p>
        </w:tc>
        <w:tc>
          <w:tcPr>
            <w:tcW w:w="2613" w:type="dxa"/>
            <w:gridSpan w:val="3"/>
          </w:tcPr>
          <w:p w:rsidR="00CA7305" w:rsidRPr="00027490" w:rsidRDefault="00CA7305" w:rsidP="000B00A9">
            <w:pPr>
              <w:pStyle w:val="aff"/>
            </w:pPr>
            <w:r w:rsidRPr="00027490">
              <w:t>Сумма тыс</w:t>
            </w:r>
            <w:r w:rsidR="00027490" w:rsidRPr="00027490">
              <w:t xml:space="preserve">. </w:t>
            </w:r>
            <w:r w:rsidRPr="00027490">
              <w:t>руб</w:t>
            </w:r>
            <w:r w:rsidR="00027490" w:rsidRPr="00027490">
              <w:t xml:space="preserve">. </w:t>
            </w:r>
          </w:p>
        </w:tc>
        <w:tc>
          <w:tcPr>
            <w:tcW w:w="3057" w:type="dxa"/>
            <w:gridSpan w:val="3"/>
          </w:tcPr>
          <w:p w:rsidR="00CA7305" w:rsidRPr="00027490" w:rsidRDefault="00CA7305" w:rsidP="000B00A9">
            <w:pPr>
              <w:pStyle w:val="aff"/>
            </w:pPr>
            <w:r w:rsidRPr="00027490">
              <w:t>Отклонение</w:t>
            </w:r>
          </w:p>
        </w:tc>
      </w:tr>
      <w:tr w:rsidR="00CA7305" w:rsidRPr="00027490" w:rsidTr="006B0A6D">
        <w:trPr>
          <w:jc w:val="center"/>
        </w:trPr>
        <w:tc>
          <w:tcPr>
            <w:tcW w:w="3003" w:type="dxa"/>
            <w:vMerge/>
          </w:tcPr>
          <w:p w:rsidR="00CA7305" w:rsidRPr="00027490" w:rsidRDefault="00CA7305" w:rsidP="000B00A9">
            <w:pPr>
              <w:pStyle w:val="aff"/>
            </w:pPr>
          </w:p>
        </w:tc>
        <w:tc>
          <w:tcPr>
            <w:tcW w:w="1134" w:type="dxa"/>
          </w:tcPr>
          <w:p w:rsidR="00CA7305" w:rsidRPr="00027490" w:rsidRDefault="003C1B14" w:rsidP="000B00A9">
            <w:pPr>
              <w:pStyle w:val="aff"/>
            </w:pPr>
            <w:r w:rsidRPr="00027490">
              <w:t>2006</w:t>
            </w:r>
            <w:r w:rsidR="00CA7305" w:rsidRPr="00027490">
              <w:t xml:space="preserve"> г</w:t>
            </w:r>
            <w:r w:rsidR="00027490" w:rsidRPr="00027490">
              <w:t xml:space="preserve">. </w:t>
            </w:r>
          </w:p>
        </w:tc>
        <w:tc>
          <w:tcPr>
            <w:tcW w:w="1134" w:type="dxa"/>
          </w:tcPr>
          <w:p w:rsidR="00CA7305" w:rsidRPr="00027490" w:rsidRDefault="003C1B14" w:rsidP="000B00A9">
            <w:pPr>
              <w:pStyle w:val="aff"/>
            </w:pPr>
            <w:r w:rsidRPr="00027490">
              <w:t>2007</w:t>
            </w:r>
            <w:r w:rsidR="00CA7305" w:rsidRPr="00027490">
              <w:t xml:space="preserve"> г</w:t>
            </w:r>
            <w:r w:rsidR="00027490" w:rsidRPr="00027490">
              <w:t xml:space="preserve">. </w:t>
            </w:r>
          </w:p>
        </w:tc>
        <w:tc>
          <w:tcPr>
            <w:tcW w:w="1134" w:type="dxa"/>
            <w:gridSpan w:val="2"/>
          </w:tcPr>
          <w:p w:rsidR="00CA7305" w:rsidRPr="00027490" w:rsidRDefault="003C1B14" w:rsidP="000B00A9">
            <w:pPr>
              <w:pStyle w:val="aff"/>
            </w:pPr>
            <w:r w:rsidRPr="00027490">
              <w:t>2008</w:t>
            </w:r>
            <w:r w:rsidR="00CA7305" w:rsidRPr="00027490">
              <w:t xml:space="preserve"> г</w:t>
            </w:r>
            <w:r w:rsidR="00027490" w:rsidRPr="00027490">
              <w:t xml:space="preserve">. </w:t>
            </w:r>
          </w:p>
        </w:tc>
        <w:tc>
          <w:tcPr>
            <w:tcW w:w="1134" w:type="dxa"/>
          </w:tcPr>
          <w:p w:rsidR="00CA7305" w:rsidRPr="00027490" w:rsidRDefault="003C1B14" w:rsidP="000B00A9">
            <w:pPr>
              <w:pStyle w:val="aff"/>
            </w:pPr>
            <w:r w:rsidRPr="00027490">
              <w:t>2007</w:t>
            </w:r>
            <w:r w:rsidR="00CA7305" w:rsidRPr="00027490">
              <w:t>/</w:t>
            </w:r>
            <w:r w:rsidRPr="00027490">
              <w:t>2006</w:t>
            </w:r>
          </w:p>
        </w:tc>
        <w:tc>
          <w:tcPr>
            <w:tcW w:w="1134" w:type="dxa"/>
          </w:tcPr>
          <w:p w:rsidR="00CA7305" w:rsidRPr="00027490" w:rsidRDefault="003C1B14" w:rsidP="000B00A9">
            <w:pPr>
              <w:pStyle w:val="aff"/>
            </w:pPr>
            <w:r w:rsidRPr="00027490">
              <w:t>2008</w:t>
            </w:r>
            <w:r w:rsidR="00CA7305" w:rsidRPr="00027490">
              <w:t>/</w:t>
            </w:r>
            <w:r w:rsidRPr="00027490">
              <w:t>2007</w:t>
            </w:r>
          </w:p>
        </w:tc>
      </w:tr>
      <w:tr w:rsidR="00CA7305" w:rsidRPr="00027490" w:rsidTr="006B0A6D">
        <w:trPr>
          <w:jc w:val="center"/>
        </w:trPr>
        <w:tc>
          <w:tcPr>
            <w:tcW w:w="3003" w:type="dxa"/>
          </w:tcPr>
          <w:p w:rsidR="00CA7305" w:rsidRPr="00027490" w:rsidRDefault="00CA7305" w:rsidP="000B00A9">
            <w:pPr>
              <w:pStyle w:val="aff"/>
            </w:pPr>
            <w:r w:rsidRPr="00027490">
              <w:t>Материальные затраты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91333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114400</w:t>
            </w:r>
          </w:p>
        </w:tc>
        <w:tc>
          <w:tcPr>
            <w:tcW w:w="1134" w:type="dxa"/>
            <w:gridSpan w:val="2"/>
          </w:tcPr>
          <w:p w:rsidR="00CA7305" w:rsidRPr="00027490" w:rsidRDefault="00CA7305" w:rsidP="000B00A9">
            <w:pPr>
              <w:pStyle w:val="aff"/>
            </w:pPr>
            <w:r w:rsidRPr="00027490">
              <w:t>149767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23067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35367</w:t>
            </w:r>
          </w:p>
        </w:tc>
      </w:tr>
      <w:tr w:rsidR="00CA7305" w:rsidRPr="00027490" w:rsidTr="006B0A6D">
        <w:trPr>
          <w:jc w:val="center"/>
        </w:trPr>
        <w:tc>
          <w:tcPr>
            <w:tcW w:w="3003" w:type="dxa"/>
          </w:tcPr>
          <w:p w:rsidR="00CA7305" w:rsidRPr="00027490" w:rsidRDefault="00CA7305" w:rsidP="000B00A9">
            <w:pPr>
              <w:pStyle w:val="aff"/>
            </w:pPr>
            <w:r w:rsidRPr="00027490">
              <w:t>Заработная плата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3955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6602</w:t>
            </w:r>
          </w:p>
        </w:tc>
        <w:tc>
          <w:tcPr>
            <w:tcW w:w="1134" w:type="dxa"/>
            <w:gridSpan w:val="2"/>
          </w:tcPr>
          <w:p w:rsidR="00CA7305" w:rsidRPr="00027490" w:rsidRDefault="00CA7305" w:rsidP="000B00A9">
            <w:pPr>
              <w:pStyle w:val="aff"/>
            </w:pPr>
            <w:r w:rsidRPr="00027490">
              <w:t>10733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2647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4131</w:t>
            </w:r>
          </w:p>
        </w:tc>
      </w:tr>
      <w:tr w:rsidR="00CA7305" w:rsidRPr="00027490" w:rsidTr="006B0A6D">
        <w:trPr>
          <w:jc w:val="center"/>
        </w:trPr>
        <w:tc>
          <w:tcPr>
            <w:tcW w:w="3003" w:type="dxa"/>
          </w:tcPr>
          <w:p w:rsidR="00CA7305" w:rsidRPr="00027490" w:rsidRDefault="00CA7305" w:rsidP="000B00A9">
            <w:pPr>
              <w:pStyle w:val="aff"/>
            </w:pPr>
            <w:r w:rsidRPr="00027490">
              <w:t>Соц</w:t>
            </w:r>
            <w:r w:rsidR="00027490" w:rsidRPr="00027490">
              <w:t xml:space="preserve">. </w:t>
            </w:r>
            <w:r w:rsidRPr="00027490">
              <w:t>Отчисления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1588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2414</w:t>
            </w:r>
          </w:p>
        </w:tc>
        <w:tc>
          <w:tcPr>
            <w:tcW w:w="1134" w:type="dxa"/>
            <w:gridSpan w:val="2"/>
          </w:tcPr>
          <w:p w:rsidR="00CA7305" w:rsidRPr="00027490" w:rsidRDefault="00CA7305" w:rsidP="000B00A9">
            <w:pPr>
              <w:pStyle w:val="aff"/>
            </w:pPr>
            <w:r w:rsidRPr="00027490">
              <w:t>3383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826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969</w:t>
            </w:r>
          </w:p>
        </w:tc>
      </w:tr>
      <w:tr w:rsidR="00CA7305" w:rsidRPr="00027490" w:rsidTr="006B0A6D">
        <w:trPr>
          <w:trHeight w:val="274"/>
          <w:jc w:val="center"/>
        </w:trPr>
        <w:tc>
          <w:tcPr>
            <w:tcW w:w="3003" w:type="dxa"/>
          </w:tcPr>
          <w:p w:rsidR="00CA7305" w:rsidRPr="00027490" w:rsidRDefault="00CA7305" w:rsidP="000B00A9">
            <w:pPr>
              <w:pStyle w:val="aff"/>
            </w:pPr>
            <w:r w:rsidRPr="00027490">
              <w:t>Амортизация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954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981</w:t>
            </w:r>
          </w:p>
        </w:tc>
        <w:tc>
          <w:tcPr>
            <w:tcW w:w="1134" w:type="dxa"/>
            <w:gridSpan w:val="2"/>
          </w:tcPr>
          <w:p w:rsidR="00CA7305" w:rsidRPr="00027490" w:rsidRDefault="00CA7305" w:rsidP="000B00A9">
            <w:pPr>
              <w:pStyle w:val="aff"/>
            </w:pPr>
            <w:r w:rsidRPr="00027490">
              <w:t>1126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27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145</w:t>
            </w:r>
          </w:p>
        </w:tc>
      </w:tr>
      <w:tr w:rsidR="00CA7305" w:rsidRPr="00027490" w:rsidTr="006B0A6D">
        <w:trPr>
          <w:jc w:val="center"/>
        </w:trPr>
        <w:tc>
          <w:tcPr>
            <w:tcW w:w="3003" w:type="dxa"/>
          </w:tcPr>
          <w:p w:rsidR="00CA7305" w:rsidRPr="00027490" w:rsidRDefault="00CA7305" w:rsidP="000B00A9">
            <w:pPr>
              <w:pStyle w:val="aff"/>
            </w:pPr>
            <w:r w:rsidRPr="00027490">
              <w:t>Прочие производственные расходы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6633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7658</w:t>
            </w:r>
          </w:p>
        </w:tc>
        <w:tc>
          <w:tcPr>
            <w:tcW w:w="1134" w:type="dxa"/>
            <w:gridSpan w:val="2"/>
          </w:tcPr>
          <w:p w:rsidR="00CA7305" w:rsidRPr="00027490" w:rsidRDefault="00CA7305" w:rsidP="000B00A9">
            <w:pPr>
              <w:pStyle w:val="aff"/>
            </w:pPr>
            <w:r w:rsidRPr="00027490">
              <w:t>3984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1025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-3674</w:t>
            </w:r>
          </w:p>
        </w:tc>
      </w:tr>
      <w:tr w:rsidR="00CA7305" w:rsidRPr="00027490" w:rsidTr="006B0A6D">
        <w:trPr>
          <w:jc w:val="center"/>
        </w:trPr>
        <w:tc>
          <w:tcPr>
            <w:tcW w:w="3003" w:type="dxa"/>
          </w:tcPr>
          <w:p w:rsidR="00CA7305" w:rsidRPr="00027490" w:rsidRDefault="00CA7305" w:rsidP="000B00A9">
            <w:pPr>
              <w:pStyle w:val="aff"/>
            </w:pPr>
            <w:r w:rsidRPr="00027490">
              <w:t>Полная себестоимость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104463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132055</w:t>
            </w:r>
          </w:p>
        </w:tc>
        <w:tc>
          <w:tcPr>
            <w:tcW w:w="1134" w:type="dxa"/>
            <w:gridSpan w:val="2"/>
          </w:tcPr>
          <w:p w:rsidR="00CA7305" w:rsidRPr="00027490" w:rsidRDefault="00CA7305" w:rsidP="000B00A9">
            <w:pPr>
              <w:pStyle w:val="aff"/>
            </w:pPr>
            <w:r w:rsidRPr="00027490">
              <w:t>169093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27592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37038</w:t>
            </w:r>
          </w:p>
        </w:tc>
      </w:tr>
      <w:tr w:rsidR="00CA7305" w:rsidRPr="00027490" w:rsidTr="006B0A6D">
        <w:trPr>
          <w:jc w:val="center"/>
        </w:trPr>
        <w:tc>
          <w:tcPr>
            <w:tcW w:w="3003" w:type="dxa"/>
          </w:tcPr>
          <w:p w:rsidR="00CA7305" w:rsidRPr="00027490" w:rsidRDefault="00CA7305" w:rsidP="000B00A9">
            <w:pPr>
              <w:pStyle w:val="aff"/>
            </w:pPr>
            <w:r w:rsidRPr="00027490">
              <w:t>Переменные расходы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73124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83836</w:t>
            </w:r>
          </w:p>
        </w:tc>
        <w:tc>
          <w:tcPr>
            <w:tcW w:w="1134" w:type="dxa"/>
            <w:gridSpan w:val="2"/>
          </w:tcPr>
          <w:p w:rsidR="00CA7305" w:rsidRPr="00027490" w:rsidRDefault="00CA7305" w:rsidP="000B00A9">
            <w:pPr>
              <w:pStyle w:val="aff"/>
            </w:pPr>
            <w:r w:rsidRPr="00027490">
              <w:t>114983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10712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31147</w:t>
            </w:r>
          </w:p>
        </w:tc>
      </w:tr>
      <w:tr w:rsidR="00CA7305" w:rsidRPr="00027490" w:rsidTr="006B0A6D">
        <w:trPr>
          <w:jc w:val="center"/>
        </w:trPr>
        <w:tc>
          <w:tcPr>
            <w:tcW w:w="3003" w:type="dxa"/>
          </w:tcPr>
          <w:p w:rsidR="00CA7305" w:rsidRPr="00027490" w:rsidRDefault="00CA7305" w:rsidP="000B00A9">
            <w:pPr>
              <w:pStyle w:val="aff"/>
            </w:pPr>
            <w:r w:rsidRPr="00027490">
              <w:t>Постоянные расходы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31339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48219</w:t>
            </w:r>
          </w:p>
        </w:tc>
        <w:tc>
          <w:tcPr>
            <w:tcW w:w="1134" w:type="dxa"/>
            <w:gridSpan w:val="2"/>
          </w:tcPr>
          <w:p w:rsidR="00CA7305" w:rsidRPr="00027490" w:rsidRDefault="00CA7305" w:rsidP="000B00A9">
            <w:pPr>
              <w:pStyle w:val="aff"/>
            </w:pPr>
            <w:r w:rsidRPr="00027490">
              <w:t>54110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16880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5891</w:t>
            </w:r>
          </w:p>
        </w:tc>
      </w:tr>
      <w:tr w:rsidR="00CA7305" w:rsidRPr="00027490" w:rsidTr="006B0A6D">
        <w:trPr>
          <w:jc w:val="center"/>
        </w:trPr>
        <w:tc>
          <w:tcPr>
            <w:tcW w:w="3003" w:type="dxa"/>
          </w:tcPr>
          <w:p w:rsidR="00CA7305" w:rsidRPr="00027490" w:rsidRDefault="00CA7305" w:rsidP="000B00A9">
            <w:pPr>
              <w:pStyle w:val="aff"/>
            </w:pPr>
            <w:r w:rsidRPr="00027490">
              <w:t>Материальные затраты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87,4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86,6</w:t>
            </w:r>
          </w:p>
        </w:tc>
        <w:tc>
          <w:tcPr>
            <w:tcW w:w="1134" w:type="dxa"/>
            <w:gridSpan w:val="2"/>
          </w:tcPr>
          <w:p w:rsidR="00CA7305" w:rsidRPr="00027490" w:rsidRDefault="00CA7305" w:rsidP="000B00A9">
            <w:pPr>
              <w:pStyle w:val="aff"/>
            </w:pPr>
            <w:r w:rsidRPr="00027490">
              <w:t>88,6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-0,8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2</w:t>
            </w:r>
          </w:p>
        </w:tc>
      </w:tr>
      <w:tr w:rsidR="00CA7305" w:rsidRPr="00027490" w:rsidTr="006B0A6D">
        <w:trPr>
          <w:jc w:val="center"/>
        </w:trPr>
        <w:tc>
          <w:tcPr>
            <w:tcW w:w="3003" w:type="dxa"/>
          </w:tcPr>
          <w:p w:rsidR="00CA7305" w:rsidRPr="00027490" w:rsidRDefault="00CA7305" w:rsidP="000B00A9">
            <w:pPr>
              <w:pStyle w:val="aff"/>
            </w:pPr>
            <w:r w:rsidRPr="00027490">
              <w:t>Заработная плата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3,78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5</w:t>
            </w:r>
          </w:p>
        </w:tc>
        <w:tc>
          <w:tcPr>
            <w:tcW w:w="1134" w:type="dxa"/>
            <w:gridSpan w:val="2"/>
          </w:tcPr>
          <w:p w:rsidR="00CA7305" w:rsidRPr="00027490" w:rsidRDefault="00CA7305" w:rsidP="000B00A9">
            <w:pPr>
              <w:pStyle w:val="aff"/>
            </w:pPr>
            <w:r w:rsidRPr="00027490">
              <w:t>6,35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1,22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1,35</w:t>
            </w:r>
          </w:p>
        </w:tc>
      </w:tr>
      <w:tr w:rsidR="00CA7305" w:rsidRPr="00027490" w:rsidTr="006B0A6D">
        <w:trPr>
          <w:jc w:val="center"/>
        </w:trPr>
        <w:tc>
          <w:tcPr>
            <w:tcW w:w="3003" w:type="dxa"/>
          </w:tcPr>
          <w:p w:rsidR="00CA7305" w:rsidRPr="00027490" w:rsidRDefault="00CA7305" w:rsidP="000B00A9">
            <w:pPr>
              <w:pStyle w:val="aff"/>
            </w:pPr>
            <w:r w:rsidRPr="00027490">
              <w:t>Соц</w:t>
            </w:r>
            <w:r w:rsidR="00027490" w:rsidRPr="00027490">
              <w:t xml:space="preserve">. </w:t>
            </w:r>
            <w:r w:rsidRPr="00027490">
              <w:t>отчисления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1,52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1,82</w:t>
            </w:r>
          </w:p>
        </w:tc>
        <w:tc>
          <w:tcPr>
            <w:tcW w:w="1134" w:type="dxa"/>
            <w:gridSpan w:val="2"/>
          </w:tcPr>
          <w:p w:rsidR="00CA7305" w:rsidRPr="00027490" w:rsidRDefault="00CA7305" w:rsidP="000B00A9">
            <w:pPr>
              <w:pStyle w:val="aff"/>
            </w:pPr>
            <w:r w:rsidRPr="00027490">
              <w:t>2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0,3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0,18</w:t>
            </w:r>
          </w:p>
        </w:tc>
      </w:tr>
      <w:tr w:rsidR="00CA7305" w:rsidRPr="00027490" w:rsidTr="006B0A6D">
        <w:trPr>
          <w:jc w:val="center"/>
        </w:trPr>
        <w:tc>
          <w:tcPr>
            <w:tcW w:w="3003" w:type="dxa"/>
          </w:tcPr>
          <w:p w:rsidR="00CA7305" w:rsidRPr="00027490" w:rsidRDefault="00CA7305" w:rsidP="000B00A9">
            <w:pPr>
              <w:pStyle w:val="aff"/>
            </w:pPr>
            <w:r w:rsidRPr="00027490">
              <w:t>Амортизация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0,91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0,74</w:t>
            </w:r>
          </w:p>
        </w:tc>
        <w:tc>
          <w:tcPr>
            <w:tcW w:w="1134" w:type="dxa"/>
            <w:gridSpan w:val="2"/>
          </w:tcPr>
          <w:p w:rsidR="00CA7305" w:rsidRPr="00027490" w:rsidRDefault="00CA7305" w:rsidP="000B00A9">
            <w:pPr>
              <w:pStyle w:val="aff"/>
            </w:pPr>
            <w:r w:rsidRPr="00027490">
              <w:t>0,66</w:t>
            </w:r>
          </w:p>
        </w:tc>
        <w:tc>
          <w:tcPr>
            <w:tcW w:w="1134" w:type="dxa"/>
          </w:tcPr>
          <w:p w:rsidR="00CA7305" w:rsidRPr="00027490" w:rsidRDefault="00027490" w:rsidP="000B00A9">
            <w:pPr>
              <w:pStyle w:val="aff"/>
            </w:pPr>
            <w:r w:rsidRPr="00027490">
              <w:t xml:space="preserve"> - </w:t>
            </w:r>
            <w:r w:rsidR="00CA7305" w:rsidRPr="00027490">
              <w:t>0,17</w:t>
            </w:r>
          </w:p>
        </w:tc>
        <w:tc>
          <w:tcPr>
            <w:tcW w:w="1134" w:type="dxa"/>
          </w:tcPr>
          <w:p w:rsidR="00CA7305" w:rsidRPr="00027490" w:rsidRDefault="00027490" w:rsidP="000B00A9">
            <w:pPr>
              <w:pStyle w:val="aff"/>
            </w:pPr>
            <w:r w:rsidRPr="00027490">
              <w:t xml:space="preserve"> - </w:t>
            </w:r>
            <w:r w:rsidR="00CA7305" w:rsidRPr="00027490">
              <w:t>0,08</w:t>
            </w:r>
          </w:p>
        </w:tc>
      </w:tr>
      <w:tr w:rsidR="00CA7305" w:rsidRPr="00027490" w:rsidTr="006B0A6D">
        <w:trPr>
          <w:jc w:val="center"/>
        </w:trPr>
        <w:tc>
          <w:tcPr>
            <w:tcW w:w="3003" w:type="dxa"/>
          </w:tcPr>
          <w:p w:rsidR="00CA7305" w:rsidRPr="00027490" w:rsidRDefault="00CA7305" w:rsidP="000B00A9">
            <w:pPr>
              <w:pStyle w:val="aff"/>
            </w:pPr>
            <w:r w:rsidRPr="00027490">
              <w:t>Прочие производственные расходы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6,35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5,8</w:t>
            </w:r>
          </w:p>
        </w:tc>
        <w:tc>
          <w:tcPr>
            <w:tcW w:w="1134" w:type="dxa"/>
            <w:gridSpan w:val="2"/>
          </w:tcPr>
          <w:p w:rsidR="00CA7305" w:rsidRPr="00027490" w:rsidRDefault="00CA7305" w:rsidP="000B00A9">
            <w:pPr>
              <w:pStyle w:val="aff"/>
            </w:pPr>
            <w:r w:rsidRPr="00027490">
              <w:t>2,35</w:t>
            </w:r>
          </w:p>
        </w:tc>
        <w:tc>
          <w:tcPr>
            <w:tcW w:w="1134" w:type="dxa"/>
          </w:tcPr>
          <w:p w:rsidR="00CA7305" w:rsidRPr="00027490" w:rsidRDefault="00027490" w:rsidP="000B00A9">
            <w:pPr>
              <w:pStyle w:val="aff"/>
            </w:pPr>
            <w:r w:rsidRPr="00027490">
              <w:t xml:space="preserve"> - </w:t>
            </w:r>
            <w:r w:rsidR="00CA7305" w:rsidRPr="00027490">
              <w:t>0,55</w:t>
            </w:r>
          </w:p>
        </w:tc>
        <w:tc>
          <w:tcPr>
            <w:tcW w:w="1134" w:type="dxa"/>
          </w:tcPr>
          <w:p w:rsidR="00CA7305" w:rsidRPr="00027490" w:rsidRDefault="00027490" w:rsidP="000B00A9">
            <w:pPr>
              <w:pStyle w:val="aff"/>
            </w:pPr>
            <w:r w:rsidRPr="00027490">
              <w:t xml:space="preserve"> - </w:t>
            </w:r>
            <w:r w:rsidR="00CA7305" w:rsidRPr="00027490">
              <w:t>3,45</w:t>
            </w:r>
          </w:p>
        </w:tc>
      </w:tr>
      <w:tr w:rsidR="00CA7305" w:rsidRPr="00027490" w:rsidTr="006B0A6D">
        <w:trPr>
          <w:jc w:val="center"/>
        </w:trPr>
        <w:tc>
          <w:tcPr>
            <w:tcW w:w="3003" w:type="dxa"/>
          </w:tcPr>
          <w:p w:rsidR="00CA7305" w:rsidRPr="00027490" w:rsidRDefault="00CA7305" w:rsidP="000B00A9">
            <w:pPr>
              <w:pStyle w:val="aff"/>
            </w:pPr>
            <w:r w:rsidRPr="00027490">
              <w:t>Полная себестоимость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100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100</w:t>
            </w:r>
          </w:p>
        </w:tc>
        <w:tc>
          <w:tcPr>
            <w:tcW w:w="1134" w:type="dxa"/>
            <w:gridSpan w:val="2"/>
          </w:tcPr>
          <w:p w:rsidR="00CA7305" w:rsidRPr="00027490" w:rsidRDefault="00CA7305" w:rsidP="000B00A9">
            <w:pPr>
              <w:pStyle w:val="aff"/>
            </w:pPr>
            <w:r w:rsidRPr="00027490">
              <w:t>100</w:t>
            </w:r>
          </w:p>
        </w:tc>
        <w:tc>
          <w:tcPr>
            <w:tcW w:w="1134" w:type="dxa"/>
          </w:tcPr>
          <w:p w:rsidR="00CA7305" w:rsidRPr="00027490" w:rsidRDefault="00027490" w:rsidP="000B00A9">
            <w:pPr>
              <w:pStyle w:val="aff"/>
            </w:pPr>
            <w:r>
              <w:t>-</w:t>
            </w:r>
          </w:p>
        </w:tc>
        <w:tc>
          <w:tcPr>
            <w:tcW w:w="1134" w:type="dxa"/>
          </w:tcPr>
          <w:p w:rsidR="00CA7305" w:rsidRPr="00027490" w:rsidRDefault="00027490" w:rsidP="000B00A9">
            <w:pPr>
              <w:pStyle w:val="aff"/>
            </w:pPr>
            <w:r>
              <w:t>-</w:t>
            </w:r>
          </w:p>
        </w:tc>
      </w:tr>
      <w:tr w:rsidR="00CA7305" w:rsidRPr="00027490" w:rsidTr="006B0A6D">
        <w:trPr>
          <w:jc w:val="center"/>
        </w:trPr>
        <w:tc>
          <w:tcPr>
            <w:tcW w:w="3003" w:type="dxa"/>
          </w:tcPr>
          <w:p w:rsidR="00CA7305" w:rsidRPr="00027490" w:rsidRDefault="00CA7305" w:rsidP="000B00A9">
            <w:pPr>
              <w:pStyle w:val="aff"/>
            </w:pPr>
            <w:r w:rsidRPr="00027490">
              <w:t>Переменные расходы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70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63</w:t>
            </w:r>
          </w:p>
        </w:tc>
        <w:tc>
          <w:tcPr>
            <w:tcW w:w="1134" w:type="dxa"/>
            <w:gridSpan w:val="2"/>
          </w:tcPr>
          <w:p w:rsidR="00CA7305" w:rsidRPr="00027490" w:rsidRDefault="00CA7305" w:rsidP="000B00A9">
            <w:pPr>
              <w:pStyle w:val="aff"/>
            </w:pPr>
            <w:r w:rsidRPr="00027490">
              <w:t>68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-7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 xml:space="preserve"> 5</w:t>
            </w:r>
          </w:p>
        </w:tc>
      </w:tr>
      <w:tr w:rsidR="00CA7305" w:rsidRPr="00027490" w:rsidTr="006B0A6D">
        <w:trPr>
          <w:jc w:val="center"/>
        </w:trPr>
        <w:tc>
          <w:tcPr>
            <w:tcW w:w="3003" w:type="dxa"/>
          </w:tcPr>
          <w:p w:rsidR="00CA7305" w:rsidRPr="00027490" w:rsidRDefault="00CA7305" w:rsidP="000B00A9">
            <w:pPr>
              <w:pStyle w:val="aff"/>
            </w:pPr>
            <w:r w:rsidRPr="00027490">
              <w:t>Постоянные расходы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30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37</w:t>
            </w:r>
          </w:p>
        </w:tc>
        <w:tc>
          <w:tcPr>
            <w:tcW w:w="1134" w:type="dxa"/>
            <w:gridSpan w:val="2"/>
          </w:tcPr>
          <w:p w:rsidR="00CA7305" w:rsidRPr="00027490" w:rsidRDefault="00CA7305" w:rsidP="000B00A9">
            <w:pPr>
              <w:pStyle w:val="aff"/>
            </w:pPr>
            <w:r w:rsidRPr="00027490">
              <w:t>32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 xml:space="preserve"> 7</w:t>
            </w:r>
          </w:p>
        </w:tc>
        <w:tc>
          <w:tcPr>
            <w:tcW w:w="1134" w:type="dxa"/>
          </w:tcPr>
          <w:p w:rsidR="00CA7305" w:rsidRPr="00027490" w:rsidRDefault="00CA7305" w:rsidP="000B00A9">
            <w:pPr>
              <w:pStyle w:val="aff"/>
            </w:pPr>
            <w:r w:rsidRPr="00027490">
              <w:t>-5</w:t>
            </w:r>
          </w:p>
        </w:tc>
      </w:tr>
    </w:tbl>
    <w:p w:rsidR="00CA7305" w:rsidRPr="00027490" w:rsidRDefault="00CA7305" w:rsidP="00027490"/>
    <w:p w:rsidR="00027490" w:rsidRDefault="00CA7305" w:rsidP="00027490">
      <w:r w:rsidRPr="00027490">
        <w:t xml:space="preserve">Из таблицы видно, что в </w:t>
      </w:r>
      <w:r w:rsidR="003C1B14" w:rsidRPr="00027490">
        <w:t>2007</w:t>
      </w:r>
      <w:r w:rsidRPr="00027490">
        <w:t xml:space="preserve"> году затраты предприятия выше плановых на 27592 тыс</w:t>
      </w:r>
      <w:r w:rsidR="00027490" w:rsidRPr="00027490">
        <w:t xml:space="preserve">. </w:t>
      </w:r>
      <w:r w:rsidRPr="00027490">
        <w:t>руб</w:t>
      </w:r>
      <w:r w:rsidR="00027490" w:rsidRPr="00027490">
        <w:t xml:space="preserve">. </w:t>
      </w:r>
      <w:r w:rsidRPr="00027490">
        <w:t>за счет увеличения материальных затрат на 23067 тыс</w:t>
      </w:r>
      <w:r w:rsidR="00027490" w:rsidRPr="00027490">
        <w:t xml:space="preserve">. </w:t>
      </w:r>
      <w:r w:rsidRPr="00027490">
        <w:t>руб</w:t>
      </w:r>
      <w:r w:rsidR="00027490">
        <w:t>.,</w:t>
      </w:r>
      <w:r w:rsidRPr="00027490">
        <w:t xml:space="preserve"> за счет увеличения заработной платы на 2647 тыс</w:t>
      </w:r>
      <w:r w:rsidR="00027490" w:rsidRPr="00027490">
        <w:t xml:space="preserve">. </w:t>
      </w:r>
      <w:r w:rsidRPr="00027490">
        <w:t>руб</w:t>
      </w:r>
      <w:r w:rsidR="00027490">
        <w:t>.,</w:t>
      </w:r>
      <w:r w:rsidRPr="00027490">
        <w:t xml:space="preserve"> за счет увеличений соц</w:t>
      </w:r>
      <w:r w:rsidR="00027490" w:rsidRPr="00027490">
        <w:t xml:space="preserve">. </w:t>
      </w:r>
      <w:r w:rsidRPr="00027490">
        <w:t>отчислений на 826 тыс</w:t>
      </w:r>
      <w:r w:rsidR="00027490" w:rsidRPr="00027490">
        <w:t xml:space="preserve">. </w:t>
      </w:r>
      <w:r w:rsidRPr="00027490">
        <w:t>руб</w:t>
      </w:r>
      <w:r w:rsidR="00027490">
        <w:t>.,</w:t>
      </w:r>
      <w:r w:rsidRPr="00027490">
        <w:t xml:space="preserve"> амортизация увеличилась на 27 тыс</w:t>
      </w:r>
      <w:r w:rsidR="00027490" w:rsidRPr="00027490">
        <w:t xml:space="preserve">. </w:t>
      </w:r>
      <w:r w:rsidRPr="00027490">
        <w:t>руб</w:t>
      </w:r>
      <w:r w:rsidR="00027490">
        <w:t>.,</w:t>
      </w:r>
      <w:r w:rsidRPr="00027490">
        <w:t xml:space="preserve"> за счет увеличения прочих расходов на 1024 тыс</w:t>
      </w:r>
      <w:r w:rsidR="00027490" w:rsidRPr="00027490">
        <w:t xml:space="preserve">. </w:t>
      </w:r>
      <w:r w:rsidRPr="00027490">
        <w:t>руб</w:t>
      </w:r>
      <w:r w:rsidR="00027490">
        <w:t>.,</w:t>
      </w:r>
      <w:r w:rsidRPr="00027490">
        <w:t xml:space="preserve"> а в </w:t>
      </w:r>
      <w:r w:rsidR="003C1B14" w:rsidRPr="00027490">
        <w:t>2008</w:t>
      </w:r>
      <w:r w:rsidRPr="00027490">
        <w:t xml:space="preserve"> году затраты предприятия увеличились на 37058 тыс</w:t>
      </w:r>
      <w:r w:rsidR="00027490" w:rsidRPr="00027490">
        <w:t xml:space="preserve">. </w:t>
      </w:r>
      <w:r w:rsidRPr="00027490">
        <w:t>руб</w:t>
      </w:r>
      <w:r w:rsidR="00027490" w:rsidRPr="00027490">
        <w:t xml:space="preserve">. </w:t>
      </w:r>
      <w:r w:rsidRPr="00027490">
        <w:t>за счет увеличения материальных затрат на 35367 тыс</w:t>
      </w:r>
      <w:r w:rsidR="00027490" w:rsidRPr="00027490">
        <w:t xml:space="preserve">. </w:t>
      </w:r>
      <w:r w:rsidRPr="00027490">
        <w:t>руб</w:t>
      </w:r>
      <w:r w:rsidR="00027490">
        <w:t>.,</w:t>
      </w:r>
      <w:r w:rsidRPr="00027490">
        <w:t xml:space="preserve"> за счет увеличения заработной платы на 4131 тыс</w:t>
      </w:r>
      <w:r w:rsidR="00027490" w:rsidRPr="00027490">
        <w:t xml:space="preserve">. </w:t>
      </w:r>
      <w:r w:rsidRPr="00027490">
        <w:t>руб</w:t>
      </w:r>
      <w:r w:rsidR="00027490">
        <w:t>.,</w:t>
      </w:r>
      <w:r w:rsidRPr="00027490">
        <w:t xml:space="preserve"> за счет увеличения соц</w:t>
      </w:r>
      <w:r w:rsidR="00027490" w:rsidRPr="00027490">
        <w:t xml:space="preserve">. </w:t>
      </w:r>
      <w:r w:rsidRPr="00027490">
        <w:t>отчислений на 969 тыс</w:t>
      </w:r>
      <w:r w:rsidR="00027490" w:rsidRPr="00027490">
        <w:t xml:space="preserve">. </w:t>
      </w:r>
      <w:r w:rsidRPr="00027490">
        <w:t>руб</w:t>
      </w:r>
      <w:r w:rsidR="00027490">
        <w:t>.,</w:t>
      </w:r>
      <w:r w:rsidRPr="00027490">
        <w:t xml:space="preserve"> амортизация увеличилась на 145 тыс</w:t>
      </w:r>
      <w:r w:rsidR="00027490" w:rsidRPr="00027490">
        <w:t xml:space="preserve">. </w:t>
      </w:r>
      <w:r w:rsidRPr="00027490">
        <w:t>руб</w:t>
      </w:r>
      <w:r w:rsidR="00027490">
        <w:t>.,</w:t>
      </w:r>
      <w:r w:rsidRPr="00027490">
        <w:t xml:space="preserve"> прочие расходы уменьшились на 3674 тыс</w:t>
      </w:r>
      <w:r w:rsidR="00027490" w:rsidRPr="00027490">
        <w:t xml:space="preserve">. </w:t>
      </w:r>
      <w:r w:rsidRPr="00027490">
        <w:t>руб</w:t>
      </w:r>
      <w:r w:rsidR="00027490" w:rsidRPr="00027490">
        <w:t>.</w:t>
      </w:r>
    </w:p>
    <w:p w:rsidR="00027490" w:rsidRDefault="00CA7305" w:rsidP="00027490">
      <w:r w:rsidRPr="00027490">
        <w:t>Перерасход произошел по всем видам и особенно по материальным затратам</w:t>
      </w:r>
      <w:r w:rsidR="00027490" w:rsidRPr="00027490">
        <w:t xml:space="preserve">. </w:t>
      </w:r>
      <w:r w:rsidRPr="00027490">
        <w:t>Увеличилась сумма как переменных, так и постоянных расходов</w:t>
      </w:r>
      <w:r w:rsidR="00027490" w:rsidRPr="00027490">
        <w:t xml:space="preserve">. </w:t>
      </w:r>
      <w:r w:rsidRPr="00027490">
        <w:t>Изменилась и структура затрат</w:t>
      </w:r>
      <w:r w:rsidR="00027490" w:rsidRPr="00027490">
        <w:t xml:space="preserve">: </w:t>
      </w:r>
      <w:r w:rsidRPr="00027490">
        <w:t xml:space="preserve">в </w:t>
      </w:r>
      <w:r w:rsidR="003C1B14" w:rsidRPr="00027490">
        <w:t>2007</w:t>
      </w:r>
      <w:r w:rsidRPr="00027490">
        <w:t xml:space="preserve"> году увеличилась доля зарплаты, доля </w:t>
      </w:r>
      <w:r w:rsidRPr="00027490">
        <w:lastRenderedPageBreak/>
        <w:t>материальных затрат и амортизации уменьшилась</w:t>
      </w:r>
      <w:r w:rsidR="00027490" w:rsidRPr="00027490">
        <w:t xml:space="preserve">. </w:t>
      </w:r>
      <w:r w:rsidRPr="00027490">
        <w:t xml:space="preserve">В </w:t>
      </w:r>
      <w:r w:rsidR="003C1B14" w:rsidRPr="00027490">
        <w:t>2008</w:t>
      </w:r>
      <w:r w:rsidRPr="00027490">
        <w:t xml:space="preserve"> году увеличилась доля материальных затрат и заработной платы, доля амортизации уменьшилась</w:t>
      </w:r>
      <w:r w:rsidR="00027490">
        <w:t xml:space="preserve"> (рис.1</w:t>
      </w:r>
      <w:r w:rsidR="00027490" w:rsidRPr="00027490">
        <w:t>).</w:t>
      </w:r>
    </w:p>
    <w:p w:rsidR="000B00A9" w:rsidRDefault="000B00A9" w:rsidP="00027490"/>
    <w:p w:rsidR="00027490" w:rsidRPr="00027490" w:rsidRDefault="003E57D9" w:rsidP="00027490">
      <w:r>
        <w:rPr>
          <w:noProof/>
        </w:rPr>
        <w:pict>
          <v:group id="_x0000_s1026" style="position:absolute;left:0;text-align:left;margin-left:296.85pt;margin-top:13.1pt;width:144.15pt;height:158.4pt;z-index:251657216" coordorigin="5760,11952" coordsize="2883,316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339;top:11952;width:1872;height:720" filled="f" stroked="f">
              <v:textbox style="mso-next-textbox:#_x0000_s1027">
                <w:txbxContent>
                  <w:p w:rsidR="00BF69DE" w:rsidRPr="00706F6F" w:rsidRDefault="00BF69DE" w:rsidP="000B00A9">
                    <w:pPr>
                      <w:pStyle w:val="aff1"/>
                    </w:pPr>
                    <w:r w:rsidRPr="00706F6F">
                      <w:t>Материальные затраты</w:t>
                    </w:r>
                  </w:p>
                </w:txbxContent>
              </v:textbox>
            </v:shape>
            <v:rect id="_x0000_s1028" style="position:absolute;left:5760;top:12096;width:579;height:288" fillcolor="#a6aaf8">
              <v:fill r:id="rId7" o:title="" type="pattern"/>
            </v:rect>
            <v:shape id="_x0000_s1029" type="#_x0000_t202" style="position:absolute;left:6339;top:12543;width:1728;height:720" filled="f" stroked="f">
              <v:textbox style="mso-next-textbox:#_x0000_s1029">
                <w:txbxContent>
                  <w:p w:rsidR="00BF69DE" w:rsidRPr="00706F6F" w:rsidRDefault="00BF69DE" w:rsidP="000B00A9">
                    <w:pPr>
                      <w:pStyle w:val="aff1"/>
                    </w:pPr>
                    <w:r w:rsidRPr="00706F6F">
                      <w:t xml:space="preserve">Заработная </w:t>
                    </w:r>
                  </w:p>
                  <w:p w:rsidR="00BF69DE" w:rsidRPr="00706F6F" w:rsidRDefault="00BF69DE" w:rsidP="000B00A9">
                    <w:pPr>
                      <w:pStyle w:val="aff1"/>
                    </w:pPr>
                    <w:r w:rsidRPr="00706F6F">
                      <w:t>плата</w:t>
                    </w:r>
                  </w:p>
                </w:txbxContent>
              </v:textbox>
            </v:shape>
            <v:rect id="_x0000_s1030" style="position:absolute;left:5760;top:12684;width:576;height:289" fillcolor="#a6aaf8">
              <v:fill r:id="rId8" o:title="" type="pattern"/>
            </v:rect>
            <v:shape id="_x0000_s1031" type="#_x0000_t202" style="position:absolute;left:6339;top:13134;width:1728;height:720" filled="f" stroked="f">
              <v:textbox style="mso-next-textbox:#_x0000_s1031">
                <w:txbxContent>
                  <w:p w:rsidR="00BF69DE" w:rsidRPr="00706F6F" w:rsidRDefault="00BF69DE" w:rsidP="000B00A9">
                    <w:pPr>
                      <w:pStyle w:val="aff1"/>
                    </w:pPr>
                    <w:r w:rsidRPr="00706F6F">
                      <w:t>Социальные отчисления</w:t>
                    </w:r>
                  </w:p>
                </w:txbxContent>
              </v:textbox>
            </v:shape>
            <v:rect id="_x0000_s1032" style="position:absolute;left:5760;top:13278;width:576;height:288" fillcolor="#a6aaf8">
              <v:fill r:id="rId9" o:title="" type="pattern"/>
            </v:rect>
            <v:shape id="_x0000_s1033" type="#_x0000_t202" style="position:absolute;left:6339;top:13824;width:1728;height:432" filled="f" stroked="f">
              <v:textbox style="mso-next-textbox:#_x0000_s1033">
                <w:txbxContent>
                  <w:p w:rsidR="00BF69DE" w:rsidRPr="00706F6F" w:rsidRDefault="00BF69DE" w:rsidP="000B00A9">
                    <w:pPr>
                      <w:pStyle w:val="aff1"/>
                    </w:pPr>
                    <w:r w:rsidRPr="00706F6F">
                      <w:t>Амортизация</w:t>
                    </w:r>
                  </w:p>
                </w:txbxContent>
              </v:textbox>
            </v:shape>
            <v:rect id="_x0000_s1034" style="position:absolute;left:5763;top:13884;width:576;height:288" fillcolor="#a6aaf8">
              <v:fill r:id="rId10" o:title="" type="pattern"/>
            </v:rect>
            <v:shape id="_x0000_s1035" type="#_x0000_t202" style="position:absolute;left:6342;top:14256;width:2301;height:864" filled="f" stroked="f">
              <v:textbox style="mso-next-textbox:#_x0000_s1035">
                <w:txbxContent>
                  <w:p w:rsidR="00BF69DE" w:rsidRPr="00706F6F" w:rsidRDefault="00BF69DE" w:rsidP="000B00A9">
                    <w:pPr>
                      <w:pStyle w:val="aff1"/>
                    </w:pPr>
                    <w:r w:rsidRPr="00706F6F">
                      <w:t>Прочие производственные расходы</w:t>
                    </w:r>
                  </w:p>
                </w:txbxContent>
              </v:textbox>
            </v:shape>
            <v:rect id="_x0000_s1036" style="position:absolute;left:5763;top:14544;width:576;height:288" fillcolor="#a6aaf8">
              <v:fill r:id="rId11" o:title="" type="pattern"/>
            </v:rect>
          </v:group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35.7pt;margin-top:0;width:333pt;height:224.25pt;z-index:251658240;mso-position-vertical:bottom" fillcolor="window">
            <v:imagedata r:id="rId12" o:title=""/>
            <w10:wrap type="topAndBottom"/>
          </v:shape>
        </w:pict>
      </w:r>
      <w:r w:rsidR="00027490">
        <w:t>Рис.</w:t>
      </w:r>
      <w:r w:rsidR="000B00A9">
        <w:t xml:space="preserve"> </w:t>
      </w:r>
      <w:r w:rsidR="00027490">
        <w:t>1</w:t>
      </w:r>
      <w:r w:rsidR="00027490" w:rsidRPr="00027490">
        <w:t xml:space="preserve">. </w:t>
      </w:r>
      <w:r w:rsidR="00CA7305" w:rsidRPr="00027490">
        <w:t xml:space="preserve">Фактическая структура затрат на производство продукции за </w:t>
      </w:r>
      <w:r w:rsidR="003C1B14" w:rsidRPr="00027490">
        <w:t>2008</w:t>
      </w:r>
      <w:r w:rsidR="00CA7305" w:rsidRPr="00027490">
        <w:t xml:space="preserve"> год</w:t>
      </w:r>
      <w:r w:rsidR="000B00A9">
        <w:t>.</w:t>
      </w:r>
    </w:p>
    <w:p w:rsidR="000B00A9" w:rsidRDefault="000B00A9" w:rsidP="00027490">
      <w:bookmarkStart w:id="10" w:name="_Toc229543327"/>
    </w:p>
    <w:p w:rsidR="007A5F7F" w:rsidRPr="00027490" w:rsidRDefault="007A5F7F" w:rsidP="000B00A9">
      <w:pPr>
        <w:pStyle w:val="2"/>
      </w:pPr>
      <w:bookmarkStart w:id="11" w:name="_Toc243065247"/>
      <w:r w:rsidRPr="00027490">
        <w:t>5</w:t>
      </w:r>
      <w:r w:rsidR="00027490" w:rsidRPr="00027490">
        <w:t xml:space="preserve">. </w:t>
      </w:r>
      <w:r w:rsidR="00DC7D59" w:rsidRPr="00027490">
        <w:t>Анализ затрат на рубль производственной продукции</w:t>
      </w:r>
      <w:bookmarkEnd w:id="10"/>
      <w:bookmarkEnd w:id="11"/>
    </w:p>
    <w:p w:rsidR="000B00A9" w:rsidRDefault="000B00A9" w:rsidP="00027490"/>
    <w:p w:rsidR="00027490" w:rsidRDefault="00CA7305" w:rsidP="00027490">
      <w:r w:rsidRPr="00027490">
        <w:t xml:space="preserve">Важный обобщающий показатель себестоимости продукции </w:t>
      </w:r>
      <w:r w:rsidR="00027490">
        <w:t>-</w:t>
      </w:r>
      <w:r w:rsidRPr="00027490">
        <w:t xml:space="preserve"> затраты на рубль продукции, который выгоден тем, что очень универсальный</w:t>
      </w:r>
      <w:r w:rsidR="00027490" w:rsidRPr="00027490">
        <w:t xml:space="preserve">: </w:t>
      </w:r>
      <w:r w:rsidRPr="00027490">
        <w:t>может рассчитываться в любой отрасли производства и наглядно показывает прямую связь между себестоимостью и прибылью</w:t>
      </w:r>
      <w:r w:rsidR="00027490" w:rsidRPr="00027490">
        <w:t xml:space="preserve">. </w:t>
      </w:r>
      <w:r w:rsidRPr="00027490">
        <w:t>Определяется он отношением общей суммы затрат на производство и реализацию продукции к себестоимости произведенной продукции в действующих ценах</w:t>
      </w:r>
      <w:r w:rsidR="00027490" w:rsidRPr="00027490">
        <w:t>.</w:t>
      </w:r>
    </w:p>
    <w:p w:rsidR="001F5212" w:rsidRDefault="001F5212" w:rsidP="00027490"/>
    <w:p w:rsidR="00CA7305" w:rsidRPr="00027490" w:rsidRDefault="003E57D9" w:rsidP="00027490">
      <w:r>
        <w:pict>
          <v:shape id="_x0000_i1025" type="#_x0000_t75" style="width:116.25pt;height:17.25pt" fillcolor="window">
            <v:imagedata r:id="rId13" o:title=""/>
          </v:shape>
        </w:pict>
      </w:r>
      <w:r w:rsidR="00CA7305" w:rsidRPr="00027490">
        <w:t>,</w:t>
      </w:r>
    </w:p>
    <w:p w:rsidR="001F5212" w:rsidRDefault="001F5212" w:rsidP="00027490"/>
    <w:p w:rsidR="00027490" w:rsidRDefault="00CA7305" w:rsidP="00027490">
      <w:r w:rsidRPr="00027490">
        <w:t xml:space="preserve">где </w:t>
      </w:r>
      <w:r w:rsidR="003E57D9">
        <w:pict>
          <v:shape id="_x0000_i1026" type="#_x0000_t75" style="width:14.25pt;height:17.25pt" fillcolor="window">
            <v:imagedata r:id="rId14" o:title=""/>
          </v:shape>
        </w:pict>
      </w:r>
      <w:r w:rsidRPr="00027490">
        <w:t xml:space="preserve"> </w:t>
      </w:r>
      <w:r w:rsidR="00027490">
        <w:t>-</w:t>
      </w:r>
      <w:r w:rsidRPr="00027490">
        <w:t xml:space="preserve"> объем производства масла</w:t>
      </w:r>
      <w:r w:rsidR="00027490" w:rsidRPr="00027490">
        <w:t>;</w:t>
      </w:r>
    </w:p>
    <w:p w:rsidR="00027490" w:rsidRDefault="003E57D9" w:rsidP="00027490">
      <w:r>
        <w:pict>
          <v:shape id="_x0000_i1027" type="#_x0000_t75" style="width:15.75pt;height:17.25pt" fillcolor="window">
            <v:imagedata r:id="rId15" o:title=""/>
          </v:shape>
        </w:pict>
      </w:r>
      <w:r w:rsidR="00CA7305" w:rsidRPr="00027490">
        <w:t xml:space="preserve"> </w:t>
      </w:r>
      <w:r w:rsidR="00027490">
        <w:t>-</w:t>
      </w:r>
      <w:r w:rsidR="00CA7305" w:rsidRPr="00027490">
        <w:t xml:space="preserve"> объем производства сметаны</w:t>
      </w:r>
      <w:r w:rsidR="00027490" w:rsidRPr="00027490">
        <w:t>;</w:t>
      </w:r>
    </w:p>
    <w:p w:rsidR="00027490" w:rsidRDefault="003E57D9" w:rsidP="00027490">
      <w:r>
        <w:lastRenderedPageBreak/>
        <w:pict>
          <v:shape id="_x0000_i1028" type="#_x0000_t75" style="width:15.75pt;height:17.25pt" fillcolor="window">
            <v:imagedata r:id="rId16" o:title=""/>
          </v:shape>
        </w:pict>
      </w:r>
      <w:r w:rsidR="00CA7305" w:rsidRPr="00027490">
        <w:t xml:space="preserve"> </w:t>
      </w:r>
      <w:r w:rsidR="00027490">
        <w:t>-</w:t>
      </w:r>
      <w:r w:rsidR="00CA7305" w:rsidRPr="00027490">
        <w:t xml:space="preserve"> цена масла за 1 кг</w:t>
      </w:r>
      <w:r w:rsidR="00027490" w:rsidRPr="00027490">
        <w:t>;</w:t>
      </w:r>
    </w:p>
    <w:p w:rsidR="00027490" w:rsidRDefault="003E57D9" w:rsidP="00027490">
      <w:r>
        <w:pict>
          <v:shape id="_x0000_i1029" type="#_x0000_t75" style="width:18pt;height:17.25pt" fillcolor="window">
            <v:imagedata r:id="rId17" o:title=""/>
          </v:shape>
        </w:pict>
      </w:r>
      <w:r w:rsidR="00CA7305" w:rsidRPr="00027490">
        <w:t xml:space="preserve"> </w:t>
      </w:r>
      <w:r w:rsidR="00027490">
        <w:t>-</w:t>
      </w:r>
      <w:r w:rsidR="00CA7305" w:rsidRPr="00027490">
        <w:t xml:space="preserve"> цена сметаны за 1 кг</w:t>
      </w:r>
      <w:r w:rsidR="00027490" w:rsidRPr="00027490">
        <w:t>.</w:t>
      </w:r>
    </w:p>
    <w:p w:rsidR="001F5212" w:rsidRDefault="001F5212" w:rsidP="00027490"/>
    <w:p w:rsidR="00CA7305" w:rsidRPr="00027490" w:rsidRDefault="00E635A2" w:rsidP="00027490">
      <w:r w:rsidRPr="00027490">
        <w:t>Таблица 2</w:t>
      </w:r>
      <w:r w:rsidR="001F5212">
        <w:t xml:space="preserve">. </w:t>
      </w:r>
      <w:r w:rsidR="00CA7305" w:rsidRPr="00027490">
        <w:t xml:space="preserve">Факторный анализ товарной продукции за </w:t>
      </w:r>
      <w:r w:rsidR="003C1B14" w:rsidRPr="00027490">
        <w:t>2006</w:t>
      </w:r>
      <w:r w:rsidR="00027490">
        <w:t>-</w:t>
      </w:r>
      <w:r w:rsidR="003C1B14" w:rsidRPr="00027490">
        <w:t>2007</w:t>
      </w:r>
      <w:r w:rsidR="00CA7305" w:rsidRPr="00027490">
        <w:t xml:space="preserve"> гг</w:t>
      </w:r>
      <w:r w:rsidR="001F5212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1377"/>
        <w:gridCol w:w="1377"/>
        <w:gridCol w:w="939"/>
        <w:gridCol w:w="3359"/>
      </w:tblGrid>
      <w:tr w:rsidR="00CA7305" w:rsidRPr="00027490" w:rsidTr="006B0A6D">
        <w:trPr>
          <w:jc w:val="center"/>
        </w:trPr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Показатель</w:t>
            </w:r>
          </w:p>
        </w:tc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Объем производства</w:t>
            </w:r>
          </w:p>
        </w:tc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 xml:space="preserve">Структура </w:t>
            </w:r>
          </w:p>
        </w:tc>
        <w:tc>
          <w:tcPr>
            <w:tcW w:w="939" w:type="dxa"/>
          </w:tcPr>
          <w:p w:rsidR="00CA7305" w:rsidRPr="00027490" w:rsidRDefault="00CA7305" w:rsidP="001F5212">
            <w:pPr>
              <w:pStyle w:val="aff"/>
            </w:pPr>
            <w:r w:rsidRPr="00027490">
              <w:t>Цена</w:t>
            </w:r>
          </w:p>
        </w:tc>
        <w:tc>
          <w:tcPr>
            <w:tcW w:w="3359" w:type="dxa"/>
          </w:tcPr>
          <w:p w:rsidR="00CA7305" w:rsidRPr="00027490" w:rsidRDefault="00CA7305" w:rsidP="001F5212">
            <w:pPr>
              <w:pStyle w:val="aff"/>
            </w:pPr>
            <w:r w:rsidRPr="00027490">
              <w:t>Решение</w:t>
            </w:r>
          </w:p>
        </w:tc>
      </w:tr>
      <w:tr w:rsidR="00CA7305" w:rsidRPr="00027490" w:rsidTr="006B0A6D">
        <w:trPr>
          <w:jc w:val="center"/>
        </w:trPr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ТП план</w:t>
            </w:r>
          </w:p>
        </w:tc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План</w:t>
            </w:r>
          </w:p>
        </w:tc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План</w:t>
            </w:r>
          </w:p>
        </w:tc>
        <w:tc>
          <w:tcPr>
            <w:tcW w:w="939" w:type="dxa"/>
          </w:tcPr>
          <w:p w:rsidR="00CA7305" w:rsidRPr="00027490" w:rsidRDefault="00CA7305" w:rsidP="001F5212">
            <w:pPr>
              <w:pStyle w:val="aff"/>
            </w:pPr>
            <w:r w:rsidRPr="00027490">
              <w:t>План</w:t>
            </w:r>
          </w:p>
        </w:tc>
        <w:tc>
          <w:tcPr>
            <w:tcW w:w="3359" w:type="dxa"/>
          </w:tcPr>
          <w:p w:rsidR="00CA7305" w:rsidRPr="00027490" w:rsidRDefault="00CA7305" w:rsidP="001F5212">
            <w:pPr>
              <w:pStyle w:val="aff"/>
            </w:pPr>
            <w:r w:rsidRPr="00027490">
              <w:t>1260 * 56 + 252 * 27 = 77364</w:t>
            </w:r>
          </w:p>
        </w:tc>
      </w:tr>
      <w:tr w:rsidR="00CA7305" w:rsidRPr="00027490" w:rsidTr="006B0A6D">
        <w:trPr>
          <w:jc w:val="center"/>
        </w:trPr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ТП усл</w:t>
            </w:r>
            <w:r w:rsidR="00027490">
              <w:t>.1</w:t>
            </w:r>
          </w:p>
        </w:tc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Факт</w:t>
            </w:r>
          </w:p>
        </w:tc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План</w:t>
            </w:r>
          </w:p>
        </w:tc>
        <w:tc>
          <w:tcPr>
            <w:tcW w:w="939" w:type="dxa"/>
          </w:tcPr>
          <w:p w:rsidR="00CA7305" w:rsidRPr="00027490" w:rsidRDefault="00CA7305" w:rsidP="001F5212">
            <w:pPr>
              <w:pStyle w:val="aff"/>
            </w:pPr>
            <w:r w:rsidRPr="00027490">
              <w:t>План</w:t>
            </w:r>
          </w:p>
        </w:tc>
        <w:tc>
          <w:tcPr>
            <w:tcW w:w="3359" w:type="dxa"/>
          </w:tcPr>
          <w:p w:rsidR="00CA7305" w:rsidRPr="00027490" w:rsidRDefault="00CA7305" w:rsidP="001F5212">
            <w:pPr>
              <w:pStyle w:val="aff"/>
            </w:pPr>
            <w:r w:rsidRPr="00027490">
              <w:t>1260 * 56 + 252 * 27 * 0,95 = 73495,8</w:t>
            </w:r>
          </w:p>
        </w:tc>
      </w:tr>
      <w:tr w:rsidR="00CA7305" w:rsidRPr="00027490" w:rsidTr="006B0A6D">
        <w:trPr>
          <w:jc w:val="center"/>
        </w:trPr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ТП усл</w:t>
            </w:r>
            <w:r w:rsidR="00027490">
              <w:t>.2</w:t>
            </w:r>
          </w:p>
        </w:tc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Факт</w:t>
            </w:r>
          </w:p>
        </w:tc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Факт</w:t>
            </w:r>
          </w:p>
        </w:tc>
        <w:tc>
          <w:tcPr>
            <w:tcW w:w="939" w:type="dxa"/>
          </w:tcPr>
          <w:p w:rsidR="00CA7305" w:rsidRPr="00027490" w:rsidRDefault="00CA7305" w:rsidP="001F5212">
            <w:pPr>
              <w:pStyle w:val="aff"/>
            </w:pPr>
            <w:r w:rsidRPr="00027490">
              <w:t>План</w:t>
            </w:r>
          </w:p>
        </w:tc>
        <w:tc>
          <w:tcPr>
            <w:tcW w:w="3359" w:type="dxa"/>
          </w:tcPr>
          <w:p w:rsidR="00CA7305" w:rsidRPr="00027490" w:rsidRDefault="00CA7305" w:rsidP="001F5212">
            <w:pPr>
              <w:pStyle w:val="aff"/>
            </w:pPr>
            <w:r w:rsidRPr="00027490">
              <w:t>1168 * 56 + 267 * 27 = 72617</w:t>
            </w:r>
          </w:p>
        </w:tc>
      </w:tr>
      <w:tr w:rsidR="00CA7305" w:rsidRPr="00027490" w:rsidTr="006B0A6D">
        <w:trPr>
          <w:jc w:val="center"/>
        </w:trPr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ТП факт</w:t>
            </w:r>
          </w:p>
        </w:tc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Факт</w:t>
            </w:r>
          </w:p>
        </w:tc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Факт</w:t>
            </w:r>
          </w:p>
        </w:tc>
        <w:tc>
          <w:tcPr>
            <w:tcW w:w="939" w:type="dxa"/>
          </w:tcPr>
          <w:p w:rsidR="00CA7305" w:rsidRPr="00027490" w:rsidRDefault="00CA7305" w:rsidP="001F5212">
            <w:pPr>
              <w:pStyle w:val="aff"/>
            </w:pPr>
            <w:r w:rsidRPr="00027490">
              <w:t>Факт</w:t>
            </w:r>
          </w:p>
        </w:tc>
        <w:tc>
          <w:tcPr>
            <w:tcW w:w="3359" w:type="dxa"/>
          </w:tcPr>
          <w:p w:rsidR="00CA7305" w:rsidRPr="00027490" w:rsidRDefault="00CA7305" w:rsidP="001F5212">
            <w:pPr>
              <w:pStyle w:val="aff"/>
            </w:pPr>
            <w:r w:rsidRPr="00027490">
              <w:t>1168 * 60 + 267 * 30 = 78090</w:t>
            </w:r>
          </w:p>
        </w:tc>
      </w:tr>
      <w:tr w:rsidR="00CA7305" w:rsidRPr="00027490" w:rsidTr="006B0A6D">
        <w:trPr>
          <w:jc w:val="center"/>
        </w:trPr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Изменение</w:t>
            </w:r>
          </w:p>
        </w:tc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-3868,2</w:t>
            </w:r>
          </w:p>
        </w:tc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-7878,8</w:t>
            </w:r>
          </w:p>
        </w:tc>
        <w:tc>
          <w:tcPr>
            <w:tcW w:w="939" w:type="dxa"/>
          </w:tcPr>
          <w:p w:rsidR="00CA7305" w:rsidRPr="00027490" w:rsidRDefault="00CA7305" w:rsidP="001F5212">
            <w:pPr>
              <w:pStyle w:val="aff"/>
            </w:pPr>
            <w:r w:rsidRPr="00027490">
              <w:t>5473</w:t>
            </w:r>
          </w:p>
        </w:tc>
        <w:tc>
          <w:tcPr>
            <w:tcW w:w="3359" w:type="dxa"/>
          </w:tcPr>
          <w:p w:rsidR="00CA7305" w:rsidRPr="00027490" w:rsidRDefault="00CA7305" w:rsidP="001F5212">
            <w:pPr>
              <w:pStyle w:val="aff"/>
            </w:pPr>
            <w:r w:rsidRPr="00027490">
              <w:t>726</w:t>
            </w:r>
          </w:p>
        </w:tc>
      </w:tr>
    </w:tbl>
    <w:p w:rsidR="00CA7305" w:rsidRPr="00027490" w:rsidRDefault="00CA7305" w:rsidP="00027490"/>
    <w:p w:rsidR="00027490" w:rsidRDefault="00CA7305" w:rsidP="00027490">
      <w:r w:rsidRPr="00027490">
        <w:t xml:space="preserve">Общее изменение товарной продукции за </w:t>
      </w:r>
      <w:r w:rsidR="003C1B14" w:rsidRPr="00027490">
        <w:t>2007</w:t>
      </w:r>
      <w:r w:rsidRPr="00027490">
        <w:t xml:space="preserve"> год на 726 тыс</w:t>
      </w:r>
      <w:r w:rsidR="00027490" w:rsidRPr="00027490">
        <w:t xml:space="preserve">. </w:t>
      </w:r>
      <w:r w:rsidRPr="00027490">
        <w:t>руб</w:t>
      </w:r>
      <w:r w:rsidR="00027490" w:rsidRPr="00027490">
        <w:t xml:space="preserve">. </w:t>
      </w:r>
      <w:r w:rsidRPr="00027490">
        <w:t>произошло под влиянием следующих факторов</w:t>
      </w:r>
      <w:r w:rsidR="00027490" w:rsidRPr="00027490">
        <w:t>:</w:t>
      </w:r>
    </w:p>
    <w:p w:rsidR="00027490" w:rsidRDefault="00CA7305" w:rsidP="00027490">
      <w:r w:rsidRPr="00027490">
        <w:t xml:space="preserve">сокращение объема производства на </w:t>
      </w:r>
      <w:r w:rsidR="00027490">
        <w:t>-</w:t>
      </w:r>
      <w:r w:rsidRPr="00027490">
        <w:t>3868,2 тыс</w:t>
      </w:r>
      <w:r w:rsidR="00027490" w:rsidRPr="00027490">
        <w:t xml:space="preserve">. </w:t>
      </w:r>
      <w:r w:rsidRPr="00027490">
        <w:t>руб</w:t>
      </w:r>
      <w:r w:rsidR="00027490">
        <w:t>.;</w:t>
      </w:r>
    </w:p>
    <w:p w:rsidR="00027490" w:rsidRDefault="00CA7305" w:rsidP="00027490">
      <w:r w:rsidRPr="00027490">
        <w:t xml:space="preserve">изменение структуры производства </w:t>
      </w:r>
      <w:r w:rsidR="00027490">
        <w:t>-</w:t>
      </w:r>
      <w:r w:rsidRPr="00027490">
        <w:t>7878,8 тыс</w:t>
      </w:r>
      <w:r w:rsidR="00027490" w:rsidRPr="00027490">
        <w:t xml:space="preserve">. </w:t>
      </w:r>
      <w:r w:rsidRPr="00027490">
        <w:t>руб</w:t>
      </w:r>
      <w:r w:rsidR="00027490">
        <w:t>.;</w:t>
      </w:r>
    </w:p>
    <w:p w:rsidR="00027490" w:rsidRDefault="00CA7305" w:rsidP="00027490">
      <w:r w:rsidRPr="00027490">
        <w:t>повышение цени на продукцию 5473 тыс</w:t>
      </w:r>
      <w:r w:rsidR="00027490" w:rsidRPr="00027490">
        <w:t xml:space="preserve">. </w:t>
      </w:r>
      <w:r w:rsidRPr="00027490">
        <w:t>руб</w:t>
      </w:r>
      <w:r w:rsidR="00027490" w:rsidRPr="00027490">
        <w:t>.</w:t>
      </w:r>
    </w:p>
    <w:p w:rsidR="001F5212" w:rsidRDefault="001F5212" w:rsidP="00027490"/>
    <w:p w:rsidR="00CA7305" w:rsidRPr="00027490" w:rsidRDefault="00E635A2" w:rsidP="00027490">
      <w:r w:rsidRPr="00027490">
        <w:t>Таблица 3</w:t>
      </w:r>
      <w:r w:rsidR="001F5212">
        <w:t xml:space="preserve">. </w:t>
      </w:r>
      <w:r w:rsidR="00CA7305" w:rsidRPr="00027490">
        <w:t xml:space="preserve">Факторный анализ товарной продукции за </w:t>
      </w:r>
      <w:r w:rsidR="003C1B14" w:rsidRPr="00027490">
        <w:t>2007</w:t>
      </w:r>
      <w:r w:rsidR="00027490">
        <w:t>-</w:t>
      </w:r>
      <w:r w:rsidR="003C1B14" w:rsidRPr="00027490">
        <w:t>2008</w:t>
      </w:r>
      <w:r w:rsidR="00CA7305" w:rsidRPr="00027490">
        <w:t xml:space="preserve"> гг</w:t>
      </w:r>
      <w:r w:rsidR="00027490" w:rsidRPr="00027490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1377"/>
        <w:gridCol w:w="1377"/>
        <w:gridCol w:w="1080"/>
        <w:gridCol w:w="3428"/>
      </w:tblGrid>
      <w:tr w:rsidR="00CA7305" w:rsidRPr="00027490" w:rsidTr="006B0A6D">
        <w:trPr>
          <w:jc w:val="center"/>
        </w:trPr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Показатель</w:t>
            </w:r>
          </w:p>
        </w:tc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Объем производства</w:t>
            </w:r>
          </w:p>
        </w:tc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 xml:space="preserve">Структура </w:t>
            </w:r>
          </w:p>
        </w:tc>
        <w:tc>
          <w:tcPr>
            <w:tcW w:w="1080" w:type="dxa"/>
          </w:tcPr>
          <w:p w:rsidR="00CA7305" w:rsidRPr="00027490" w:rsidRDefault="00CA7305" w:rsidP="001F5212">
            <w:pPr>
              <w:pStyle w:val="aff"/>
            </w:pPr>
            <w:r w:rsidRPr="00027490">
              <w:t>Цена</w:t>
            </w:r>
          </w:p>
        </w:tc>
        <w:tc>
          <w:tcPr>
            <w:tcW w:w="3428" w:type="dxa"/>
          </w:tcPr>
          <w:p w:rsidR="00CA7305" w:rsidRPr="00027490" w:rsidRDefault="00CA7305" w:rsidP="001F5212">
            <w:pPr>
              <w:pStyle w:val="aff"/>
            </w:pPr>
            <w:r w:rsidRPr="00027490">
              <w:t>Решение</w:t>
            </w:r>
          </w:p>
        </w:tc>
      </w:tr>
      <w:tr w:rsidR="00CA7305" w:rsidRPr="00027490" w:rsidTr="006B0A6D">
        <w:trPr>
          <w:jc w:val="center"/>
        </w:trPr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ТП план</w:t>
            </w:r>
          </w:p>
        </w:tc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План</w:t>
            </w:r>
          </w:p>
        </w:tc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План</w:t>
            </w:r>
          </w:p>
        </w:tc>
        <w:tc>
          <w:tcPr>
            <w:tcW w:w="1080" w:type="dxa"/>
          </w:tcPr>
          <w:p w:rsidR="00CA7305" w:rsidRPr="00027490" w:rsidRDefault="00CA7305" w:rsidP="001F5212">
            <w:pPr>
              <w:pStyle w:val="aff"/>
            </w:pPr>
            <w:r w:rsidRPr="00027490">
              <w:t>План</w:t>
            </w:r>
          </w:p>
        </w:tc>
        <w:tc>
          <w:tcPr>
            <w:tcW w:w="3428" w:type="dxa"/>
          </w:tcPr>
          <w:p w:rsidR="00CA7305" w:rsidRPr="00027490" w:rsidRDefault="00CA7305" w:rsidP="001F5212">
            <w:pPr>
              <w:pStyle w:val="aff"/>
            </w:pPr>
            <w:r w:rsidRPr="00027490">
              <w:t>1168 * 60 + 267 * 30 = 78090</w:t>
            </w:r>
          </w:p>
        </w:tc>
      </w:tr>
      <w:tr w:rsidR="00CA7305" w:rsidRPr="00027490" w:rsidTr="006B0A6D">
        <w:trPr>
          <w:jc w:val="center"/>
        </w:trPr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ТП усл</w:t>
            </w:r>
            <w:r w:rsidR="00027490">
              <w:t>.1</w:t>
            </w:r>
          </w:p>
        </w:tc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Факт</w:t>
            </w:r>
          </w:p>
        </w:tc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План</w:t>
            </w:r>
          </w:p>
        </w:tc>
        <w:tc>
          <w:tcPr>
            <w:tcW w:w="1080" w:type="dxa"/>
          </w:tcPr>
          <w:p w:rsidR="00CA7305" w:rsidRPr="00027490" w:rsidRDefault="00CA7305" w:rsidP="001F5212">
            <w:pPr>
              <w:pStyle w:val="aff"/>
            </w:pPr>
            <w:r w:rsidRPr="00027490">
              <w:t>План</w:t>
            </w:r>
          </w:p>
        </w:tc>
        <w:tc>
          <w:tcPr>
            <w:tcW w:w="3428" w:type="dxa"/>
          </w:tcPr>
          <w:p w:rsidR="00CA7305" w:rsidRPr="00027490" w:rsidRDefault="00CA7305" w:rsidP="001F5212">
            <w:pPr>
              <w:pStyle w:val="aff"/>
            </w:pPr>
            <w:r w:rsidRPr="00027490">
              <w:t>1168 * 60 + 267 * 30 * 1,12 = 87460,8</w:t>
            </w:r>
          </w:p>
        </w:tc>
      </w:tr>
      <w:tr w:rsidR="00CA7305" w:rsidRPr="00027490" w:rsidTr="006B0A6D">
        <w:trPr>
          <w:jc w:val="center"/>
        </w:trPr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ТП усл</w:t>
            </w:r>
            <w:r w:rsidR="00027490">
              <w:t>.2</w:t>
            </w:r>
          </w:p>
        </w:tc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Факт</w:t>
            </w:r>
          </w:p>
        </w:tc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Факт</w:t>
            </w:r>
          </w:p>
        </w:tc>
        <w:tc>
          <w:tcPr>
            <w:tcW w:w="1080" w:type="dxa"/>
          </w:tcPr>
          <w:p w:rsidR="00CA7305" w:rsidRPr="00027490" w:rsidRDefault="00CA7305" w:rsidP="001F5212">
            <w:pPr>
              <w:pStyle w:val="aff"/>
            </w:pPr>
            <w:r w:rsidRPr="00027490">
              <w:t>План</w:t>
            </w:r>
          </w:p>
        </w:tc>
        <w:tc>
          <w:tcPr>
            <w:tcW w:w="3428" w:type="dxa"/>
          </w:tcPr>
          <w:p w:rsidR="00CA7305" w:rsidRPr="00027490" w:rsidRDefault="00CA7305" w:rsidP="001F5212">
            <w:pPr>
              <w:pStyle w:val="aff"/>
            </w:pPr>
            <w:r w:rsidRPr="00027490">
              <w:t>1317 * 60 + 295 * 30 = 87870</w:t>
            </w:r>
          </w:p>
        </w:tc>
      </w:tr>
      <w:tr w:rsidR="00CA7305" w:rsidRPr="00027490" w:rsidTr="006B0A6D">
        <w:trPr>
          <w:jc w:val="center"/>
        </w:trPr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ТП факт</w:t>
            </w:r>
          </w:p>
        </w:tc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Факт</w:t>
            </w:r>
          </w:p>
        </w:tc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Факт</w:t>
            </w:r>
          </w:p>
        </w:tc>
        <w:tc>
          <w:tcPr>
            <w:tcW w:w="1080" w:type="dxa"/>
          </w:tcPr>
          <w:p w:rsidR="00CA7305" w:rsidRPr="00027490" w:rsidRDefault="00CA7305" w:rsidP="001F5212">
            <w:pPr>
              <w:pStyle w:val="aff"/>
            </w:pPr>
            <w:r w:rsidRPr="00027490">
              <w:t>Факт</w:t>
            </w:r>
          </w:p>
        </w:tc>
        <w:tc>
          <w:tcPr>
            <w:tcW w:w="3428" w:type="dxa"/>
          </w:tcPr>
          <w:p w:rsidR="00CA7305" w:rsidRPr="00027490" w:rsidRDefault="00CA7305" w:rsidP="001F5212">
            <w:pPr>
              <w:pStyle w:val="aff"/>
            </w:pPr>
            <w:r w:rsidRPr="00027490">
              <w:t>1317 * 62 + 295 * 32 = 91094</w:t>
            </w:r>
          </w:p>
        </w:tc>
      </w:tr>
      <w:tr w:rsidR="00CA7305" w:rsidRPr="00027490" w:rsidTr="006B0A6D">
        <w:trPr>
          <w:jc w:val="center"/>
        </w:trPr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Изменение</w:t>
            </w:r>
          </w:p>
        </w:tc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9370,8</w:t>
            </w:r>
          </w:p>
        </w:tc>
        <w:tc>
          <w:tcPr>
            <w:tcW w:w="1377" w:type="dxa"/>
          </w:tcPr>
          <w:p w:rsidR="00CA7305" w:rsidRPr="00027490" w:rsidRDefault="00CA7305" w:rsidP="001F5212">
            <w:pPr>
              <w:pStyle w:val="aff"/>
            </w:pPr>
            <w:r w:rsidRPr="00027490">
              <w:t>409,2</w:t>
            </w:r>
          </w:p>
        </w:tc>
        <w:tc>
          <w:tcPr>
            <w:tcW w:w="1080" w:type="dxa"/>
          </w:tcPr>
          <w:p w:rsidR="00CA7305" w:rsidRPr="00027490" w:rsidRDefault="00CA7305" w:rsidP="001F5212">
            <w:pPr>
              <w:pStyle w:val="aff"/>
            </w:pPr>
            <w:r w:rsidRPr="00027490">
              <w:t>3224</w:t>
            </w:r>
          </w:p>
        </w:tc>
        <w:tc>
          <w:tcPr>
            <w:tcW w:w="3428" w:type="dxa"/>
          </w:tcPr>
          <w:p w:rsidR="00CA7305" w:rsidRPr="00027490" w:rsidRDefault="00CA7305" w:rsidP="001F5212">
            <w:pPr>
              <w:pStyle w:val="aff"/>
            </w:pPr>
            <w:r w:rsidRPr="00027490">
              <w:t>13004</w:t>
            </w:r>
          </w:p>
        </w:tc>
      </w:tr>
    </w:tbl>
    <w:p w:rsidR="00CA7305" w:rsidRPr="00027490" w:rsidRDefault="00CA7305" w:rsidP="00027490"/>
    <w:p w:rsidR="00027490" w:rsidRDefault="00CA7305" w:rsidP="00027490">
      <w:r w:rsidRPr="00027490">
        <w:t xml:space="preserve">Общее изменение товарной продукции за </w:t>
      </w:r>
      <w:r w:rsidR="003C1B14" w:rsidRPr="00027490">
        <w:t>2008</w:t>
      </w:r>
      <w:r w:rsidRPr="00027490">
        <w:t xml:space="preserve"> год на 13004 тыс</w:t>
      </w:r>
      <w:r w:rsidR="00027490" w:rsidRPr="00027490">
        <w:t xml:space="preserve">. </w:t>
      </w:r>
      <w:r w:rsidRPr="00027490">
        <w:t>руб</w:t>
      </w:r>
      <w:r w:rsidR="00027490" w:rsidRPr="00027490">
        <w:t xml:space="preserve">. </w:t>
      </w:r>
      <w:r w:rsidRPr="00027490">
        <w:t>произошло под влиянием следующих факторов</w:t>
      </w:r>
      <w:r w:rsidR="00027490" w:rsidRPr="00027490">
        <w:t>:</w:t>
      </w:r>
    </w:p>
    <w:p w:rsidR="00027490" w:rsidRDefault="00CA7305" w:rsidP="00027490">
      <w:r w:rsidRPr="00027490">
        <w:t>увеличение объема производства на 9370,8 тыс</w:t>
      </w:r>
      <w:r w:rsidR="00027490" w:rsidRPr="00027490">
        <w:t xml:space="preserve">. </w:t>
      </w:r>
      <w:r w:rsidRPr="00027490">
        <w:t>руб</w:t>
      </w:r>
      <w:r w:rsidR="00027490">
        <w:t>.;</w:t>
      </w:r>
    </w:p>
    <w:p w:rsidR="00027490" w:rsidRDefault="00CA7305" w:rsidP="00027490">
      <w:r w:rsidRPr="00027490">
        <w:t>изменение структуры производства 409,2 тыс</w:t>
      </w:r>
      <w:r w:rsidR="00027490" w:rsidRPr="00027490">
        <w:t xml:space="preserve">. </w:t>
      </w:r>
      <w:r w:rsidRPr="00027490">
        <w:t>руб</w:t>
      </w:r>
      <w:r w:rsidR="00027490">
        <w:t>.;</w:t>
      </w:r>
    </w:p>
    <w:p w:rsidR="00027490" w:rsidRDefault="00CA7305" w:rsidP="00027490">
      <w:r w:rsidRPr="00027490">
        <w:t>повышение цени на продукцию 3224 тыс</w:t>
      </w:r>
      <w:r w:rsidR="00027490" w:rsidRPr="00027490">
        <w:t xml:space="preserve">. </w:t>
      </w:r>
      <w:r w:rsidRPr="00027490">
        <w:t>руб</w:t>
      </w:r>
      <w:r w:rsidR="00027490" w:rsidRPr="00027490">
        <w:t>.</w:t>
      </w:r>
    </w:p>
    <w:p w:rsidR="00CA7305" w:rsidRPr="00027490" w:rsidRDefault="001F5212" w:rsidP="00434EBA">
      <w:pPr>
        <w:ind w:left="708" w:firstLine="12"/>
      </w:pPr>
      <w:r>
        <w:br w:type="page"/>
      </w:r>
      <w:r w:rsidR="00CA7305" w:rsidRPr="00027490">
        <w:t xml:space="preserve">Таблица </w:t>
      </w:r>
      <w:r w:rsidR="00E635A2" w:rsidRPr="00027490">
        <w:t>4</w:t>
      </w:r>
      <w:r w:rsidR="00434EBA">
        <w:t xml:space="preserve">. </w:t>
      </w:r>
      <w:r w:rsidR="00CA7305" w:rsidRPr="00027490">
        <w:t xml:space="preserve">Расчет влияния факторов на изменение суммы затрат на рубль товарной продукции за </w:t>
      </w:r>
      <w:r w:rsidR="003C1B14" w:rsidRPr="00027490">
        <w:t>2006</w:t>
      </w:r>
      <w:r w:rsidR="00027490">
        <w:t>-</w:t>
      </w:r>
      <w:r w:rsidR="003C1B14" w:rsidRPr="00027490">
        <w:t>2007</w:t>
      </w:r>
      <w:r w:rsidR="00CA7305" w:rsidRPr="00027490">
        <w:t xml:space="preserve"> гг</w:t>
      </w:r>
      <w:r w:rsidR="00027490" w:rsidRPr="00027490">
        <w:t>.</w:t>
      </w:r>
      <w:r w:rsidR="00434EBA">
        <w:t xml:space="preserve"> </w:t>
      </w:r>
      <w:r w:rsidR="00CA7305" w:rsidRPr="00027490">
        <w:t xml:space="preserve">ТП = </w:t>
      </w:r>
      <w:r w:rsidR="00CA7305" w:rsidRPr="00027490">
        <w:rPr>
          <w:lang w:val="en-US"/>
        </w:rPr>
        <w:t>Q</w:t>
      </w:r>
      <w:r w:rsidR="00CA7305" w:rsidRPr="00027490">
        <w:t xml:space="preserve">1 </w:t>
      </w:r>
      <w:r w:rsidR="00CA7305" w:rsidRPr="00027490">
        <w:rPr>
          <w:lang w:val="en-US"/>
        </w:rPr>
        <w:t>b</w:t>
      </w:r>
      <w:r w:rsidR="00CA7305" w:rsidRPr="00027490">
        <w:t xml:space="preserve"> А / </w:t>
      </w:r>
      <w:r w:rsidR="00CA7305" w:rsidRPr="00027490">
        <w:rPr>
          <w:lang w:val="en-US"/>
        </w:rPr>
        <w:t>Q</w:t>
      </w:r>
      <w:r w:rsidR="00CA7305" w:rsidRPr="00027490">
        <w:t>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51"/>
        <w:gridCol w:w="992"/>
        <w:gridCol w:w="851"/>
        <w:gridCol w:w="850"/>
        <w:gridCol w:w="1009"/>
        <w:gridCol w:w="2495"/>
      </w:tblGrid>
      <w:tr w:rsidR="00CA7305" w:rsidRPr="00027490" w:rsidTr="006B0A6D">
        <w:trPr>
          <w:jc w:val="center"/>
        </w:trPr>
        <w:tc>
          <w:tcPr>
            <w:tcW w:w="1242" w:type="dxa"/>
          </w:tcPr>
          <w:p w:rsidR="00CA7305" w:rsidRPr="00027490" w:rsidRDefault="00CA7305" w:rsidP="00434EBA">
            <w:pPr>
              <w:pStyle w:val="aff"/>
            </w:pPr>
            <w:r w:rsidRPr="00027490">
              <w:t>Показатель</w:t>
            </w:r>
          </w:p>
        </w:tc>
        <w:tc>
          <w:tcPr>
            <w:tcW w:w="851" w:type="dxa"/>
          </w:tcPr>
          <w:p w:rsidR="00CA7305" w:rsidRPr="00027490" w:rsidRDefault="00CA7305" w:rsidP="00434EBA">
            <w:pPr>
              <w:pStyle w:val="aff"/>
            </w:pPr>
            <w:r w:rsidRPr="00027490">
              <w:t>Q</w:t>
            </w:r>
          </w:p>
        </w:tc>
        <w:tc>
          <w:tcPr>
            <w:tcW w:w="992" w:type="dxa"/>
          </w:tcPr>
          <w:p w:rsidR="00CA7305" w:rsidRPr="00027490" w:rsidRDefault="00CA7305" w:rsidP="00434EBA">
            <w:pPr>
              <w:pStyle w:val="aff"/>
            </w:pPr>
            <w:r w:rsidRPr="00027490">
              <w:t>Уд</w:t>
            </w:r>
            <w:r w:rsidR="00027490" w:rsidRPr="00027490">
              <w:t xml:space="preserve">. </w:t>
            </w:r>
            <w:r w:rsidRPr="00027490">
              <w:t>Вес</w:t>
            </w:r>
          </w:p>
        </w:tc>
        <w:tc>
          <w:tcPr>
            <w:tcW w:w="851" w:type="dxa"/>
          </w:tcPr>
          <w:p w:rsidR="00CA7305" w:rsidRPr="00027490" w:rsidRDefault="00CA7305" w:rsidP="00434EBA">
            <w:pPr>
              <w:pStyle w:val="aff"/>
            </w:pPr>
            <w:r w:rsidRPr="00027490">
              <w:t>B</w:t>
            </w:r>
          </w:p>
        </w:tc>
        <w:tc>
          <w:tcPr>
            <w:tcW w:w="850" w:type="dxa"/>
          </w:tcPr>
          <w:p w:rsidR="00CA7305" w:rsidRPr="00027490" w:rsidRDefault="00CA7305" w:rsidP="00434EBA">
            <w:pPr>
              <w:pStyle w:val="aff"/>
            </w:pPr>
            <w:r w:rsidRPr="00027490">
              <w:t>А</w:t>
            </w:r>
          </w:p>
        </w:tc>
        <w:tc>
          <w:tcPr>
            <w:tcW w:w="1009" w:type="dxa"/>
          </w:tcPr>
          <w:p w:rsidR="00CA7305" w:rsidRPr="00027490" w:rsidRDefault="00CA7305" w:rsidP="00434EBA">
            <w:pPr>
              <w:pStyle w:val="aff"/>
            </w:pPr>
            <w:r w:rsidRPr="00027490">
              <w:t>Ц</w:t>
            </w:r>
          </w:p>
        </w:tc>
        <w:tc>
          <w:tcPr>
            <w:tcW w:w="2495" w:type="dxa"/>
          </w:tcPr>
          <w:p w:rsidR="00CA7305" w:rsidRPr="00027490" w:rsidRDefault="00CA7305" w:rsidP="00434EBA">
            <w:pPr>
              <w:pStyle w:val="aff"/>
            </w:pPr>
            <w:r w:rsidRPr="00027490">
              <w:t>Решение</w:t>
            </w:r>
          </w:p>
        </w:tc>
      </w:tr>
      <w:tr w:rsidR="00CA7305" w:rsidRPr="00027490" w:rsidTr="006B0A6D">
        <w:trPr>
          <w:jc w:val="center"/>
        </w:trPr>
        <w:tc>
          <w:tcPr>
            <w:tcW w:w="1242" w:type="dxa"/>
          </w:tcPr>
          <w:p w:rsidR="00CA7305" w:rsidRPr="00027490" w:rsidRDefault="00CA7305" w:rsidP="00434EBA">
            <w:pPr>
              <w:pStyle w:val="aff"/>
            </w:pPr>
            <w:r w:rsidRPr="00027490">
              <w:t>З план</w:t>
            </w:r>
          </w:p>
        </w:tc>
        <w:tc>
          <w:tcPr>
            <w:tcW w:w="851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992" w:type="dxa"/>
          </w:tcPr>
          <w:p w:rsidR="00CA7305" w:rsidRPr="00027490" w:rsidRDefault="00CA7305" w:rsidP="00434EBA">
            <w:pPr>
              <w:pStyle w:val="aff"/>
            </w:pPr>
            <w:r w:rsidRPr="00027490">
              <w:t>пан</w:t>
            </w:r>
          </w:p>
        </w:tc>
        <w:tc>
          <w:tcPr>
            <w:tcW w:w="851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850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1009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2495" w:type="dxa"/>
          </w:tcPr>
          <w:p w:rsidR="00CA7305" w:rsidRPr="00027490" w:rsidRDefault="00CA7305" w:rsidP="00434EBA">
            <w:pPr>
              <w:pStyle w:val="aff"/>
            </w:pPr>
            <w:r w:rsidRPr="00027490">
              <w:t>64789,2/77364 = 0,836</w:t>
            </w:r>
          </w:p>
        </w:tc>
      </w:tr>
      <w:tr w:rsidR="00CA7305" w:rsidRPr="00027490" w:rsidTr="006B0A6D">
        <w:trPr>
          <w:jc w:val="center"/>
        </w:trPr>
        <w:tc>
          <w:tcPr>
            <w:tcW w:w="1242" w:type="dxa"/>
          </w:tcPr>
          <w:p w:rsidR="00CA7305" w:rsidRPr="00027490" w:rsidRDefault="00CA7305" w:rsidP="00434EBA">
            <w:pPr>
              <w:pStyle w:val="aff"/>
            </w:pPr>
            <w:r w:rsidRPr="00027490">
              <w:t>З усл</w:t>
            </w:r>
            <w:r w:rsidR="00027490">
              <w:t>.1</w:t>
            </w:r>
          </w:p>
        </w:tc>
        <w:tc>
          <w:tcPr>
            <w:tcW w:w="851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992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851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850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1009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2495" w:type="dxa"/>
          </w:tcPr>
          <w:p w:rsidR="00CA7305" w:rsidRPr="00027490" w:rsidRDefault="00CA7305" w:rsidP="00434EBA">
            <w:pPr>
              <w:pStyle w:val="aff"/>
            </w:pPr>
            <w:r w:rsidRPr="00027490">
              <w:t>61549,7</w:t>
            </w:r>
            <w:r w:rsidR="00027490">
              <w:t>4/</w:t>
            </w:r>
            <w:r w:rsidRPr="00027490">
              <w:t>73495,8 = 0,836</w:t>
            </w:r>
          </w:p>
        </w:tc>
      </w:tr>
      <w:tr w:rsidR="00CA7305" w:rsidRPr="00027490" w:rsidTr="006B0A6D">
        <w:trPr>
          <w:jc w:val="center"/>
        </w:trPr>
        <w:tc>
          <w:tcPr>
            <w:tcW w:w="1242" w:type="dxa"/>
          </w:tcPr>
          <w:p w:rsidR="00CA7305" w:rsidRPr="00027490" w:rsidRDefault="00CA7305" w:rsidP="00434EBA">
            <w:pPr>
              <w:pStyle w:val="aff"/>
            </w:pPr>
            <w:r w:rsidRPr="00027490">
              <w:t>З усл2</w:t>
            </w:r>
          </w:p>
        </w:tc>
        <w:tc>
          <w:tcPr>
            <w:tcW w:w="851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992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851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850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1009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2495" w:type="dxa"/>
          </w:tcPr>
          <w:p w:rsidR="00CA7305" w:rsidRPr="00027490" w:rsidRDefault="00CA7305" w:rsidP="00434EBA">
            <w:pPr>
              <w:pStyle w:val="aff"/>
            </w:pPr>
            <w:r w:rsidRPr="00027490">
              <w:t>62612,</w:t>
            </w:r>
            <w:r w:rsidR="00027490">
              <w:t>2/</w:t>
            </w:r>
            <w:r w:rsidRPr="00027490">
              <w:t>72617 = 0,837</w:t>
            </w:r>
          </w:p>
        </w:tc>
      </w:tr>
      <w:tr w:rsidR="00CA7305" w:rsidRPr="00027490" w:rsidTr="006B0A6D">
        <w:trPr>
          <w:jc w:val="center"/>
        </w:trPr>
        <w:tc>
          <w:tcPr>
            <w:tcW w:w="1242" w:type="dxa"/>
          </w:tcPr>
          <w:p w:rsidR="00CA7305" w:rsidRPr="00027490" w:rsidRDefault="00CA7305" w:rsidP="00434EBA">
            <w:pPr>
              <w:pStyle w:val="aff"/>
            </w:pPr>
            <w:r w:rsidRPr="00027490">
              <w:t>З усл</w:t>
            </w:r>
            <w:r w:rsidR="00027490">
              <w:t>.3</w:t>
            </w:r>
          </w:p>
        </w:tc>
        <w:tc>
          <w:tcPr>
            <w:tcW w:w="851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992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851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850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1009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2495" w:type="dxa"/>
          </w:tcPr>
          <w:p w:rsidR="00CA7305" w:rsidRPr="00027490" w:rsidRDefault="00CA7305" w:rsidP="00434EBA">
            <w:pPr>
              <w:pStyle w:val="aff"/>
            </w:pPr>
            <w:r w:rsidRPr="00027490">
              <w:t>63012,</w:t>
            </w:r>
            <w:r w:rsidR="00027490">
              <w:t>5/</w:t>
            </w:r>
            <w:r w:rsidRPr="00027490">
              <w:t>72617 =0,88</w:t>
            </w:r>
          </w:p>
        </w:tc>
      </w:tr>
      <w:tr w:rsidR="00CA7305" w:rsidRPr="00027490" w:rsidTr="006B0A6D">
        <w:trPr>
          <w:jc w:val="center"/>
        </w:trPr>
        <w:tc>
          <w:tcPr>
            <w:tcW w:w="1242" w:type="dxa"/>
          </w:tcPr>
          <w:p w:rsidR="00CA7305" w:rsidRPr="00027490" w:rsidRDefault="00CA7305" w:rsidP="00434EBA">
            <w:pPr>
              <w:pStyle w:val="aff"/>
            </w:pPr>
            <w:r w:rsidRPr="00027490">
              <w:t>З усл</w:t>
            </w:r>
            <w:r w:rsidR="00027490">
              <w:t>.4</w:t>
            </w:r>
          </w:p>
        </w:tc>
        <w:tc>
          <w:tcPr>
            <w:tcW w:w="851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992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851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850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1009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2495" w:type="dxa"/>
          </w:tcPr>
          <w:p w:rsidR="00CA7305" w:rsidRPr="00027490" w:rsidRDefault="00CA7305" w:rsidP="00434EBA">
            <w:pPr>
              <w:pStyle w:val="aff"/>
            </w:pPr>
            <w:r w:rsidRPr="00027490">
              <w:t>65301,8/ 72617 = 0,85</w:t>
            </w:r>
          </w:p>
        </w:tc>
      </w:tr>
      <w:tr w:rsidR="00CA7305" w:rsidRPr="00027490" w:rsidTr="006B0A6D">
        <w:trPr>
          <w:jc w:val="center"/>
        </w:trPr>
        <w:tc>
          <w:tcPr>
            <w:tcW w:w="1242" w:type="dxa"/>
          </w:tcPr>
          <w:p w:rsidR="00CA7305" w:rsidRPr="00027490" w:rsidRDefault="00CA7305" w:rsidP="00434EBA">
            <w:pPr>
              <w:pStyle w:val="aff"/>
            </w:pPr>
            <w:r w:rsidRPr="00027490">
              <w:t>З факт</w:t>
            </w:r>
          </w:p>
        </w:tc>
        <w:tc>
          <w:tcPr>
            <w:tcW w:w="851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992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851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850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1009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2495" w:type="dxa"/>
          </w:tcPr>
          <w:p w:rsidR="00CA7305" w:rsidRPr="00027490" w:rsidRDefault="00CA7305" w:rsidP="00434EBA">
            <w:pPr>
              <w:pStyle w:val="aff"/>
            </w:pPr>
            <w:r w:rsidRPr="00027490">
              <w:t>65301,8/ 78090 = 0,86</w:t>
            </w:r>
          </w:p>
        </w:tc>
      </w:tr>
      <w:tr w:rsidR="00CA7305" w:rsidRPr="00027490" w:rsidTr="006B0A6D">
        <w:trPr>
          <w:jc w:val="center"/>
        </w:trPr>
        <w:tc>
          <w:tcPr>
            <w:tcW w:w="1242" w:type="dxa"/>
          </w:tcPr>
          <w:p w:rsidR="00CA7305" w:rsidRPr="00027490" w:rsidRDefault="00CA7305" w:rsidP="00434EBA">
            <w:pPr>
              <w:pStyle w:val="aff"/>
            </w:pPr>
            <w:r w:rsidRPr="00027490">
              <w:t>Изменение</w:t>
            </w:r>
          </w:p>
        </w:tc>
        <w:tc>
          <w:tcPr>
            <w:tcW w:w="851" w:type="dxa"/>
          </w:tcPr>
          <w:p w:rsidR="00CA7305" w:rsidRPr="00027490" w:rsidRDefault="00CA7305" w:rsidP="00434EBA">
            <w:pPr>
              <w:pStyle w:val="aff"/>
            </w:pPr>
            <w:r w:rsidRPr="00027490">
              <w:t>-</w:t>
            </w:r>
          </w:p>
        </w:tc>
        <w:tc>
          <w:tcPr>
            <w:tcW w:w="992" w:type="dxa"/>
          </w:tcPr>
          <w:p w:rsidR="00CA7305" w:rsidRPr="00027490" w:rsidRDefault="00CA7305" w:rsidP="00434EBA">
            <w:pPr>
              <w:pStyle w:val="aff"/>
            </w:pPr>
            <w:r w:rsidRPr="00027490">
              <w:t>-0,01</w:t>
            </w:r>
          </w:p>
        </w:tc>
        <w:tc>
          <w:tcPr>
            <w:tcW w:w="851" w:type="dxa"/>
          </w:tcPr>
          <w:p w:rsidR="00CA7305" w:rsidRPr="00027490" w:rsidRDefault="00CA7305" w:rsidP="00434EBA">
            <w:pPr>
              <w:pStyle w:val="aff"/>
            </w:pPr>
            <w:r w:rsidRPr="00027490">
              <w:t>0,04</w:t>
            </w:r>
          </w:p>
        </w:tc>
        <w:tc>
          <w:tcPr>
            <w:tcW w:w="850" w:type="dxa"/>
          </w:tcPr>
          <w:p w:rsidR="00CA7305" w:rsidRPr="00027490" w:rsidRDefault="00CA7305" w:rsidP="00434EBA">
            <w:pPr>
              <w:pStyle w:val="aff"/>
            </w:pPr>
            <w:r w:rsidRPr="00027490">
              <w:t>-0,03</w:t>
            </w:r>
          </w:p>
        </w:tc>
        <w:tc>
          <w:tcPr>
            <w:tcW w:w="1009" w:type="dxa"/>
          </w:tcPr>
          <w:p w:rsidR="00CA7305" w:rsidRPr="00027490" w:rsidRDefault="00CA7305" w:rsidP="00434EBA">
            <w:pPr>
              <w:pStyle w:val="aff"/>
            </w:pPr>
            <w:r w:rsidRPr="00027490">
              <w:t>0,01</w:t>
            </w:r>
          </w:p>
        </w:tc>
        <w:tc>
          <w:tcPr>
            <w:tcW w:w="2495" w:type="dxa"/>
          </w:tcPr>
          <w:p w:rsidR="00CA7305" w:rsidRPr="00027490" w:rsidRDefault="00CA7305" w:rsidP="00434EBA">
            <w:pPr>
              <w:pStyle w:val="aff"/>
            </w:pPr>
            <w:r w:rsidRPr="00027490">
              <w:t>0,02</w:t>
            </w:r>
          </w:p>
        </w:tc>
      </w:tr>
    </w:tbl>
    <w:p w:rsidR="00CA7305" w:rsidRPr="00027490" w:rsidRDefault="00CA7305" w:rsidP="00027490"/>
    <w:p w:rsidR="00027490" w:rsidRDefault="00CA7305" w:rsidP="00027490">
      <w:r w:rsidRPr="00027490">
        <w:t>Аналитические расчеты, приведенные в табл</w:t>
      </w:r>
      <w:r w:rsidR="00027490">
        <w:t>.,</w:t>
      </w:r>
      <w:r w:rsidRPr="00027490">
        <w:t xml:space="preserve"> показывают, что размер затрат на рубль товарной продукции изменился за счет следующих факторов</w:t>
      </w:r>
      <w:r w:rsidR="00027490" w:rsidRPr="00027490">
        <w:t>:</w:t>
      </w:r>
    </w:p>
    <w:p w:rsidR="00027490" w:rsidRDefault="00CA7305" w:rsidP="00027490">
      <w:r w:rsidRPr="00027490">
        <w:t xml:space="preserve">изменения структуры производства </w:t>
      </w:r>
      <w:r w:rsidR="00027490">
        <w:t>-</w:t>
      </w:r>
      <w:r w:rsidRPr="00027490">
        <w:t xml:space="preserve"> 0,01 коп</w:t>
      </w:r>
      <w:r w:rsidR="00027490" w:rsidRPr="00027490">
        <w:t>;</w:t>
      </w:r>
    </w:p>
    <w:p w:rsidR="00027490" w:rsidRDefault="00CA7305" w:rsidP="00027490">
      <w:r w:rsidRPr="00027490">
        <w:t>уровня переменных затрат + 0,04 коп</w:t>
      </w:r>
      <w:r w:rsidR="00027490" w:rsidRPr="00027490">
        <w:t>;</w:t>
      </w:r>
    </w:p>
    <w:p w:rsidR="00027490" w:rsidRDefault="00CA7305" w:rsidP="00027490">
      <w:r w:rsidRPr="00027490">
        <w:t xml:space="preserve">размера постоянных затрат </w:t>
      </w:r>
      <w:r w:rsidR="00027490">
        <w:t>-</w:t>
      </w:r>
      <w:r w:rsidRPr="00027490">
        <w:t xml:space="preserve"> 0,03 коп</w:t>
      </w:r>
      <w:r w:rsidR="00027490" w:rsidRPr="00027490">
        <w:t>;</w:t>
      </w:r>
    </w:p>
    <w:p w:rsidR="00027490" w:rsidRDefault="00CA7305" w:rsidP="00027490">
      <w:r w:rsidRPr="00027490">
        <w:t>изменение объема не оказало влияние</w:t>
      </w:r>
      <w:r w:rsidR="00027490" w:rsidRPr="00027490">
        <w:t>;</w:t>
      </w:r>
    </w:p>
    <w:p w:rsidR="00027490" w:rsidRDefault="00CA7305" w:rsidP="00027490">
      <w:r w:rsidRPr="00027490">
        <w:t>повышения цен на продукцию + 0,01 коп</w:t>
      </w:r>
      <w:r w:rsidR="00027490" w:rsidRPr="00027490">
        <w:t>.</w:t>
      </w:r>
    </w:p>
    <w:p w:rsidR="00434EBA" w:rsidRDefault="00434EBA" w:rsidP="00027490"/>
    <w:p w:rsidR="00CA7305" w:rsidRPr="00027490" w:rsidRDefault="00CA7305" w:rsidP="00434EBA">
      <w:pPr>
        <w:ind w:left="708" w:firstLine="12"/>
      </w:pPr>
      <w:r w:rsidRPr="00027490">
        <w:t xml:space="preserve">Таблица </w:t>
      </w:r>
      <w:r w:rsidR="00E635A2" w:rsidRPr="00027490">
        <w:t>5</w:t>
      </w:r>
      <w:r w:rsidR="00434EBA">
        <w:t xml:space="preserve">. </w:t>
      </w:r>
      <w:r w:rsidRPr="00027490">
        <w:t xml:space="preserve">Расчет влияния факторов на изменение суммы затрат на рубль товарной продукции за </w:t>
      </w:r>
      <w:r w:rsidR="003C1B14" w:rsidRPr="00027490">
        <w:t>2007</w:t>
      </w:r>
      <w:r w:rsidR="00027490">
        <w:t>-</w:t>
      </w:r>
      <w:r w:rsidR="003C1B14" w:rsidRPr="00027490">
        <w:t>2008</w:t>
      </w:r>
      <w:r w:rsidRPr="00027490">
        <w:t xml:space="preserve"> гг</w:t>
      </w:r>
      <w:r w:rsidR="00027490" w:rsidRPr="00027490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86"/>
        <w:gridCol w:w="900"/>
        <w:gridCol w:w="973"/>
        <w:gridCol w:w="973"/>
        <w:gridCol w:w="900"/>
        <w:gridCol w:w="2418"/>
      </w:tblGrid>
      <w:tr w:rsidR="00CA7305" w:rsidRPr="00027490" w:rsidTr="006B0A6D">
        <w:trPr>
          <w:jc w:val="center"/>
        </w:trPr>
        <w:tc>
          <w:tcPr>
            <w:tcW w:w="1368" w:type="dxa"/>
          </w:tcPr>
          <w:p w:rsidR="00CA7305" w:rsidRPr="00027490" w:rsidRDefault="00CA7305" w:rsidP="00434EBA">
            <w:pPr>
              <w:pStyle w:val="aff"/>
            </w:pPr>
            <w:r w:rsidRPr="00027490">
              <w:t>Показатель</w:t>
            </w:r>
          </w:p>
        </w:tc>
        <w:tc>
          <w:tcPr>
            <w:tcW w:w="986" w:type="dxa"/>
          </w:tcPr>
          <w:p w:rsidR="00CA7305" w:rsidRPr="00027490" w:rsidRDefault="00CA7305" w:rsidP="00434EBA">
            <w:pPr>
              <w:pStyle w:val="aff"/>
            </w:pPr>
            <w:r w:rsidRPr="00027490">
              <w:t>Q</w:t>
            </w:r>
          </w:p>
        </w:tc>
        <w:tc>
          <w:tcPr>
            <w:tcW w:w="900" w:type="dxa"/>
          </w:tcPr>
          <w:p w:rsidR="00CA7305" w:rsidRPr="00027490" w:rsidRDefault="00CA7305" w:rsidP="00434EBA">
            <w:pPr>
              <w:pStyle w:val="aff"/>
            </w:pPr>
            <w:r w:rsidRPr="00027490">
              <w:t>Уд</w:t>
            </w:r>
            <w:r w:rsidR="00027490" w:rsidRPr="00027490">
              <w:t xml:space="preserve">. </w:t>
            </w:r>
            <w:r w:rsidRPr="00027490">
              <w:t>Вес</w:t>
            </w:r>
          </w:p>
        </w:tc>
        <w:tc>
          <w:tcPr>
            <w:tcW w:w="973" w:type="dxa"/>
          </w:tcPr>
          <w:p w:rsidR="00CA7305" w:rsidRPr="00027490" w:rsidRDefault="00CA7305" w:rsidP="00434EBA">
            <w:pPr>
              <w:pStyle w:val="aff"/>
            </w:pPr>
            <w:r w:rsidRPr="00027490">
              <w:t>B</w:t>
            </w:r>
          </w:p>
        </w:tc>
        <w:tc>
          <w:tcPr>
            <w:tcW w:w="973" w:type="dxa"/>
          </w:tcPr>
          <w:p w:rsidR="00CA7305" w:rsidRPr="00027490" w:rsidRDefault="00CA7305" w:rsidP="00434EBA">
            <w:pPr>
              <w:pStyle w:val="aff"/>
            </w:pPr>
            <w:r w:rsidRPr="00027490">
              <w:t>А</w:t>
            </w:r>
          </w:p>
        </w:tc>
        <w:tc>
          <w:tcPr>
            <w:tcW w:w="900" w:type="dxa"/>
          </w:tcPr>
          <w:p w:rsidR="00CA7305" w:rsidRPr="00027490" w:rsidRDefault="00CA7305" w:rsidP="00434EBA">
            <w:pPr>
              <w:pStyle w:val="aff"/>
            </w:pPr>
            <w:r w:rsidRPr="00027490">
              <w:t>Ц</w:t>
            </w:r>
          </w:p>
        </w:tc>
        <w:tc>
          <w:tcPr>
            <w:tcW w:w="2418" w:type="dxa"/>
          </w:tcPr>
          <w:p w:rsidR="00CA7305" w:rsidRPr="00027490" w:rsidRDefault="00CA7305" w:rsidP="00434EBA">
            <w:pPr>
              <w:pStyle w:val="aff"/>
            </w:pPr>
            <w:r w:rsidRPr="00027490">
              <w:t>Решение</w:t>
            </w:r>
          </w:p>
        </w:tc>
      </w:tr>
      <w:tr w:rsidR="00CA7305" w:rsidRPr="00027490" w:rsidTr="006B0A6D">
        <w:trPr>
          <w:jc w:val="center"/>
        </w:trPr>
        <w:tc>
          <w:tcPr>
            <w:tcW w:w="1368" w:type="dxa"/>
          </w:tcPr>
          <w:p w:rsidR="00CA7305" w:rsidRPr="00027490" w:rsidRDefault="00CA7305" w:rsidP="00434EBA">
            <w:pPr>
              <w:pStyle w:val="aff"/>
            </w:pPr>
            <w:r w:rsidRPr="00027490">
              <w:t>З план</w:t>
            </w:r>
          </w:p>
        </w:tc>
        <w:tc>
          <w:tcPr>
            <w:tcW w:w="986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900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973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973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900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2418" w:type="dxa"/>
          </w:tcPr>
          <w:p w:rsidR="00CA7305" w:rsidRPr="00027490" w:rsidRDefault="00CA7305" w:rsidP="00434EBA">
            <w:pPr>
              <w:pStyle w:val="aff"/>
            </w:pPr>
            <w:r w:rsidRPr="00027490">
              <w:t>65301,</w:t>
            </w:r>
            <w:r w:rsidR="00027490">
              <w:t>8/</w:t>
            </w:r>
            <w:r w:rsidRPr="00027490">
              <w:t>78090 = 0,837</w:t>
            </w:r>
          </w:p>
        </w:tc>
      </w:tr>
      <w:tr w:rsidR="00CA7305" w:rsidRPr="00027490" w:rsidTr="006B0A6D">
        <w:trPr>
          <w:jc w:val="center"/>
        </w:trPr>
        <w:tc>
          <w:tcPr>
            <w:tcW w:w="1368" w:type="dxa"/>
          </w:tcPr>
          <w:p w:rsidR="00CA7305" w:rsidRPr="00027490" w:rsidRDefault="00CA7305" w:rsidP="00434EBA">
            <w:pPr>
              <w:pStyle w:val="aff"/>
            </w:pPr>
            <w:r w:rsidRPr="00027490">
              <w:t>З усл</w:t>
            </w:r>
            <w:r w:rsidR="00027490">
              <w:t>.1</w:t>
            </w:r>
          </w:p>
        </w:tc>
        <w:tc>
          <w:tcPr>
            <w:tcW w:w="986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900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973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973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900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2418" w:type="dxa"/>
          </w:tcPr>
          <w:p w:rsidR="00CA7305" w:rsidRPr="00027490" w:rsidRDefault="00CA7305" w:rsidP="00434EBA">
            <w:pPr>
              <w:pStyle w:val="aff"/>
            </w:pPr>
            <w:r w:rsidRPr="00027490">
              <w:t>73138,0</w:t>
            </w:r>
            <w:r w:rsidR="00027490">
              <w:t>2/</w:t>
            </w:r>
            <w:r w:rsidRPr="00027490">
              <w:t>87460,8 = 0,84</w:t>
            </w:r>
          </w:p>
        </w:tc>
      </w:tr>
      <w:tr w:rsidR="00CA7305" w:rsidRPr="00027490" w:rsidTr="006B0A6D">
        <w:trPr>
          <w:jc w:val="center"/>
        </w:trPr>
        <w:tc>
          <w:tcPr>
            <w:tcW w:w="1368" w:type="dxa"/>
          </w:tcPr>
          <w:p w:rsidR="00CA7305" w:rsidRPr="00027490" w:rsidRDefault="00CA7305" w:rsidP="00434EBA">
            <w:pPr>
              <w:pStyle w:val="aff"/>
            </w:pPr>
            <w:r w:rsidRPr="00027490">
              <w:t>З усл2</w:t>
            </w:r>
          </w:p>
        </w:tc>
        <w:tc>
          <w:tcPr>
            <w:tcW w:w="986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900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973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973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900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2418" w:type="dxa"/>
          </w:tcPr>
          <w:p w:rsidR="00CA7305" w:rsidRPr="00027490" w:rsidRDefault="00CA7305" w:rsidP="00434EBA">
            <w:pPr>
              <w:pStyle w:val="aff"/>
            </w:pPr>
            <w:r w:rsidRPr="00027490">
              <w:t>73507,</w:t>
            </w:r>
            <w:r w:rsidR="00027490">
              <w:t>4/</w:t>
            </w:r>
            <w:r w:rsidRPr="00027490">
              <w:t>87870 = 0,86</w:t>
            </w:r>
          </w:p>
        </w:tc>
      </w:tr>
      <w:tr w:rsidR="00CA7305" w:rsidRPr="00027490" w:rsidTr="006B0A6D">
        <w:trPr>
          <w:jc w:val="center"/>
        </w:trPr>
        <w:tc>
          <w:tcPr>
            <w:tcW w:w="1368" w:type="dxa"/>
          </w:tcPr>
          <w:p w:rsidR="00CA7305" w:rsidRPr="00027490" w:rsidRDefault="00CA7305" w:rsidP="00434EBA">
            <w:pPr>
              <w:pStyle w:val="aff"/>
            </w:pPr>
            <w:r w:rsidRPr="00027490">
              <w:t>З усл</w:t>
            </w:r>
            <w:r w:rsidR="00027490">
              <w:t>.3</w:t>
            </w:r>
          </w:p>
        </w:tc>
        <w:tc>
          <w:tcPr>
            <w:tcW w:w="986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900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973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973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900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2418" w:type="dxa"/>
          </w:tcPr>
          <w:p w:rsidR="00CA7305" w:rsidRPr="00027490" w:rsidRDefault="00CA7305" w:rsidP="00434EBA">
            <w:pPr>
              <w:pStyle w:val="aff"/>
            </w:pPr>
            <w:r w:rsidRPr="00027490">
              <w:t>7548</w:t>
            </w:r>
            <w:r w:rsidR="00027490">
              <w:t>7/</w:t>
            </w:r>
            <w:r w:rsidRPr="00027490">
              <w:t>87870 = 0,87</w:t>
            </w:r>
          </w:p>
        </w:tc>
      </w:tr>
      <w:tr w:rsidR="00CA7305" w:rsidRPr="00027490" w:rsidTr="006B0A6D">
        <w:trPr>
          <w:jc w:val="center"/>
        </w:trPr>
        <w:tc>
          <w:tcPr>
            <w:tcW w:w="1368" w:type="dxa"/>
          </w:tcPr>
          <w:p w:rsidR="00CA7305" w:rsidRPr="00027490" w:rsidRDefault="00CA7305" w:rsidP="00434EBA">
            <w:pPr>
              <w:pStyle w:val="aff"/>
            </w:pPr>
            <w:r w:rsidRPr="00027490">
              <w:t>З усл</w:t>
            </w:r>
            <w:r w:rsidR="00027490">
              <w:t>.4</w:t>
            </w:r>
          </w:p>
        </w:tc>
        <w:tc>
          <w:tcPr>
            <w:tcW w:w="986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900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973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973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900" w:type="dxa"/>
          </w:tcPr>
          <w:p w:rsidR="00CA7305" w:rsidRPr="00027490" w:rsidRDefault="00CA7305" w:rsidP="00434EBA">
            <w:pPr>
              <w:pStyle w:val="aff"/>
            </w:pPr>
            <w:r w:rsidRPr="00027490">
              <w:t>План</w:t>
            </w:r>
          </w:p>
        </w:tc>
        <w:tc>
          <w:tcPr>
            <w:tcW w:w="2418" w:type="dxa"/>
          </w:tcPr>
          <w:p w:rsidR="00CA7305" w:rsidRPr="00027490" w:rsidRDefault="00CA7305" w:rsidP="00434EBA">
            <w:pPr>
              <w:pStyle w:val="aff"/>
            </w:pPr>
            <w:r w:rsidRPr="00027490">
              <w:t>7731</w:t>
            </w:r>
            <w:r w:rsidR="00027490">
              <w:t>7/</w:t>
            </w:r>
            <w:r w:rsidRPr="00027490">
              <w:t>87870 = 0,90</w:t>
            </w:r>
          </w:p>
        </w:tc>
      </w:tr>
      <w:tr w:rsidR="00CA7305" w:rsidRPr="00027490" w:rsidTr="006B0A6D">
        <w:trPr>
          <w:jc w:val="center"/>
        </w:trPr>
        <w:tc>
          <w:tcPr>
            <w:tcW w:w="1368" w:type="dxa"/>
          </w:tcPr>
          <w:p w:rsidR="00CA7305" w:rsidRPr="00027490" w:rsidRDefault="00CA7305" w:rsidP="00434EBA">
            <w:pPr>
              <w:pStyle w:val="aff"/>
            </w:pPr>
            <w:r w:rsidRPr="00027490">
              <w:t>З факт</w:t>
            </w:r>
          </w:p>
        </w:tc>
        <w:tc>
          <w:tcPr>
            <w:tcW w:w="986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900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973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973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900" w:type="dxa"/>
          </w:tcPr>
          <w:p w:rsidR="00CA7305" w:rsidRPr="00027490" w:rsidRDefault="00CA7305" w:rsidP="00434EBA">
            <w:pPr>
              <w:pStyle w:val="aff"/>
            </w:pPr>
            <w:r w:rsidRPr="00027490">
              <w:t>Факт</w:t>
            </w:r>
          </w:p>
        </w:tc>
        <w:tc>
          <w:tcPr>
            <w:tcW w:w="2418" w:type="dxa"/>
          </w:tcPr>
          <w:p w:rsidR="00CA7305" w:rsidRPr="00027490" w:rsidRDefault="00CA7305" w:rsidP="00434EBA">
            <w:pPr>
              <w:pStyle w:val="aff"/>
            </w:pPr>
            <w:r w:rsidRPr="00027490">
              <w:t>7731</w:t>
            </w:r>
            <w:r w:rsidR="00027490">
              <w:t>7/</w:t>
            </w:r>
            <w:r w:rsidRPr="00027490">
              <w:t>91094 = 0,84</w:t>
            </w:r>
          </w:p>
        </w:tc>
      </w:tr>
      <w:tr w:rsidR="00CA7305" w:rsidRPr="00027490" w:rsidTr="006B0A6D">
        <w:trPr>
          <w:jc w:val="center"/>
        </w:trPr>
        <w:tc>
          <w:tcPr>
            <w:tcW w:w="1368" w:type="dxa"/>
          </w:tcPr>
          <w:p w:rsidR="00CA7305" w:rsidRPr="00027490" w:rsidRDefault="00CA7305" w:rsidP="00434EBA">
            <w:pPr>
              <w:pStyle w:val="aff"/>
            </w:pPr>
            <w:r w:rsidRPr="00027490">
              <w:t xml:space="preserve"> Изменение</w:t>
            </w:r>
          </w:p>
        </w:tc>
        <w:tc>
          <w:tcPr>
            <w:tcW w:w="986" w:type="dxa"/>
          </w:tcPr>
          <w:p w:rsidR="00CA7305" w:rsidRPr="00027490" w:rsidRDefault="00CA7305" w:rsidP="00434EBA">
            <w:pPr>
              <w:pStyle w:val="aff"/>
            </w:pPr>
            <w:r w:rsidRPr="00027490">
              <w:t>0,003</w:t>
            </w:r>
          </w:p>
        </w:tc>
        <w:tc>
          <w:tcPr>
            <w:tcW w:w="900" w:type="dxa"/>
          </w:tcPr>
          <w:p w:rsidR="00CA7305" w:rsidRPr="00027490" w:rsidRDefault="00CA7305" w:rsidP="00434EBA">
            <w:pPr>
              <w:pStyle w:val="aff"/>
            </w:pPr>
            <w:r w:rsidRPr="00027490">
              <w:t>0,02</w:t>
            </w:r>
          </w:p>
        </w:tc>
        <w:tc>
          <w:tcPr>
            <w:tcW w:w="973" w:type="dxa"/>
          </w:tcPr>
          <w:p w:rsidR="00CA7305" w:rsidRPr="00027490" w:rsidRDefault="00CA7305" w:rsidP="00434EBA">
            <w:pPr>
              <w:pStyle w:val="aff"/>
            </w:pPr>
            <w:r w:rsidRPr="00027490">
              <w:t>0,01</w:t>
            </w:r>
          </w:p>
        </w:tc>
        <w:tc>
          <w:tcPr>
            <w:tcW w:w="973" w:type="dxa"/>
          </w:tcPr>
          <w:p w:rsidR="00CA7305" w:rsidRPr="00027490" w:rsidRDefault="00CA7305" w:rsidP="00434EBA">
            <w:pPr>
              <w:pStyle w:val="aff"/>
            </w:pPr>
            <w:r w:rsidRPr="00027490">
              <w:t>0,03</w:t>
            </w:r>
          </w:p>
        </w:tc>
        <w:tc>
          <w:tcPr>
            <w:tcW w:w="900" w:type="dxa"/>
          </w:tcPr>
          <w:p w:rsidR="00CA7305" w:rsidRPr="00027490" w:rsidRDefault="00CA7305" w:rsidP="00434EBA">
            <w:pPr>
              <w:pStyle w:val="aff"/>
            </w:pPr>
            <w:r w:rsidRPr="00027490">
              <w:t>-0,06</w:t>
            </w:r>
          </w:p>
        </w:tc>
        <w:tc>
          <w:tcPr>
            <w:tcW w:w="2418" w:type="dxa"/>
          </w:tcPr>
          <w:p w:rsidR="00CA7305" w:rsidRPr="00027490" w:rsidRDefault="00027490" w:rsidP="00434EBA">
            <w:pPr>
              <w:pStyle w:val="aff"/>
            </w:pPr>
            <w:r w:rsidRPr="00027490">
              <w:t xml:space="preserve"> - </w:t>
            </w:r>
            <w:r w:rsidR="00CA7305" w:rsidRPr="00027490">
              <w:t>0,003</w:t>
            </w:r>
          </w:p>
        </w:tc>
      </w:tr>
    </w:tbl>
    <w:p w:rsidR="00CA7305" w:rsidRPr="00027490" w:rsidRDefault="00CA7305" w:rsidP="00027490"/>
    <w:p w:rsidR="00027490" w:rsidRDefault="00CA7305" w:rsidP="00027490">
      <w:r w:rsidRPr="00027490">
        <w:t>Общее изменение затрат на рубль товарной продукции произошло под влиян</w:t>
      </w:r>
      <w:r w:rsidR="00434EBA">
        <w:t>и</w:t>
      </w:r>
      <w:r w:rsidRPr="00027490">
        <w:t>ем следующих факторов</w:t>
      </w:r>
      <w:r w:rsidR="00027490" w:rsidRPr="00027490">
        <w:t>:</w:t>
      </w:r>
    </w:p>
    <w:p w:rsidR="00027490" w:rsidRDefault="00CA7305" w:rsidP="00027490">
      <w:r w:rsidRPr="00027490">
        <w:t>Положительное влияние оказали факторы, по которым произошло снижение затрат</w:t>
      </w:r>
      <w:r w:rsidR="00027490" w:rsidRPr="00027490">
        <w:t xml:space="preserve">: </w:t>
      </w:r>
      <w:r w:rsidRPr="00027490">
        <w:t xml:space="preserve">повышение цен на продукцию </w:t>
      </w:r>
      <w:r w:rsidR="00027490">
        <w:t>-</w:t>
      </w:r>
      <w:r w:rsidRPr="00027490">
        <w:t xml:space="preserve"> 0,06 коп</w:t>
      </w:r>
      <w:r w:rsidR="00027490" w:rsidRPr="00027490">
        <w:t>;</w:t>
      </w:r>
    </w:p>
    <w:p w:rsidR="00027490" w:rsidRDefault="00CA7305" w:rsidP="00027490">
      <w:r w:rsidRPr="00027490">
        <w:t>Отрицательное влияние оказали факторы, по которым произошло выполнение</w:t>
      </w:r>
      <w:r w:rsidR="00027490" w:rsidRPr="00027490">
        <w:t>:</w:t>
      </w:r>
    </w:p>
    <w:p w:rsidR="00027490" w:rsidRDefault="00CA7305" w:rsidP="00027490">
      <w:r w:rsidRPr="00027490">
        <w:t>изменения структуры производства +0,02 коп</w:t>
      </w:r>
      <w:r w:rsidR="00027490" w:rsidRPr="00027490">
        <w:t>;</w:t>
      </w:r>
    </w:p>
    <w:p w:rsidR="00027490" w:rsidRDefault="00CA7305" w:rsidP="00027490">
      <w:r w:rsidRPr="00027490">
        <w:t>уровня переменных затрат +0,01 коп</w:t>
      </w:r>
      <w:r w:rsidR="00027490" w:rsidRPr="00027490">
        <w:t>;</w:t>
      </w:r>
    </w:p>
    <w:p w:rsidR="00027490" w:rsidRDefault="00CA7305" w:rsidP="00027490">
      <w:r w:rsidRPr="00027490">
        <w:t>размера постоянных затрат +0,03 коп</w:t>
      </w:r>
      <w:r w:rsidR="00027490" w:rsidRPr="00027490">
        <w:t>;</w:t>
      </w:r>
    </w:p>
    <w:p w:rsidR="00027490" w:rsidRDefault="00CA7305" w:rsidP="00027490">
      <w:r w:rsidRPr="00027490">
        <w:t>увеличение объема производства +0,003 коп</w:t>
      </w:r>
      <w:r w:rsidR="00027490" w:rsidRPr="00027490">
        <w:t>.</w:t>
      </w:r>
    </w:p>
    <w:p w:rsidR="00027490" w:rsidRDefault="00CA7305" w:rsidP="00027490">
      <w:r w:rsidRPr="00027490">
        <w:t xml:space="preserve">Рост уровня постоянных и переменных затрат обусловлен, с одной стороны, повышением ресурсоемкости производства, а с другой </w:t>
      </w:r>
      <w:r w:rsidR="00027490">
        <w:t>-</w:t>
      </w:r>
      <w:r w:rsidRPr="00027490">
        <w:t xml:space="preserve"> увеличением стоимости потребленных ресурсов</w:t>
      </w:r>
      <w:r w:rsidR="00027490" w:rsidRPr="00027490">
        <w:t>.</w:t>
      </w:r>
    </w:p>
    <w:p w:rsidR="00434EBA" w:rsidRDefault="00434EBA" w:rsidP="00027490">
      <w:bookmarkStart w:id="12" w:name="_Toc229543328"/>
    </w:p>
    <w:p w:rsidR="00027490" w:rsidRDefault="007A5F7F" w:rsidP="00434EBA">
      <w:pPr>
        <w:pStyle w:val="2"/>
      </w:pPr>
      <w:bookmarkStart w:id="13" w:name="_Toc243065248"/>
      <w:r w:rsidRPr="00027490">
        <w:t>6</w:t>
      </w:r>
      <w:r w:rsidR="00027490" w:rsidRPr="00027490">
        <w:t xml:space="preserve">. </w:t>
      </w:r>
      <w:r w:rsidRPr="00027490">
        <w:t xml:space="preserve">Анализ </w:t>
      </w:r>
      <w:r w:rsidR="00321402" w:rsidRPr="00027490">
        <w:t>себестоимости отдельных видов деятельности</w:t>
      </w:r>
      <w:bookmarkEnd w:id="12"/>
      <w:bookmarkEnd w:id="13"/>
    </w:p>
    <w:p w:rsidR="00434EBA" w:rsidRDefault="00434EBA" w:rsidP="00027490"/>
    <w:p w:rsidR="00027490" w:rsidRDefault="00E635A2" w:rsidP="00027490">
      <w:r w:rsidRPr="00027490">
        <w:t xml:space="preserve">По важнейшим видам продукции </w:t>
      </w:r>
      <w:r w:rsidR="009551B4" w:rsidRPr="00027490">
        <w:t>проводят более глубокий анализ себестоимости и причин ее изменений</w:t>
      </w:r>
      <w:r w:rsidR="00027490" w:rsidRPr="00027490">
        <w:t>.</w:t>
      </w:r>
    </w:p>
    <w:p w:rsidR="00027490" w:rsidRDefault="009551B4" w:rsidP="00027490">
      <w:r w:rsidRPr="00027490">
        <w:t>Анализ начинают с изучения динамики и выполнения плана по производству каждого вида продукции с разбивкой себестоимости на переменные и постоянные расходы</w:t>
      </w:r>
      <w:r w:rsidR="00027490" w:rsidRPr="00027490">
        <w:t>.</w:t>
      </w:r>
    </w:p>
    <w:p w:rsidR="00434EBA" w:rsidRDefault="00434EBA" w:rsidP="00027490"/>
    <w:p w:rsidR="009551B4" w:rsidRPr="00027490" w:rsidRDefault="009551B4" w:rsidP="00BF69DE">
      <w:pPr>
        <w:ind w:left="708" w:firstLine="12"/>
      </w:pPr>
      <w:r w:rsidRPr="00027490">
        <w:t xml:space="preserve">Таблица </w:t>
      </w:r>
      <w:r w:rsidR="00E635A2" w:rsidRPr="00027490">
        <w:t>6</w:t>
      </w:r>
      <w:r w:rsidR="00434EBA">
        <w:t xml:space="preserve">. </w:t>
      </w:r>
      <w:r w:rsidRPr="00027490">
        <w:t>Анализ динамики и структуры себестоимости основных видов 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810"/>
        <w:gridCol w:w="810"/>
        <w:gridCol w:w="810"/>
        <w:gridCol w:w="716"/>
        <w:gridCol w:w="811"/>
        <w:gridCol w:w="28"/>
        <w:gridCol w:w="715"/>
        <w:gridCol w:w="810"/>
        <w:gridCol w:w="815"/>
        <w:gridCol w:w="772"/>
        <w:gridCol w:w="718"/>
      </w:tblGrid>
      <w:tr w:rsidR="009551B4" w:rsidRPr="00027490" w:rsidTr="006B0A6D">
        <w:trPr>
          <w:jc w:val="center"/>
        </w:trPr>
        <w:tc>
          <w:tcPr>
            <w:tcW w:w="1248" w:type="dxa"/>
            <w:vMerge w:val="restart"/>
          </w:tcPr>
          <w:p w:rsidR="009551B4" w:rsidRPr="00027490" w:rsidRDefault="009551B4" w:rsidP="00BF69DE">
            <w:pPr>
              <w:pStyle w:val="aff"/>
            </w:pPr>
            <w:r w:rsidRPr="00027490">
              <w:t>Продукция</w:t>
            </w:r>
          </w:p>
        </w:tc>
        <w:tc>
          <w:tcPr>
            <w:tcW w:w="2430" w:type="dxa"/>
            <w:gridSpan w:val="3"/>
          </w:tcPr>
          <w:p w:rsidR="009551B4" w:rsidRPr="00027490" w:rsidRDefault="009551B4" w:rsidP="00BF69DE">
            <w:pPr>
              <w:pStyle w:val="aff"/>
            </w:pPr>
            <w:r w:rsidRPr="00027490">
              <w:t>Переменные расходы на ед</w:t>
            </w:r>
            <w:r w:rsidR="00027490" w:rsidRPr="00027490">
              <w:t xml:space="preserve">. </w:t>
            </w:r>
            <w:r w:rsidRPr="00027490">
              <w:t>продукции</w:t>
            </w:r>
          </w:p>
        </w:tc>
        <w:tc>
          <w:tcPr>
            <w:tcW w:w="1555" w:type="dxa"/>
            <w:gridSpan w:val="3"/>
          </w:tcPr>
          <w:p w:rsidR="009551B4" w:rsidRPr="00027490" w:rsidRDefault="009551B4" w:rsidP="00BF69DE">
            <w:pPr>
              <w:pStyle w:val="aff"/>
            </w:pPr>
            <w:r w:rsidRPr="00027490">
              <w:t>Изменение</w:t>
            </w:r>
          </w:p>
        </w:tc>
        <w:tc>
          <w:tcPr>
            <w:tcW w:w="2340" w:type="dxa"/>
            <w:gridSpan w:val="3"/>
          </w:tcPr>
          <w:p w:rsidR="009551B4" w:rsidRPr="00027490" w:rsidRDefault="009551B4" w:rsidP="00BF69DE">
            <w:pPr>
              <w:pStyle w:val="aff"/>
            </w:pPr>
            <w:r w:rsidRPr="00027490">
              <w:t>Постоянные расходы на ед</w:t>
            </w:r>
            <w:r w:rsidR="00027490" w:rsidRPr="00027490">
              <w:t xml:space="preserve">. </w:t>
            </w:r>
            <w:r w:rsidRPr="00027490">
              <w:t>продукции</w:t>
            </w:r>
          </w:p>
        </w:tc>
        <w:tc>
          <w:tcPr>
            <w:tcW w:w="1490" w:type="dxa"/>
            <w:gridSpan w:val="2"/>
          </w:tcPr>
          <w:p w:rsidR="009551B4" w:rsidRPr="00027490" w:rsidRDefault="009551B4" w:rsidP="00BF69DE">
            <w:pPr>
              <w:pStyle w:val="aff"/>
            </w:pPr>
            <w:r w:rsidRPr="00027490">
              <w:t>Изменение</w:t>
            </w:r>
          </w:p>
        </w:tc>
      </w:tr>
      <w:tr w:rsidR="009551B4" w:rsidRPr="00027490" w:rsidTr="006B0A6D">
        <w:trPr>
          <w:jc w:val="center"/>
        </w:trPr>
        <w:tc>
          <w:tcPr>
            <w:tcW w:w="1248" w:type="dxa"/>
            <w:vMerge/>
          </w:tcPr>
          <w:p w:rsidR="009551B4" w:rsidRPr="00027490" w:rsidRDefault="009551B4" w:rsidP="00BF69DE">
            <w:pPr>
              <w:pStyle w:val="aff"/>
            </w:pPr>
          </w:p>
        </w:tc>
        <w:tc>
          <w:tcPr>
            <w:tcW w:w="810" w:type="dxa"/>
          </w:tcPr>
          <w:p w:rsidR="009551B4" w:rsidRPr="00027490" w:rsidRDefault="003C1B14" w:rsidP="00BF69DE">
            <w:pPr>
              <w:pStyle w:val="aff"/>
            </w:pPr>
            <w:r w:rsidRPr="00027490">
              <w:t>2006</w:t>
            </w:r>
          </w:p>
        </w:tc>
        <w:tc>
          <w:tcPr>
            <w:tcW w:w="810" w:type="dxa"/>
          </w:tcPr>
          <w:p w:rsidR="009551B4" w:rsidRPr="00027490" w:rsidRDefault="003C1B14" w:rsidP="00BF69DE">
            <w:pPr>
              <w:pStyle w:val="aff"/>
            </w:pPr>
            <w:r w:rsidRPr="00027490">
              <w:t>2007</w:t>
            </w:r>
          </w:p>
        </w:tc>
        <w:tc>
          <w:tcPr>
            <w:tcW w:w="810" w:type="dxa"/>
          </w:tcPr>
          <w:p w:rsidR="009551B4" w:rsidRPr="00027490" w:rsidRDefault="003C1B14" w:rsidP="00BF69DE">
            <w:pPr>
              <w:pStyle w:val="aff"/>
            </w:pPr>
            <w:r w:rsidRPr="00027490">
              <w:t>2008</w:t>
            </w:r>
          </w:p>
        </w:tc>
        <w:tc>
          <w:tcPr>
            <w:tcW w:w="716" w:type="dxa"/>
          </w:tcPr>
          <w:p w:rsidR="009551B4" w:rsidRPr="00027490" w:rsidRDefault="009551B4" w:rsidP="00BF69DE">
            <w:pPr>
              <w:pStyle w:val="aff"/>
            </w:pPr>
            <w:r w:rsidRPr="00027490">
              <w:t>03/02</w:t>
            </w:r>
          </w:p>
        </w:tc>
        <w:tc>
          <w:tcPr>
            <w:tcW w:w="811" w:type="dxa"/>
          </w:tcPr>
          <w:p w:rsidR="009551B4" w:rsidRPr="00027490" w:rsidRDefault="009551B4" w:rsidP="00BF69DE">
            <w:pPr>
              <w:pStyle w:val="aff"/>
            </w:pPr>
            <w:r w:rsidRPr="00027490">
              <w:t>04/03</w:t>
            </w:r>
          </w:p>
        </w:tc>
        <w:tc>
          <w:tcPr>
            <w:tcW w:w="743" w:type="dxa"/>
            <w:gridSpan w:val="2"/>
          </w:tcPr>
          <w:p w:rsidR="009551B4" w:rsidRPr="00027490" w:rsidRDefault="003C1B14" w:rsidP="00BF69DE">
            <w:pPr>
              <w:pStyle w:val="aff"/>
            </w:pPr>
            <w:r w:rsidRPr="00027490">
              <w:t>2006</w:t>
            </w:r>
          </w:p>
        </w:tc>
        <w:tc>
          <w:tcPr>
            <w:tcW w:w="810" w:type="dxa"/>
          </w:tcPr>
          <w:p w:rsidR="009551B4" w:rsidRPr="00027490" w:rsidRDefault="003C1B14" w:rsidP="00BF69DE">
            <w:pPr>
              <w:pStyle w:val="aff"/>
            </w:pPr>
            <w:r w:rsidRPr="00027490">
              <w:t>2007</w:t>
            </w:r>
          </w:p>
        </w:tc>
        <w:tc>
          <w:tcPr>
            <w:tcW w:w="815" w:type="dxa"/>
          </w:tcPr>
          <w:p w:rsidR="009551B4" w:rsidRPr="00027490" w:rsidRDefault="003C1B14" w:rsidP="00BF69DE">
            <w:pPr>
              <w:pStyle w:val="aff"/>
            </w:pPr>
            <w:r w:rsidRPr="00027490">
              <w:t>2008</w:t>
            </w:r>
          </w:p>
        </w:tc>
        <w:tc>
          <w:tcPr>
            <w:tcW w:w="772" w:type="dxa"/>
          </w:tcPr>
          <w:p w:rsidR="009551B4" w:rsidRPr="00027490" w:rsidRDefault="009551B4" w:rsidP="00BF69DE">
            <w:pPr>
              <w:pStyle w:val="aff"/>
            </w:pPr>
            <w:r w:rsidRPr="00027490">
              <w:t>03/02</w:t>
            </w:r>
          </w:p>
        </w:tc>
        <w:tc>
          <w:tcPr>
            <w:tcW w:w="718" w:type="dxa"/>
          </w:tcPr>
          <w:p w:rsidR="009551B4" w:rsidRPr="00027490" w:rsidRDefault="009551B4" w:rsidP="00BF69DE">
            <w:pPr>
              <w:pStyle w:val="aff"/>
            </w:pPr>
            <w:r w:rsidRPr="00027490">
              <w:t>04/03</w:t>
            </w:r>
          </w:p>
        </w:tc>
      </w:tr>
      <w:tr w:rsidR="009551B4" w:rsidRPr="00027490" w:rsidTr="006B0A6D">
        <w:trPr>
          <w:jc w:val="center"/>
        </w:trPr>
        <w:tc>
          <w:tcPr>
            <w:tcW w:w="1248" w:type="dxa"/>
          </w:tcPr>
          <w:p w:rsidR="009551B4" w:rsidRPr="00027490" w:rsidRDefault="009551B4" w:rsidP="00BF69DE">
            <w:pPr>
              <w:pStyle w:val="aff"/>
            </w:pPr>
            <w:r w:rsidRPr="00027490">
              <w:t>Масло</w:t>
            </w:r>
          </w:p>
        </w:tc>
        <w:tc>
          <w:tcPr>
            <w:tcW w:w="810" w:type="dxa"/>
          </w:tcPr>
          <w:p w:rsidR="009551B4" w:rsidRPr="00027490" w:rsidRDefault="009551B4" w:rsidP="00BF69DE">
            <w:pPr>
              <w:pStyle w:val="aff"/>
            </w:pPr>
            <w:r w:rsidRPr="00027490">
              <w:t>36,5</w:t>
            </w:r>
          </w:p>
        </w:tc>
        <w:tc>
          <w:tcPr>
            <w:tcW w:w="810" w:type="dxa"/>
          </w:tcPr>
          <w:p w:rsidR="009551B4" w:rsidRPr="00027490" w:rsidRDefault="009551B4" w:rsidP="00BF69DE">
            <w:pPr>
              <w:pStyle w:val="aff"/>
            </w:pPr>
            <w:r w:rsidRPr="00027490">
              <w:t>38,1</w:t>
            </w:r>
          </w:p>
        </w:tc>
        <w:tc>
          <w:tcPr>
            <w:tcW w:w="810" w:type="dxa"/>
          </w:tcPr>
          <w:p w:rsidR="009551B4" w:rsidRPr="00027490" w:rsidRDefault="009551B4" w:rsidP="00BF69DE">
            <w:pPr>
              <w:pStyle w:val="aff"/>
            </w:pPr>
            <w:r w:rsidRPr="00027490">
              <w:t>39,2</w:t>
            </w:r>
          </w:p>
        </w:tc>
        <w:tc>
          <w:tcPr>
            <w:tcW w:w="716" w:type="dxa"/>
          </w:tcPr>
          <w:p w:rsidR="009551B4" w:rsidRPr="00027490" w:rsidRDefault="009551B4" w:rsidP="00BF69DE">
            <w:pPr>
              <w:pStyle w:val="aff"/>
            </w:pPr>
            <w:r w:rsidRPr="00027490">
              <w:t>1,6</w:t>
            </w:r>
          </w:p>
        </w:tc>
        <w:tc>
          <w:tcPr>
            <w:tcW w:w="811" w:type="dxa"/>
          </w:tcPr>
          <w:p w:rsidR="009551B4" w:rsidRPr="00027490" w:rsidRDefault="009551B4" w:rsidP="00BF69DE">
            <w:pPr>
              <w:pStyle w:val="aff"/>
            </w:pPr>
            <w:r w:rsidRPr="00027490">
              <w:t>1,1</w:t>
            </w:r>
          </w:p>
        </w:tc>
        <w:tc>
          <w:tcPr>
            <w:tcW w:w="743" w:type="dxa"/>
            <w:gridSpan w:val="2"/>
          </w:tcPr>
          <w:p w:rsidR="009551B4" w:rsidRPr="00027490" w:rsidRDefault="009551B4" w:rsidP="00BF69DE">
            <w:pPr>
              <w:pStyle w:val="aff"/>
            </w:pPr>
            <w:r w:rsidRPr="00027490">
              <w:t>11,3</w:t>
            </w:r>
          </w:p>
        </w:tc>
        <w:tc>
          <w:tcPr>
            <w:tcW w:w="810" w:type="dxa"/>
          </w:tcPr>
          <w:p w:rsidR="009551B4" w:rsidRPr="00027490" w:rsidRDefault="009551B4" w:rsidP="00BF69DE">
            <w:pPr>
              <w:pStyle w:val="aff"/>
            </w:pPr>
            <w:r w:rsidRPr="00027490">
              <w:t>13,1</w:t>
            </w:r>
          </w:p>
        </w:tc>
        <w:tc>
          <w:tcPr>
            <w:tcW w:w="815" w:type="dxa"/>
          </w:tcPr>
          <w:p w:rsidR="009551B4" w:rsidRPr="00027490" w:rsidRDefault="009551B4" w:rsidP="00BF69DE">
            <w:pPr>
              <w:pStyle w:val="aff"/>
            </w:pPr>
            <w:r w:rsidRPr="00027490">
              <w:t>14,4</w:t>
            </w:r>
          </w:p>
        </w:tc>
        <w:tc>
          <w:tcPr>
            <w:tcW w:w="772" w:type="dxa"/>
          </w:tcPr>
          <w:p w:rsidR="009551B4" w:rsidRPr="00027490" w:rsidRDefault="009551B4" w:rsidP="00BF69DE">
            <w:pPr>
              <w:pStyle w:val="aff"/>
            </w:pPr>
            <w:r w:rsidRPr="00027490">
              <w:t>1,8</w:t>
            </w:r>
          </w:p>
        </w:tc>
        <w:tc>
          <w:tcPr>
            <w:tcW w:w="718" w:type="dxa"/>
          </w:tcPr>
          <w:p w:rsidR="009551B4" w:rsidRPr="00027490" w:rsidRDefault="009551B4" w:rsidP="00BF69DE">
            <w:pPr>
              <w:pStyle w:val="aff"/>
            </w:pPr>
            <w:r w:rsidRPr="00027490">
              <w:t>1,3</w:t>
            </w:r>
          </w:p>
        </w:tc>
      </w:tr>
      <w:tr w:rsidR="009551B4" w:rsidRPr="00027490" w:rsidTr="006B0A6D">
        <w:trPr>
          <w:jc w:val="center"/>
        </w:trPr>
        <w:tc>
          <w:tcPr>
            <w:tcW w:w="1248" w:type="dxa"/>
          </w:tcPr>
          <w:p w:rsidR="009551B4" w:rsidRPr="00027490" w:rsidRDefault="009551B4" w:rsidP="00BF69DE">
            <w:pPr>
              <w:pStyle w:val="aff"/>
            </w:pPr>
            <w:r w:rsidRPr="00027490">
              <w:t>Сметана</w:t>
            </w:r>
          </w:p>
        </w:tc>
        <w:tc>
          <w:tcPr>
            <w:tcW w:w="810" w:type="dxa"/>
          </w:tcPr>
          <w:p w:rsidR="009551B4" w:rsidRPr="00027490" w:rsidRDefault="009551B4" w:rsidP="00BF69DE">
            <w:pPr>
              <w:pStyle w:val="aff"/>
            </w:pPr>
            <w:r w:rsidRPr="00027490">
              <w:t>12,7</w:t>
            </w:r>
          </w:p>
        </w:tc>
        <w:tc>
          <w:tcPr>
            <w:tcW w:w="810" w:type="dxa"/>
          </w:tcPr>
          <w:p w:rsidR="009551B4" w:rsidRPr="00027490" w:rsidRDefault="009551B4" w:rsidP="00BF69DE">
            <w:pPr>
              <w:pStyle w:val="aff"/>
            </w:pPr>
            <w:r w:rsidRPr="00027490">
              <w:t>14,5</w:t>
            </w:r>
          </w:p>
        </w:tc>
        <w:tc>
          <w:tcPr>
            <w:tcW w:w="810" w:type="dxa"/>
          </w:tcPr>
          <w:p w:rsidR="009551B4" w:rsidRPr="00027490" w:rsidRDefault="009551B4" w:rsidP="00BF69DE">
            <w:pPr>
              <w:pStyle w:val="aff"/>
            </w:pPr>
            <w:r w:rsidRPr="00027490">
              <w:t>16,3</w:t>
            </w:r>
          </w:p>
        </w:tc>
        <w:tc>
          <w:tcPr>
            <w:tcW w:w="716" w:type="dxa"/>
          </w:tcPr>
          <w:p w:rsidR="009551B4" w:rsidRPr="00027490" w:rsidRDefault="009551B4" w:rsidP="00BF69DE">
            <w:pPr>
              <w:pStyle w:val="aff"/>
            </w:pPr>
            <w:r w:rsidRPr="00027490">
              <w:t>1,8</w:t>
            </w:r>
          </w:p>
        </w:tc>
        <w:tc>
          <w:tcPr>
            <w:tcW w:w="811" w:type="dxa"/>
          </w:tcPr>
          <w:p w:rsidR="009551B4" w:rsidRPr="00027490" w:rsidRDefault="009551B4" w:rsidP="00BF69DE">
            <w:pPr>
              <w:pStyle w:val="aff"/>
            </w:pPr>
            <w:r w:rsidRPr="00027490">
              <w:t>1,8</w:t>
            </w:r>
          </w:p>
        </w:tc>
        <w:tc>
          <w:tcPr>
            <w:tcW w:w="743" w:type="dxa"/>
            <w:gridSpan w:val="2"/>
          </w:tcPr>
          <w:p w:rsidR="009551B4" w:rsidRPr="00027490" w:rsidRDefault="009551B4" w:rsidP="00BF69DE">
            <w:pPr>
              <w:pStyle w:val="aff"/>
            </w:pPr>
            <w:r w:rsidRPr="00027490">
              <w:t>5,4</w:t>
            </w:r>
          </w:p>
        </w:tc>
        <w:tc>
          <w:tcPr>
            <w:tcW w:w="810" w:type="dxa"/>
          </w:tcPr>
          <w:p w:rsidR="009551B4" w:rsidRPr="00027490" w:rsidRDefault="009551B4" w:rsidP="00BF69DE">
            <w:pPr>
              <w:pStyle w:val="aff"/>
            </w:pPr>
            <w:r w:rsidRPr="00027490">
              <w:t>6,1</w:t>
            </w:r>
          </w:p>
        </w:tc>
        <w:tc>
          <w:tcPr>
            <w:tcW w:w="815" w:type="dxa"/>
          </w:tcPr>
          <w:p w:rsidR="009551B4" w:rsidRPr="00027490" w:rsidRDefault="009551B4" w:rsidP="00BF69DE">
            <w:pPr>
              <w:pStyle w:val="aff"/>
            </w:pPr>
            <w:r w:rsidRPr="00027490">
              <w:t>6,5</w:t>
            </w:r>
          </w:p>
        </w:tc>
        <w:tc>
          <w:tcPr>
            <w:tcW w:w="772" w:type="dxa"/>
          </w:tcPr>
          <w:p w:rsidR="009551B4" w:rsidRPr="00027490" w:rsidRDefault="009551B4" w:rsidP="00BF69DE">
            <w:pPr>
              <w:pStyle w:val="aff"/>
            </w:pPr>
            <w:r w:rsidRPr="00027490">
              <w:t>0,7</w:t>
            </w:r>
          </w:p>
        </w:tc>
        <w:tc>
          <w:tcPr>
            <w:tcW w:w="718" w:type="dxa"/>
          </w:tcPr>
          <w:p w:rsidR="009551B4" w:rsidRPr="00027490" w:rsidRDefault="009551B4" w:rsidP="00BF69DE">
            <w:pPr>
              <w:pStyle w:val="aff"/>
            </w:pPr>
            <w:r w:rsidRPr="00027490">
              <w:t>0,4</w:t>
            </w:r>
          </w:p>
        </w:tc>
      </w:tr>
      <w:tr w:rsidR="009551B4" w:rsidRPr="00027490" w:rsidTr="006B0A6D">
        <w:trPr>
          <w:jc w:val="center"/>
        </w:trPr>
        <w:tc>
          <w:tcPr>
            <w:tcW w:w="1248" w:type="dxa"/>
          </w:tcPr>
          <w:p w:rsidR="009551B4" w:rsidRPr="00027490" w:rsidRDefault="009551B4" w:rsidP="00BF69DE">
            <w:pPr>
              <w:pStyle w:val="aff"/>
            </w:pPr>
            <w:r w:rsidRPr="00027490">
              <w:t>Итого</w:t>
            </w:r>
          </w:p>
        </w:tc>
        <w:tc>
          <w:tcPr>
            <w:tcW w:w="810" w:type="dxa"/>
          </w:tcPr>
          <w:p w:rsidR="009551B4" w:rsidRPr="00027490" w:rsidRDefault="009551B4" w:rsidP="00BF69DE">
            <w:pPr>
              <w:pStyle w:val="aff"/>
            </w:pPr>
            <w:r w:rsidRPr="00027490">
              <w:t>49,2</w:t>
            </w:r>
          </w:p>
        </w:tc>
        <w:tc>
          <w:tcPr>
            <w:tcW w:w="810" w:type="dxa"/>
          </w:tcPr>
          <w:p w:rsidR="009551B4" w:rsidRPr="00027490" w:rsidRDefault="009551B4" w:rsidP="00BF69DE">
            <w:pPr>
              <w:pStyle w:val="aff"/>
            </w:pPr>
            <w:r w:rsidRPr="00027490">
              <w:t>54,6</w:t>
            </w:r>
          </w:p>
        </w:tc>
        <w:tc>
          <w:tcPr>
            <w:tcW w:w="810" w:type="dxa"/>
          </w:tcPr>
          <w:p w:rsidR="009551B4" w:rsidRPr="00027490" w:rsidRDefault="009551B4" w:rsidP="00BF69DE">
            <w:pPr>
              <w:pStyle w:val="aff"/>
            </w:pPr>
            <w:r w:rsidRPr="00027490">
              <w:t>55,5</w:t>
            </w:r>
          </w:p>
        </w:tc>
        <w:tc>
          <w:tcPr>
            <w:tcW w:w="716" w:type="dxa"/>
          </w:tcPr>
          <w:p w:rsidR="009551B4" w:rsidRPr="00027490" w:rsidRDefault="009551B4" w:rsidP="00BF69DE">
            <w:pPr>
              <w:pStyle w:val="aff"/>
            </w:pPr>
            <w:r w:rsidRPr="00027490">
              <w:t>3,4</w:t>
            </w:r>
          </w:p>
        </w:tc>
        <w:tc>
          <w:tcPr>
            <w:tcW w:w="811" w:type="dxa"/>
          </w:tcPr>
          <w:p w:rsidR="009551B4" w:rsidRPr="00027490" w:rsidRDefault="009551B4" w:rsidP="00BF69DE">
            <w:pPr>
              <w:pStyle w:val="aff"/>
            </w:pPr>
            <w:r w:rsidRPr="00027490">
              <w:t>2,9</w:t>
            </w:r>
          </w:p>
        </w:tc>
        <w:tc>
          <w:tcPr>
            <w:tcW w:w="743" w:type="dxa"/>
            <w:gridSpan w:val="2"/>
          </w:tcPr>
          <w:p w:rsidR="009551B4" w:rsidRPr="00027490" w:rsidRDefault="009551B4" w:rsidP="00BF69DE">
            <w:pPr>
              <w:pStyle w:val="aff"/>
            </w:pPr>
            <w:r w:rsidRPr="00027490">
              <w:t>16,7</w:t>
            </w:r>
          </w:p>
        </w:tc>
        <w:tc>
          <w:tcPr>
            <w:tcW w:w="810" w:type="dxa"/>
          </w:tcPr>
          <w:p w:rsidR="009551B4" w:rsidRPr="00027490" w:rsidRDefault="009551B4" w:rsidP="00BF69DE">
            <w:pPr>
              <w:pStyle w:val="aff"/>
            </w:pPr>
            <w:r w:rsidRPr="00027490">
              <w:t>19,2</w:t>
            </w:r>
          </w:p>
        </w:tc>
        <w:tc>
          <w:tcPr>
            <w:tcW w:w="815" w:type="dxa"/>
          </w:tcPr>
          <w:p w:rsidR="009551B4" w:rsidRPr="00027490" w:rsidRDefault="009551B4" w:rsidP="00BF69DE">
            <w:pPr>
              <w:pStyle w:val="aff"/>
            </w:pPr>
            <w:r w:rsidRPr="00027490">
              <w:t>20,9</w:t>
            </w:r>
          </w:p>
        </w:tc>
        <w:tc>
          <w:tcPr>
            <w:tcW w:w="772" w:type="dxa"/>
          </w:tcPr>
          <w:p w:rsidR="009551B4" w:rsidRPr="00027490" w:rsidRDefault="009551B4" w:rsidP="00BF69DE">
            <w:pPr>
              <w:pStyle w:val="aff"/>
            </w:pPr>
            <w:r w:rsidRPr="00027490">
              <w:t>2,5</w:t>
            </w:r>
          </w:p>
        </w:tc>
        <w:tc>
          <w:tcPr>
            <w:tcW w:w="718" w:type="dxa"/>
          </w:tcPr>
          <w:p w:rsidR="009551B4" w:rsidRPr="00027490" w:rsidRDefault="009551B4" w:rsidP="00BF69DE">
            <w:pPr>
              <w:pStyle w:val="aff"/>
            </w:pPr>
            <w:r w:rsidRPr="00027490">
              <w:t>1,7</w:t>
            </w:r>
          </w:p>
        </w:tc>
      </w:tr>
      <w:tr w:rsidR="009551B4" w:rsidRPr="00027490" w:rsidTr="006B0A6D">
        <w:trPr>
          <w:jc w:val="center"/>
        </w:trPr>
        <w:tc>
          <w:tcPr>
            <w:tcW w:w="1248" w:type="dxa"/>
          </w:tcPr>
          <w:p w:rsidR="009551B4" w:rsidRPr="00027490" w:rsidRDefault="009551B4" w:rsidP="00BF69DE">
            <w:pPr>
              <w:pStyle w:val="aff"/>
            </w:pPr>
            <w:r w:rsidRPr="00027490">
              <w:t>Масло</w:t>
            </w:r>
          </w:p>
        </w:tc>
        <w:tc>
          <w:tcPr>
            <w:tcW w:w="810" w:type="dxa"/>
          </w:tcPr>
          <w:p w:rsidR="009551B4" w:rsidRPr="00027490" w:rsidRDefault="009551B4" w:rsidP="00BF69DE">
            <w:pPr>
              <w:pStyle w:val="aff"/>
            </w:pPr>
            <w:r w:rsidRPr="00027490">
              <w:t>47,8</w:t>
            </w:r>
          </w:p>
        </w:tc>
        <w:tc>
          <w:tcPr>
            <w:tcW w:w="810" w:type="dxa"/>
          </w:tcPr>
          <w:p w:rsidR="009551B4" w:rsidRPr="00027490" w:rsidRDefault="009551B4" w:rsidP="00BF69DE">
            <w:pPr>
              <w:pStyle w:val="aff"/>
            </w:pPr>
            <w:r w:rsidRPr="00027490">
              <w:t>51,2</w:t>
            </w:r>
          </w:p>
        </w:tc>
        <w:tc>
          <w:tcPr>
            <w:tcW w:w="810" w:type="dxa"/>
          </w:tcPr>
          <w:p w:rsidR="009551B4" w:rsidRPr="00027490" w:rsidRDefault="009551B4" w:rsidP="00BF69DE">
            <w:pPr>
              <w:pStyle w:val="aff"/>
            </w:pPr>
            <w:r w:rsidRPr="00027490">
              <w:t>53,6</w:t>
            </w:r>
          </w:p>
        </w:tc>
        <w:tc>
          <w:tcPr>
            <w:tcW w:w="716" w:type="dxa"/>
          </w:tcPr>
          <w:p w:rsidR="009551B4" w:rsidRPr="00027490" w:rsidRDefault="009551B4" w:rsidP="00BF69DE">
            <w:pPr>
              <w:pStyle w:val="aff"/>
            </w:pPr>
            <w:r w:rsidRPr="00027490">
              <w:t>2,5</w:t>
            </w:r>
          </w:p>
        </w:tc>
        <w:tc>
          <w:tcPr>
            <w:tcW w:w="811" w:type="dxa"/>
          </w:tcPr>
          <w:p w:rsidR="009551B4" w:rsidRPr="00027490" w:rsidRDefault="009551B4" w:rsidP="00BF69DE">
            <w:pPr>
              <w:pStyle w:val="aff"/>
            </w:pPr>
            <w:r w:rsidRPr="00027490">
              <w:t>2,4</w:t>
            </w:r>
          </w:p>
        </w:tc>
        <w:tc>
          <w:tcPr>
            <w:tcW w:w="743" w:type="dxa"/>
            <w:gridSpan w:val="2"/>
          </w:tcPr>
          <w:p w:rsidR="009551B4" w:rsidRPr="00027490" w:rsidRDefault="009551B4" w:rsidP="00BF69DE">
            <w:pPr>
              <w:pStyle w:val="aff"/>
            </w:pPr>
            <w:r w:rsidRPr="00027490">
              <w:t>72,9</w:t>
            </w:r>
          </w:p>
        </w:tc>
        <w:tc>
          <w:tcPr>
            <w:tcW w:w="810" w:type="dxa"/>
          </w:tcPr>
          <w:p w:rsidR="009551B4" w:rsidRPr="00027490" w:rsidRDefault="009551B4" w:rsidP="00BF69DE">
            <w:pPr>
              <w:pStyle w:val="aff"/>
            </w:pPr>
            <w:r w:rsidRPr="00027490">
              <w:t>71,3</w:t>
            </w:r>
          </w:p>
        </w:tc>
        <w:tc>
          <w:tcPr>
            <w:tcW w:w="815" w:type="dxa"/>
          </w:tcPr>
          <w:p w:rsidR="009551B4" w:rsidRPr="00027490" w:rsidRDefault="009551B4" w:rsidP="00BF69DE">
            <w:pPr>
              <w:pStyle w:val="aff"/>
            </w:pPr>
            <w:r w:rsidRPr="00027490">
              <w:t>70</w:t>
            </w:r>
          </w:p>
        </w:tc>
        <w:tc>
          <w:tcPr>
            <w:tcW w:w="772" w:type="dxa"/>
          </w:tcPr>
          <w:p w:rsidR="009551B4" w:rsidRPr="00027490" w:rsidRDefault="009551B4" w:rsidP="00BF69DE">
            <w:pPr>
              <w:pStyle w:val="aff"/>
            </w:pPr>
            <w:r w:rsidRPr="00027490">
              <w:t>-1,6</w:t>
            </w:r>
          </w:p>
        </w:tc>
        <w:tc>
          <w:tcPr>
            <w:tcW w:w="718" w:type="dxa"/>
          </w:tcPr>
          <w:p w:rsidR="009551B4" w:rsidRPr="00027490" w:rsidRDefault="009551B4" w:rsidP="00BF69DE">
            <w:pPr>
              <w:pStyle w:val="aff"/>
            </w:pPr>
            <w:r w:rsidRPr="00027490">
              <w:t>-1,3</w:t>
            </w:r>
          </w:p>
        </w:tc>
      </w:tr>
      <w:tr w:rsidR="009551B4" w:rsidRPr="00027490" w:rsidTr="006B0A6D">
        <w:trPr>
          <w:jc w:val="center"/>
        </w:trPr>
        <w:tc>
          <w:tcPr>
            <w:tcW w:w="1248" w:type="dxa"/>
          </w:tcPr>
          <w:p w:rsidR="009551B4" w:rsidRPr="00027490" w:rsidRDefault="009551B4" w:rsidP="00BF69DE">
            <w:pPr>
              <w:pStyle w:val="aff"/>
            </w:pPr>
            <w:r w:rsidRPr="00027490">
              <w:t>Сметана</w:t>
            </w:r>
          </w:p>
        </w:tc>
        <w:tc>
          <w:tcPr>
            <w:tcW w:w="810" w:type="dxa"/>
          </w:tcPr>
          <w:p w:rsidR="009551B4" w:rsidRPr="00027490" w:rsidRDefault="009551B4" w:rsidP="00BF69DE">
            <w:pPr>
              <w:pStyle w:val="aff"/>
            </w:pPr>
            <w:r w:rsidRPr="00027490">
              <w:t>18,1</w:t>
            </w:r>
          </w:p>
        </w:tc>
        <w:tc>
          <w:tcPr>
            <w:tcW w:w="810" w:type="dxa"/>
          </w:tcPr>
          <w:p w:rsidR="009551B4" w:rsidRPr="00027490" w:rsidRDefault="009551B4" w:rsidP="00BF69DE">
            <w:pPr>
              <w:pStyle w:val="aff"/>
            </w:pPr>
            <w:r w:rsidRPr="00027490">
              <w:t>20,6</w:t>
            </w:r>
          </w:p>
        </w:tc>
        <w:tc>
          <w:tcPr>
            <w:tcW w:w="810" w:type="dxa"/>
          </w:tcPr>
          <w:p w:rsidR="009551B4" w:rsidRPr="00027490" w:rsidRDefault="009551B4" w:rsidP="00BF69DE">
            <w:pPr>
              <w:pStyle w:val="aff"/>
            </w:pPr>
            <w:r w:rsidRPr="00027490">
              <w:t>22,8</w:t>
            </w:r>
          </w:p>
        </w:tc>
        <w:tc>
          <w:tcPr>
            <w:tcW w:w="716" w:type="dxa"/>
          </w:tcPr>
          <w:p w:rsidR="009551B4" w:rsidRPr="00027490" w:rsidRDefault="009551B4" w:rsidP="00BF69DE">
            <w:pPr>
              <w:pStyle w:val="aff"/>
            </w:pPr>
            <w:r w:rsidRPr="00027490">
              <w:t>2,5</w:t>
            </w:r>
          </w:p>
        </w:tc>
        <w:tc>
          <w:tcPr>
            <w:tcW w:w="811" w:type="dxa"/>
          </w:tcPr>
          <w:p w:rsidR="009551B4" w:rsidRPr="00027490" w:rsidRDefault="009551B4" w:rsidP="00BF69DE">
            <w:pPr>
              <w:pStyle w:val="aff"/>
            </w:pPr>
            <w:r w:rsidRPr="00027490">
              <w:t>2,2</w:t>
            </w:r>
          </w:p>
        </w:tc>
        <w:tc>
          <w:tcPr>
            <w:tcW w:w="743" w:type="dxa"/>
            <w:gridSpan w:val="2"/>
          </w:tcPr>
          <w:p w:rsidR="009551B4" w:rsidRPr="00027490" w:rsidRDefault="009551B4" w:rsidP="00BF69DE">
            <w:pPr>
              <w:pStyle w:val="aff"/>
            </w:pPr>
            <w:r w:rsidRPr="00027490">
              <w:t>27,1</w:t>
            </w:r>
          </w:p>
        </w:tc>
        <w:tc>
          <w:tcPr>
            <w:tcW w:w="810" w:type="dxa"/>
          </w:tcPr>
          <w:p w:rsidR="009551B4" w:rsidRPr="00027490" w:rsidRDefault="009551B4" w:rsidP="00BF69DE">
            <w:pPr>
              <w:pStyle w:val="aff"/>
            </w:pPr>
            <w:r w:rsidRPr="00027490">
              <w:t>28,7</w:t>
            </w:r>
          </w:p>
        </w:tc>
        <w:tc>
          <w:tcPr>
            <w:tcW w:w="815" w:type="dxa"/>
          </w:tcPr>
          <w:p w:rsidR="009551B4" w:rsidRPr="00027490" w:rsidRDefault="009551B4" w:rsidP="00BF69DE">
            <w:pPr>
              <w:pStyle w:val="aff"/>
            </w:pPr>
            <w:r w:rsidRPr="00027490">
              <w:t>30</w:t>
            </w:r>
          </w:p>
        </w:tc>
        <w:tc>
          <w:tcPr>
            <w:tcW w:w="772" w:type="dxa"/>
          </w:tcPr>
          <w:p w:rsidR="009551B4" w:rsidRPr="00027490" w:rsidRDefault="009551B4" w:rsidP="00BF69DE">
            <w:pPr>
              <w:pStyle w:val="aff"/>
            </w:pPr>
            <w:r w:rsidRPr="00027490">
              <w:t>1,6</w:t>
            </w:r>
          </w:p>
        </w:tc>
        <w:tc>
          <w:tcPr>
            <w:tcW w:w="718" w:type="dxa"/>
          </w:tcPr>
          <w:p w:rsidR="009551B4" w:rsidRPr="00027490" w:rsidRDefault="009551B4" w:rsidP="00BF69DE">
            <w:pPr>
              <w:pStyle w:val="aff"/>
            </w:pPr>
            <w:r w:rsidRPr="00027490">
              <w:t>1,3</w:t>
            </w:r>
          </w:p>
        </w:tc>
      </w:tr>
      <w:tr w:rsidR="009551B4" w:rsidRPr="00027490" w:rsidTr="006B0A6D">
        <w:trPr>
          <w:jc w:val="center"/>
        </w:trPr>
        <w:tc>
          <w:tcPr>
            <w:tcW w:w="1248" w:type="dxa"/>
          </w:tcPr>
          <w:p w:rsidR="009551B4" w:rsidRPr="00027490" w:rsidRDefault="009551B4" w:rsidP="00BF69DE">
            <w:pPr>
              <w:pStyle w:val="aff"/>
            </w:pPr>
            <w:r w:rsidRPr="00027490">
              <w:t>Итого</w:t>
            </w:r>
          </w:p>
        </w:tc>
        <w:tc>
          <w:tcPr>
            <w:tcW w:w="810" w:type="dxa"/>
          </w:tcPr>
          <w:p w:rsidR="009551B4" w:rsidRPr="00027490" w:rsidRDefault="009551B4" w:rsidP="00BF69DE">
            <w:pPr>
              <w:pStyle w:val="aff"/>
            </w:pPr>
            <w:r w:rsidRPr="00027490">
              <w:t>65,9</w:t>
            </w:r>
          </w:p>
        </w:tc>
        <w:tc>
          <w:tcPr>
            <w:tcW w:w="810" w:type="dxa"/>
          </w:tcPr>
          <w:p w:rsidR="009551B4" w:rsidRPr="00027490" w:rsidRDefault="009551B4" w:rsidP="00BF69DE">
            <w:pPr>
              <w:pStyle w:val="aff"/>
            </w:pPr>
            <w:r w:rsidRPr="00027490">
              <w:t>71,8</w:t>
            </w:r>
          </w:p>
        </w:tc>
        <w:tc>
          <w:tcPr>
            <w:tcW w:w="810" w:type="dxa"/>
          </w:tcPr>
          <w:p w:rsidR="009551B4" w:rsidRPr="00027490" w:rsidRDefault="009551B4" w:rsidP="00BF69DE">
            <w:pPr>
              <w:pStyle w:val="aff"/>
            </w:pPr>
            <w:r w:rsidRPr="00027490">
              <w:t>76,4</w:t>
            </w:r>
          </w:p>
        </w:tc>
        <w:tc>
          <w:tcPr>
            <w:tcW w:w="716" w:type="dxa"/>
          </w:tcPr>
          <w:p w:rsidR="009551B4" w:rsidRPr="00027490" w:rsidRDefault="009551B4" w:rsidP="00BF69DE">
            <w:pPr>
              <w:pStyle w:val="aff"/>
            </w:pPr>
            <w:r w:rsidRPr="00027490">
              <w:t>5</w:t>
            </w:r>
          </w:p>
        </w:tc>
        <w:tc>
          <w:tcPr>
            <w:tcW w:w="811" w:type="dxa"/>
          </w:tcPr>
          <w:p w:rsidR="009551B4" w:rsidRPr="00027490" w:rsidRDefault="009551B4" w:rsidP="00BF69DE">
            <w:pPr>
              <w:pStyle w:val="aff"/>
            </w:pPr>
            <w:r w:rsidRPr="00027490">
              <w:t>4,6</w:t>
            </w:r>
          </w:p>
        </w:tc>
        <w:tc>
          <w:tcPr>
            <w:tcW w:w="743" w:type="dxa"/>
            <w:gridSpan w:val="2"/>
          </w:tcPr>
          <w:p w:rsidR="009551B4" w:rsidRPr="00027490" w:rsidRDefault="009551B4" w:rsidP="00BF69DE">
            <w:pPr>
              <w:pStyle w:val="aff"/>
            </w:pPr>
            <w:r w:rsidRPr="00027490">
              <w:t>100</w:t>
            </w:r>
          </w:p>
        </w:tc>
        <w:tc>
          <w:tcPr>
            <w:tcW w:w="810" w:type="dxa"/>
          </w:tcPr>
          <w:p w:rsidR="009551B4" w:rsidRPr="00027490" w:rsidRDefault="009551B4" w:rsidP="00BF69DE">
            <w:pPr>
              <w:pStyle w:val="aff"/>
            </w:pPr>
            <w:r w:rsidRPr="00027490">
              <w:t>100</w:t>
            </w:r>
          </w:p>
        </w:tc>
        <w:tc>
          <w:tcPr>
            <w:tcW w:w="815" w:type="dxa"/>
          </w:tcPr>
          <w:p w:rsidR="009551B4" w:rsidRPr="00027490" w:rsidRDefault="009551B4" w:rsidP="00BF69DE">
            <w:pPr>
              <w:pStyle w:val="aff"/>
            </w:pPr>
            <w:r w:rsidRPr="00027490">
              <w:t>100</w:t>
            </w:r>
          </w:p>
        </w:tc>
        <w:tc>
          <w:tcPr>
            <w:tcW w:w="772" w:type="dxa"/>
          </w:tcPr>
          <w:p w:rsidR="009551B4" w:rsidRPr="00027490" w:rsidRDefault="00027490" w:rsidP="00BF69DE">
            <w:pPr>
              <w:pStyle w:val="aff"/>
            </w:pPr>
            <w:r>
              <w:t>-</w:t>
            </w:r>
          </w:p>
        </w:tc>
        <w:tc>
          <w:tcPr>
            <w:tcW w:w="718" w:type="dxa"/>
          </w:tcPr>
          <w:p w:rsidR="009551B4" w:rsidRPr="00027490" w:rsidRDefault="00027490" w:rsidP="00BF69DE">
            <w:pPr>
              <w:pStyle w:val="aff"/>
            </w:pPr>
            <w:r>
              <w:t>-</w:t>
            </w:r>
          </w:p>
        </w:tc>
      </w:tr>
    </w:tbl>
    <w:p w:rsidR="009551B4" w:rsidRPr="00027490" w:rsidRDefault="009551B4" w:rsidP="00027490"/>
    <w:p w:rsidR="00027490" w:rsidRDefault="009551B4" w:rsidP="00027490">
      <w:r w:rsidRPr="00027490">
        <w:t>Для более глубокого изучения причин изменения себестоимости анализируют отчетные калькуляции по отдельным изделиям, сравнивают фактический уровень затрат на единицу продукции с плановым и данными прошлых лет в целом и по статьям затрат</w:t>
      </w:r>
      <w:r w:rsidR="00027490" w:rsidRPr="00027490">
        <w:t xml:space="preserve">. </w:t>
      </w:r>
      <w:r w:rsidRPr="00027490">
        <w:t>Влияние факторов первого порядка на изменение уровня себестоимости единицы продукции изучают с помощью факторной</w:t>
      </w:r>
      <w:r w:rsidR="003A344B" w:rsidRPr="00027490">
        <w:t xml:space="preserve"> модели</w:t>
      </w:r>
      <w:r w:rsidR="00027490" w:rsidRPr="00027490">
        <w:t>.</w:t>
      </w:r>
    </w:p>
    <w:p w:rsidR="00027490" w:rsidRDefault="009551B4" w:rsidP="00027490">
      <w:r w:rsidRPr="00027490">
        <w:t>Приведенные данные показывают, что перерасход затрат произошел по всем статьям</w:t>
      </w:r>
      <w:r w:rsidR="00027490" w:rsidRPr="00027490">
        <w:t xml:space="preserve">. </w:t>
      </w:r>
      <w:r w:rsidRPr="00027490">
        <w:t>Особенно большой перерасход допущен по материальным затратам и энергии на технологические цели</w:t>
      </w:r>
      <w:r w:rsidR="00027490" w:rsidRPr="00027490">
        <w:t>.</w:t>
      </w:r>
    </w:p>
    <w:p w:rsidR="00BF69DE" w:rsidRDefault="00BF69DE" w:rsidP="00027490">
      <w:bookmarkStart w:id="14" w:name="_Toc229543329"/>
    </w:p>
    <w:p w:rsidR="007A5F7F" w:rsidRPr="00027490" w:rsidRDefault="007A5F7F" w:rsidP="00BF69DE">
      <w:pPr>
        <w:pStyle w:val="2"/>
      </w:pPr>
      <w:bookmarkStart w:id="15" w:name="_Toc243065249"/>
      <w:r w:rsidRPr="00027490">
        <w:t>7</w:t>
      </w:r>
      <w:r w:rsidR="00027490" w:rsidRPr="00027490">
        <w:t xml:space="preserve">. </w:t>
      </w:r>
      <w:r w:rsidR="00321402" w:rsidRPr="00027490">
        <w:t xml:space="preserve">Анализ прямых материальных затрат </w:t>
      </w:r>
      <w:r w:rsidR="002F27BB" w:rsidRPr="00027490">
        <w:t>на заработную плату</w:t>
      </w:r>
      <w:bookmarkEnd w:id="14"/>
      <w:bookmarkEnd w:id="15"/>
    </w:p>
    <w:p w:rsidR="00BF69DE" w:rsidRDefault="00BF69DE" w:rsidP="00027490"/>
    <w:p w:rsidR="00027490" w:rsidRDefault="008739FD" w:rsidP="00027490">
      <w:r w:rsidRPr="00027490">
        <w:t>Проанализируем фонд оплаты труда на предприятии на примере производственного участка организации на примере в прошедший период</w:t>
      </w:r>
      <w:r w:rsidR="00027490">
        <w:t>-</w:t>
      </w:r>
      <w:r w:rsidRPr="00027490">
        <w:t>январь 2008 г</w:t>
      </w:r>
      <w:r w:rsidR="00027490" w:rsidRPr="00027490">
        <w:t>.</w:t>
      </w:r>
    </w:p>
    <w:p w:rsidR="00027490" w:rsidRDefault="008739FD" w:rsidP="00027490">
      <w:r w:rsidRPr="00027490">
        <w:t>Количество штатных единиц равно 9</w:t>
      </w:r>
      <w:r w:rsidR="00027490" w:rsidRPr="00027490">
        <w:t xml:space="preserve">. </w:t>
      </w:r>
      <w:r w:rsidRPr="00027490">
        <w:t>Установленные уровни заработной платы отражены в таблице 7</w:t>
      </w:r>
      <w:r w:rsidR="00027490" w:rsidRPr="00027490">
        <w:t>.</w:t>
      </w:r>
    </w:p>
    <w:p w:rsidR="00027490" w:rsidRDefault="008739FD" w:rsidP="00027490">
      <w:r w:rsidRPr="00027490">
        <w:t>Месячная тарифная ставка определяется путем умножения нормы часов за месяц на часовую ставку</w:t>
      </w:r>
      <w:r w:rsidR="00027490" w:rsidRPr="00027490">
        <w:t xml:space="preserve">. </w:t>
      </w:r>
      <w:r w:rsidRPr="00027490">
        <w:t>Норма часов за месяц равно 166,67 ч</w:t>
      </w:r>
      <w:r w:rsidR="00027490">
        <w:t>.,</w:t>
      </w:r>
      <w:r w:rsidRPr="00027490">
        <w:t xml:space="preserve"> а установленный оклад исчисляется путем умножения месячной тарифной ставки на процент приработка</w:t>
      </w:r>
      <w:r w:rsidR="00027490" w:rsidRPr="00027490">
        <w:t>.</w:t>
      </w:r>
    </w:p>
    <w:p w:rsidR="00027490" w:rsidRDefault="008739FD" w:rsidP="00027490">
      <w:r w:rsidRPr="00027490">
        <w:t>Например</w:t>
      </w:r>
      <w:r w:rsidR="00027490" w:rsidRPr="00027490">
        <w:t xml:space="preserve">: </w:t>
      </w:r>
      <w:r w:rsidRPr="00027490">
        <w:t>у сторожа часовая ставка равна 2, 53, значит, месячная тарифная ставка равна 421,68, то есть 2,53 р</w:t>
      </w:r>
      <w:r w:rsidR="00027490" w:rsidRPr="00027490">
        <w:t xml:space="preserve">. </w:t>
      </w:r>
      <w:r w:rsidRPr="00027490">
        <w:t>* 166,67ч</w:t>
      </w:r>
      <w:r w:rsidR="00027490" w:rsidRPr="00027490">
        <w:t xml:space="preserve">. </w:t>
      </w:r>
      <w:r w:rsidRPr="00027490">
        <w:t>Установленный оклад равен 421,68*1,5415 = 650,00</w:t>
      </w:r>
      <w:r w:rsidR="00027490" w:rsidRPr="00027490">
        <w:t>.</w:t>
      </w:r>
    </w:p>
    <w:p w:rsidR="00027490" w:rsidRDefault="008739FD" w:rsidP="00027490">
      <w:r w:rsidRPr="00027490">
        <w:t>На январь 2008 года планируется ФОТ на сумму 59737, а средняя заработная плата будет около 1866,78 руб</w:t>
      </w:r>
      <w:r w:rsidR="00027490" w:rsidRPr="00027490">
        <w:t>.</w:t>
      </w:r>
    </w:p>
    <w:p w:rsidR="00027490" w:rsidRDefault="008739FD" w:rsidP="00027490">
      <w:r w:rsidRPr="00027490">
        <w:t>Сведения о численности и начисленной заработной платы работников на январь 2008 года отражены в таблице 8</w:t>
      </w:r>
      <w:r w:rsidR="00027490" w:rsidRPr="00027490">
        <w:t>.</w:t>
      </w:r>
    </w:p>
    <w:p w:rsidR="00027490" w:rsidRDefault="008739FD" w:rsidP="00027490">
      <w:r w:rsidRPr="00027490">
        <w:t>Средняя численность выражается в целых единицах, фонд начисленной заработной платы в тысячах рублях с одним десятичным знаком</w:t>
      </w:r>
      <w:r w:rsidR="00027490" w:rsidRPr="00027490">
        <w:t>.</w:t>
      </w:r>
    </w:p>
    <w:p w:rsidR="00027490" w:rsidRDefault="008739FD" w:rsidP="00027490">
      <w:r w:rsidRPr="00027490">
        <w:t>Определим рост производительности труда за 4 квартал 2007 г</w:t>
      </w:r>
      <w:r w:rsidR="00027490" w:rsidRPr="00027490">
        <w:t>.</w:t>
      </w:r>
    </w:p>
    <w:p w:rsidR="00027490" w:rsidRDefault="008739FD" w:rsidP="00027490">
      <w:r w:rsidRPr="00027490">
        <w:t>Производительность труда по нормативно-чистой продукции в 2008 году составила 2800 руб</w:t>
      </w:r>
      <w:r w:rsidR="00027490" w:rsidRPr="00027490">
        <w:t xml:space="preserve">. </w:t>
      </w:r>
      <w:r w:rsidRPr="00027490">
        <w:t>/чел</w:t>
      </w:r>
      <w:r w:rsidR="00027490" w:rsidRPr="00027490">
        <w:t xml:space="preserve">. </w:t>
      </w:r>
      <w:r w:rsidRPr="00027490">
        <w:t>Объем производства по нормативно-чистой продукции в 2008 году составил 1,4 млн</w:t>
      </w:r>
      <w:r w:rsidR="00027490" w:rsidRPr="00027490">
        <w:t xml:space="preserve">. </w:t>
      </w:r>
      <w:r w:rsidRPr="00027490">
        <w:t>руб</w:t>
      </w:r>
      <w:r w:rsidR="00027490">
        <w:t>.,</w:t>
      </w:r>
      <w:r w:rsidRPr="00027490">
        <w:t xml:space="preserve"> а численность работающих в цехе за счет внедрения организационно-технических мероприятий сократилась на 40 чел</w:t>
      </w:r>
      <w:r w:rsidR="00027490" w:rsidRPr="00027490">
        <w:t>.</w:t>
      </w:r>
    </w:p>
    <w:p w:rsidR="00027490" w:rsidRDefault="008739FD" w:rsidP="00027490">
      <w:r w:rsidRPr="00027490">
        <w:t>Численность работающих в 2008 г</w:t>
      </w:r>
      <w:r w:rsidR="00027490" w:rsidRPr="00027490">
        <w:t xml:space="preserve">. </w:t>
      </w:r>
      <w:r w:rsidRPr="00027490">
        <w:t>по выработке базисного года</w:t>
      </w:r>
      <w:r w:rsidR="00027490">
        <w:t xml:space="preserve"> (</w:t>
      </w:r>
      <w:r w:rsidRPr="00027490">
        <w:t>2008</w:t>
      </w:r>
      <w:r w:rsidR="00BF69DE">
        <w:t xml:space="preserve"> </w:t>
      </w:r>
      <w:r w:rsidRPr="00027490">
        <w:t>г</w:t>
      </w:r>
      <w:r w:rsidR="00BF69DE">
        <w:t>.</w:t>
      </w:r>
      <w:r w:rsidR="00027490" w:rsidRPr="00027490">
        <w:t>)</w:t>
      </w:r>
    </w:p>
    <w:p w:rsidR="00BF69DE" w:rsidRDefault="00BF69DE" w:rsidP="00027490"/>
    <w:p w:rsidR="00027490" w:rsidRDefault="008739FD" w:rsidP="00027490">
      <w:r w:rsidRPr="00027490">
        <w:t>Ч</w:t>
      </w:r>
      <w:r w:rsidR="003E57D9">
        <w:rPr>
          <w:vertAlign w:val="subscript"/>
        </w:rPr>
        <w:pict>
          <v:shape id="_x0000_i1030" type="#_x0000_t75" style="width:10.5pt;height:17.25pt">
            <v:imagedata r:id="rId18" o:title=""/>
          </v:shape>
        </w:pict>
      </w:r>
      <w:r w:rsidRPr="00027490">
        <w:t>=В</w:t>
      </w:r>
      <w:r w:rsidR="003E57D9">
        <w:rPr>
          <w:vertAlign w:val="subscript"/>
        </w:rPr>
        <w:pict>
          <v:shape id="_x0000_i1031" type="#_x0000_t75" style="width:10.5pt;height:17.25pt">
            <v:imagedata r:id="rId19" o:title=""/>
          </v:shape>
        </w:pict>
      </w:r>
      <w:r w:rsidR="00027490" w:rsidRPr="00027490">
        <w:t xml:space="preserve"> </w:t>
      </w:r>
      <w:r w:rsidRPr="00027490">
        <w:t>/ П</w:t>
      </w:r>
      <w:r w:rsidR="003E57D9">
        <w:rPr>
          <w:vertAlign w:val="subscript"/>
        </w:rPr>
        <w:pict>
          <v:shape id="_x0000_i1032" type="#_x0000_t75" style="width:10.5pt;height:17.25pt">
            <v:imagedata r:id="rId18" o:title=""/>
          </v:shape>
        </w:pict>
      </w:r>
      <w:r w:rsidRPr="00027490">
        <w:t>= 1 400 00</w:t>
      </w:r>
      <w:r w:rsidR="00027490">
        <w:t>0/</w:t>
      </w:r>
      <w:r w:rsidRPr="00027490">
        <w:t>2 800 = 500 чел</w:t>
      </w:r>
      <w:r w:rsidR="00027490" w:rsidRPr="00027490">
        <w:t>.</w:t>
      </w:r>
    </w:p>
    <w:p w:rsidR="00BF69DE" w:rsidRDefault="00BF69DE" w:rsidP="00027490"/>
    <w:p w:rsidR="00027490" w:rsidRDefault="008739FD" w:rsidP="00027490">
      <w:r w:rsidRPr="00027490">
        <w:t>Рост производительности труда в 2008 г</w:t>
      </w:r>
      <w:r w:rsidR="00027490" w:rsidRPr="00027490">
        <w:t>.</w:t>
      </w:r>
    </w:p>
    <w:p w:rsidR="00BF69DE" w:rsidRDefault="00BF69DE" w:rsidP="00027490"/>
    <w:p w:rsidR="008739FD" w:rsidRPr="00027490" w:rsidRDefault="008739FD" w:rsidP="00027490">
      <w:r w:rsidRPr="00027490">
        <w:t>Р = D Ч</w:t>
      </w:r>
      <w:r w:rsidR="003E57D9">
        <w:rPr>
          <w:vertAlign w:val="subscript"/>
        </w:rPr>
        <w:pict>
          <v:shape id="_x0000_i1033" type="#_x0000_t75" style="width:10.5pt;height:17.25pt">
            <v:imagedata r:id="rId19" o:title=""/>
          </v:shape>
        </w:pict>
      </w:r>
      <w:r w:rsidRPr="00027490">
        <w:t>10</w:t>
      </w:r>
      <w:r w:rsidR="00027490">
        <w:t>0/ (</w:t>
      </w:r>
      <w:r w:rsidRPr="00027490">
        <w:t>Ч</w:t>
      </w:r>
      <w:r w:rsidR="003E57D9">
        <w:rPr>
          <w:vertAlign w:val="subscript"/>
        </w:rPr>
        <w:pict>
          <v:shape id="_x0000_i1034" type="#_x0000_t75" style="width:9pt;height:17.25pt">
            <v:imagedata r:id="rId20" o:title=""/>
          </v:shape>
        </w:pict>
      </w:r>
      <w:r w:rsidRPr="00027490">
        <w:t>-Ч</w:t>
      </w:r>
      <w:r w:rsidR="003E57D9">
        <w:rPr>
          <w:vertAlign w:val="subscript"/>
        </w:rPr>
        <w:pict>
          <v:shape id="_x0000_i1035" type="#_x0000_t75" style="width:10.5pt;height:17.25pt">
            <v:imagedata r:id="rId19" o:title=""/>
          </v:shape>
        </w:pict>
      </w:r>
      <w:r w:rsidR="00027490" w:rsidRPr="00027490">
        <w:t xml:space="preserve">) </w:t>
      </w:r>
      <w:r w:rsidRPr="00027490">
        <w:t>= 40 * 10</w:t>
      </w:r>
      <w:r w:rsidR="00027490">
        <w:t>0/ (</w:t>
      </w:r>
      <w:r w:rsidRPr="00027490">
        <w:t>500</w:t>
      </w:r>
      <w:r w:rsidR="00027490" w:rsidRPr="00027490">
        <w:t xml:space="preserve"> - </w:t>
      </w:r>
      <w:r w:rsidRPr="00027490">
        <w:t>40</w:t>
      </w:r>
      <w:r w:rsidR="00027490" w:rsidRPr="00027490">
        <w:t xml:space="preserve">) </w:t>
      </w:r>
      <w:r w:rsidRPr="00027490">
        <w:t>= 8</w:t>
      </w:r>
      <w:r w:rsidR="00027490">
        <w:t>.7</w:t>
      </w:r>
      <w:r w:rsidR="00027490" w:rsidRPr="00027490">
        <w:t>%</w:t>
      </w:r>
    </w:p>
    <w:p w:rsidR="00BF69DE" w:rsidRDefault="00BF69DE" w:rsidP="00027490"/>
    <w:p w:rsidR="008739FD" w:rsidRPr="00027490" w:rsidRDefault="008739FD" w:rsidP="00027490">
      <w:r w:rsidRPr="00027490">
        <w:t>Таблица 7</w:t>
      </w:r>
      <w:r w:rsidR="00BF69DE">
        <w:t xml:space="preserve">. </w:t>
      </w:r>
      <w:r w:rsidRPr="00027490">
        <w:t>Установленные уровни заработной платы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1984"/>
        <w:gridCol w:w="1276"/>
        <w:gridCol w:w="567"/>
        <w:gridCol w:w="567"/>
        <w:gridCol w:w="1134"/>
      </w:tblGrid>
      <w:tr w:rsidR="008739FD" w:rsidRPr="00027490" w:rsidTr="006B0A6D">
        <w:trPr>
          <w:trHeight w:val="690"/>
          <w:jc w:val="center"/>
        </w:trPr>
        <w:tc>
          <w:tcPr>
            <w:tcW w:w="3461" w:type="dxa"/>
            <w:vMerge w:val="restart"/>
          </w:tcPr>
          <w:p w:rsidR="008739FD" w:rsidRPr="00027490" w:rsidRDefault="008739FD" w:rsidP="00BF69DE">
            <w:pPr>
              <w:pStyle w:val="aff"/>
            </w:pPr>
            <w:r w:rsidRPr="00027490">
              <w:t>Наименование профессий</w:t>
            </w:r>
          </w:p>
        </w:tc>
        <w:tc>
          <w:tcPr>
            <w:tcW w:w="1984" w:type="dxa"/>
            <w:vMerge w:val="restart"/>
          </w:tcPr>
          <w:p w:rsidR="00027490" w:rsidRDefault="008739FD" w:rsidP="00BF69DE">
            <w:pPr>
              <w:pStyle w:val="aff"/>
            </w:pPr>
            <w:r w:rsidRPr="00027490">
              <w:t>Система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оплаты</w:t>
            </w:r>
          </w:p>
        </w:tc>
        <w:tc>
          <w:tcPr>
            <w:tcW w:w="3544" w:type="dxa"/>
            <w:gridSpan w:val="4"/>
          </w:tcPr>
          <w:p w:rsidR="008739FD" w:rsidRPr="00027490" w:rsidRDefault="008739FD" w:rsidP="00BF69DE">
            <w:pPr>
              <w:pStyle w:val="aff"/>
            </w:pPr>
            <w:r w:rsidRPr="00027490">
              <w:t>Установленные уровни заработной платы по классности</w:t>
            </w:r>
          </w:p>
        </w:tc>
      </w:tr>
      <w:tr w:rsidR="008739FD" w:rsidRPr="00027490" w:rsidTr="006B0A6D">
        <w:trPr>
          <w:trHeight w:val="246"/>
          <w:jc w:val="center"/>
        </w:trPr>
        <w:tc>
          <w:tcPr>
            <w:tcW w:w="3461" w:type="dxa"/>
            <w:vMerge/>
          </w:tcPr>
          <w:p w:rsidR="008739FD" w:rsidRPr="00027490" w:rsidRDefault="008739FD" w:rsidP="00BF69DE">
            <w:pPr>
              <w:pStyle w:val="aff"/>
            </w:pPr>
          </w:p>
        </w:tc>
        <w:tc>
          <w:tcPr>
            <w:tcW w:w="1984" w:type="dxa"/>
            <w:vMerge/>
          </w:tcPr>
          <w:p w:rsidR="008739FD" w:rsidRPr="00027490" w:rsidRDefault="008739FD" w:rsidP="00BF69DE">
            <w:pPr>
              <w:pStyle w:val="aff"/>
            </w:pPr>
          </w:p>
        </w:tc>
        <w:tc>
          <w:tcPr>
            <w:tcW w:w="1276" w:type="dxa"/>
          </w:tcPr>
          <w:p w:rsidR="008739FD" w:rsidRPr="00027490" w:rsidRDefault="008739FD" w:rsidP="00BF69DE">
            <w:pPr>
              <w:pStyle w:val="aff"/>
            </w:pPr>
            <w:r w:rsidRPr="00027490">
              <w:t>1</w:t>
            </w:r>
          </w:p>
        </w:tc>
        <w:tc>
          <w:tcPr>
            <w:tcW w:w="1134" w:type="dxa"/>
            <w:gridSpan w:val="2"/>
          </w:tcPr>
          <w:p w:rsidR="008739FD" w:rsidRPr="00027490" w:rsidRDefault="008739FD" w:rsidP="00BF69DE">
            <w:pPr>
              <w:pStyle w:val="aff"/>
            </w:pPr>
            <w:r w:rsidRPr="00027490">
              <w:t>2</w:t>
            </w:r>
          </w:p>
        </w:tc>
        <w:tc>
          <w:tcPr>
            <w:tcW w:w="1134" w:type="dxa"/>
          </w:tcPr>
          <w:p w:rsidR="008739FD" w:rsidRPr="00027490" w:rsidRDefault="008739FD" w:rsidP="00BF69DE">
            <w:pPr>
              <w:pStyle w:val="aff"/>
            </w:pPr>
            <w:r w:rsidRPr="00027490">
              <w:t>3</w:t>
            </w:r>
          </w:p>
        </w:tc>
      </w:tr>
      <w:tr w:rsidR="008739FD" w:rsidRPr="00027490" w:rsidTr="006B0A6D">
        <w:trPr>
          <w:jc w:val="center"/>
        </w:trPr>
        <w:tc>
          <w:tcPr>
            <w:tcW w:w="3461" w:type="dxa"/>
          </w:tcPr>
          <w:p w:rsidR="008739FD" w:rsidRPr="00027490" w:rsidRDefault="008739FD" w:rsidP="00BF69DE">
            <w:pPr>
              <w:pStyle w:val="aff"/>
            </w:pPr>
            <w:r w:rsidRPr="00027490">
              <w:t>Водитель УАЗ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Часовая тарифная ставка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Месячная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Оклад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%</w:t>
            </w:r>
            <w:r w:rsidR="00027490" w:rsidRPr="00027490">
              <w:t xml:space="preserve"> </w:t>
            </w:r>
            <w:r w:rsidRPr="00027490">
              <w:t>приработка</w:t>
            </w:r>
          </w:p>
        </w:tc>
        <w:tc>
          <w:tcPr>
            <w:tcW w:w="1984" w:type="dxa"/>
          </w:tcPr>
          <w:p w:rsidR="008739FD" w:rsidRPr="00027490" w:rsidRDefault="008739FD" w:rsidP="0069728E">
            <w:pPr>
              <w:pStyle w:val="aff"/>
            </w:pPr>
            <w:r w:rsidRPr="00027490">
              <w:t>Повременная</w:t>
            </w:r>
          </w:p>
        </w:tc>
        <w:tc>
          <w:tcPr>
            <w:tcW w:w="1276" w:type="dxa"/>
          </w:tcPr>
          <w:p w:rsidR="008739FD" w:rsidRPr="00027490" w:rsidRDefault="008739FD" w:rsidP="00BF69DE">
            <w:pPr>
              <w:pStyle w:val="aff"/>
            </w:pPr>
          </w:p>
          <w:p w:rsidR="008739FD" w:rsidRPr="00027490" w:rsidRDefault="00027490" w:rsidP="00BF69DE">
            <w:pPr>
              <w:pStyle w:val="aff"/>
            </w:pPr>
            <w:r>
              <w:t>3.3</w:t>
            </w:r>
            <w:r w:rsidR="008739FD" w:rsidRPr="00027490">
              <w:t>9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549</w:t>
            </w:r>
            <w:r w:rsidR="00027490">
              <w:t>.5</w:t>
            </w:r>
            <w:r w:rsidRPr="00027490">
              <w:t>9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840</w:t>
            </w:r>
          </w:p>
          <w:p w:rsidR="008739FD" w:rsidRPr="00027490" w:rsidRDefault="00027490" w:rsidP="00BF69DE">
            <w:pPr>
              <w:pStyle w:val="aff"/>
            </w:pPr>
            <w:r>
              <w:t>1.4</w:t>
            </w:r>
            <w:r w:rsidR="008739FD" w:rsidRPr="00027490">
              <w:t>878</w:t>
            </w:r>
          </w:p>
        </w:tc>
        <w:tc>
          <w:tcPr>
            <w:tcW w:w="1134" w:type="dxa"/>
            <w:gridSpan w:val="2"/>
          </w:tcPr>
          <w:p w:rsidR="008739FD" w:rsidRPr="00027490" w:rsidRDefault="008739FD" w:rsidP="00BF69DE">
            <w:pPr>
              <w:pStyle w:val="aff"/>
            </w:pPr>
          </w:p>
          <w:p w:rsidR="008739FD" w:rsidRPr="00027490" w:rsidRDefault="00027490" w:rsidP="00BF69DE">
            <w:pPr>
              <w:pStyle w:val="aff"/>
            </w:pPr>
            <w:r>
              <w:t>2.9</w:t>
            </w:r>
            <w:r w:rsidR="008739FD" w:rsidRPr="00027490">
              <w:t>8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496</w:t>
            </w:r>
            <w:r w:rsidR="00027490">
              <w:t>.8</w:t>
            </w:r>
            <w:r w:rsidRPr="00027490">
              <w:t>4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840</w:t>
            </w:r>
          </w:p>
          <w:p w:rsidR="008739FD" w:rsidRPr="00027490" w:rsidRDefault="00027490" w:rsidP="00BF69DE">
            <w:pPr>
              <w:pStyle w:val="aff"/>
            </w:pPr>
            <w:r>
              <w:t>1.6</w:t>
            </w:r>
            <w:r w:rsidR="008739FD" w:rsidRPr="00027490">
              <w:t>907</w:t>
            </w:r>
          </w:p>
        </w:tc>
        <w:tc>
          <w:tcPr>
            <w:tcW w:w="1134" w:type="dxa"/>
          </w:tcPr>
          <w:p w:rsidR="008739FD" w:rsidRPr="00027490" w:rsidRDefault="008739FD" w:rsidP="00BF69DE">
            <w:pPr>
              <w:pStyle w:val="aff"/>
            </w:pPr>
          </w:p>
          <w:p w:rsidR="008739FD" w:rsidRPr="00027490" w:rsidRDefault="00027490" w:rsidP="00BF69DE">
            <w:pPr>
              <w:pStyle w:val="aff"/>
            </w:pPr>
            <w:r>
              <w:t>2.7</w:t>
            </w:r>
            <w:r w:rsidR="008739FD" w:rsidRPr="00027490">
              <w:t>1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45</w:t>
            </w:r>
            <w:r w:rsidR="00027490">
              <w:t>1.6</w:t>
            </w:r>
            <w:r w:rsidRPr="00027490">
              <w:t>8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840</w:t>
            </w:r>
          </w:p>
          <w:p w:rsidR="008739FD" w:rsidRPr="00027490" w:rsidRDefault="00027490" w:rsidP="00BF69DE">
            <w:pPr>
              <w:pStyle w:val="aff"/>
            </w:pPr>
            <w:r>
              <w:t>1.8</w:t>
            </w:r>
            <w:r w:rsidR="008739FD" w:rsidRPr="00027490">
              <w:t>597</w:t>
            </w:r>
          </w:p>
        </w:tc>
      </w:tr>
      <w:tr w:rsidR="008739FD" w:rsidRPr="00027490" w:rsidTr="006B0A6D">
        <w:trPr>
          <w:trHeight w:val="325"/>
          <w:jc w:val="center"/>
        </w:trPr>
        <w:tc>
          <w:tcPr>
            <w:tcW w:w="5445" w:type="dxa"/>
            <w:gridSpan w:val="2"/>
          </w:tcPr>
          <w:p w:rsidR="008739FD" w:rsidRPr="00027490" w:rsidRDefault="008739FD" w:rsidP="00BF69DE">
            <w:pPr>
              <w:pStyle w:val="aff"/>
            </w:pPr>
          </w:p>
        </w:tc>
        <w:tc>
          <w:tcPr>
            <w:tcW w:w="3544" w:type="dxa"/>
            <w:gridSpan w:val="4"/>
          </w:tcPr>
          <w:p w:rsidR="008739FD" w:rsidRPr="00027490" w:rsidRDefault="008739FD" w:rsidP="00BF69DE">
            <w:pPr>
              <w:pStyle w:val="aff"/>
            </w:pPr>
            <w:r w:rsidRPr="00027490">
              <w:t>По разрядам</w:t>
            </w:r>
          </w:p>
        </w:tc>
      </w:tr>
      <w:tr w:rsidR="008739FD" w:rsidRPr="00027490" w:rsidTr="006B0A6D">
        <w:trPr>
          <w:trHeight w:val="286"/>
          <w:jc w:val="center"/>
        </w:trPr>
        <w:tc>
          <w:tcPr>
            <w:tcW w:w="3461" w:type="dxa"/>
            <w:vMerge w:val="restart"/>
          </w:tcPr>
          <w:p w:rsidR="008739FD" w:rsidRPr="00027490" w:rsidRDefault="008739FD" w:rsidP="00BF69DE">
            <w:pPr>
              <w:pStyle w:val="aff"/>
            </w:pPr>
            <w:r w:rsidRPr="00027490">
              <w:t>Оператор АЗС</w:t>
            </w:r>
          </w:p>
          <w:p w:rsidR="00027490" w:rsidRDefault="008739FD" w:rsidP="00BF69DE">
            <w:pPr>
              <w:pStyle w:val="aff"/>
            </w:pPr>
            <w:r w:rsidRPr="00027490">
              <w:t>Тарифная ставка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Месячная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Установленный оклад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% приработка</w:t>
            </w:r>
          </w:p>
        </w:tc>
        <w:tc>
          <w:tcPr>
            <w:tcW w:w="1984" w:type="dxa"/>
            <w:vMerge w:val="restart"/>
          </w:tcPr>
          <w:p w:rsidR="008739FD" w:rsidRPr="00027490" w:rsidRDefault="008739FD" w:rsidP="0069728E">
            <w:pPr>
              <w:pStyle w:val="aff"/>
            </w:pPr>
            <w:r w:rsidRPr="00027490">
              <w:t>Повременная</w:t>
            </w:r>
          </w:p>
        </w:tc>
        <w:tc>
          <w:tcPr>
            <w:tcW w:w="3544" w:type="dxa"/>
            <w:gridSpan w:val="4"/>
          </w:tcPr>
          <w:p w:rsidR="008739FD" w:rsidRPr="00027490" w:rsidRDefault="008739FD" w:rsidP="00BF69DE">
            <w:pPr>
              <w:pStyle w:val="aff"/>
            </w:pPr>
            <w:r w:rsidRPr="00027490">
              <w:t>4</w:t>
            </w:r>
          </w:p>
        </w:tc>
      </w:tr>
      <w:tr w:rsidR="008739FD" w:rsidRPr="00027490" w:rsidTr="006B0A6D">
        <w:trPr>
          <w:trHeight w:val="1035"/>
          <w:jc w:val="center"/>
        </w:trPr>
        <w:tc>
          <w:tcPr>
            <w:tcW w:w="3461" w:type="dxa"/>
            <w:vMerge/>
          </w:tcPr>
          <w:p w:rsidR="008739FD" w:rsidRPr="00027490" w:rsidRDefault="008739FD" w:rsidP="00BF69DE">
            <w:pPr>
              <w:pStyle w:val="aff"/>
            </w:pPr>
          </w:p>
        </w:tc>
        <w:tc>
          <w:tcPr>
            <w:tcW w:w="1984" w:type="dxa"/>
            <w:vMerge/>
          </w:tcPr>
          <w:p w:rsidR="008739FD" w:rsidRPr="00027490" w:rsidRDefault="008739FD" w:rsidP="00BF69DE">
            <w:pPr>
              <w:pStyle w:val="aff"/>
            </w:pPr>
          </w:p>
        </w:tc>
        <w:tc>
          <w:tcPr>
            <w:tcW w:w="3544" w:type="dxa"/>
            <w:gridSpan w:val="4"/>
          </w:tcPr>
          <w:p w:rsidR="008739FD" w:rsidRPr="00027490" w:rsidRDefault="00027490" w:rsidP="00BF69DE">
            <w:pPr>
              <w:pStyle w:val="aff"/>
            </w:pPr>
            <w:r>
              <w:t>3.2</w:t>
            </w:r>
            <w:r w:rsidR="008739FD" w:rsidRPr="00027490">
              <w:t>1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535</w:t>
            </w:r>
            <w:r w:rsidR="00027490">
              <w:t>.7</w:t>
            </w:r>
            <w:r w:rsidRPr="00027490">
              <w:t>4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720</w:t>
            </w:r>
          </w:p>
          <w:p w:rsidR="008739FD" w:rsidRPr="00027490" w:rsidRDefault="00027490" w:rsidP="00BF69DE">
            <w:pPr>
              <w:pStyle w:val="aff"/>
            </w:pPr>
            <w:r>
              <w:t>1.3</w:t>
            </w:r>
            <w:r w:rsidR="008739FD" w:rsidRPr="00027490">
              <w:t>439</w:t>
            </w:r>
          </w:p>
        </w:tc>
      </w:tr>
      <w:tr w:rsidR="008739FD" w:rsidRPr="00027490" w:rsidTr="006B0A6D">
        <w:trPr>
          <w:trHeight w:val="255"/>
          <w:jc w:val="center"/>
        </w:trPr>
        <w:tc>
          <w:tcPr>
            <w:tcW w:w="3461" w:type="dxa"/>
            <w:vMerge w:val="restart"/>
          </w:tcPr>
          <w:p w:rsidR="008739FD" w:rsidRPr="00027490" w:rsidRDefault="008739FD" w:rsidP="00BF69DE">
            <w:pPr>
              <w:pStyle w:val="aff"/>
            </w:pPr>
            <w:r w:rsidRPr="00027490">
              <w:t>Слесарь по ремонту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Часовая тарифная ставка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Месячная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Установленный оклад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% приработка</w:t>
            </w:r>
          </w:p>
        </w:tc>
        <w:tc>
          <w:tcPr>
            <w:tcW w:w="1984" w:type="dxa"/>
            <w:vMerge w:val="restart"/>
          </w:tcPr>
          <w:p w:rsidR="008739FD" w:rsidRPr="00027490" w:rsidRDefault="008739FD" w:rsidP="0069728E">
            <w:pPr>
              <w:pStyle w:val="aff"/>
            </w:pPr>
            <w:r w:rsidRPr="00027490">
              <w:t>Повременная</w:t>
            </w:r>
          </w:p>
        </w:tc>
        <w:tc>
          <w:tcPr>
            <w:tcW w:w="1843" w:type="dxa"/>
            <w:gridSpan w:val="2"/>
          </w:tcPr>
          <w:p w:rsidR="008739FD" w:rsidRPr="00027490" w:rsidRDefault="008739FD" w:rsidP="00BF69DE">
            <w:pPr>
              <w:pStyle w:val="aff"/>
            </w:pPr>
            <w:r w:rsidRPr="00027490">
              <w:t>4</w:t>
            </w:r>
          </w:p>
        </w:tc>
        <w:tc>
          <w:tcPr>
            <w:tcW w:w="1701" w:type="dxa"/>
            <w:gridSpan w:val="2"/>
          </w:tcPr>
          <w:p w:rsidR="008739FD" w:rsidRPr="00027490" w:rsidRDefault="008739FD" w:rsidP="00BF69DE">
            <w:pPr>
              <w:pStyle w:val="aff"/>
            </w:pPr>
            <w:r w:rsidRPr="00027490">
              <w:t>5</w:t>
            </w:r>
          </w:p>
        </w:tc>
      </w:tr>
      <w:tr w:rsidR="008739FD" w:rsidRPr="00027490" w:rsidTr="006B0A6D">
        <w:trPr>
          <w:trHeight w:val="285"/>
          <w:jc w:val="center"/>
        </w:trPr>
        <w:tc>
          <w:tcPr>
            <w:tcW w:w="3461" w:type="dxa"/>
            <w:vMerge/>
          </w:tcPr>
          <w:p w:rsidR="008739FD" w:rsidRPr="00027490" w:rsidRDefault="008739FD" w:rsidP="00BF69DE">
            <w:pPr>
              <w:pStyle w:val="aff"/>
            </w:pPr>
          </w:p>
        </w:tc>
        <w:tc>
          <w:tcPr>
            <w:tcW w:w="1984" w:type="dxa"/>
            <w:vMerge/>
          </w:tcPr>
          <w:p w:rsidR="008739FD" w:rsidRPr="00027490" w:rsidRDefault="008739FD" w:rsidP="00BF69DE">
            <w:pPr>
              <w:pStyle w:val="aff"/>
            </w:pPr>
          </w:p>
        </w:tc>
        <w:tc>
          <w:tcPr>
            <w:tcW w:w="1843" w:type="dxa"/>
            <w:gridSpan w:val="2"/>
          </w:tcPr>
          <w:p w:rsidR="008739FD" w:rsidRPr="00027490" w:rsidRDefault="00027490" w:rsidP="00BF69DE">
            <w:pPr>
              <w:pStyle w:val="aff"/>
            </w:pPr>
            <w:r>
              <w:t>2.3</w:t>
            </w:r>
            <w:r w:rsidR="008739FD" w:rsidRPr="00027490">
              <w:t>4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47</w:t>
            </w:r>
            <w:r w:rsidR="00027490">
              <w:t>3.1</w:t>
            </w:r>
            <w:r w:rsidRPr="00027490">
              <w:t>2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840</w:t>
            </w:r>
          </w:p>
          <w:p w:rsidR="008739FD" w:rsidRPr="00027490" w:rsidRDefault="00027490" w:rsidP="00BF69DE">
            <w:pPr>
              <w:pStyle w:val="aff"/>
            </w:pPr>
            <w:r>
              <w:t>1.7</w:t>
            </w:r>
            <w:r w:rsidR="008739FD" w:rsidRPr="00027490">
              <w:t>755</w:t>
            </w:r>
          </w:p>
        </w:tc>
        <w:tc>
          <w:tcPr>
            <w:tcW w:w="1701" w:type="dxa"/>
            <w:gridSpan w:val="2"/>
          </w:tcPr>
          <w:p w:rsidR="008739FD" w:rsidRPr="00027490" w:rsidRDefault="00027490" w:rsidP="00BF69DE">
            <w:pPr>
              <w:pStyle w:val="aff"/>
            </w:pPr>
            <w:r>
              <w:t>3.2</w:t>
            </w:r>
            <w:r w:rsidR="008739FD" w:rsidRPr="00027490">
              <w:t>6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54</w:t>
            </w:r>
            <w:r w:rsidR="00027490">
              <w:t>2.6</w:t>
            </w:r>
            <w:r w:rsidRPr="00027490">
              <w:t>9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840</w:t>
            </w:r>
          </w:p>
          <w:p w:rsidR="008739FD" w:rsidRPr="00027490" w:rsidRDefault="00027490" w:rsidP="00BF69DE">
            <w:pPr>
              <w:pStyle w:val="aff"/>
            </w:pPr>
            <w:r>
              <w:t>1.5</w:t>
            </w:r>
            <w:r w:rsidR="008739FD" w:rsidRPr="00027490">
              <w:t>473</w:t>
            </w:r>
          </w:p>
        </w:tc>
      </w:tr>
      <w:tr w:rsidR="008739FD" w:rsidRPr="00027490" w:rsidTr="006B0A6D">
        <w:trPr>
          <w:trHeight w:val="255"/>
          <w:jc w:val="center"/>
        </w:trPr>
        <w:tc>
          <w:tcPr>
            <w:tcW w:w="3461" w:type="dxa"/>
            <w:vMerge w:val="restart"/>
          </w:tcPr>
          <w:p w:rsidR="008739FD" w:rsidRPr="00027490" w:rsidRDefault="008739FD" w:rsidP="00BF69DE">
            <w:pPr>
              <w:pStyle w:val="aff"/>
            </w:pPr>
            <w:r w:rsidRPr="00027490">
              <w:t>Сторож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Часовая тарифная ставка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Месячная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Установленный оклад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% приработка</w:t>
            </w:r>
          </w:p>
        </w:tc>
        <w:tc>
          <w:tcPr>
            <w:tcW w:w="1984" w:type="dxa"/>
            <w:vMerge w:val="restart"/>
          </w:tcPr>
          <w:p w:rsidR="008739FD" w:rsidRPr="00027490" w:rsidRDefault="008739FD" w:rsidP="0069728E">
            <w:pPr>
              <w:pStyle w:val="aff"/>
            </w:pPr>
            <w:r w:rsidRPr="00027490">
              <w:t>Повременная</w:t>
            </w:r>
          </w:p>
        </w:tc>
        <w:tc>
          <w:tcPr>
            <w:tcW w:w="3544" w:type="dxa"/>
            <w:gridSpan w:val="4"/>
          </w:tcPr>
          <w:p w:rsidR="008739FD" w:rsidRPr="00027490" w:rsidRDefault="008739FD" w:rsidP="00BF69DE">
            <w:pPr>
              <w:pStyle w:val="aff"/>
            </w:pPr>
            <w:r w:rsidRPr="00027490">
              <w:t>Без разряда</w:t>
            </w:r>
          </w:p>
        </w:tc>
      </w:tr>
      <w:tr w:rsidR="008739FD" w:rsidRPr="00027490" w:rsidTr="006B0A6D">
        <w:trPr>
          <w:trHeight w:val="285"/>
          <w:jc w:val="center"/>
        </w:trPr>
        <w:tc>
          <w:tcPr>
            <w:tcW w:w="3461" w:type="dxa"/>
            <w:vMerge/>
          </w:tcPr>
          <w:p w:rsidR="008739FD" w:rsidRPr="00027490" w:rsidRDefault="008739FD" w:rsidP="00BF69DE">
            <w:pPr>
              <w:pStyle w:val="aff"/>
            </w:pPr>
          </w:p>
        </w:tc>
        <w:tc>
          <w:tcPr>
            <w:tcW w:w="1984" w:type="dxa"/>
            <w:vMerge/>
          </w:tcPr>
          <w:p w:rsidR="008739FD" w:rsidRPr="00027490" w:rsidRDefault="008739FD" w:rsidP="00BF69DE">
            <w:pPr>
              <w:pStyle w:val="aff"/>
            </w:pPr>
          </w:p>
        </w:tc>
        <w:tc>
          <w:tcPr>
            <w:tcW w:w="3544" w:type="dxa"/>
            <w:gridSpan w:val="4"/>
          </w:tcPr>
          <w:p w:rsidR="008739FD" w:rsidRPr="00027490" w:rsidRDefault="00027490" w:rsidP="00BF69DE">
            <w:pPr>
              <w:pStyle w:val="aff"/>
            </w:pPr>
            <w:r>
              <w:t>2.5</w:t>
            </w:r>
            <w:r w:rsidR="008739FD" w:rsidRPr="00027490">
              <w:t>3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42</w:t>
            </w:r>
            <w:r w:rsidR="00027490">
              <w:t>1.6</w:t>
            </w:r>
            <w:r w:rsidRPr="00027490">
              <w:t>8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650</w:t>
            </w:r>
          </w:p>
          <w:p w:rsidR="008739FD" w:rsidRPr="00027490" w:rsidRDefault="00027490" w:rsidP="00BF69DE">
            <w:pPr>
              <w:pStyle w:val="aff"/>
            </w:pPr>
            <w:r>
              <w:t>1.5</w:t>
            </w:r>
            <w:r w:rsidR="008739FD" w:rsidRPr="00027490">
              <w:t>415</w:t>
            </w:r>
          </w:p>
        </w:tc>
      </w:tr>
      <w:tr w:rsidR="008739FD" w:rsidRPr="00027490" w:rsidTr="006B0A6D">
        <w:trPr>
          <w:trHeight w:val="270"/>
          <w:jc w:val="center"/>
        </w:trPr>
        <w:tc>
          <w:tcPr>
            <w:tcW w:w="3461" w:type="dxa"/>
          </w:tcPr>
          <w:p w:rsidR="008739FD" w:rsidRPr="00027490" w:rsidRDefault="008739FD" w:rsidP="00BF69DE">
            <w:pPr>
              <w:pStyle w:val="aff"/>
            </w:pPr>
            <w:r w:rsidRPr="00027490">
              <w:t>Уборщица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Часовая тарифная ставка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Месячная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Установленный оклад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% приработка</w:t>
            </w:r>
          </w:p>
        </w:tc>
        <w:tc>
          <w:tcPr>
            <w:tcW w:w="1984" w:type="dxa"/>
          </w:tcPr>
          <w:p w:rsidR="008739FD" w:rsidRPr="00027490" w:rsidRDefault="008739FD" w:rsidP="00BF69DE">
            <w:pPr>
              <w:pStyle w:val="aff"/>
            </w:pPr>
            <w:r w:rsidRPr="00027490">
              <w:t>0</w:t>
            </w:r>
            <w:r w:rsidR="00027490">
              <w:t>.5</w:t>
            </w:r>
            <w:r w:rsidRPr="00027490">
              <w:t xml:space="preserve"> ставки</w:t>
            </w:r>
          </w:p>
          <w:p w:rsidR="008739FD" w:rsidRPr="00027490" w:rsidRDefault="00027490" w:rsidP="00BF69DE">
            <w:pPr>
              <w:pStyle w:val="aff"/>
            </w:pPr>
            <w:r>
              <w:t>1.1</w:t>
            </w:r>
            <w:r w:rsidR="008739FD" w:rsidRPr="00027490">
              <w:t>4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195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225</w:t>
            </w:r>
          </w:p>
          <w:p w:rsidR="008739FD" w:rsidRPr="00027490" w:rsidRDefault="00027490" w:rsidP="00BF69DE">
            <w:pPr>
              <w:pStyle w:val="aff"/>
            </w:pPr>
            <w:r>
              <w:t>2.3</w:t>
            </w:r>
            <w:r w:rsidR="008739FD" w:rsidRPr="00027490">
              <w:t>684</w:t>
            </w:r>
          </w:p>
        </w:tc>
        <w:tc>
          <w:tcPr>
            <w:tcW w:w="3544" w:type="dxa"/>
            <w:gridSpan w:val="4"/>
          </w:tcPr>
          <w:p w:rsidR="008739FD" w:rsidRPr="00027490" w:rsidRDefault="008739FD" w:rsidP="00BF69DE">
            <w:pPr>
              <w:pStyle w:val="aff"/>
            </w:pPr>
            <w:r w:rsidRPr="00027490">
              <w:t>Ставка</w:t>
            </w:r>
          </w:p>
          <w:p w:rsidR="008739FD" w:rsidRPr="00027490" w:rsidRDefault="00027490" w:rsidP="00BF69DE">
            <w:pPr>
              <w:pStyle w:val="aff"/>
            </w:pPr>
            <w:r>
              <w:t>2.8</w:t>
            </w:r>
            <w:r w:rsidR="008739FD" w:rsidRPr="00027490">
              <w:t>8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380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450</w:t>
            </w:r>
          </w:p>
          <w:p w:rsidR="008739FD" w:rsidRPr="00027490" w:rsidRDefault="00027490" w:rsidP="00BF69DE">
            <w:pPr>
              <w:pStyle w:val="aff"/>
            </w:pPr>
            <w:r>
              <w:t>1.1</w:t>
            </w:r>
            <w:r w:rsidR="008739FD" w:rsidRPr="00027490">
              <w:t>842</w:t>
            </w:r>
          </w:p>
        </w:tc>
      </w:tr>
    </w:tbl>
    <w:p w:rsidR="008739FD" w:rsidRPr="00027490" w:rsidRDefault="008739FD" w:rsidP="00027490"/>
    <w:p w:rsidR="00027490" w:rsidRDefault="008739FD" w:rsidP="00027490">
      <w:r w:rsidRPr="00027490">
        <w:t>Определим рост производительности труда</w:t>
      </w:r>
      <w:r w:rsidR="00027490">
        <w:t xml:space="preserve"> (</w:t>
      </w:r>
      <w:r w:rsidRPr="00027490">
        <w:t>%</w:t>
      </w:r>
      <w:r w:rsidR="00027490" w:rsidRPr="00027490">
        <w:t xml:space="preserve">). </w:t>
      </w:r>
      <w:r w:rsidRPr="00027490">
        <w:t>В 2008 г</w:t>
      </w:r>
      <w:r w:rsidR="00027490" w:rsidRPr="00027490">
        <w:t xml:space="preserve">. </w:t>
      </w:r>
      <w:r w:rsidRPr="00027490">
        <w:t>цех изготовил товарной продукции на сумму 6,2 млн</w:t>
      </w:r>
      <w:r w:rsidR="00027490" w:rsidRPr="00027490">
        <w:t xml:space="preserve">. </w:t>
      </w:r>
      <w:r w:rsidRPr="00027490">
        <w:t>руб</w:t>
      </w:r>
      <w:r w:rsidR="00027490" w:rsidRPr="00027490">
        <w:t xml:space="preserve">. </w:t>
      </w:r>
      <w:r w:rsidRPr="00027490">
        <w:t>при численности работающих 1800 чел</w:t>
      </w:r>
      <w:r w:rsidR="00027490">
        <w:t>.,</w:t>
      </w:r>
      <w:r w:rsidRPr="00027490">
        <w:t xml:space="preserve"> в 2009 г</w:t>
      </w:r>
      <w:r w:rsidR="00027490" w:rsidRPr="00027490">
        <w:t xml:space="preserve">. </w:t>
      </w:r>
      <w:r w:rsidRPr="00027490">
        <w:t>запланирован выпуск продукции в объеме 6944 тыс</w:t>
      </w:r>
      <w:r w:rsidR="00027490" w:rsidRPr="00027490">
        <w:t xml:space="preserve">. </w:t>
      </w:r>
      <w:r w:rsidRPr="00027490">
        <w:t>руб</w:t>
      </w:r>
      <w:r w:rsidR="00027490">
        <w:t>.,</w:t>
      </w:r>
      <w:r w:rsidRPr="00027490">
        <w:t xml:space="preserve"> а численность работающих</w:t>
      </w:r>
      <w:r w:rsidR="00027490" w:rsidRPr="00027490">
        <w:t xml:space="preserve"> - </w:t>
      </w:r>
      <w:r w:rsidRPr="00027490">
        <w:t>1872 чел</w:t>
      </w:r>
      <w:r w:rsidR="00027490" w:rsidRPr="00027490">
        <w:t>.</w:t>
      </w:r>
    </w:p>
    <w:p w:rsidR="00027490" w:rsidRDefault="008739FD" w:rsidP="00027490">
      <w:r w:rsidRPr="00027490">
        <w:t>Производительность труда в 2008 г</w:t>
      </w:r>
      <w:r w:rsidR="00027490" w:rsidRPr="00027490">
        <w:t>.</w:t>
      </w:r>
    </w:p>
    <w:p w:rsidR="00BF69DE" w:rsidRDefault="00BF69DE" w:rsidP="00027490"/>
    <w:p w:rsidR="00027490" w:rsidRDefault="008739FD" w:rsidP="00027490">
      <w:r w:rsidRPr="00027490">
        <w:t>П</w:t>
      </w:r>
      <w:r w:rsidR="003E57D9">
        <w:rPr>
          <w:vertAlign w:val="subscript"/>
        </w:rPr>
        <w:pict>
          <v:shape id="_x0000_i1036" type="#_x0000_t75" style="width:10.5pt;height:17.25pt">
            <v:imagedata r:id="rId18" o:title=""/>
          </v:shape>
        </w:pict>
      </w:r>
      <w:r w:rsidRPr="00027490">
        <w:t>= 6 200 00</w:t>
      </w:r>
      <w:r w:rsidR="00027490">
        <w:t>0/</w:t>
      </w:r>
      <w:r w:rsidRPr="00027490">
        <w:t>1 800 = 3 44</w:t>
      </w:r>
      <w:r w:rsidR="00027490">
        <w:t>4.4</w:t>
      </w:r>
      <w:r w:rsidRPr="00027490">
        <w:t xml:space="preserve"> руб</w:t>
      </w:r>
      <w:r w:rsidR="00027490" w:rsidRPr="00027490">
        <w:t xml:space="preserve">. </w:t>
      </w:r>
      <w:r w:rsidRPr="00027490">
        <w:t>/чел</w:t>
      </w:r>
      <w:r w:rsidR="00027490" w:rsidRPr="00027490">
        <w:t>.</w:t>
      </w:r>
    </w:p>
    <w:p w:rsidR="00BF69DE" w:rsidRDefault="00BF69DE" w:rsidP="00027490"/>
    <w:p w:rsidR="00027490" w:rsidRDefault="008739FD" w:rsidP="00027490">
      <w:r w:rsidRPr="00027490">
        <w:t>Производительность труда в 2009 г</w:t>
      </w:r>
      <w:r w:rsidR="00027490" w:rsidRPr="00027490">
        <w:t>.</w:t>
      </w:r>
    </w:p>
    <w:p w:rsidR="00BF69DE" w:rsidRDefault="00BF69DE" w:rsidP="00027490"/>
    <w:p w:rsidR="00027490" w:rsidRDefault="008739FD" w:rsidP="00027490">
      <w:r w:rsidRPr="00027490">
        <w:t>П</w:t>
      </w:r>
      <w:r w:rsidR="003E57D9">
        <w:rPr>
          <w:vertAlign w:val="subscript"/>
        </w:rPr>
        <w:pict>
          <v:shape id="_x0000_i1037" type="#_x0000_t75" style="width:10.5pt;height:17.25pt">
            <v:imagedata r:id="rId18" o:title=""/>
          </v:shape>
        </w:pict>
      </w:r>
      <w:r w:rsidRPr="00027490">
        <w:t>= 6 944 00</w:t>
      </w:r>
      <w:r w:rsidR="00027490">
        <w:t>0/</w:t>
      </w:r>
      <w:r w:rsidRPr="00027490">
        <w:t>1 872= 3 709</w:t>
      </w:r>
      <w:r w:rsidR="00027490">
        <w:t>.4</w:t>
      </w:r>
      <w:r w:rsidRPr="00027490">
        <w:t xml:space="preserve"> руб</w:t>
      </w:r>
      <w:r w:rsidR="00027490" w:rsidRPr="00027490">
        <w:t xml:space="preserve">. </w:t>
      </w:r>
      <w:r w:rsidRPr="00027490">
        <w:t>/чел</w:t>
      </w:r>
      <w:r w:rsidR="00027490" w:rsidRPr="00027490">
        <w:t>.</w:t>
      </w:r>
    </w:p>
    <w:p w:rsidR="00BF69DE" w:rsidRDefault="00BF69DE" w:rsidP="00027490"/>
    <w:p w:rsidR="00027490" w:rsidRDefault="008739FD" w:rsidP="00027490">
      <w:r w:rsidRPr="00027490">
        <w:t>Таким образом, рост производительности труда в 2009г</w:t>
      </w:r>
      <w:r w:rsidR="00027490" w:rsidRPr="00027490">
        <w:t>.</w:t>
      </w:r>
    </w:p>
    <w:p w:rsidR="00BF69DE" w:rsidRDefault="00BF69DE" w:rsidP="00027490"/>
    <w:p w:rsidR="008739FD" w:rsidRPr="00027490" w:rsidRDefault="008739FD" w:rsidP="00027490">
      <w:r w:rsidRPr="00027490">
        <w:t>Р =</w:t>
      </w:r>
      <w:r w:rsidR="00027490" w:rsidRPr="00027490">
        <w:t xml:space="preserve"> </w:t>
      </w:r>
      <w:r w:rsidRPr="00027490">
        <w:t>100 П</w:t>
      </w:r>
      <w:r w:rsidR="003E57D9">
        <w:rPr>
          <w:vertAlign w:val="subscript"/>
        </w:rPr>
        <w:pict>
          <v:shape id="_x0000_i1038" type="#_x0000_t75" style="width:9pt;height:17.25pt">
            <v:imagedata r:id="rId21" o:title=""/>
          </v:shape>
        </w:pict>
      </w:r>
      <w:r w:rsidRPr="00027490">
        <w:t>/ П</w:t>
      </w:r>
      <w:r w:rsidR="003E57D9">
        <w:rPr>
          <w:vertAlign w:val="subscript"/>
        </w:rPr>
        <w:pict>
          <v:shape id="_x0000_i1039" type="#_x0000_t75" style="width:10.5pt;height:17.25pt">
            <v:imagedata r:id="rId18" o:title=""/>
          </v:shape>
        </w:pict>
      </w:r>
      <w:r w:rsidR="00027490" w:rsidRPr="00027490">
        <w:t xml:space="preserve"> - </w:t>
      </w:r>
      <w:r w:rsidRPr="00027490">
        <w:t>100 =</w:t>
      </w:r>
      <w:r w:rsidR="00027490" w:rsidRPr="00027490">
        <w:t xml:space="preserve"> </w:t>
      </w:r>
      <w:r w:rsidRPr="00027490">
        <w:t>7</w:t>
      </w:r>
      <w:r w:rsidR="00027490">
        <w:t>.6</w:t>
      </w:r>
      <w:r w:rsidRPr="00027490">
        <w:t>9</w:t>
      </w:r>
      <w:r w:rsidR="00027490" w:rsidRPr="00027490">
        <w:t>%</w:t>
      </w:r>
    </w:p>
    <w:p w:rsidR="00BF69DE" w:rsidRDefault="00BF69DE" w:rsidP="00027490"/>
    <w:p w:rsidR="008739FD" w:rsidRPr="00027490" w:rsidRDefault="008739FD" w:rsidP="00027490">
      <w:r w:rsidRPr="00027490">
        <w:t xml:space="preserve">Таблица </w:t>
      </w:r>
      <w:r w:rsidR="00B24D99" w:rsidRPr="00027490">
        <w:t>8</w:t>
      </w:r>
      <w:r w:rsidR="00BF69DE">
        <w:t xml:space="preserve">. </w:t>
      </w:r>
      <w:r w:rsidRPr="00027490">
        <w:t>Численность и начисления заработной платы работников</w:t>
      </w:r>
    </w:p>
    <w:tbl>
      <w:tblPr>
        <w:tblW w:w="7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557"/>
        <w:gridCol w:w="1049"/>
        <w:gridCol w:w="1260"/>
        <w:gridCol w:w="1120"/>
        <w:gridCol w:w="1260"/>
      </w:tblGrid>
      <w:tr w:rsidR="008739FD" w:rsidRPr="00027490" w:rsidTr="006B0A6D">
        <w:trPr>
          <w:trHeight w:val="285"/>
          <w:jc w:val="center"/>
        </w:trPr>
        <w:tc>
          <w:tcPr>
            <w:tcW w:w="2709" w:type="dxa"/>
            <w:vMerge w:val="restart"/>
          </w:tcPr>
          <w:p w:rsidR="00027490" w:rsidRDefault="008739FD" w:rsidP="00BF69DE">
            <w:pPr>
              <w:pStyle w:val="aff"/>
            </w:pPr>
            <w:r w:rsidRPr="00027490">
              <w:t>Наименование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показателей</w:t>
            </w:r>
          </w:p>
        </w:tc>
        <w:tc>
          <w:tcPr>
            <w:tcW w:w="557" w:type="dxa"/>
            <w:vMerge w:val="restart"/>
          </w:tcPr>
          <w:p w:rsidR="008739FD" w:rsidRPr="00027490" w:rsidRDefault="008739FD" w:rsidP="00BF69DE">
            <w:pPr>
              <w:pStyle w:val="aff"/>
            </w:pPr>
            <w:r w:rsidRPr="00027490">
              <w:t>№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стр</w:t>
            </w:r>
          </w:p>
        </w:tc>
        <w:tc>
          <w:tcPr>
            <w:tcW w:w="2309" w:type="dxa"/>
            <w:gridSpan w:val="2"/>
          </w:tcPr>
          <w:p w:rsidR="008739FD" w:rsidRPr="00027490" w:rsidRDefault="008739FD" w:rsidP="00BF69DE">
            <w:pPr>
              <w:pStyle w:val="aff"/>
            </w:pPr>
            <w:r w:rsidRPr="00027490">
              <w:t>Средняя численность</w:t>
            </w:r>
          </w:p>
        </w:tc>
        <w:tc>
          <w:tcPr>
            <w:tcW w:w="2380" w:type="dxa"/>
            <w:gridSpan w:val="2"/>
          </w:tcPr>
          <w:p w:rsidR="008739FD" w:rsidRPr="00027490" w:rsidRDefault="008739FD" w:rsidP="00BF69DE">
            <w:pPr>
              <w:pStyle w:val="aff"/>
            </w:pPr>
            <w:r w:rsidRPr="00027490">
              <w:t>Фонд начисленной з/п</w:t>
            </w:r>
          </w:p>
        </w:tc>
      </w:tr>
      <w:tr w:rsidR="008739FD" w:rsidRPr="00027490" w:rsidTr="006B0A6D">
        <w:trPr>
          <w:trHeight w:val="255"/>
          <w:jc w:val="center"/>
        </w:trPr>
        <w:tc>
          <w:tcPr>
            <w:tcW w:w="2709" w:type="dxa"/>
            <w:vMerge/>
          </w:tcPr>
          <w:p w:rsidR="008739FD" w:rsidRPr="00027490" w:rsidRDefault="008739FD" w:rsidP="00BF69DE">
            <w:pPr>
              <w:pStyle w:val="aff"/>
            </w:pPr>
          </w:p>
        </w:tc>
        <w:tc>
          <w:tcPr>
            <w:tcW w:w="557" w:type="dxa"/>
            <w:vMerge/>
          </w:tcPr>
          <w:p w:rsidR="008739FD" w:rsidRPr="00027490" w:rsidRDefault="008739FD" w:rsidP="00BF69DE">
            <w:pPr>
              <w:pStyle w:val="aff"/>
            </w:pPr>
          </w:p>
        </w:tc>
        <w:tc>
          <w:tcPr>
            <w:tcW w:w="1049" w:type="dxa"/>
          </w:tcPr>
          <w:p w:rsidR="008739FD" w:rsidRPr="006B0A6D" w:rsidRDefault="008739FD" w:rsidP="0069728E">
            <w:pPr>
              <w:pStyle w:val="aff"/>
              <w:rPr>
                <w:lang w:val="en-US"/>
              </w:rPr>
            </w:pPr>
            <w:r w:rsidRPr="00027490">
              <w:t>За отчет</w:t>
            </w:r>
            <w:r w:rsidR="00027490" w:rsidRPr="00027490">
              <w:t xml:space="preserve">. </w:t>
            </w:r>
            <w:r w:rsidRPr="00027490">
              <w:t>Месяц</w:t>
            </w:r>
          </w:p>
        </w:tc>
        <w:tc>
          <w:tcPr>
            <w:tcW w:w="1260" w:type="dxa"/>
          </w:tcPr>
          <w:p w:rsidR="008739FD" w:rsidRPr="00027490" w:rsidRDefault="008739FD" w:rsidP="00BF69DE">
            <w:pPr>
              <w:pStyle w:val="aff"/>
            </w:pPr>
            <w:r w:rsidRPr="00027490">
              <w:t>За предыд</w:t>
            </w:r>
            <w:r w:rsidR="00027490" w:rsidRPr="00027490">
              <w:t xml:space="preserve">. </w:t>
            </w:r>
            <w:r w:rsidRPr="00027490">
              <w:t>месяц</w:t>
            </w:r>
          </w:p>
        </w:tc>
        <w:tc>
          <w:tcPr>
            <w:tcW w:w="1120" w:type="dxa"/>
          </w:tcPr>
          <w:p w:rsidR="008739FD" w:rsidRPr="00027490" w:rsidRDefault="008739FD" w:rsidP="00BF69DE">
            <w:pPr>
              <w:pStyle w:val="aff"/>
            </w:pPr>
            <w:r w:rsidRPr="00027490">
              <w:t>На январь 200</w:t>
            </w:r>
            <w:r w:rsidR="00B24D99" w:rsidRPr="00027490">
              <w:t>8</w:t>
            </w:r>
          </w:p>
        </w:tc>
        <w:tc>
          <w:tcPr>
            <w:tcW w:w="1260" w:type="dxa"/>
          </w:tcPr>
          <w:p w:rsidR="008739FD" w:rsidRPr="00027490" w:rsidRDefault="008739FD" w:rsidP="00BF69DE">
            <w:pPr>
              <w:pStyle w:val="aff"/>
            </w:pPr>
            <w:r w:rsidRPr="00027490">
              <w:t>За декабрь 2008</w:t>
            </w:r>
          </w:p>
        </w:tc>
      </w:tr>
      <w:tr w:rsidR="008739FD" w:rsidRPr="00027490" w:rsidTr="006B0A6D">
        <w:trPr>
          <w:jc w:val="center"/>
        </w:trPr>
        <w:tc>
          <w:tcPr>
            <w:tcW w:w="2709" w:type="dxa"/>
          </w:tcPr>
          <w:p w:rsidR="00027490" w:rsidRDefault="008739FD" w:rsidP="00BF69DE">
            <w:pPr>
              <w:pStyle w:val="aff"/>
            </w:pPr>
            <w:r w:rsidRPr="00027490">
              <w:t>Всего</w:t>
            </w:r>
            <w:r w:rsidR="00027490">
              <w:t xml:space="preserve"> (</w:t>
            </w:r>
            <w:r w:rsidRPr="00027490">
              <w:t>стр</w:t>
            </w:r>
            <w:r w:rsidR="00027490">
              <w:t>.0</w:t>
            </w:r>
            <w:r w:rsidRPr="00027490">
              <w:t>2+03+04+05</w:t>
            </w:r>
            <w:r w:rsidR="00027490" w:rsidRPr="00027490">
              <w:t>)</w:t>
            </w:r>
          </w:p>
          <w:p w:rsidR="008739FD" w:rsidRPr="00027490" w:rsidRDefault="008739FD" w:rsidP="00BF69DE">
            <w:pPr>
              <w:pStyle w:val="aff"/>
            </w:pPr>
            <w:r w:rsidRPr="00027490">
              <w:t>В том числе</w:t>
            </w:r>
          </w:p>
        </w:tc>
        <w:tc>
          <w:tcPr>
            <w:tcW w:w="557" w:type="dxa"/>
          </w:tcPr>
          <w:p w:rsidR="008739FD" w:rsidRPr="00027490" w:rsidRDefault="008739FD" w:rsidP="00BF69DE">
            <w:pPr>
              <w:pStyle w:val="aff"/>
            </w:pPr>
            <w:r w:rsidRPr="00027490">
              <w:t>01</w:t>
            </w:r>
          </w:p>
        </w:tc>
        <w:tc>
          <w:tcPr>
            <w:tcW w:w="1049" w:type="dxa"/>
          </w:tcPr>
          <w:p w:rsidR="008739FD" w:rsidRPr="00027490" w:rsidRDefault="008739FD" w:rsidP="00BF69DE">
            <w:pPr>
              <w:pStyle w:val="aff"/>
            </w:pPr>
            <w:r w:rsidRPr="00027490">
              <w:t>33</w:t>
            </w:r>
          </w:p>
        </w:tc>
        <w:tc>
          <w:tcPr>
            <w:tcW w:w="1260" w:type="dxa"/>
          </w:tcPr>
          <w:p w:rsidR="008739FD" w:rsidRPr="00027490" w:rsidRDefault="008739FD" w:rsidP="00BF69DE">
            <w:pPr>
              <w:pStyle w:val="aff"/>
            </w:pPr>
            <w:r w:rsidRPr="00027490">
              <w:t>32</w:t>
            </w:r>
          </w:p>
        </w:tc>
        <w:tc>
          <w:tcPr>
            <w:tcW w:w="1120" w:type="dxa"/>
          </w:tcPr>
          <w:p w:rsidR="008739FD" w:rsidRPr="00027490" w:rsidRDefault="008739FD" w:rsidP="00BF69DE">
            <w:pPr>
              <w:pStyle w:val="aff"/>
            </w:pPr>
            <w:r w:rsidRPr="00027490">
              <w:t>79,5</w:t>
            </w:r>
          </w:p>
        </w:tc>
        <w:tc>
          <w:tcPr>
            <w:tcW w:w="1260" w:type="dxa"/>
          </w:tcPr>
          <w:p w:rsidR="008739FD" w:rsidRPr="00027490" w:rsidRDefault="008739FD" w:rsidP="00BF69DE">
            <w:pPr>
              <w:pStyle w:val="aff"/>
            </w:pPr>
            <w:r w:rsidRPr="00027490">
              <w:t>100,9</w:t>
            </w:r>
          </w:p>
        </w:tc>
      </w:tr>
      <w:tr w:rsidR="008739FD" w:rsidRPr="00027490" w:rsidTr="006B0A6D">
        <w:trPr>
          <w:jc w:val="center"/>
        </w:trPr>
        <w:tc>
          <w:tcPr>
            <w:tcW w:w="2709" w:type="dxa"/>
          </w:tcPr>
          <w:p w:rsidR="008739FD" w:rsidRPr="00027490" w:rsidRDefault="008739FD" w:rsidP="00BF69DE">
            <w:pPr>
              <w:pStyle w:val="aff"/>
            </w:pPr>
            <w:r w:rsidRPr="00027490">
              <w:t>Работники списочного состава</w:t>
            </w:r>
            <w:r w:rsidR="00027490">
              <w:t xml:space="preserve"> (</w:t>
            </w:r>
            <w:r w:rsidRPr="00027490">
              <w:t>без внешних совместителей</w:t>
            </w:r>
            <w:r w:rsidR="00027490" w:rsidRPr="00027490">
              <w:t xml:space="preserve">) </w:t>
            </w:r>
          </w:p>
        </w:tc>
        <w:tc>
          <w:tcPr>
            <w:tcW w:w="557" w:type="dxa"/>
          </w:tcPr>
          <w:p w:rsidR="008739FD" w:rsidRPr="00027490" w:rsidRDefault="008739FD" w:rsidP="00BF69DE">
            <w:pPr>
              <w:pStyle w:val="aff"/>
            </w:pPr>
            <w:r w:rsidRPr="00027490">
              <w:t>02</w:t>
            </w:r>
          </w:p>
        </w:tc>
        <w:tc>
          <w:tcPr>
            <w:tcW w:w="1049" w:type="dxa"/>
          </w:tcPr>
          <w:p w:rsidR="008739FD" w:rsidRPr="00027490" w:rsidRDefault="008739FD" w:rsidP="00BF69DE">
            <w:pPr>
              <w:pStyle w:val="aff"/>
            </w:pPr>
            <w:r w:rsidRPr="00027490">
              <w:t>28</w:t>
            </w:r>
          </w:p>
        </w:tc>
        <w:tc>
          <w:tcPr>
            <w:tcW w:w="1260" w:type="dxa"/>
          </w:tcPr>
          <w:p w:rsidR="008739FD" w:rsidRPr="00027490" w:rsidRDefault="008739FD" w:rsidP="00BF69DE">
            <w:pPr>
              <w:pStyle w:val="aff"/>
            </w:pPr>
            <w:r w:rsidRPr="00027490">
              <w:t>28</w:t>
            </w:r>
          </w:p>
        </w:tc>
        <w:tc>
          <w:tcPr>
            <w:tcW w:w="1120" w:type="dxa"/>
          </w:tcPr>
          <w:p w:rsidR="008739FD" w:rsidRPr="00027490" w:rsidRDefault="008739FD" w:rsidP="00BF69DE">
            <w:pPr>
              <w:pStyle w:val="aff"/>
            </w:pPr>
            <w:r w:rsidRPr="00027490">
              <w:t>70,0</w:t>
            </w:r>
          </w:p>
        </w:tc>
        <w:tc>
          <w:tcPr>
            <w:tcW w:w="1260" w:type="dxa"/>
          </w:tcPr>
          <w:p w:rsidR="008739FD" w:rsidRPr="00027490" w:rsidRDefault="008739FD" w:rsidP="00BF69DE">
            <w:pPr>
              <w:pStyle w:val="aff"/>
            </w:pPr>
            <w:r w:rsidRPr="00027490">
              <w:t>93,9</w:t>
            </w:r>
          </w:p>
        </w:tc>
      </w:tr>
      <w:tr w:rsidR="008739FD" w:rsidRPr="00027490" w:rsidTr="006B0A6D">
        <w:trPr>
          <w:jc w:val="center"/>
        </w:trPr>
        <w:tc>
          <w:tcPr>
            <w:tcW w:w="2709" w:type="dxa"/>
          </w:tcPr>
          <w:p w:rsidR="008739FD" w:rsidRPr="00027490" w:rsidRDefault="008739FD" w:rsidP="00BF69DE">
            <w:pPr>
              <w:pStyle w:val="aff"/>
            </w:pPr>
            <w:r w:rsidRPr="00027490">
              <w:t>Внешние совместители</w:t>
            </w:r>
          </w:p>
        </w:tc>
        <w:tc>
          <w:tcPr>
            <w:tcW w:w="557" w:type="dxa"/>
          </w:tcPr>
          <w:p w:rsidR="008739FD" w:rsidRPr="00027490" w:rsidRDefault="008739FD" w:rsidP="00BF69DE">
            <w:pPr>
              <w:pStyle w:val="aff"/>
            </w:pPr>
            <w:r w:rsidRPr="00027490">
              <w:t>03</w:t>
            </w:r>
          </w:p>
        </w:tc>
        <w:tc>
          <w:tcPr>
            <w:tcW w:w="1049" w:type="dxa"/>
          </w:tcPr>
          <w:p w:rsidR="008739FD" w:rsidRPr="00027490" w:rsidRDefault="008739FD" w:rsidP="00BF69DE">
            <w:pPr>
              <w:pStyle w:val="aff"/>
            </w:pPr>
            <w:r w:rsidRPr="00027490">
              <w:t>1</w:t>
            </w:r>
          </w:p>
        </w:tc>
        <w:tc>
          <w:tcPr>
            <w:tcW w:w="1260" w:type="dxa"/>
          </w:tcPr>
          <w:p w:rsidR="008739FD" w:rsidRPr="00027490" w:rsidRDefault="008739FD" w:rsidP="00BF69DE">
            <w:pPr>
              <w:pStyle w:val="aff"/>
            </w:pPr>
            <w:r w:rsidRPr="00027490">
              <w:t>3</w:t>
            </w:r>
          </w:p>
        </w:tc>
        <w:tc>
          <w:tcPr>
            <w:tcW w:w="1120" w:type="dxa"/>
          </w:tcPr>
          <w:p w:rsidR="008739FD" w:rsidRPr="00027490" w:rsidRDefault="008739FD" w:rsidP="00BF69DE">
            <w:pPr>
              <w:pStyle w:val="aff"/>
            </w:pPr>
            <w:r w:rsidRPr="00027490">
              <w:t>0,5</w:t>
            </w:r>
          </w:p>
        </w:tc>
        <w:tc>
          <w:tcPr>
            <w:tcW w:w="1260" w:type="dxa"/>
          </w:tcPr>
          <w:p w:rsidR="008739FD" w:rsidRPr="00027490" w:rsidRDefault="008739FD" w:rsidP="00BF69DE">
            <w:pPr>
              <w:pStyle w:val="aff"/>
            </w:pPr>
            <w:r w:rsidRPr="00027490">
              <w:t>0,7</w:t>
            </w:r>
          </w:p>
        </w:tc>
      </w:tr>
      <w:tr w:rsidR="008739FD" w:rsidRPr="00027490" w:rsidTr="006B0A6D">
        <w:trPr>
          <w:jc w:val="center"/>
        </w:trPr>
        <w:tc>
          <w:tcPr>
            <w:tcW w:w="2709" w:type="dxa"/>
          </w:tcPr>
          <w:p w:rsidR="008739FD" w:rsidRPr="00027490" w:rsidRDefault="008739FD" w:rsidP="00BF69DE">
            <w:pPr>
              <w:pStyle w:val="aff"/>
            </w:pPr>
            <w:r w:rsidRPr="00027490">
              <w:t>Работники, выполнившие работы по договорам гражданско-правового характера</w:t>
            </w:r>
          </w:p>
        </w:tc>
        <w:tc>
          <w:tcPr>
            <w:tcW w:w="557" w:type="dxa"/>
          </w:tcPr>
          <w:p w:rsidR="008739FD" w:rsidRPr="00027490" w:rsidRDefault="008739FD" w:rsidP="00BF69DE">
            <w:pPr>
              <w:pStyle w:val="aff"/>
            </w:pPr>
            <w:r w:rsidRPr="00027490">
              <w:t>04</w:t>
            </w:r>
          </w:p>
        </w:tc>
        <w:tc>
          <w:tcPr>
            <w:tcW w:w="1049" w:type="dxa"/>
          </w:tcPr>
          <w:p w:rsidR="008739FD" w:rsidRPr="00027490" w:rsidRDefault="008739FD" w:rsidP="00BF69DE">
            <w:pPr>
              <w:pStyle w:val="aff"/>
            </w:pPr>
            <w:r w:rsidRPr="00027490">
              <w:t>4</w:t>
            </w:r>
          </w:p>
        </w:tc>
        <w:tc>
          <w:tcPr>
            <w:tcW w:w="1260" w:type="dxa"/>
          </w:tcPr>
          <w:p w:rsidR="008739FD" w:rsidRPr="00027490" w:rsidRDefault="008739FD" w:rsidP="00BF69DE">
            <w:pPr>
              <w:pStyle w:val="aff"/>
            </w:pPr>
            <w:r w:rsidRPr="00027490">
              <w:t>1</w:t>
            </w:r>
          </w:p>
        </w:tc>
        <w:tc>
          <w:tcPr>
            <w:tcW w:w="1120" w:type="dxa"/>
          </w:tcPr>
          <w:p w:rsidR="008739FD" w:rsidRPr="00027490" w:rsidRDefault="008739FD" w:rsidP="00BF69DE">
            <w:pPr>
              <w:pStyle w:val="aff"/>
            </w:pPr>
            <w:r w:rsidRPr="00027490">
              <w:t>9,0</w:t>
            </w:r>
          </w:p>
        </w:tc>
        <w:tc>
          <w:tcPr>
            <w:tcW w:w="1260" w:type="dxa"/>
          </w:tcPr>
          <w:p w:rsidR="008739FD" w:rsidRPr="00027490" w:rsidRDefault="008739FD" w:rsidP="00BF69DE">
            <w:pPr>
              <w:pStyle w:val="aff"/>
            </w:pPr>
            <w:r w:rsidRPr="00027490">
              <w:t>6,3</w:t>
            </w:r>
          </w:p>
        </w:tc>
      </w:tr>
      <w:tr w:rsidR="008739FD" w:rsidRPr="00027490" w:rsidTr="006B0A6D">
        <w:trPr>
          <w:jc w:val="center"/>
        </w:trPr>
        <w:tc>
          <w:tcPr>
            <w:tcW w:w="2709" w:type="dxa"/>
          </w:tcPr>
          <w:p w:rsidR="008739FD" w:rsidRPr="00027490" w:rsidRDefault="008739FD" w:rsidP="00BF69DE">
            <w:pPr>
              <w:pStyle w:val="aff"/>
            </w:pPr>
            <w:r w:rsidRPr="00027490">
              <w:t>Другие лица не списочного состава</w:t>
            </w:r>
          </w:p>
        </w:tc>
        <w:tc>
          <w:tcPr>
            <w:tcW w:w="557" w:type="dxa"/>
          </w:tcPr>
          <w:p w:rsidR="008739FD" w:rsidRPr="00027490" w:rsidRDefault="008739FD" w:rsidP="00BF69DE">
            <w:pPr>
              <w:pStyle w:val="aff"/>
            </w:pPr>
            <w:r w:rsidRPr="00027490">
              <w:t>05</w:t>
            </w:r>
          </w:p>
        </w:tc>
        <w:tc>
          <w:tcPr>
            <w:tcW w:w="1049" w:type="dxa"/>
          </w:tcPr>
          <w:p w:rsidR="008739FD" w:rsidRPr="00027490" w:rsidRDefault="008739FD" w:rsidP="00BF69DE">
            <w:pPr>
              <w:pStyle w:val="aff"/>
            </w:pPr>
            <w:r w:rsidRPr="00027490">
              <w:t>Х</w:t>
            </w:r>
          </w:p>
        </w:tc>
        <w:tc>
          <w:tcPr>
            <w:tcW w:w="1260" w:type="dxa"/>
          </w:tcPr>
          <w:p w:rsidR="008739FD" w:rsidRPr="00027490" w:rsidRDefault="008739FD" w:rsidP="00BF69DE">
            <w:pPr>
              <w:pStyle w:val="aff"/>
            </w:pPr>
            <w:r w:rsidRPr="00027490">
              <w:t>Х</w:t>
            </w:r>
          </w:p>
        </w:tc>
        <w:tc>
          <w:tcPr>
            <w:tcW w:w="1120" w:type="dxa"/>
          </w:tcPr>
          <w:p w:rsidR="008739FD" w:rsidRPr="00027490" w:rsidRDefault="008739FD" w:rsidP="00BF69DE">
            <w:pPr>
              <w:pStyle w:val="aff"/>
            </w:pPr>
            <w:r w:rsidRPr="00027490">
              <w:t>Х</w:t>
            </w:r>
          </w:p>
        </w:tc>
        <w:tc>
          <w:tcPr>
            <w:tcW w:w="1260" w:type="dxa"/>
          </w:tcPr>
          <w:p w:rsidR="008739FD" w:rsidRPr="00027490" w:rsidRDefault="008739FD" w:rsidP="00BF69DE">
            <w:pPr>
              <w:pStyle w:val="aff"/>
            </w:pPr>
            <w:r w:rsidRPr="00027490">
              <w:t>Х</w:t>
            </w:r>
          </w:p>
        </w:tc>
      </w:tr>
      <w:tr w:rsidR="008739FD" w:rsidRPr="00027490" w:rsidTr="006B0A6D">
        <w:trPr>
          <w:jc w:val="center"/>
        </w:trPr>
        <w:tc>
          <w:tcPr>
            <w:tcW w:w="2709" w:type="dxa"/>
          </w:tcPr>
          <w:p w:rsidR="008739FD" w:rsidRPr="00027490" w:rsidRDefault="008739FD" w:rsidP="00BF69DE">
            <w:pPr>
              <w:pStyle w:val="aff"/>
            </w:pPr>
            <w:r w:rsidRPr="00027490">
              <w:t>По основному виду деятельности</w:t>
            </w:r>
          </w:p>
        </w:tc>
        <w:tc>
          <w:tcPr>
            <w:tcW w:w="557" w:type="dxa"/>
          </w:tcPr>
          <w:p w:rsidR="008739FD" w:rsidRPr="00027490" w:rsidRDefault="008739FD" w:rsidP="00BF69DE">
            <w:pPr>
              <w:pStyle w:val="aff"/>
            </w:pPr>
            <w:r w:rsidRPr="00027490">
              <w:t>06</w:t>
            </w:r>
          </w:p>
        </w:tc>
        <w:tc>
          <w:tcPr>
            <w:tcW w:w="1049" w:type="dxa"/>
          </w:tcPr>
          <w:p w:rsidR="008739FD" w:rsidRPr="00027490" w:rsidRDefault="008739FD" w:rsidP="00BF69DE">
            <w:pPr>
              <w:pStyle w:val="aff"/>
            </w:pPr>
            <w:r w:rsidRPr="00027490">
              <w:t>33</w:t>
            </w:r>
          </w:p>
        </w:tc>
        <w:tc>
          <w:tcPr>
            <w:tcW w:w="1260" w:type="dxa"/>
          </w:tcPr>
          <w:p w:rsidR="008739FD" w:rsidRPr="00027490" w:rsidRDefault="008739FD" w:rsidP="00BF69DE">
            <w:pPr>
              <w:pStyle w:val="aff"/>
            </w:pPr>
            <w:r w:rsidRPr="00027490">
              <w:t>32</w:t>
            </w:r>
          </w:p>
        </w:tc>
        <w:tc>
          <w:tcPr>
            <w:tcW w:w="1120" w:type="dxa"/>
          </w:tcPr>
          <w:p w:rsidR="008739FD" w:rsidRPr="00027490" w:rsidRDefault="008739FD" w:rsidP="00BF69DE">
            <w:pPr>
              <w:pStyle w:val="aff"/>
            </w:pPr>
            <w:r w:rsidRPr="00027490">
              <w:t>79,5</w:t>
            </w:r>
          </w:p>
        </w:tc>
        <w:tc>
          <w:tcPr>
            <w:tcW w:w="1260" w:type="dxa"/>
          </w:tcPr>
          <w:p w:rsidR="008739FD" w:rsidRPr="00027490" w:rsidRDefault="008739FD" w:rsidP="00BF69DE">
            <w:pPr>
              <w:pStyle w:val="aff"/>
            </w:pPr>
            <w:r w:rsidRPr="00027490">
              <w:t>100,9</w:t>
            </w:r>
          </w:p>
        </w:tc>
      </w:tr>
    </w:tbl>
    <w:p w:rsidR="008739FD" w:rsidRPr="00027490" w:rsidRDefault="008739FD" w:rsidP="00027490">
      <w:pPr>
        <w:rPr>
          <w:lang w:val="en-US"/>
        </w:rPr>
      </w:pPr>
    </w:p>
    <w:p w:rsidR="00027490" w:rsidRDefault="008739FD" w:rsidP="00027490">
      <w:r w:rsidRPr="00027490">
        <w:t>В результате роста среднемесячной зарплаты одного работника на 1,32 тыс</w:t>
      </w:r>
      <w:r w:rsidR="00027490" w:rsidRPr="00027490">
        <w:t xml:space="preserve">. </w:t>
      </w:r>
      <w:r w:rsidRPr="00027490">
        <w:t>рублей в 2008г</w:t>
      </w:r>
      <w:r w:rsidR="00027490" w:rsidRPr="00027490">
        <w:t xml:space="preserve">. </w:t>
      </w:r>
      <w:r w:rsidRPr="00027490">
        <w:t>по сравнению с 2007 г</w:t>
      </w:r>
      <w:r w:rsidR="00027490" w:rsidRPr="00027490">
        <w:t xml:space="preserve">. </w:t>
      </w:r>
      <w:r w:rsidRPr="00027490">
        <w:t>и на 1,056 тыс</w:t>
      </w:r>
      <w:r w:rsidR="00027490" w:rsidRPr="00027490">
        <w:t xml:space="preserve">. </w:t>
      </w:r>
      <w:r w:rsidRPr="00027490">
        <w:t>рублей в 2006г</w:t>
      </w:r>
      <w:r w:rsidR="00027490" w:rsidRPr="00027490">
        <w:t xml:space="preserve">. </w:t>
      </w:r>
      <w:r w:rsidRPr="00027490">
        <w:t>по сравнению с предыдущим годом, фонд оплаты труда увеличился соответственно на 4232,58 тыс</w:t>
      </w:r>
      <w:r w:rsidR="00027490" w:rsidRPr="00027490">
        <w:t xml:space="preserve">. </w:t>
      </w:r>
      <w:r w:rsidRPr="00027490">
        <w:t>рублей и 3549,08 тыс</w:t>
      </w:r>
      <w:r w:rsidR="00027490" w:rsidRPr="00027490">
        <w:t xml:space="preserve">. </w:t>
      </w:r>
      <w:r w:rsidRPr="00027490">
        <w:t>рублей</w:t>
      </w:r>
      <w:r w:rsidR="00027490" w:rsidRPr="00027490">
        <w:t>.</w:t>
      </w:r>
    </w:p>
    <w:p w:rsidR="00027490" w:rsidRDefault="008739FD" w:rsidP="00027490">
      <w:r w:rsidRPr="00027490">
        <w:t>Эффективная деятельность исследуемого предприятия в условиях рыночной экономики становится возможным лишь при условии разработки планов развития, производственных программ, прогнозов социально-экономического развития предприятия</w:t>
      </w:r>
      <w:r w:rsidR="00027490" w:rsidRPr="00027490">
        <w:t>.</w:t>
      </w:r>
    </w:p>
    <w:p w:rsidR="00BF69DE" w:rsidRDefault="00BF69DE" w:rsidP="00027490">
      <w:bookmarkStart w:id="16" w:name="_Toc229543330"/>
    </w:p>
    <w:p w:rsidR="00231648" w:rsidRPr="00027490" w:rsidRDefault="00231648" w:rsidP="00BF69DE">
      <w:pPr>
        <w:pStyle w:val="2"/>
      </w:pPr>
      <w:bookmarkStart w:id="17" w:name="_Toc243065250"/>
      <w:r w:rsidRPr="00027490">
        <w:t>8</w:t>
      </w:r>
      <w:r w:rsidR="00027490" w:rsidRPr="00027490">
        <w:t xml:space="preserve">. </w:t>
      </w:r>
      <w:r w:rsidR="002F27BB" w:rsidRPr="00027490">
        <w:t>Анализ косвенных затрат</w:t>
      </w:r>
      <w:bookmarkEnd w:id="16"/>
      <w:bookmarkEnd w:id="17"/>
    </w:p>
    <w:p w:rsidR="00BF69DE" w:rsidRDefault="00BF69DE" w:rsidP="00027490"/>
    <w:p w:rsidR="00027490" w:rsidRDefault="009551B4" w:rsidP="00027490">
      <w:r w:rsidRPr="00027490">
        <w:t>Косвенные затраты в себестоимости продукции представлены следующими комплексными статьями</w:t>
      </w:r>
      <w:r w:rsidR="00027490" w:rsidRPr="00027490">
        <w:t xml:space="preserve">: </w:t>
      </w:r>
      <w:r w:rsidRPr="00027490">
        <w:t>расходы на содержание и эксплуатацию оборудования, общепроизводственные и общехозяйственные расходы, коммерческие расходы</w:t>
      </w:r>
      <w:r w:rsidR="00027490" w:rsidRPr="00027490">
        <w:t xml:space="preserve">. </w:t>
      </w:r>
      <w:r w:rsidRPr="00027490">
        <w:t>По своему составу это комплексные статьи, состоящие из нескольких элементов</w:t>
      </w:r>
      <w:r w:rsidRPr="00027490">
        <w:rPr>
          <w:rStyle w:val="af3"/>
          <w:color w:val="000000"/>
        </w:rPr>
        <w:footnoteReference w:id="3"/>
      </w:r>
      <w:r w:rsidR="00027490" w:rsidRPr="00027490">
        <w:t>.</w:t>
      </w:r>
    </w:p>
    <w:p w:rsidR="00583764" w:rsidRPr="00027490" w:rsidRDefault="00BF69DE" w:rsidP="00BF69DE">
      <w:pPr>
        <w:ind w:left="708" w:firstLine="12"/>
      </w:pPr>
      <w:r>
        <w:br w:type="page"/>
      </w:r>
      <w:r w:rsidR="00583764" w:rsidRPr="00027490">
        <w:t xml:space="preserve">Таблица </w:t>
      </w:r>
      <w:r w:rsidR="00B24D99" w:rsidRPr="00027490">
        <w:t>9</w:t>
      </w:r>
      <w:r>
        <w:t xml:space="preserve">. </w:t>
      </w:r>
      <w:r w:rsidR="00583764" w:rsidRPr="00027490">
        <w:t>Влияние факторов себестоимости на производство единицы 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833"/>
        <w:gridCol w:w="707"/>
        <w:gridCol w:w="204"/>
        <w:gridCol w:w="887"/>
        <w:gridCol w:w="309"/>
        <w:gridCol w:w="542"/>
        <w:gridCol w:w="850"/>
        <w:gridCol w:w="126"/>
        <w:gridCol w:w="725"/>
        <w:gridCol w:w="850"/>
        <w:gridCol w:w="71"/>
        <w:gridCol w:w="840"/>
        <w:gridCol w:w="861"/>
      </w:tblGrid>
      <w:tr w:rsidR="00583764" w:rsidRPr="00027490" w:rsidTr="006B0A6D">
        <w:trPr>
          <w:jc w:val="center"/>
        </w:trPr>
        <w:tc>
          <w:tcPr>
            <w:tcW w:w="1251" w:type="dxa"/>
            <w:vMerge w:val="restart"/>
          </w:tcPr>
          <w:p w:rsidR="00583764" w:rsidRPr="00027490" w:rsidRDefault="00583764" w:rsidP="00BF69DE">
            <w:pPr>
              <w:pStyle w:val="aff"/>
            </w:pPr>
            <w:r w:rsidRPr="00027490">
              <w:t>Продукция</w:t>
            </w:r>
          </w:p>
        </w:tc>
        <w:tc>
          <w:tcPr>
            <w:tcW w:w="2631" w:type="dxa"/>
            <w:gridSpan w:val="4"/>
          </w:tcPr>
          <w:p w:rsidR="00583764" w:rsidRPr="00027490" w:rsidRDefault="00583764" w:rsidP="00BF69DE">
            <w:pPr>
              <w:pStyle w:val="aff"/>
            </w:pPr>
            <w:r w:rsidRPr="00027490">
              <w:t>2006 г</w:t>
            </w:r>
            <w:r w:rsidR="00027490" w:rsidRPr="00027490">
              <w:t xml:space="preserve">. </w:t>
            </w:r>
          </w:p>
        </w:tc>
        <w:tc>
          <w:tcPr>
            <w:tcW w:w="2552" w:type="dxa"/>
            <w:gridSpan w:val="5"/>
          </w:tcPr>
          <w:p w:rsidR="00583764" w:rsidRPr="00027490" w:rsidRDefault="00583764" w:rsidP="00BF69DE">
            <w:pPr>
              <w:pStyle w:val="aff"/>
            </w:pPr>
            <w:r w:rsidRPr="00027490">
              <w:t>2007 г</w:t>
            </w:r>
            <w:r w:rsidR="00027490" w:rsidRPr="00027490">
              <w:t xml:space="preserve">. </w:t>
            </w:r>
          </w:p>
        </w:tc>
        <w:tc>
          <w:tcPr>
            <w:tcW w:w="2622" w:type="dxa"/>
            <w:gridSpan w:val="4"/>
          </w:tcPr>
          <w:p w:rsidR="00583764" w:rsidRPr="00027490" w:rsidRDefault="00583764" w:rsidP="00BF69DE">
            <w:pPr>
              <w:pStyle w:val="aff"/>
            </w:pPr>
            <w:r w:rsidRPr="00027490">
              <w:t>2008 г</w:t>
            </w:r>
            <w:r w:rsidR="00027490" w:rsidRPr="00027490">
              <w:t xml:space="preserve">. </w:t>
            </w:r>
          </w:p>
        </w:tc>
      </w:tr>
      <w:tr w:rsidR="00583764" w:rsidRPr="00027490" w:rsidTr="006B0A6D">
        <w:trPr>
          <w:jc w:val="center"/>
        </w:trPr>
        <w:tc>
          <w:tcPr>
            <w:tcW w:w="1251" w:type="dxa"/>
            <w:vMerge/>
          </w:tcPr>
          <w:p w:rsidR="00583764" w:rsidRPr="00027490" w:rsidRDefault="00583764" w:rsidP="00BF69DE">
            <w:pPr>
              <w:pStyle w:val="aff"/>
            </w:pPr>
          </w:p>
        </w:tc>
        <w:tc>
          <w:tcPr>
            <w:tcW w:w="833" w:type="dxa"/>
          </w:tcPr>
          <w:p w:rsidR="00583764" w:rsidRPr="00027490" w:rsidRDefault="00583764" w:rsidP="00BF69DE">
            <w:pPr>
              <w:pStyle w:val="aff"/>
            </w:pPr>
            <w:r w:rsidRPr="00027490">
              <w:t>Всего</w:t>
            </w:r>
          </w:p>
        </w:tc>
        <w:tc>
          <w:tcPr>
            <w:tcW w:w="911" w:type="dxa"/>
            <w:gridSpan w:val="2"/>
          </w:tcPr>
          <w:p w:rsidR="00583764" w:rsidRPr="00027490" w:rsidRDefault="00583764" w:rsidP="00BF69DE">
            <w:pPr>
              <w:pStyle w:val="aff"/>
            </w:pPr>
            <w:r w:rsidRPr="00027490">
              <w:t>Пер</w:t>
            </w:r>
            <w:r w:rsidR="00027490" w:rsidRPr="00027490">
              <w:t xml:space="preserve">. </w:t>
            </w:r>
            <w:r w:rsidRPr="00027490">
              <w:t>затрат</w:t>
            </w:r>
          </w:p>
        </w:tc>
        <w:tc>
          <w:tcPr>
            <w:tcW w:w="887" w:type="dxa"/>
          </w:tcPr>
          <w:p w:rsidR="00583764" w:rsidRPr="00027490" w:rsidRDefault="00583764" w:rsidP="00BF69DE">
            <w:pPr>
              <w:pStyle w:val="aff"/>
            </w:pPr>
            <w:r w:rsidRPr="00027490">
              <w:t>Пост</w:t>
            </w:r>
            <w:r w:rsidR="00027490" w:rsidRPr="00027490">
              <w:t xml:space="preserve">. </w:t>
            </w:r>
            <w:r w:rsidRPr="00027490">
              <w:t>затрат</w:t>
            </w:r>
          </w:p>
        </w:tc>
        <w:tc>
          <w:tcPr>
            <w:tcW w:w="851" w:type="dxa"/>
            <w:gridSpan w:val="2"/>
          </w:tcPr>
          <w:p w:rsidR="00583764" w:rsidRPr="00027490" w:rsidRDefault="00583764" w:rsidP="00BF69DE">
            <w:pPr>
              <w:pStyle w:val="aff"/>
            </w:pPr>
            <w:r w:rsidRPr="00027490">
              <w:t>Всего</w:t>
            </w:r>
          </w:p>
        </w:tc>
        <w:tc>
          <w:tcPr>
            <w:tcW w:w="850" w:type="dxa"/>
          </w:tcPr>
          <w:p w:rsidR="00583764" w:rsidRPr="00027490" w:rsidRDefault="00583764" w:rsidP="00BF69DE">
            <w:pPr>
              <w:pStyle w:val="aff"/>
            </w:pPr>
            <w:r w:rsidRPr="00027490">
              <w:t>Пер</w:t>
            </w:r>
            <w:r w:rsidR="00027490" w:rsidRPr="00027490">
              <w:t xml:space="preserve">. </w:t>
            </w:r>
            <w:r w:rsidRPr="00027490">
              <w:t>затрат</w:t>
            </w:r>
          </w:p>
        </w:tc>
        <w:tc>
          <w:tcPr>
            <w:tcW w:w="851" w:type="dxa"/>
            <w:gridSpan w:val="2"/>
          </w:tcPr>
          <w:p w:rsidR="00583764" w:rsidRPr="00027490" w:rsidRDefault="00583764" w:rsidP="00BF69DE">
            <w:pPr>
              <w:pStyle w:val="aff"/>
            </w:pPr>
            <w:r w:rsidRPr="00027490">
              <w:t>Пост</w:t>
            </w:r>
            <w:r w:rsidR="00027490" w:rsidRPr="00027490">
              <w:t xml:space="preserve">. </w:t>
            </w:r>
            <w:r w:rsidRPr="00027490">
              <w:t>затрат</w:t>
            </w:r>
          </w:p>
        </w:tc>
        <w:tc>
          <w:tcPr>
            <w:tcW w:w="850" w:type="dxa"/>
          </w:tcPr>
          <w:p w:rsidR="00583764" w:rsidRPr="00027490" w:rsidRDefault="00583764" w:rsidP="00BF69DE">
            <w:pPr>
              <w:pStyle w:val="aff"/>
            </w:pPr>
            <w:r w:rsidRPr="00027490">
              <w:t>Всего</w:t>
            </w:r>
          </w:p>
        </w:tc>
        <w:tc>
          <w:tcPr>
            <w:tcW w:w="911" w:type="dxa"/>
            <w:gridSpan w:val="2"/>
          </w:tcPr>
          <w:p w:rsidR="00583764" w:rsidRPr="00027490" w:rsidRDefault="00583764" w:rsidP="00BF69DE">
            <w:pPr>
              <w:pStyle w:val="aff"/>
            </w:pPr>
            <w:r w:rsidRPr="00027490">
              <w:t>Пер</w:t>
            </w:r>
            <w:r w:rsidR="00027490" w:rsidRPr="00027490">
              <w:t xml:space="preserve">. </w:t>
            </w:r>
            <w:r w:rsidRPr="00027490">
              <w:t>затрат</w:t>
            </w:r>
          </w:p>
        </w:tc>
        <w:tc>
          <w:tcPr>
            <w:tcW w:w="861" w:type="dxa"/>
          </w:tcPr>
          <w:p w:rsidR="00583764" w:rsidRPr="00027490" w:rsidRDefault="00583764" w:rsidP="00BF69DE">
            <w:pPr>
              <w:pStyle w:val="aff"/>
            </w:pPr>
            <w:r w:rsidRPr="00027490">
              <w:t>Пост</w:t>
            </w:r>
            <w:r w:rsidR="00027490" w:rsidRPr="00027490">
              <w:t xml:space="preserve">. </w:t>
            </w:r>
            <w:r w:rsidRPr="00027490">
              <w:t>затрат</w:t>
            </w:r>
          </w:p>
        </w:tc>
      </w:tr>
      <w:tr w:rsidR="00583764" w:rsidRPr="00027490" w:rsidTr="006B0A6D">
        <w:trPr>
          <w:jc w:val="center"/>
        </w:trPr>
        <w:tc>
          <w:tcPr>
            <w:tcW w:w="1251" w:type="dxa"/>
          </w:tcPr>
          <w:p w:rsidR="00583764" w:rsidRPr="00027490" w:rsidRDefault="00583764" w:rsidP="00BF69DE">
            <w:pPr>
              <w:pStyle w:val="aff"/>
            </w:pPr>
            <w:r w:rsidRPr="00027490">
              <w:t>Масло</w:t>
            </w:r>
          </w:p>
        </w:tc>
        <w:tc>
          <w:tcPr>
            <w:tcW w:w="833" w:type="dxa"/>
          </w:tcPr>
          <w:p w:rsidR="00583764" w:rsidRPr="00027490" w:rsidRDefault="00583764" w:rsidP="00BF69DE">
            <w:pPr>
              <w:pStyle w:val="aff"/>
            </w:pPr>
            <w:r w:rsidRPr="00027490">
              <w:t>48,7</w:t>
            </w:r>
          </w:p>
        </w:tc>
        <w:tc>
          <w:tcPr>
            <w:tcW w:w="911" w:type="dxa"/>
            <w:gridSpan w:val="2"/>
          </w:tcPr>
          <w:p w:rsidR="00583764" w:rsidRPr="00027490" w:rsidRDefault="00583764" w:rsidP="00BF69DE">
            <w:pPr>
              <w:pStyle w:val="aff"/>
            </w:pPr>
            <w:r w:rsidRPr="00027490">
              <w:t>36,5</w:t>
            </w:r>
          </w:p>
        </w:tc>
        <w:tc>
          <w:tcPr>
            <w:tcW w:w="887" w:type="dxa"/>
          </w:tcPr>
          <w:p w:rsidR="00583764" w:rsidRPr="00027490" w:rsidRDefault="00583764" w:rsidP="00BF69DE">
            <w:pPr>
              <w:pStyle w:val="aff"/>
            </w:pPr>
            <w:r w:rsidRPr="00027490">
              <w:t>11,3</w:t>
            </w:r>
          </w:p>
        </w:tc>
        <w:tc>
          <w:tcPr>
            <w:tcW w:w="851" w:type="dxa"/>
            <w:gridSpan w:val="2"/>
          </w:tcPr>
          <w:p w:rsidR="00583764" w:rsidRPr="00027490" w:rsidRDefault="00583764" w:rsidP="00BF69DE">
            <w:pPr>
              <w:pStyle w:val="aff"/>
            </w:pPr>
            <w:r w:rsidRPr="00027490">
              <w:t>51,2</w:t>
            </w:r>
          </w:p>
        </w:tc>
        <w:tc>
          <w:tcPr>
            <w:tcW w:w="850" w:type="dxa"/>
          </w:tcPr>
          <w:p w:rsidR="00583764" w:rsidRPr="00027490" w:rsidRDefault="00583764" w:rsidP="00BF69DE">
            <w:pPr>
              <w:pStyle w:val="aff"/>
            </w:pPr>
            <w:r w:rsidRPr="00027490">
              <w:t>38,1</w:t>
            </w:r>
          </w:p>
        </w:tc>
        <w:tc>
          <w:tcPr>
            <w:tcW w:w="851" w:type="dxa"/>
            <w:gridSpan w:val="2"/>
          </w:tcPr>
          <w:p w:rsidR="00583764" w:rsidRPr="00027490" w:rsidRDefault="00583764" w:rsidP="00BF69DE">
            <w:pPr>
              <w:pStyle w:val="aff"/>
            </w:pPr>
            <w:r w:rsidRPr="00027490">
              <w:t>13,1</w:t>
            </w:r>
          </w:p>
        </w:tc>
        <w:tc>
          <w:tcPr>
            <w:tcW w:w="850" w:type="dxa"/>
          </w:tcPr>
          <w:p w:rsidR="00583764" w:rsidRPr="00027490" w:rsidRDefault="00583764" w:rsidP="00BF69DE">
            <w:pPr>
              <w:pStyle w:val="aff"/>
            </w:pPr>
            <w:r w:rsidRPr="00027490">
              <w:t>53,6</w:t>
            </w:r>
          </w:p>
        </w:tc>
        <w:tc>
          <w:tcPr>
            <w:tcW w:w="911" w:type="dxa"/>
            <w:gridSpan w:val="2"/>
          </w:tcPr>
          <w:p w:rsidR="00583764" w:rsidRPr="00027490" w:rsidRDefault="00583764" w:rsidP="00BF69DE">
            <w:pPr>
              <w:pStyle w:val="aff"/>
            </w:pPr>
            <w:r w:rsidRPr="00027490">
              <w:t>39,2</w:t>
            </w:r>
          </w:p>
        </w:tc>
        <w:tc>
          <w:tcPr>
            <w:tcW w:w="861" w:type="dxa"/>
          </w:tcPr>
          <w:p w:rsidR="00583764" w:rsidRPr="00027490" w:rsidRDefault="00583764" w:rsidP="00BF69DE">
            <w:pPr>
              <w:pStyle w:val="aff"/>
            </w:pPr>
            <w:r w:rsidRPr="00027490">
              <w:t>14,4</w:t>
            </w:r>
          </w:p>
        </w:tc>
      </w:tr>
      <w:tr w:rsidR="00583764" w:rsidRPr="00027490" w:rsidTr="006B0A6D">
        <w:trPr>
          <w:jc w:val="center"/>
        </w:trPr>
        <w:tc>
          <w:tcPr>
            <w:tcW w:w="1251" w:type="dxa"/>
          </w:tcPr>
          <w:p w:rsidR="00583764" w:rsidRPr="00027490" w:rsidRDefault="00583764" w:rsidP="00BF69DE">
            <w:pPr>
              <w:pStyle w:val="aff"/>
            </w:pPr>
            <w:r w:rsidRPr="00027490">
              <w:t>Сметана</w:t>
            </w:r>
          </w:p>
        </w:tc>
        <w:tc>
          <w:tcPr>
            <w:tcW w:w="833" w:type="dxa"/>
          </w:tcPr>
          <w:p w:rsidR="00583764" w:rsidRPr="00027490" w:rsidRDefault="00583764" w:rsidP="00BF69DE">
            <w:pPr>
              <w:pStyle w:val="aff"/>
            </w:pPr>
            <w:r w:rsidRPr="00027490">
              <w:t>18,1</w:t>
            </w:r>
          </w:p>
        </w:tc>
        <w:tc>
          <w:tcPr>
            <w:tcW w:w="911" w:type="dxa"/>
            <w:gridSpan w:val="2"/>
          </w:tcPr>
          <w:p w:rsidR="00583764" w:rsidRPr="00027490" w:rsidRDefault="00583764" w:rsidP="00BF69DE">
            <w:pPr>
              <w:pStyle w:val="aff"/>
            </w:pPr>
            <w:r w:rsidRPr="00027490">
              <w:t>12,7</w:t>
            </w:r>
          </w:p>
        </w:tc>
        <w:tc>
          <w:tcPr>
            <w:tcW w:w="887" w:type="dxa"/>
          </w:tcPr>
          <w:p w:rsidR="00583764" w:rsidRPr="00027490" w:rsidRDefault="00583764" w:rsidP="00BF69DE">
            <w:pPr>
              <w:pStyle w:val="aff"/>
            </w:pPr>
            <w:r w:rsidRPr="00027490">
              <w:t>5,4</w:t>
            </w:r>
          </w:p>
        </w:tc>
        <w:tc>
          <w:tcPr>
            <w:tcW w:w="851" w:type="dxa"/>
            <w:gridSpan w:val="2"/>
          </w:tcPr>
          <w:p w:rsidR="00583764" w:rsidRPr="00027490" w:rsidRDefault="00583764" w:rsidP="00BF69DE">
            <w:pPr>
              <w:pStyle w:val="aff"/>
            </w:pPr>
            <w:r w:rsidRPr="00027490">
              <w:t>20,6</w:t>
            </w:r>
          </w:p>
        </w:tc>
        <w:tc>
          <w:tcPr>
            <w:tcW w:w="850" w:type="dxa"/>
          </w:tcPr>
          <w:p w:rsidR="00583764" w:rsidRPr="00027490" w:rsidRDefault="00583764" w:rsidP="00BF69DE">
            <w:pPr>
              <w:pStyle w:val="aff"/>
            </w:pPr>
            <w:r w:rsidRPr="00027490">
              <w:t>14,5</w:t>
            </w:r>
          </w:p>
        </w:tc>
        <w:tc>
          <w:tcPr>
            <w:tcW w:w="851" w:type="dxa"/>
            <w:gridSpan w:val="2"/>
          </w:tcPr>
          <w:p w:rsidR="00583764" w:rsidRPr="00027490" w:rsidRDefault="00583764" w:rsidP="00BF69DE">
            <w:pPr>
              <w:pStyle w:val="aff"/>
            </w:pPr>
            <w:r w:rsidRPr="00027490">
              <w:t>6,1</w:t>
            </w:r>
          </w:p>
        </w:tc>
        <w:tc>
          <w:tcPr>
            <w:tcW w:w="850" w:type="dxa"/>
          </w:tcPr>
          <w:p w:rsidR="00583764" w:rsidRPr="00027490" w:rsidRDefault="00583764" w:rsidP="00BF69DE">
            <w:pPr>
              <w:pStyle w:val="aff"/>
            </w:pPr>
            <w:r w:rsidRPr="00027490">
              <w:t>22,8</w:t>
            </w:r>
          </w:p>
        </w:tc>
        <w:tc>
          <w:tcPr>
            <w:tcW w:w="911" w:type="dxa"/>
            <w:gridSpan w:val="2"/>
          </w:tcPr>
          <w:p w:rsidR="00583764" w:rsidRPr="00027490" w:rsidRDefault="00583764" w:rsidP="00BF69DE">
            <w:pPr>
              <w:pStyle w:val="aff"/>
            </w:pPr>
            <w:r w:rsidRPr="00027490">
              <w:t>16,3</w:t>
            </w:r>
          </w:p>
        </w:tc>
        <w:tc>
          <w:tcPr>
            <w:tcW w:w="861" w:type="dxa"/>
          </w:tcPr>
          <w:p w:rsidR="00583764" w:rsidRPr="00027490" w:rsidRDefault="00583764" w:rsidP="00BF69DE">
            <w:pPr>
              <w:pStyle w:val="aff"/>
            </w:pPr>
            <w:r w:rsidRPr="00027490">
              <w:t>6,5</w:t>
            </w:r>
          </w:p>
        </w:tc>
      </w:tr>
      <w:tr w:rsidR="00583764" w:rsidRPr="00027490" w:rsidTr="006B0A6D">
        <w:trPr>
          <w:jc w:val="center"/>
        </w:trPr>
        <w:tc>
          <w:tcPr>
            <w:tcW w:w="1251" w:type="dxa"/>
          </w:tcPr>
          <w:p w:rsidR="00583764" w:rsidRPr="00027490" w:rsidRDefault="00583764" w:rsidP="00BF69DE">
            <w:pPr>
              <w:pStyle w:val="aff"/>
            </w:pPr>
            <w:r w:rsidRPr="00027490">
              <w:t>Итого</w:t>
            </w:r>
          </w:p>
        </w:tc>
        <w:tc>
          <w:tcPr>
            <w:tcW w:w="833" w:type="dxa"/>
          </w:tcPr>
          <w:p w:rsidR="00583764" w:rsidRPr="00027490" w:rsidRDefault="00583764" w:rsidP="00BF69DE">
            <w:pPr>
              <w:pStyle w:val="aff"/>
            </w:pPr>
            <w:r w:rsidRPr="00027490">
              <w:t>66,8</w:t>
            </w:r>
          </w:p>
        </w:tc>
        <w:tc>
          <w:tcPr>
            <w:tcW w:w="911" w:type="dxa"/>
            <w:gridSpan w:val="2"/>
          </w:tcPr>
          <w:p w:rsidR="00583764" w:rsidRPr="00027490" w:rsidRDefault="00583764" w:rsidP="00BF69DE">
            <w:pPr>
              <w:pStyle w:val="aff"/>
            </w:pPr>
            <w:r w:rsidRPr="00027490">
              <w:t>49,2</w:t>
            </w:r>
          </w:p>
        </w:tc>
        <w:tc>
          <w:tcPr>
            <w:tcW w:w="887" w:type="dxa"/>
          </w:tcPr>
          <w:p w:rsidR="00583764" w:rsidRPr="00027490" w:rsidRDefault="00583764" w:rsidP="00BF69DE">
            <w:pPr>
              <w:pStyle w:val="aff"/>
            </w:pPr>
            <w:r w:rsidRPr="00027490">
              <w:t>16,7</w:t>
            </w:r>
          </w:p>
        </w:tc>
        <w:tc>
          <w:tcPr>
            <w:tcW w:w="851" w:type="dxa"/>
            <w:gridSpan w:val="2"/>
          </w:tcPr>
          <w:p w:rsidR="00583764" w:rsidRPr="00027490" w:rsidRDefault="00583764" w:rsidP="00BF69DE">
            <w:pPr>
              <w:pStyle w:val="aff"/>
            </w:pPr>
            <w:r w:rsidRPr="00027490">
              <w:t>71,8</w:t>
            </w:r>
          </w:p>
        </w:tc>
        <w:tc>
          <w:tcPr>
            <w:tcW w:w="850" w:type="dxa"/>
          </w:tcPr>
          <w:p w:rsidR="00583764" w:rsidRPr="00027490" w:rsidRDefault="00583764" w:rsidP="00BF69DE">
            <w:pPr>
              <w:pStyle w:val="aff"/>
            </w:pPr>
            <w:r w:rsidRPr="00027490">
              <w:t>52,6</w:t>
            </w:r>
          </w:p>
        </w:tc>
        <w:tc>
          <w:tcPr>
            <w:tcW w:w="851" w:type="dxa"/>
            <w:gridSpan w:val="2"/>
          </w:tcPr>
          <w:p w:rsidR="00583764" w:rsidRPr="00027490" w:rsidRDefault="00583764" w:rsidP="00BF69DE">
            <w:pPr>
              <w:pStyle w:val="aff"/>
            </w:pPr>
            <w:r w:rsidRPr="00027490">
              <w:t>19,2</w:t>
            </w:r>
          </w:p>
        </w:tc>
        <w:tc>
          <w:tcPr>
            <w:tcW w:w="850" w:type="dxa"/>
          </w:tcPr>
          <w:p w:rsidR="00583764" w:rsidRPr="00027490" w:rsidRDefault="00583764" w:rsidP="00BF69DE">
            <w:pPr>
              <w:pStyle w:val="aff"/>
            </w:pPr>
            <w:r w:rsidRPr="00027490">
              <w:t>76,4</w:t>
            </w:r>
          </w:p>
        </w:tc>
        <w:tc>
          <w:tcPr>
            <w:tcW w:w="911" w:type="dxa"/>
            <w:gridSpan w:val="2"/>
          </w:tcPr>
          <w:p w:rsidR="00583764" w:rsidRPr="00027490" w:rsidRDefault="00583764" w:rsidP="00BF69DE">
            <w:pPr>
              <w:pStyle w:val="aff"/>
            </w:pPr>
            <w:r w:rsidRPr="00027490">
              <w:t>55,5</w:t>
            </w:r>
          </w:p>
        </w:tc>
        <w:tc>
          <w:tcPr>
            <w:tcW w:w="861" w:type="dxa"/>
          </w:tcPr>
          <w:p w:rsidR="00583764" w:rsidRPr="00027490" w:rsidRDefault="00583764" w:rsidP="00BF69DE">
            <w:pPr>
              <w:pStyle w:val="aff"/>
            </w:pPr>
            <w:r w:rsidRPr="00027490">
              <w:t>20,9</w:t>
            </w:r>
          </w:p>
        </w:tc>
      </w:tr>
      <w:tr w:rsidR="00583764" w:rsidRPr="00027490" w:rsidTr="006B0A6D">
        <w:trPr>
          <w:trHeight w:val="302"/>
          <w:jc w:val="center"/>
        </w:trPr>
        <w:tc>
          <w:tcPr>
            <w:tcW w:w="1251" w:type="dxa"/>
            <w:vMerge w:val="restart"/>
          </w:tcPr>
          <w:p w:rsidR="00583764" w:rsidRPr="00027490" w:rsidRDefault="00583764" w:rsidP="00BF69DE">
            <w:pPr>
              <w:pStyle w:val="aff"/>
            </w:pPr>
            <w:r w:rsidRPr="00027490">
              <w:t>Продукция</w:t>
            </w:r>
          </w:p>
        </w:tc>
        <w:tc>
          <w:tcPr>
            <w:tcW w:w="4458" w:type="dxa"/>
            <w:gridSpan w:val="8"/>
          </w:tcPr>
          <w:p w:rsidR="00583764" w:rsidRPr="00027490" w:rsidRDefault="00583764" w:rsidP="00BF69DE">
            <w:pPr>
              <w:pStyle w:val="aff"/>
            </w:pPr>
            <w:r w:rsidRPr="00027490">
              <w:t>Объем производства</w:t>
            </w:r>
          </w:p>
        </w:tc>
        <w:tc>
          <w:tcPr>
            <w:tcW w:w="3347" w:type="dxa"/>
            <w:gridSpan w:val="5"/>
          </w:tcPr>
          <w:p w:rsidR="00583764" w:rsidRPr="00027490" w:rsidRDefault="00583764" w:rsidP="00BF69DE">
            <w:pPr>
              <w:pStyle w:val="aff"/>
            </w:pPr>
            <w:r w:rsidRPr="00027490">
              <w:t>Коэффициент сменности</w:t>
            </w:r>
          </w:p>
        </w:tc>
      </w:tr>
      <w:tr w:rsidR="00583764" w:rsidRPr="00027490" w:rsidTr="006B0A6D">
        <w:trPr>
          <w:trHeight w:val="378"/>
          <w:jc w:val="center"/>
        </w:trPr>
        <w:tc>
          <w:tcPr>
            <w:tcW w:w="1251" w:type="dxa"/>
            <w:vMerge/>
          </w:tcPr>
          <w:p w:rsidR="00583764" w:rsidRPr="00027490" w:rsidRDefault="00583764" w:rsidP="00BF69DE">
            <w:pPr>
              <w:pStyle w:val="aff"/>
            </w:pPr>
          </w:p>
        </w:tc>
        <w:tc>
          <w:tcPr>
            <w:tcW w:w="1540" w:type="dxa"/>
            <w:gridSpan w:val="2"/>
          </w:tcPr>
          <w:p w:rsidR="00583764" w:rsidRPr="00027490" w:rsidRDefault="00583764" w:rsidP="00BF69DE">
            <w:pPr>
              <w:pStyle w:val="aff"/>
            </w:pPr>
            <w:r w:rsidRPr="00027490">
              <w:t>2006 г</w:t>
            </w:r>
            <w:r w:rsidR="00027490" w:rsidRPr="00027490">
              <w:t xml:space="preserve">. </w:t>
            </w:r>
          </w:p>
        </w:tc>
        <w:tc>
          <w:tcPr>
            <w:tcW w:w="1400" w:type="dxa"/>
            <w:gridSpan w:val="3"/>
          </w:tcPr>
          <w:p w:rsidR="00583764" w:rsidRPr="00027490" w:rsidRDefault="00583764" w:rsidP="00BF69DE">
            <w:pPr>
              <w:pStyle w:val="aff"/>
            </w:pPr>
            <w:r w:rsidRPr="00027490">
              <w:t>2007 г</w:t>
            </w:r>
            <w:r w:rsidR="00027490" w:rsidRPr="00027490">
              <w:t xml:space="preserve">. </w:t>
            </w:r>
          </w:p>
        </w:tc>
        <w:tc>
          <w:tcPr>
            <w:tcW w:w="1518" w:type="dxa"/>
            <w:gridSpan w:val="3"/>
          </w:tcPr>
          <w:p w:rsidR="00583764" w:rsidRPr="00027490" w:rsidRDefault="00583764" w:rsidP="00BF69DE">
            <w:pPr>
              <w:pStyle w:val="aff"/>
            </w:pPr>
            <w:r w:rsidRPr="00027490">
              <w:t>2008 г</w:t>
            </w:r>
            <w:r w:rsidR="00027490" w:rsidRPr="00027490">
              <w:t xml:space="preserve">. </w:t>
            </w:r>
          </w:p>
        </w:tc>
        <w:tc>
          <w:tcPr>
            <w:tcW w:w="1646" w:type="dxa"/>
            <w:gridSpan w:val="3"/>
          </w:tcPr>
          <w:p w:rsidR="00583764" w:rsidRPr="00027490" w:rsidRDefault="00583764" w:rsidP="00BF69DE">
            <w:pPr>
              <w:pStyle w:val="aff"/>
            </w:pPr>
            <w:r w:rsidRPr="00027490">
              <w:t>2007/2006</w:t>
            </w:r>
          </w:p>
        </w:tc>
        <w:tc>
          <w:tcPr>
            <w:tcW w:w="1701" w:type="dxa"/>
            <w:gridSpan w:val="2"/>
          </w:tcPr>
          <w:p w:rsidR="00583764" w:rsidRPr="00027490" w:rsidRDefault="00583764" w:rsidP="00BF69DE">
            <w:pPr>
              <w:pStyle w:val="aff"/>
            </w:pPr>
            <w:r w:rsidRPr="00027490">
              <w:t>2008/2007</w:t>
            </w:r>
          </w:p>
        </w:tc>
      </w:tr>
      <w:tr w:rsidR="00583764" w:rsidRPr="00027490" w:rsidTr="006B0A6D">
        <w:trPr>
          <w:trHeight w:val="370"/>
          <w:jc w:val="center"/>
        </w:trPr>
        <w:tc>
          <w:tcPr>
            <w:tcW w:w="1251" w:type="dxa"/>
          </w:tcPr>
          <w:p w:rsidR="00583764" w:rsidRPr="00027490" w:rsidRDefault="00583764" w:rsidP="00BF69DE">
            <w:pPr>
              <w:pStyle w:val="aff"/>
            </w:pPr>
            <w:r w:rsidRPr="00027490">
              <w:t>Масло</w:t>
            </w:r>
          </w:p>
        </w:tc>
        <w:tc>
          <w:tcPr>
            <w:tcW w:w="1540" w:type="dxa"/>
            <w:gridSpan w:val="2"/>
          </w:tcPr>
          <w:p w:rsidR="00583764" w:rsidRPr="00027490" w:rsidRDefault="00583764" w:rsidP="00BF69DE">
            <w:pPr>
              <w:pStyle w:val="aff"/>
            </w:pPr>
            <w:r w:rsidRPr="00027490">
              <w:t>1260</w:t>
            </w:r>
          </w:p>
        </w:tc>
        <w:tc>
          <w:tcPr>
            <w:tcW w:w="1400" w:type="dxa"/>
            <w:gridSpan w:val="3"/>
          </w:tcPr>
          <w:p w:rsidR="00583764" w:rsidRPr="00027490" w:rsidRDefault="00583764" w:rsidP="00BF69DE">
            <w:pPr>
              <w:pStyle w:val="aff"/>
            </w:pPr>
            <w:r w:rsidRPr="00027490">
              <w:t>1168</w:t>
            </w:r>
          </w:p>
        </w:tc>
        <w:tc>
          <w:tcPr>
            <w:tcW w:w="1518" w:type="dxa"/>
            <w:gridSpan w:val="3"/>
          </w:tcPr>
          <w:p w:rsidR="00583764" w:rsidRPr="00027490" w:rsidRDefault="00583764" w:rsidP="00BF69DE">
            <w:pPr>
              <w:pStyle w:val="aff"/>
            </w:pPr>
            <w:r w:rsidRPr="00027490">
              <w:t>1317</w:t>
            </w:r>
          </w:p>
        </w:tc>
        <w:tc>
          <w:tcPr>
            <w:tcW w:w="1646" w:type="dxa"/>
            <w:gridSpan w:val="3"/>
            <w:vMerge w:val="restart"/>
          </w:tcPr>
          <w:p w:rsidR="00583764" w:rsidRPr="00027490" w:rsidRDefault="00583764" w:rsidP="00BF69DE">
            <w:pPr>
              <w:pStyle w:val="aff"/>
            </w:pPr>
            <w:r w:rsidRPr="00027490">
              <w:t xml:space="preserve">0,95 </w:t>
            </w:r>
          </w:p>
        </w:tc>
        <w:tc>
          <w:tcPr>
            <w:tcW w:w="1701" w:type="dxa"/>
            <w:gridSpan w:val="2"/>
            <w:vMerge w:val="restart"/>
          </w:tcPr>
          <w:p w:rsidR="00583764" w:rsidRPr="00027490" w:rsidRDefault="00583764" w:rsidP="00BF69DE">
            <w:pPr>
              <w:pStyle w:val="aff"/>
            </w:pPr>
            <w:r w:rsidRPr="00027490">
              <w:t>1,12</w:t>
            </w:r>
          </w:p>
        </w:tc>
      </w:tr>
      <w:tr w:rsidR="00583764" w:rsidRPr="00027490" w:rsidTr="006B0A6D">
        <w:trPr>
          <w:trHeight w:val="384"/>
          <w:jc w:val="center"/>
        </w:trPr>
        <w:tc>
          <w:tcPr>
            <w:tcW w:w="1251" w:type="dxa"/>
          </w:tcPr>
          <w:p w:rsidR="00583764" w:rsidRPr="00027490" w:rsidRDefault="00583764" w:rsidP="00BF69DE">
            <w:pPr>
              <w:pStyle w:val="aff"/>
            </w:pPr>
            <w:r w:rsidRPr="00027490">
              <w:t>Сметана</w:t>
            </w:r>
          </w:p>
        </w:tc>
        <w:tc>
          <w:tcPr>
            <w:tcW w:w="1540" w:type="dxa"/>
            <w:gridSpan w:val="2"/>
          </w:tcPr>
          <w:p w:rsidR="00583764" w:rsidRPr="00027490" w:rsidRDefault="00583764" w:rsidP="00BF69DE">
            <w:pPr>
              <w:pStyle w:val="aff"/>
            </w:pPr>
            <w:r w:rsidRPr="00027490">
              <w:t>252</w:t>
            </w:r>
          </w:p>
        </w:tc>
        <w:tc>
          <w:tcPr>
            <w:tcW w:w="1400" w:type="dxa"/>
            <w:gridSpan w:val="3"/>
          </w:tcPr>
          <w:p w:rsidR="00583764" w:rsidRPr="00027490" w:rsidRDefault="00583764" w:rsidP="00BF69DE">
            <w:pPr>
              <w:pStyle w:val="aff"/>
            </w:pPr>
            <w:r w:rsidRPr="00027490">
              <w:t>267</w:t>
            </w:r>
          </w:p>
        </w:tc>
        <w:tc>
          <w:tcPr>
            <w:tcW w:w="1518" w:type="dxa"/>
            <w:gridSpan w:val="3"/>
          </w:tcPr>
          <w:p w:rsidR="00583764" w:rsidRPr="00027490" w:rsidRDefault="00583764" w:rsidP="00BF69DE">
            <w:pPr>
              <w:pStyle w:val="aff"/>
            </w:pPr>
            <w:r w:rsidRPr="00027490">
              <w:t>295</w:t>
            </w:r>
          </w:p>
        </w:tc>
        <w:tc>
          <w:tcPr>
            <w:tcW w:w="1646" w:type="dxa"/>
            <w:gridSpan w:val="3"/>
            <w:vMerge/>
          </w:tcPr>
          <w:p w:rsidR="00583764" w:rsidRPr="00027490" w:rsidRDefault="00583764" w:rsidP="00BF69DE">
            <w:pPr>
              <w:pStyle w:val="aff"/>
            </w:pPr>
          </w:p>
        </w:tc>
        <w:tc>
          <w:tcPr>
            <w:tcW w:w="1701" w:type="dxa"/>
            <w:gridSpan w:val="2"/>
            <w:vMerge/>
          </w:tcPr>
          <w:p w:rsidR="00583764" w:rsidRPr="00027490" w:rsidRDefault="00583764" w:rsidP="00BF69DE">
            <w:pPr>
              <w:pStyle w:val="aff"/>
            </w:pPr>
          </w:p>
        </w:tc>
      </w:tr>
      <w:tr w:rsidR="00583764" w:rsidRPr="00027490" w:rsidTr="006B0A6D">
        <w:trPr>
          <w:trHeight w:val="294"/>
          <w:jc w:val="center"/>
        </w:trPr>
        <w:tc>
          <w:tcPr>
            <w:tcW w:w="1251" w:type="dxa"/>
          </w:tcPr>
          <w:p w:rsidR="00583764" w:rsidRPr="00027490" w:rsidRDefault="00583764" w:rsidP="00BF69DE">
            <w:pPr>
              <w:pStyle w:val="aff"/>
            </w:pPr>
            <w:r w:rsidRPr="00027490">
              <w:t>Итого</w:t>
            </w:r>
          </w:p>
        </w:tc>
        <w:tc>
          <w:tcPr>
            <w:tcW w:w="1540" w:type="dxa"/>
            <w:gridSpan w:val="2"/>
          </w:tcPr>
          <w:p w:rsidR="00583764" w:rsidRPr="00027490" w:rsidRDefault="00583764" w:rsidP="00BF69DE">
            <w:pPr>
              <w:pStyle w:val="aff"/>
            </w:pPr>
            <w:r w:rsidRPr="00027490">
              <w:t>1512</w:t>
            </w:r>
          </w:p>
        </w:tc>
        <w:tc>
          <w:tcPr>
            <w:tcW w:w="1400" w:type="dxa"/>
            <w:gridSpan w:val="3"/>
          </w:tcPr>
          <w:p w:rsidR="00583764" w:rsidRPr="00027490" w:rsidRDefault="00583764" w:rsidP="00BF69DE">
            <w:pPr>
              <w:pStyle w:val="aff"/>
            </w:pPr>
            <w:r w:rsidRPr="00027490">
              <w:t>1435</w:t>
            </w:r>
          </w:p>
        </w:tc>
        <w:tc>
          <w:tcPr>
            <w:tcW w:w="1518" w:type="dxa"/>
            <w:gridSpan w:val="3"/>
          </w:tcPr>
          <w:p w:rsidR="00583764" w:rsidRPr="00027490" w:rsidRDefault="00583764" w:rsidP="00BF69DE">
            <w:pPr>
              <w:pStyle w:val="aff"/>
            </w:pPr>
            <w:r w:rsidRPr="00027490">
              <w:t>1612</w:t>
            </w:r>
          </w:p>
        </w:tc>
        <w:tc>
          <w:tcPr>
            <w:tcW w:w="1646" w:type="dxa"/>
            <w:gridSpan w:val="3"/>
            <w:vMerge/>
          </w:tcPr>
          <w:p w:rsidR="00583764" w:rsidRPr="00027490" w:rsidRDefault="00583764" w:rsidP="00BF69DE">
            <w:pPr>
              <w:pStyle w:val="aff"/>
            </w:pPr>
          </w:p>
        </w:tc>
        <w:tc>
          <w:tcPr>
            <w:tcW w:w="1701" w:type="dxa"/>
            <w:gridSpan w:val="2"/>
            <w:vMerge/>
          </w:tcPr>
          <w:p w:rsidR="00583764" w:rsidRPr="00027490" w:rsidRDefault="00583764" w:rsidP="00BF69DE">
            <w:pPr>
              <w:pStyle w:val="aff"/>
            </w:pPr>
          </w:p>
        </w:tc>
      </w:tr>
    </w:tbl>
    <w:p w:rsidR="00583764" w:rsidRPr="00027490" w:rsidRDefault="00583764" w:rsidP="00027490"/>
    <w:p w:rsidR="00583764" w:rsidRPr="00027490" w:rsidRDefault="00583764" w:rsidP="00784CA9">
      <w:pPr>
        <w:ind w:left="708" w:firstLine="12"/>
      </w:pPr>
      <w:r w:rsidRPr="00027490">
        <w:t xml:space="preserve">Таблица </w:t>
      </w:r>
      <w:r w:rsidR="00B24D99" w:rsidRPr="00027490">
        <w:t>10</w:t>
      </w:r>
      <w:r w:rsidR="00784CA9">
        <w:t xml:space="preserve">. </w:t>
      </w:r>
      <w:r w:rsidRPr="00027490">
        <w:t>Факторный анализ общей суммы издержек на производство и реализацию продукции за 2006</w:t>
      </w:r>
      <w:r w:rsidR="00027490">
        <w:t>-</w:t>
      </w:r>
      <w:r w:rsidRPr="00027490">
        <w:t>2007 гг</w:t>
      </w:r>
      <w:r w:rsidR="00027490" w:rsidRPr="00027490">
        <w:t>.</w:t>
      </w:r>
      <w:r w:rsidR="00784CA9">
        <w:t xml:space="preserve"> </w:t>
      </w:r>
      <w:r w:rsidR="003E57D9">
        <w:pict>
          <v:shape id="_x0000_i1040" type="#_x0000_t75" style="width:171.75pt;height:18.75pt" fillcolor="window">
            <v:imagedata r:id="rId22" o:title="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224"/>
        <w:gridCol w:w="1223"/>
      </w:tblGrid>
      <w:tr w:rsidR="00583764" w:rsidRPr="00027490">
        <w:trPr>
          <w:cantSplit/>
          <w:jc w:val="center"/>
        </w:trPr>
        <w:tc>
          <w:tcPr>
            <w:tcW w:w="1440" w:type="dxa"/>
            <w:vMerge w:val="restart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Затраты</w:t>
            </w:r>
          </w:p>
        </w:tc>
        <w:tc>
          <w:tcPr>
            <w:tcW w:w="5544" w:type="dxa"/>
            <w:gridSpan w:val="4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 xml:space="preserve"> Факторы</w:t>
            </w:r>
          </w:p>
        </w:tc>
        <w:tc>
          <w:tcPr>
            <w:tcW w:w="1223" w:type="dxa"/>
            <w:vMerge w:val="restart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Решение</w:t>
            </w:r>
          </w:p>
        </w:tc>
      </w:tr>
      <w:tr w:rsidR="00583764" w:rsidRPr="00027490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583764" w:rsidRPr="00027490" w:rsidRDefault="00583764" w:rsidP="00784CA9">
            <w:pPr>
              <w:pStyle w:val="aff"/>
            </w:pPr>
          </w:p>
        </w:tc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Объем произ-водства</w:t>
            </w:r>
          </w:p>
        </w:tc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Структура</w:t>
            </w:r>
          </w:p>
        </w:tc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Перем</w:t>
            </w:r>
            <w:r w:rsidR="00027490" w:rsidRPr="00027490">
              <w:t xml:space="preserve">. </w:t>
            </w:r>
            <w:r w:rsidRPr="00027490">
              <w:t>расх</w:t>
            </w:r>
            <w:r w:rsidR="00027490" w:rsidRPr="00027490">
              <w:t xml:space="preserve">. </w:t>
            </w:r>
          </w:p>
        </w:tc>
        <w:tc>
          <w:tcPr>
            <w:tcW w:w="1224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Пост</w:t>
            </w:r>
            <w:r w:rsidR="00027490" w:rsidRPr="00027490">
              <w:t xml:space="preserve">. </w:t>
            </w:r>
            <w:r w:rsidRPr="00027490">
              <w:t>расх</w:t>
            </w:r>
            <w:r w:rsidR="00027490" w:rsidRPr="00027490">
              <w:t xml:space="preserve">. </w:t>
            </w:r>
          </w:p>
        </w:tc>
        <w:tc>
          <w:tcPr>
            <w:tcW w:w="1223" w:type="dxa"/>
            <w:vMerge/>
            <w:vAlign w:val="center"/>
          </w:tcPr>
          <w:p w:rsidR="00583764" w:rsidRPr="00027490" w:rsidRDefault="00583764" w:rsidP="00784CA9">
            <w:pPr>
              <w:pStyle w:val="aff"/>
            </w:pPr>
          </w:p>
        </w:tc>
      </w:tr>
      <w:tr w:rsidR="00583764" w:rsidRPr="00027490">
        <w:trPr>
          <w:jc w:val="center"/>
        </w:trPr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З план</w:t>
            </w:r>
          </w:p>
        </w:tc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План</w:t>
            </w:r>
          </w:p>
        </w:tc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План</w:t>
            </w:r>
          </w:p>
        </w:tc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План</w:t>
            </w:r>
          </w:p>
        </w:tc>
        <w:tc>
          <w:tcPr>
            <w:tcW w:w="1224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План</w:t>
            </w:r>
          </w:p>
        </w:tc>
        <w:tc>
          <w:tcPr>
            <w:tcW w:w="1223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64789,2</w:t>
            </w:r>
          </w:p>
        </w:tc>
      </w:tr>
      <w:tr w:rsidR="00583764" w:rsidRPr="00027490">
        <w:trPr>
          <w:jc w:val="center"/>
        </w:trPr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З усл</w:t>
            </w:r>
            <w:r w:rsidR="00027490">
              <w:t>.1</w:t>
            </w:r>
          </w:p>
        </w:tc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Факт</w:t>
            </w:r>
          </w:p>
        </w:tc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План</w:t>
            </w:r>
          </w:p>
        </w:tc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План</w:t>
            </w:r>
          </w:p>
        </w:tc>
        <w:tc>
          <w:tcPr>
            <w:tcW w:w="1224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План</w:t>
            </w:r>
          </w:p>
        </w:tc>
        <w:tc>
          <w:tcPr>
            <w:tcW w:w="1223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61549,74</w:t>
            </w:r>
          </w:p>
        </w:tc>
      </w:tr>
      <w:tr w:rsidR="00583764" w:rsidRPr="00027490">
        <w:trPr>
          <w:jc w:val="center"/>
        </w:trPr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З усл</w:t>
            </w:r>
            <w:r w:rsidR="00027490">
              <w:t>.2</w:t>
            </w:r>
          </w:p>
        </w:tc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Факт</w:t>
            </w:r>
          </w:p>
        </w:tc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Факт</w:t>
            </w:r>
          </w:p>
        </w:tc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План</w:t>
            </w:r>
          </w:p>
        </w:tc>
        <w:tc>
          <w:tcPr>
            <w:tcW w:w="1224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План</w:t>
            </w:r>
          </w:p>
        </w:tc>
        <w:tc>
          <w:tcPr>
            <w:tcW w:w="1223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62612,2</w:t>
            </w:r>
          </w:p>
        </w:tc>
      </w:tr>
      <w:tr w:rsidR="00583764" w:rsidRPr="00027490">
        <w:trPr>
          <w:jc w:val="center"/>
        </w:trPr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З усл</w:t>
            </w:r>
            <w:r w:rsidR="00027490">
              <w:t>.3</w:t>
            </w:r>
          </w:p>
        </w:tc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Факт</w:t>
            </w:r>
          </w:p>
        </w:tc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Факт</w:t>
            </w:r>
          </w:p>
        </w:tc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Факт</w:t>
            </w:r>
          </w:p>
        </w:tc>
        <w:tc>
          <w:tcPr>
            <w:tcW w:w="1224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План</w:t>
            </w:r>
          </w:p>
        </w:tc>
        <w:tc>
          <w:tcPr>
            <w:tcW w:w="1223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63012,5</w:t>
            </w:r>
          </w:p>
        </w:tc>
      </w:tr>
      <w:tr w:rsidR="00583764" w:rsidRPr="00027490">
        <w:trPr>
          <w:jc w:val="center"/>
        </w:trPr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З факт</w:t>
            </w:r>
          </w:p>
        </w:tc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Факт</w:t>
            </w:r>
          </w:p>
        </w:tc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Факт</w:t>
            </w:r>
          </w:p>
        </w:tc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Факт</w:t>
            </w:r>
          </w:p>
        </w:tc>
        <w:tc>
          <w:tcPr>
            <w:tcW w:w="1224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Факт</w:t>
            </w:r>
          </w:p>
        </w:tc>
        <w:tc>
          <w:tcPr>
            <w:tcW w:w="1223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65301,8</w:t>
            </w:r>
          </w:p>
        </w:tc>
      </w:tr>
      <w:tr w:rsidR="00583764" w:rsidRPr="00027490">
        <w:trPr>
          <w:jc w:val="center"/>
        </w:trPr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Изменение</w:t>
            </w:r>
          </w:p>
        </w:tc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-3239,46</w:t>
            </w:r>
          </w:p>
        </w:tc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1062,46</w:t>
            </w:r>
          </w:p>
        </w:tc>
        <w:tc>
          <w:tcPr>
            <w:tcW w:w="1440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400,3</w:t>
            </w:r>
          </w:p>
        </w:tc>
        <w:tc>
          <w:tcPr>
            <w:tcW w:w="1224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2289,3</w:t>
            </w:r>
          </w:p>
        </w:tc>
        <w:tc>
          <w:tcPr>
            <w:tcW w:w="1223" w:type="dxa"/>
            <w:vAlign w:val="center"/>
          </w:tcPr>
          <w:p w:rsidR="00583764" w:rsidRPr="00027490" w:rsidRDefault="00583764" w:rsidP="00784CA9">
            <w:pPr>
              <w:pStyle w:val="aff"/>
            </w:pPr>
            <w:r w:rsidRPr="00027490">
              <w:t>512,6</w:t>
            </w:r>
          </w:p>
        </w:tc>
      </w:tr>
    </w:tbl>
    <w:p w:rsidR="00784CA9" w:rsidRDefault="00784CA9" w:rsidP="00027490"/>
    <w:p w:rsidR="00027490" w:rsidRDefault="00583764" w:rsidP="00027490">
      <w:r w:rsidRPr="00027490">
        <w:t>Общее изменение затрат за 2007 год произошло под влиянием следующих факторов</w:t>
      </w:r>
      <w:r w:rsidR="00027490" w:rsidRPr="00027490">
        <w:t>:</w:t>
      </w:r>
    </w:p>
    <w:p w:rsidR="00027490" w:rsidRDefault="00583764" w:rsidP="00027490">
      <w:r w:rsidRPr="00027490">
        <w:t>снижение объема производства</w:t>
      </w:r>
      <w:r w:rsidR="00027490" w:rsidRPr="00027490">
        <w:t xml:space="preserve"> - </w:t>
      </w:r>
      <w:r w:rsidRPr="00027490">
        <w:t>3239,46 тыс</w:t>
      </w:r>
      <w:r w:rsidR="00027490" w:rsidRPr="00027490">
        <w:t xml:space="preserve">. </w:t>
      </w:r>
      <w:r w:rsidRPr="00027490">
        <w:t>руб</w:t>
      </w:r>
      <w:r w:rsidR="00027490">
        <w:t>.;</w:t>
      </w:r>
    </w:p>
    <w:p w:rsidR="00027490" w:rsidRDefault="00583764" w:rsidP="00027490">
      <w:r w:rsidRPr="00027490">
        <w:t>изм</w:t>
      </w:r>
      <w:r w:rsidR="00784CA9">
        <w:t>е</w:t>
      </w:r>
      <w:r w:rsidRPr="00027490">
        <w:t>нение структуры 1062,46 тыс</w:t>
      </w:r>
      <w:r w:rsidR="00027490" w:rsidRPr="00027490">
        <w:t xml:space="preserve">. </w:t>
      </w:r>
      <w:r w:rsidRPr="00027490">
        <w:t>руб</w:t>
      </w:r>
      <w:r w:rsidR="00027490">
        <w:t>.;</w:t>
      </w:r>
    </w:p>
    <w:p w:rsidR="00027490" w:rsidRDefault="00583764" w:rsidP="00027490">
      <w:r w:rsidRPr="00027490">
        <w:t>уровня переменных затрат 400,3 тыс</w:t>
      </w:r>
      <w:r w:rsidR="00027490" w:rsidRPr="00027490">
        <w:t xml:space="preserve">. </w:t>
      </w:r>
      <w:r w:rsidRPr="00027490">
        <w:t>руб</w:t>
      </w:r>
      <w:r w:rsidR="00027490">
        <w:t>.;</w:t>
      </w:r>
    </w:p>
    <w:p w:rsidR="00027490" w:rsidRDefault="00583764" w:rsidP="00027490">
      <w:r w:rsidRPr="00027490">
        <w:t>размера постоянных затрат 2289,3 тыс</w:t>
      </w:r>
      <w:r w:rsidR="00027490" w:rsidRPr="00027490">
        <w:t xml:space="preserve">. </w:t>
      </w:r>
      <w:r w:rsidRPr="00027490">
        <w:t>руб</w:t>
      </w:r>
      <w:r w:rsidR="00027490" w:rsidRPr="00027490">
        <w:t>.</w:t>
      </w:r>
    </w:p>
    <w:p w:rsidR="00583764" w:rsidRPr="00027490" w:rsidRDefault="00784CA9" w:rsidP="00784CA9">
      <w:pPr>
        <w:ind w:left="708" w:firstLine="12"/>
      </w:pPr>
      <w:r>
        <w:br w:type="page"/>
      </w:r>
      <w:r w:rsidR="00583764" w:rsidRPr="00027490">
        <w:t xml:space="preserve">Таблица </w:t>
      </w:r>
      <w:r w:rsidR="00B24D99" w:rsidRPr="00027490">
        <w:t>11</w:t>
      </w:r>
      <w:r>
        <w:t xml:space="preserve">. </w:t>
      </w:r>
      <w:r w:rsidR="00583764" w:rsidRPr="00027490">
        <w:t>Факторный анализ общей суммы издержек на производство и реализацию продукции за 2007</w:t>
      </w:r>
      <w:r w:rsidR="00027490">
        <w:t>-</w:t>
      </w:r>
      <w:r w:rsidR="00583764" w:rsidRPr="00027490">
        <w:t>2008 гг</w:t>
      </w:r>
      <w:r w:rsidR="00027490" w:rsidRPr="00027490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34"/>
        <w:gridCol w:w="1440"/>
        <w:gridCol w:w="1440"/>
        <w:gridCol w:w="1440"/>
        <w:gridCol w:w="1077"/>
      </w:tblGrid>
      <w:tr w:rsidR="00583764" w:rsidRPr="00027490" w:rsidTr="006B0A6D">
        <w:trPr>
          <w:jc w:val="center"/>
        </w:trPr>
        <w:tc>
          <w:tcPr>
            <w:tcW w:w="1440" w:type="dxa"/>
            <w:vMerge w:val="restart"/>
          </w:tcPr>
          <w:p w:rsidR="00583764" w:rsidRPr="00027490" w:rsidRDefault="00583764" w:rsidP="008F24D9">
            <w:pPr>
              <w:pStyle w:val="aff"/>
            </w:pPr>
            <w:r w:rsidRPr="00027490">
              <w:t>Затраты</w:t>
            </w:r>
          </w:p>
        </w:tc>
        <w:tc>
          <w:tcPr>
            <w:tcW w:w="5754" w:type="dxa"/>
            <w:gridSpan w:val="4"/>
          </w:tcPr>
          <w:p w:rsidR="00583764" w:rsidRPr="00027490" w:rsidRDefault="00583764" w:rsidP="008F24D9">
            <w:pPr>
              <w:pStyle w:val="aff"/>
            </w:pPr>
            <w:r w:rsidRPr="00027490">
              <w:t xml:space="preserve"> Факторы</w:t>
            </w:r>
          </w:p>
        </w:tc>
        <w:tc>
          <w:tcPr>
            <w:tcW w:w="1077" w:type="dxa"/>
            <w:vMerge w:val="restart"/>
          </w:tcPr>
          <w:p w:rsidR="00583764" w:rsidRPr="00027490" w:rsidRDefault="00583764" w:rsidP="008F24D9">
            <w:pPr>
              <w:pStyle w:val="aff"/>
            </w:pPr>
            <w:r w:rsidRPr="00027490">
              <w:t>Решение</w:t>
            </w:r>
          </w:p>
        </w:tc>
      </w:tr>
      <w:tr w:rsidR="00583764" w:rsidRPr="00027490" w:rsidTr="006B0A6D">
        <w:trPr>
          <w:trHeight w:val="300"/>
          <w:jc w:val="center"/>
        </w:trPr>
        <w:tc>
          <w:tcPr>
            <w:tcW w:w="1440" w:type="dxa"/>
            <w:vMerge/>
          </w:tcPr>
          <w:p w:rsidR="00583764" w:rsidRPr="00027490" w:rsidRDefault="00583764" w:rsidP="008F24D9">
            <w:pPr>
              <w:pStyle w:val="aff"/>
            </w:pPr>
          </w:p>
        </w:tc>
        <w:tc>
          <w:tcPr>
            <w:tcW w:w="1434" w:type="dxa"/>
          </w:tcPr>
          <w:p w:rsidR="00583764" w:rsidRPr="00027490" w:rsidRDefault="00583764" w:rsidP="008F24D9">
            <w:pPr>
              <w:pStyle w:val="aff"/>
            </w:pPr>
            <w:r w:rsidRPr="00027490">
              <w:t>Объем произ-водства</w:t>
            </w:r>
          </w:p>
        </w:tc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Структура</w:t>
            </w:r>
          </w:p>
        </w:tc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Перем</w:t>
            </w:r>
            <w:r w:rsidR="00027490" w:rsidRPr="00027490">
              <w:t xml:space="preserve">. </w:t>
            </w:r>
            <w:r w:rsidRPr="00027490">
              <w:t>расх</w:t>
            </w:r>
            <w:r w:rsidR="00027490" w:rsidRPr="00027490">
              <w:t xml:space="preserve">. </w:t>
            </w:r>
          </w:p>
        </w:tc>
        <w:tc>
          <w:tcPr>
            <w:tcW w:w="1440" w:type="dxa"/>
          </w:tcPr>
          <w:p w:rsidR="00027490" w:rsidRDefault="00583764" w:rsidP="008F24D9">
            <w:pPr>
              <w:pStyle w:val="aff"/>
            </w:pPr>
            <w:r w:rsidRPr="00027490">
              <w:t>Пост</w:t>
            </w:r>
            <w:r w:rsidR="00027490" w:rsidRPr="00027490">
              <w:t>.</w:t>
            </w:r>
          </w:p>
          <w:p w:rsidR="00583764" w:rsidRPr="00027490" w:rsidRDefault="00583764" w:rsidP="008F24D9">
            <w:pPr>
              <w:pStyle w:val="aff"/>
            </w:pPr>
            <w:r w:rsidRPr="00027490">
              <w:t>расх</w:t>
            </w:r>
            <w:r w:rsidR="00027490" w:rsidRPr="00027490">
              <w:t xml:space="preserve">. </w:t>
            </w:r>
          </w:p>
        </w:tc>
        <w:tc>
          <w:tcPr>
            <w:tcW w:w="1077" w:type="dxa"/>
            <w:vMerge/>
          </w:tcPr>
          <w:p w:rsidR="00583764" w:rsidRPr="00027490" w:rsidRDefault="00583764" w:rsidP="008F24D9">
            <w:pPr>
              <w:pStyle w:val="aff"/>
            </w:pPr>
          </w:p>
        </w:tc>
      </w:tr>
      <w:tr w:rsidR="00583764" w:rsidRPr="00027490" w:rsidTr="006B0A6D">
        <w:trPr>
          <w:jc w:val="center"/>
        </w:trPr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З план</w:t>
            </w:r>
          </w:p>
        </w:tc>
        <w:tc>
          <w:tcPr>
            <w:tcW w:w="1434" w:type="dxa"/>
          </w:tcPr>
          <w:p w:rsidR="00583764" w:rsidRPr="00027490" w:rsidRDefault="00583764" w:rsidP="008F24D9">
            <w:pPr>
              <w:pStyle w:val="aff"/>
            </w:pPr>
            <w:r w:rsidRPr="00027490">
              <w:t>План</w:t>
            </w:r>
          </w:p>
        </w:tc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План</w:t>
            </w:r>
          </w:p>
        </w:tc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План</w:t>
            </w:r>
          </w:p>
        </w:tc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План</w:t>
            </w:r>
          </w:p>
        </w:tc>
        <w:tc>
          <w:tcPr>
            <w:tcW w:w="1077" w:type="dxa"/>
          </w:tcPr>
          <w:p w:rsidR="00583764" w:rsidRPr="00027490" w:rsidRDefault="00583764" w:rsidP="008F24D9">
            <w:pPr>
              <w:pStyle w:val="aff"/>
            </w:pPr>
            <w:r w:rsidRPr="00027490">
              <w:t>65301,8</w:t>
            </w:r>
          </w:p>
        </w:tc>
      </w:tr>
      <w:tr w:rsidR="00583764" w:rsidRPr="00027490" w:rsidTr="006B0A6D">
        <w:trPr>
          <w:jc w:val="center"/>
        </w:trPr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З усл</w:t>
            </w:r>
            <w:r w:rsidR="00027490">
              <w:t>.1</w:t>
            </w:r>
          </w:p>
        </w:tc>
        <w:tc>
          <w:tcPr>
            <w:tcW w:w="1434" w:type="dxa"/>
          </w:tcPr>
          <w:p w:rsidR="00583764" w:rsidRPr="00027490" w:rsidRDefault="00583764" w:rsidP="008F24D9">
            <w:pPr>
              <w:pStyle w:val="aff"/>
            </w:pPr>
            <w:r w:rsidRPr="00027490">
              <w:t>Факт</w:t>
            </w:r>
          </w:p>
        </w:tc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План</w:t>
            </w:r>
          </w:p>
        </w:tc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План</w:t>
            </w:r>
          </w:p>
        </w:tc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План</w:t>
            </w:r>
          </w:p>
        </w:tc>
        <w:tc>
          <w:tcPr>
            <w:tcW w:w="1077" w:type="dxa"/>
          </w:tcPr>
          <w:p w:rsidR="00583764" w:rsidRPr="00027490" w:rsidRDefault="00583764" w:rsidP="008F24D9">
            <w:pPr>
              <w:pStyle w:val="aff"/>
            </w:pPr>
            <w:r w:rsidRPr="00027490">
              <w:t>73138,02</w:t>
            </w:r>
          </w:p>
        </w:tc>
      </w:tr>
      <w:tr w:rsidR="00583764" w:rsidRPr="00027490" w:rsidTr="006B0A6D">
        <w:trPr>
          <w:jc w:val="center"/>
        </w:trPr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З усл</w:t>
            </w:r>
            <w:r w:rsidR="00027490">
              <w:t>.2</w:t>
            </w:r>
          </w:p>
        </w:tc>
        <w:tc>
          <w:tcPr>
            <w:tcW w:w="1434" w:type="dxa"/>
          </w:tcPr>
          <w:p w:rsidR="00583764" w:rsidRPr="00027490" w:rsidRDefault="00583764" w:rsidP="008F24D9">
            <w:pPr>
              <w:pStyle w:val="aff"/>
            </w:pPr>
            <w:r w:rsidRPr="00027490">
              <w:t>Факт</w:t>
            </w:r>
          </w:p>
        </w:tc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Факт</w:t>
            </w:r>
          </w:p>
        </w:tc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План</w:t>
            </w:r>
          </w:p>
        </w:tc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План</w:t>
            </w:r>
          </w:p>
        </w:tc>
        <w:tc>
          <w:tcPr>
            <w:tcW w:w="1077" w:type="dxa"/>
          </w:tcPr>
          <w:p w:rsidR="00583764" w:rsidRPr="00027490" w:rsidRDefault="00583764" w:rsidP="008F24D9">
            <w:pPr>
              <w:pStyle w:val="aff"/>
            </w:pPr>
            <w:r w:rsidRPr="00027490">
              <w:t>73507,4</w:t>
            </w:r>
          </w:p>
        </w:tc>
      </w:tr>
      <w:tr w:rsidR="00583764" w:rsidRPr="00027490" w:rsidTr="006B0A6D">
        <w:trPr>
          <w:jc w:val="center"/>
        </w:trPr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З усл</w:t>
            </w:r>
            <w:r w:rsidR="00027490">
              <w:t>.3</w:t>
            </w:r>
          </w:p>
        </w:tc>
        <w:tc>
          <w:tcPr>
            <w:tcW w:w="1434" w:type="dxa"/>
          </w:tcPr>
          <w:p w:rsidR="00583764" w:rsidRPr="00027490" w:rsidRDefault="00583764" w:rsidP="008F24D9">
            <w:pPr>
              <w:pStyle w:val="aff"/>
            </w:pPr>
            <w:r w:rsidRPr="00027490">
              <w:t>Факт</w:t>
            </w:r>
          </w:p>
        </w:tc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Факт</w:t>
            </w:r>
          </w:p>
        </w:tc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Факт</w:t>
            </w:r>
          </w:p>
        </w:tc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План</w:t>
            </w:r>
          </w:p>
        </w:tc>
        <w:tc>
          <w:tcPr>
            <w:tcW w:w="1077" w:type="dxa"/>
          </w:tcPr>
          <w:p w:rsidR="00583764" w:rsidRPr="00027490" w:rsidRDefault="00583764" w:rsidP="008F24D9">
            <w:pPr>
              <w:pStyle w:val="aff"/>
            </w:pPr>
            <w:r w:rsidRPr="00027490">
              <w:t>75487</w:t>
            </w:r>
          </w:p>
        </w:tc>
      </w:tr>
      <w:tr w:rsidR="00583764" w:rsidRPr="00027490" w:rsidTr="006B0A6D">
        <w:trPr>
          <w:jc w:val="center"/>
        </w:trPr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З факт</w:t>
            </w:r>
          </w:p>
        </w:tc>
        <w:tc>
          <w:tcPr>
            <w:tcW w:w="1434" w:type="dxa"/>
          </w:tcPr>
          <w:p w:rsidR="00583764" w:rsidRPr="00027490" w:rsidRDefault="00583764" w:rsidP="008F24D9">
            <w:pPr>
              <w:pStyle w:val="aff"/>
            </w:pPr>
            <w:r w:rsidRPr="00027490">
              <w:t>Факт</w:t>
            </w:r>
          </w:p>
        </w:tc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Факт</w:t>
            </w:r>
          </w:p>
        </w:tc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Факт</w:t>
            </w:r>
          </w:p>
        </w:tc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Факт</w:t>
            </w:r>
          </w:p>
        </w:tc>
        <w:tc>
          <w:tcPr>
            <w:tcW w:w="1077" w:type="dxa"/>
          </w:tcPr>
          <w:p w:rsidR="00583764" w:rsidRPr="00027490" w:rsidRDefault="00583764" w:rsidP="008F24D9">
            <w:pPr>
              <w:pStyle w:val="aff"/>
            </w:pPr>
            <w:r w:rsidRPr="00027490">
              <w:t>77317</w:t>
            </w:r>
          </w:p>
        </w:tc>
      </w:tr>
      <w:tr w:rsidR="00583764" w:rsidRPr="00027490" w:rsidTr="006B0A6D">
        <w:trPr>
          <w:jc w:val="center"/>
        </w:trPr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Изменение</w:t>
            </w:r>
          </w:p>
        </w:tc>
        <w:tc>
          <w:tcPr>
            <w:tcW w:w="1434" w:type="dxa"/>
          </w:tcPr>
          <w:p w:rsidR="00583764" w:rsidRPr="00027490" w:rsidRDefault="00583764" w:rsidP="008F24D9">
            <w:pPr>
              <w:pStyle w:val="aff"/>
            </w:pPr>
            <w:r w:rsidRPr="00027490">
              <w:t>7836,22</w:t>
            </w:r>
          </w:p>
        </w:tc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369,38</w:t>
            </w:r>
          </w:p>
        </w:tc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1979,6</w:t>
            </w:r>
          </w:p>
        </w:tc>
        <w:tc>
          <w:tcPr>
            <w:tcW w:w="1440" w:type="dxa"/>
          </w:tcPr>
          <w:p w:rsidR="00583764" w:rsidRPr="00027490" w:rsidRDefault="00583764" w:rsidP="008F24D9">
            <w:pPr>
              <w:pStyle w:val="aff"/>
            </w:pPr>
            <w:r w:rsidRPr="00027490">
              <w:t>1830</w:t>
            </w:r>
          </w:p>
        </w:tc>
        <w:tc>
          <w:tcPr>
            <w:tcW w:w="1077" w:type="dxa"/>
          </w:tcPr>
          <w:p w:rsidR="00583764" w:rsidRPr="00027490" w:rsidRDefault="00583764" w:rsidP="008F24D9">
            <w:pPr>
              <w:pStyle w:val="aff"/>
            </w:pPr>
            <w:r w:rsidRPr="00027490">
              <w:t>12015,2</w:t>
            </w:r>
          </w:p>
        </w:tc>
      </w:tr>
    </w:tbl>
    <w:p w:rsidR="00583764" w:rsidRPr="00027490" w:rsidRDefault="00583764" w:rsidP="00027490"/>
    <w:p w:rsidR="00027490" w:rsidRDefault="00583764" w:rsidP="00027490">
      <w:r w:rsidRPr="00027490">
        <w:t>Общее изменение затрат за 2008 год на 12015,2 тыс</w:t>
      </w:r>
      <w:r w:rsidR="00027490" w:rsidRPr="00027490">
        <w:t xml:space="preserve">. </w:t>
      </w:r>
      <w:r w:rsidRPr="00027490">
        <w:t>руб</w:t>
      </w:r>
      <w:r w:rsidR="00027490" w:rsidRPr="00027490">
        <w:t xml:space="preserve">. </w:t>
      </w:r>
      <w:r w:rsidRPr="00027490">
        <w:t>произошло под влиянием следующих факторов</w:t>
      </w:r>
      <w:r w:rsidR="00027490" w:rsidRPr="00027490">
        <w:t>:</w:t>
      </w:r>
    </w:p>
    <w:p w:rsidR="00027490" w:rsidRDefault="00583764" w:rsidP="00027490">
      <w:r w:rsidRPr="00027490">
        <w:t>увеличение объема производства 7836,22 тыс</w:t>
      </w:r>
      <w:r w:rsidR="00027490" w:rsidRPr="00027490">
        <w:t xml:space="preserve">. </w:t>
      </w:r>
      <w:r w:rsidRPr="00027490">
        <w:t>руб</w:t>
      </w:r>
      <w:r w:rsidR="00027490">
        <w:t>.;</w:t>
      </w:r>
    </w:p>
    <w:p w:rsidR="00027490" w:rsidRDefault="00583764" w:rsidP="00027490">
      <w:r w:rsidRPr="00027490">
        <w:t>изм</w:t>
      </w:r>
      <w:r w:rsidR="008F24D9">
        <w:t>е</w:t>
      </w:r>
      <w:r w:rsidRPr="00027490">
        <w:t>нение структуры 369,38 тыс</w:t>
      </w:r>
      <w:r w:rsidR="00027490" w:rsidRPr="00027490">
        <w:t xml:space="preserve">. </w:t>
      </w:r>
      <w:r w:rsidRPr="00027490">
        <w:t>руб</w:t>
      </w:r>
      <w:r w:rsidR="00027490">
        <w:t>.;</w:t>
      </w:r>
    </w:p>
    <w:p w:rsidR="00027490" w:rsidRDefault="00583764" w:rsidP="00027490">
      <w:r w:rsidRPr="00027490">
        <w:t>уровня переменных затрат 1979,6 тыс</w:t>
      </w:r>
      <w:r w:rsidR="00027490" w:rsidRPr="00027490">
        <w:t xml:space="preserve">. </w:t>
      </w:r>
      <w:r w:rsidRPr="00027490">
        <w:t>руб</w:t>
      </w:r>
      <w:r w:rsidR="00027490">
        <w:t>.;</w:t>
      </w:r>
    </w:p>
    <w:p w:rsidR="00027490" w:rsidRDefault="00583764" w:rsidP="00027490">
      <w:r w:rsidRPr="00027490">
        <w:t>размера постоянных затрат 1830 тыс</w:t>
      </w:r>
      <w:r w:rsidR="00027490" w:rsidRPr="00027490">
        <w:t xml:space="preserve">. </w:t>
      </w:r>
      <w:r w:rsidRPr="00027490">
        <w:t>руб</w:t>
      </w:r>
      <w:r w:rsidR="00027490" w:rsidRPr="00027490">
        <w:t>.</w:t>
      </w:r>
    </w:p>
    <w:p w:rsidR="008F24D9" w:rsidRDefault="008F24D9" w:rsidP="00027490">
      <w:bookmarkStart w:id="18" w:name="_Toc229543331"/>
    </w:p>
    <w:p w:rsidR="002F27BB" w:rsidRPr="00027490" w:rsidRDefault="002F27BB" w:rsidP="008F24D9">
      <w:pPr>
        <w:pStyle w:val="2"/>
      </w:pPr>
      <w:bookmarkStart w:id="19" w:name="_Toc243065251"/>
      <w:r w:rsidRPr="00027490">
        <w:t>9</w:t>
      </w:r>
      <w:r w:rsidR="00027490" w:rsidRPr="00027490">
        <w:t xml:space="preserve">. </w:t>
      </w:r>
      <w:r w:rsidRPr="00027490">
        <w:t>Резервы снижения себестоимости продукции в соответствии с рекомендациями научно-практических конференций потребительской кооперации</w:t>
      </w:r>
      <w:bookmarkEnd w:id="18"/>
      <w:bookmarkEnd w:id="19"/>
    </w:p>
    <w:p w:rsidR="008F24D9" w:rsidRDefault="008F24D9" w:rsidP="00027490"/>
    <w:p w:rsidR="00027490" w:rsidRDefault="007F04E6" w:rsidP="00027490">
      <w:r w:rsidRPr="00027490">
        <w:t>В качестве путей способных повысить эффективность деятельности предприятия и свести затраты к минимуму, можно предложить следующие способы</w:t>
      </w:r>
      <w:r w:rsidR="00027490" w:rsidRPr="00027490">
        <w:t xml:space="preserve">. </w:t>
      </w:r>
      <w:r w:rsidRPr="00027490">
        <w:t>Во-первых, снижение себестоимости, как источник получения прибыли</w:t>
      </w:r>
      <w:r w:rsidR="00027490" w:rsidRPr="00027490">
        <w:t>.</w:t>
      </w:r>
    </w:p>
    <w:p w:rsidR="00027490" w:rsidRDefault="007F04E6" w:rsidP="00027490">
      <w:r w:rsidRPr="00027490">
        <w:t>Выявление резервов снижения себестоимости должно опираться на комплексный технико-экономический анализ работы предприятия</w:t>
      </w:r>
      <w:r w:rsidR="00027490" w:rsidRPr="00027490">
        <w:t xml:space="preserve">: </w:t>
      </w:r>
      <w:r w:rsidRPr="00027490">
        <w:t>изучение технического и организационного уровня производства, использование производственных мощностей и основных фондов, сырья и материалов, рабочей силы, хозяйственных связей</w:t>
      </w:r>
      <w:r w:rsidR="00027490" w:rsidRPr="00027490">
        <w:t>.</w:t>
      </w:r>
    </w:p>
    <w:p w:rsidR="00027490" w:rsidRDefault="007F04E6" w:rsidP="00027490">
      <w:r w:rsidRPr="00027490">
        <w:t>В настоящее время при анализе фактической себестоимости выпускаемой продукции, выявлении резервов и экономического эффекта от ее снижения используется расчет по экономическим факторам</w:t>
      </w:r>
      <w:r w:rsidR="00027490" w:rsidRPr="00027490">
        <w:t xml:space="preserve">. </w:t>
      </w:r>
      <w:r w:rsidRPr="00027490">
        <w:t>Экономические факторы наиболее полно охватывают все элементы процесса производства</w:t>
      </w:r>
      <w:r w:rsidR="00027490" w:rsidRPr="00027490">
        <w:t xml:space="preserve"> - </w:t>
      </w:r>
      <w:r w:rsidRPr="00027490">
        <w:t>средства, предметы труда и сам труд</w:t>
      </w:r>
      <w:r w:rsidR="00027490" w:rsidRPr="00027490">
        <w:t xml:space="preserve">. </w:t>
      </w:r>
      <w:r w:rsidRPr="00027490">
        <w:t>Они отражают основные направления работы коллективов предприятий по снижению себестоимости</w:t>
      </w:r>
      <w:r w:rsidR="00027490" w:rsidRPr="00027490">
        <w:t xml:space="preserve">: </w:t>
      </w:r>
      <w:r w:rsidRPr="00027490">
        <w:t>повышение производительности труда, внедрение передовой техники и технологии, лучшее использование оборудования, удешевление заготовки и лучшее использование предметов труда, сокращение административно-управленческих и других накладных расходов, сокращение брака и ликвидация непроизводительных расходов и потерь</w:t>
      </w:r>
      <w:r w:rsidR="00027490" w:rsidRPr="00027490">
        <w:t>.</w:t>
      </w:r>
    </w:p>
    <w:p w:rsidR="00027490" w:rsidRDefault="007F04E6" w:rsidP="00027490">
      <w:r w:rsidRPr="00027490">
        <w:t>Основной целью планирования себестоимости является выявление и использование имеющихся резервов снижения издержек производства и увеличение внутрихозяйственных накоплений</w:t>
      </w:r>
      <w:r w:rsidR="00027490" w:rsidRPr="00027490">
        <w:t xml:space="preserve">. </w:t>
      </w:r>
      <w:r w:rsidRPr="00027490">
        <w:t>Планы по себестоимости должны исходить из прогрессивных норм затрат труда, использования оборудования, расхода сырья, материалов, топлива и энергии с учетом передового опыта других предприятий</w:t>
      </w:r>
      <w:r w:rsidR="00027490" w:rsidRPr="00027490">
        <w:t xml:space="preserve">. </w:t>
      </w:r>
      <w:r w:rsidRPr="00027490">
        <w:t>Только при научно организованном нормировании затрат можно выявить и использовать резервы дальнейшего снижения себестоимости продукции</w:t>
      </w:r>
      <w:r w:rsidR="00027490" w:rsidRPr="00027490">
        <w:t>.</w:t>
      </w:r>
    </w:p>
    <w:p w:rsidR="00027490" w:rsidRDefault="007F04E6" w:rsidP="00027490">
      <w:r w:rsidRPr="00027490">
        <w:t>При выпуске одного вида продукции себестоимость единицы этой продукции является показателем уровня и динамики затрат на ее производство</w:t>
      </w:r>
      <w:r w:rsidR="00027490" w:rsidRPr="00027490">
        <w:t xml:space="preserve">. </w:t>
      </w:r>
      <w:r w:rsidRPr="00027490">
        <w:t>Для характеристики себестоимости разнородной продукции в планах и отчетах используются показатели снижения себестоимости сравнимой товарной продукции и затрат на 1 руб</w:t>
      </w:r>
      <w:r w:rsidR="00027490" w:rsidRPr="00027490">
        <w:t xml:space="preserve">. </w:t>
      </w:r>
      <w:r w:rsidRPr="00027490">
        <w:t>товарной продукции</w:t>
      </w:r>
      <w:r w:rsidR="00027490" w:rsidRPr="00027490">
        <w:t xml:space="preserve">. </w:t>
      </w:r>
      <w:r w:rsidRPr="00027490">
        <w:t>План предприятия содержит также сводную смету затрат на производство и плановые калькуляции себестоимости отдельных изделий</w:t>
      </w:r>
      <w:r w:rsidR="00027490" w:rsidRPr="00027490">
        <w:t>.</w:t>
      </w:r>
    </w:p>
    <w:p w:rsidR="00027490" w:rsidRDefault="007F04E6" w:rsidP="00027490">
      <w:r w:rsidRPr="00027490">
        <w:t>Показатель затрат на 1 руб</w:t>
      </w:r>
      <w:r w:rsidR="00027490" w:rsidRPr="00027490">
        <w:t xml:space="preserve">. </w:t>
      </w:r>
      <w:r w:rsidRPr="00027490">
        <w:t>товарной продукции определяется исходя из уровня затрат на производство товарной продукции по отношению к стоимости продукции в оптовых ценах предприятия</w:t>
      </w:r>
      <w:r w:rsidR="00027490" w:rsidRPr="00027490">
        <w:t>.</w:t>
      </w:r>
    </w:p>
    <w:p w:rsidR="00027490" w:rsidRDefault="007F04E6" w:rsidP="00027490">
      <w:r w:rsidRPr="00027490">
        <w:t>Показатель затрат на 1 руб</w:t>
      </w:r>
      <w:r w:rsidR="00027490" w:rsidRPr="00027490">
        <w:t xml:space="preserve">. </w:t>
      </w:r>
      <w:r w:rsidRPr="00027490">
        <w:t>товарной продукции не только характеризует планируемый уровень снижения себестоимости, но и определяет также уровень рентабельности товарной продукции</w:t>
      </w:r>
      <w:r w:rsidR="00027490" w:rsidRPr="00027490">
        <w:t xml:space="preserve">. </w:t>
      </w:r>
      <w:r w:rsidRPr="00027490">
        <w:t>Его величина зависит как от снижения себестоимости продукции, так и от изменения оптовых цен, ассортимента и качества продукции</w:t>
      </w:r>
      <w:r w:rsidR="00027490" w:rsidRPr="00027490">
        <w:t>.</w:t>
      </w:r>
    </w:p>
    <w:p w:rsidR="00027490" w:rsidRDefault="007F04E6" w:rsidP="00027490">
      <w:r w:rsidRPr="00027490">
        <w:t>В плане затраты рассчитываются на плановый объем и ассортимент продукции, но фактический ее ассортимент может отличаться от планового</w:t>
      </w:r>
      <w:r w:rsidR="00027490" w:rsidRPr="00027490">
        <w:t xml:space="preserve">. </w:t>
      </w:r>
      <w:r w:rsidRPr="00027490">
        <w:t>Поэтому плановое задание по затратам на 1 руб</w:t>
      </w:r>
      <w:r w:rsidR="00027490" w:rsidRPr="00027490">
        <w:t xml:space="preserve">. </w:t>
      </w:r>
      <w:r w:rsidRPr="00027490">
        <w:t>продукции пересчитывается на фактический ассортимент и потом уже сопоставляется с данными о затратах на 1 руб</w:t>
      </w:r>
      <w:r w:rsidR="00027490" w:rsidRPr="00027490">
        <w:t xml:space="preserve">. </w:t>
      </w:r>
      <w:r w:rsidRPr="00027490">
        <w:t>продукции</w:t>
      </w:r>
      <w:r w:rsidR="00027490" w:rsidRPr="00027490">
        <w:t>.</w:t>
      </w:r>
    </w:p>
    <w:p w:rsidR="00027490" w:rsidRDefault="007F04E6" w:rsidP="00027490">
      <w:r w:rsidRPr="00027490">
        <w:t>Установление общих, единых для всех предприятий правил имеет важное значение для правильного планирования и учета себестоимости продукции</w:t>
      </w:r>
      <w:r w:rsidR="00027490" w:rsidRPr="00027490">
        <w:t xml:space="preserve">. </w:t>
      </w:r>
      <w:r w:rsidRPr="00027490">
        <w:t>В частности, общим для всех отраслей промышленности является порядок включения в себестоимость продукции только тех затрат, которые прямо или косвенно связаны с производством продукции</w:t>
      </w:r>
      <w:r w:rsidR="00027490" w:rsidRPr="00027490">
        <w:t>.</w:t>
      </w:r>
    </w:p>
    <w:p w:rsidR="006743C0" w:rsidRPr="00027490" w:rsidRDefault="002F27BB" w:rsidP="008F24D9">
      <w:pPr>
        <w:pStyle w:val="2"/>
      </w:pPr>
      <w:r w:rsidRPr="00027490">
        <w:br w:type="page"/>
      </w:r>
      <w:bookmarkStart w:id="20" w:name="_Toc229543332"/>
      <w:bookmarkStart w:id="21" w:name="_Toc243065252"/>
      <w:r w:rsidRPr="00027490">
        <w:t>Выводы и предложения</w:t>
      </w:r>
      <w:bookmarkEnd w:id="20"/>
      <w:bookmarkEnd w:id="21"/>
    </w:p>
    <w:p w:rsidR="008F24D9" w:rsidRDefault="008F24D9" w:rsidP="00027490"/>
    <w:p w:rsidR="00027490" w:rsidRDefault="00B7252F" w:rsidP="00027490">
      <w:r w:rsidRPr="00027490">
        <w:t>Себестоимость продукции является качественным показателем, характеризующим производственно-хозяйственную деятельность предприятия</w:t>
      </w:r>
      <w:r w:rsidR="00027490" w:rsidRPr="00027490">
        <w:t xml:space="preserve">. </w:t>
      </w:r>
      <w:r w:rsidRPr="00027490">
        <w:t>Себестоимость отражает затраты предприятия на производство и сбыт продукции, выраженные в денежном измерении</w:t>
      </w:r>
      <w:r w:rsidR="00027490" w:rsidRPr="00027490">
        <w:t xml:space="preserve">. </w:t>
      </w:r>
      <w:r w:rsidRPr="00027490">
        <w:t>Кроме этого, в себестоимости как в обобщающем экономическом показателе находят свое отражение все стороны деятельности предприятия</w:t>
      </w:r>
      <w:r w:rsidR="00027490" w:rsidRPr="00027490">
        <w:t xml:space="preserve">: </w:t>
      </w:r>
      <w:r w:rsidRPr="00027490">
        <w:t>степень технологического оснащения производства и освоения технологических процессов</w:t>
      </w:r>
      <w:r w:rsidR="00027490" w:rsidRPr="00027490">
        <w:t xml:space="preserve">; </w:t>
      </w:r>
      <w:r w:rsidRPr="00027490">
        <w:t>уровень организации производства и труда, степень использования производственных мощностей</w:t>
      </w:r>
      <w:r w:rsidR="00027490" w:rsidRPr="00027490">
        <w:t xml:space="preserve">; </w:t>
      </w:r>
      <w:r w:rsidRPr="00027490">
        <w:t>экономичность использования материальных и трудовых ресурсов и другие условия и факторы, характеризующие производственно-хозяйственную деятельность</w:t>
      </w:r>
      <w:r w:rsidR="00027490" w:rsidRPr="00027490">
        <w:t>.</w:t>
      </w:r>
    </w:p>
    <w:p w:rsidR="00027490" w:rsidRDefault="00B7252F" w:rsidP="00027490">
      <w:r w:rsidRPr="00027490">
        <w:t>Для комплексного анализа себестоимости продукции применяются специальные показатели, которые позволяют рассчитывать и анализировать затраты предприятия на весь объем произведенной товарной продукции, затраты на производство конкретного вида продукции</w:t>
      </w:r>
      <w:r w:rsidR="00027490" w:rsidRPr="00027490">
        <w:t xml:space="preserve">, </w:t>
      </w:r>
      <w:r w:rsidRPr="00027490">
        <w:t>а также затраты предприятия на получение каждого рубля выручки</w:t>
      </w:r>
      <w:r w:rsidR="00027490" w:rsidRPr="00027490">
        <w:t>.</w:t>
      </w:r>
    </w:p>
    <w:p w:rsidR="00027490" w:rsidRDefault="00B7252F" w:rsidP="00027490">
      <w:r w:rsidRPr="00027490">
        <w:t>С целью упрощения расчетов и для систематизации данных все затраты предприятия классифицируются</w:t>
      </w:r>
      <w:r w:rsidR="00027490" w:rsidRPr="00027490">
        <w:t xml:space="preserve">. </w:t>
      </w:r>
      <w:r w:rsidRPr="00027490">
        <w:t>Причем данная классификация является универсальной для всех промышленных предприятий, могут изменяться лишь некоторые статьи в зависимости от специализации предприятия</w:t>
      </w:r>
      <w:r w:rsidR="00027490" w:rsidRPr="00027490">
        <w:t>.</w:t>
      </w:r>
    </w:p>
    <w:p w:rsidR="00027490" w:rsidRDefault="00B7252F" w:rsidP="00027490">
      <w:r w:rsidRPr="00027490">
        <w:t>Наиболее важным моментом в изучении такого показателя, как себестоимость является рассмотрение факторов, влияющих на показатель и определение основных направлений по снижению себестоимости</w:t>
      </w:r>
      <w:r w:rsidR="00027490" w:rsidRPr="00027490">
        <w:t xml:space="preserve">. </w:t>
      </w:r>
      <w:r w:rsidRPr="00027490">
        <w:t>От того, как решает предприятие данный вопрос зависит получение наибольшего эффекта с наименьшими затратами, рост накоплений, экономия трудовых, материальных и финансовых ресурсов</w:t>
      </w:r>
      <w:r w:rsidR="00027490" w:rsidRPr="00027490">
        <w:t xml:space="preserve">. </w:t>
      </w:r>
      <w:r w:rsidRPr="00027490">
        <w:t>Себестоимость отражает большую часть стоимости продукции и зависит от изменения условий производства и реализации продукции</w:t>
      </w:r>
      <w:r w:rsidR="00027490" w:rsidRPr="00027490">
        <w:t xml:space="preserve">. </w:t>
      </w:r>
      <w:r w:rsidRPr="00027490">
        <w:t>Поэтому существенное влияние на уровень затрат оказывают технико-экономические факторы производства</w:t>
      </w:r>
      <w:r w:rsidR="00027490" w:rsidRPr="00027490">
        <w:t xml:space="preserve">. </w:t>
      </w:r>
      <w:r w:rsidRPr="00027490">
        <w:t>Это влияние проявляется в зависимости от изменений в технике, технологии, организации производства, в структуре и качестве продукции и от величины затрат на ее производство</w:t>
      </w:r>
      <w:r w:rsidR="00027490" w:rsidRPr="00027490">
        <w:t xml:space="preserve">. </w:t>
      </w:r>
      <w:r w:rsidRPr="00027490">
        <w:t>Отсюда следует, что выявление резервов снижения себестоимости должно опираться на комплексный технико-экономический анализ работы предприятия</w:t>
      </w:r>
      <w:r w:rsidR="00027490" w:rsidRPr="00027490">
        <w:t xml:space="preserve">: </w:t>
      </w:r>
      <w:r w:rsidRPr="00027490">
        <w:t>изучение технического и организационного уровня производства, использование производственных мощностей и основных фондов, сырья и материалов, рабочей силы, хозяйственных связей</w:t>
      </w:r>
      <w:r w:rsidR="00027490" w:rsidRPr="00027490">
        <w:t xml:space="preserve">; </w:t>
      </w:r>
      <w:r w:rsidRPr="00027490">
        <w:t>а также всех составляющих себестоимости</w:t>
      </w:r>
      <w:r w:rsidR="00027490" w:rsidRPr="00027490">
        <w:t>.</w:t>
      </w:r>
    </w:p>
    <w:p w:rsidR="00027490" w:rsidRDefault="00B7252F" w:rsidP="00027490">
      <w:r w:rsidRPr="00027490">
        <w:t>Систематическое снижение себестоимости обеспечивает не только рост прибыли предприятия, но и дает государству дополнительные средства как для дальнейшего развития общественного производства, так и для повышения материального благосостояния трудящихся</w:t>
      </w:r>
      <w:r w:rsidR="00027490" w:rsidRPr="00027490">
        <w:t>.</w:t>
      </w:r>
    </w:p>
    <w:p w:rsidR="006743C0" w:rsidRPr="00027490" w:rsidRDefault="006743C0" w:rsidP="008F24D9">
      <w:pPr>
        <w:pStyle w:val="2"/>
      </w:pPr>
      <w:r w:rsidRPr="00027490">
        <w:br w:type="page"/>
      </w:r>
      <w:bookmarkStart w:id="22" w:name="_Toc229543333"/>
      <w:bookmarkStart w:id="23" w:name="_Toc243065253"/>
      <w:r w:rsidR="002F27BB" w:rsidRPr="00027490">
        <w:t>Л</w:t>
      </w:r>
      <w:r w:rsidRPr="00027490">
        <w:t>итератур</w:t>
      </w:r>
      <w:r w:rsidR="002F27BB" w:rsidRPr="00027490">
        <w:t>а</w:t>
      </w:r>
      <w:bookmarkEnd w:id="22"/>
      <w:bookmarkEnd w:id="23"/>
    </w:p>
    <w:p w:rsidR="008F24D9" w:rsidRDefault="008F24D9" w:rsidP="00027490"/>
    <w:p w:rsidR="00027490" w:rsidRDefault="0064312E" w:rsidP="0000143F">
      <w:pPr>
        <w:pStyle w:val="a1"/>
      </w:pPr>
      <w:r w:rsidRPr="00027490">
        <w:t>Абрютина М</w:t>
      </w:r>
      <w:r w:rsidR="00027490">
        <w:t xml:space="preserve">.С., </w:t>
      </w:r>
      <w:r w:rsidRPr="00027490">
        <w:t>Грачев А</w:t>
      </w:r>
      <w:r w:rsidR="00027490">
        <w:t xml:space="preserve">.В. </w:t>
      </w:r>
      <w:r w:rsidRPr="00027490">
        <w:t xml:space="preserve">Анализ финансово </w:t>
      </w:r>
      <w:r w:rsidR="00027490">
        <w:t>-</w:t>
      </w:r>
      <w:r w:rsidRPr="00027490">
        <w:t xml:space="preserve"> экономической деятельности предприятия</w:t>
      </w:r>
      <w:r w:rsidR="00027490" w:rsidRPr="00027490">
        <w:t xml:space="preserve">: </w:t>
      </w:r>
      <w:r w:rsidRPr="00027490">
        <w:t>Учеб</w:t>
      </w:r>
      <w:r w:rsidR="008F24D9">
        <w:t>.-</w:t>
      </w:r>
      <w:r w:rsidRPr="00027490">
        <w:t>практ</w:t>
      </w:r>
      <w:r w:rsidR="00027490" w:rsidRPr="00027490">
        <w:t xml:space="preserve">. </w:t>
      </w:r>
      <w:r w:rsidRPr="00027490">
        <w:t>Пособие</w:t>
      </w:r>
      <w:r w:rsidR="00027490" w:rsidRPr="00027490">
        <w:t xml:space="preserve">. </w:t>
      </w:r>
      <w:r w:rsidR="00027490">
        <w:t>-</w:t>
      </w:r>
      <w:r w:rsidRPr="00027490">
        <w:t xml:space="preserve"> 2-е изд</w:t>
      </w:r>
      <w:r w:rsidR="00027490">
        <w:t>.,</w:t>
      </w:r>
      <w:r w:rsidRPr="00027490">
        <w:t xml:space="preserve"> испр</w:t>
      </w:r>
      <w:r w:rsidR="00027490" w:rsidRPr="00027490">
        <w:t xml:space="preserve">. </w:t>
      </w:r>
      <w:r w:rsidR="00027490">
        <w:t>-</w:t>
      </w:r>
      <w:r w:rsidRPr="00027490">
        <w:t xml:space="preserve"> М</w:t>
      </w:r>
      <w:r w:rsidR="00027490">
        <w:t>.:</w:t>
      </w:r>
      <w:r w:rsidR="00027490" w:rsidRPr="00027490">
        <w:t xml:space="preserve"> </w:t>
      </w:r>
      <w:r w:rsidRPr="00027490">
        <w:t>Дело и Сер</w:t>
      </w:r>
      <w:r w:rsidR="008F24D9">
        <w:t>вис</w:t>
      </w:r>
      <w:r w:rsidRPr="00027490">
        <w:t>, 2000</w:t>
      </w:r>
      <w:r w:rsidR="00027490" w:rsidRPr="00027490">
        <w:t xml:space="preserve">. </w:t>
      </w:r>
      <w:r w:rsidR="00027490">
        <w:t>-</w:t>
      </w:r>
      <w:r w:rsidRPr="00027490">
        <w:t xml:space="preserve"> 256 с</w:t>
      </w:r>
      <w:r w:rsidR="00027490" w:rsidRPr="00027490">
        <w:t>.</w:t>
      </w:r>
    </w:p>
    <w:p w:rsidR="00027490" w:rsidRDefault="0064312E" w:rsidP="0000143F">
      <w:pPr>
        <w:pStyle w:val="a1"/>
      </w:pPr>
      <w:r w:rsidRPr="00027490">
        <w:t>Абсолютина М</w:t>
      </w:r>
      <w:r w:rsidR="00027490">
        <w:t xml:space="preserve">.С., </w:t>
      </w:r>
      <w:r w:rsidRPr="00027490">
        <w:t>Грачев А</w:t>
      </w:r>
      <w:r w:rsidR="00027490">
        <w:t xml:space="preserve">.В. </w:t>
      </w:r>
      <w:r w:rsidRPr="00027490">
        <w:t>Анализ финансово-экономической деятельности предприятия</w:t>
      </w:r>
      <w:r w:rsidR="00027490">
        <w:t>.</w:t>
      </w:r>
      <w:r w:rsidR="008F24D9">
        <w:t xml:space="preserve"> </w:t>
      </w:r>
      <w:r w:rsidR="00027490">
        <w:t xml:space="preserve">М., </w:t>
      </w:r>
      <w:r w:rsidR="00027490" w:rsidRPr="00027490">
        <w:t>19</w:t>
      </w:r>
      <w:r w:rsidRPr="00027490">
        <w:t>98</w:t>
      </w:r>
      <w:r w:rsidR="00027490" w:rsidRPr="00027490">
        <w:t>.</w:t>
      </w:r>
    </w:p>
    <w:p w:rsidR="00027490" w:rsidRDefault="0064312E" w:rsidP="0000143F">
      <w:pPr>
        <w:pStyle w:val="a1"/>
      </w:pPr>
      <w:r w:rsidRPr="00027490">
        <w:t>Астахов В</w:t>
      </w:r>
      <w:r w:rsidR="00027490">
        <w:t xml:space="preserve">.П. </w:t>
      </w:r>
      <w:r w:rsidRPr="00027490">
        <w:t>Анализ финансовой устойчивости фирмы и процедуры, связанные с банкротством</w:t>
      </w:r>
      <w:r w:rsidR="00027490" w:rsidRPr="00027490">
        <w:t xml:space="preserve">. </w:t>
      </w:r>
      <w:r w:rsidR="00027490">
        <w:t>-</w:t>
      </w:r>
      <w:r w:rsidRPr="00027490">
        <w:t xml:space="preserve"> М</w:t>
      </w:r>
      <w:r w:rsidR="00027490">
        <w:t>.:</w:t>
      </w:r>
      <w:r w:rsidR="00027490" w:rsidRPr="00027490">
        <w:t xml:space="preserve"> </w:t>
      </w:r>
      <w:r w:rsidRPr="00027490">
        <w:t>Ось-89, 2000</w:t>
      </w:r>
      <w:r w:rsidR="00027490" w:rsidRPr="00027490">
        <w:t>.</w:t>
      </w:r>
    </w:p>
    <w:p w:rsidR="00027490" w:rsidRDefault="0064312E" w:rsidP="0000143F">
      <w:pPr>
        <w:pStyle w:val="a1"/>
      </w:pPr>
      <w:r w:rsidRPr="00027490">
        <w:t>Баканов М</w:t>
      </w:r>
      <w:r w:rsidR="00027490">
        <w:t xml:space="preserve">.И., </w:t>
      </w:r>
      <w:r w:rsidRPr="00027490">
        <w:t>Шеремет А</w:t>
      </w:r>
      <w:r w:rsidR="00027490">
        <w:t xml:space="preserve">.Д. </w:t>
      </w:r>
      <w:r w:rsidRPr="00027490">
        <w:t>Теория экономического анализа</w:t>
      </w:r>
      <w:r w:rsidR="00027490" w:rsidRPr="00027490">
        <w:t xml:space="preserve">: </w:t>
      </w:r>
      <w:r w:rsidRPr="00027490">
        <w:t>Учебник</w:t>
      </w:r>
      <w:r w:rsidR="00027490" w:rsidRPr="00027490">
        <w:t>. -</w:t>
      </w:r>
      <w:r w:rsidR="00027490">
        <w:t xml:space="preserve"> </w:t>
      </w:r>
      <w:r w:rsidRPr="00027490">
        <w:t>М</w:t>
      </w:r>
      <w:r w:rsidR="00027490">
        <w:t>.:</w:t>
      </w:r>
      <w:r w:rsidR="00027490" w:rsidRPr="00027490">
        <w:t xml:space="preserve"> </w:t>
      </w:r>
      <w:r w:rsidRPr="00027490">
        <w:t>Финансы и статистика, 1999</w:t>
      </w:r>
      <w:r w:rsidR="00027490" w:rsidRPr="00027490">
        <w:t>.</w:t>
      </w:r>
    </w:p>
    <w:p w:rsidR="00027490" w:rsidRDefault="0064312E" w:rsidP="0000143F">
      <w:pPr>
        <w:pStyle w:val="a1"/>
      </w:pPr>
      <w:r w:rsidRPr="00027490">
        <w:t>Балабанов И</w:t>
      </w:r>
      <w:r w:rsidR="00027490">
        <w:t xml:space="preserve">.Т. </w:t>
      </w:r>
      <w:r w:rsidRPr="00027490">
        <w:t>Анализ и планирование финансов хозяйствующего субъекта</w:t>
      </w:r>
      <w:r w:rsidR="00027490" w:rsidRPr="00027490">
        <w:t xml:space="preserve">. </w:t>
      </w:r>
      <w:r w:rsidRPr="00027490">
        <w:t>М</w:t>
      </w:r>
      <w:r w:rsidR="00027490">
        <w:t>.:</w:t>
      </w:r>
      <w:r w:rsidR="00027490" w:rsidRPr="00027490">
        <w:t xml:space="preserve"> </w:t>
      </w:r>
      <w:r w:rsidRPr="00027490">
        <w:t>Финансы и статистика, 1998</w:t>
      </w:r>
      <w:r w:rsidR="00027490" w:rsidRPr="00027490">
        <w:t>.</w:t>
      </w:r>
    </w:p>
    <w:p w:rsidR="00027490" w:rsidRDefault="0064312E" w:rsidP="0000143F">
      <w:pPr>
        <w:pStyle w:val="a1"/>
      </w:pPr>
      <w:r w:rsidRPr="00027490">
        <w:t>Гавренкова В</w:t>
      </w:r>
      <w:r w:rsidR="00027490">
        <w:t xml:space="preserve">.И. </w:t>
      </w:r>
      <w:r w:rsidRPr="00027490">
        <w:t>Организация производства</w:t>
      </w:r>
      <w:r w:rsidR="00027490" w:rsidRPr="00027490">
        <w:t xml:space="preserve">: </w:t>
      </w:r>
      <w:r w:rsidRPr="00027490">
        <w:t>Учеб</w:t>
      </w:r>
      <w:r w:rsidR="00027490" w:rsidRPr="00027490">
        <w:t xml:space="preserve">. </w:t>
      </w:r>
      <w:r w:rsidRPr="00027490">
        <w:t>пособие</w:t>
      </w:r>
      <w:r w:rsidR="00027490" w:rsidRPr="00027490">
        <w:t xml:space="preserve">. </w:t>
      </w:r>
      <w:r w:rsidR="00027490">
        <w:t>-</w:t>
      </w:r>
      <w:r w:rsidRPr="00027490">
        <w:t xml:space="preserve"> Владивосток</w:t>
      </w:r>
      <w:r w:rsidR="00027490" w:rsidRPr="00027490">
        <w:t xml:space="preserve">: </w:t>
      </w:r>
      <w:r w:rsidRPr="00027490">
        <w:t>ДВТИ, 2000</w:t>
      </w:r>
      <w:r w:rsidR="00027490" w:rsidRPr="00027490">
        <w:t>.</w:t>
      </w:r>
    </w:p>
    <w:p w:rsidR="00027490" w:rsidRDefault="0064312E" w:rsidP="0000143F">
      <w:pPr>
        <w:pStyle w:val="a1"/>
      </w:pPr>
      <w:r w:rsidRPr="00027490">
        <w:t>Грузинов В</w:t>
      </w:r>
      <w:r w:rsidR="00027490">
        <w:t xml:space="preserve">.П., </w:t>
      </w:r>
      <w:r w:rsidRPr="00027490">
        <w:t>Грибов В</w:t>
      </w:r>
      <w:r w:rsidR="00027490">
        <w:t xml:space="preserve">.Д. </w:t>
      </w:r>
      <w:r w:rsidRPr="00027490">
        <w:t>Экономика предприятия</w:t>
      </w:r>
      <w:r w:rsidR="00027490" w:rsidRPr="00027490">
        <w:t xml:space="preserve">. </w:t>
      </w:r>
      <w:r w:rsidR="00027490">
        <w:t>-</w:t>
      </w:r>
      <w:r w:rsidRPr="00027490">
        <w:t xml:space="preserve"> М</w:t>
      </w:r>
      <w:r w:rsidR="00027490">
        <w:t>.:</w:t>
      </w:r>
      <w:r w:rsidR="00027490" w:rsidRPr="00027490">
        <w:t xml:space="preserve"> </w:t>
      </w:r>
      <w:r w:rsidRPr="00027490">
        <w:t>МИФ, 2000</w:t>
      </w:r>
      <w:r w:rsidR="00027490" w:rsidRPr="00027490">
        <w:t>.</w:t>
      </w:r>
    </w:p>
    <w:p w:rsidR="00027490" w:rsidRDefault="0064312E" w:rsidP="0000143F">
      <w:pPr>
        <w:pStyle w:val="a1"/>
      </w:pPr>
      <w:r w:rsidRPr="00027490">
        <w:t>Полякова В</w:t>
      </w:r>
      <w:r w:rsidR="00027490">
        <w:t xml:space="preserve">.Г., </w:t>
      </w:r>
      <w:r w:rsidRPr="00027490">
        <w:t>Маркова В</w:t>
      </w:r>
      <w:r w:rsidR="00027490">
        <w:t xml:space="preserve">.Д. </w:t>
      </w:r>
      <w:r w:rsidRPr="00027490">
        <w:t>Бизнес-планирование</w:t>
      </w:r>
      <w:r w:rsidR="00027490" w:rsidRPr="00027490">
        <w:t xml:space="preserve">: </w:t>
      </w:r>
      <w:r w:rsidRPr="00027490">
        <w:t>Практическое руководство</w:t>
      </w:r>
      <w:r w:rsidR="00027490" w:rsidRPr="00027490">
        <w:t xml:space="preserve">. </w:t>
      </w:r>
      <w:r w:rsidR="00027490">
        <w:t>-</w:t>
      </w:r>
      <w:r w:rsidRPr="00027490">
        <w:t xml:space="preserve"> Новосибирск</w:t>
      </w:r>
      <w:r w:rsidR="00027490" w:rsidRPr="00027490">
        <w:t xml:space="preserve">: </w:t>
      </w:r>
      <w:r w:rsidRPr="00027490">
        <w:t xml:space="preserve">Экор, </w:t>
      </w:r>
      <w:r w:rsidR="00FF59C2" w:rsidRPr="00027490">
        <w:t>2007</w:t>
      </w:r>
      <w:r w:rsidR="00027490" w:rsidRPr="00027490">
        <w:t>.</w:t>
      </w:r>
    </w:p>
    <w:p w:rsidR="00027490" w:rsidRDefault="0064312E" w:rsidP="0000143F">
      <w:pPr>
        <w:pStyle w:val="a1"/>
      </w:pPr>
      <w:r w:rsidRPr="00027490">
        <w:t>Практикум по экономике, организации и нормированию труда / Под ред</w:t>
      </w:r>
      <w:r w:rsidR="00027490" w:rsidRPr="00027490">
        <w:t xml:space="preserve">. </w:t>
      </w:r>
      <w:r w:rsidRPr="00027490">
        <w:t>Г</w:t>
      </w:r>
      <w:r w:rsidR="00027490">
        <w:t xml:space="preserve">.Р. </w:t>
      </w:r>
      <w:r w:rsidRPr="00027490">
        <w:t>Погосяна, Л</w:t>
      </w:r>
      <w:r w:rsidR="00027490">
        <w:t xml:space="preserve">.И. </w:t>
      </w:r>
      <w:r w:rsidRPr="00027490">
        <w:t>Жукова</w:t>
      </w:r>
      <w:r w:rsidR="00027490" w:rsidRPr="00027490">
        <w:t xml:space="preserve">. </w:t>
      </w:r>
      <w:r w:rsidR="00027490">
        <w:t>-</w:t>
      </w:r>
      <w:r w:rsidRPr="00027490">
        <w:t xml:space="preserve"> М</w:t>
      </w:r>
      <w:r w:rsidR="00027490">
        <w:t>.:</w:t>
      </w:r>
      <w:r w:rsidR="00027490" w:rsidRPr="00027490">
        <w:t xml:space="preserve"> </w:t>
      </w:r>
      <w:r w:rsidRPr="00027490">
        <w:t>Экономика, 2001</w:t>
      </w:r>
      <w:r w:rsidR="00027490" w:rsidRPr="00027490">
        <w:t>.</w:t>
      </w:r>
    </w:p>
    <w:p w:rsidR="00027490" w:rsidRDefault="0064312E" w:rsidP="0000143F">
      <w:pPr>
        <w:pStyle w:val="a1"/>
      </w:pPr>
      <w:r w:rsidRPr="00027490">
        <w:t>Родионова В</w:t>
      </w:r>
      <w:r w:rsidR="00027490">
        <w:t xml:space="preserve">.М., </w:t>
      </w:r>
      <w:r w:rsidRPr="00027490">
        <w:t>Федотова М</w:t>
      </w:r>
      <w:r w:rsidR="00027490">
        <w:t xml:space="preserve">.А. </w:t>
      </w:r>
      <w:r w:rsidRPr="00027490">
        <w:t>Финансовая устойчивость предприятия в условиях инфляции</w:t>
      </w:r>
      <w:r w:rsidR="00027490" w:rsidRPr="00027490">
        <w:t>. -</w:t>
      </w:r>
      <w:r w:rsidR="00027490">
        <w:t xml:space="preserve"> </w:t>
      </w:r>
      <w:r w:rsidRPr="00027490">
        <w:t>М</w:t>
      </w:r>
      <w:r w:rsidR="00027490">
        <w:t>.:</w:t>
      </w:r>
      <w:r w:rsidR="00027490" w:rsidRPr="00027490">
        <w:t xml:space="preserve"> </w:t>
      </w:r>
      <w:r w:rsidRPr="00027490">
        <w:t>Перспектива, 1995</w:t>
      </w:r>
      <w:r w:rsidR="00027490" w:rsidRPr="00027490">
        <w:t>.</w:t>
      </w:r>
    </w:p>
    <w:p w:rsidR="00027490" w:rsidRDefault="0064312E" w:rsidP="0000143F">
      <w:pPr>
        <w:pStyle w:val="a1"/>
      </w:pPr>
      <w:r w:rsidRPr="00027490">
        <w:t>Савицкая Г</w:t>
      </w:r>
      <w:r w:rsidR="00027490">
        <w:t xml:space="preserve">.В. </w:t>
      </w:r>
      <w:r w:rsidRPr="00027490">
        <w:t>Анализ хозяйственной деятельности предприятия</w:t>
      </w:r>
      <w:r w:rsidR="00027490" w:rsidRPr="00027490">
        <w:t xml:space="preserve">. </w:t>
      </w:r>
      <w:r w:rsidR="00027490">
        <w:t>-</w:t>
      </w:r>
      <w:r w:rsidRPr="00027490">
        <w:t xml:space="preserve"> Минск</w:t>
      </w:r>
      <w:r w:rsidR="00027490" w:rsidRPr="00027490">
        <w:t>:</w:t>
      </w:r>
      <w:r w:rsidR="00027490">
        <w:t xml:space="preserve"> "</w:t>
      </w:r>
      <w:r w:rsidRPr="00027490">
        <w:t>Экоперспектива</w:t>
      </w:r>
      <w:r w:rsidR="00027490">
        <w:t xml:space="preserve">", </w:t>
      </w:r>
      <w:r w:rsidRPr="00027490">
        <w:t>“ Новое знание”, 1999</w:t>
      </w:r>
      <w:r w:rsidR="00027490" w:rsidRPr="00027490">
        <w:t>. -</w:t>
      </w:r>
      <w:r w:rsidR="00027490">
        <w:t xml:space="preserve"> </w:t>
      </w:r>
      <w:r w:rsidRPr="00027490">
        <w:t>498с</w:t>
      </w:r>
      <w:r w:rsidR="00027490" w:rsidRPr="00027490">
        <w:t>.</w:t>
      </w:r>
    </w:p>
    <w:p w:rsidR="00027490" w:rsidRDefault="0064312E" w:rsidP="0000143F">
      <w:pPr>
        <w:pStyle w:val="a1"/>
      </w:pPr>
      <w:r w:rsidRPr="00027490">
        <w:t>Самуэльсон П</w:t>
      </w:r>
      <w:r w:rsidR="00027490" w:rsidRPr="00027490">
        <w:t xml:space="preserve">. </w:t>
      </w:r>
      <w:r w:rsidRPr="00027490">
        <w:t>Экономика</w:t>
      </w:r>
      <w:r w:rsidR="00027490" w:rsidRPr="00027490">
        <w:t xml:space="preserve">: </w:t>
      </w:r>
      <w:r w:rsidRPr="00027490">
        <w:t>В 2 т</w:t>
      </w:r>
      <w:r w:rsidR="00027490" w:rsidRPr="00027490">
        <w:t xml:space="preserve">. </w:t>
      </w:r>
      <w:r w:rsidR="00027490">
        <w:t>-</w:t>
      </w:r>
      <w:r w:rsidRPr="00027490">
        <w:t xml:space="preserve"> М</w:t>
      </w:r>
      <w:r w:rsidR="00027490">
        <w:t>.:</w:t>
      </w:r>
      <w:r w:rsidR="00027490" w:rsidRPr="00027490">
        <w:t xml:space="preserve"> </w:t>
      </w:r>
      <w:r w:rsidRPr="00027490">
        <w:t xml:space="preserve">АЛГЕН, </w:t>
      </w:r>
      <w:r w:rsidR="00FF59C2" w:rsidRPr="00027490">
        <w:t>2006</w:t>
      </w:r>
      <w:r w:rsidR="00027490" w:rsidRPr="00027490">
        <w:t>.</w:t>
      </w:r>
    </w:p>
    <w:p w:rsidR="00027490" w:rsidRDefault="0064312E" w:rsidP="0000143F">
      <w:pPr>
        <w:pStyle w:val="a1"/>
      </w:pPr>
      <w:r w:rsidRPr="00027490">
        <w:t>Сергеев И</w:t>
      </w:r>
      <w:r w:rsidR="00027490">
        <w:t xml:space="preserve">.В. </w:t>
      </w:r>
      <w:r w:rsidRPr="00027490">
        <w:t>Экономика предприятия</w:t>
      </w:r>
      <w:r w:rsidR="00027490" w:rsidRPr="00027490">
        <w:t xml:space="preserve">: </w:t>
      </w:r>
      <w:r w:rsidRPr="00027490">
        <w:t>Учеб</w:t>
      </w:r>
      <w:r w:rsidR="00027490" w:rsidRPr="00027490">
        <w:t xml:space="preserve">. </w:t>
      </w:r>
      <w:r w:rsidRPr="00027490">
        <w:t>пособие</w:t>
      </w:r>
      <w:r w:rsidR="00027490" w:rsidRPr="00027490">
        <w:t xml:space="preserve">. </w:t>
      </w:r>
      <w:r w:rsidR="00027490">
        <w:t>-</w:t>
      </w:r>
      <w:r w:rsidRPr="00027490">
        <w:t xml:space="preserve"> М</w:t>
      </w:r>
      <w:r w:rsidR="00027490">
        <w:t>.:</w:t>
      </w:r>
      <w:r w:rsidR="00027490" w:rsidRPr="00027490">
        <w:t xml:space="preserve"> </w:t>
      </w:r>
      <w:r w:rsidRPr="00027490">
        <w:t>Финансы и статистика, 2001</w:t>
      </w:r>
      <w:r w:rsidR="00027490" w:rsidRPr="00027490">
        <w:t>.</w:t>
      </w:r>
    </w:p>
    <w:p w:rsidR="00027490" w:rsidRDefault="0064312E" w:rsidP="0000143F">
      <w:pPr>
        <w:pStyle w:val="a1"/>
      </w:pPr>
      <w:r w:rsidRPr="00027490">
        <w:t>Современная экономика / Под ред</w:t>
      </w:r>
      <w:r w:rsidR="00027490">
        <w:t>.</w:t>
      </w:r>
      <w:r w:rsidR="0000143F">
        <w:t xml:space="preserve"> </w:t>
      </w:r>
      <w:r w:rsidR="00027490">
        <w:t xml:space="preserve">О.Ю. </w:t>
      </w:r>
      <w:r w:rsidRPr="00027490">
        <w:t>Мамедова</w:t>
      </w:r>
      <w:r w:rsidR="00027490" w:rsidRPr="00027490">
        <w:t xml:space="preserve">. </w:t>
      </w:r>
      <w:r w:rsidR="00027490">
        <w:t>-</w:t>
      </w:r>
      <w:r w:rsidRPr="00027490">
        <w:t xml:space="preserve"> М</w:t>
      </w:r>
      <w:r w:rsidR="00027490">
        <w:t>.;</w:t>
      </w:r>
      <w:r w:rsidR="00027490" w:rsidRPr="00027490">
        <w:t xml:space="preserve"> </w:t>
      </w:r>
      <w:r w:rsidRPr="00027490">
        <w:t>Ростов-на-Дону</w:t>
      </w:r>
      <w:r w:rsidR="00027490" w:rsidRPr="00027490">
        <w:t xml:space="preserve">: </w:t>
      </w:r>
      <w:r w:rsidRPr="00027490">
        <w:t>Феникс, 2001</w:t>
      </w:r>
      <w:r w:rsidR="00027490" w:rsidRPr="00027490">
        <w:t>.</w:t>
      </w:r>
      <w:bookmarkStart w:id="24" w:name="_GoBack"/>
      <w:bookmarkEnd w:id="24"/>
    </w:p>
    <w:sectPr w:rsidR="00027490" w:rsidSect="00027490">
      <w:headerReference w:type="default" r:id="rId23"/>
      <w:footerReference w:type="default" r:id="rId24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A6D" w:rsidRDefault="006B0A6D">
      <w:r>
        <w:separator/>
      </w:r>
    </w:p>
  </w:endnote>
  <w:endnote w:type="continuationSeparator" w:id="0">
    <w:p w:rsidR="006B0A6D" w:rsidRDefault="006B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DE" w:rsidRDefault="00BF69DE" w:rsidP="00027490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A6D" w:rsidRDefault="006B0A6D">
      <w:r>
        <w:separator/>
      </w:r>
    </w:p>
  </w:footnote>
  <w:footnote w:type="continuationSeparator" w:id="0">
    <w:p w:rsidR="006B0A6D" w:rsidRDefault="006B0A6D">
      <w:r>
        <w:continuationSeparator/>
      </w:r>
    </w:p>
  </w:footnote>
  <w:footnote w:id="1">
    <w:p w:rsidR="006B0A6D" w:rsidRDefault="00BF69DE" w:rsidP="00027490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6870E8">
        <w:t xml:space="preserve">Савицкая Г.В. Анализ хозяйственной деятельности предприятия: Учебник. – М.: ИНФРА-М, </w:t>
      </w:r>
      <w:r>
        <w:t>2006</w:t>
      </w:r>
      <w:r w:rsidRPr="006870E8">
        <w:t>.</w:t>
      </w:r>
      <w:r>
        <w:t xml:space="preserve"> С.141</w:t>
      </w:r>
    </w:p>
  </w:footnote>
  <w:footnote w:id="2">
    <w:p w:rsidR="006B0A6D" w:rsidRDefault="00BF69DE" w:rsidP="008E1B8A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6870E8">
        <w:t xml:space="preserve">Савицкая Г.В. Анализ хозяйственной деятельности предприятия: Учебник. – М.: ИНФРА-М, </w:t>
      </w:r>
      <w:r>
        <w:t>2006</w:t>
      </w:r>
      <w:r w:rsidRPr="006870E8">
        <w:t>.</w:t>
      </w:r>
      <w:r>
        <w:t xml:space="preserve"> С.152</w:t>
      </w:r>
    </w:p>
  </w:footnote>
  <w:footnote w:id="3">
    <w:p w:rsidR="006B0A6D" w:rsidRDefault="00BF69DE" w:rsidP="00BF69DE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6870E8">
        <w:t>Шеремет А.Д., Сайфулин Р.С., Негашев Е.В. Методика финансового анализа. – 3-е изд., перераб. и доп. – М.: ИНФРА-М, 2001.</w:t>
      </w:r>
      <w:r>
        <w:t xml:space="preserve"> С.98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DE" w:rsidRDefault="00BF69DE" w:rsidP="00027490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E57D9">
      <w:rPr>
        <w:rStyle w:val="ac"/>
      </w:rPr>
      <w:t>17</w:t>
    </w:r>
    <w:r>
      <w:rPr>
        <w:rStyle w:val="ac"/>
      </w:rPr>
      <w:fldChar w:fldCharType="end"/>
    </w:r>
  </w:p>
  <w:p w:rsidR="00BF69DE" w:rsidRDefault="00BF69DE" w:rsidP="00027490">
    <w:pPr>
      <w:pStyle w:val="ab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3679"/>
    <w:multiLevelType w:val="multilevel"/>
    <w:tmpl w:val="EE6A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B348B"/>
    <w:multiLevelType w:val="singleLevel"/>
    <w:tmpl w:val="9B1063E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40130E7"/>
    <w:multiLevelType w:val="hybridMultilevel"/>
    <w:tmpl w:val="AEC4230C"/>
    <w:lvl w:ilvl="0" w:tplc="06F09B9C">
      <w:start w:val="1"/>
      <w:numFmt w:val="bullet"/>
      <w:lvlText w:val=""/>
      <w:lvlJc w:val="left"/>
      <w:pPr>
        <w:tabs>
          <w:tab w:val="num" w:pos="357"/>
        </w:tabs>
        <w:ind w:left="567" w:hanging="20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45013"/>
    <w:multiLevelType w:val="hybridMultilevel"/>
    <w:tmpl w:val="CD1EB06C"/>
    <w:lvl w:ilvl="0" w:tplc="CBA4ECD8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D07451D"/>
    <w:multiLevelType w:val="hybridMultilevel"/>
    <w:tmpl w:val="4A0C0AD2"/>
    <w:lvl w:ilvl="0" w:tplc="06F09B9C">
      <w:start w:val="1"/>
      <w:numFmt w:val="bullet"/>
      <w:lvlText w:val=""/>
      <w:lvlJc w:val="left"/>
      <w:pPr>
        <w:tabs>
          <w:tab w:val="num" w:pos="357"/>
        </w:tabs>
        <w:ind w:left="567" w:hanging="20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BC3E2E"/>
    <w:multiLevelType w:val="hybridMultilevel"/>
    <w:tmpl w:val="43BE5578"/>
    <w:lvl w:ilvl="0" w:tplc="06F09B9C">
      <w:start w:val="1"/>
      <w:numFmt w:val="bullet"/>
      <w:lvlText w:val=""/>
      <w:lvlJc w:val="left"/>
      <w:pPr>
        <w:tabs>
          <w:tab w:val="num" w:pos="357"/>
        </w:tabs>
        <w:ind w:left="567" w:hanging="20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0933D8"/>
    <w:multiLevelType w:val="hybridMultilevel"/>
    <w:tmpl w:val="2F6A7D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7E403E2"/>
    <w:multiLevelType w:val="singleLevel"/>
    <w:tmpl w:val="9B1063E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C767571"/>
    <w:multiLevelType w:val="singleLevel"/>
    <w:tmpl w:val="9B1063E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0459AF"/>
    <w:multiLevelType w:val="hybridMultilevel"/>
    <w:tmpl w:val="C4B277AE"/>
    <w:lvl w:ilvl="0" w:tplc="06F09B9C">
      <w:start w:val="1"/>
      <w:numFmt w:val="bullet"/>
      <w:lvlText w:val=""/>
      <w:lvlJc w:val="left"/>
      <w:pPr>
        <w:tabs>
          <w:tab w:val="num" w:pos="357"/>
        </w:tabs>
        <w:ind w:left="567" w:hanging="20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6B347F"/>
    <w:multiLevelType w:val="hybridMultilevel"/>
    <w:tmpl w:val="5630F644"/>
    <w:lvl w:ilvl="0" w:tplc="06F09B9C">
      <w:start w:val="1"/>
      <w:numFmt w:val="bullet"/>
      <w:lvlText w:val=""/>
      <w:lvlJc w:val="left"/>
      <w:pPr>
        <w:tabs>
          <w:tab w:val="num" w:pos="357"/>
        </w:tabs>
        <w:ind w:left="567" w:hanging="20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EE5C9F"/>
    <w:multiLevelType w:val="multilevel"/>
    <w:tmpl w:val="63401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4">
    <w:nsid w:val="50D954B0"/>
    <w:multiLevelType w:val="singleLevel"/>
    <w:tmpl w:val="9B1063E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1B377B0"/>
    <w:multiLevelType w:val="hybridMultilevel"/>
    <w:tmpl w:val="EAB0E0BC"/>
    <w:lvl w:ilvl="0" w:tplc="06F09B9C">
      <w:start w:val="1"/>
      <w:numFmt w:val="bullet"/>
      <w:lvlText w:val=""/>
      <w:lvlJc w:val="left"/>
      <w:pPr>
        <w:tabs>
          <w:tab w:val="num" w:pos="357"/>
        </w:tabs>
        <w:ind w:left="567" w:hanging="20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7855E8"/>
    <w:multiLevelType w:val="hybridMultilevel"/>
    <w:tmpl w:val="D578D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B970BB5"/>
    <w:multiLevelType w:val="singleLevel"/>
    <w:tmpl w:val="9B1063E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64DA488C"/>
    <w:multiLevelType w:val="singleLevel"/>
    <w:tmpl w:val="9B1063E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75F1014F"/>
    <w:multiLevelType w:val="singleLevel"/>
    <w:tmpl w:val="9B1063E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21">
    <w:nsid w:val="7E1B3428"/>
    <w:multiLevelType w:val="hybridMultilevel"/>
    <w:tmpl w:val="75B2D2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1"/>
  </w:num>
  <w:num w:numId="5">
    <w:abstractNumId w:val="16"/>
  </w:num>
  <w:num w:numId="6">
    <w:abstractNumId w:val="18"/>
  </w:num>
  <w:num w:numId="7">
    <w:abstractNumId w:val="19"/>
  </w:num>
  <w:num w:numId="8">
    <w:abstractNumId w:val="17"/>
  </w:num>
  <w:num w:numId="9">
    <w:abstractNumId w:val="2"/>
  </w:num>
  <w:num w:numId="10">
    <w:abstractNumId w:val="8"/>
  </w:num>
  <w:num w:numId="11">
    <w:abstractNumId w:val="14"/>
  </w:num>
  <w:num w:numId="12">
    <w:abstractNumId w:val="9"/>
  </w:num>
  <w:num w:numId="13">
    <w:abstractNumId w:val="15"/>
  </w:num>
  <w:num w:numId="14">
    <w:abstractNumId w:val="5"/>
  </w:num>
  <w:num w:numId="15">
    <w:abstractNumId w:val="12"/>
  </w:num>
  <w:num w:numId="16">
    <w:abstractNumId w:val="6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2F5"/>
    <w:rsid w:val="0000143F"/>
    <w:rsid w:val="00010C70"/>
    <w:rsid w:val="00014646"/>
    <w:rsid w:val="00027490"/>
    <w:rsid w:val="00052590"/>
    <w:rsid w:val="0007016E"/>
    <w:rsid w:val="000B00A9"/>
    <w:rsid w:val="000E7210"/>
    <w:rsid w:val="001F5212"/>
    <w:rsid w:val="00231648"/>
    <w:rsid w:val="002D4784"/>
    <w:rsid w:val="002E5C9C"/>
    <w:rsid w:val="002F27BB"/>
    <w:rsid w:val="00321402"/>
    <w:rsid w:val="003665FF"/>
    <w:rsid w:val="00372982"/>
    <w:rsid w:val="00372D95"/>
    <w:rsid w:val="00373DF4"/>
    <w:rsid w:val="003A344B"/>
    <w:rsid w:val="003C1B14"/>
    <w:rsid w:val="003E57D9"/>
    <w:rsid w:val="00403095"/>
    <w:rsid w:val="00420A46"/>
    <w:rsid w:val="00434EBA"/>
    <w:rsid w:val="004F3F66"/>
    <w:rsid w:val="00525239"/>
    <w:rsid w:val="0055288B"/>
    <w:rsid w:val="00583764"/>
    <w:rsid w:val="00610751"/>
    <w:rsid w:val="00635A10"/>
    <w:rsid w:val="0064312E"/>
    <w:rsid w:val="006743C0"/>
    <w:rsid w:val="006870E8"/>
    <w:rsid w:val="0069728E"/>
    <w:rsid w:val="006B0A6D"/>
    <w:rsid w:val="006B3621"/>
    <w:rsid w:val="006D4854"/>
    <w:rsid w:val="00706F6F"/>
    <w:rsid w:val="00784CA9"/>
    <w:rsid w:val="00791A26"/>
    <w:rsid w:val="007A1E22"/>
    <w:rsid w:val="007A5F7F"/>
    <w:rsid w:val="007F04E6"/>
    <w:rsid w:val="00834A9A"/>
    <w:rsid w:val="008739FD"/>
    <w:rsid w:val="008E1B8A"/>
    <w:rsid w:val="008F24D9"/>
    <w:rsid w:val="00912D45"/>
    <w:rsid w:val="009551B4"/>
    <w:rsid w:val="0096257B"/>
    <w:rsid w:val="00A23E00"/>
    <w:rsid w:val="00A34DAA"/>
    <w:rsid w:val="00A403AC"/>
    <w:rsid w:val="00B24D99"/>
    <w:rsid w:val="00B462F5"/>
    <w:rsid w:val="00B51E71"/>
    <w:rsid w:val="00B70987"/>
    <w:rsid w:val="00B7252F"/>
    <w:rsid w:val="00B751FE"/>
    <w:rsid w:val="00B84E1E"/>
    <w:rsid w:val="00BD2AA7"/>
    <w:rsid w:val="00BF69DE"/>
    <w:rsid w:val="00CA7305"/>
    <w:rsid w:val="00D23EA7"/>
    <w:rsid w:val="00DC7D59"/>
    <w:rsid w:val="00E109DF"/>
    <w:rsid w:val="00E34F0C"/>
    <w:rsid w:val="00E635A2"/>
    <w:rsid w:val="00EC4D2E"/>
    <w:rsid w:val="00EF1C23"/>
    <w:rsid w:val="00F275D7"/>
    <w:rsid w:val="00F6366F"/>
    <w:rsid w:val="00FB102A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0AEB5D27-3B75-4BA0-A3B1-BF073F86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2749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2749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2749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2749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2749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2749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2749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2749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2749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Document Map"/>
    <w:basedOn w:val="a2"/>
    <w:link w:val="a7"/>
    <w:uiPriority w:val="99"/>
    <w:semiHidden/>
    <w:rsid w:val="006743C0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3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footer"/>
    <w:basedOn w:val="a2"/>
    <w:link w:val="a9"/>
    <w:uiPriority w:val="99"/>
    <w:semiHidden/>
    <w:rsid w:val="0002749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locked/>
    <w:rsid w:val="00027490"/>
    <w:rPr>
      <w:rFonts w:cs="Times New Roman"/>
      <w:sz w:val="28"/>
      <w:szCs w:val="28"/>
      <w:lang w:val="ru-RU" w:eastAsia="ru-RU"/>
    </w:rPr>
  </w:style>
  <w:style w:type="character" w:customStyle="1" w:styleId="aa">
    <w:name w:val="Верхний колонтитул Знак"/>
    <w:basedOn w:val="a3"/>
    <w:link w:val="ab"/>
    <w:uiPriority w:val="99"/>
    <w:semiHidden/>
    <w:locked/>
    <w:rsid w:val="00027490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page number"/>
    <w:basedOn w:val="a3"/>
    <w:uiPriority w:val="99"/>
    <w:rsid w:val="00027490"/>
    <w:rPr>
      <w:rFonts w:cs="Times New Roman"/>
    </w:rPr>
  </w:style>
  <w:style w:type="paragraph" w:styleId="11">
    <w:name w:val="toc 1"/>
    <w:basedOn w:val="a2"/>
    <w:next w:val="a2"/>
    <w:autoRedefine/>
    <w:uiPriority w:val="99"/>
    <w:semiHidden/>
    <w:rsid w:val="00027490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027490"/>
    <w:pPr>
      <w:tabs>
        <w:tab w:val="left" w:leader="dot" w:pos="3500"/>
      </w:tabs>
      <w:ind w:firstLine="0"/>
      <w:jc w:val="left"/>
    </w:pPr>
    <w:rPr>
      <w:smallCaps/>
    </w:rPr>
  </w:style>
  <w:style w:type="character" w:styleId="ad">
    <w:name w:val="Hyperlink"/>
    <w:basedOn w:val="a3"/>
    <w:uiPriority w:val="99"/>
    <w:rsid w:val="00027490"/>
    <w:rPr>
      <w:rFonts w:cs="Times New Roman"/>
      <w:color w:val="0000FF"/>
      <w:u w:val="single"/>
    </w:rPr>
  </w:style>
  <w:style w:type="paragraph" w:styleId="31">
    <w:name w:val="Body Text 3"/>
    <w:basedOn w:val="a2"/>
    <w:link w:val="32"/>
    <w:uiPriority w:val="99"/>
    <w:rsid w:val="00FB102A"/>
    <w:pPr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3"/>
    <w:link w:val="31"/>
    <w:uiPriority w:val="99"/>
    <w:semiHidden/>
    <w:locked/>
    <w:rPr>
      <w:rFonts w:cs="Times New Roman"/>
      <w:sz w:val="16"/>
      <w:szCs w:val="16"/>
    </w:rPr>
  </w:style>
  <w:style w:type="paragraph" w:styleId="ae">
    <w:name w:val="Balloon Text"/>
    <w:basedOn w:val="a2"/>
    <w:link w:val="af"/>
    <w:uiPriority w:val="99"/>
    <w:semiHidden/>
    <w:rsid w:val="0061075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locked/>
    <w:rPr>
      <w:rFonts w:ascii="Tahoma" w:hAnsi="Tahoma" w:cs="Tahoma"/>
      <w:sz w:val="16"/>
      <w:szCs w:val="16"/>
    </w:rPr>
  </w:style>
  <w:style w:type="table" w:styleId="af0">
    <w:name w:val="Table Grid"/>
    <w:basedOn w:val="a4"/>
    <w:uiPriority w:val="99"/>
    <w:rsid w:val="0002749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1">
    <w:name w:val="footnote text"/>
    <w:basedOn w:val="a2"/>
    <w:link w:val="af2"/>
    <w:autoRedefine/>
    <w:uiPriority w:val="99"/>
    <w:semiHidden/>
    <w:rsid w:val="00027490"/>
    <w:rPr>
      <w:color w:val="000000"/>
      <w:sz w:val="20"/>
      <w:szCs w:val="20"/>
    </w:rPr>
  </w:style>
  <w:style w:type="character" w:customStyle="1" w:styleId="af2">
    <w:name w:val="Текст сноски Знак"/>
    <w:basedOn w:val="a3"/>
    <w:link w:val="af1"/>
    <w:uiPriority w:val="99"/>
    <w:locked/>
    <w:rsid w:val="00027490"/>
    <w:rPr>
      <w:rFonts w:cs="Times New Roman"/>
      <w:color w:val="000000"/>
      <w:lang w:val="ru-RU" w:eastAsia="ru-RU"/>
    </w:rPr>
  </w:style>
  <w:style w:type="character" w:styleId="af3">
    <w:name w:val="footnote reference"/>
    <w:basedOn w:val="a3"/>
    <w:uiPriority w:val="99"/>
    <w:semiHidden/>
    <w:rsid w:val="00027490"/>
    <w:rPr>
      <w:rFonts w:cs="Times New Roman"/>
      <w:sz w:val="28"/>
      <w:szCs w:val="28"/>
      <w:vertAlign w:val="superscript"/>
    </w:rPr>
  </w:style>
  <w:style w:type="paragraph" w:styleId="33">
    <w:name w:val="Body Text Indent 3"/>
    <w:basedOn w:val="a2"/>
    <w:link w:val="34"/>
    <w:uiPriority w:val="99"/>
    <w:rsid w:val="0002749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ой текст с отступом 3 Знак"/>
    <w:basedOn w:val="a3"/>
    <w:link w:val="33"/>
    <w:uiPriority w:val="99"/>
    <w:semiHidden/>
    <w:locked/>
    <w:rPr>
      <w:rFonts w:cs="Times New Roman"/>
      <w:sz w:val="16"/>
      <w:szCs w:val="16"/>
    </w:rPr>
  </w:style>
  <w:style w:type="table" w:styleId="-1">
    <w:name w:val="Table Web 1"/>
    <w:basedOn w:val="a4"/>
    <w:uiPriority w:val="99"/>
    <w:rsid w:val="0002749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f4"/>
    <w:link w:val="aa"/>
    <w:uiPriority w:val="99"/>
    <w:rsid w:val="0002749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2">
    <w:name w:val="Верхний колонтитул Знак1"/>
    <w:basedOn w:val="a3"/>
    <w:uiPriority w:val="99"/>
    <w:semiHidden/>
    <w:rPr>
      <w:sz w:val="28"/>
      <w:szCs w:val="28"/>
    </w:rPr>
  </w:style>
  <w:style w:type="character" w:styleId="af5">
    <w:name w:val="endnote reference"/>
    <w:basedOn w:val="a3"/>
    <w:uiPriority w:val="99"/>
    <w:semiHidden/>
    <w:rsid w:val="00027490"/>
    <w:rPr>
      <w:rFonts w:cs="Times New Roman"/>
      <w:vertAlign w:val="superscript"/>
    </w:rPr>
  </w:style>
  <w:style w:type="paragraph" w:styleId="af4">
    <w:name w:val="Body Text"/>
    <w:basedOn w:val="a2"/>
    <w:link w:val="af6"/>
    <w:uiPriority w:val="99"/>
    <w:rsid w:val="00027490"/>
    <w:pPr>
      <w:ind w:firstLine="0"/>
    </w:pPr>
  </w:style>
  <w:style w:type="character" w:customStyle="1" w:styleId="af6">
    <w:name w:val="Основной текст Знак"/>
    <w:basedOn w:val="a3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f7">
    <w:name w:val="выделение"/>
    <w:uiPriority w:val="99"/>
    <w:rsid w:val="0002749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8"/>
    <w:uiPriority w:val="99"/>
    <w:rsid w:val="0002749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8">
    <w:name w:val="Body Text Indent"/>
    <w:basedOn w:val="a2"/>
    <w:link w:val="af9"/>
    <w:uiPriority w:val="99"/>
    <w:rsid w:val="00027490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basedOn w:val="a3"/>
    <w:link w:val="af8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027490"/>
    <w:pPr>
      <w:numPr>
        <w:numId w:val="20"/>
      </w:numPr>
      <w:tabs>
        <w:tab w:val="clear" w:pos="0"/>
        <w:tab w:val="num" w:pos="360"/>
      </w:tabs>
      <w:spacing w:line="360" w:lineRule="auto"/>
      <w:jc w:val="both"/>
    </w:pPr>
    <w:rPr>
      <w:sz w:val="28"/>
      <w:szCs w:val="28"/>
    </w:rPr>
  </w:style>
  <w:style w:type="paragraph" w:styleId="afa">
    <w:name w:val="Plain Text"/>
    <w:basedOn w:val="a2"/>
    <w:link w:val="afb"/>
    <w:uiPriority w:val="99"/>
    <w:rsid w:val="00027490"/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basedOn w:val="a3"/>
    <w:link w:val="afa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c">
    <w:name w:val="номер страницы"/>
    <w:basedOn w:val="a3"/>
    <w:uiPriority w:val="99"/>
    <w:rsid w:val="00027490"/>
    <w:rPr>
      <w:rFonts w:cs="Times New Roman"/>
      <w:sz w:val="28"/>
      <w:szCs w:val="28"/>
    </w:rPr>
  </w:style>
  <w:style w:type="paragraph" w:styleId="afd">
    <w:name w:val="Normal (Web)"/>
    <w:basedOn w:val="a2"/>
    <w:uiPriority w:val="99"/>
    <w:rsid w:val="00027490"/>
    <w:pPr>
      <w:spacing w:before="100" w:beforeAutospacing="1" w:after="100" w:afterAutospacing="1"/>
    </w:pPr>
    <w:rPr>
      <w:lang w:val="uk-UA" w:eastAsia="uk-UA"/>
    </w:rPr>
  </w:style>
  <w:style w:type="paragraph" w:styleId="35">
    <w:name w:val="toc 3"/>
    <w:basedOn w:val="a2"/>
    <w:next w:val="a2"/>
    <w:autoRedefine/>
    <w:uiPriority w:val="99"/>
    <w:semiHidden/>
    <w:rsid w:val="0002749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2749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27490"/>
    <w:pPr>
      <w:ind w:left="958"/>
    </w:pPr>
  </w:style>
  <w:style w:type="paragraph" w:styleId="23">
    <w:name w:val="Body Text Indent 2"/>
    <w:basedOn w:val="a2"/>
    <w:link w:val="24"/>
    <w:uiPriority w:val="99"/>
    <w:rsid w:val="0002749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customStyle="1" w:styleId="afe">
    <w:name w:val="содержание"/>
    <w:uiPriority w:val="99"/>
    <w:rsid w:val="0002749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27490"/>
    <w:pPr>
      <w:numPr>
        <w:numId w:val="21"/>
      </w:numPr>
      <w:tabs>
        <w:tab w:val="clear" w:pos="1077"/>
        <w:tab w:val="num" w:pos="360"/>
      </w:tabs>
      <w:spacing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27490"/>
    <w:pPr>
      <w:numPr>
        <w:numId w:val="22"/>
      </w:numPr>
      <w:tabs>
        <w:tab w:val="clear" w:pos="0"/>
        <w:tab w:val="num" w:pos="360"/>
      </w:tabs>
      <w:spacing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027490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2749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27490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027490"/>
    <w:rPr>
      <w:i/>
      <w:iCs/>
    </w:rPr>
  </w:style>
  <w:style w:type="paragraph" w:customStyle="1" w:styleId="aff">
    <w:name w:val="ТАБЛИЦА"/>
    <w:next w:val="a2"/>
    <w:autoRedefine/>
    <w:uiPriority w:val="99"/>
    <w:rsid w:val="00027490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027490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027490"/>
  </w:style>
  <w:style w:type="table" w:customStyle="1" w:styleId="14">
    <w:name w:val="Стиль таблицы1"/>
    <w:basedOn w:val="a4"/>
    <w:uiPriority w:val="99"/>
    <w:rsid w:val="0002749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027490"/>
    <w:pPr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027490"/>
    <w:rPr>
      <w:sz w:val="20"/>
      <w:szCs w:val="20"/>
    </w:rPr>
  </w:style>
  <w:style w:type="character" w:customStyle="1" w:styleId="aff3">
    <w:name w:val="Текст концевой сноски Знак"/>
    <w:basedOn w:val="a3"/>
    <w:link w:val="aff2"/>
    <w:uiPriority w:val="99"/>
    <w:semiHidden/>
    <w:locked/>
    <w:rPr>
      <w:rFonts w:cs="Times New Roman"/>
      <w:sz w:val="20"/>
      <w:szCs w:val="20"/>
    </w:rPr>
  </w:style>
  <w:style w:type="paragraph" w:customStyle="1" w:styleId="aff4">
    <w:name w:val="титут"/>
    <w:autoRedefine/>
    <w:uiPriority w:val="99"/>
    <w:rsid w:val="0002749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03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gi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header" Target="header1.xml"/><Relationship Id="rId10" Type="http://schemas.openxmlformats.org/officeDocument/2006/relationships/image" Target="media/image4.gi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wmf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6523</Words>
  <Characters>37182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22222</Company>
  <LinksUpToDate>false</LinksUpToDate>
  <CharactersWithSpaces>43618</CharactersWithSpaces>
  <SharedDoc>false</SharedDoc>
  <HLinks>
    <vt:vector size="72" baseType="variant">
      <vt:variant>
        <vt:i4>1245237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_Toc243065253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_Toc243065252</vt:lpwstr>
      </vt:variant>
      <vt:variant>
        <vt:i4>1245237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_Toc243065251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_Toc243065250</vt:lpwstr>
      </vt:variant>
      <vt:variant>
        <vt:i4>1179701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_Toc243065249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_Toc243065248</vt:lpwstr>
      </vt:variant>
      <vt:variant>
        <vt:i4>1179701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_Toc243065247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_Toc243065246</vt:lpwstr>
      </vt:variant>
      <vt:variant>
        <vt:i4>1179701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_Toc243065245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_Toc243065244</vt:lpwstr>
      </vt:variant>
      <vt:variant>
        <vt:i4>1179701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_Toc243065243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_Toc243065242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11111</dc:creator>
  <cp:keywords/>
  <cp:lastModifiedBy>admin</cp:lastModifiedBy>
  <cp:revision>2</cp:revision>
  <cp:lastPrinted>2009-02-09T07:48:00Z</cp:lastPrinted>
  <dcterms:created xsi:type="dcterms:W3CDTF">2014-03-30T03:38:00Z</dcterms:created>
  <dcterms:modified xsi:type="dcterms:W3CDTF">2014-03-30T03:38:00Z</dcterms:modified>
</cp:coreProperties>
</file>