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95" w:rsidRPr="00F0759E" w:rsidRDefault="00F21795" w:rsidP="00F0759E">
      <w:pPr>
        <w:spacing w:line="360" w:lineRule="auto"/>
        <w:ind w:firstLine="709"/>
        <w:jc w:val="center"/>
        <w:rPr>
          <w:b/>
          <w:sz w:val="28"/>
          <w:szCs w:val="28"/>
        </w:rPr>
      </w:pPr>
      <w:r w:rsidRPr="00F0759E">
        <w:rPr>
          <w:b/>
          <w:sz w:val="28"/>
          <w:szCs w:val="28"/>
        </w:rPr>
        <w:t>БЕЛОРУССКИЙ ГОСУДАРСТВЕННЫЙ УНИВЕРСИТЕТ ИНФОРМАТИКИ И РАДИОЭЛЕКТРОНИКИ</w:t>
      </w: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r w:rsidRPr="00F0759E">
        <w:rPr>
          <w:b/>
          <w:sz w:val="28"/>
          <w:szCs w:val="28"/>
        </w:rPr>
        <w:t>Кафедра менеджмента</w:t>
      </w: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r w:rsidRPr="00F0759E">
        <w:rPr>
          <w:b/>
          <w:sz w:val="28"/>
          <w:szCs w:val="28"/>
        </w:rPr>
        <w:t>РЕФЕРАТ</w:t>
      </w:r>
    </w:p>
    <w:p w:rsidR="00F21795" w:rsidRPr="00F0759E" w:rsidRDefault="00F21795" w:rsidP="00F0759E">
      <w:pPr>
        <w:spacing w:line="360" w:lineRule="auto"/>
        <w:ind w:firstLine="709"/>
        <w:jc w:val="center"/>
        <w:rPr>
          <w:b/>
          <w:sz w:val="28"/>
          <w:szCs w:val="28"/>
        </w:rPr>
      </w:pPr>
      <w:r w:rsidRPr="00F0759E">
        <w:rPr>
          <w:b/>
          <w:sz w:val="28"/>
          <w:szCs w:val="28"/>
        </w:rPr>
        <w:t>На тему:</w:t>
      </w: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r w:rsidRPr="00F0759E">
        <w:rPr>
          <w:b/>
          <w:sz w:val="28"/>
          <w:szCs w:val="28"/>
        </w:rPr>
        <w:t>«Анализ функционирования системы менеджмента качества ОАО «МПЗ»»</w:t>
      </w: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sz w:val="28"/>
          <w:szCs w:val="28"/>
        </w:rPr>
      </w:pPr>
    </w:p>
    <w:p w:rsidR="00F21795" w:rsidRPr="00F0759E" w:rsidRDefault="00F21795" w:rsidP="00F0759E">
      <w:pPr>
        <w:spacing w:line="360" w:lineRule="auto"/>
        <w:ind w:firstLine="709"/>
        <w:jc w:val="center"/>
        <w:rPr>
          <w:b/>
          <w:caps/>
          <w:sz w:val="28"/>
          <w:szCs w:val="28"/>
        </w:rPr>
      </w:pPr>
      <w:r w:rsidRPr="00F0759E">
        <w:rPr>
          <w:b/>
          <w:sz w:val="28"/>
          <w:szCs w:val="28"/>
        </w:rPr>
        <w:t>МИНСК, 2008</w:t>
      </w:r>
    </w:p>
    <w:p w:rsidR="00F21795" w:rsidRPr="00F0759E" w:rsidRDefault="00F21795" w:rsidP="00F0759E">
      <w:pPr>
        <w:spacing w:line="360" w:lineRule="auto"/>
        <w:ind w:firstLine="709"/>
        <w:jc w:val="both"/>
        <w:rPr>
          <w:sz w:val="28"/>
          <w:szCs w:val="28"/>
        </w:rPr>
      </w:pPr>
      <w:r w:rsidRPr="00F0759E">
        <w:rPr>
          <w:sz w:val="28"/>
          <w:szCs w:val="28"/>
        </w:rPr>
        <w:br w:type="page"/>
      </w:r>
      <w:r w:rsidRPr="00F0759E">
        <w:rPr>
          <w:sz w:val="28"/>
          <w:szCs w:val="28"/>
        </w:rPr>
        <w:lastRenderedPageBreak/>
        <w:t>Для создания уверенности потребителей в качестве и надежности изделий ОАО "Минский приборостроительный завод" на всех рынках служит сертифицированная система менеджмента качеством предприятия, которая должна постоянно развиваться и совершенствоваться.</w:t>
      </w:r>
    </w:p>
    <w:p w:rsidR="00F21795" w:rsidRPr="00F0759E" w:rsidRDefault="00F21795" w:rsidP="00F0759E">
      <w:pPr>
        <w:spacing w:line="360" w:lineRule="auto"/>
        <w:ind w:firstLine="709"/>
        <w:jc w:val="both"/>
        <w:rPr>
          <w:sz w:val="28"/>
          <w:szCs w:val="28"/>
        </w:rPr>
      </w:pPr>
      <w:r w:rsidRPr="00F0759E">
        <w:rPr>
          <w:sz w:val="28"/>
          <w:szCs w:val="28"/>
        </w:rPr>
        <w:t xml:space="preserve">На. ОАО "Минский приборостроительный завод" внедрены стандарты серии ИСО 9000 – 2000 для системы качества и в январе-феврале </w:t>
      </w:r>
      <w:smartTag w:uri="urn:schemas-microsoft-com:office:smarttags" w:element="metricconverter">
        <w:smartTagPr>
          <w:attr w:name="ProductID" w:val="2002 г"/>
        </w:smartTagPr>
        <w:r w:rsidRPr="00F0759E">
          <w:rPr>
            <w:sz w:val="28"/>
            <w:szCs w:val="28"/>
          </w:rPr>
          <w:t>2002 г</w:t>
        </w:r>
      </w:smartTag>
      <w:r w:rsidRPr="00F0759E">
        <w:rPr>
          <w:b/>
          <w:sz w:val="28"/>
          <w:szCs w:val="28"/>
        </w:rPr>
        <w:t>.</w:t>
      </w:r>
      <w:r w:rsidRPr="00F0759E">
        <w:rPr>
          <w:sz w:val="28"/>
          <w:szCs w:val="28"/>
        </w:rPr>
        <w:t xml:space="preserve"> прошли ус</w:t>
      </w:r>
      <w:r w:rsidRPr="00F0759E">
        <w:rPr>
          <w:sz w:val="28"/>
          <w:szCs w:val="28"/>
        </w:rPr>
        <w:softHyphen/>
        <w:t>пешную сертификацию, проведенную Белстандартом и голландской фирмой  КЕМА на соответствие МС ИСО 9001 – 2000.</w:t>
      </w:r>
    </w:p>
    <w:p w:rsidR="00F21795" w:rsidRPr="00F0759E" w:rsidRDefault="00F21795" w:rsidP="00F0759E">
      <w:pPr>
        <w:spacing w:line="360" w:lineRule="auto"/>
        <w:ind w:firstLine="709"/>
        <w:jc w:val="both"/>
        <w:rPr>
          <w:sz w:val="28"/>
          <w:szCs w:val="28"/>
        </w:rPr>
      </w:pPr>
      <w:r w:rsidRPr="00F0759E">
        <w:rPr>
          <w:sz w:val="28"/>
          <w:szCs w:val="28"/>
        </w:rPr>
        <w:t>Это дает следующие преимущества:</w:t>
      </w:r>
    </w:p>
    <w:p w:rsidR="00F21795" w:rsidRPr="00F0759E" w:rsidRDefault="00F21795" w:rsidP="00F0759E">
      <w:pPr>
        <w:numPr>
          <w:ilvl w:val="0"/>
          <w:numId w:val="4"/>
        </w:numPr>
        <w:tabs>
          <w:tab w:val="left" w:pos="709"/>
        </w:tabs>
        <w:spacing w:line="360" w:lineRule="auto"/>
        <w:ind w:left="0" w:firstLine="0"/>
        <w:jc w:val="both"/>
        <w:rPr>
          <w:sz w:val="28"/>
          <w:szCs w:val="28"/>
        </w:rPr>
      </w:pPr>
      <w:r w:rsidRPr="00F0759E">
        <w:rPr>
          <w:sz w:val="28"/>
          <w:szCs w:val="28"/>
        </w:rPr>
        <w:t>в дальнейшем, при необходимости заявления о соответствии нормативам европейского сообщества по безопасности, можно использовать модуль Н, распространяющийся на общефирменную комплексную систему менеджмента качеством, что дает возможность проставлять на каждом изделии знак соответствия СЕ, который будет дополняться знаком фирмы КЕМА по ИСО 9001. Это дает, при выполнении всех других условий, возможность повысить достоверность соответствия знака ''СЕ'' и доверия потребителей в странах европейского сообщества и многие другие преимущества.</w:t>
      </w:r>
    </w:p>
    <w:p w:rsidR="00F21795" w:rsidRPr="00F0759E" w:rsidRDefault="00F21795" w:rsidP="00F0759E">
      <w:pPr>
        <w:numPr>
          <w:ilvl w:val="0"/>
          <w:numId w:val="4"/>
        </w:numPr>
        <w:tabs>
          <w:tab w:val="left" w:pos="709"/>
        </w:tabs>
        <w:spacing w:line="360" w:lineRule="auto"/>
        <w:ind w:left="0" w:firstLine="0"/>
        <w:jc w:val="both"/>
        <w:rPr>
          <w:sz w:val="28"/>
          <w:szCs w:val="28"/>
        </w:rPr>
      </w:pPr>
      <w:r w:rsidRPr="00F0759E">
        <w:rPr>
          <w:sz w:val="28"/>
          <w:szCs w:val="28"/>
        </w:rPr>
        <w:t>при наличии договоров с зарубежными фирмами на совместную разработку продукции (аналогично СВЧ-печи и др.) наличие у разработчиков сертификата по ИСО 9001 может существенно поднять цену разработки.</w:t>
      </w:r>
    </w:p>
    <w:p w:rsidR="00F21795" w:rsidRPr="00F0759E" w:rsidRDefault="00F21795" w:rsidP="00F0759E">
      <w:pPr>
        <w:spacing w:line="360" w:lineRule="auto"/>
        <w:ind w:firstLine="709"/>
        <w:jc w:val="both"/>
        <w:rPr>
          <w:sz w:val="28"/>
          <w:szCs w:val="28"/>
        </w:rPr>
      </w:pPr>
      <w:r w:rsidRPr="00F0759E">
        <w:rPr>
          <w:sz w:val="28"/>
          <w:szCs w:val="28"/>
        </w:rPr>
        <w:t>По каждому из элементов МС ИСО 9001 структурные единицы и подразделения предприятия разрабатывают подробные процедуры управления качеством выполнения работ. Эти процедуры оформлены в виде стандартов предприятия, положений и инструкций. Структурные единицы и подразделения являются ответственными за их применение и реализацию.</w:t>
      </w:r>
    </w:p>
    <w:p w:rsidR="00F21795" w:rsidRPr="00F0759E" w:rsidRDefault="00F21795" w:rsidP="00F0759E">
      <w:pPr>
        <w:spacing w:line="360" w:lineRule="auto"/>
        <w:ind w:firstLine="709"/>
        <w:jc w:val="both"/>
        <w:rPr>
          <w:sz w:val="28"/>
          <w:szCs w:val="28"/>
        </w:rPr>
      </w:pPr>
      <w:r w:rsidRPr="00F0759E">
        <w:rPr>
          <w:sz w:val="28"/>
          <w:szCs w:val="28"/>
        </w:rPr>
        <w:t>В этих стандартах предприятия, положениях, инструкциях устанавливаются требования к выполнению работ, связи между подразделениями и их ответственность. В них изложены процедуры предупреждения, выявления и устранения возможных несоответствий.</w:t>
      </w:r>
    </w:p>
    <w:p w:rsidR="00F21795" w:rsidRPr="00F0759E" w:rsidRDefault="00F21795" w:rsidP="00F0759E">
      <w:pPr>
        <w:spacing w:line="360" w:lineRule="auto"/>
        <w:ind w:firstLine="709"/>
        <w:jc w:val="both"/>
        <w:rPr>
          <w:sz w:val="28"/>
          <w:szCs w:val="28"/>
        </w:rPr>
      </w:pPr>
      <w:r w:rsidRPr="00F0759E">
        <w:rPr>
          <w:sz w:val="28"/>
          <w:szCs w:val="28"/>
        </w:rPr>
        <w:lastRenderedPageBreak/>
        <w:t>Семейство стандартов ИСО 9000, применяемые на ОАО "Минский приборостроительный завод" (рис. 1):</w:t>
      </w:r>
    </w:p>
    <w:p w:rsidR="00F21795" w:rsidRPr="00F0759E" w:rsidRDefault="00F21795" w:rsidP="00F0759E">
      <w:pPr>
        <w:pStyle w:val="a3"/>
        <w:ind w:firstLine="709"/>
        <w:rPr>
          <w:szCs w:val="28"/>
        </w:rPr>
      </w:pPr>
    </w:p>
    <w:p w:rsidR="00F21795" w:rsidRPr="00F0759E" w:rsidRDefault="00A839CE" w:rsidP="00F0759E">
      <w:pPr>
        <w:pStyle w:val="a3"/>
        <w:ind w:firstLine="709"/>
        <w:rPr>
          <w:szCs w:val="28"/>
        </w:rPr>
      </w:pPr>
      <w:r>
        <w:rPr>
          <w:noProof/>
        </w:rPr>
        <w:pict>
          <v:group id="_x0000_s1026" style="position:absolute;left:0;text-align:left;margin-left:7.2pt;margin-top:26.1pt;width:482.8pt;height:327.55pt;z-index:251657728" coordorigin="1562,2971" coordsize="9656,6551" o:allowincell="f">
            <v:rect id="_x0000_s1027" style="position:absolute;left:4118;top:2971;width:3286;height:710">
              <v:textbox style="mso-next-textbox:#_x0000_s1027">
                <w:txbxContent>
                  <w:p w:rsidR="00F21795" w:rsidRPr="006C7CA9" w:rsidRDefault="00F21795" w:rsidP="00F21795">
                    <w:pPr>
                      <w:jc w:val="center"/>
                    </w:pPr>
                    <w:r w:rsidRPr="006C7CA9">
                      <w:t>Семейство стандартов ИСО 9000</w:t>
                    </w:r>
                  </w:p>
                </w:txbxContent>
              </v:textbox>
            </v:rect>
            <v:rect id="_x0000_s1028" style="position:absolute;left:1562;top:4249;width:2272;height:994">
              <v:textbox style="mso-next-textbox:#_x0000_s1028">
                <w:txbxContent>
                  <w:p w:rsidR="00F21795" w:rsidRDefault="00F21795" w:rsidP="00F21795">
                    <w:pPr>
                      <w:pStyle w:val="21"/>
                    </w:pPr>
                    <w:r>
                      <w:t>Стандарты общего руководства</w:t>
                    </w:r>
                  </w:p>
                </w:txbxContent>
              </v:textbox>
            </v:rect>
            <v:rect id="_x0000_s1029" style="position:absolute;left:4828;top:4249;width:1846;height:994">
              <v:textbox style="mso-next-textbox:#_x0000_s1029">
                <w:txbxContent>
                  <w:p w:rsidR="00F21795" w:rsidRDefault="00F21795" w:rsidP="00F21795">
                    <w:pPr>
                      <w:pStyle w:val="21"/>
                    </w:pPr>
                    <w:r>
                      <w:t>Стандарты требований</w:t>
                    </w:r>
                  </w:p>
                </w:txbxContent>
              </v:textbox>
            </v:rect>
            <v:rect id="_x0000_s1030" style="position:absolute;left:7526;top:4249;width:3692;height:994">
              <v:textbox style="mso-next-textbox:#_x0000_s1030">
                <w:txbxContent>
                  <w:p w:rsidR="00F21795" w:rsidRDefault="00F21795" w:rsidP="00F21795">
                    <w:pPr>
                      <w:jc w:val="center"/>
                    </w:pPr>
                    <w:r>
                      <w:t>Стандарты на вспомогательные технологии (элементы системы качества)</w:t>
                    </w:r>
                  </w:p>
                </w:txbxContent>
              </v:textbox>
            </v:rect>
            <v:rect id="_x0000_s1031" style="position:absolute;left:1701;top:5688;width:2130;height:3834">
              <v:textbox style="mso-next-textbox:#_x0000_s1031">
                <w:txbxContent>
                  <w:p w:rsidR="00F21795" w:rsidRDefault="00F21795" w:rsidP="00F21795">
                    <w:r>
                      <w:t>ИСО 9000   - 4</w:t>
                    </w:r>
                  </w:p>
                  <w:p w:rsidR="00F21795" w:rsidRDefault="00F21795" w:rsidP="00F21795">
                    <w:r>
                      <w:rPr>
                        <w:b/>
                      </w:rPr>
                      <w:t>ИСО 9000   - 3</w:t>
                    </w:r>
                  </w:p>
                  <w:p w:rsidR="00F21795" w:rsidRDefault="00F21795" w:rsidP="00F21795">
                    <w:r>
                      <w:rPr>
                        <w:b/>
                      </w:rPr>
                      <w:t>ИСО 9000   - 2</w:t>
                    </w:r>
                  </w:p>
                  <w:p w:rsidR="00F21795" w:rsidRDefault="00F21795" w:rsidP="00F21795">
                    <w:r>
                      <w:rPr>
                        <w:b/>
                      </w:rPr>
                      <w:t>ИСО 9000   - 1</w:t>
                    </w:r>
                  </w:p>
                  <w:p w:rsidR="00F21795" w:rsidRDefault="00F21795" w:rsidP="00F21795">
                    <w:r>
                      <w:rPr>
                        <w:b/>
                      </w:rPr>
                      <w:t>ИСО 9004   - 8</w:t>
                    </w:r>
                  </w:p>
                  <w:p w:rsidR="00F21795" w:rsidRDefault="00F21795" w:rsidP="00F21795">
                    <w:r>
                      <w:rPr>
                        <w:b/>
                      </w:rPr>
                      <w:t>ИСО 9004   - 7</w:t>
                    </w:r>
                  </w:p>
                  <w:p w:rsidR="00F21795" w:rsidRDefault="00F21795" w:rsidP="00F21795">
                    <w:r>
                      <w:rPr>
                        <w:b/>
                      </w:rPr>
                      <w:t>ИСО 9004   - 6</w:t>
                    </w:r>
                  </w:p>
                  <w:p w:rsidR="00F21795" w:rsidRDefault="00F21795" w:rsidP="00F21795">
                    <w:r>
                      <w:rPr>
                        <w:b/>
                      </w:rPr>
                      <w:t>ИСО 9004   - 5</w:t>
                    </w:r>
                  </w:p>
                  <w:p w:rsidR="00F21795" w:rsidRDefault="00F21795" w:rsidP="00F21795">
                    <w:r>
                      <w:rPr>
                        <w:b/>
                      </w:rPr>
                      <w:t>ИСО 9004   - 4</w:t>
                    </w:r>
                  </w:p>
                  <w:p w:rsidR="00F21795" w:rsidRDefault="00F21795" w:rsidP="00F21795">
                    <w:r>
                      <w:rPr>
                        <w:b/>
                      </w:rPr>
                      <w:t>ИСО 9004   - 3</w:t>
                    </w:r>
                  </w:p>
                  <w:p w:rsidR="00F21795" w:rsidRDefault="00F21795" w:rsidP="00F21795">
                    <w:r>
                      <w:rPr>
                        <w:b/>
                      </w:rPr>
                      <w:t>ИСО 9004   - 2</w:t>
                    </w:r>
                  </w:p>
                  <w:p w:rsidR="00F21795" w:rsidRDefault="00F21795" w:rsidP="00F21795">
                    <w:r>
                      <w:rPr>
                        <w:b/>
                      </w:rPr>
                      <w:t>ИСО 9004   - 1</w:t>
                    </w:r>
                  </w:p>
                  <w:p w:rsidR="00F21795" w:rsidRDefault="00F21795" w:rsidP="00F21795">
                    <w:r>
                      <w:rPr>
                        <w:b/>
                      </w:rPr>
                      <w:t>ИСО 8402</w:t>
                    </w:r>
                  </w:p>
                </w:txbxContent>
              </v:textbox>
            </v:rect>
            <v:rect id="_x0000_s1032" style="position:absolute;left:4260;top:5669;width:1440;height:1440">
              <v:textbox style="mso-next-textbox:#_x0000_s1032">
                <w:txbxContent>
                  <w:p w:rsidR="00F21795" w:rsidRDefault="00F21795" w:rsidP="00F21795">
                    <w:pPr>
                      <w:pStyle w:val="21"/>
                    </w:pPr>
                    <w:r>
                      <w:t>Модель обеспече-ния качества</w:t>
                    </w:r>
                  </w:p>
                </w:txbxContent>
              </v:textbox>
            </v:rect>
            <v:rect id="_x0000_s1033" style="position:absolute;left:7952;top:5680;width:2130;height:3834">
              <v:textbox style="mso-next-textbox:#_x0000_s1033">
                <w:txbxContent>
                  <w:p w:rsidR="00F21795" w:rsidRDefault="00F21795" w:rsidP="00F21795">
                    <w:r>
                      <w:t>ИСО 10005</w:t>
                    </w:r>
                  </w:p>
                  <w:p w:rsidR="00F21795" w:rsidRDefault="00F21795" w:rsidP="00F21795">
                    <w:r>
                      <w:rPr>
                        <w:b/>
                      </w:rPr>
                      <w:t>ИСО 10006</w:t>
                    </w:r>
                  </w:p>
                  <w:p w:rsidR="00F21795" w:rsidRDefault="00F21795" w:rsidP="00F21795">
                    <w:r>
                      <w:rPr>
                        <w:b/>
                      </w:rPr>
                      <w:t>ИСО 10007</w:t>
                    </w:r>
                  </w:p>
                  <w:p w:rsidR="00F21795" w:rsidRDefault="00F21795" w:rsidP="00F21795">
                    <w:r>
                      <w:rPr>
                        <w:b/>
                      </w:rPr>
                      <w:t>ИСО 10011 – 1</w:t>
                    </w:r>
                  </w:p>
                  <w:p w:rsidR="00F21795" w:rsidRDefault="00F21795" w:rsidP="00F21795">
                    <w:pPr>
                      <w:pStyle w:val="21"/>
                      <w:jc w:val="left"/>
                    </w:pPr>
                    <w:r>
                      <w:t xml:space="preserve">ИСО 10011 - 2 ИСО 10011 - 3 ИСО 10012 - 1 ИСО 10012 - 2 ИСО 10013 </w:t>
                    </w:r>
                  </w:p>
                  <w:p w:rsidR="00F21795" w:rsidRDefault="00F21795" w:rsidP="00F21795">
                    <w:pPr>
                      <w:pStyle w:val="21"/>
                      <w:jc w:val="left"/>
                    </w:pPr>
                    <w:r>
                      <w:t xml:space="preserve">ИСО 10014 </w:t>
                    </w:r>
                  </w:p>
                  <w:p w:rsidR="00F21795" w:rsidRDefault="00F21795" w:rsidP="00F21795">
                    <w:pPr>
                      <w:pStyle w:val="21"/>
                      <w:jc w:val="left"/>
                    </w:pPr>
                    <w:r>
                      <w:t xml:space="preserve">ИСО 10015 </w:t>
                    </w:r>
                  </w:p>
                  <w:p w:rsidR="00F21795" w:rsidRDefault="00F21795" w:rsidP="00F21795">
                    <w:pPr>
                      <w:pStyle w:val="21"/>
                      <w:jc w:val="left"/>
                    </w:pPr>
                    <w:r>
                      <w:t xml:space="preserve">ИСО 10016 </w:t>
                    </w:r>
                  </w:p>
                  <w:p w:rsidR="00F21795" w:rsidRDefault="00F21795" w:rsidP="00F21795">
                    <w:pPr>
                      <w:pStyle w:val="21"/>
                      <w:jc w:val="left"/>
                    </w:pPr>
                    <w:r>
                      <w:t>ИСО 10017</w:t>
                    </w:r>
                  </w:p>
                </w:txbxContent>
              </v:textbox>
            </v:rect>
            <v:rect id="_x0000_s1034" style="position:absolute;left:5680;top:5669;width:1440;height:1440">
              <v:textbox style="mso-next-textbox:#_x0000_s1034">
                <w:txbxContent>
                  <w:p w:rsidR="00F21795" w:rsidRDefault="00F21795" w:rsidP="00F21795">
                    <w:r>
                      <w:t xml:space="preserve">ИСО 9001 </w:t>
                    </w:r>
                  </w:p>
                  <w:p w:rsidR="00F21795" w:rsidRDefault="00F21795" w:rsidP="00F21795">
                    <w:r>
                      <w:rPr>
                        <w:b/>
                      </w:rPr>
                      <w:t xml:space="preserve">ИСО 9002   </w:t>
                    </w:r>
                  </w:p>
                  <w:p w:rsidR="00F21795" w:rsidRDefault="00F21795" w:rsidP="00F21795">
                    <w:r>
                      <w:rPr>
                        <w:b/>
                      </w:rPr>
                      <w:t xml:space="preserve">ИСО 9003 </w:t>
                    </w:r>
                  </w:p>
                </w:txbxContent>
              </v:textbox>
            </v:rect>
            <v:line id="_x0000_s1035" style="position:absolute" from="2556,3965" to="9088,3965"/>
            <v:line id="_x0000_s1036" style="position:absolute" from="5680,3681" to="5680,4249"/>
            <v:line id="_x0000_s1037" style="position:absolute" from="2556,3965" to="2556,4249"/>
            <v:line id="_x0000_s1038" style="position:absolute" from="9088,3965" to="9088,4249"/>
            <v:line id="_x0000_s1039" style="position:absolute" from="5680,5243" to="5680,5669"/>
            <v:line id="_x0000_s1040" style="position:absolute" from="2556,5243" to="2556,5669"/>
            <v:line id="_x0000_s1041" style="position:absolute" from="9088,5243" to="9088,5669"/>
            <w10:wrap type="topAndBottom"/>
          </v:group>
        </w:pict>
      </w:r>
    </w:p>
    <w:p w:rsidR="00F21795" w:rsidRPr="00F0759E" w:rsidRDefault="00F21795" w:rsidP="00F0759E">
      <w:pPr>
        <w:pStyle w:val="a3"/>
        <w:ind w:firstLine="709"/>
        <w:rPr>
          <w:szCs w:val="28"/>
        </w:rPr>
      </w:pPr>
    </w:p>
    <w:p w:rsidR="00F21795" w:rsidRPr="00F0759E" w:rsidRDefault="00F21795" w:rsidP="00F0759E">
      <w:pPr>
        <w:pStyle w:val="a5"/>
        <w:widowControl/>
        <w:ind w:firstLine="709"/>
        <w:rPr>
          <w:szCs w:val="28"/>
        </w:rPr>
      </w:pPr>
      <w:r w:rsidRPr="00F0759E">
        <w:rPr>
          <w:szCs w:val="28"/>
        </w:rPr>
        <w:t xml:space="preserve">Рис. 1. Стандарты ИСО 9000, применяемые </w:t>
      </w:r>
      <w:r w:rsidRPr="00F0759E">
        <w:rPr>
          <w:szCs w:val="28"/>
        </w:rPr>
        <w:br w:type="textWrapping" w:clear="all"/>
        <w:t>на ОАО "Минский приборостроительный завод"</w:t>
      </w:r>
    </w:p>
    <w:p w:rsidR="00F21795" w:rsidRPr="00F0759E" w:rsidRDefault="00F21795" w:rsidP="00F0759E">
      <w:pPr>
        <w:pStyle w:val="a3"/>
        <w:ind w:firstLine="709"/>
        <w:rPr>
          <w:szCs w:val="28"/>
        </w:rPr>
      </w:pPr>
    </w:p>
    <w:p w:rsidR="00F21795" w:rsidRPr="00F0759E" w:rsidRDefault="00F21795" w:rsidP="00F0759E">
      <w:pPr>
        <w:spacing w:line="360" w:lineRule="auto"/>
        <w:ind w:firstLine="709"/>
        <w:jc w:val="both"/>
        <w:rPr>
          <w:sz w:val="28"/>
          <w:szCs w:val="28"/>
        </w:rPr>
      </w:pPr>
      <w:r w:rsidRPr="00F0759E">
        <w:rPr>
          <w:sz w:val="28"/>
          <w:szCs w:val="28"/>
        </w:rPr>
        <w:t>Стандарты предприятия являются обязательными для подразделений, на которые распространяется область действий, указанная в стандартах. Руководства по качеству для внутрифирменного пользования изданы также в виде стандартов предприятия.</w:t>
      </w:r>
    </w:p>
    <w:p w:rsidR="00F21795" w:rsidRPr="00F0759E" w:rsidRDefault="00F21795" w:rsidP="00F0759E">
      <w:pPr>
        <w:spacing w:line="360" w:lineRule="auto"/>
        <w:ind w:firstLine="709"/>
        <w:jc w:val="both"/>
        <w:rPr>
          <w:sz w:val="28"/>
          <w:szCs w:val="28"/>
        </w:rPr>
      </w:pPr>
      <w:r w:rsidRPr="00F0759E">
        <w:rPr>
          <w:sz w:val="28"/>
          <w:szCs w:val="28"/>
        </w:rPr>
        <w:t xml:space="preserve">Контрольные экземпляры стандартов предприятия хранятся в бюро стандартизации и научно-технической информации. </w:t>
      </w:r>
    </w:p>
    <w:p w:rsidR="00F21795" w:rsidRPr="00F0759E" w:rsidRDefault="00F21795" w:rsidP="00F0759E">
      <w:pPr>
        <w:spacing w:line="360" w:lineRule="auto"/>
        <w:ind w:firstLine="709"/>
        <w:jc w:val="both"/>
        <w:rPr>
          <w:sz w:val="28"/>
          <w:szCs w:val="28"/>
        </w:rPr>
      </w:pPr>
      <w:r w:rsidRPr="00F0759E">
        <w:rPr>
          <w:sz w:val="28"/>
          <w:szCs w:val="28"/>
        </w:rPr>
        <w:t>В табл. 1 сопоставлены отдельные требования международного стандарта ИСО 9001, действительные для всех подразделений.</w:t>
      </w:r>
    </w:p>
    <w:p w:rsidR="00F21795" w:rsidRPr="00F0759E" w:rsidRDefault="00F21795" w:rsidP="00F0759E">
      <w:pPr>
        <w:spacing w:line="360" w:lineRule="auto"/>
        <w:ind w:firstLine="709"/>
        <w:jc w:val="right"/>
        <w:rPr>
          <w:sz w:val="28"/>
          <w:szCs w:val="28"/>
        </w:rPr>
      </w:pPr>
      <w:r w:rsidRPr="00F0759E">
        <w:rPr>
          <w:sz w:val="28"/>
          <w:szCs w:val="28"/>
        </w:rPr>
        <w:lastRenderedPageBreak/>
        <w:t>Таблица 1</w:t>
      </w:r>
    </w:p>
    <w:tbl>
      <w:tblPr>
        <w:tblW w:w="9639"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6"/>
        <w:gridCol w:w="851"/>
        <w:gridCol w:w="3827"/>
        <w:gridCol w:w="2835"/>
      </w:tblGrid>
      <w:tr w:rsidR="00F21795" w:rsidRPr="00F0759E" w:rsidTr="00F0759E">
        <w:trPr>
          <w:tblHeader/>
        </w:trPr>
        <w:tc>
          <w:tcPr>
            <w:tcW w:w="2126" w:type="dxa"/>
            <w:tcBorders>
              <w:top w:val="single" w:sz="12" w:space="0" w:color="auto"/>
              <w:bottom w:val="single" w:sz="8" w:space="0" w:color="auto"/>
            </w:tcBorders>
            <w:vAlign w:val="center"/>
          </w:tcPr>
          <w:p w:rsidR="00F21795" w:rsidRPr="00F0759E" w:rsidRDefault="00F21795" w:rsidP="00F0759E">
            <w:pPr>
              <w:jc w:val="center"/>
              <w:rPr>
                <w:sz w:val="20"/>
                <w:szCs w:val="20"/>
              </w:rPr>
            </w:pPr>
            <w:r w:rsidRPr="00F0759E">
              <w:rPr>
                <w:sz w:val="20"/>
                <w:szCs w:val="20"/>
              </w:rPr>
              <w:br w:type="page"/>
            </w:r>
            <w:r w:rsidRPr="00F0759E">
              <w:rPr>
                <w:sz w:val="20"/>
                <w:szCs w:val="20"/>
              </w:rPr>
              <w:br w:type="page"/>
            </w:r>
            <w:r w:rsidRPr="00F0759E">
              <w:rPr>
                <w:sz w:val="20"/>
                <w:szCs w:val="20"/>
              </w:rPr>
              <w:br w:type="page"/>
              <w:t>Положение стандарта ИСО 9001</w:t>
            </w:r>
          </w:p>
        </w:tc>
        <w:tc>
          <w:tcPr>
            <w:tcW w:w="851" w:type="dxa"/>
            <w:tcBorders>
              <w:top w:val="single" w:sz="12" w:space="0" w:color="auto"/>
              <w:bottom w:val="single" w:sz="8" w:space="0" w:color="auto"/>
            </w:tcBorders>
            <w:vAlign w:val="center"/>
          </w:tcPr>
          <w:p w:rsidR="00F21795" w:rsidRPr="00F0759E" w:rsidRDefault="00F21795" w:rsidP="00F0759E">
            <w:pPr>
              <w:jc w:val="center"/>
              <w:rPr>
                <w:sz w:val="20"/>
                <w:szCs w:val="20"/>
              </w:rPr>
            </w:pPr>
            <w:r w:rsidRPr="00F0759E">
              <w:rPr>
                <w:sz w:val="20"/>
                <w:szCs w:val="20"/>
              </w:rPr>
              <w:t>Функция</w:t>
            </w:r>
          </w:p>
        </w:tc>
        <w:tc>
          <w:tcPr>
            <w:tcW w:w="3827" w:type="dxa"/>
            <w:tcBorders>
              <w:top w:val="single" w:sz="12" w:space="0" w:color="auto"/>
              <w:bottom w:val="single" w:sz="8" w:space="0" w:color="auto"/>
            </w:tcBorders>
            <w:vAlign w:val="center"/>
          </w:tcPr>
          <w:p w:rsidR="00F21795" w:rsidRPr="00F0759E" w:rsidRDefault="00F21795" w:rsidP="00F0759E">
            <w:pPr>
              <w:jc w:val="center"/>
              <w:rPr>
                <w:sz w:val="20"/>
                <w:szCs w:val="20"/>
              </w:rPr>
            </w:pPr>
            <w:r w:rsidRPr="00F0759E">
              <w:rPr>
                <w:sz w:val="20"/>
                <w:szCs w:val="20"/>
              </w:rPr>
              <w:t>Функции СМК, соответствующие разделам Руководства, по матрице ответственности</w:t>
            </w:r>
          </w:p>
        </w:tc>
        <w:tc>
          <w:tcPr>
            <w:tcW w:w="2835" w:type="dxa"/>
            <w:tcBorders>
              <w:top w:val="single" w:sz="12" w:space="0" w:color="auto"/>
              <w:bottom w:val="single" w:sz="8" w:space="0" w:color="auto"/>
            </w:tcBorders>
            <w:vAlign w:val="center"/>
          </w:tcPr>
          <w:p w:rsidR="00F21795" w:rsidRPr="00F0759E" w:rsidRDefault="00F21795" w:rsidP="00F0759E">
            <w:pPr>
              <w:jc w:val="center"/>
              <w:rPr>
                <w:sz w:val="20"/>
                <w:szCs w:val="20"/>
              </w:rPr>
            </w:pPr>
            <w:r w:rsidRPr="00F0759E">
              <w:rPr>
                <w:sz w:val="20"/>
                <w:szCs w:val="20"/>
              </w:rPr>
              <w:t>Стандарты предприятия, устанавливающие процедуры, положения, методики</w:t>
            </w:r>
          </w:p>
        </w:tc>
      </w:tr>
      <w:tr w:rsidR="00F21795" w:rsidRPr="00F0759E" w:rsidTr="00F0759E">
        <w:trPr>
          <w:tblHeader/>
        </w:trPr>
        <w:tc>
          <w:tcPr>
            <w:tcW w:w="2126" w:type="dxa"/>
            <w:tcBorders>
              <w:top w:val="single" w:sz="8" w:space="0" w:color="auto"/>
              <w:left w:val="single" w:sz="8" w:space="0" w:color="auto"/>
              <w:bottom w:val="single" w:sz="8" w:space="0" w:color="auto"/>
            </w:tcBorders>
          </w:tcPr>
          <w:p w:rsidR="00F21795" w:rsidRPr="00F0759E" w:rsidRDefault="00F21795" w:rsidP="00F0759E">
            <w:pPr>
              <w:jc w:val="center"/>
              <w:rPr>
                <w:sz w:val="20"/>
                <w:szCs w:val="20"/>
              </w:rPr>
            </w:pPr>
            <w:r w:rsidRPr="00F0759E">
              <w:rPr>
                <w:sz w:val="20"/>
                <w:szCs w:val="20"/>
              </w:rPr>
              <w:t>Название</w:t>
            </w:r>
          </w:p>
        </w:tc>
        <w:tc>
          <w:tcPr>
            <w:tcW w:w="851" w:type="dxa"/>
            <w:tcBorders>
              <w:top w:val="single" w:sz="8" w:space="0" w:color="auto"/>
              <w:bottom w:val="single" w:sz="8" w:space="0" w:color="auto"/>
            </w:tcBorders>
          </w:tcPr>
          <w:p w:rsidR="00F21795" w:rsidRPr="00F0759E" w:rsidRDefault="00F21795" w:rsidP="00F0759E">
            <w:pPr>
              <w:jc w:val="center"/>
              <w:rPr>
                <w:sz w:val="20"/>
                <w:szCs w:val="20"/>
              </w:rPr>
            </w:pPr>
            <w:r w:rsidRPr="00F0759E">
              <w:rPr>
                <w:sz w:val="20"/>
                <w:szCs w:val="20"/>
              </w:rPr>
              <w:t>№</w:t>
            </w:r>
          </w:p>
        </w:tc>
        <w:tc>
          <w:tcPr>
            <w:tcW w:w="3827" w:type="dxa"/>
            <w:tcBorders>
              <w:top w:val="single" w:sz="8" w:space="0" w:color="auto"/>
              <w:bottom w:val="single" w:sz="8" w:space="0" w:color="auto"/>
            </w:tcBorders>
          </w:tcPr>
          <w:p w:rsidR="00F21795" w:rsidRPr="00F0759E" w:rsidRDefault="00F21795" w:rsidP="00F0759E">
            <w:pPr>
              <w:jc w:val="center"/>
              <w:rPr>
                <w:sz w:val="20"/>
                <w:szCs w:val="20"/>
              </w:rPr>
            </w:pPr>
            <w:r w:rsidRPr="00F0759E">
              <w:rPr>
                <w:sz w:val="20"/>
                <w:szCs w:val="20"/>
              </w:rPr>
              <w:t>Название</w:t>
            </w:r>
          </w:p>
        </w:tc>
        <w:tc>
          <w:tcPr>
            <w:tcW w:w="2835" w:type="dxa"/>
            <w:tcBorders>
              <w:top w:val="single" w:sz="8" w:space="0" w:color="auto"/>
              <w:bottom w:val="single" w:sz="8" w:space="0" w:color="auto"/>
              <w:right w:val="single" w:sz="8" w:space="0" w:color="auto"/>
            </w:tcBorders>
          </w:tcPr>
          <w:p w:rsidR="00F21795" w:rsidRPr="00F0759E" w:rsidRDefault="00F21795" w:rsidP="00F0759E">
            <w:pPr>
              <w:jc w:val="center"/>
              <w:rPr>
                <w:sz w:val="20"/>
                <w:szCs w:val="20"/>
              </w:rPr>
            </w:pPr>
          </w:p>
        </w:tc>
      </w:tr>
      <w:tr w:rsidR="00F21795" w:rsidRPr="00F0759E" w:rsidTr="00F0759E">
        <w:trPr>
          <w:tblHeader/>
        </w:trPr>
        <w:tc>
          <w:tcPr>
            <w:tcW w:w="2126" w:type="dxa"/>
            <w:tcBorders>
              <w:top w:val="single" w:sz="8" w:space="0" w:color="auto"/>
              <w:left w:val="single" w:sz="8" w:space="0" w:color="auto"/>
              <w:bottom w:val="single" w:sz="8" w:space="0" w:color="auto"/>
            </w:tcBorders>
          </w:tcPr>
          <w:p w:rsidR="00F21795" w:rsidRPr="00F0759E" w:rsidRDefault="00F21795" w:rsidP="00F0759E">
            <w:pPr>
              <w:jc w:val="center"/>
              <w:rPr>
                <w:sz w:val="20"/>
                <w:szCs w:val="20"/>
              </w:rPr>
            </w:pPr>
            <w:r w:rsidRPr="00F0759E">
              <w:rPr>
                <w:sz w:val="20"/>
                <w:szCs w:val="20"/>
              </w:rPr>
              <w:t>1</w:t>
            </w:r>
          </w:p>
        </w:tc>
        <w:tc>
          <w:tcPr>
            <w:tcW w:w="851" w:type="dxa"/>
            <w:tcBorders>
              <w:top w:val="single" w:sz="8" w:space="0" w:color="auto"/>
              <w:bottom w:val="single" w:sz="8" w:space="0" w:color="auto"/>
            </w:tcBorders>
          </w:tcPr>
          <w:p w:rsidR="00F21795" w:rsidRPr="00F0759E" w:rsidRDefault="00F21795" w:rsidP="00F0759E">
            <w:pPr>
              <w:jc w:val="center"/>
              <w:rPr>
                <w:sz w:val="20"/>
                <w:szCs w:val="20"/>
              </w:rPr>
            </w:pPr>
            <w:r w:rsidRPr="00F0759E">
              <w:rPr>
                <w:sz w:val="20"/>
                <w:szCs w:val="20"/>
              </w:rPr>
              <w:t>2</w:t>
            </w:r>
          </w:p>
        </w:tc>
        <w:tc>
          <w:tcPr>
            <w:tcW w:w="3827" w:type="dxa"/>
            <w:tcBorders>
              <w:top w:val="single" w:sz="8" w:space="0" w:color="auto"/>
              <w:bottom w:val="single" w:sz="8" w:space="0" w:color="auto"/>
            </w:tcBorders>
          </w:tcPr>
          <w:p w:rsidR="00F21795" w:rsidRPr="00F0759E" w:rsidRDefault="00F21795" w:rsidP="00F0759E">
            <w:pPr>
              <w:jc w:val="center"/>
              <w:rPr>
                <w:sz w:val="20"/>
                <w:szCs w:val="20"/>
              </w:rPr>
            </w:pPr>
            <w:r w:rsidRPr="00F0759E">
              <w:rPr>
                <w:sz w:val="20"/>
                <w:szCs w:val="20"/>
              </w:rPr>
              <w:t>3</w:t>
            </w:r>
          </w:p>
        </w:tc>
        <w:tc>
          <w:tcPr>
            <w:tcW w:w="2835" w:type="dxa"/>
            <w:tcBorders>
              <w:top w:val="single" w:sz="8" w:space="0" w:color="auto"/>
              <w:bottom w:val="single" w:sz="8" w:space="0" w:color="auto"/>
              <w:right w:val="single" w:sz="8" w:space="0" w:color="auto"/>
            </w:tcBorders>
          </w:tcPr>
          <w:p w:rsidR="00F21795" w:rsidRPr="00F0759E" w:rsidRDefault="00F21795" w:rsidP="00F0759E">
            <w:pPr>
              <w:jc w:val="center"/>
              <w:rPr>
                <w:sz w:val="20"/>
                <w:szCs w:val="20"/>
              </w:rPr>
            </w:pPr>
            <w:r w:rsidRPr="00F0759E">
              <w:rPr>
                <w:sz w:val="20"/>
                <w:szCs w:val="20"/>
              </w:rPr>
              <w:t>4</w:t>
            </w:r>
          </w:p>
        </w:tc>
      </w:tr>
      <w:tr w:rsidR="00F21795" w:rsidRPr="00F0759E" w:rsidTr="00F0759E">
        <w:tc>
          <w:tcPr>
            <w:tcW w:w="2126" w:type="dxa"/>
            <w:tcBorders>
              <w:top w:val="single" w:sz="8" w:space="0" w:color="auto"/>
            </w:tcBorders>
          </w:tcPr>
          <w:p w:rsidR="00F21795" w:rsidRPr="00F0759E" w:rsidRDefault="00F21795" w:rsidP="00F0759E">
            <w:pPr>
              <w:rPr>
                <w:sz w:val="20"/>
                <w:szCs w:val="20"/>
              </w:rPr>
            </w:pPr>
            <w:r w:rsidRPr="00F0759E">
              <w:rPr>
                <w:sz w:val="20"/>
                <w:szCs w:val="20"/>
              </w:rPr>
              <w:t>1. Ответствен-ность руко-водства</w:t>
            </w:r>
          </w:p>
        </w:tc>
        <w:tc>
          <w:tcPr>
            <w:tcW w:w="851" w:type="dxa"/>
            <w:tcBorders>
              <w:top w:val="single" w:sz="8" w:space="0" w:color="auto"/>
            </w:tcBorders>
          </w:tcPr>
          <w:p w:rsidR="00F21795" w:rsidRPr="00F0759E" w:rsidRDefault="00F21795" w:rsidP="00F0759E">
            <w:pPr>
              <w:jc w:val="center"/>
              <w:rPr>
                <w:sz w:val="20"/>
                <w:szCs w:val="20"/>
              </w:rPr>
            </w:pPr>
            <w:r w:rsidRPr="00F0759E">
              <w:rPr>
                <w:sz w:val="20"/>
                <w:szCs w:val="20"/>
              </w:rPr>
              <w:t>1</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2</w:t>
            </w:r>
          </w:p>
          <w:p w:rsidR="00F21795" w:rsidRPr="00F0759E" w:rsidRDefault="00F21795" w:rsidP="00F0759E">
            <w:pPr>
              <w:jc w:val="center"/>
              <w:rPr>
                <w:sz w:val="20"/>
                <w:szCs w:val="20"/>
              </w:rPr>
            </w:pPr>
            <w:r w:rsidRPr="00F0759E">
              <w:rPr>
                <w:sz w:val="20"/>
                <w:szCs w:val="20"/>
              </w:rPr>
              <w:t>3</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4</w:t>
            </w:r>
          </w:p>
          <w:p w:rsidR="00F21795" w:rsidRPr="00F0759E" w:rsidRDefault="00F21795" w:rsidP="00F0759E">
            <w:pPr>
              <w:jc w:val="center"/>
              <w:rPr>
                <w:sz w:val="20"/>
                <w:szCs w:val="20"/>
              </w:rPr>
            </w:pPr>
            <w:r w:rsidRPr="00F0759E">
              <w:rPr>
                <w:sz w:val="20"/>
                <w:szCs w:val="20"/>
              </w:rPr>
              <w:t>11</w:t>
            </w:r>
          </w:p>
        </w:tc>
        <w:tc>
          <w:tcPr>
            <w:tcW w:w="3827" w:type="dxa"/>
            <w:tcBorders>
              <w:top w:val="single" w:sz="8" w:space="0" w:color="auto"/>
            </w:tcBorders>
          </w:tcPr>
          <w:p w:rsidR="00F21795" w:rsidRPr="00F0759E" w:rsidRDefault="00F21795" w:rsidP="00F0759E">
            <w:pPr>
              <w:jc w:val="both"/>
              <w:rPr>
                <w:sz w:val="20"/>
                <w:szCs w:val="20"/>
              </w:rPr>
            </w:pPr>
            <w:r w:rsidRPr="00F0759E">
              <w:rPr>
                <w:sz w:val="20"/>
                <w:szCs w:val="20"/>
              </w:rPr>
              <w:t>Разработка политики в области качества</w:t>
            </w:r>
          </w:p>
          <w:p w:rsidR="00F21795" w:rsidRPr="00F0759E" w:rsidRDefault="00F21795" w:rsidP="00F0759E">
            <w:pPr>
              <w:jc w:val="both"/>
              <w:rPr>
                <w:sz w:val="20"/>
                <w:szCs w:val="20"/>
              </w:rPr>
            </w:pPr>
            <w:r w:rsidRPr="00F0759E">
              <w:rPr>
                <w:sz w:val="20"/>
                <w:szCs w:val="20"/>
              </w:rPr>
              <w:t>Реализация принципов СМК</w:t>
            </w:r>
          </w:p>
          <w:p w:rsidR="00F21795" w:rsidRPr="00F0759E" w:rsidRDefault="00F21795" w:rsidP="00F0759E">
            <w:pPr>
              <w:jc w:val="both"/>
              <w:rPr>
                <w:sz w:val="20"/>
                <w:szCs w:val="20"/>
              </w:rPr>
            </w:pPr>
            <w:r w:rsidRPr="00F0759E">
              <w:rPr>
                <w:sz w:val="20"/>
                <w:szCs w:val="20"/>
              </w:rPr>
              <w:t>Разработка и совершенство-вание СМК</w:t>
            </w:r>
          </w:p>
          <w:p w:rsidR="00F21795" w:rsidRPr="00F0759E" w:rsidRDefault="00F21795" w:rsidP="00F0759E">
            <w:pPr>
              <w:jc w:val="both"/>
              <w:rPr>
                <w:sz w:val="20"/>
                <w:szCs w:val="20"/>
              </w:rPr>
            </w:pPr>
            <w:r w:rsidRPr="00F0759E">
              <w:rPr>
                <w:sz w:val="20"/>
                <w:szCs w:val="20"/>
              </w:rPr>
              <w:t>Правовое обеспечение СМК</w:t>
            </w:r>
          </w:p>
          <w:p w:rsidR="00F21795" w:rsidRPr="00F0759E" w:rsidRDefault="00F21795" w:rsidP="00F0759E">
            <w:pPr>
              <w:jc w:val="both"/>
              <w:rPr>
                <w:sz w:val="20"/>
                <w:szCs w:val="20"/>
              </w:rPr>
            </w:pPr>
            <w:r w:rsidRPr="00F0759E">
              <w:rPr>
                <w:sz w:val="20"/>
                <w:szCs w:val="20"/>
              </w:rPr>
              <w:t>Повышение творческой активности членов трудового коллектива</w:t>
            </w:r>
          </w:p>
        </w:tc>
        <w:tc>
          <w:tcPr>
            <w:tcW w:w="2835" w:type="dxa"/>
            <w:tcBorders>
              <w:top w:val="single" w:sz="8" w:space="0" w:color="auto"/>
            </w:tcBorders>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РУВИ.9001.01.01</w:t>
            </w: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 xml:space="preserve">СТП РУВИ.091.194 </w:t>
            </w:r>
          </w:p>
          <w:p w:rsidR="00F21795" w:rsidRPr="00F0759E" w:rsidRDefault="00F21795" w:rsidP="00F0759E">
            <w:pPr>
              <w:jc w:val="both"/>
              <w:rPr>
                <w:sz w:val="20"/>
                <w:szCs w:val="20"/>
              </w:rPr>
            </w:pPr>
            <w:r w:rsidRPr="00F0759E">
              <w:rPr>
                <w:sz w:val="20"/>
                <w:szCs w:val="20"/>
              </w:rPr>
              <w:t xml:space="preserve">СТП РУВИ.091.207 </w:t>
            </w: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 xml:space="preserve">СТП РУВИ.091.171 </w:t>
            </w:r>
          </w:p>
          <w:p w:rsidR="00F21795" w:rsidRPr="00F0759E" w:rsidRDefault="00F21795" w:rsidP="00F0759E">
            <w:pPr>
              <w:jc w:val="both"/>
              <w:rPr>
                <w:sz w:val="20"/>
                <w:szCs w:val="20"/>
              </w:rPr>
            </w:pPr>
            <w:r w:rsidRPr="00F0759E">
              <w:rPr>
                <w:sz w:val="20"/>
                <w:szCs w:val="20"/>
              </w:rPr>
              <w:t xml:space="preserve">СТП РУВИ.091.200 </w:t>
            </w:r>
          </w:p>
        </w:tc>
      </w:tr>
      <w:tr w:rsidR="00F21795" w:rsidRPr="00F0759E" w:rsidTr="00F0759E">
        <w:tc>
          <w:tcPr>
            <w:tcW w:w="2126" w:type="dxa"/>
          </w:tcPr>
          <w:p w:rsidR="00F21795" w:rsidRPr="00F0759E" w:rsidRDefault="00F21795" w:rsidP="00F0759E">
            <w:pPr>
              <w:rPr>
                <w:sz w:val="20"/>
                <w:szCs w:val="20"/>
              </w:rPr>
            </w:pPr>
            <w:r w:rsidRPr="00F0759E">
              <w:rPr>
                <w:sz w:val="20"/>
                <w:szCs w:val="20"/>
              </w:rPr>
              <w:t>2. Система качества</w:t>
            </w:r>
          </w:p>
        </w:tc>
        <w:tc>
          <w:tcPr>
            <w:tcW w:w="851" w:type="dxa"/>
          </w:tcPr>
          <w:p w:rsidR="00F21795" w:rsidRPr="00F0759E" w:rsidRDefault="00F21795" w:rsidP="00F0759E">
            <w:pPr>
              <w:jc w:val="center"/>
              <w:rPr>
                <w:sz w:val="20"/>
                <w:szCs w:val="20"/>
              </w:rPr>
            </w:pPr>
            <w:r w:rsidRPr="00F0759E">
              <w:rPr>
                <w:sz w:val="20"/>
                <w:szCs w:val="20"/>
              </w:rPr>
              <w:t>2</w:t>
            </w:r>
          </w:p>
          <w:p w:rsidR="00F21795" w:rsidRPr="00F0759E" w:rsidRDefault="00F21795" w:rsidP="00F0759E">
            <w:pPr>
              <w:jc w:val="center"/>
              <w:rPr>
                <w:sz w:val="20"/>
                <w:szCs w:val="20"/>
              </w:rPr>
            </w:pPr>
            <w:r w:rsidRPr="00F0759E">
              <w:rPr>
                <w:sz w:val="20"/>
                <w:szCs w:val="20"/>
              </w:rPr>
              <w:t>3</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5</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17</w:t>
            </w:r>
          </w:p>
          <w:p w:rsidR="00F21795" w:rsidRPr="00F0759E" w:rsidRDefault="00F21795" w:rsidP="00F0759E">
            <w:pPr>
              <w:jc w:val="center"/>
              <w:rPr>
                <w:sz w:val="20"/>
                <w:szCs w:val="20"/>
              </w:rPr>
            </w:pPr>
            <w:r w:rsidRPr="00F0759E">
              <w:rPr>
                <w:sz w:val="20"/>
                <w:szCs w:val="20"/>
              </w:rPr>
              <w:t>8</w:t>
            </w:r>
          </w:p>
          <w:p w:rsidR="00F21795" w:rsidRPr="00F0759E" w:rsidRDefault="00F21795" w:rsidP="00F0759E">
            <w:pPr>
              <w:jc w:val="center"/>
              <w:rPr>
                <w:sz w:val="20"/>
                <w:szCs w:val="20"/>
              </w:rPr>
            </w:pPr>
            <w:r w:rsidRPr="00F0759E">
              <w:rPr>
                <w:sz w:val="20"/>
                <w:szCs w:val="20"/>
              </w:rPr>
              <w:t>36</w:t>
            </w:r>
          </w:p>
        </w:tc>
        <w:tc>
          <w:tcPr>
            <w:tcW w:w="3827" w:type="dxa"/>
          </w:tcPr>
          <w:p w:rsidR="00F21795" w:rsidRPr="00F0759E" w:rsidRDefault="00F21795" w:rsidP="00F0759E">
            <w:pPr>
              <w:jc w:val="both"/>
              <w:rPr>
                <w:sz w:val="20"/>
                <w:szCs w:val="20"/>
              </w:rPr>
            </w:pPr>
            <w:r w:rsidRPr="00F0759E">
              <w:rPr>
                <w:sz w:val="20"/>
                <w:szCs w:val="20"/>
              </w:rPr>
              <w:t>Реализация принципов СМК</w:t>
            </w:r>
          </w:p>
          <w:p w:rsidR="00F21795" w:rsidRPr="00F0759E" w:rsidRDefault="00F21795" w:rsidP="00F0759E">
            <w:pPr>
              <w:jc w:val="both"/>
              <w:rPr>
                <w:sz w:val="20"/>
                <w:szCs w:val="20"/>
              </w:rPr>
            </w:pPr>
            <w:r w:rsidRPr="00F0759E">
              <w:rPr>
                <w:sz w:val="20"/>
                <w:szCs w:val="20"/>
              </w:rPr>
              <w:t>Разработка и совершенство-вание СМК</w:t>
            </w:r>
          </w:p>
          <w:p w:rsidR="00F21795" w:rsidRPr="00F0759E" w:rsidRDefault="00F21795" w:rsidP="00F0759E">
            <w:pPr>
              <w:jc w:val="both"/>
              <w:rPr>
                <w:sz w:val="20"/>
                <w:szCs w:val="20"/>
              </w:rPr>
            </w:pPr>
            <w:r w:rsidRPr="00F0759E">
              <w:rPr>
                <w:sz w:val="20"/>
                <w:szCs w:val="20"/>
              </w:rPr>
              <w:t>Разработка документации СМК</w:t>
            </w:r>
          </w:p>
          <w:p w:rsidR="00F21795" w:rsidRPr="00F0759E" w:rsidRDefault="00F21795" w:rsidP="00F0759E">
            <w:pPr>
              <w:jc w:val="both"/>
              <w:rPr>
                <w:sz w:val="20"/>
                <w:szCs w:val="20"/>
              </w:rPr>
            </w:pPr>
            <w:r w:rsidRPr="00F0759E">
              <w:rPr>
                <w:sz w:val="20"/>
                <w:szCs w:val="20"/>
              </w:rPr>
              <w:t>Планирование качества</w:t>
            </w:r>
          </w:p>
          <w:p w:rsidR="00F21795" w:rsidRPr="00F0759E" w:rsidRDefault="00F21795" w:rsidP="00F0759E">
            <w:pPr>
              <w:jc w:val="both"/>
              <w:rPr>
                <w:sz w:val="20"/>
                <w:szCs w:val="20"/>
              </w:rPr>
            </w:pPr>
            <w:r w:rsidRPr="00F0759E">
              <w:rPr>
                <w:sz w:val="20"/>
                <w:szCs w:val="20"/>
              </w:rPr>
              <w:t>Учет затрат на качество</w:t>
            </w:r>
          </w:p>
          <w:p w:rsidR="00F21795" w:rsidRPr="00F0759E" w:rsidRDefault="00F21795" w:rsidP="00F0759E">
            <w:pPr>
              <w:jc w:val="both"/>
              <w:rPr>
                <w:sz w:val="20"/>
                <w:szCs w:val="20"/>
              </w:rPr>
            </w:pPr>
            <w:r w:rsidRPr="00F0759E">
              <w:rPr>
                <w:sz w:val="20"/>
                <w:szCs w:val="20"/>
              </w:rPr>
              <w:t>Анализ и оценка затрат на качество</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РУВИ.9001.02.01</w:t>
            </w:r>
          </w:p>
          <w:p w:rsidR="00F21795" w:rsidRPr="00F0759E" w:rsidRDefault="00F21795" w:rsidP="00F0759E">
            <w:pPr>
              <w:jc w:val="both"/>
              <w:rPr>
                <w:sz w:val="20"/>
                <w:szCs w:val="20"/>
              </w:rPr>
            </w:pPr>
            <w:r w:rsidRPr="00F0759E">
              <w:rPr>
                <w:sz w:val="20"/>
                <w:szCs w:val="20"/>
              </w:rPr>
              <w:t xml:space="preserve">СТП РУВИ.091.207 </w:t>
            </w: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 xml:space="preserve">СТП РУВИ.091.215 </w:t>
            </w: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Руководство по качеству «БЕЛВАР»</w:t>
            </w:r>
          </w:p>
          <w:p w:rsidR="00F21795" w:rsidRPr="00F0759E" w:rsidRDefault="00F21795" w:rsidP="00F0759E">
            <w:pPr>
              <w:jc w:val="both"/>
              <w:rPr>
                <w:sz w:val="20"/>
                <w:szCs w:val="20"/>
              </w:rPr>
            </w:pPr>
            <w:r w:rsidRPr="00F0759E">
              <w:rPr>
                <w:sz w:val="20"/>
                <w:szCs w:val="20"/>
              </w:rPr>
              <w:t>СТП РУВИ.091.010.</w:t>
            </w:r>
          </w:p>
        </w:tc>
      </w:tr>
      <w:tr w:rsidR="00F21795" w:rsidRPr="00F0759E" w:rsidTr="00F0759E">
        <w:tc>
          <w:tcPr>
            <w:tcW w:w="2126" w:type="dxa"/>
          </w:tcPr>
          <w:p w:rsidR="00F21795" w:rsidRPr="00F0759E" w:rsidRDefault="00F21795" w:rsidP="00F0759E">
            <w:pPr>
              <w:rPr>
                <w:sz w:val="20"/>
                <w:szCs w:val="20"/>
              </w:rPr>
            </w:pPr>
            <w:r w:rsidRPr="00F0759E">
              <w:rPr>
                <w:sz w:val="20"/>
                <w:szCs w:val="20"/>
              </w:rPr>
              <w:t>3. Анализ предложения и контракта</w:t>
            </w:r>
          </w:p>
        </w:tc>
        <w:tc>
          <w:tcPr>
            <w:tcW w:w="851" w:type="dxa"/>
          </w:tcPr>
          <w:p w:rsidR="00F21795" w:rsidRPr="00F0759E" w:rsidRDefault="00F21795" w:rsidP="00F0759E">
            <w:pPr>
              <w:jc w:val="center"/>
              <w:rPr>
                <w:sz w:val="20"/>
                <w:szCs w:val="20"/>
              </w:rPr>
            </w:pPr>
            <w:r w:rsidRPr="00F0759E">
              <w:rPr>
                <w:sz w:val="20"/>
                <w:szCs w:val="20"/>
              </w:rPr>
              <w:t>13</w:t>
            </w:r>
          </w:p>
          <w:p w:rsidR="00F21795" w:rsidRPr="00F0759E" w:rsidRDefault="00F21795" w:rsidP="00F0759E">
            <w:pPr>
              <w:jc w:val="center"/>
              <w:rPr>
                <w:sz w:val="20"/>
                <w:szCs w:val="20"/>
              </w:rPr>
            </w:pPr>
            <w:r w:rsidRPr="00F0759E">
              <w:rPr>
                <w:sz w:val="20"/>
                <w:szCs w:val="20"/>
              </w:rPr>
              <w:t>15</w:t>
            </w:r>
          </w:p>
          <w:p w:rsidR="00F21795" w:rsidRPr="00F0759E" w:rsidRDefault="00F21795" w:rsidP="00F0759E">
            <w:pPr>
              <w:jc w:val="center"/>
              <w:rPr>
                <w:sz w:val="20"/>
                <w:szCs w:val="20"/>
              </w:rPr>
            </w:pP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16</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14</w:t>
            </w:r>
          </w:p>
        </w:tc>
        <w:tc>
          <w:tcPr>
            <w:tcW w:w="3827" w:type="dxa"/>
          </w:tcPr>
          <w:p w:rsidR="00F21795" w:rsidRPr="00F0759E" w:rsidRDefault="00F21795" w:rsidP="00F0759E">
            <w:pPr>
              <w:jc w:val="both"/>
              <w:rPr>
                <w:sz w:val="20"/>
                <w:szCs w:val="20"/>
              </w:rPr>
            </w:pPr>
            <w:r w:rsidRPr="00F0759E">
              <w:rPr>
                <w:sz w:val="20"/>
                <w:szCs w:val="20"/>
              </w:rPr>
              <w:t>Изучение рынков сбыта</w:t>
            </w:r>
          </w:p>
          <w:p w:rsidR="00F21795" w:rsidRPr="00F0759E" w:rsidRDefault="00F21795" w:rsidP="00F0759E">
            <w:pPr>
              <w:jc w:val="both"/>
              <w:rPr>
                <w:sz w:val="20"/>
                <w:szCs w:val="20"/>
              </w:rPr>
            </w:pPr>
            <w:r w:rsidRPr="00F0759E">
              <w:rPr>
                <w:sz w:val="20"/>
                <w:szCs w:val="20"/>
              </w:rPr>
              <w:t>Изучение требований к качеству и цене продукции (анализ контр.)</w:t>
            </w:r>
          </w:p>
          <w:p w:rsidR="00F21795" w:rsidRPr="00F0759E" w:rsidRDefault="00F21795" w:rsidP="00F0759E">
            <w:pPr>
              <w:jc w:val="both"/>
              <w:rPr>
                <w:sz w:val="20"/>
                <w:szCs w:val="20"/>
              </w:rPr>
            </w:pPr>
            <w:r w:rsidRPr="00F0759E">
              <w:rPr>
                <w:sz w:val="20"/>
                <w:szCs w:val="20"/>
              </w:rPr>
              <w:t>Прогнозирование потребностей и качества</w:t>
            </w:r>
          </w:p>
          <w:p w:rsidR="00F21795" w:rsidRPr="00F0759E" w:rsidRDefault="00F21795" w:rsidP="00F0759E">
            <w:pPr>
              <w:jc w:val="both"/>
              <w:rPr>
                <w:sz w:val="20"/>
                <w:szCs w:val="20"/>
              </w:rPr>
            </w:pPr>
            <w:r w:rsidRPr="00F0759E">
              <w:rPr>
                <w:sz w:val="20"/>
                <w:szCs w:val="20"/>
              </w:rPr>
              <w:t>Этикетирование и реклама продукции</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РУВИ.9001.03.01</w:t>
            </w:r>
          </w:p>
          <w:p w:rsidR="00F21795" w:rsidRPr="00F0759E" w:rsidRDefault="00F21795" w:rsidP="00F0759E">
            <w:pPr>
              <w:jc w:val="both"/>
              <w:rPr>
                <w:sz w:val="20"/>
                <w:szCs w:val="20"/>
              </w:rPr>
            </w:pPr>
            <w:r w:rsidRPr="00F0759E">
              <w:rPr>
                <w:sz w:val="20"/>
                <w:szCs w:val="20"/>
              </w:rPr>
              <w:t xml:space="preserve">СТП РУВИ.091.198 </w:t>
            </w:r>
          </w:p>
          <w:p w:rsidR="00F21795" w:rsidRPr="00F0759E" w:rsidRDefault="00F21795" w:rsidP="00F0759E">
            <w:pPr>
              <w:jc w:val="both"/>
              <w:rPr>
                <w:sz w:val="20"/>
                <w:szCs w:val="20"/>
              </w:rPr>
            </w:pPr>
            <w:r w:rsidRPr="00F0759E">
              <w:rPr>
                <w:sz w:val="20"/>
                <w:szCs w:val="20"/>
              </w:rPr>
              <w:t xml:space="preserve">СТП РУВИ.091.202 </w:t>
            </w: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 xml:space="preserve">СТП РУВИ.091.212 </w:t>
            </w: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 xml:space="preserve">СТП РУВИ.091.134 </w:t>
            </w:r>
          </w:p>
        </w:tc>
      </w:tr>
      <w:tr w:rsidR="00F21795" w:rsidRPr="00F0759E" w:rsidTr="00F0759E">
        <w:trPr>
          <w:trHeight w:val="1684"/>
        </w:trPr>
        <w:tc>
          <w:tcPr>
            <w:tcW w:w="2126" w:type="dxa"/>
          </w:tcPr>
          <w:p w:rsidR="00F21795" w:rsidRPr="00F0759E" w:rsidRDefault="00F21795" w:rsidP="00F0759E">
            <w:pPr>
              <w:rPr>
                <w:sz w:val="20"/>
                <w:szCs w:val="20"/>
              </w:rPr>
            </w:pPr>
            <w:r w:rsidRPr="00F0759E">
              <w:rPr>
                <w:sz w:val="20"/>
                <w:szCs w:val="20"/>
              </w:rPr>
              <w:t>4. Управление проектирова-нием</w:t>
            </w:r>
          </w:p>
        </w:tc>
        <w:tc>
          <w:tcPr>
            <w:tcW w:w="851" w:type="dxa"/>
          </w:tcPr>
          <w:p w:rsidR="00F21795" w:rsidRPr="00F0759E" w:rsidRDefault="00F21795" w:rsidP="00F0759E">
            <w:pPr>
              <w:jc w:val="center"/>
              <w:rPr>
                <w:sz w:val="20"/>
                <w:szCs w:val="20"/>
              </w:rPr>
            </w:pPr>
            <w:r w:rsidRPr="00F0759E">
              <w:rPr>
                <w:sz w:val="20"/>
                <w:szCs w:val="20"/>
              </w:rPr>
              <w:t>16</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18</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19</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20</w:t>
            </w:r>
          </w:p>
        </w:tc>
        <w:tc>
          <w:tcPr>
            <w:tcW w:w="3827" w:type="dxa"/>
          </w:tcPr>
          <w:p w:rsidR="00F21795" w:rsidRPr="00F0759E" w:rsidRDefault="00F21795" w:rsidP="00F0759E">
            <w:pPr>
              <w:jc w:val="both"/>
              <w:rPr>
                <w:sz w:val="20"/>
                <w:szCs w:val="20"/>
              </w:rPr>
            </w:pPr>
            <w:r w:rsidRPr="00F0759E">
              <w:rPr>
                <w:sz w:val="20"/>
                <w:szCs w:val="20"/>
              </w:rPr>
              <w:t>Прогнозирование потребностей и качества</w:t>
            </w:r>
          </w:p>
          <w:p w:rsidR="00F21795" w:rsidRPr="00F0759E" w:rsidRDefault="00F21795" w:rsidP="00F0759E">
            <w:pPr>
              <w:jc w:val="both"/>
              <w:rPr>
                <w:sz w:val="20"/>
                <w:szCs w:val="20"/>
              </w:rPr>
            </w:pPr>
            <w:r w:rsidRPr="00F0759E">
              <w:rPr>
                <w:sz w:val="20"/>
                <w:szCs w:val="20"/>
              </w:rPr>
              <w:t>Нормирование требований к качеству</w:t>
            </w:r>
          </w:p>
          <w:p w:rsidR="00F21795" w:rsidRPr="00F0759E" w:rsidRDefault="00F21795" w:rsidP="00F0759E">
            <w:pPr>
              <w:jc w:val="both"/>
              <w:rPr>
                <w:sz w:val="20"/>
                <w:szCs w:val="20"/>
              </w:rPr>
            </w:pPr>
            <w:r w:rsidRPr="00F0759E">
              <w:rPr>
                <w:sz w:val="20"/>
                <w:szCs w:val="20"/>
              </w:rPr>
              <w:t>Разработка и постановка новой продукции на производство</w:t>
            </w:r>
          </w:p>
          <w:p w:rsidR="00F21795" w:rsidRPr="00F0759E" w:rsidRDefault="00F21795" w:rsidP="00F0759E">
            <w:pPr>
              <w:jc w:val="both"/>
              <w:rPr>
                <w:sz w:val="20"/>
                <w:szCs w:val="20"/>
              </w:rPr>
            </w:pPr>
            <w:r w:rsidRPr="00F0759E">
              <w:rPr>
                <w:sz w:val="20"/>
                <w:szCs w:val="20"/>
              </w:rPr>
              <w:t>Обеспечение безопасности продукции</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РУВИ.9001.04.01</w:t>
            </w:r>
          </w:p>
          <w:p w:rsidR="00F21795" w:rsidRPr="00F0759E" w:rsidRDefault="00F21795" w:rsidP="00F0759E">
            <w:pPr>
              <w:jc w:val="both"/>
              <w:rPr>
                <w:sz w:val="20"/>
                <w:szCs w:val="20"/>
              </w:rPr>
            </w:pPr>
            <w:r w:rsidRPr="00F0759E">
              <w:rPr>
                <w:sz w:val="20"/>
                <w:szCs w:val="20"/>
              </w:rPr>
              <w:t xml:space="preserve">СТП РУВИ.000.010 </w:t>
            </w:r>
          </w:p>
          <w:p w:rsidR="00F21795" w:rsidRPr="00F0759E" w:rsidRDefault="00F21795" w:rsidP="00F0759E">
            <w:pPr>
              <w:jc w:val="both"/>
              <w:rPr>
                <w:sz w:val="20"/>
                <w:szCs w:val="20"/>
              </w:rPr>
            </w:pPr>
            <w:r w:rsidRPr="00F0759E">
              <w:rPr>
                <w:sz w:val="20"/>
                <w:szCs w:val="20"/>
              </w:rPr>
              <w:t xml:space="preserve">СТП РУВИ.091.151 </w:t>
            </w:r>
          </w:p>
          <w:p w:rsidR="00F21795" w:rsidRPr="00F0759E" w:rsidRDefault="00F21795" w:rsidP="00F0759E">
            <w:pPr>
              <w:jc w:val="both"/>
              <w:rPr>
                <w:sz w:val="20"/>
                <w:szCs w:val="20"/>
              </w:rPr>
            </w:pPr>
            <w:r w:rsidRPr="00F0759E">
              <w:rPr>
                <w:sz w:val="20"/>
                <w:szCs w:val="20"/>
              </w:rPr>
              <w:t xml:space="preserve">СТП РУВИ.091.141 </w:t>
            </w:r>
          </w:p>
          <w:p w:rsidR="00F21795" w:rsidRPr="00F0759E" w:rsidRDefault="00F21795" w:rsidP="00F0759E">
            <w:pPr>
              <w:jc w:val="both"/>
              <w:rPr>
                <w:sz w:val="20"/>
                <w:szCs w:val="20"/>
              </w:rPr>
            </w:pPr>
            <w:r w:rsidRPr="00F0759E">
              <w:rPr>
                <w:sz w:val="20"/>
                <w:szCs w:val="20"/>
              </w:rPr>
              <w:t xml:space="preserve">СТП РУВИ.091.191 </w:t>
            </w:r>
          </w:p>
          <w:p w:rsidR="00F21795" w:rsidRPr="00F0759E" w:rsidRDefault="00F21795" w:rsidP="00F0759E">
            <w:pPr>
              <w:jc w:val="both"/>
              <w:rPr>
                <w:sz w:val="20"/>
                <w:szCs w:val="20"/>
              </w:rPr>
            </w:pPr>
            <w:r w:rsidRPr="00F0759E">
              <w:rPr>
                <w:sz w:val="20"/>
                <w:szCs w:val="20"/>
              </w:rPr>
              <w:t xml:space="preserve">СТП РУВИ.091.145 </w:t>
            </w:r>
          </w:p>
          <w:p w:rsidR="00F21795" w:rsidRPr="00F0759E" w:rsidRDefault="00F21795" w:rsidP="00F0759E">
            <w:pPr>
              <w:jc w:val="both"/>
              <w:rPr>
                <w:sz w:val="20"/>
                <w:szCs w:val="20"/>
              </w:rPr>
            </w:pPr>
            <w:r w:rsidRPr="00F0759E">
              <w:rPr>
                <w:sz w:val="20"/>
                <w:szCs w:val="20"/>
              </w:rPr>
              <w:t xml:space="preserve">СТП РУВИ.070.034 </w:t>
            </w:r>
          </w:p>
          <w:p w:rsidR="00F21795" w:rsidRPr="00F0759E" w:rsidRDefault="00F21795" w:rsidP="00F0759E">
            <w:pPr>
              <w:jc w:val="both"/>
              <w:rPr>
                <w:sz w:val="20"/>
                <w:szCs w:val="20"/>
              </w:rPr>
            </w:pPr>
            <w:r w:rsidRPr="00F0759E">
              <w:rPr>
                <w:sz w:val="20"/>
                <w:szCs w:val="20"/>
              </w:rPr>
              <w:t xml:space="preserve">СТП РУВИ.091.207 </w:t>
            </w:r>
          </w:p>
        </w:tc>
      </w:tr>
      <w:tr w:rsidR="00F21795" w:rsidRPr="00F0759E" w:rsidTr="00F0759E">
        <w:trPr>
          <w:trHeight w:val="5413"/>
        </w:trPr>
        <w:tc>
          <w:tcPr>
            <w:tcW w:w="2126" w:type="dxa"/>
          </w:tcPr>
          <w:p w:rsidR="00F21795" w:rsidRPr="00F0759E" w:rsidRDefault="00F21795" w:rsidP="00F0759E">
            <w:pPr>
              <w:rPr>
                <w:sz w:val="20"/>
                <w:szCs w:val="20"/>
              </w:rPr>
            </w:pPr>
            <w:r w:rsidRPr="00F0759E">
              <w:rPr>
                <w:sz w:val="20"/>
                <w:szCs w:val="20"/>
              </w:rPr>
              <w:t>5. Управление документами и данными</w:t>
            </w:r>
          </w:p>
        </w:tc>
        <w:tc>
          <w:tcPr>
            <w:tcW w:w="851" w:type="dxa"/>
          </w:tcPr>
          <w:p w:rsidR="00F21795" w:rsidRPr="00F0759E" w:rsidRDefault="00F21795" w:rsidP="00F0759E">
            <w:pPr>
              <w:jc w:val="center"/>
              <w:rPr>
                <w:sz w:val="20"/>
                <w:szCs w:val="20"/>
              </w:rPr>
            </w:pPr>
            <w:r w:rsidRPr="00F0759E">
              <w:rPr>
                <w:sz w:val="20"/>
                <w:szCs w:val="20"/>
              </w:rPr>
              <w:t>5</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3</w:t>
            </w:r>
          </w:p>
        </w:tc>
        <w:tc>
          <w:tcPr>
            <w:tcW w:w="3827" w:type="dxa"/>
          </w:tcPr>
          <w:p w:rsidR="00F21795" w:rsidRPr="00F0759E" w:rsidRDefault="00F21795" w:rsidP="00F0759E">
            <w:pPr>
              <w:jc w:val="both"/>
              <w:rPr>
                <w:sz w:val="20"/>
                <w:szCs w:val="20"/>
              </w:rPr>
            </w:pPr>
            <w:r w:rsidRPr="00F0759E">
              <w:rPr>
                <w:sz w:val="20"/>
                <w:szCs w:val="20"/>
              </w:rPr>
              <w:t>Разработка документации СМК</w:t>
            </w:r>
          </w:p>
          <w:p w:rsidR="00F21795" w:rsidRPr="00F0759E" w:rsidRDefault="00F21795" w:rsidP="00F0759E">
            <w:pPr>
              <w:jc w:val="both"/>
              <w:rPr>
                <w:sz w:val="20"/>
                <w:szCs w:val="20"/>
              </w:rPr>
            </w:pPr>
            <w:r w:rsidRPr="00F0759E">
              <w:rPr>
                <w:sz w:val="20"/>
                <w:szCs w:val="20"/>
              </w:rPr>
              <w:t>Разработка и совершенство-вание СМК</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РУВИ.9001.05.01</w:t>
            </w:r>
          </w:p>
          <w:p w:rsidR="00F21795" w:rsidRPr="00F0759E" w:rsidRDefault="00F21795" w:rsidP="00F0759E">
            <w:pPr>
              <w:jc w:val="both"/>
              <w:rPr>
                <w:sz w:val="20"/>
                <w:szCs w:val="20"/>
              </w:rPr>
            </w:pPr>
            <w:r w:rsidRPr="00F0759E">
              <w:rPr>
                <w:sz w:val="20"/>
                <w:szCs w:val="20"/>
              </w:rPr>
              <w:t xml:space="preserve">СТП РУВИ.091.213 </w:t>
            </w:r>
          </w:p>
          <w:p w:rsidR="00F21795" w:rsidRPr="00F0759E" w:rsidRDefault="00F21795" w:rsidP="00F0759E">
            <w:pPr>
              <w:jc w:val="both"/>
              <w:rPr>
                <w:sz w:val="20"/>
                <w:szCs w:val="20"/>
              </w:rPr>
            </w:pPr>
            <w:r w:rsidRPr="00F0759E">
              <w:rPr>
                <w:sz w:val="20"/>
                <w:szCs w:val="20"/>
              </w:rPr>
              <w:t xml:space="preserve">СТП РУВИ.091.124 </w:t>
            </w:r>
          </w:p>
          <w:p w:rsidR="00F21795" w:rsidRPr="00F0759E" w:rsidRDefault="00F21795" w:rsidP="00F0759E">
            <w:pPr>
              <w:jc w:val="both"/>
              <w:rPr>
                <w:sz w:val="20"/>
                <w:szCs w:val="20"/>
              </w:rPr>
            </w:pPr>
            <w:r w:rsidRPr="00F0759E">
              <w:rPr>
                <w:sz w:val="20"/>
                <w:szCs w:val="20"/>
              </w:rPr>
              <w:t xml:space="preserve">СТП РУВИ.091.125 </w:t>
            </w:r>
          </w:p>
          <w:p w:rsidR="00F21795" w:rsidRPr="00F0759E" w:rsidRDefault="00F21795" w:rsidP="00F0759E">
            <w:pPr>
              <w:jc w:val="both"/>
              <w:rPr>
                <w:sz w:val="20"/>
                <w:szCs w:val="20"/>
              </w:rPr>
            </w:pPr>
            <w:r w:rsidRPr="00F0759E">
              <w:rPr>
                <w:sz w:val="20"/>
                <w:szCs w:val="20"/>
              </w:rPr>
              <w:t xml:space="preserve">СТП РУВИ.091.130 </w:t>
            </w:r>
          </w:p>
          <w:p w:rsidR="00F21795" w:rsidRPr="00F0759E" w:rsidRDefault="00F21795" w:rsidP="00F0759E">
            <w:pPr>
              <w:jc w:val="both"/>
              <w:rPr>
                <w:sz w:val="20"/>
                <w:szCs w:val="20"/>
              </w:rPr>
            </w:pPr>
            <w:r w:rsidRPr="00F0759E">
              <w:rPr>
                <w:sz w:val="20"/>
                <w:szCs w:val="20"/>
              </w:rPr>
              <w:t xml:space="preserve">СТП РУВИ.091.140 </w:t>
            </w:r>
          </w:p>
          <w:p w:rsidR="00F21795" w:rsidRPr="00F0759E" w:rsidRDefault="00F21795" w:rsidP="00F0759E">
            <w:pPr>
              <w:jc w:val="both"/>
              <w:rPr>
                <w:sz w:val="20"/>
                <w:szCs w:val="20"/>
              </w:rPr>
            </w:pPr>
            <w:r w:rsidRPr="00F0759E">
              <w:rPr>
                <w:sz w:val="20"/>
                <w:szCs w:val="20"/>
              </w:rPr>
              <w:t xml:space="preserve">СТП РУВИ.010.038 </w:t>
            </w:r>
          </w:p>
          <w:p w:rsidR="00F21795" w:rsidRPr="00F0759E" w:rsidRDefault="00F21795" w:rsidP="00F0759E">
            <w:pPr>
              <w:jc w:val="both"/>
              <w:rPr>
                <w:sz w:val="20"/>
                <w:szCs w:val="20"/>
              </w:rPr>
            </w:pPr>
            <w:r w:rsidRPr="00F0759E">
              <w:rPr>
                <w:sz w:val="20"/>
                <w:szCs w:val="20"/>
              </w:rPr>
              <w:t xml:space="preserve">СТП РУВИ.010.034 </w:t>
            </w:r>
          </w:p>
          <w:p w:rsidR="00F21795" w:rsidRPr="00F0759E" w:rsidRDefault="00F21795" w:rsidP="00F0759E">
            <w:pPr>
              <w:jc w:val="both"/>
              <w:rPr>
                <w:sz w:val="20"/>
                <w:szCs w:val="20"/>
              </w:rPr>
            </w:pPr>
            <w:r w:rsidRPr="00F0759E">
              <w:rPr>
                <w:sz w:val="20"/>
                <w:szCs w:val="20"/>
              </w:rPr>
              <w:t xml:space="preserve">СТП РУВИ.040.032 </w:t>
            </w:r>
          </w:p>
          <w:p w:rsidR="00F21795" w:rsidRPr="00F0759E" w:rsidRDefault="00F21795" w:rsidP="00F0759E">
            <w:pPr>
              <w:jc w:val="both"/>
              <w:rPr>
                <w:sz w:val="20"/>
                <w:szCs w:val="20"/>
              </w:rPr>
            </w:pPr>
            <w:r w:rsidRPr="00F0759E">
              <w:rPr>
                <w:sz w:val="20"/>
                <w:szCs w:val="20"/>
              </w:rPr>
              <w:t xml:space="preserve">СТП РУВИ.010.037 </w:t>
            </w:r>
          </w:p>
          <w:p w:rsidR="00F21795" w:rsidRPr="00F0759E" w:rsidRDefault="00F21795" w:rsidP="00F0759E">
            <w:pPr>
              <w:jc w:val="both"/>
              <w:rPr>
                <w:sz w:val="20"/>
                <w:szCs w:val="20"/>
              </w:rPr>
            </w:pPr>
            <w:r w:rsidRPr="00F0759E">
              <w:rPr>
                <w:sz w:val="20"/>
                <w:szCs w:val="20"/>
              </w:rPr>
              <w:t xml:space="preserve">СТП РУВИ.050.003 </w:t>
            </w:r>
          </w:p>
          <w:p w:rsidR="00F21795" w:rsidRPr="00F0759E" w:rsidRDefault="00F21795" w:rsidP="00F0759E">
            <w:pPr>
              <w:jc w:val="both"/>
              <w:rPr>
                <w:sz w:val="20"/>
                <w:szCs w:val="20"/>
              </w:rPr>
            </w:pPr>
            <w:r w:rsidRPr="00F0759E">
              <w:rPr>
                <w:sz w:val="20"/>
                <w:szCs w:val="20"/>
              </w:rPr>
              <w:t>СТП РУВИ.091.136</w:t>
            </w:r>
          </w:p>
          <w:p w:rsidR="00F21795" w:rsidRPr="00F0759E" w:rsidRDefault="00F21795" w:rsidP="00F0759E">
            <w:pPr>
              <w:jc w:val="both"/>
              <w:rPr>
                <w:sz w:val="20"/>
                <w:szCs w:val="20"/>
              </w:rPr>
            </w:pPr>
            <w:r w:rsidRPr="00F0759E">
              <w:rPr>
                <w:sz w:val="20"/>
                <w:szCs w:val="20"/>
              </w:rPr>
              <w:t xml:space="preserve">СТП РУВИ.091.154 </w:t>
            </w:r>
          </w:p>
          <w:p w:rsidR="00F21795" w:rsidRPr="00F0759E" w:rsidRDefault="00F21795" w:rsidP="00F0759E">
            <w:pPr>
              <w:jc w:val="both"/>
              <w:rPr>
                <w:sz w:val="20"/>
                <w:szCs w:val="20"/>
              </w:rPr>
            </w:pPr>
            <w:r w:rsidRPr="00F0759E">
              <w:rPr>
                <w:sz w:val="20"/>
                <w:szCs w:val="20"/>
              </w:rPr>
              <w:t xml:space="preserve">СТП РУВИ.091.207 </w:t>
            </w:r>
          </w:p>
          <w:p w:rsidR="00F21795" w:rsidRPr="00F0759E" w:rsidRDefault="00F21795" w:rsidP="00F0759E">
            <w:pPr>
              <w:jc w:val="both"/>
              <w:rPr>
                <w:sz w:val="20"/>
                <w:szCs w:val="20"/>
              </w:rPr>
            </w:pPr>
            <w:r w:rsidRPr="00F0759E">
              <w:rPr>
                <w:sz w:val="20"/>
                <w:szCs w:val="20"/>
              </w:rPr>
              <w:t>ГОСТ 2.503</w:t>
            </w:r>
          </w:p>
          <w:p w:rsidR="00F21795" w:rsidRPr="00F0759E" w:rsidRDefault="00F21795" w:rsidP="00F0759E">
            <w:pPr>
              <w:jc w:val="both"/>
              <w:rPr>
                <w:sz w:val="20"/>
                <w:szCs w:val="20"/>
              </w:rPr>
            </w:pPr>
            <w:r w:rsidRPr="00F0759E">
              <w:rPr>
                <w:sz w:val="20"/>
                <w:szCs w:val="20"/>
              </w:rPr>
              <w:t>ГОСТ 2.501</w:t>
            </w:r>
          </w:p>
          <w:p w:rsidR="00F21795" w:rsidRPr="00F0759E" w:rsidRDefault="00F21795" w:rsidP="00F0759E">
            <w:pPr>
              <w:jc w:val="both"/>
              <w:rPr>
                <w:sz w:val="20"/>
                <w:szCs w:val="20"/>
              </w:rPr>
            </w:pPr>
            <w:r w:rsidRPr="00F0759E">
              <w:rPr>
                <w:sz w:val="20"/>
                <w:szCs w:val="20"/>
              </w:rPr>
              <w:t>ГОСТ 28388</w:t>
            </w:r>
          </w:p>
        </w:tc>
      </w:tr>
      <w:tr w:rsidR="00F21795" w:rsidRPr="00F0759E" w:rsidTr="00F0759E">
        <w:tc>
          <w:tcPr>
            <w:tcW w:w="2126" w:type="dxa"/>
            <w:tcBorders>
              <w:top w:val="nil"/>
            </w:tcBorders>
          </w:tcPr>
          <w:p w:rsidR="00F21795" w:rsidRPr="00F0759E" w:rsidRDefault="00F21795" w:rsidP="00F0759E">
            <w:pPr>
              <w:jc w:val="both"/>
              <w:rPr>
                <w:sz w:val="20"/>
                <w:szCs w:val="20"/>
              </w:rPr>
            </w:pPr>
            <w:r w:rsidRPr="00F0759E">
              <w:rPr>
                <w:sz w:val="20"/>
                <w:szCs w:val="20"/>
              </w:rPr>
              <w:t>6. Закупки</w:t>
            </w:r>
          </w:p>
        </w:tc>
        <w:tc>
          <w:tcPr>
            <w:tcW w:w="851" w:type="dxa"/>
            <w:tcBorders>
              <w:top w:val="nil"/>
            </w:tcBorders>
          </w:tcPr>
          <w:p w:rsidR="00F21795" w:rsidRPr="00F0759E" w:rsidRDefault="00F21795" w:rsidP="00F0759E">
            <w:pPr>
              <w:jc w:val="center"/>
              <w:rPr>
                <w:sz w:val="20"/>
                <w:szCs w:val="20"/>
              </w:rPr>
            </w:pPr>
            <w:r w:rsidRPr="00F0759E">
              <w:rPr>
                <w:sz w:val="20"/>
                <w:szCs w:val="20"/>
              </w:rPr>
              <w:t>21</w:t>
            </w:r>
          </w:p>
        </w:tc>
        <w:tc>
          <w:tcPr>
            <w:tcW w:w="3827" w:type="dxa"/>
            <w:tcBorders>
              <w:top w:val="nil"/>
            </w:tcBorders>
          </w:tcPr>
          <w:p w:rsidR="00F21795" w:rsidRPr="00F0759E" w:rsidRDefault="00F21795" w:rsidP="00F0759E">
            <w:pPr>
              <w:jc w:val="both"/>
              <w:rPr>
                <w:sz w:val="20"/>
                <w:szCs w:val="20"/>
              </w:rPr>
            </w:pPr>
            <w:r w:rsidRPr="00F0759E">
              <w:rPr>
                <w:sz w:val="20"/>
                <w:szCs w:val="20"/>
              </w:rPr>
              <w:t>Материально-техническое снабжение</w:t>
            </w:r>
          </w:p>
        </w:tc>
        <w:tc>
          <w:tcPr>
            <w:tcW w:w="2835" w:type="dxa"/>
            <w:tcBorders>
              <w:top w:val="nil"/>
            </w:tcBorders>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РУВИ.9001.06.01</w:t>
            </w:r>
          </w:p>
          <w:p w:rsidR="00F21795" w:rsidRPr="00F0759E" w:rsidRDefault="00F21795" w:rsidP="00F0759E">
            <w:pPr>
              <w:jc w:val="both"/>
              <w:rPr>
                <w:sz w:val="20"/>
                <w:szCs w:val="20"/>
              </w:rPr>
            </w:pPr>
            <w:r w:rsidRPr="00F0759E">
              <w:rPr>
                <w:sz w:val="20"/>
                <w:szCs w:val="20"/>
              </w:rPr>
              <w:t xml:space="preserve">СТП РУВИ.091.167 </w:t>
            </w:r>
          </w:p>
          <w:p w:rsidR="00F21795" w:rsidRPr="00F0759E" w:rsidRDefault="00F21795" w:rsidP="00F0759E">
            <w:pPr>
              <w:jc w:val="both"/>
              <w:rPr>
                <w:sz w:val="20"/>
                <w:szCs w:val="20"/>
              </w:rPr>
            </w:pPr>
            <w:r w:rsidRPr="00F0759E">
              <w:rPr>
                <w:sz w:val="20"/>
                <w:szCs w:val="20"/>
              </w:rPr>
              <w:t xml:space="preserve">СТП РУВИ.091.169 </w:t>
            </w:r>
          </w:p>
          <w:p w:rsidR="00F21795" w:rsidRPr="00F0759E" w:rsidRDefault="00F21795" w:rsidP="00F0759E">
            <w:pPr>
              <w:jc w:val="both"/>
              <w:rPr>
                <w:sz w:val="20"/>
                <w:szCs w:val="20"/>
              </w:rPr>
            </w:pPr>
            <w:r w:rsidRPr="00F0759E">
              <w:rPr>
                <w:sz w:val="20"/>
                <w:szCs w:val="20"/>
              </w:rPr>
              <w:t xml:space="preserve">СТП РУВИ.091.166 </w:t>
            </w:r>
          </w:p>
          <w:p w:rsidR="00F21795" w:rsidRPr="00F0759E" w:rsidRDefault="00F21795" w:rsidP="00F0759E">
            <w:pPr>
              <w:jc w:val="both"/>
              <w:rPr>
                <w:sz w:val="20"/>
                <w:szCs w:val="20"/>
              </w:rPr>
            </w:pPr>
            <w:r w:rsidRPr="00F0759E">
              <w:rPr>
                <w:sz w:val="20"/>
                <w:szCs w:val="20"/>
              </w:rPr>
              <w:t xml:space="preserve">СТП РУВИ.091.134 </w:t>
            </w:r>
          </w:p>
          <w:p w:rsidR="00F21795" w:rsidRPr="00F0759E" w:rsidRDefault="00F21795" w:rsidP="00F0759E">
            <w:pPr>
              <w:jc w:val="both"/>
              <w:rPr>
                <w:sz w:val="20"/>
                <w:szCs w:val="20"/>
              </w:rPr>
            </w:pPr>
            <w:r w:rsidRPr="00F0759E">
              <w:rPr>
                <w:sz w:val="20"/>
                <w:szCs w:val="20"/>
              </w:rPr>
              <w:t xml:space="preserve">СТП РУВИ.091.216 </w:t>
            </w:r>
          </w:p>
          <w:p w:rsidR="00F21795" w:rsidRPr="00F0759E" w:rsidRDefault="00F21795" w:rsidP="00F0759E">
            <w:pPr>
              <w:jc w:val="both"/>
              <w:rPr>
                <w:spacing w:val="-20"/>
                <w:sz w:val="20"/>
                <w:szCs w:val="20"/>
              </w:rPr>
            </w:pPr>
            <w:r w:rsidRPr="00F0759E">
              <w:rPr>
                <w:spacing w:val="-20"/>
                <w:sz w:val="20"/>
                <w:szCs w:val="20"/>
              </w:rPr>
              <w:t>СТП РУВИ.091.085.</w:t>
            </w:r>
          </w:p>
          <w:p w:rsidR="00F21795" w:rsidRPr="00F0759E" w:rsidRDefault="00F21795" w:rsidP="00F0759E">
            <w:pPr>
              <w:jc w:val="both"/>
              <w:rPr>
                <w:sz w:val="20"/>
                <w:szCs w:val="20"/>
              </w:rPr>
            </w:pPr>
            <w:r w:rsidRPr="00F0759E">
              <w:rPr>
                <w:sz w:val="20"/>
                <w:szCs w:val="20"/>
              </w:rPr>
              <w:t>МС ИСО 9004</w:t>
            </w:r>
          </w:p>
        </w:tc>
      </w:tr>
      <w:tr w:rsidR="00F21795" w:rsidRPr="00F0759E" w:rsidTr="00F0759E">
        <w:tc>
          <w:tcPr>
            <w:tcW w:w="2126" w:type="dxa"/>
          </w:tcPr>
          <w:p w:rsidR="00F21795" w:rsidRPr="00F0759E" w:rsidRDefault="00F21795" w:rsidP="00F0759E">
            <w:pPr>
              <w:rPr>
                <w:sz w:val="20"/>
                <w:szCs w:val="20"/>
              </w:rPr>
            </w:pPr>
            <w:r w:rsidRPr="00F0759E">
              <w:rPr>
                <w:sz w:val="20"/>
                <w:szCs w:val="20"/>
              </w:rPr>
              <w:t>7. Управление продукцией, поставляемой потребителем</w:t>
            </w:r>
          </w:p>
        </w:tc>
        <w:tc>
          <w:tcPr>
            <w:tcW w:w="851" w:type="dxa"/>
          </w:tcPr>
          <w:p w:rsidR="00F21795" w:rsidRPr="00F0759E" w:rsidRDefault="00F21795" w:rsidP="00F0759E">
            <w:pPr>
              <w:jc w:val="center"/>
              <w:rPr>
                <w:sz w:val="20"/>
                <w:szCs w:val="20"/>
              </w:rPr>
            </w:pPr>
            <w:r w:rsidRPr="00F0759E">
              <w:rPr>
                <w:sz w:val="20"/>
                <w:szCs w:val="20"/>
              </w:rPr>
              <w:t>21</w:t>
            </w:r>
          </w:p>
        </w:tc>
        <w:tc>
          <w:tcPr>
            <w:tcW w:w="3827" w:type="dxa"/>
          </w:tcPr>
          <w:p w:rsidR="00F21795" w:rsidRPr="00F0759E" w:rsidRDefault="00F21795" w:rsidP="00F0759E">
            <w:pPr>
              <w:jc w:val="both"/>
              <w:rPr>
                <w:sz w:val="20"/>
                <w:szCs w:val="20"/>
              </w:rPr>
            </w:pPr>
            <w:r w:rsidRPr="00F0759E">
              <w:rPr>
                <w:sz w:val="20"/>
                <w:szCs w:val="20"/>
              </w:rPr>
              <w:t>Материально-техническое снабжение</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РУВИ.9001.07.01</w:t>
            </w:r>
          </w:p>
          <w:p w:rsidR="00F21795" w:rsidRPr="00F0759E" w:rsidRDefault="00F21795" w:rsidP="00F0759E">
            <w:pPr>
              <w:jc w:val="both"/>
              <w:rPr>
                <w:sz w:val="20"/>
                <w:szCs w:val="20"/>
              </w:rPr>
            </w:pPr>
            <w:r w:rsidRPr="00F0759E">
              <w:rPr>
                <w:sz w:val="20"/>
                <w:szCs w:val="20"/>
              </w:rPr>
              <w:t xml:space="preserve">СТП РУВИ.091.216 </w:t>
            </w:r>
          </w:p>
        </w:tc>
      </w:tr>
      <w:tr w:rsidR="00F21795" w:rsidRPr="00F0759E" w:rsidTr="00F0759E">
        <w:tc>
          <w:tcPr>
            <w:tcW w:w="2126" w:type="dxa"/>
          </w:tcPr>
          <w:p w:rsidR="00F21795" w:rsidRPr="00F0759E" w:rsidRDefault="00F21795" w:rsidP="00F0759E">
            <w:pPr>
              <w:jc w:val="both"/>
              <w:rPr>
                <w:sz w:val="20"/>
                <w:szCs w:val="20"/>
              </w:rPr>
            </w:pPr>
            <w:r w:rsidRPr="00F0759E">
              <w:rPr>
                <w:sz w:val="20"/>
                <w:szCs w:val="20"/>
              </w:rPr>
              <w:t>8. Маркировка и прослежи-ваемость про-дукции</w:t>
            </w:r>
          </w:p>
        </w:tc>
        <w:tc>
          <w:tcPr>
            <w:tcW w:w="851" w:type="dxa"/>
          </w:tcPr>
          <w:p w:rsidR="00F21795" w:rsidRPr="00F0759E" w:rsidRDefault="00F21795" w:rsidP="00F0759E">
            <w:pPr>
              <w:jc w:val="center"/>
              <w:rPr>
                <w:sz w:val="20"/>
                <w:szCs w:val="20"/>
              </w:rPr>
            </w:pPr>
            <w:r w:rsidRPr="00F0759E">
              <w:rPr>
                <w:sz w:val="20"/>
                <w:szCs w:val="20"/>
              </w:rPr>
              <w:t>6</w:t>
            </w:r>
          </w:p>
          <w:p w:rsidR="00F21795" w:rsidRPr="00F0759E" w:rsidRDefault="00F21795" w:rsidP="00F0759E">
            <w:pPr>
              <w:jc w:val="center"/>
              <w:rPr>
                <w:sz w:val="20"/>
                <w:szCs w:val="20"/>
              </w:rPr>
            </w:pP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4</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25</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31</w:t>
            </w:r>
          </w:p>
        </w:tc>
        <w:tc>
          <w:tcPr>
            <w:tcW w:w="3827" w:type="dxa"/>
          </w:tcPr>
          <w:p w:rsidR="00F21795" w:rsidRPr="00F0759E" w:rsidRDefault="00F21795" w:rsidP="00F0759E">
            <w:pPr>
              <w:jc w:val="both"/>
              <w:rPr>
                <w:sz w:val="20"/>
                <w:szCs w:val="20"/>
              </w:rPr>
            </w:pPr>
            <w:r w:rsidRPr="00F0759E">
              <w:rPr>
                <w:sz w:val="20"/>
                <w:szCs w:val="20"/>
              </w:rPr>
              <w:t>Регистрация, хранение и представление данных о качестве</w:t>
            </w:r>
          </w:p>
          <w:p w:rsidR="00F21795" w:rsidRPr="00F0759E" w:rsidRDefault="00F21795" w:rsidP="00F0759E">
            <w:pPr>
              <w:jc w:val="both"/>
              <w:rPr>
                <w:sz w:val="20"/>
                <w:szCs w:val="20"/>
              </w:rPr>
            </w:pPr>
            <w:r w:rsidRPr="00F0759E">
              <w:rPr>
                <w:sz w:val="20"/>
                <w:szCs w:val="20"/>
              </w:rPr>
              <w:t>Этикетирование и реклама продукции</w:t>
            </w:r>
          </w:p>
          <w:p w:rsidR="00F21795" w:rsidRPr="00F0759E" w:rsidRDefault="00F21795" w:rsidP="00F0759E">
            <w:pPr>
              <w:jc w:val="both"/>
              <w:rPr>
                <w:sz w:val="20"/>
                <w:szCs w:val="20"/>
              </w:rPr>
            </w:pPr>
            <w:r w:rsidRPr="00F0759E">
              <w:rPr>
                <w:sz w:val="20"/>
                <w:szCs w:val="20"/>
              </w:rPr>
              <w:t>Выявление отклонений от установленных требований</w:t>
            </w:r>
          </w:p>
          <w:p w:rsidR="00F21795" w:rsidRPr="00F0759E" w:rsidRDefault="00F21795" w:rsidP="00F0759E">
            <w:pPr>
              <w:jc w:val="both"/>
              <w:rPr>
                <w:sz w:val="20"/>
                <w:szCs w:val="20"/>
              </w:rPr>
            </w:pPr>
            <w:r w:rsidRPr="00F0759E">
              <w:rPr>
                <w:sz w:val="20"/>
                <w:szCs w:val="20"/>
              </w:rPr>
              <w:t>Анализ качества продукции при эксплуатации и производстве</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РУВИ.9001.08.01</w:t>
            </w:r>
          </w:p>
          <w:p w:rsidR="00F21795" w:rsidRPr="00F0759E" w:rsidRDefault="00F21795" w:rsidP="00F0759E">
            <w:pPr>
              <w:jc w:val="both"/>
              <w:rPr>
                <w:sz w:val="20"/>
                <w:szCs w:val="20"/>
              </w:rPr>
            </w:pPr>
            <w:r w:rsidRPr="00F0759E">
              <w:rPr>
                <w:sz w:val="20"/>
                <w:szCs w:val="20"/>
              </w:rPr>
              <w:t xml:space="preserve">СТП РУВИ.091.012 </w:t>
            </w:r>
          </w:p>
          <w:p w:rsidR="00F21795" w:rsidRPr="00F0759E" w:rsidRDefault="00F21795" w:rsidP="00F0759E">
            <w:pPr>
              <w:jc w:val="both"/>
              <w:rPr>
                <w:sz w:val="20"/>
                <w:szCs w:val="20"/>
              </w:rPr>
            </w:pPr>
            <w:r w:rsidRPr="00F0759E">
              <w:rPr>
                <w:sz w:val="20"/>
                <w:szCs w:val="20"/>
              </w:rPr>
              <w:t xml:space="preserve">СТП РУВИ.091.207 </w:t>
            </w:r>
          </w:p>
          <w:p w:rsidR="00F21795" w:rsidRPr="00F0759E" w:rsidRDefault="00F21795" w:rsidP="00F0759E">
            <w:pPr>
              <w:jc w:val="both"/>
              <w:rPr>
                <w:sz w:val="20"/>
                <w:szCs w:val="20"/>
              </w:rPr>
            </w:pPr>
            <w:r w:rsidRPr="00F0759E">
              <w:rPr>
                <w:sz w:val="20"/>
                <w:szCs w:val="20"/>
              </w:rPr>
              <w:t xml:space="preserve">СТП РУВИ.091.216 </w:t>
            </w:r>
          </w:p>
          <w:p w:rsidR="00F21795" w:rsidRPr="00F0759E" w:rsidRDefault="00F21795" w:rsidP="00F0759E">
            <w:pPr>
              <w:jc w:val="both"/>
              <w:rPr>
                <w:sz w:val="20"/>
                <w:szCs w:val="20"/>
              </w:rPr>
            </w:pPr>
            <w:r w:rsidRPr="00F0759E">
              <w:rPr>
                <w:sz w:val="20"/>
                <w:szCs w:val="20"/>
              </w:rPr>
              <w:t xml:space="preserve">СТП РУВИ.091.085 </w:t>
            </w:r>
          </w:p>
          <w:p w:rsidR="00F21795" w:rsidRPr="00F0759E" w:rsidRDefault="00F21795" w:rsidP="00F0759E">
            <w:pPr>
              <w:jc w:val="both"/>
              <w:rPr>
                <w:sz w:val="20"/>
                <w:szCs w:val="20"/>
              </w:rPr>
            </w:pPr>
            <w:r w:rsidRPr="00F0759E">
              <w:rPr>
                <w:sz w:val="20"/>
                <w:szCs w:val="20"/>
              </w:rPr>
              <w:t>СТП РУВИ 019.022</w:t>
            </w:r>
          </w:p>
          <w:p w:rsidR="00F21795" w:rsidRPr="00F0759E" w:rsidRDefault="00F21795" w:rsidP="00F0759E">
            <w:pPr>
              <w:jc w:val="both"/>
              <w:rPr>
                <w:sz w:val="20"/>
                <w:szCs w:val="20"/>
              </w:rPr>
            </w:pPr>
            <w:r w:rsidRPr="00F0759E">
              <w:rPr>
                <w:sz w:val="20"/>
                <w:szCs w:val="20"/>
              </w:rPr>
              <w:t xml:space="preserve">СТП РУВИ.091.163 </w:t>
            </w:r>
          </w:p>
          <w:p w:rsidR="00F21795" w:rsidRPr="00F0759E" w:rsidRDefault="00F21795" w:rsidP="00F0759E">
            <w:pPr>
              <w:jc w:val="both"/>
              <w:rPr>
                <w:sz w:val="20"/>
                <w:szCs w:val="20"/>
              </w:rPr>
            </w:pPr>
            <w:r w:rsidRPr="00F0759E">
              <w:rPr>
                <w:sz w:val="20"/>
                <w:szCs w:val="20"/>
              </w:rPr>
              <w:t xml:space="preserve">СТП РУВИ.091.162 </w:t>
            </w:r>
          </w:p>
          <w:p w:rsidR="00F21795" w:rsidRPr="00F0759E" w:rsidRDefault="00F21795" w:rsidP="00F0759E">
            <w:pPr>
              <w:jc w:val="both"/>
              <w:rPr>
                <w:sz w:val="20"/>
                <w:szCs w:val="20"/>
              </w:rPr>
            </w:pPr>
            <w:r w:rsidRPr="00F0759E">
              <w:rPr>
                <w:sz w:val="20"/>
                <w:szCs w:val="20"/>
              </w:rPr>
              <w:t xml:space="preserve">СТП РУВИ 070.019 </w:t>
            </w:r>
          </w:p>
          <w:p w:rsidR="00F21795" w:rsidRPr="00F0759E" w:rsidRDefault="00F21795" w:rsidP="00F0759E">
            <w:pPr>
              <w:jc w:val="both"/>
              <w:rPr>
                <w:sz w:val="20"/>
                <w:szCs w:val="20"/>
              </w:rPr>
            </w:pPr>
            <w:r w:rsidRPr="00F0759E">
              <w:rPr>
                <w:sz w:val="20"/>
                <w:szCs w:val="20"/>
              </w:rPr>
              <w:t xml:space="preserve">СТП РУВИ.091.155 </w:t>
            </w:r>
          </w:p>
        </w:tc>
      </w:tr>
      <w:tr w:rsidR="00F21795" w:rsidRPr="00F0759E" w:rsidTr="00F0759E">
        <w:trPr>
          <w:trHeight w:val="5339"/>
        </w:trPr>
        <w:tc>
          <w:tcPr>
            <w:tcW w:w="2126" w:type="dxa"/>
          </w:tcPr>
          <w:p w:rsidR="00F21795" w:rsidRPr="00F0759E" w:rsidRDefault="00F21795" w:rsidP="00F0759E">
            <w:pPr>
              <w:jc w:val="both"/>
              <w:rPr>
                <w:sz w:val="20"/>
                <w:szCs w:val="20"/>
              </w:rPr>
            </w:pPr>
            <w:r w:rsidRPr="00F0759E">
              <w:rPr>
                <w:sz w:val="20"/>
                <w:szCs w:val="20"/>
              </w:rPr>
              <w:t>10. Испытания</w:t>
            </w:r>
          </w:p>
        </w:tc>
        <w:tc>
          <w:tcPr>
            <w:tcW w:w="851" w:type="dxa"/>
          </w:tcPr>
          <w:p w:rsidR="00F21795" w:rsidRPr="00F0759E" w:rsidRDefault="00F21795" w:rsidP="00F0759E">
            <w:pPr>
              <w:jc w:val="center"/>
              <w:rPr>
                <w:sz w:val="20"/>
                <w:szCs w:val="20"/>
              </w:rPr>
            </w:pPr>
            <w:r w:rsidRPr="00F0759E">
              <w:rPr>
                <w:sz w:val="20"/>
                <w:szCs w:val="20"/>
              </w:rPr>
              <w:t>27</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28</w:t>
            </w:r>
          </w:p>
        </w:tc>
        <w:tc>
          <w:tcPr>
            <w:tcW w:w="3827" w:type="dxa"/>
          </w:tcPr>
          <w:p w:rsidR="00F21795" w:rsidRPr="00F0759E" w:rsidRDefault="00F21795" w:rsidP="00F0759E">
            <w:pPr>
              <w:jc w:val="both"/>
              <w:rPr>
                <w:sz w:val="20"/>
                <w:szCs w:val="20"/>
              </w:rPr>
            </w:pPr>
            <w:r w:rsidRPr="00F0759E">
              <w:rPr>
                <w:sz w:val="20"/>
                <w:szCs w:val="20"/>
              </w:rPr>
              <w:t>Контроль и испытание продукции</w:t>
            </w:r>
          </w:p>
          <w:p w:rsidR="00F21795" w:rsidRPr="00F0759E" w:rsidRDefault="00F21795" w:rsidP="00F0759E">
            <w:pPr>
              <w:jc w:val="both"/>
              <w:rPr>
                <w:sz w:val="20"/>
                <w:szCs w:val="20"/>
              </w:rPr>
            </w:pPr>
            <w:r w:rsidRPr="00F0759E">
              <w:rPr>
                <w:sz w:val="20"/>
                <w:szCs w:val="20"/>
              </w:rPr>
              <w:t>Внешняя проверка качества продукции</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РУВИ.9001.10.01</w:t>
            </w:r>
          </w:p>
          <w:p w:rsidR="00F21795" w:rsidRPr="00F0759E" w:rsidRDefault="00F21795" w:rsidP="00F0759E">
            <w:pPr>
              <w:jc w:val="both"/>
              <w:rPr>
                <w:sz w:val="20"/>
                <w:szCs w:val="20"/>
              </w:rPr>
            </w:pPr>
            <w:r w:rsidRPr="00F0759E">
              <w:rPr>
                <w:sz w:val="20"/>
                <w:szCs w:val="20"/>
              </w:rPr>
              <w:t xml:space="preserve">СТП РУВИ 091.086 </w:t>
            </w:r>
          </w:p>
          <w:p w:rsidR="00F21795" w:rsidRPr="00F0759E" w:rsidRDefault="00F21795" w:rsidP="00F0759E">
            <w:pPr>
              <w:jc w:val="both"/>
              <w:rPr>
                <w:sz w:val="20"/>
                <w:szCs w:val="20"/>
              </w:rPr>
            </w:pPr>
            <w:r w:rsidRPr="00F0759E">
              <w:rPr>
                <w:sz w:val="20"/>
                <w:szCs w:val="20"/>
              </w:rPr>
              <w:t xml:space="preserve">СТП РУВИ.091.216 </w:t>
            </w:r>
          </w:p>
          <w:p w:rsidR="00F21795" w:rsidRPr="00F0759E" w:rsidRDefault="00F21795" w:rsidP="00F0759E">
            <w:pPr>
              <w:jc w:val="both"/>
              <w:rPr>
                <w:sz w:val="20"/>
                <w:szCs w:val="20"/>
              </w:rPr>
            </w:pPr>
            <w:r w:rsidRPr="00F0759E">
              <w:rPr>
                <w:sz w:val="20"/>
                <w:szCs w:val="20"/>
              </w:rPr>
              <w:t xml:space="preserve">СТП    ЕЕ0.091.073 </w:t>
            </w:r>
          </w:p>
          <w:p w:rsidR="00F21795" w:rsidRPr="00F0759E" w:rsidRDefault="00F21795" w:rsidP="00F0759E">
            <w:pPr>
              <w:jc w:val="both"/>
              <w:rPr>
                <w:sz w:val="20"/>
                <w:szCs w:val="20"/>
              </w:rPr>
            </w:pPr>
            <w:r w:rsidRPr="00F0759E">
              <w:rPr>
                <w:sz w:val="20"/>
                <w:szCs w:val="20"/>
              </w:rPr>
              <w:t xml:space="preserve">СТП РУВИ.091.085 </w:t>
            </w:r>
          </w:p>
          <w:p w:rsidR="00F21795" w:rsidRPr="00F0759E" w:rsidRDefault="00F21795" w:rsidP="00F0759E">
            <w:pPr>
              <w:jc w:val="both"/>
              <w:rPr>
                <w:sz w:val="20"/>
                <w:szCs w:val="20"/>
              </w:rPr>
            </w:pPr>
            <w:r w:rsidRPr="00F0759E">
              <w:rPr>
                <w:sz w:val="20"/>
                <w:szCs w:val="20"/>
              </w:rPr>
              <w:t xml:space="preserve">СТП РУВИ.091.195 </w:t>
            </w:r>
          </w:p>
          <w:p w:rsidR="00F21795" w:rsidRPr="00F0759E" w:rsidRDefault="00F21795" w:rsidP="00F0759E">
            <w:pPr>
              <w:jc w:val="both"/>
              <w:rPr>
                <w:sz w:val="20"/>
                <w:szCs w:val="20"/>
              </w:rPr>
            </w:pPr>
            <w:r w:rsidRPr="00F0759E">
              <w:rPr>
                <w:sz w:val="20"/>
                <w:szCs w:val="20"/>
              </w:rPr>
              <w:t xml:space="preserve">СТП РУВИ.091.191 </w:t>
            </w:r>
          </w:p>
          <w:p w:rsidR="00F21795" w:rsidRPr="00F0759E" w:rsidRDefault="00F21795" w:rsidP="00F0759E">
            <w:pPr>
              <w:jc w:val="both"/>
              <w:rPr>
                <w:sz w:val="20"/>
                <w:szCs w:val="20"/>
              </w:rPr>
            </w:pPr>
            <w:r w:rsidRPr="00F0759E">
              <w:rPr>
                <w:sz w:val="20"/>
                <w:szCs w:val="20"/>
              </w:rPr>
              <w:t xml:space="preserve">СТП РУВИ.091.163 </w:t>
            </w:r>
          </w:p>
          <w:p w:rsidR="00F21795" w:rsidRPr="00F0759E" w:rsidRDefault="00F21795" w:rsidP="00F0759E">
            <w:pPr>
              <w:jc w:val="both"/>
              <w:rPr>
                <w:sz w:val="20"/>
                <w:szCs w:val="20"/>
              </w:rPr>
            </w:pPr>
            <w:r w:rsidRPr="00F0759E">
              <w:rPr>
                <w:sz w:val="20"/>
                <w:szCs w:val="20"/>
              </w:rPr>
              <w:t xml:space="preserve">СТП РУВИ 019.022 </w:t>
            </w:r>
          </w:p>
          <w:p w:rsidR="00F21795" w:rsidRPr="00F0759E" w:rsidRDefault="00F21795" w:rsidP="00F0759E">
            <w:pPr>
              <w:jc w:val="both"/>
              <w:rPr>
                <w:sz w:val="20"/>
                <w:szCs w:val="20"/>
              </w:rPr>
            </w:pPr>
            <w:r w:rsidRPr="00F0759E">
              <w:rPr>
                <w:sz w:val="20"/>
                <w:szCs w:val="20"/>
              </w:rPr>
              <w:t xml:space="preserve">СТП РУВИ.091.172 </w:t>
            </w:r>
          </w:p>
          <w:p w:rsidR="00F21795" w:rsidRPr="00F0759E" w:rsidRDefault="00F21795" w:rsidP="00F0759E">
            <w:pPr>
              <w:jc w:val="both"/>
              <w:rPr>
                <w:sz w:val="20"/>
                <w:szCs w:val="20"/>
              </w:rPr>
            </w:pPr>
            <w:r w:rsidRPr="00F0759E">
              <w:rPr>
                <w:sz w:val="20"/>
                <w:szCs w:val="20"/>
              </w:rPr>
              <w:t xml:space="preserve">СТП РУВИ.070.035 </w:t>
            </w:r>
          </w:p>
          <w:p w:rsidR="00F21795" w:rsidRPr="00F0759E" w:rsidRDefault="00F21795" w:rsidP="00F0759E">
            <w:pPr>
              <w:jc w:val="both"/>
              <w:rPr>
                <w:sz w:val="20"/>
                <w:szCs w:val="20"/>
              </w:rPr>
            </w:pPr>
            <w:r w:rsidRPr="00F0759E">
              <w:rPr>
                <w:sz w:val="20"/>
                <w:szCs w:val="20"/>
              </w:rPr>
              <w:t xml:space="preserve">СТП РУВИ 070.034 </w:t>
            </w:r>
          </w:p>
          <w:p w:rsidR="00F21795" w:rsidRPr="00F0759E" w:rsidRDefault="00F21795" w:rsidP="00F0759E">
            <w:pPr>
              <w:jc w:val="both"/>
              <w:rPr>
                <w:sz w:val="20"/>
                <w:szCs w:val="20"/>
              </w:rPr>
            </w:pPr>
            <w:r w:rsidRPr="00F0759E">
              <w:rPr>
                <w:sz w:val="20"/>
                <w:szCs w:val="20"/>
              </w:rPr>
              <w:t xml:space="preserve">СТП РУВИ 019.024 </w:t>
            </w:r>
          </w:p>
          <w:p w:rsidR="00F21795" w:rsidRPr="00F0759E" w:rsidRDefault="00F21795" w:rsidP="00F0759E">
            <w:pPr>
              <w:jc w:val="both"/>
              <w:rPr>
                <w:sz w:val="20"/>
                <w:szCs w:val="20"/>
              </w:rPr>
            </w:pPr>
            <w:r w:rsidRPr="00F0759E">
              <w:rPr>
                <w:sz w:val="20"/>
                <w:szCs w:val="20"/>
              </w:rPr>
              <w:t xml:space="preserve">СТП РУВИ 070.019 </w:t>
            </w:r>
          </w:p>
          <w:p w:rsidR="00F21795" w:rsidRPr="00F0759E" w:rsidRDefault="00F21795" w:rsidP="00F0759E">
            <w:pPr>
              <w:jc w:val="both"/>
              <w:rPr>
                <w:sz w:val="20"/>
                <w:szCs w:val="20"/>
              </w:rPr>
            </w:pPr>
            <w:r w:rsidRPr="00F0759E">
              <w:rPr>
                <w:sz w:val="20"/>
                <w:szCs w:val="20"/>
              </w:rPr>
              <w:t xml:space="preserve">СТП РУВИ.059.003 </w:t>
            </w:r>
          </w:p>
          <w:p w:rsidR="00F21795" w:rsidRPr="00F0759E" w:rsidRDefault="00F21795" w:rsidP="00F0759E">
            <w:pPr>
              <w:jc w:val="both"/>
              <w:rPr>
                <w:sz w:val="20"/>
                <w:szCs w:val="20"/>
              </w:rPr>
            </w:pPr>
            <w:r w:rsidRPr="00F0759E">
              <w:rPr>
                <w:sz w:val="20"/>
                <w:szCs w:val="20"/>
              </w:rPr>
              <w:t xml:space="preserve">СТП РУВИ.091.155 </w:t>
            </w:r>
          </w:p>
          <w:p w:rsidR="00F21795" w:rsidRPr="00F0759E" w:rsidRDefault="00F21795" w:rsidP="00F0759E">
            <w:pPr>
              <w:jc w:val="both"/>
              <w:rPr>
                <w:sz w:val="20"/>
                <w:szCs w:val="20"/>
              </w:rPr>
            </w:pPr>
            <w:r w:rsidRPr="00F0759E">
              <w:rPr>
                <w:sz w:val="20"/>
                <w:szCs w:val="20"/>
              </w:rPr>
              <w:t xml:space="preserve">СТП РУВИ.271.002 </w:t>
            </w:r>
          </w:p>
        </w:tc>
      </w:tr>
      <w:tr w:rsidR="00F21795" w:rsidRPr="00F0759E" w:rsidTr="00F0759E">
        <w:tc>
          <w:tcPr>
            <w:tcW w:w="2126" w:type="dxa"/>
            <w:tcBorders>
              <w:top w:val="nil"/>
            </w:tcBorders>
          </w:tcPr>
          <w:p w:rsidR="00F21795" w:rsidRPr="00F0759E" w:rsidRDefault="00F21795" w:rsidP="00F0759E">
            <w:pPr>
              <w:rPr>
                <w:sz w:val="20"/>
                <w:szCs w:val="20"/>
              </w:rPr>
            </w:pPr>
            <w:r w:rsidRPr="00F0759E">
              <w:rPr>
                <w:sz w:val="20"/>
                <w:szCs w:val="20"/>
              </w:rPr>
              <w:t>11. Контроль средств испытаний</w:t>
            </w:r>
          </w:p>
        </w:tc>
        <w:tc>
          <w:tcPr>
            <w:tcW w:w="851" w:type="dxa"/>
            <w:tcBorders>
              <w:top w:val="nil"/>
            </w:tcBorders>
          </w:tcPr>
          <w:p w:rsidR="00F21795" w:rsidRPr="00F0759E" w:rsidRDefault="00F21795" w:rsidP="00F0759E">
            <w:pPr>
              <w:jc w:val="center"/>
              <w:rPr>
                <w:sz w:val="20"/>
                <w:szCs w:val="20"/>
              </w:rPr>
            </w:pPr>
            <w:r w:rsidRPr="00F0759E">
              <w:rPr>
                <w:sz w:val="20"/>
                <w:szCs w:val="20"/>
              </w:rPr>
              <w:t>23</w:t>
            </w:r>
          </w:p>
        </w:tc>
        <w:tc>
          <w:tcPr>
            <w:tcW w:w="3827" w:type="dxa"/>
            <w:tcBorders>
              <w:top w:val="nil"/>
            </w:tcBorders>
          </w:tcPr>
          <w:p w:rsidR="00F21795" w:rsidRPr="00F0759E" w:rsidRDefault="00F21795" w:rsidP="00F0759E">
            <w:pPr>
              <w:jc w:val="both"/>
              <w:rPr>
                <w:sz w:val="20"/>
                <w:szCs w:val="20"/>
              </w:rPr>
            </w:pPr>
            <w:r w:rsidRPr="00F0759E">
              <w:rPr>
                <w:sz w:val="20"/>
                <w:szCs w:val="20"/>
              </w:rPr>
              <w:t>Метрологическое обеспечение производства</w:t>
            </w:r>
          </w:p>
        </w:tc>
        <w:tc>
          <w:tcPr>
            <w:tcW w:w="2835" w:type="dxa"/>
            <w:tcBorders>
              <w:top w:val="nil"/>
            </w:tcBorders>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РУВИ.9001.11.01</w:t>
            </w:r>
          </w:p>
          <w:p w:rsidR="00F21795" w:rsidRPr="00F0759E" w:rsidRDefault="00F21795" w:rsidP="00F0759E">
            <w:pPr>
              <w:jc w:val="both"/>
              <w:rPr>
                <w:sz w:val="20"/>
                <w:szCs w:val="20"/>
              </w:rPr>
            </w:pPr>
            <w:r w:rsidRPr="00F0759E">
              <w:rPr>
                <w:sz w:val="20"/>
                <w:szCs w:val="20"/>
              </w:rPr>
              <w:t xml:space="preserve">СТП РУВИ.019.067 </w:t>
            </w:r>
          </w:p>
          <w:p w:rsidR="00F21795" w:rsidRPr="00F0759E" w:rsidRDefault="00F21795" w:rsidP="00F0759E">
            <w:pPr>
              <w:jc w:val="both"/>
              <w:rPr>
                <w:sz w:val="20"/>
                <w:szCs w:val="20"/>
              </w:rPr>
            </w:pPr>
            <w:r w:rsidRPr="00F0759E">
              <w:rPr>
                <w:sz w:val="20"/>
                <w:szCs w:val="20"/>
              </w:rPr>
              <w:t xml:space="preserve">СТП РУВИ.019.065 </w:t>
            </w:r>
          </w:p>
          <w:p w:rsidR="00F21795" w:rsidRPr="00F0759E" w:rsidRDefault="00F21795" w:rsidP="00F0759E">
            <w:pPr>
              <w:jc w:val="both"/>
              <w:rPr>
                <w:sz w:val="20"/>
                <w:szCs w:val="20"/>
              </w:rPr>
            </w:pPr>
            <w:r w:rsidRPr="00F0759E">
              <w:rPr>
                <w:sz w:val="20"/>
                <w:szCs w:val="20"/>
              </w:rPr>
              <w:t xml:space="preserve">СТП РУВИ.019.063 </w:t>
            </w:r>
          </w:p>
          <w:p w:rsidR="00F21795" w:rsidRPr="00F0759E" w:rsidRDefault="00F21795" w:rsidP="00F0759E">
            <w:pPr>
              <w:jc w:val="both"/>
              <w:rPr>
                <w:sz w:val="20"/>
                <w:szCs w:val="20"/>
              </w:rPr>
            </w:pPr>
            <w:r w:rsidRPr="00F0759E">
              <w:rPr>
                <w:sz w:val="20"/>
                <w:szCs w:val="20"/>
              </w:rPr>
              <w:t xml:space="preserve">СТП РУВИ.019.075 </w:t>
            </w:r>
          </w:p>
          <w:p w:rsidR="00F21795" w:rsidRPr="00F0759E" w:rsidRDefault="00F21795" w:rsidP="00F0759E">
            <w:pPr>
              <w:jc w:val="both"/>
              <w:rPr>
                <w:sz w:val="20"/>
                <w:szCs w:val="20"/>
              </w:rPr>
            </w:pPr>
            <w:r w:rsidRPr="00F0759E">
              <w:rPr>
                <w:sz w:val="20"/>
                <w:szCs w:val="20"/>
              </w:rPr>
              <w:t xml:space="preserve">СТП      ЕЕ.091.127 </w:t>
            </w:r>
          </w:p>
          <w:p w:rsidR="00F21795" w:rsidRPr="00F0759E" w:rsidRDefault="00F21795" w:rsidP="00F0759E">
            <w:pPr>
              <w:jc w:val="both"/>
              <w:rPr>
                <w:sz w:val="20"/>
                <w:szCs w:val="20"/>
              </w:rPr>
            </w:pPr>
            <w:r w:rsidRPr="00F0759E">
              <w:rPr>
                <w:sz w:val="20"/>
                <w:szCs w:val="20"/>
              </w:rPr>
              <w:t xml:space="preserve">СТП РУВИ.091.209 </w:t>
            </w:r>
          </w:p>
          <w:p w:rsidR="00F21795" w:rsidRPr="00F0759E" w:rsidRDefault="00F21795" w:rsidP="00F0759E">
            <w:pPr>
              <w:jc w:val="both"/>
              <w:rPr>
                <w:sz w:val="20"/>
                <w:szCs w:val="20"/>
              </w:rPr>
            </w:pPr>
            <w:r w:rsidRPr="00F0759E">
              <w:rPr>
                <w:sz w:val="20"/>
                <w:szCs w:val="20"/>
              </w:rPr>
              <w:t>ГОСТ 8.513</w:t>
            </w:r>
          </w:p>
          <w:p w:rsidR="00F21795" w:rsidRPr="00F0759E" w:rsidRDefault="00F21795" w:rsidP="00F0759E">
            <w:pPr>
              <w:jc w:val="both"/>
              <w:rPr>
                <w:sz w:val="20"/>
                <w:szCs w:val="20"/>
              </w:rPr>
            </w:pPr>
            <w:r w:rsidRPr="00F0759E">
              <w:rPr>
                <w:sz w:val="20"/>
                <w:szCs w:val="20"/>
              </w:rPr>
              <w:t xml:space="preserve">СТП РУВИ.091.141 </w:t>
            </w:r>
          </w:p>
          <w:p w:rsidR="00F21795" w:rsidRPr="00F0759E" w:rsidRDefault="00F21795" w:rsidP="00F0759E">
            <w:pPr>
              <w:jc w:val="both"/>
              <w:rPr>
                <w:sz w:val="20"/>
                <w:szCs w:val="20"/>
              </w:rPr>
            </w:pPr>
            <w:r w:rsidRPr="00F0759E">
              <w:rPr>
                <w:sz w:val="20"/>
                <w:szCs w:val="20"/>
              </w:rPr>
              <w:t>СТП РУВИ.091.010</w:t>
            </w:r>
          </w:p>
        </w:tc>
      </w:tr>
      <w:tr w:rsidR="00F21795" w:rsidRPr="00F0759E" w:rsidTr="00F0759E">
        <w:tc>
          <w:tcPr>
            <w:tcW w:w="2126" w:type="dxa"/>
          </w:tcPr>
          <w:p w:rsidR="00F21795" w:rsidRPr="00F0759E" w:rsidRDefault="00F21795" w:rsidP="00F0759E">
            <w:pPr>
              <w:rPr>
                <w:sz w:val="20"/>
                <w:szCs w:val="20"/>
              </w:rPr>
            </w:pPr>
            <w:r w:rsidRPr="00F0759E">
              <w:rPr>
                <w:sz w:val="20"/>
                <w:szCs w:val="20"/>
              </w:rPr>
              <w:t>12. Статус испытаний</w:t>
            </w:r>
          </w:p>
        </w:tc>
        <w:tc>
          <w:tcPr>
            <w:tcW w:w="851" w:type="dxa"/>
          </w:tcPr>
          <w:p w:rsidR="00F21795" w:rsidRPr="00F0759E" w:rsidRDefault="00F21795" w:rsidP="00F0759E">
            <w:pPr>
              <w:jc w:val="center"/>
              <w:rPr>
                <w:sz w:val="20"/>
                <w:szCs w:val="20"/>
              </w:rPr>
            </w:pPr>
            <w:r w:rsidRPr="00F0759E">
              <w:rPr>
                <w:sz w:val="20"/>
                <w:szCs w:val="20"/>
              </w:rPr>
              <w:t>27</w:t>
            </w:r>
          </w:p>
        </w:tc>
        <w:tc>
          <w:tcPr>
            <w:tcW w:w="3827" w:type="dxa"/>
          </w:tcPr>
          <w:p w:rsidR="00F21795" w:rsidRPr="00F0759E" w:rsidRDefault="00F21795" w:rsidP="00F0759E">
            <w:pPr>
              <w:jc w:val="both"/>
              <w:rPr>
                <w:sz w:val="20"/>
                <w:szCs w:val="20"/>
              </w:rPr>
            </w:pPr>
            <w:r w:rsidRPr="00F0759E">
              <w:rPr>
                <w:sz w:val="20"/>
                <w:szCs w:val="20"/>
              </w:rPr>
              <w:t>Контроль и испытание продукции</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РУВИ.9001.10.01</w:t>
            </w:r>
          </w:p>
          <w:p w:rsidR="00F21795" w:rsidRPr="00F0759E" w:rsidRDefault="00F21795" w:rsidP="00F0759E">
            <w:pPr>
              <w:jc w:val="both"/>
              <w:rPr>
                <w:sz w:val="20"/>
                <w:szCs w:val="20"/>
              </w:rPr>
            </w:pPr>
            <w:r w:rsidRPr="00F0759E">
              <w:rPr>
                <w:sz w:val="20"/>
                <w:szCs w:val="20"/>
              </w:rPr>
              <w:t xml:space="preserve">СТП РУВИ.091.012 </w:t>
            </w:r>
          </w:p>
          <w:p w:rsidR="00F21795" w:rsidRPr="00F0759E" w:rsidRDefault="00F21795" w:rsidP="00F0759E">
            <w:pPr>
              <w:jc w:val="both"/>
              <w:rPr>
                <w:sz w:val="20"/>
                <w:szCs w:val="20"/>
              </w:rPr>
            </w:pPr>
            <w:r w:rsidRPr="00F0759E">
              <w:rPr>
                <w:sz w:val="20"/>
                <w:szCs w:val="20"/>
              </w:rPr>
              <w:t xml:space="preserve">СТП РУВИ.091.163 </w:t>
            </w:r>
          </w:p>
          <w:p w:rsidR="00F21795" w:rsidRPr="00F0759E" w:rsidRDefault="00F21795" w:rsidP="00F0759E">
            <w:pPr>
              <w:jc w:val="both"/>
              <w:rPr>
                <w:sz w:val="20"/>
                <w:szCs w:val="20"/>
              </w:rPr>
            </w:pPr>
            <w:r w:rsidRPr="00F0759E">
              <w:rPr>
                <w:sz w:val="20"/>
                <w:szCs w:val="20"/>
              </w:rPr>
              <w:t xml:space="preserve">СТП РУВИ.091.191 </w:t>
            </w:r>
          </w:p>
          <w:p w:rsidR="00F21795" w:rsidRPr="00F0759E" w:rsidRDefault="00F21795" w:rsidP="00F0759E">
            <w:pPr>
              <w:jc w:val="both"/>
              <w:rPr>
                <w:sz w:val="20"/>
                <w:szCs w:val="20"/>
              </w:rPr>
            </w:pPr>
            <w:r w:rsidRPr="00F0759E">
              <w:rPr>
                <w:sz w:val="20"/>
                <w:szCs w:val="20"/>
              </w:rPr>
              <w:t>СТП РУВИ.019.063</w:t>
            </w:r>
          </w:p>
          <w:p w:rsidR="00F21795" w:rsidRPr="00F0759E" w:rsidRDefault="00F21795" w:rsidP="00F0759E">
            <w:pPr>
              <w:jc w:val="both"/>
              <w:rPr>
                <w:sz w:val="20"/>
                <w:szCs w:val="20"/>
              </w:rPr>
            </w:pPr>
            <w:r w:rsidRPr="00F0759E">
              <w:rPr>
                <w:sz w:val="20"/>
                <w:szCs w:val="20"/>
              </w:rPr>
              <w:t>СТП РУВИ.070.035</w:t>
            </w:r>
          </w:p>
          <w:p w:rsidR="00F21795" w:rsidRPr="00F0759E" w:rsidRDefault="00F21795" w:rsidP="00F0759E">
            <w:pPr>
              <w:jc w:val="both"/>
              <w:rPr>
                <w:sz w:val="20"/>
                <w:szCs w:val="20"/>
              </w:rPr>
            </w:pPr>
            <w:r w:rsidRPr="00F0759E">
              <w:rPr>
                <w:sz w:val="20"/>
                <w:szCs w:val="20"/>
              </w:rPr>
              <w:t>СТП РУВИ.070.034</w:t>
            </w:r>
          </w:p>
        </w:tc>
      </w:tr>
      <w:tr w:rsidR="00F21795" w:rsidRPr="00F0759E" w:rsidTr="00F0759E">
        <w:tc>
          <w:tcPr>
            <w:tcW w:w="2126" w:type="dxa"/>
          </w:tcPr>
          <w:p w:rsidR="00F21795" w:rsidRPr="00F0759E" w:rsidRDefault="00F21795" w:rsidP="00F0759E">
            <w:pPr>
              <w:rPr>
                <w:sz w:val="20"/>
                <w:szCs w:val="20"/>
              </w:rPr>
            </w:pPr>
            <w:r w:rsidRPr="00F0759E">
              <w:rPr>
                <w:sz w:val="20"/>
                <w:szCs w:val="20"/>
              </w:rPr>
              <w:t>13. Управление несоответствующей продукцией</w:t>
            </w:r>
          </w:p>
        </w:tc>
        <w:tc>
          <w:tcPr>
            <w:tcW w:w="851" w:type="dxa"/>
          </w:tcPr>
          <w:p w:rsidR="00F21795" w:rsidRPr="00F0759E" w:rsidRDefault="00F21795" w:rsidP="00F0759E">
            <w:pPr>
              <w:jc w:val="center"/>
              <w:rPr>
                <w:sz w:val="20"/>
                <w:szCs w:val="20"/>
              </w:rPr>
            </w:pPr>
            <w:r w:rsidRPr="00F0759E">
              <w:rPr>
                <w:sz w:val="20"/>
                <w:szCs w:val="20"/>
              </w:rPr>
              <w:t>25</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26</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35</w:t>
            </w:r>
          </w:p>
          <w:p w:rsidR="00F21795" w:rsidRPr="00F0759E" w:rsidRDefault="00F21795" w:rsidP="00F0759E">
            <w:pPr>
              <w:jc w:val="center"/>
              <w:rPr>
                <w:sz w:val="20"/>
                <w:szCs w:val="20"/>
              </w:rPr>
            </w:pPr>
            <w:r w:rsidRPr="00F0759E">
              <w:rPr>
                <w:sz w:val="20"/>
                <w:szCs w:val="20"/>
              </w:rPr>
              <w:t>31</w:t>
            </w:r>
          </w:p>
        </w:tc>
        <w:tc>
          <w:tcPr>
            <w:tcW w:w="3827" w:type="dxa"/>
          </w:tcPr>
          <w:p w:rsidR="00F21795" w:rsidRPr="00F0759E" w:rsidRDefault="00F21795" w:rsidP="00F0759E">
            <w:pPr>
              <w:jc w:val="both"/>
              <w:rPr>
                <w:sz w:val="20"/>
                <w:szCs w:val="20"/>
              </w:rPr>
            </w:pPr>
            <w:r w:rsidRPr="00F0759E">
              <w:rPr>
                <w:sz w:val="20"/>
                <w:szCs w:val="20"/>
              </w:rPr>
              <w:t>Выявление отклонений от установленных требований</w:t>
            </w:r>
          </w:p>
          <w:p w:rsidR="00F21795" w:rsidRPr="00F0759E" w:rsidRDefault="00F21795" w:rsidP="00F0759E">
            <w:pPr>
              <w:rPr>
                <w:sz w:val="20"/>
                <w:szCs w:val="20"/>
              </w:rPr>
            </w:pPr>
            <w:r w:rsidRPr="00F0759E">
              <w:rPr>
                <w:sz w:val="20"/>
                <w:szCs w:val="20"/>
              </w:rPr>
              <w:t>Устранение выявленных отклонений</w:t>
            </w:r>
          </w:p>
          <w:p w:rsidR="00F21795" w:rsidRPr="00F0759E" w:rsidRDefault="00F21795" w:rsidP="00F0759E">
            <w:pPr>
              <w:rPr>
                <w:sz w:val="20"/>
                <w:szCs w:val="20"/>
              </w:rPr>
            </w:pPr>
            <w:r w:rsidRPr="00F0759E">
              <w:rPr>
                <w:sz w:val="20"/>
                <w:szCs w:val="20"/>
              </w:rPr>
              <w:t>Утилизация продукции</w:t>
            </w:r>
          </w:p>
          <w:p w:rsidR="00F21795" w:rsidRPr="00F0759E" w:rsidRDefault="00F21795" w:rsidP="00F0759E">
            <w:pPr>
              <w:rPr>
                <w:sz w:val="20"/>
                <w:szCs w:val="20"/>
              </w:rPr>
            </w:pPr>
            <w:r w:rsidRPr="00F0759E">
              <w:rPr>
                <w:sz w:val="20"/>
                <w:szCs w:val="20"/>
              </w:rPr>
              <w:t>Анализ качества продукции при эксплуатации и производстве</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РУВИ.9001.13.01</w:t>
            </w:r>
          </w:p>
          <w:p w:rsidR="00F21795" w:rsidRPr="00F0759E" w:rsidRDefault="00F21795" w:rsidP="00F0759E">
            <w:pPr>
              <w:jc w:val="both"/>
              <w:rPr>
                <w:sz w:val="20"/>
                <w:szCs w:val="20"/>
              </w:rPr>
            </w:pPr>
            <w:r w:rsidRPr="00F0759E">
              <w:rPr>
                <w:sz w:val="20"/>
                <w:szCs w:val="20"/>
              </w:rPr>
              <w:t xml:space="preserve">СТП РУВИ.091.012 </w:t>
            </w:r>
          </w:p>
          <w:p w:rsidR="00F21795" w:rsidRPr="00F0759E" w:rsidRDefault="00F21795" w:rsidP="00F0759E">
            <w:pPr>
              <w:jc w:val="both"/>
              <w:rPr>
                <w:sz w:val="20"/>
                <w:szCs w:val="20"/>
              </w:rPr>
            </w:pPr>
            <w:r w:rsidRPr="00F0759E">
              <w:rPr>
                <w:sz w:val="20"/>
                <w:szCs w:val="20"/>
              </w:rPr>
              <w:t xml:space="preserve">СТП ЕЕ0.070.019 </w:t>
            </w:r>
          </w:p>
          <w:p w:rsidR="00F21795" w:rsidRPr="00F0759E" w:rsidRDefault="00F21795" w:rsidP="00F0759E">
            <w:pPr>
              <w:jc w:val="both"/>
              <w:rPr>
                <w:sz w:val="20"/>
                <w:szCs w:val="20"/>
              </w:rPr>
            </w:pPr>
            <w:r w:rsidRPr="00F0759E">
              <w:rPr>
                <w:sz w:val="20"/>
                <w:szCs w:val="20"/>
              </w:rPr>
              <w:t xml:space="preserve">СТП РУВИ.091.163 </w:t>
            </w:r>
          </w:p>
          <w:p w:rsidR="00F21795" w:rsidRPr="00F0759E" w:rsidRDefault="00F21795" w:rsidP="00F0759E">
            <w:pPr>
              <w:jc w:val="both"/>
              <w:rPr>
                <w:sz w:val="20"/>
                <w:szCs w:val="20"/>
              </w:rPr>
            </w:pPr>
            <w:r w:rsidRPr="00F0759E">
              <w:rPr>
                <w:sz w:val="20"/>
                <w:szCs w:val="20"/>
              </w:rPr>
              <w:t xml:space="preserve">СТП ЕЕ0.070.033 </w:t>
            </w:r>
          </w:p>
          <w:p w:rsidR="00F21795" w:rsidRPr="00F0759E" w:rsidRDefault="00F21795" w:rsidP="00F0759E">
            <w:pPr>
              <w:jc w:val="both"/>
              <w:rPr>
                <w:sz w:val="20"/>
                <w:szCs w:val="20"/>
              </w:rPr>
            </w:pPr>
            <w:r w:rsidRPr="00F0759E">
              <w:rPr>
                <w:sz w:val="20"/>
                <w:szCs w:val="20"/>
              </w:rPr>
              <w:t xml:space="preserve">СТП РУВИ.091.162 </w:t>
            </w:r>
          </w:p>
          <w:p w:rsidR="00F21795" w:rsidRPr="00F0759E" w:rsidRDefault="00F21795" w:rsidP="00F0759E">
            <w:pPr>
              <w:jc w:val="both"/>
              <w:rPr>
                <w:sz w:val="20"/>
                <w:szCs w:val="20"/>
              </w:rPr>
            </w:pPr>
            <w:r w:rsidRPr="00F0759E">
              <w:rPr>
                <w:sz w:val="20"/>
                <w:szCs w:val="20"/>
              </w:rPr>
              <w:t xml:space="preserve">СТП РУВИ.091.205 </w:t>
            </w:r>
          </w:p>
          <w:p w:rsidR="00F21795" w:rsidRPr="00F0759E" w:rsidRDefault="00F21795" w:rsidP="00F0759E">
            <w:pPr>
              <w:jc w:val="both"/>
              <w:rPr>
                <w:sz w:val="20"/>
                <w:szCs w:val="20"/>
              </w:rPr>
            </w:pPr>
            <w:r w:rsidRPr="00F0759E">
              <w:rPr>
                <w:sz w:val="20"/>
                <w:szCs w:val="20"/>
              </w:rPr>
              <w:t xml:space="preserve">СТП РУВИ.091.085 </w:t>
            </w:r>
          </w:p>
          <w:p w:rsidR="00F21795" w:rsidRPr="00F0759E" w:rsidRDefault="00F21795" w:rsidP="00F0759E">
            <w:pPr>
              <w:jc w:val="both"/>
              <w:rPr>
                <w:sz w:val="20"/>
                <w:szCs w:val="20"/>
              </w:rPr>
            </w:pPr>
            <w:r w:rsidRPr="00F0759E">
              <w:rPr>
                <w:sz w:val="20"/>
                <w:szCs w:val="20"/>
              </w:rPr>
              <w:t>«Положение о группах анализа»</w:t>
            </w:r>
          </w:p>
          <w:p w:rsidR="00F21795" w:rsidRPr="00F0759E" w:rsidRDefault="00F21795" w:rsidP="00F0759E">
            <w:pPr>
              <w:jc w:val="both"/>
              <w:rPr>
                <w:sz w:val="20"/>
                <w:szCs w:val="20"/>
              </w:rPr>
            </w:pPr>
            <w:r w:rsidRPr="00F0759E">
              <w:rPr>
                <w:sz w:val="20"/>
                <w:szCs w:val="20"/>
              </w:rPr>
              <w:t>«Положение о группах качества»</w:t>
            </w:r>
          </w:p>
        </w:tc>
      </w:tr>
      <w:tr w:rsidR="00F21795" w:rsidRPr="00F0759E" w:rsidTr="00F0759E">
        <w:tc>
          <w:tcPr>
            <w:tcW w:w="2126" w:type="dxa"/>
          </w:tcPr>
          <w:p w:rsidR="00F21795" w:rsidRPr="00F0759E" w:rsidRDefault="00F21795" w:rsidP="00F0759E">
            <w:pPr>
              <w:rPr>
                <w:sz w:val="20"/>
                <w:szCs w:val="20"/>
              </w:rPr>
            </w:pPr>
            <w:r w:rsidRPr="00F0759E">
              <w:rPr>
                <w:sz w:val="20"/>
                <w:szCs w:val="20"/>
              </w:rPr>
              <w:t>14. Корректи-рующие и пре-дупреждающие действия</w:t>
            </w:r>
          </w:p>
        </w:tc>
        <w:tc>
          <w:tcPr>
            <w:tcW w:w="851" w:type="dxa"/>
          </w:tcPr>
          <w:p w:rsidR="00F21795" w:rsidRPr="00F0759E" w:rsidRDefault="00F21795" w:rsidP="00F0759E">
            <w:pPr>
              <w:jc w:val="center"/>
              <w:rPr>
                <w:sz w:val="20"/>
                <w:szCs w:val="20"/>
              </w:rPr>
            </w:pPr>
            <w:r w:rsidRPr="00F0759E">
              <w:rPr>
                <w:sz w:val="20"/>
                <w:szCs w:val="20"/>
              </w:rPr>
              <w:t>26</w:t>
            </w:r>
          </w:p>
        </w:tc>
        <w:tc>
          <w:tcPr>
            <w:tcW w:w="3827" w:type="dxa"/>
          </w:tcPr>
          <w:p w:rsidR="00F21795" w:rsidRPr="00F0759E" w:rsidRDefault="00F21795" w:rsidP="00F0759E">
            <w:pPr>
              <w:jc w:val="both"/>
              <w:rPr>
                <w:sz w:val="20"/>
                <w:szCs w:val="20"/>
              </w:rPr>
            </w:pPr>
            <w:r w:rsidRPr="00F0759E">
              <w:rPr>
                <w:sz w:val="20"/>
                <w:szCs w:val="20"/>
              </w:rPr>
              <w:t>Устранение выявленных отклонений</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РУВИ.9001.14.01</w:t>
            </w:r>
          </w:p>
          <w:p w:rsidR="00F21795" w:rsidRPr="00F0759E" w:rsidRDefault="00F21795" w:rsidP="00F0759E">
            <w:pPr>
              <w:jc w:val="both"/>
              <w:rPr>
                <w:sz w:val="20"/>
                <w:szCs w:val="20"/>
              </w:rPr>
            </w:pPr>
            <w:r w:rsidRPr="00F0759E">
              <w:rPr>
                <w:sz w:val="20"/>
                <w:szCs w:val="20"/>
              </w:rPr>
              <w:t xml:space="preserve">СТП РУВИ.091.207 </w:t>
            </w:r>
          </w:p>
          <w:p w:rsidR="00F21795" w:rsidRPr="00F0759E" w:rsidRDefault="00F21795" w:rsidP="00F0759E">
            <w:pPr>
              <w:jc w:val="both"/>
              <w:rPr>
                <w:sz w:val="20"/>
                <w:szCs w:val="20"/>
              </w:rPr>
            </w:pPr>
            <w:r w:rsidRPr="00F0759E">
              <w:rPr>
                <w:sz w:val="20"/>
                <w:szCs w:val="20"/>
              </w:rPr>
              <w:t xml:space="preserve">СТП РУВИ.091.010 </w:t>
            </w:r>
          </w:p>
          <w:p w:rsidR="00F21795" w:rsidRPr="00F0759E" w:rsidRDefault="00F21795" w:rsidP="00F0759E">
            <w:pPr>
              <w:jc w:val="both"/>
              <w:rPr>
                <w:sz w:val="20"/>
                <w:szCs w:val="20"/>
              </w:rPr>
            </w:pPr>
            <w:r w:rsidRPr="00F0759E">
              <w:rPr>
                <w:sz w:val="20"/>
                <w:szCs w:val="20"/>
              </w:rPr>
              <w:t>«Положение о группах анализа»</w:t>
            </w:r>
          </w:p>
          <w:p w:rsidR="00F21795" w:rsidRPr="00F0759E" w:rsidRDefault="00F21795" w:rsidP="00F0759E">
            <w:pPr>
              <w:jc w:val="both"/>
              <w:rPr>
                <w:sz w:val="20"/>
                <w:szCs w:val="20"/>
              </w:rPr>
            </w:pPr>
            <w:r w:rsidRPr="00F0759E">
              <w:rPr>
                <w:sz w:val="20"/>
                <w:szCs w:val="20"/>
              </w:rPr>
              <w:t>«Положение о группах качества»</w:t>
            </w:r>
          </w:p>
          <w:p w:rsidR="00F21795" w:rsidRPr="00F0759E" w:rsidRDefault="00F21795" w:rsidP="00F0759E">
            <w:pPr>
              <w:jc w:val="both"/>
              <w:rPr>
                <w:sz w:val="20"/>
                <w:szCs w:val="20"/>
              </w:rPr>
            </w:pPr>
            <w:r w:rsidRPr="00F0759E">
              <w:rPr>
                <w:sz w:val="20"/>
                <w:szCs w:val="20"/>
              </w:rPr>
              <w:t xml:space="preserve">СТП РУВИ.091.146 </w:t>
            </w:r>
          </w:p>
          <w:p w:rsidR="00F21795" w:rsidRPr="00F0759E" w:rsidRDefault="00F21795" w:rsidP="00F0759E">
            <w:pPr>
              <w:jc w:val="both"/>
              <w:rPr>
                <w:sz w:val="20"/>
                <w:szCs w:val="20"/>
              </w:rPr>
            </w:pPr>
            <w:r w:rsidRPr="00F0759E">
              <w:rPr>
                <w:sz w:val="20"/>
                <w:szCs w:val="20"/>
              </w:rPr>
              <w:t xml:space="preserve">СТП РУВИ.091.158 </w:t>
            </w:r>
          </w:p>
          <w:p w:rsidR="00F21795" w:rsidRPr="00F0759E" w:rsidRDefault="00F21795" w:rsidP="00F0759E">
            <w:pPr>
              <w:jc w:val="both"/>
              <w:rPr>
                <w:sz w:val="20"/>
                <w:szCs w:val="20"/>
              </w:rPr>
            </w:pPr>
            <w:r w:rsidRPr="00F0759E">
              <w:rPr>
                <w:sz w:val="20"/>
                <w:szCs w:val="20"/>
              </w:rPr>
              <w:t>«Положение о КС СМК»</w:t>
            </w:r>
          </w:p>
          <w:p w:rsidR="00F21795" w:rsidRPr="00F0759E" w:rsidRDefault="00F21795" w:rsidP="00F0759E">
            <w:pPr>
              <w:jc w:val="both"/>
              <w:rPr>
                <w:sz w:val="20"/>
                <w:szCs w:val="20"/>
              </w:rPr>
            </w:pPr>
            <w:r w:rsidRPr="00F0759E">
              <w:rPr>
                <w:sz w:val="20"/>
                <w:szCs w:val="20"/>
              </w:rPr>
              <w:t>«Положение о НТС»</w:t>
            </w:r>
          </w:p>
          <w:p w:rsidR="00F21795" w:rsidRPr="00F0759E" w:rsidRDefault="00F21795" w:rsidP="00F0759E">
            <w:pPr>
              <w:jc w:val="both"/>
              <w:rPr>
                <w:sz w:val="20"/>
                <w:szCs w:val="20"/>
              </w:rPr>
            </w:pPr>
            <w:r w:rsidRPr="00F0759E">
              <w:rPr>
                <w:sz w:val="20"/>
                <w:szCs w:val="20"/>
              </w:rPr>
              <w:t xml:space="preserve">СТП РУВИ.091.143 </w:t>
            </w:r>
          </w:p>
          <w:p w:rsidR="00F21795" w:rsidRPr="00F0759E" w:rsidRDefault="00F21795" w:rsidP="00F0759E">
            <w:pPr>
              <w:jc w:val="both"/>
              <w:rPr>
                <w:sz w:val="20"/>
                <w:szCs w:val="20"/>
              </w:rPr>
            </w:pPr>
            <w:r w:rsidRPr="00F0759E">
              <w:rPr>
                <w:sz w:val="20"/>
                <w:szCs w:val="20"/>
              </w:rPr>
              <w:t xml:space="preserve">СТП РУВИ.091.161 </w:t>
            </w:r>
          </w:p>
        </w:tc>
      </w:tr>
      <w:tr w:rsidR="00F21795" w:rsidRPr="00F0759E" w:rsidTr="00F0759E">
        <w:tc>
          <w:tcPr>
            <w:tcW w:w="2126" w:type="dxa"/>
          </w:tcPr>
          <w:p w:rsidR="00F21795" w:rsidRPr="00F0759E" w:rsidRDefault="00F21795" w:rsidP="00F0759E">
            <w:pPr>
              <w:rPr>
                <w:sz w:val="20"/>
                <w:szCs w:val="20"/>
              </w:rPr>
            </w:pPr>
            <w:r w:rsidRPr="00F0759E">
              <w:rPr>
                <w:sz w:val="20"/>
                <w:szCs w:val="20"/>
              </w:rPr>
              <w:t>15. Транспор-тировка, складирование, упаковка, консервация и отправка</w:t>
            </w:r>
          </w:p>
        </w:tc>
        <w:tc>
          <w:tcPr>
            <w:tcW w:w="851" w:type="dxa"/>
          </w:tcPr>
          <w:p w:rsidR="00F21795" w:rsidRPr="00F0759E" w:rsidRDefault="00F21795" w:rsidP="00F0759E">
            <w:pPr>
              <w:jc w:val="center"/>
              <w:rPr>
                <w:sz w:val="20"/>
                <w:szCs w:val="20"/>
              </w:rPr>
            </w:pPr>
            <w:r w:rsidRPr="00F0759E">
              <w:rPr>
                <w:sz w:val="20"/>
                <w:szCs w:val="20"/>
              </w:rPr>
              <w:t>29</w:t>
            </w:r>
          </w:p>
          <w:p w:rsidR="00F21795" w:rsidRPr="00F0759E" w:rsidRDefault="00F21795" w:rsidP="00F0759E">
            <w:pPr>
              <w:jc w:val="center"/>
              <w:rPr>
                <w:sz w:val="20"/>
                <w:szCs w:val="20"/>
              </w:rPr>
            </w:pP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30</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14</w:t>
            </w:r>
          </w:p>
        </w:tc>
        <w:tc>
          <w:tcPr>
            <w:tcW w:w="3827" w:type="dxa"/>
          </w:tcPr>
          <w:p w:rsidR="00F21795" w:rsidRPr="00F0759E" w:rsidRDefault="00F21795" w:rsidP="00F0759E">
            <w:pPr>
              <w:rPr>
                <w:sz w:val="20"/>
                <w:szCs w:val="20"/>
              </w:rPr>
            </w:pPr>
            <w:r w:rsidRPr="00F0759E">
              <w:rPr>
                <w:sz w:val="20"/>
                <w:szCs w:val="20"/>
              </w:rPr>
              <w:t>Обеспечение качества упаковки и хранения продукции</w:t>
            </w:r>
          </w:p>
          <w:p w:rsidR="00F21795" w:rsidRPr="00F0759E" w:rsidRDefault="00F21795" w:rsidP="00F0759E">
            <w:pPr>
              <w:rPr>
                <w:sz w:val="20"/>
                <w:szCs w:val="20"/>
              </w:rPr>
            </w:pPr>
            <w:r w:rsidRPr="00F0759E">
              <w:rPr>
                <w:sz w:val="20"/>
                <w:szCs w:val="20"/>
              </w:rPr>
              <w:t>Обеспечение качества транспортирования продукции</w:t>
            </w:r>
          </w:p>
          <w:p w:rsidR="00F21795" w:rsidRPr="00F0759E" w:rsidRDefault="00F21795" w:rsidP="00F0759E">
            <w:pPr>
              <w:rPr>
                <w:sz w:val="20"/>
                <w:szCs w:val="20"/>
              </w:rPr>
            </w:pPr>
            <w:r w:rsidRPr="00F0759E">
              <w:rPr>
                <w:sz w:val="20"/>
                <w:szCs w:val="20"/>
              </w:rPr>
              <w:t>Этикетирование и реклама продукции</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РУВИ.9001.15.01</w:t>
            </w:r>
          </w:p>
          <w:p w:rsidR="00F21795" w:rsidRPr="00F0759E" w:rsidRDefault="00F21795" w:rsidP="00F0759E">
            <w:pPr>
              <w:jc w:val="both"/>
              <w:rPr>
                <w:sz w:val="20"/>
                <w:szCs w:val="20"/>
              </w:rPr>
            </w:pPr>
            <w:r w:rsidRPr="00F0759E">
              <w:rPr>
                <w:sz w:val="20"/>
                <w:szCs w:val="20"/>
              </w:rPr>
              <w:t xml:space="preserve">СТП РУВИ..091.208 </w:t>
            </w:r>
          </w:p>
          <w:p w:rsidR="00F21795" w:rsidRPr="00F0759E" w:rsidRDefault="00F21795" w:rsidP="00F0759E">
            <w:pPr>
              <w:jc w:val="both"/>
              <w:rPr>
                <w:sz w:val="20"/>
                <w:szCs w:val="20"/>
              </w:rPr>
            </w:pPr>
            <w:r w:rsidRPr="00F0759E">
              <w:rPr>
                <w:sz w:val="20"/>
                <w:szCs w:val="20"/>
              </w:rPr>
              <w:t xml:space="preserve">СТП РУВИ.091.012 </w:t>
            </w:r>
          </w:p>
          <w:p w:rsidR="00F21795" w:rsidRPr="00F0759E" w:rsidRDefault="00F21795" w:rsidP="00F0759E">
            <w:pPr>
              <w:jc w:val="both"/>
              <w:rPr>
                <w:sz w:val="20"/>
                <w:szCs w:val="20"/>
              </w:rPr>
            </w:pPr>
            <w:r w:rsidRPr="00F0759E">
              <w:rPr>
                <w:sz w:val="20"/>
                <w:szCs w:val="20"/>
              </w:rPr>
              <w:t xml:space="preserve">СТП РУВИ.091.166 </w:t>
            </w:r>
          </w:p>
          <w:p w:rsidR="00F21795" w:rsidRPr="00F0759E" w:rsidRDefault="00F21795" w:rsidP="00F0759E">
            <w:pPr>
              <w:jc w:val="both"/>
              <w:rPr>
                <w:sz w:val="20"/>
                <w:szCs w:val="20"/>
              </w:rPr>
            </w:pPr>
            <w:r w:rsidRPr="00F0759E">
              <w:rPr>
                <w:sz w:val="20"/>
                <w:szCs w:val="20"/>
              </w:rPr>
              <w:t>СТП РУВИ.091.198</w:t>
            </w:r>
          </w:p>
          <w:p w:rsidR="00F21795" w:rsidRPr="00F0759E" w:rsidRDefault="00F21795" w:rsidP="00F0759E">
            <w:pPr>
              <w:jc w:val="both"/>
              <w:rPr>
                <w:sz w:val="20"/>
                <w:szCs w:val="20"/>
              </w:rPr>
            </w:pPr>
            <w:r w:rsidRPr="00F0759E">
              <w:rPr>
                <w:sz w:val="20"/>
                <w:szCs w:val="20"/>
              </w:rPr>
              <w:t>ТП 25000.00003И</w:t>
            </w:r>
          </w:p>
        </w:tc>
      </w:tr>
      <w:tr w:rsidR="00F21795" w:rsidRPr="00F0759E" w:rsidTr="00F0759E">
        <w:tc>
          <w:tcPr>
            <w:tcW w:w="2126" w:type="dxa"/>
          </w:tcPr>
          <w:p w:rsidR="00F21795" w:rsidRPr="00F0759E" w:rsidRDefault="00F21795" w:rsidP="00F0759E">
            <w:pPr>
              <w:rPr>
                <w:sz w:val="20"/>
                <w:szCs w:val="20"/>
              </w:rPr>
            </w:pPr>
            <w:r w:rsidRPr="00F0759E">
              <w:rPr>
                <w:sz w:val="20"/>
                <w:szCs w:val="20"/>
              </w:rPr>
              <w:t>16. Управление регистрацией данных о качестве</w:t>
            </w:r>
          </w:p>
        </w:tc>
        <w:tc>
          <w:tcPr>
            <w:tcW w:w="851" w:type="dxa"/>
          </w:tcPr>
          <w:p w:rsidR="00F21795" w:rsidRPr="00F0759E" w:rsidRDefault="00F21795" w:rsidP="00F0759E">
            <w:pPr>
              <w:jc w:val="center"/>
              <w:rPr>
                <w:sz w:val="20"/>
                <w:szCs w:val="20"/>
              </w:rPr>
            </w:pPr>
            <w:r w:rsidRPr="00F0759E">
              <w:rPr>
                <w:sz w:val="20"/>
                <w:szCs w:val="20"/>
              </w:rPr>
              <w:t>6</w:t>
            </w:r>
          </w:p>
        </w:tc>
        <w:tc>
          <w:tcPr>
            <w:tcW w:w="3827" w:type="dxa"/>
          </w:tcPr>
          <w:p w:rsidR="00F21795" w:rsidRPr="00F0759E" w:rsidRDefault="00F21795" w:rsidP="00F0759E">
            <w:pPr>
              <w:jc w:val="both"/>
              <w:rPr>
                <w:sz w:val="20"/>
                <w:szCs w:val="20"/>
              </w:rPr>
            </w:pPr>
            <w:r w:rsidRPr="00F0759E">
              <w:rPr>
                <w:sz w:val="20"/>
                <w:szCs w:val="20"/>
              </w:rPr>
              <w:t>Регистрация, хранение и представление данных о качестве</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РУВИ.9001.16.01</w:t>
            </w:r>
          </w:p>
          <w:p w:rsidR="00F21795" w:rsidRPr="00F0759E" w:rsidRDefault="00F21795" w:rsidP="00F0759E">
            <w:pPr>
              <w:jc w:val="both"/>
              <w:rPr>
                <w:sz w:val="20"/>
                <w:szCs w:val="20"/>
              </w:rPr>
            </w:pPr>
            <w:r w:rsidRPr="00F0759E">
              <w:rPr>
                <w:sz w:val="20"/>
                <w:szCs w:val="20"/>
              </w:rPr>
              <w:t xml:space="preserve">СТП РУВИ.091.085 </w:t>
            </w:r>
          </w:p>
          <w:p w:rsidR="00F21795" w:rsidRPr="00F0759E" w:rsidRDefault="00F21795" w:rsidP="00F0759E">
            <w:pPr>
              <w:jc w:val="both"/>
              <w:rPr>
                <w:sz w:val="20"/>
                <w:szCs w:val="20"/>
              </w:rPr>
            </w:pPr>
            <w:r w:rsidRPr="00F0759E">
              <w:rPr>
                <w:sz w:val="20"/>
                <w:szCs w:val="20"/>
              </w:rPr>
              <w:t xml:space="preserve">СТП РУВИ.091.163 </w:t>
            </w:r>
          </w:p>
          <w:p w:rsidR="00F21795" w:rsidRPr="00F0759E" w:rsidRDefault="00F21795" w:rsidP="00F0759E">
            <w:pPr>
              <w:jc w:val="both"/>
              <w:rPr>
                <w:sz w:val="20"/>
                <w:szCs w:val="20"/>
              </w:rPr>
            </w:pPr>
            <w:r w:rsidRPr="00F0759E">
              <w:rPr>
                <w:sz w:val="20"/>
                <w:szCs w:val="20"/>
              </w:rPr>
              <w:t>СТП РУВИ.271.002</w:t>
            </w:r>
          </w:p>
          <w:p w:rsidR="00F21795" w:rsidRPr="00F0759E" w:rsidRDefault="00F21795" w:rsidP="00F0759E">
            <w:pPr>
              <w:jc w:val="both"/>
              <w:rPr>
                <w:sz w:val="20"/>
                <w:szCs w:val="20"/>
              </w:rPr>
            </w:pPr>
            <w:r w:rsidRPr="00F0759E">
              <w:rPr>
                <w:sz w:val="20"/>
                <w:szCs w:val="20"/>
              </w:rPr>
              <w:t xml:space="preserve">СТП РУВИ.019.022 </w:t>
            </w:r>
          </w:p>
          <w:p w:rsidR="00F21795" w:rsidRPr="00F0759E" w:rsidRDefault="00F21795" w:rsidP="00F0759E">
            <w:pPr>
              <w:jc w:val="both"/>
              <w:rPr>
                <w:sz w:val="20"/>
                <w:szCs w:val="20"/>
              </w:rPr>
            </w:pPr>
            <w:r w:rsidRPr="00F0759E">
              <w:rPr>
                <w:sz w:val="20"/>
                <w:szCs w:val="20"/>
              </w:rPr>
              <w:t xml:space="preserve">СТП РУВИ.091.172 </w:t>
            </w:r>
          </w:p>
          <w:p w:rsidR="00F21795" w:rsidRPr="00F0759E" w:rsidRDefault="00F21795" w:rsidP="00F0759E">
            <w:pPr>
              <w:jc w:val="both"/>
              <w:rPr>
                <w:sz w:val="20"/>
                <w:szCs w:val="20"/>
              </w:rPr>
            </w:pPr>
            <w:r w:rsidRPr="00F0759E">
              <w:rPr>
                <w:sz w:val="20"/>
                <w:szCs w:val="20"/>
              </w:rPr>
              <w:t xml:space="preserve">СТП РУВИ.070.035 </w:t>
            </w:r>
          </w:p>
          <w:p w:rsidR="00F21795" w:rsidRPr="00F0759E" w:rsidRDefault="00F21795" w:rsidP="00F0759E">
            <w:pPr>
              <w:jc w:val="both"/>
              <w:rPr>
                <w:sz w:val="20"/>
                <w:szCs w:val="20"/>
              </w:rPr>
            </w:pPr>
            <w:r w:rsidRPr="00F0759E">
              <w:rPr>
                <w:sz w:val="20"/>
                <w:szCs w:val="20"/>
              </w:rPr>
              <w:t>СТП РУВИ.070.034</w:t>
            </w:r>
          </w:p>
          <w:p w:rsidR="00F21795" w:rsidRPr="00F0759E" w:rsidRDefault="00F21795" w:rsidP="00F0759E">
            <w:pPr>
              <w:jc w:val="both"/>
              <w:rPr>
                <w:sz w:val="20"/>
                <w:szCs w:val="20"/>
              </w:rPr>
            </w:pPr>
            <w:r w:rsidRPr="00F0759E">
              <w:rPr>
                <w:sz w:val="20"/>
                <w:szCs w:val="20"/>
              </w:rPr>
              <w:t>СТП РУВИ.091.191</w:t>
            </w:r>
          </w:p>
          <w:p w:rsidR="00F21795" w:rsidRPr="00F0759E" w:rsidRDefault="00F21795" w:rsidP="00F0759E">
            <w:pPr>
              <w:jc w:val="both"/>
              <w:rPr>
                <w:sz w:val="20"/>
                <w:szCs w:val="20"/>
              </w:rPr>
            </w:pPr>
            <w:r w:rsidRPr="00F0759E">
              <w:rPr>
                <w:sz w:val="20"/>
                <w:szCs w:val="20"/>
              </w:rPr>
              <w:t>СТП РУВИ 019.024</w:t>
            </w:r>
          </w:p>
          <w:p w:rsidR="00F21795" w:rsidRPr="00F0759E" w:rsidRDefault="00F21795" w:rsidP="00F0759E">
            <w:pPr>
              <w:jc w:val="both"/>
              <w:rPr>
                <w:sz w:val="20"/>
                <w:szCs w:val="20"/>
              </w:rPr>
            </w:pPr>
            <w:r w:rsidRPr="00F0759E">
              <w:rPr>
                <w:sz w:val="20"/>
                <w:szCs w:val="20"/>
              </w:rPr>
              <w:t>СТП РУВИ 070.019</w:t>
            </w:r>
          </w:p>
          <w:p w:rsidR="00F21795" w:rsidRPr="00F0759E" w:rsidRDefault="00F21795" w:rsidP="00F0759E">
            <w:pPr>
              <w:jc w:val="both"/>
              <w:rPr>
                <w:sz w:val="20"/>
                <w:szCs w:val="20"/>
              </w:rPr>
            </w:pPr>
            <w:r w:rsidRPr="00F0759E">
              <w:rPr>
                <w:sz w:val="20"/>
                <w:szCs w:val="20"/>
              </w:rPr>
              <w:t>СТП    ЕЕ0.070.033</w:t>
            </w:r>
          </w:p>
          <w:p w:rsidR="00F21795" w:rsidRPr="00F0759E" w:rsidRDefault="00F21795" w:rsidP="00F0759E">
            <w:pPr>
              <w:jc w:val="both"/>
              <w:rPr>
                <w:sz w:val="20"/>
                <w:szCs w:val="20"/>
              </w:rPr>
            </w:pPr>
            <w:r w:rsidRPr="00F0759E">
              <w:rPr>
                <w:sz w:val="20"/>
                <w:szCs w:val="20"/>
              </w:rPr>
              <w:t>СТП РУВИ.091.086</w:t>
            </w:r>
          </w:p>
          <w:p w:rsidR="00F21795" w:rsidRPr="00F0759E" w:rsidRDefault="00F21795" w:rsidP="00F0759E">
            <w:pPr>
              <w:jc w:val="both"/>
              <w:rPr>
                <w:sz w:val="20"/>
                <w:szCs w:val="20"/>
              </w:rPr>
            </w:pPr>
            <w:r w:rsidRPr="00F0759E">
              <w:rPr>
                <w:sz w:val="20"/>
                <w:szCs w:val="20"/>
              </w:rPr>
              <w:t xml:space="preserve">СТП РУВИ.091.206 </w:t>
            </w:r>
          </w:p>
          <w:p w:rsidR="00F21795" w:rsidRPr="00F0759E" w:rsidRDefault="00F21795" w:rsidP="00F0759E">
            <w:pPr>
              <w:jc w:val="both"/>
              <w:rPr>
                <w:sz w:val="20"/>
                <w:szCs w:val="20"/>
              </w:rPr>
            </w:pPr>
            <w:r w:rsidRPr="00F0759E">
              <w:rPr>
                <w:sz w:val="20"/>
                <w:szCs w:val="20"/>
              </w:rPr>
              <w:t>СТП РУВИ.059.003</w:t>
            </w:r>
          </w:p>
          <w:p w:rsidR="00F21795" w:rsidRPr="00F0759E" w:rsidRDefault="00F21795" w:rsidP="00F0759E">
            <w:pPr>
              <w:jc w:val="both"/>
              <w:rPr>
                <w:sz w:val="20"/>
                <w:szCs w:val="20"/>
              </w:rPr>
            </w:pPr>
            <w:r w:rsidRPr="00F0759E">
              <w:rPr>
                <w:sz w:val="20"/>
                <w:szCs w:val="20"/>
              </w:rPr>
              <w:t>СТП РУВИ.091.140</w:t>
            </w:r>
          </w:p>
          <w:p w:rsidR="00F21795" w:rsidRPr="00F0759E" w:rsidRDefault="00F21795" w:rsidP="00F0759E">
            <w:pPr>
              <w:jc w:val="both"/>
              <w:rPr>
                <w:sz w:val="20"/>
                <w:szCs w:val="20"/>
              </w:rPr>
            </w:pPr>
            <w:r w:rsidRPr="00F0759E">
              <w:rPr>
                <w:sz w:val="20"/>
                <w:szCs w:val="20"/>
              </w:rPr>
              <w:t>СТП РУВИ.091.195</w:t>
            </w:r>
          </w:p>
          <w:p w:rsidR="00F21795" w:rsidRPr="00F0759E" w:rsidRDefault="00F21795" w:rsidP="00F0759E">
            <w:pPr>
              <w:jc w:val="both"/>
              <w:rPr>
                <w:sz w:val="20"/>
                <w:szCs w:val="20"/>
              </w:rPr>
            </w:pPr>
            <w:r w:rsidRPr="00F0759E">
              <w:rPr>
                <w:sz w:val="20"/>
                <w:szCs w:val="20"/>
              </w:rPr>
              <w:t xml:space="preserve">СТП РУВИ.091.200 </w:t>
            </w:r>
          </w:p>
          <w:p w:rsidR="00F21795" w:rsidRPr="00F0759E" w:rsidRDefault="00F21795" w:rsidP="00F0759E">
            <w:pPr>
              <w:jc w:val="both"/>
              <w:rPr>
                <w:sz w:val="20"/>
                <w:szCs w:val="20"/>
              </w:rPr>
            </w:pPr>
            <w:r w:rsidRPr="00F0759E">
              <w:rPr>
                <w:sz w:val="20"/>
                <w:szCs w:val="20"/>
              </w:rPr>
              <w:t>«Положение о покупательских проверках»</w:t>
            </w:r>
          </w:p>
          <w:p w:rsidR="00F21795" w:rsidRPr="00F0759E" w:rsidRDefault="00F21795" w:rsidP="00F0759E">
            <w:pPr>
              <w:jc w:val="both"/>
              <w:rPr>
                <w:sz w:val="20"/>
                <w:szCs w:val="20"/>
              </w:rPr>
            </w:pPr>
            <w:r w:rsidRPr="00F0759E">
              <w:rPr>
                <w:sz w:val="20"/>
                <w:szCs w:val="20"/>
              </w:rPr>
              <w:t>«Положение о группах анализа»</w:t>
            </w:r>
          </w:p>
        </w:tc>
      </w:tr>
      <w:tr w:rsidR="00F21795" w:rsidRPr="00F0759E" w:rsidTr="00F0759E">
        <w:tc>
          <w:tcPr>
            <w:tcW w:w="2126" w:type="dxa"/>
          </w:tcPr>
          <w:p w:rsidR="00F21795" w:rsidRPr="00F0759E" w:rsidRDefault="00F21795" w:rsidP="00F0759E">
            <w:pPr>
              <w:rPr>
                <w:sz w:val="20"/>
                <w:szCs w:val="20"/>
              </w:rPr>
            </w:pPr>
            <w:r w:rsidRPr="00F0759E">
              <w:rPr>
                <w:sz w:val="20"/>
                <w:szCs w:val="20"/>
              </w:rPr>
              <w:t>17. Внутренний аудит качества</w:t>
            </w:r>
          </w:p>
        </w:tc>
        <w:tc>
          <w:tcPr>
            <w:tcW w:w="851" w:type="dxa"/>
          </w:tcPr>
          <w:p w:rsidR="00F21795" w:rsidRPr="00F0759E" w:rsidRDefault="00F21795" w:rsidP="00F0759E">
            <w:pPr>
              <w:jc w:val="center"/>
              <w:rPr>
                <w:sz w:val="20"/>
                <w:szCs w:val="20"/>
              </w:rPr>
            </w:pPr>
            <w:r w:rsidRPr="00F0759E">
              <w:rPr>
                <w:sz w:val="20"/>
                <w:szCs w:val="20"/>
              </w:rPr>
              <w:t>7</w:t>
            </w:r>
          </w:p>
        </w:tc>
        <w:tc>
          <w:tcPr>
            <w:tcW w:w="3827" w:type="dxa"/>
          </w:tcPr>
          <w:p w:rsidR="00F21795" w:rsidRPr="00F0759E" w:rsidRDefault="00F21795" w:rsidP="00F0759E">
            <w:pPr>
              <w:jc w:val="both"/>
              <w:rPr>
                <w:sz w:val="20"/>
                <w:szCs w:val="20"/>
              </w:rPr>
            </w:pPr>
            <w:r w:rsidRPr="00F0759E">
              <w:rPr>
                <w:sz w:val="20"/>
                <w:szCs w:val="20"/>
              </w:rPr>
              <w:t>Внутренняя проверка СМК</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РУВИ.9001.17.01</w:t>
            </w:r>
          </w:p>
          <w:p w:rsidR="00F21795" w:rsidRPr="00F0759E" w:rsidRDefault="00F21795" w:rsidP="00F0759E">
            <w:pPr>
              <w:jc w:val="both"/>
              <w:rPr>
                <w:sz w:val="20"/>
                <w:szCs w:val="20"/>
              </w:rPr>
            </w:pPr>
            <w:r w:rsidRPr="00F0759E">
              <w:rPr>
                <w:sz w:val="20"/>
                <w:szCs w:val="20"/>
              </w:rPr>
              <w:t xml:space="preserve">СТП РУВИ.091.200 </w:t>
            </w:r>
          </w:p>
          <w:p w:rsidR="00F21795" w:rsidRPr="00F0759E" w:rsidRDefault="00F21795" w:rsidP="00F0759E">
            <w:pPr>
              <w:jc w:val="both"/>
              <w:rPr>
                <w:sz w:val="20"/>
                <w:szCs w:val="20"/>
              </w:rPr>
            </w:pPr>
            <w:r w:rsidRPr="00F0759E">
              <w:rPr>
                <w:sz w:val="20"/>
                <w:szCs w:val="20"/>
              </w:rPr>
              <w:t>«Положение о покупательских проверках»</w:t>
            </w:r>
          </w:p>
          <w:p w:rsidR="00F21795" w:rsidRPr="00F0759E" w:rsidRDefault="00F21795" w:rsidP="00F0759E">
            <w:pPr>
              <w:jc w:val="both"/>
              <w:rPr>
                <w:sz w:val="20"/>
                <w:szCs w:val="20"/>
              </w:rPr>
            </w:pPr>
            <w:r w:rsidRPr="00F0759E">
              <w:rPr>
                <w:sz w:val="20"/>
                <w:szCs w:val="20"/>
              </w:rPr>
              <w:t>Методика «Аттестация производства»</w:t>
            </w:r>
          </w:p>
        </w:tc>
      </w:tr>
      <w:tr w:rsidR="00F21795" w:rsidRPr="00F0759E" w:rsidTr="00F0759E">
        <w:trPr>
          <w:trHeight w:val="1876"/>
        </w:trPr>
        <w:tc>
          <w:tcPr>
            <w:tcW w:w="2126" w:type="dxa"/>
          </w:tcPr>
          <w:p w:rsidR="00F21795" w:rsidRPr="00F0759E" w:rsidRDefault="00F21795" w:rsidP="00F0759E">
            <w:pPr>
              <w:rPr>
                <w:sz w:val="20"/>
                <w:szCs w:val="20"/>
              </w:rPr>
            </w:pPr>
            <w:r w:rsidRPr="00F0759E">
              <w:rPr>
                <w:sz w:val="20"/>
                <w:szCs w:val="20"/>
              </w:rPr>
              <w:t>18. Обучение персонала</w:t>
            </w:r>
          </w:p>
        </w:tc>
        <w:tc>
          <w:tcPr>
            <w:tcW w:w="851" w:type="dxa"/>
          </w:tcPr>
          <w:p w:rsidR="00F21795" w:rsidRPr="00F0759E" w:rsidRDefault="00F21795" w:rsidP="00F0759E">
            <w:pPr>
              <w:jc w:val="center"/>
              <w:rPr>
                <w:sz w:val="20"/>
                <w:szCs w:val="20"/>
              </w:rPr>
            </w:pPr>
            <w:r w:rsidRPr="00F0759E">
              <w:rPr>
                <w:sz w:val="20"/>
                <w:szCs w:val="20"/>
              </w:rPr>
              <w:t>9</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10</w:t>
            </w:r>
          </w:p>
          <w:p w:rsidR="00F21795" w:rsidRPr="00F0759E" w:rsidRDefault="00F21795" w:rsidP="00F0759E">
            <w:pPr>
              <w:jc w:val="center"/>
              <w:rPr>
                <w:sz w:val="20"/>
                <w:szCs w:val="20"/>
              </w:rPr>
            </w:pPr>
            <w:r w:rsidRPr="00F0759E">
              <w:rPr>
                <w:sz w:val="20"/>
                <w:szCs w:val="20"/>
              </w:rPr>
              <w:t>11</w:t>
            </w:r>
          </w:p>
        </w:tc>
        <w:tc>
          <w:tcPr>
            <w:tcW w:w="3827" w:type="dxa"/>
          </w:tcPr>
          <w:p w:rsidR="00F21795" w:rsidRPr="00F0759E" w:rsidRDefault="00F21795" w:rsidP="00F0759E">
            <w:pPr>
              <w:rPr>
                <w:sz w:val="20"/>
                <w:szCs w:val="20"/>
              </w:rPr>
            </w:pPr>
            <w:r w:rsidRPr="00F0759E">
              <w:rPr>
                <w:sz w:val="20"/>
                <w:szCs w:val="20"/>
              </w:rPr>
              <w:t>Обеспечение персоналом необходимой квалификации</w:t>
            </w:r>
          </w:p>
          <w:p w:rsidR="00F21795" w:rsidRPr="00F0759E" w:rsidRDefault="00F21795" w:rsidP="00F0759E">
            <w:pPr>
              <w:rPr>
                <w:sz w:val="20"/>
                <w:szCs w:val="20"/>
              </w:rPr>
            </w:pPr>
            <w:r w:rsidRPr="00F0759E">
              <w:rPr>
                <w:sz w:val="20"/>
                <w:szCs w:val="20"/>
              </w:rPr>
              <w:t>Стимулирование качества</w:t>
            </w:r>
          </w:p>
          <w:p w:rsidR="00F21795" w:rsidRPr="00F0759E" w:rsidRDefault="00F21795" w:rsidP="00F0759E">
            <w:pPr>
              <w:rPr>
                <w:sz w:val="20"/>
                <w:szCs w:val="20"/>
              </w:rPr>
            </w:pPr>
            <w:r w:rsidRPr="00F0759E">
              <w:rPr>
                <w:sz w:val="20"/>
                <w:szCs w:val="20"/>
              </w:rPr>
              <w:t>Повышение творческой активности членов трудового коллектива</w:t>
            </w:r>
          </w:p>
        </w:tc>
        <w:tc>
          <w:tcPr>
            <w:tcW w:w="2835" w:type="dxa"/>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РУВИ.9001.18.01</w:t>
            </w:r>
          </w:p>
          <w:p w:rsidR="00F21795" w:rsidRPr="00F0759E" w:rsidRDefault="00F21795" w:rsidP="00F0759E">
            <w:pPr>
              <w:jc w:val="both"/>
              <w:rPr>
                <w:sz w:val="20"/>
                <w:szCs w:val="20"/>
              </w:rPr>
            </w:pPr>
            <w:r w:rsidRPr="00F0759E">
              <w:rPr>
                <w:sz w:val="20"/>
                <w:szCs w:val="20"/>
              </w:rPr>
              <w:t xml:space="preserve">СТП РУВИ.091.175 </w:t>
            </w:r>
          </w:p>
          <w:p w:rsidR="00F21795" w:rsidRPr="00F0759E" w:rsidRDefault="00F21795" w:rsidP="00F0759E">
            <w:pPr>
              <w:jc w:val="both"/>
              <w:rPr>
                <w:sz w:val="20"/>
                <w:szCs w:val="20"/>
              </w:rPr>
            </w:pPr>
            <w:r w:rsidRPr="00F0759E">
              <w:rPr>
                <w:sz w:val="20"/>
                <w:szCs w:val="20"/>
              </w:rPr>
              <w:t xml:space="preserve">СТП РУВИ.091.152 </w:t>
            </w:r>
          </w:p>
          <w:p w:rsidR="00F21795" w:rsidRPr="00F0759E" w:rsidRDefault="00F21795" w:rsidP="00F0759E">
            <w:pPr>
              <w:jc w:val="both"/>
              <w:rPr>
                <w:sz w:val="20"/>
                <w:szCs w:val="20"/>
              </w:rPr>
            </w:pPr>
            <w:r w:rsidRPr="00F0759E">
              <w:rPr>
                <w:sz w:val="20"/>
                <w:szCs w:val="20"/>
              </w:rPr>
              <w:t xml:space="preserve">СТП РУВИ.091.207 </w:t>
            </w:r>
          </w:p>
          <w:p w:rsidR="00F21795" w:rsidRPr="00F0759E" w:rsidRDefault="00F21795" w:rsidP="00F0759E">
            <w:pPr>
              <w:jc w:val="both"/>
              <w:rPr>
                <w:sz w:val="20"/>
                <w:szCs w:val="20"/>
              </w:rPr>
            </w:pPr>
            <w:r w:rsidRPr="00F0759E">
              <w:rPr>
                <w:sz w:val="20"/>
                <w:szCs w:val="20"/>
              </w:rPr>
              <w:t xml:space="preserve">СТП РУВИ.019.013 </w:t>
            </w:r>
          </w:p>
        </w:tc>
      </w:tr>
      <w:tr w:rsidR="00F21795" w:rsidRPr="00F0759E" w:rsidTr="00F0759E">
        <w:tc>
          <w:tcPr>
            <w:tcW w:w="2126" w:type="dxa"/>
            <w:tcBorders>
              <w:top w:val="single" w:sz="8" w:space="0" w:color="auto"/>
            </w:tcBorders>
          </w:tcPr>
          <w:p w:rsidR="00F21795" w:rsidRPr="00F0759E" w:rsidRDefault="00F21795" w:rsidP="00F0759E">
            <w:pPr>
              <w:rPr>
                <w:sz w:val="20"/>
                <w:szCs w:val="20"/>
              </w:rPr>
            </w:pPr>
            <w:r w:rsidRPr="00F0759E">
              <w:rPr>
                <w:sz w:val="20"/>
                <w:szCs w:val="20"/>
              </w:rPr>
              <w:t>19. Техническое и сервисное обслуживание</w:t>
            </w:r>
          </w:p>
        </w:tc>
        <w:tc>
          <w:tcPr>
            <w:tcW w:w="851" w:type="dxa"/>
            <w:tcBorders>
              <w:top w:val="single" w:sz="8" w:space="0" w:color="auto"/>
            </w:tcBorders>
          </w:tcPr>
          <w:p w:rsidR="00F21795" w:rsidRPr="00F0759E" w:rsidRDefault="00F21795" w:rsidP="00F0759E">
            <w:pPr>
              <w:jc w:val="center"/>
              <w:rPr>
                <w:sz w:val="20"/>
                <w:szCs w:val="20"/>
              </w:rPr>
            </w:pPr>
            <w:r w:rsidRPr="00F0759E">
              <w:rPr>
                <w:sz w:val="20"/>
                <w:szCs w:val="20"/>
              </w:rPr>
              <w:t>31</w:t>
            </w:r>
          </w:p>
          <w:p w:rsidR="00F21795" w:rsidRPr="00F0759E" w:rsidRDefault="00F21795" w:rsidP="00F0759E">
            <w:pPr>
              <w:jc w:val="center"/>
              <w:rPr>
                <w:sz w:val="20"/>
                <w:szCs w:val="20"/>
              </w:rPr>
            </w:pP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32</w:t>
            </w:r>
          </w:p>
          <w:p w:rsidR="00F21795" w:rsidRPr="00F0759E" w:rsidRDefault="00F21795" w:rsidP="00F0759E">
            <w:pPr>
              <w:jc w:val="center"/>
              <w:rPr>
                <w:sz w:val="20"/>
                <w:szCs w:val="20"/>
              </w:rPr>
            </w:pPr>
          </w:p>
          <w:p w:rsidR="00F21795" w:rsidRPr="00F0759E" w:rsidRDefault="00F21795" w:rsidP="00F0759E">
            <w:pPr>
              <w:jc w:val="center"/>
              <w:rPr>
                <w:sz w:val="20"/>
                <w:szCs w:val="20"/>
              </w:rPr>
            </w:pPr>
            <w:r w:rsidRPr="00F0759E">
              <w:rPr>
                <w:sz w:val="20"/>
                <w:szCs w:val="20"/>
              </w:rPr>
              <w:t>33</w:t>
            </w:r>
          </w:p>
          <w:p w:rsidR="00F21795" w:rsidRPr="00F0759E" w:rsidRDefault="00F21795" w:rsidP="00F0759E">
            <w:pPr>
              <w:jc w:val="center"/>
              <w:rPr>
                <w:sz w:val="20"/>
                <w:szCs w:val="20"/>
              </w:rPr>
            </w:pPr>
            <w:r w:rsidRPr="00F0759E">
              <w:rPr>
                <w:sz w:val="20"/>
                <w:szCs w:val="20"/>
              </w:rPr>
              <w:t>34</w:t>
            </w:r>
          </w:p>
        </w:tc>
        <w:tc>
          <w:tcPr>
            <w:tcW w:w="3827" w:type="dxa"/>
            <w:tcBorders>
              <w:top w:val="single" w:sz="8" w:space="0" w:color="auto"/>
            </w:tcBorders>
          </w:tcPr>
          <w:p w:rsidR="00F21795" w:rsidRPr="00F0759E" w:rsidRDefault="00F21795" w:rsidP="00F0759E">
            <w:pPr>
              <w:rPr>
                <w:sz w:val="20"/>
                <w:szCs w:val="20"/>
              </w:rPr>
            </w:pPr>
            <w:r w:rsidRPr="00F0759E">
              <w:rPr>
                <w:sz w:val="20"/>
                <w:szCs w:val="20"/>
              </w:rPr>
              <w:t>Анализ качества продукции при эксплуатации и производстве</w:t>
            </w:r>
          </w:p>
          <w:p w:rsidR="00F21795" w:rsidRPr="00F0759E" w:rsidRDefault="00F21795" w:rsidP="00F0759E">
            <w:pPr>
              <w:rPr>
                <w:sz w:val="20"/>
                <w:szCs w:val="20"/>
              </w:rPr>
            </w:pPr>
            <w:r w:rsidRPr="00F0759E">
              <w:rPr>
                <w:sz w:val="20"/>
                <w:szCs w:val="20"/>
              </w:rPr>
              <w:t>Гарантийный ремонт продукции</w:t>
            </w:r>
          </w:p>
          <w:p w:rsidR="00F21795" w:rsidRPr="00F0759E" w:rsidRDefault="00F21795" w:rsidP="00F0759E">
            <w:pPr>
              <w:rPr>
                <w:sz w:val="20"/>
                <w:szCs w:val="20"/>
              </w:rPr>
            </w:pPr>
            <w:r w:rsidRPr="00F0759E">
              <w:rPr>
                <w:sz w:val="20"/>
                <w:szCs w:val="20"/>
              </w:rPr>
              <w:t>Сервисное обслуживание</w:t>
            </w:r>
          </w:p>
          <w:p w:rsidR="00F21795" w:rsidRPr="00F0759E" w:rsidRDefault="00F21795" w:rsidP="00F0759E">
            <w:pPr>
              <w:rPr>
                <w:sz w:val="20"/>
                <w:szCs w:val="20"/>
              </w:rPr>
            </w:pPr>
            <w:r w:rsidRPr="00F0759E">
              <w:rPr>
                <w:sz w:val="20"/>
                <w:szCs w:val="20"/>
              </w:rPr>
              <w:t>Обеспечение монтажа и наладки</w:t>
            </w:r>
          </w:p>
        </w:tc>
        <w:tc>
          <w:tcPr>
            <w:tcW w:w="2835" w:type="dxa"/>
            <w:tcBorders>
              <w:top w:val="single" w:sz="8" w:space="0" w:color="auto"/>
            </w:tcBorders>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РУВИ.9001.19.01</w:t>
            </w:r>
          </w:p>
          <w:p w:rsidR="00F21795" w:rsidRPr="00F0759E" w:rsidRDefault="00F21795" w:rsidP="00F0759E">
            <w:pPr>
              <w:jc w:val="both"/>
              <w:rPr>
                <w:sz w:val="20"/>
                <w:szCs w:val="20"/>
              </w:rPr>
            </w:pP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 xml:space="preserve">СТП    ЕЕ0.070.033 </w:t>
            </w:r>
          </w:p>
          <w:p w:rsidR="00F21795" w:rsidRPr="00F0759E" w:rsidRDefault="00F21795" w:rsidP="00F0759E">
            <w:pPr>
              <w:jc w:val="both"/>
              <w:rPr>
                <w:sz w:val="20"/>
                <w:szCs w:val="20"/>
              </w:rPr>
            </w:pPr>
          </w:p>
          <w:p w:rsidR="00F21795" w:rsidRPr="00F0759E" w:rsidRDefault="00F21795" w:rsidP="00F0759E">
            <w:pPr>
              <w:jc w:val="both"/>
              <w:rPr>
                <w:sz w:val="20"/>
                <w:szCs w:val="20"/>
              </w:rPr>
            </w:pPr>
            <w:r w:rsidRPr="00F0759E">
              <w:rPr>
                <w:sz w:val="20"/>
                <w:szCs w:val="20"/>
              </w:rPr>
              <w:t xml:space="preserve">СТП РУВИ.070.022 </w:t>
            </w:r>
          </w:p>
          <w:p w:rsidR="00F21795" w:rsidRPr="00F0759E" w:rsidRDefault="00F21795" w:rsidP="00F0759E">
            <w:pPr>
              <w:jc w:val="both"/>
              <w:rPr>
                <w:sz w:val="20"/>
                <w:szCs w:val="20"/>
              </w:rPr>
            </w:pPr>
            <w:r w:rsidRPr="00F0759E">
              <w:rPr>
                <w:sz w:val="20"/>
                <w:szCs w:val="20"/>
              </w:rPr>
              <w:t>Закон РБ «О защите прав потребителя»</w:t>
            </w:r>
          </w:p>
        </w:tc>
      </w:tr>
      <w:tr w:rsidR="00F21795" w:rsidRPr="00F0759E" w:rsidTr="00F0759E">
        <w:tc>
          <w:tcPr>
            <w:tcW w:w="2126" w:type="dxa"/>
            <w:tcBorders>
              <w:bottom w:val="single" w:sz="12" w:space="0" w:color="auto"/>
            </w:tcBorders>
          </w:tcPr>
          <w:p w:rsidR="00F21795" w:rsidRPr="00F0759E" w:rsidRDefault="00F21795" w:rsidP="00F0759E">
            <w:pPr>
              <w:rPr>
                <w:sz w:val="20"/>
                <w:szCs w:val="20"/>
              </w:rPr>
            </w:pPr>
            <w:r w:rsidRPr="00F0759E">
              <w:rPr>
                <w:sz w:val="20"/>
                <w:szCs w:val="20"/>
              </w:rPr>
              <w:t>20. Статисти-ческие методы</w:t>
            </w:r>
          </w:p>
        </w:tc>
        <w:tc>
          <w:tcPr>
            <w:tcW w:w="851" w:type="dxa"/>
            <w:tcBorders>
              <w:bottom w:val="single" w:sz="12" w:space="0" w:color="auto"/>
            </w:tcBorders>
          </w:tcPr>
          <w:p w:rsidR="00F21795" w:rsidRPr="00F0759E" w:rsidRDefault="00F21795" w:rsidP="00F0759E">
            <w:pPr>
              <w:jc w:val="center"/>
              <w:rPr>
                <w:sz w:val="20"/>
                <w:szCs w:val="20"/>
              </w:rPr>
            </w:pPr>
            <w:r w:rsidRPr="00F0759E">
              <w:rPr>
                <w:sz w:val="20"/>
                <w:szCs w:val="20"/>
              </w:rPr>
              <w:t>12</w:t>
            </w:r>
          </w:p>
        </w:tc>
        <w:tc>
          <w:tcPr>
            <w:tcW w:w="3827" w:type="dxa"/>
            <w:tcBorders>
              <w:bottom w:val="single" w:sz="12" w:space="0" w:color="auto"/>
            </w:tcBorders>
          </w:tcPr>
          <w:p w:rsidR="00F21795" w:rsidRPr="00F0759E" w:rsidRDefault="00F21795" w:rsidP="00F0759E">
            <w:pPr>
              <w:rPr>
                <w:sz w:val="20"/>
                <w:szCs w:val="20"/>
              </w:rPr>
            </w:pPr>
            <w:r w:rsidRPr="00F0759E">
              <w:rPr>
                <w:sz w:val="20"/>
                <w:szCs w:val="20"/>
              </w:rPr>
              <w:t>Организация использования статистических методов</w:t>
            </w:r>
          </w:p>
        </w:tc>
        <w:tc>
          <w:tcPr>
            <w:tcW w:w="2835" w:type="dxa"/>
            <w:tcBorders>
              <w:bottom w:val="single" w:sz="12" w:space="0" w:color="auto"/>
            </w:tcBorders>
          </w:tcPr>
          <w:p w:rsidR="00F21795" w:rsidRPr="00F0759E" w:rsidRDefault="00F21795" w:rsidP="00F0759E">
            <w:pPr>
              <w:jc w:val="both"/>
              <w:rPr>
                <w:sz w:val="20"/>
                <w:szCs w:val="20"/>
              </w:rPr>
            </w:pPr>
            <w:r w:rsidRPr="00F0759E">
              <w:rPr>
                <w:sz w:val="20"/>
                <w:szCs w:val="20"/>
              </w:rPr>
              <w:t>М</w:t>
            </w:r>
            <w:r w:rsidRPr="00F0759E">
              <w:rPr>
                <w:caps/>
                <w:sz w:val="20"/>
                <w:szCs w:val="20"/>
              </w:rPr>
              <w:t>у</w:t>
            </w:r>
            <w:r w:rsidRPr="00F0759E">
              <w:rPr>
                <w:sz w:val="20"/>
                <w:szCs w:val="20"/>
              </w:rPr>
              <w:t xml:space="preserve"> РУВИ.9001.20.01</w:t>
            </w:r>
          </w:p>
          <w:p w:rsidR="00F21795" w:rsidRPr="00F0759E" w:rsidRDefault="00F21795" w:rsidP="00F0759E">
            <w:pPr>
              <w:jc w:val="both"/>
              <w:rPr>
                <w:sz w:val="20"/>
                <w:szCs w:val="20"/>
              </w:rPr>
            </w:pPr>
            <w:r w:rsidRPr="00F0759E">
              <w:rPr>
                <w:sz w:val="20"/>
                <w:szCs w:val="20"/>
              </w:rPr>
              <w:t xml:space="preserve">СТП РУВИ.019.068 </w:t>
            </w:r>
          </w:p>
          <w:p w:rsidR="00F21795" w:rsidRPr="00F0759E" w:rsidRDefault="00F21795" w:rsidP="00F0759E">
            <w:pPr>
              <w:jc w:val="both"/>
              <w:rPr>
                <w:sz w:val="20"/>
                <w:szCs w:val="20"/>
              </w:rPr>
            </w:pPr>
            <w:r w:rsidRPr="00F0759E">
              <w:rPr>
                <w:sz w:val="20"/>
                <w:szCs w:val="20"/>
              </w:rPr>
              <w:t xml:space="preserve">СТП РУВИ.019.024 </w:t>
            </w:r>
          </w:p>
          <w:p w:rsidR="00F21795" w:rsidRPr="00F0759E" w:rsidRDefault="00F21795" w:rsidP="00F0759E">
            <w:pPr>
              <w:jc w:val="both"/>
              <w:rPr>
                <w:sz w:val="20"/>
                <w:szCs w:val="20"/>
              </w:rPr>
            </w:pPr>
            <w:r w:rsidRPr="00F0759E">
              <w:rPr>
                <w:sz w:val="20"/>
                <w:szCs w:val="20"/>
              </w:rPr>
              <w:t xml:space="preserve">СТП РУВИ.091.218 </w:t>
            </w:r>
          </w:p>
          <w:p w:rsidR="00F21795" w:rsidRPr="00F0759E" w:rsidRDefault="00F21795" w:rsidP="00F0759E">
            <w:pPr>
              <w:jc w:val="both"/>
              <w:rPr>
                <w:sz w:val="20"/>
                <w:szCs w:val="20"/>
              </w:rPr>
            </w:pPr>
            <w:r w:rsidRPr="00F0759E">
              <w:rPr>
                <w:sz w:val="20"/>
                <w:szCs w:val="20"/>
              </w:rPr>
              <w:t>СТП РУВИ.091.219</w:t>
            </w:r>
          </w:p>
          <w:p w:rsidR="00F21795" w:rsidRPr="00F0759E" w:rsidRDefault="00F21795" w:rsidP="00F0759E">
            <w:pPr>
              <w:jc w:val="both"/>
              <w:rPr>
                <w:sz w:val="20"/>
                <w:szCs w:val="20"/>
              </w:rPr>
            </w:pPr>
            <w:r w:rsidRPr="00F0759E">
              <w:rPr>
                <w:sz w:val="20"/>
                <w:szCs w:val="20"/>
              </w:rPr>
              <w:t>ГОСТ 18242</w:t>
            </w:r>
          </w:p>
          <w:p w:rsidR="00F21795" w:rsidRPr="00F0759E" w:rsidRDefault="00F21795" w:rsidP="00F0759E">
            <w:pPr>
              <w:jc w:val="both"/>
              <w:rPr>
                <w:sz w:val="20"/>
                <w:szCs w:val="20"/>
              </w:rPr>
            </w:pPr>
            <w:r w:rsidRPr="00F0759E">
              <w:rPr>
                <w:sz w:val="20"/>
                <w:szCs w:val="20"/>
              </w:rPr>
              <w:t>«Положение о группах анализа»</w:t>
            </w:r>
          </w:p>
        </w:tc>
      </w:tr>
    </w:tbl>
    <w:p w:rsidR="00F21795" w:rsidRPr="00F0759E" w:rsidRDefault="00F21795" w:rsidP="00F0759E">
      <w:pPr>
        <w:spacing w:line="360" w:lineRule="auto"/>
        <w:ind w:firstLine="709"/>
        <w:jc w:val="both"/>
        <w:rPr>
          <w:sz w:val="28"/>
          <w:szCs w:val="28"/>
        </w:rPr>
      </w:pPr>
    </w:p>
    <w:p w:rsidR="00F21795" w:rsidRPr="00F0759E" w:rsidRDefault="00F21795" w:rsidP="00F0759E">
      <w:pPr>
        <w:spacing w:line="360" w:lineRule="auto"/>
        <w:ind w:firstLine="709"/>
        <w:jc w:val="both"/>
        <w:rPr>
          <w:sz w:val="28"/>
          <w:szCs w:val="28"/>
        </w:rPr>
      </w:pPr>
      <w:r w:rsidRPr="00F0759E">
        <w:rPr>
          <w:sz w:val="28"/>
          <w:szCs w:val="28"/>
        </w:rPr>
        <w:t xml:space="preserve">В этом году предприятие хочет вплотную подойти к внедрению на предприятии методологии </w:t>
      </w:r>
      <w:r w:rsidRPr="00F0759E">
        <w:rPr>
          <w:sz w:val="28"/>
          <w:szCs w:val="28"/>
          <w:lang w:val="en-US"/>
        </w:rPr>
        <w:t>TQM</w:t>
      </w:r>
      <w:r w:rsidRPr="00F0759E">
        <w:rPr>
          <w:sz w:val="28"/>
          <w:szCs w:val="28"/>
        </w:rPr>
        <w:t xml:space="preserve"> - всеобщее управление качеством (</w:t>
      </w:r>
      <w:r w:rsidRPr="00F0759E">
        <w:rPr>
          <w:sz w:val="28"/>
          <w:szCs w:val="28"/>
          <w:lang w:val="en-US"/>
        </w:rPr>
        <w:t>Total</w:t>
      </w:r>
      <w:r w:rsidRPr="00F0759E">
        <w:rPr>
          <w:sz w:val="28"/>
          <w:szCs w:val="28"/>
        </w:rPr>
        <w:t xml:space="preserve"> </w:t>
      </w:r>
      <w:r w:rsidRPr="00F0759E">
        <w:rPr>
          <w:sz w:val="28"/>
          <w:szCs w:val="28"/>
          <w:lang w:val="en-US"/>
        </w:rPr>
        <w:t>Quality</w:t>
      </w:r>
      <w:r w:rsidRPr="00F0759E">
        <w:rPr>
          <w:sz w:val="28"/>
          <w:szCs w:val="28"/>
        </w:rPr>
        <w:t xml:space="preserve"> </w:t>
      </w:r>
      <w:r w:rsidRPr="00F0759E">
        <w:rPr>
          <w:sz w:val="28"/>
          <w:szCs w:val="28"/>
          <w:lang w:val="en-US"/>
        </w:rPr>
        <w:t>Management</w:t>
      </w:r>
      <w:r w:rsidRPr="00F0759E">
        <w:rPr>
          <w:sz w:val="28"/>
          <w:szCs w:val="28"/>
        </w:rPr>
        <w:t>) на базе стандартов ИСО 9000, отдельные элементы которой уже имеются в своей сис</w:t>
      </w:r>
      <w:r w:rsidRPr="00F0759E">
        <w:rPr>
          <w:sz w:val="28"/>
          <w:szCs w:val="28"/>
        </w:rPr>
        <w:softHyphen/>
        <w:t xml:space="preserve">теме. </w:t>
      </w:r>
      <w:r w:rsidRPr="00F0759E">
        <w:rPr>
          <w:sz w:val="28"/>
          <w:szCs w:val="28"/>
          <w:lang w:val="en-US"/>
        </w:rPr>
        <w:t>TQM</w:t>
      </w:r>
      <w:r w:rsidRPr="00F0759E">
        <w:rPr>
          <w:sz w:val="28"/>
          <w:szCs w:val="28"/>
        </w:rPr>
        <w:t xml:space="preserve"> ориентирует на повышение качества изделий, когда уже имеется некий достигнутой уровень качестве, и все усилия должны быть направлены на повышение конкурентоспособности изделий. </w:t>
      </w:r>
      <w:r w:rsidRPr="00F0759E">
        <w:rPr>
          <w:sz w:val="28"/>
          <w:szCs w:val="28"/>
          <w:lang w:val="en-US"/>
        </w:rPr>
        <w:t>TQM</w:t>
      </w:r>
      <w:r w:rsidRPr="00F0759E">
        <w:rPr>
          <w:sz w:val="28"/>
          <w:szCs w:val="28"/>
        </w:rPr>
        <w:t xml:space="preserve"> – это эволюционное развитие движения к качеству предприятия в целом.</w:t>
      </w:r>
    </w:p>
    <w:p w:rsidR="00F21795" w:rsidRPr="00F0759E" w:rsidRDefault="005669E7" w:rsidP="00F0759E">
      <w:pPr>
        <w:spacing w:line="360" w:lineRule="auto"/>
        <w:ind w:firstLine="709"/>
        <w:jc w:val="both"/>
        <w:rPr>
          <w:sz w:val="28"/>
          <w:szCs w:val="28"/>
        </w:rPr>
      </w:pPr>
      <w:r>
        <w:rPr>
          <w:sz w:val="28"/>
          <w:szCs w:val="28"/>
        </w:rPr>
        <w:t xml:space="preserve">В </w:t>
      </w:r>
      <w:r w:rsidR="00F21795" w:rsidRPr="00F0759E">
        <w:rPr>
          <w:sz w:val="28"/>
          <w:szCs w:val="28"/>
        </w:rPr>
        <w:t>производственной деятельности ОАО "Минский приборостроительный завод" на первое мес</w:t>
      </w:r>
      <w:r w:rsidR="00F21795" w:rsidRPr="00F0759E">
        <w:rPr>
          <w:sz w:val="28"/>
          <w:szCs w:val="28"/>
        </w:rPr>
        <w:softHyphen/>
        <w:t>то ставится потребитель, его нужды, пожелания, потребности, и продукция рассматривается с точки зрения ее полезности и пригодности для использования на специальных покупательских проверках.</w:t>
      </w:r>
    </w:p>
    <w:p w:rsidR="00F21795" w:rsidRPr="00F0759E" w:rsidRDefault="00F21795" w:rsidP="00F0759E">
      <w:pPr>
        <w:spacing w:line="360" w:lineRule="auto"/>
        <w:ind w:firstLine="709"/>
        <w:jc w:val="both"/>
        <w:rPr>
          <w:sz w:val="28"/>
          <w:szCs w:val="28"/>
        </w:rPr>
      </w:pPr>
      <w:r w:rsidRPr="00F0759E">
        <w:rPr>
          <w:sz w:val="28"/>
          <w:szCs w:val="28"/>
        </w:rPr>
        <w:t>Вторым фактором учитывается улучшение качества и та деятельность, которую предприятия осуществляют для его улучшения. Разрабатываются ежегодные планы обеспечения и улучшения качества.</w:t>
      </w:r>
    </w:p>
    <w:p w:rsidR="00F21795" w:rsidRPr="00F0759E" w:rsidRDefault="00F21795" w:rsidP="00F0759E">
      <w:pPr>
        <w:spacing w:line="360" w:lineRule="auto"/>
        <w:ind w:firstLine="709"/>
        <w:jc w:val="both"/>
        <w:rPr>
          <w:sz w:val="28"/>
          <w:szCs w:val="28"/>
        </w:rPr>
      </w:pPr>
      <w:r w:rsidRPr="00F0759E">
        <w:rPr>
          <w:sz w:val="28"/>
          <w:szCs w:val="28"/>
        </w:rPr>
        <w:t>Третий фактор по значимости - снижение затрат на плохое качество и тем самым снижение цены и увеличение прибыли предприятия. От этого выигрывает все общество, производитель и потребитель.</w:t>
      </w:r>
    </w:p>
    <w:p w:rsidR="00F21795" w:rsidRPr="00F0759E" w:rsidRDefault="00F21795" w:rsidP="00F0759E">
      <w:pPr>
        <w:spacing w:line="360" w:lineRule="auto"/>
        <w:ind w:firstLine="709"/>
        <w:jc w:val="both"/>
        <w:rPr>
          <w:sz w:val="28"/>
          <w:szCs w:val="28"/>
        </w:rPr>
      </w:pPr>
      <w:r w:rsidRPr="00F0759E">
        <w:rPr>
          <w:sz w:val="28"/>
          <w:szCs w:val="28"/>
        </w:rPr>
        <w:t>Сегодня для того, чтобы нашим предприятиям успешно конкурировать даже на своем рынке, не говоря уже о зарубежном, необходимо сущест</w:t>
      </w:r>
      <w:r w:rsidRPr="00F0759E">
        <w:rPr>
          <w:sz w:val="28"/>
          <w:szCs w:val="28"/>
        </w:rPr>
        <w:softHyphen/>
        <w:t>венно повысить качество наших изделий и снизить затраты на их произ</w:t>
      </w:r>
      <w:r w:rsidRPr="00F0759E">
        <w:rPr>
          <w:sz w:val="28"/>
          <w:szCs w:val="28"/>
        </w:rPr>
        <w:softHyphen/>
        <w:t xml:space="preserve">водство, а это без деятельности по улучшению качества, без серьезных изменений в системе качества и управления предприятия, иными словами без внедрения стандартов ИСО 9000, а затем и концепции </w:t>
      </w:r>
      <w:r w:rsidRPr="00F0759E">
        <w:rPr>
          <w:sz w:val="28"/>
          <w:szCs w:val="28"/>
          <w:lang w:val="en-US"/>
        </w:rPr>
        <w:t>TQM</w:t>
      </w:r>
      <w:r w:rsidRPr="00F0759E">
        <w:rPr>
          <w:sz w:val="28"/>
          <w:szCs w:val="28"/>
        </w:rPr>
        <w:t>, сделать невозможно.</w:t>
      </w:r>
    </w:p>
    <w:p w:rsidR="00F21795" w:rsidRPr="00F0759E" w:rsidRDefault="00F21795" w:rsidP="00F0759E">
      <w:pPr>
        <w:spacing w:line="360" w:lineRule="auto"/>
        <w:ind w:firstLine="709"/>
        <w:jc w:val="both"/>
        <w:rPr>
          <w:sz w:val="28"/>
          <w:szCs w:val="28"/>
        </w:rPr>
      </w:pPr>
      <w:r w:rsidRPr="00F0759E">
        <w:rPr>
          <w:sz w:val="28"/>
          <w:szCs w:val="28"/>
        </w:rPr>
        <w:t>Преимущества проведенных сертификаций системы качества выражаются и в следующем:</w:t>
      </w:r>
    </w:p>
    <w:p w:rsidR="00F21795" w:rsidRPr="00F0759E" w:rsidRDefault="00F21795" w:rsidP="00F0759E">
      <w:pPr>
        <w:numPr>
          <w:ilvl w:val="0"/>
          <w:numId w:val="2"/>
        </w:numPr>
        <w:tabs>
          <w:tab w:val="clear" w:pos="1985"/>
          <w:tab w:val="left" w:pos="1134"/>
        </w:tabs>
        <w:spacing w:line="360" w:lineRule="auto"/>
        <w:ind w:left="0" w:firstLine="709"/>
        <w:jc w:val="both"/>
        <w:rPr>
          <w:sz w:val="28"/>
          <w:szCs w:val="28"/>
        </w:rPr>
      </w:pPr>
      <w:r w:rsidRPr="00F0759E">
        <w:rPr>
          <w:sz w:val="28"/>
          <w:szCs w:val="28"/>
        </w:rPr>
        <w:t>значительное улучшение организации производства;</w:t>
      </w:r>
    </w:p>
    <w:p w:rsidR="00F21795" w:rsidRPr="00F0759E" w:rsidRDefault="00F21795" w:rsidP="00F0759E">
      <w:pPr>
        <w:numPr>
          <w:ilvl w:val="0"/>
          <w:numId w:val="2"/>
        </w:numPr>
        <w:tabs>
          <w:tab w:val="clear" w:pos="1985"/>
          <w:tab w:val="left" w:pos="1134"/>
        </w:tabs>
        <w:spacing w:line="360" w:lineRule="auto"/>
        <w:ind w:left="0" w:firstLine="709"/>
        <w:jc w:val="both"/>
        <w:rPr>
          <w:sz w:val="28"/>
          <w:szCs w:val="28"/>
        </w:rPr>
      </w:pPr>
      <w:r w:rsidRPr="00F0759E">
        <w:rPr>
          <w:sz w:val="28"/>
          <w:szCs w:val="28"/>
        </w:rPr>
        <w:t>повышение качества продукции;</w:t>
      </w:r>
    </w:p>
    <w:p w:rsidR="00F21795" w:rsidRPr="00F0759E" w:rsidRDefault="00F21795" w:rsidP="00F0759E">
      <w:pPr>
        <w:numPr>
          <w:ilvl w:val="0"/>
          <w:numId w:val="2"/>
        </w:numPr>
        <w:tabs>
          <w:tab w:val="clear" w:pos="1985"/>
          <w:tab w:val="left" w:pos="1134"/>
        </w:tabs>
        <w:spacing w:line="360" w:lineRule="auto"/>
        <w:ind w:left="0" w:firstLine="709"/>
        <w:jc w:val="both"/>
        <w:rPr>
          <w:sz w:val="28"/>
          <w:szCs w:val="28"/>
        </w:rPr>
      </w:pPr>
      <w:r w:rsidRPr="00F0759E">
        <w:rPr>
          <w:sz w:val="28"/>
          <w:szCs w:val="28"/>
        </w:rPr>
        <w:t>повышение ответственности за результаты труда;</w:t>
      </w:r>
    </w:p>
    <w:p w:rsidR="00F21795" w:rsidRPr="00F0759E" w:rsidRDefault="00F21795" w:rsidP="00F0759E">
      <w:pPr>
        <w:numPr>
          <w:ilvl w:val="0"/>
          <w:numId w:val="2"/>
        </w:numPr>
        <w:tabs>
          <w:tab w:val="clear" w:pos="1985"/>
          <w:tab w:val="left" w:pos="1134"/>
        </w:tabs>
        <w:spacing w:line="360" w:lineRule="auto"/>
        <w:ind w:left="0" w:firstLine="709"/>
        <w:jc w:val="both"/>
        <w:rPr>
          <w:sz w:val="28"/>
          <w:szCs w:val="28"/>
        </w:rPr>
      </w:pPr>
      <w:r w:rsidRPr="00F0759E">
        <w:rPr>
          <w:sz w:val="28"/>
          <w:szCs w:val="28"/>
        </w:rPr>
        <w:t>стремление к совершенствованию и улучшению выполняемых работ.</w:t>
      </w:r>
    </w:p>
    <w:p w:rsidR="00F21795" w:rsidRPr="00F0759E" w:rsidRDefault="00F21795" w:rsidP="00F0759E">
      <w:pPr>
        <w:spacing w:line="360" w:lineRule="auto"/>
        <w:ind w:firstLine="709"/>
        <w:jc w:val="both"/>
        <w:rPr>
          <w:i/>
          <w:sz w:val="28"/>
          <w:szCs w:val="28"/>
        </w:rPr>
      </w:pPr>
      <w:r w:rsidRPr="00F0759E">
        <w:rPr>
          <w:sz w:val="28"/>
          <w:szCs w:val="28"/>
        </w:rPr>
        <w:t>Так, например, количество рекламаций за 2006 снизилось в два раза; в два раза снизился уровень производственных дефектов; снизились затраты на качество на 50</w:t>
      </w:r>
      <w:r w:rsidRPr="00F0759E">
        <w:rPr>
          <w:i/>
          <w:sz w:val="28"/>
          <w:szCs w:val="28"/>
        </w:rPr>
        <w:t>%.</w:t>
      </w:r>
    </w:p>
    <w:p w:rsidR="00F21795" w:rsidRPr="00F0759E" w:rsidRDefault="00F21795" w:rsidP="00F0759E">
      <w:pPr>
        <w:spacing w:line="360" w:lineRule="auto"/>
        <w:ind w:firstLine="709"/>
        <w:jc w:val="both"/>
        <w:rPr>
          <w:sz w:val="28"/>
          <w:szCs w:val="28"/>
        </w:rPr>
      </w:pPr>
      <w:r w:rsidRPr="00F0759E">
        <w:rPr>
          <w:sz w:val="28"/>
          <w:szCs w:val="28"/>
        </w:rPr>
        <w:t>П</w:t>
      </w:r>
      <w:r w:rsidRPr="00F0759E">
        <w:rPr>
          <w:sz w:val="28"/>
          <w:szCs w:val="28"/>
          <w:lang w:val="en-US"/>
        </w:rPr>
        <w:t>o</w:t>
      </w:r>
      <w:r w:rsidRPr="00F0759E">
        <w:rPr>
          <w:sz w:val="28"/>
          <w:szCs w:val="28"/>
        </w:rPr>
        <w:t>высился престиж ОАО "Минский приборостроительный завод" в Республике, в странах СНГ, а также на мировом рынке.</w:t>
      </w:r>
    </w:p>
    <w:p w:rsidR="00F21795" w:rsidRPr="00F0759E" w:rsidRDefault="00F21795" w:rsidP="00F0759E">
      <w:pPr>
        <w:spacing w:line="360" w:lineRule="auto"/>
        <w:ind w:firstLine="709"/>
        <w:jc w:val="both"/>
        <w:rPr>
          <w:sz w:val="28"/>
          <w:szCs w:val="28"/>
        </w:rPr>
      </w:pPr>
      <w:r w:rsidRPr="00F0759E">
        <w:rPr>
          <w:sz w:val="28"/>
          <w:szCs w:val="28"/>
        </w:rPr>
        <w:t>Пройдя сертификацию по ИСО 9001 предприятие получило выгодный заказ от голландской фирмы "</w:t>
      </w:r>
      <w:r w:rsidRPr="00F0759E">
        <w:rPr>
          <w:sz w:val="28"/>
          <w:szCs w:val="28"/>
          <w:lang w:val="en-US"/>
        </w:rPr>
        <w:t>ABEVO</w:t>
      </w:r>
      <w:r w:rsidRPr="00F0759E">
        <w:rPr>
          <w:sz w:val="28"/>
          <w:szCs w:val="28"/>
        </w:rPr>
        <w:t xml:space="preserve"> </w:t>
      </w:r>
      <w:r w:rsidRPr="00F0759E">
        <w:rPr>
          <w:sz w:val="28"/>
          <w:szCs w:val="28"/>
          <w:lang w:val="en-US"/>
        </w:rPr>
        <w:t>Electronic</w:t>
      </w:r>
      <w:r w:rsidRPr="00F0759E">
        <w:rPr>
          <w:sz w:val="28"/>
          <w:szCs w:val="28"/>
        </w:rPr>
        <w:t>" на разработку СВЧ-печей для автомобилей, автобусов и др.</w:t>
      </w:r>
    </w:p>
    <w:p w:rsidR="00F21795" w:rsidRPr="00F0759E" w:rsidRDefault="00F21795" w:rsidP="00F0759E">
      <w:pPr>
        <w:spacing w:line="360" w:lineRule="auto"/>
        <w:ind w:firstLine="709"/>
        <w:jc w:val="both"/>
        <w:rPr>
          <w:sz w:val="28"/>
          <w:szCs w:val="28"/>
        </w:rPr>
      </w:pPr>
      <w:r w:rsidRPr="00F0759E">
        <w:rPr>
          <w:sz w:val="28"/>
          <w:szCs w:val="28"/>
        </w:rPr>
        <w:t>Повысилось доверие к предприятию со стороны зарубеж</w:t>
      </w:r>
      <w:r w:rsidRPr="00F0759E">
        <w:rPr>
          <w:sz w:val="28"/>
          <w:szCs w:val="28"/>
        </w:rPr>
        <w:softHyphen/>
        <w:t>ных партнеров. Они согласны покупать и реализовывать, а также осуще</w:t>
      </w:r>
      <w:r w:rsidRPr="00F0759E">
        <w:rPr>
          <w:sz w:val="28"/>
          <w:szCs w:val="28"/>
        </w:rPr>
        <w:softHyphen/>
        <w:t>ствлять сервис нашей продукции под маркой "БЕЛВАР".</w:t>
      </w:r>
    </w:p>
    <w:p w:rsidR="00F21795" w:rsidRPr="00F0759E" w:rsidRDefault="00F21795" w:rsidP="00F0759E">
      <w:pPr>
        <w:spacing w:line="360" w:lineRule="auto"/>
        <w:ind w:firstLine="709"/>
        <w:jc w:val="both"/>
        <w:rPr>
          <w:sz w:val="28"/>
          <w:szCs w:val="28"/>
        </w:rPr>
      </w:pPr>
      <w:r w:rsidRPr="00F0759E">
        <w:rPr>
          <w:sz w:val="28"/>
          <w:szCs w:val="28"/>
        </w:rPr>
        <w:t>Примером такого доверия является сотрудничество с английской  фирмой "</w:t>
      </w:r>
      <w:r w:rsidRPr="00F0759E">
        <w:rPr>
          <w:sz w:val="28"/>
          <w:szCs w:val="28"/>
          <w:lang w:val="en-US"/>
        </w:rPr>
        <w:t>Goold</w:t>
      </w:r>
      <w:r w:rsidRPr="00F0759E">
        <w:rPr>
          <w:sz w:val="28"/>
          <w:szCs w:val="28"/>
        </w:rPr>
        <w:t>".</w:t>
      </w:r>
    </w:p>
    <w:p w:rsidR="00F21795" w:rsidRPr="00F0759E" w:rsidRDefault="00F21795" w:rsidP="00F0759E">
      <w:pPr>
        <w:spacing w:line="360" w:lineRule="auto"/>
        <w:ind w:firstLine="709"/>
        <w:jc w:val="both"/>
        <w:rPr>
          <w:sz w:val="28"/>
          <w:szCs w:val="28"/>
        </w:rPr>
      </w:pPr>
      <w:r w:rsidRPr="00F0759E">
        <w:rPr>
          <w:sz w:val="28"/>
          <w:szCs w:val="28"/>
        </w:rPr>
        <w:t>Благодаря сертификации системы управления качества улучшился сбыт кухонной техники, нагревательных и общетехнических приборов, электроинструмента и др.</w:t>
      </w:r>
    </w:p>
    <w:p w:rsidR="00F21795" w:rsidRPr="00F0759E" w:rsidRDefault="00F21795" w:rsidP="00F0759E">
      <w:pPr>
        <w:spacing w:line="360" w:lineRule="auto"/>
        <w:ind w:firstLine="709"/>
        <w:jc w:val="both"/>
        <w:rPr>
          <w:sz w:val="28"/>
          <w:szCs w:val="28"/>
        </w:rPr>
      </w:pPr>
      <w:r w:rsidRPr="00F0759E">
        <w:rPr>
          <w:sz w:val="28"/>
          <w:szCs w:val="28"/>
        </w:rPr>
        <w:t xml:space="preserve">Сведения о сертификации системы качества по ИСО 9001 и ИСО 9002 помещены в международной информационной системе. У ОАО "Минский приборостроительный завод" имеются сертификаты </w:t>
      </w:r>
      <w:r w:rsidRPr="00F0759E">
        <w:rPr>
          <w:sz w:val="28"/>
          <w:szCs w:val="28"/>
          <w:lang w:val="en-US"/>
        </w:rPr>
        <w:t>IQNET</w:t>
      </w:r>
      <w:r w:rsidRPr="00F0759E">
        <w:rPr>
          <w:sz w:val="28"/>
          <w:szCs w:val="28"/>
        </w:rPr>
        <w:t>. Это хорошая бесплатная реклама в 24 странах мира.</w:t>
      </w:r>
    </w:p>
    <w:p w:rsidR="00F21795" w:rsidRDefault="00F21795" w:rsidP="00F0759E">
      <w:pPr>
        <w:spacing w:line="360" w:lineRule="auto"/>
        <w:ind w:firstLine="709"/>
        <w:jc w:val="center"/>
        <w:rPr>
          <w:sz w:val="28"/>
          <w:szCs w:val="28"/>
        </w:rPr>
      </w:pPr>
      <w:r w:rsidRPr="00F0759E">
        <w:rPr>
          <w:sz w:val="28"/>
          <w:szCs w:val="28"/>
        </w:rPr>
        <w:br w:type="page"/>
        <w:t>ЛИТЕРАТУРА</w:t>
      </w:r>
    </w:p>
    <w:p w:rsidR="00F0759E" w:rsidRPr="00F0759E" w:rsidRDefault="00F0759E" w:rsidP="00F0759E">
      <w:pPr>
        <w:spacing w:line="360" w:lineRule="auto"/>
        <w:ind w:firstLine="709"/>
        <w:jc w:val="center"/>
        <w:rPr>
          <w:sz w:val="28"/>
          <w:szCs w:val="28"/>
        </w:rPr>
      </w:pP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Новицкий, Н. И. Управление качеством продукции: учеб. пособие для вузов. / Н. И. Новицкий. – Минск: Новое знание, 2001.</w:t>
      </w: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Назаров, Н. Г. Современные методы и алгоритмы обработки измерений и контроля качества продукции. / Н. Г. Назаров, Е. А. Архальгенская. – М.: ИПК Издательство стандартов, 2005.</w:t>
      </w: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Экономика предприятия: учеб.пособие / В. Я. Хрипач [и др.]; под общ. ред. А. С. Головачева, И. В. Головачевой. – Минск: НПЖ Финансы, учет, аудит, 2007.</w:t>
      </w: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Кабушко, А. М. Качество продукции. – Минск, 1998.</w:t>
      </w: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Бамбалов, С. Н. Экономические методы управления качеством продукции. – Минск, 2008.</w:t>
      </w: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Анализ видов и последствий потенциальных отказов (</w:t>
      </w:r>
      <w:r w:rsidRPr="00F0759E">
        <w:rPr>
          <w:sz w:val="28"/>
          <w:szCs w:val="28"/>
          <w:lang w:val="en-US"/>
        </w:rPr>
        <w:t>FMEA</w:t>
      </w:r>
      <w:r w:rsidRPr="00F0759E">
        <w:rPr>
          <w:sz w:val="28"/>
          <w:szCs w:val="28"/>
        </w:rPr>
        <w:t>). – Нижний Новгород: АО НИЦ КД, 2007.</w:t>
      </w: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Планирование качества перспективной продукции (</w:t>
      </w:r>
      <w:r w:rsidRPr="00F0759E">
        <w:rPr>
          <w:sz w:val="28"/>
          <w:szCs w:val="28"/>
          <w:lang w:val="en-US"/>
        </w:rPr>
        <w:t>APQP</w:t>
      </w:r>
      <w:r w:rsidRPr="00F0759E">
        <w:rPr>
          <w:sz w:val="28"/>
          <w:szCs w:val="28"/>
        </w:rPr>
        <w:t>) и программа качества. – Нижний Новгород: АО НИЦ КД, 2007.</w:t>
      </w:r>
    </w:p>
    <w:p w:rsidR="00F21795" w:rsidRPr="00F0759E" w:rsidRDefault="00F21795" w:rsidP="00F0759E">
      <w:pPr>
        <w:numPr>
          <w:ilvl w:val="0"/>
          <w:numId w:val="3"/>
        </w:numPr>
        <w:spacing w:line="360" w:lineRule="auto"/>
        <w:ind w:left="0" w:firstLine="709"/>
        <w:jc w:val="both"/>
        <w:rPr>
          <w:sz w:val="28"/>
          <w:szCs w:val="28"/>
        </w:rPr>
      </w:pPr>
      <w:r w:rsidRPr="00F0759E">
        <w:rPr>
          <w:sz w:val="28"/>
          <w:szCs w:val="28"/>
        </w:rPr>
        <w:t>Гиссин, В. И. Управление качеством продукции. – Ростов-на-Дону: Феникс, 2000.</w:t>
      </w:r>
      <w:bookmarkStart w:id="0" w:name="_GoBack"/>
      <w:bookmarkEnd w:id="0"/>
    </w:p>
    <w:sectPr w:rsidR="00F21795" w:rsidRPr="00F0759E" w:rsidSect="00F0759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E2E"/>
    <w:multiLevelType w:val="multilevel"/>
    <w:tmpl w:val="5D3C5EC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4A4B5942"/>
    <w:multiLevelType w:val="hybridMultilevel"/>
    <w:tmpl w:val="26CE0B08"/>
    <w:lvl w:ilvl="0" w:tplc="7300205E">
      <w:start w:val="1"/>
      <w:numFmt w:val="bullet"/>
      <w:lvlText w:val=""/>
      <w:lvlJc w:val="left"/>
      <w:pPr>
        <w:tabs>
          <w:tab w:val="num" w:pos="1985"/>
        </w:tabs>
        <w:ind w:left="851" w:firstLine="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52391D9B"/>
    <w:multiLevelType w:val="hybridMultilevel"/>
    <w:tmpl w:val="ECB0A0CC"/>
    <w:lvl w:ilvl="0" w:tplc="7300205E">
      <w:start w:val="1"/>
      <w:numFmt w:val="bullet"/>
      <w:lvlText w:val=""/>
      <w:lvlJc w:val="left"/>
      <w:pPr>
        <w:tabs>
          <w:tab w:val="num" w:pos="1985"/>
        </w:tabs>
        <w:ind w:left="851" w:firstLine="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6FB5464E"/>
    <w:multiLevelType w:val="hybridMultilevel"/>
    <w:tmpl w:val="D87A5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795"/>
    <w:rsid w:val="003B0521"/>
    <w:rsid w:val="004967EB"/>
    <w:rsid w:val="005669E7"/>
    <w:rsid w:val="005B1257"/>
    <w:rsid w:val="005B4592"/>
    <w:rsid w:val="006C7CA9"/>
    <w:rsid w:val="00725100"/>
    <w:rsid w:val="007B7732"/>
    <w:rsid w:val="00A11E43"/>
    <w:rsid w:val="00A839CE"/>
    <w:rsid w:val="00CC39F3"/>
    <w:rsid w:val="00E24D4F"/>
    <w:rsid w:val="00F0759E"/>
    <w:rsid w:val="00F2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AD8A7C94-C30B-4E4B-A5E9-091D820F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95"/>
    <w:rPr>
      <w:sz w:val="24"/>
      <w:szCs w:val="24"/>
    </w:rPr>
  </w:style>
  <w:style w:type="paragraph" w:styleId="2">
    <w:name w:val="heading 2"/>
    <w:basedOn w:val="a"/>
    <w:next w:val="a"/>
    <w:link w:val="20"/>
    <w:uiPriority w:val="9"/>
    <w:qFormat/>
    <w:rsid w:val="00F21795"/>
    <w:pPr>
      <w:keepNext/>
      <w:widowControl w:val="0"/>
      <w:spacing w:line="360" w:lineRule="auto"/>
      <w:ind w:firstLine="720"/>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F21795"/>
    <w:pPr>
      <w:widowControl w:val="0"/>
      <w:spacing w:line="360" w:lineRule="auto"/>
      <w:ind w:firstLine="720"/>
      <w:jc w:val="center"/>
    </w:pPr>
    <w:rPr>
      <w:b/>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F21795"/>
    <w:pPr>
      <w:widowControl w:val="0"/>
      <w:spacing w:line="360" w:lineRule="auto"/>
      <w:jc w:val="center"/>
    </w:pPr>
    <w:rPr>
      <w:sz w:val="28"/>
      <w:szCs w:val="20"/>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sid w:val="00F21795"/>
    <w:pPr>
      <w:jc w:val="center"/>
    </w:pPr>
  </w:style>
  <w:style w:type="character" w:customStyle="1" w:styleId="22">
    <w:name w:val="Основной текст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1860</Words>
  <Characters>10603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2014-04-23T00:55:00Z</dcterms:created>
  <dcterms:modified xsi:type="dcterms:W3CDTF">2014-04-23T00:55:00Z</dcterms:modified>
</cp:coreProperties>
</file>