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9FC" w:rsidRDefault="00F409FC">
      <w:pPr>
        <w:spacing w:line="480" w:lineRule="auto"/>
        <w:jc w:val="center"/>
        <w:rPr>
          <w:sz w:val="28"/>
        </w:rPr>
      </w:pPr>
      <w:r>
        <w:rPr>
          <w:sz w:val="28"/>
        </w:rPr>
        <w:t>Министерство Образования РФ.</w:t>
      </w:r>
    </w:p>
    <w:p w:rsidR="00F409FC" w:rsidRDefault="00F409FC">
      <w:pPr>
        <w:spacing w:line="480" w:lineRule="auto"/>
        <w:jc w:val="center"/>
        <w:rPr>
          <w:sz w:val="28"/>
        </w:rPr>
      </w:pPr>
      <w:r>
        <w:rPr>
          <w:sz w:val="28"/>
        </w:rPr>
        <w:t>Южно – Уральский государственный университет.</w:t>
      </w:r>
    </w:p>
    <w:p w:rsidR="00F409FC" w:rsidRDefault="00F409FC">
      <w:pPr>
        <w:spacing w:line="480" w:lineRule="auto"/>
        <w:jc w:val="center"/>
        <w:rPr>
          <w:sz w:val="28"/>
        </w:rPr>
      </w:pPr>
      <w:r>
        <w:rPr>
          <w:sz w:val="28"/>
        </w:rPr>
        <w:t>«Экономическая теория и мировая экономика»</w:t>
      </w:r>
    </w:p>
    <w:p w:rsidR="00F409FC" w:rsidRDefault="00F409FC">
      <w:pPr>
        <w:spacing w:line="480" w:lineRule="auto"/>
        <w:jc w:val="center"/>
        <w:rPr>
          <w:sz w:val="28"/>
        </w:rPr>
      </w:pPr>
    </w:p>
    <w:p w:rsidR="00F409FC" w:rsidRDefault="00F409FC">
      <w:pPr>
        <w:spacing w:line="360" w:lineRule="auto"/>
        <w:jc w:val="center"/>
        <w:rPr>
          <w:sz w:val="28"/>
        </w:rPr>
      </w:pPr>
    </w:p>
    <w:p w:rsidR="00F409FC" w:rsidRDefault="00F409FC">
      <w:pPr>
        <w:spacing w:line="360" w:lineRule="auto"/>
        <w:jc w:val="center"/>
        <w:rPr>
          <w:sz w:val="28"/>
        </w:rPr>
      </w:pPr>
    </w:p>
    <w:p w:rsidR="00F409FC" w:rsidRDefault="00F409FC">
      <w:pPr>
        <w:spacing w:line="360" w:lineRule="auto"/>
        <w:jc w:val="center"/>
        <w:rPr>
          <w:sz w:val="28"/>
        </w:rPr>
      </w:pPr>
    </w:p>
    <w:p w:rsidR="00F409FC" w:rsidRDefault="00F409FC">
      <w:pPr>
        <w:spacing w:line="360" w:lineRule="auto"/>
        <w:jc w:val="center"/>
        <w:rPr>
          <w:sz w:val="28"/>
        </w:rPr>
      </w:pPr>
    </w:p>
    <w:p w:rsidR="00F409FC" w:rsidRDefault="00F409FC">
      <w:pPr>
        <w:spacing w:line="360" w:lineRule="auto"/>
        <w:jc w:val="center"/>
        <w:rPr>
          <w:sz w:val="28"/>
        </w:rPr>
      </w:pPr>
    </w:p>
    <w:p w:rsidR="00F409FC" w:rsidRDefault="00F409FC">
      <w:pPr>
        <w:pStyle w:val="8"/>
        <w:ind w:left="0"/>
      </w:pPr>
      <w:r>
        <w:t>РЕФЕРАТ</w:t>
      </w:r>
    </w:p>
    <w:p w:rsidR="00F409FC" w:rsidRDefault="00F409FC">
      <w:pPr>
        <w:spacing w:line="360" w:lineRule="auto"/>
        <w:jc w:val="center"/>
        <w:rPr>
          <w:sz w:val="32"/>
        </w:rPr>
      </w:pPr>
      <w:r>
        <w:rPr>
          <w:sz w:val="32"/>
        </w:rPr>
        <w:t>по предмету экономической теории</w:t>
      </w:r>
    </w:p>
    <w:p w:rsidR="00F409FC" w:rsidRDefault="00F409FC">
      <w:pPr>
        <w:spacing w:line="360" w:lineRule="auto"/>
        <w:jc w:val="center"/>
        <w:rPr>
          <w:sz w:val="32"/>
        </w:rPr>
      </w:pPr>
    </w:p>
    <w:p w:rsidR="00F409FC" w:rsidRDefault="00F409FC">
      <w:pPr>
        <w:spacing w:line="360" w:lineRule="auto"/>
        <w:jc w:val="center"/>
        <w:rPr>
          <w:sz w:val="32"/>
        </w:rPr>
      </w:pPr>
      <w:r>
        <w:rPr>
          <w:sz w:val="32"/>
        </w:rPr>
        <w:t>на тему: «Анализ инфраструктуры современного рынка»</w:t>
      </w:r>
    </w:p>
    <w:p w:rsidR="00F409FC" w:rsidRDefault="00F409FC">
      <w:pPr>
        <w:spacing w:line="360" w:lineRule="auto"/>
        <w:rPr>
          <w:sz w:val="32"/>
        </w:rPr>
      </w:pPr>
    </w:p>
    <w:p w:rsidR="00F409FC" w:rsidRDefault="00F409FC">
      <w:pPr>
        <w:spacing w:line="360" w:lineRule="auto"/>
        <w:jc w:val="right"/>
        <w:rPr>
          <w:sz w:val="32"/>
        </w:rPr>
      </w:pPr>
    </w:p>
    <w:p w:rsidR="00F409FC" w:rsidRDefault="00F409FC">
      <w:pPr>
        <w:spacing w:line="360" w:lineRule="auto"/>
        <w:jc w:val="right"/>
        <w:rPr>
          <w:sz w:val="32"/>
        </w:rPr>
      </w:pPr>
    </w:p>
    <w:p w:rsidR="00F409FC" w:rsidRDefault="00F409FC">
      <w:pPr>
        <w:spacing w:line="360" w:lineRule="auto"/>
        <w:jc w:val="right"/>
        <w:rPr>
          <w:sz w:val="32"/>
        </w:rPr>
      </w:pPr>
    </w:p>
    <w:p w:rsidR="00F409FC" w:rsidRDefault="00F409FC">
      <w:pPr>
        <w:spacing w:line="360" w:lineRule="auto"/>
        <w:jc w:val="right"/>
        <w:rPr>
          <w:sz w:val="32"/>
        </w:rPr>
      </w:pPr>
      <w:r>
        <w:rPr>
          <w:sz w:val="32"/>
        </w:rPr>
        <w:t>Выполнил:</w:t>
      </w:r>
    </w:p>
    <w:p w:rsidR="00F409FC" w:rsidRDefault="00F409FC">
      <w:pPr>
        <w:spacing w:line="360" w:lineRule="auto"/>
        <w:jc w:val="right"/>
        <w:rPr>
          <w:sz w:val="32"/>
        </w:rPr>
      </w:pPr>
      <w:r>
        <w:rPr>
          <w:sz w:val="32"/>
        </w:rPr>
        <w:t>Дудина А.В.</w:t>
      </w:r>
    </w:p>
    <w:p w:rsidR="00F409FC" w:rsidRDefault="00F409FC">
      <w:pPr>
        <w:spacing w:line="360" w:lineRule="auto"/>
        <w:jc w:val="right"/>
        <w:rPr>
          <w:sz w:val="32"/>
        </w:rPr>
      </w:pPr>
      <w:r>
        <w:rPr>
          <w:sz w:val="32"/>
        </w:rPr>
        <w:t>Проверил:</w:t>
      </w:r>
    </w:p>
    <w:p w:rsidR="00F409FC" w:rsidRDefault="00F409FC">
      <w:pPr>
        <w:spacing w:line="360" w:lineRule="auto"/>
        <w:jc w:val="right"/>
        <w:rPr>
          <w:sz w:val="32"/>
        </w:rPr>
      </w:pPr>
      <w:r>
        <w:rPr>
          <w:sz w:val="32"/>
        </w:rPr>
        <w:t>д э.н. профессор</w:t>
      </w:r>
    </w:p>
    <w:p w:rsidR="00F409FC" w:rsidRDefault="00F409FC">
      <w:pPr>
        <w:spacing w:line="360" w:lineRule="auto"/>
        <w:jc w:val="right"/>
        <w:rPr>
          <w:sz w:val="32"/>
        </w:rPr>
      </w:pPr>
      <w:r>
        <w:rPr>
          <w:sz w:val="32"/>
        </w:rPr>
        <w:t>Бархатов В.И.</w:t>
      </w: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r>
        <w:rPr>
          <w:sz w:val="32"/>
        </w:rPr>
        <w:t>Челябинск 2002г.</w:t>
      </w:r>
    </w:p>
    <w:p w:rsidR="00F409FC" w:rsidRDefault="00F409FC">
      <w:pPr>
        <w:spacing w:line="360" w:lineRule="auto"/>
        <w:jc w:val="both"/>
        <w:rPr>
          <w:sz w:val="32"/>
        </w:rPr>
      </w:pPr>
    </w:p>
    <w:p w:rsidR="00F409FC" w:rsidRDefault="00F409FC">
      <w:pPr>
        <w:spacing w:line="360" w:lineRule="auto"/>
        <w:jc w:val="both"/>
        <w:rPr>
          <w:sz w:val="32"/>
        </w:rPr>
      </w:pPr>
    </w:p>
    <w:p w:rsidR="00F409FC" w:rsidRDefault="00F409FC">
      <w:pPr>
        <w:pStyle w:val="21"/>
      </w:pPr>
      <w:r>
        <w:t>Дудина, «Анализ инфраструктуры современного рынка». – Челябинск, ЮурГУ, ЭиУ – 184, -2002-    с.</w:t>
      </w:r>
    </w:p>
    <w:p w:rsidR="00F409FC" w:rsidRDefault="00F409FC">
      <w:pPr>
        <w:pStyle w:val="21"/>
      </w:pPr>
      <w:r>
        <w:t>Библиография -    наименований.</w:t>
      </w:r>
    </w:p>
    <w:p w:rsidR="00F409FC" w:rsidRDefault="00F409FC">
      <w:pPr>
        <w:pStyle w:val="21"/>
      </w:pPr>
      <w:r>
        <w:t>В работе рассмотрена проблема функционирования инфраструктуры современного рынка.</w:t>
      </w:r>
    </w:p>
    <w:p w:rsidR="00F409FC" w:rsidRDefault="00F409FC">
      <w:pPr>
        <w:spacing w:line="360" w:lineRule="auto"/>
        <w:jc w:val="both"/>
        <w:rPr>
          <w:sz w:val="32"/>
        </w:rPr>
      </w:pPr>
      <w:r>
        <w:rPr>
          <w:sz w:val="32"/>
        </w:rPr>
        <w:t>Цель работы – разработка, анализ, особенности функционирования современного рынка. В работе использовались учебники и научная литература российских и зарубежных авторов, материалы периодической печати, нормативно-правовые документы, данные Госкомстата, а также бухгалтерская отчетность.</w:t>
      </w:r>
    </w:p>
    <w:p w:rsidR="00F409FC" w:rsidRDefault="00F409FC">
      <w:pPr>
        <w:spacing w:line="360" w:lineRule="auto"/>
        <w:jc w:val="both"/>
        <w:rPr>
          <w:sz w:val="32"/>
        </w:rPr>
      </w:pPr>
    </w:p>
    <w:p w:rsidR="00F409FC" w:rsidRDefault="00F409FC">
      <w:pPr>
        <w:spacing w:line="360" w:lineRule="auto"/>
        <w:jc w:val="both"/>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spacing w:line="360" w:lineRule="auto"/>
        <w:jc w:val="center"/>
        <w:rPr>
          <w:sz w:val="32"/>
        </w:rPr>
      </w:pPr>
    </w:p>
    <w:p w:rsidR="00F409FC" w:rsidRDefault="00F409FC">
      <w:pPr>
        <w:pStyle w:val="a3"/>
        <w:tabs>
          <w:tab w:val="left" w:pos="0"/>
        </w:tabs>
        <w:spacing w:line="360" w:lineRule="auto"/>
        <w:ind w:left="0" w:firstLine="294"/>
        <w:jc w:val="center"/>
        <w:rPr>
          <w:sz w:val="32"/>
        </w:rPr>
      </w:pPr>
      <w:r>
        <w:rPr>
          <w:sz w:val="32"/>
        </w:rPr>
        <w:t>Содержание</w:t>
      </w:r>
    </w:p>
    <w:p w:rsidR="00F409FC" w:rsidRDefault="00F409FC">
      <w:pPr>
        <w:pStyle w:val="a3"/>
        <w:tabs>
          <w:tab w:val="left" w:pos="0"/>
        </w:tabs>
        <w:spacing w:line="360" w:lineRule="auto"/>
        <w:ind w:left="0" w:firstLine="0"/>
        <w:rPr>
          <w:b w:val="0"/>
          <w:bCs w:val="0"/>
        </w:rPr>
      </w:pPr>
      <w:r>
        <w:rPr>
          <w:b w:val="0"/>
          <w:bCs w:val="0"/>
        </w:rPr>
        <w:t>Введение-----------------------------------------------------------------------------4                                1.Общие понятия------------------------------------------------------------------- 5</w:t>
      </w:r>
    </w:p>
    <w:p w:rsidR="00F409FC" w:rsidRDefault="00F409FC">
      <w:pPr>
        <w:pStyle w:val="a3"/>
        <w:numPr>
          <w:ilvl w:val="1"/>
          <w:numId w:val="18"/>
        </w:numPr>
        <w:tabs>
          <w:tab w:val="left" w:pos="0"/>
        </w:tabs>
        <w:spacing w:line="360" w:lineRule="auto"/>
        <w:rPr>
          <w:b w:val="0"/>
          <w:bCs w:val="0"/>
        </w:rPr>
      </w:pPr>
      <w:r>
        <w:rPr>
          <w:b w:val="0"/>
          <w:bCs w:val="0"/>
        </w:rPr>
        <w:t>Инфраструктура: определение, специфические</w:t>
      </w:r>
    </w:p>
    <w:p w:rsidR="00F409FC" w:rsidRDefault="00F409FC">
      <w:pPr>
        <w:pStyle w:val="a3"/>
        <w:tabs>
          <w:tab w:val="left" w:pos="0"/>
        </w:tabs>
        <w:spacing w:line="360" w:lineRule="auto"/>
        <w:ind w:left="294" w:firstLine="0"/>
        <w:rPr>
          <w:b w:val="0"/>
          <w:bCs w:val="0"/>
        </w:rPr>
      </w:pPr>
      <w:r>
        <w:rPr>
          <w:b w:val="0"/>
          <w:bCs w:val="0"/>
        </w:rPr>
        <w:t xml:space="preserve"> признаки-------------------------------------------------------------------------- 5</w:t>
      </w:r>
    </w:p>
    <w:p w:rsidR="00F409FC" w:rsidRDefault="00F409FC">
      <w:pPr>
        <w:pStyle w:val="a3"/>
        <w:numPr>
          <w:ilvl w:val="1"/>
          <w:numId w:val="18"/>
        </w:numPr>
        <w:tabs>
          <w:tab w:val="left" w:pos="0"/>
        </w:tabs>
        <w:spacing w:line="360" w:lineRule="auto"/>
        <w:rPr>
          <w:b w:val="0"/>
          <w:bCs w:val="0"/>
        </w:rPr>
      </w:pPr>
      <w:r>
        <w:rPr>
          <w:b w:val="0"/>
          <w:bCs w:val="0"/>
        </w:rPr>
        <w:t>Понятие рынка-------------------------------------------------------------- 8</w:t>
      </w:r>
    </w:p>
    <w:p w:rsidR="00F409FC" w:rsidRDefault="00F409FC">
      <w:pPr>
        <w:pStyle w:val="a3"/>
        <w:numPr>
          <w:ilvl w:val="1"/>
          <w:numId w:val="18"/>
        </w:numPr>
        <w:tabs>
          <w:tab w:val="left" w:pos="0"/>
        </w:tabs>
        <w:spacing w:line="360" w:lineRule="auto"/>
        <w:rPr>
          <w:b w:val="0"/>
          <w:bCs w:val="0"/>
        </w:rPr>
      </w:pPr>
      <w:r>
        <w:rPr>
          <w:b w:val="0"/>
          <w:bCs w:val="0"/>
        </w:rPr>
        <w:t>Законы спроса и предложения-------------------------------------------11</w:t>
      </w:r>
    </w:p>
    <w:p w:rsidR="00F409FC" w:rsidRDefault="00F409FC">
      <w:pPr>
        <w:pStyle w:val="a3"/>
        <w:tabs>
          <w:tab w:val="left" w:pos="0"/>
        </w:tabs>
        <w:spacing w:line="360" w:lineRule="auto"/>
        <w:ind w:left="0" w:firstLine="0"/>
        <w:rPr>
          <w:b w:val="0"/>
          <w:bCs w:val="0"/>
        </w:rPr>
      </w:pPr>
      <w:r>
        <w:rPr>
          <w:b w:val="0"/>
          <w:bCs w:val="0"/>
        </w:rPr>
        <w:t>2.Инфраструктура современного рынка-------------------------------------- 13</w:t>
      </w:r>
    </w:p>
    <w:p w:rsidR="00F409FC" w:rsidRDefault="00F409FC">
      <w:pPr>
        <w:pStyle w:val="a3"/>
        <w:tabs>
          <w:tab w:val="left" w:pos="0"/>
        </w:tabs>
        <w:spacing w:line="360" w:lineRule="auto"/>
        <w:ind w:left="0" w:firstLine="360"/>
        <w:rPr>
          <w:b w:val="0"/>
          <w:bCs w:val="0"/>
        </w:rPr>
      </w:pPr>
      <w:r>
        <w:rPr>
          <w:b w:val="0"/>
          <w:bCs w:val="0"/>
        </w:rPr>
        <w:t>2.1 Рынок труда----------------------------------------------------------------- 13</w:t>
      </w:r>
    </w:p>
    <w:p w:rsidR="00F409FC" w:rsidRDefault="00F409FC">
      <w:pPr>
        <w:pStyle w:val="a3"/>
        <w:tabs>
          <w:tab w:val="left" w:pos="0"/>
        </w:tabs>
        <w:spacing w:line="360" w:lineRule="auto"/>
        <w:ind w:left="0" w:firstLine="360"/>
        <w:rPr>
          <w:b w:val="0"/>
          <w:bCs w:val="0"/>
        </w:rPr>
      </w:pPr>
      <w:r>
        <w:rPr>
          <w:b w:val="0"/>
          <w:bCs w:val="0"/>
        </w:rPr>
        <w:t>2.2 Рынок ценных бумаг ------------------------------------------------------ 19</w:t>
      </w:r>
    </w:p>
    <w:p w:rsidR="00F409FC" w:rsidRDefault="00F409FC">
      <w:pPr>
        <w:pStyle w:val="a3"/>
        <w:tabs>
          <w:tab w:val="left" w:pos="0"/>
        </w:tabs>
        <w:spacing w:line="360" w:lineRule="auto"/>
        <w:ind w:left="0" w:firstLine="360"/>
        <w:rPr>
          <w:b w:val="0"/>
          <w:bCs w:val="0"/>
        </w:rPr>
      </w:pPr>
      <w:r>
        <w:rPr>
          <w:b w:val="0"/>
          <w:bCs w:val="0"/>
        </w:rPr>
        <w:t>2.3 Рынок товаров и услуг ---------------------------------------------------- 23</w:t>
      </w:r>
    </w:p>
    <w:p w:rsidR="00F409FC" w:rsidRDefault="00F409FC">
      <w:pPr>
        <w:pStyle w:val="a3"/>
        <w:numPr>
          <w:ilvl w:val="1"/>
          <w:numId w:val="19"/>
        </w:numPr>
        <w:tabs>
          <w:tab w:val="left" w:pos="0"/>
        </w:tabs>
        <w:spacing w:line="360" w:lineRule="auto"/>
        <w:rPr>
          <w:b w:val="0"/>
          <w:bCs w:val="0"/>
        </w:rPr>
      </w:pPr>
      <w:r>
        <w:rPr>
          <w:b w:val="0"/>
          <w:bCs w:val="0"/>
        </w:rPr>
        <w:t>Консалтинговые фирмы, холдинговые компании------------------- 26</w:t>
      </w:r>
    </w:p>
    <w:p w:rsidR="00F409FC" w:rsidRDefault="00F409FC">
      <w:pPr>
        <w:pStyle w:val="a3"/>
        <w:numPr>
          <w:ilvl w:val="1"/>
          <w:numId w:val="19"/>
        </w:numPr>
        <w:tabs>
          <w:tab w:val="left" w:pos="0"/>
        </w:tabs>
        <w:spacing w:line="360" w:lineRule="auto"/>
        <w:rPr>
          <w:b w:val="0"/>
          <w:bCs w:val="0"/>
        </w:rPr>
      </w:pPr>
      <w:r>
        <w:rPr>
          <w:b w:val="0"/>
          <w:bCs w:val="0"/>
        </w:rPr>
        <w:t>Функции инфраструктуры ----------------------------------------------- 28</w:t>
      </w:r>
    </w:p>
    <w:p w:rsidR="00F409FC" w:rsidRDefault="00F409FC">
      <w:pPr>
        <w:pStyle w:val="a4"/>
        <w:overflowPunct/>
        <w:autoSpaceDE/>
        <w:autoSpaceDN/>
        <w:adjustRightInd/>
      </w:pPr>
      <w:r>
        <w:t>3. Фондовый рынок ---------------------------------------------------------------- 29</w:t>
      </w:r>
    </w:p>
    <w:p w:rsidR="00F409FC" w:rsidRDefault="00F409FC">
      <w:pPr>
        <w:pStyle w:val="a4"/>
        <w:overflowPunct/>
        <w:autoSpaceDE/>
        <w:autoSpaceDN/>
        <w:adjustRightInd/>
        <w:ind w:firstLine="360"/>
      </w:pPr>
      <w:r>
        <w:t>3.1 Капитал в форме ценных бумаг ----------------------------------------- 29</w:t>
      </w:r>
    </w:p>
    <w:p w:rsidR="00F409FC" w:rsidRDefault="00F409FC">
      <w:pPr>
        <w:pStyle w:val="a4"/>
        <w:overflowPunct/>
        <w:autoSpaceDE/>
        <w:autoSpaceDN/>
        <w:adjustRightInd/>
        <w:ind w:firstLine="360"/>
      </w:pPr>
      <w:r>
        <w:t>3.2 Виды ценных бумаг -------------------------------------------------------- 30</w:t>
      </w:r>
    </w:p>
    <w:p w:rsidR="00F409FC" w:rsidRDefault="00F409FC">
      <w:pPr>
        <w:pStyle w:val="a4"/>
        <w:overflowPunct/>
        <w:autoSpaceDE/>
        <w:autoSpaceDN/>
        <w:adjustRightInd/>
      </w:pPr>
      <w:r>
        <w:t>Заключение --------------------------------------------------------------------------- 35</w:t>
      </w:r>
    </w:p>
    <w:p w:rsidR="00F409FC" w:rsidRDefault="00F409FC">
      <w:pPr>
        <w:spacing w:line="360" w:lineRule="auto"/>
        <w:jc w:val="both"/>
        <w:rPr>
          <w:sz w:val="28"/>
        </w:rPr>
      </w:pPr>
      <w:r>
        <w:rPr>
          <w:sz w:val="28"/>
          <w:lang w:val="en-US"/>
        </w:rPr>
        <w:t>C</w:t>
      </w:r>
      <w:r>
        <w:rPr>
          <w:sz w:val="28"/>
        </w:rPr>
        <w:t>писок используемой литературы ----------------------------------------------- 37</w:t>
      </w: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spacing w:line="360" w:lineRule="auto"/>
        <w:jc w:val="center"/>
        <w:rPr>
          <w:b/>
          <w:bCs/>
          <w:sz w:val="32"/>
        </w:rPr>
      </w:pPr>
      <w:r>
        <w:rPr>
          <w:b/>
          <w:bCs/>
          <w:sz w:val="32"/>
        </w:rPr>
        <w:t>Введение</w:t>
      </w:r>
    </w:p>
    <w:p w:rsidR="00F409FC" w:rsidRDefault="00F409FC">
      <w:pPr>
        <w:pStyle w:val="2"/>
        <w:tabs>
          <w:tab w:val="left" w:pos="0"/>
        </w:tabs>
        <w:spacing w:line="360" w:lineRule="auto"/>
        <w:ind w:left="0" w:firstLine="360"/>
        <w:jc w:val="both"/>
      </w:pPr>
    </w:p>
    <w:p w:rsidR="00F409FC" w:rsidRDefault="00F409FC">
      <w:pPr>
        <w:spacing w:line="360" w:lineRule="auto"/>
        <w:jc w:val="both"/>
        <w:rPr>
          <w:sz w:val="28"/>
        </w:rPr>
      </w:pPr>
      <w:r>
        <w:rPr>
          <w:sz w:val="28"/>
        </w:rPr>
        <w:t>Предметом исследования является инфраструктура современного рынка. Необходимость кредитных отношений в рыночной экономике обще известны. С одной стороны, у отдельных фирм, частных лиц и прочих участников рыночных отношений возникает временно свободные денежные средства: излишки денежных средств в виде амортизационных отчислений, временно свободные средства в связи с несовпадением времени реализации товаров и услуг и времени приобретения новых партий сырья, материалов и т.п., а также в связи с сезонным производством; средства, накопленные, но не использованные для расширения производства, выплаты заработной платы, денежные доходы и сбережения населения. С другой стороны, у участников рыночных отношений возникает потребность в дополнительных средствах, сверх тех, которые они имеют на данный момент.</w:t>
      </w:r>
    </w:p>
    <w:p w:rsidR="00F409FC" w:rsidRDefault="00F409FC">
      <w:pPr>
        <w:spacing w:line="360" w:lineRule="auto"/>
        <w:jc w:val="both"/>
        <w:rPr>
          <w:sz w:val="28"/>
        </w:rPr>
      </w:pPr>
    </w:p>
    <w:p w:rsidR="00F409FC" w:rsidRDefault="00F409FC">
      <w:pPr>
        <w:spacing w:line="360" w:lineRule="auto"/>
        <w:jc w:val="both"/>
        <w:rPr>
          <w:sz w:val="28"/>
        </w:rPr>
      </w:pPr>
    </w:p>
    <w:p w:rsidR="00F409FC" w:rsidRDefault="00F409FC">
      <w:pPr>
        <w:rPr>
          <w:sz w:val="28"/>
        </w:rPr>
      </w:pPr>
    </w:p>
    <w:p w:rsidR="00F409FC" w:rsidRDefault="00F409FC">
      <w:pPr>
        <w:pStyle w:val="2"/>
        <w:tabs>
          <w:tab w:val="left" w:pos="0"/>
        </w:tabs>
        <w:spacing w:line="360" w:lineRule="auto"/>
        <w:ind w:left="0" w:firstLine="360"/>
        <w:jc w:val="both"/>
      </w:pPr>
    </w:p>
    <w:p w:rsidR="00F409FC" w:rsidRDefault="00F409FC">
      <w:pPr>
        <w:pStyle w:val="2"/>
        <w:tabs>
          <w:tab w:val="left" w:pos="0"/>
        </w:tabs>
        <w:spacing w:line="360" w:lineRule="auto"/>
        <w:ind w:left="0" w:firstLine="360"/>
        <w:jc w:val="both"/>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Pr>
        <w:rPr>
          <w:b/>
          <w:bCs/>
          <w:sz w:val="28"/>
        </w:rPr>
      </w:pPr>
    </w:p>
    <w:p w:rsidR="00F409FC" w:rsidRDefault="00F409FC"/>
    <w:p w:rsidR="00F409FC" w:rsidRDefault="00F409FC">
      <w:pPr>
        <w:pStyle w:val="2"/>
        <w:jc w:val="both"/>
      </w:pPr>
      <w:r>
        <w:rPr>
          <w:sz w:val="34"/>
        </w:rPr>
        <w:t>1. общие понятия</w:t>
      </w:r>
      <w:r>
        <w:t xml:space="preserve"> </w:t>
      </w:r>
    </w:p>
    <w:p w:rsidR="00F409FC" w:rsidRDefault="00F409FC"/>
    <w:p w:rsidR="00F409FC" w:rsidRDefault="00F409FC">
      <w:pPr>
        <w:pStyle w:val="2"/>
        <w:spacing w:line="360" w:lineRule="auto"/>
        <w:ind w:left="0" w:firstLine="360"/>
        <w:jc w:val="both"/>
      </w:pPr>
      <w:r>
        <w:rPr>
          <w:b w:val="0"/>
          <w:bCs w:val="0"/>
          <w:sz w:val="32"/>
        </w:rPr>
        <w:t>1.1</w:t>
      </w:r>
      <w:r>
        <w:rPr>
          <w:sz w:val="32"/>
        </w:rPr>
        <w:t xml:space="preserve"> Инфраструктура: определение и специфические признаки</w:t>
      </w:r>
    </w:p>
    <w:p w:rsidR="00F409FC" w:rsidRDefault="00F409FC">
      <w:pPr>
        <w:tabs>
          <w:tab w:val="left" w:pos="0"/>
        </w:tabs>
        <w:overflowPunct w:val="0"/>
        <w:autoSpaceDE w:val="0"/>
        <w:autoSpaceDN w:val="0"/>
        <w:adjustRightInd w:val="0"/>
        <w:spacing w:line="360" w:lineRule="auto"/>
        <w:ind w:firstLine="360"/>
        <w:jc w:val="both"/>
        <w:rPr>
          <w:b/>
          <w:sz w:val="28"/>
        </w:rPr>
      </w:pPr>
      <w:r>
        <w:rPr>
          <w:sz w:val="28"/>
        </w:rPr>
        <w:t>Как и всякая, объективно существующая система, рынок обладает собственной инфраструктурой. Термин "Инфраструктура" был впервые использован еще в начале нынешнего столетия в экономическом анализе для обозначения объектов и сооружений, обеспечивающих нормальную деятельность вооруженных сил. В 40-е годы на Западе  под инфраструктурой стали понимать совокупность отраслей, способствующих нормальному функционированию производства материальных благ и услуг. В экономической литературе бывшего СССР изучение проблем инфраструктуры началось лишь в 70-е годы. Применительно к рынку (рыночной экономике) инфраструктура представляет собой совокупность организационно-правовых и экономических отношений, связывающую эти отношения при всем их многообразии в одно целое.</w:t>
      </w:r>
    </w:p>
    <w:p w:rsidR="00F409FC" w:rsidRDefault="00F409FC">
      <w:pPr>
        <w:tabs>
          <w:tab w:val="left" w:pos="0"/>
        </w:tabs>
        <w:spacing w:line="360" w:lineRule="auto"/>
        <w:ind w:left="-14" w:firstLine="360"/>
        <w:jc w:val="both"/>
        <w:rPr>
          <w:sz w:val="28"/>
        </w:rPr>
      </w:pPr>
      <w:r>
        <w:rPr>
          <w:b/>
          <w:sz w:val="28"/>
        </w:rPr>
        <w:t xml:space="preserve">Инфрастуктура представляет собой совокупность отраслей, объектов, сооружений, обеспечивающих общие условия производства, необходимые для эффективного развития экономики в целом и повседневного проживания людей на любой территории. </w:t>
      </w:r>
      <w:r>
        <w:rPr>
          <w:sz w:val="28"/>
        </w:rPr>
        <w:t xml:space="preserve">К ней относятся-информатика, электроэнергетика, транспорт, связь, коммунальное обслуживание, а также образование, здравоохранение, социальное обеспечение и т. д. В основе выделения инфраструктуры как крупной сферы экономики лежит </w:t>
      </w:r>
      <w:r>
        <w:rPr>
          <w:i/>
          <w:sz w:val="28"/>
        </w:rPr>
        <w:t xml:space="preserve">различие между особенными и общими условиями производства. </w:t>
      </w:r>
      <w:r>
        <w:rPr>
          <w:sz w:val="28"/>
        </w:rPr>
        <w:t xml:space="preserve"> К </w:t>
      </w:r>
      <w:r>
        <w:rPr>
          <w:i/>
          <w:sz w:val="28"/>
        </w:rPr>
        <w:t xml:space="preserve">особенным </w:t>
      </w:r>
      <w:r>
        <w:rPr>
          <w:sz w:val="28"/>
        </w:rPr>
        <w:t xml:space="preserve">условиям относятся конкретные формы технологического прогресса, присущие в отдельности каждому виду производства, будь оно промышленным или сельскохозяйственным. К </w:t>
      </w:r>
      <w:r>
        <w:rPr>
          <w:i/>
          <w:sz w:val="28"/>
        </w:rPr>
        <w:t xml:space="preserve">общим  </w:t>
      </w:r>
      <w:r>
        <w:rPr>
          <w:sz w:val="28"/>
        </w:rPr>
        <w:t>условия относятся те, без которых не может эффективно функционировать ни одно производство и нормально проживать население. Они не связаны с конкретными видами производства и как бы создают фундамент для всей экономики.</w:t>
      </w:r>
    </w:p>
    <w:p w:rsidR="00F409FC" w:rsidRDefault="00F409FC">
      <w:pPr>
        <w:tabs>
          <w:tab w:val="left" w:pos="0"/>
        </w:tabs>
        <w:spacing w:line="360" w:lineRule="auto"/>
        <w:ind w:left="-14" w:firstLine="360"/>
        <w:jc w:val="both"/>
        <w:rPr>
          <w:b/>
          <w:sz w:val="28"/>
        </w:rPr>
      </w:pPr>
      <w:r>
        <w:rPr>
          <w:b/>
          <w:sz w:val="28"/>
        </w:rPr>
        <w:t>В зависимости от уровня анализа инфраструктуру можно рассматривать на трех уровнях:</w:t>
      </w:r>
      <w:r>
        <w:rPr>
          <w:sz w:val="28"/>
        </w:rPr>
        <w:t xml:space="preserve"> </w:t>
      </w:r>
      <w:r>
        <w:rPr>
          <w:b/>
          <w:sz w:val="28"/>
        </w:rPr>
        <w:t>микро-, медиум - и макроуровнях.</w:t>
      </w:r>
    </w:p>
    <w:p w:rsidR="00F409FC" w:rsidRDefault="00F409FC">
      <w:pPr>
        <w:tabs>
          <w:tab w:val="left" w:pos="0"/>
        </w:tabs>
        <w:spacing w:line="360" w:lineRule="auto"/>
        <w:ind w:left="-14" w:firstLine="360"/>
        <w:jc w:val="both"/>
        <w:rPr>
          <w:sz w:val="28"/>
        </w:rPr>
      </w:pPr>
      <w:r>
        <w:rPr>
          <w:sz w:val="28"/>
        </w:rPr>
        <w:t xml:space="preserve">На </w:t>
      </w:r>
      <w:r>
        <w:rPr>
          <w:b/>
          <w:i/>
          <w:sz w:val="28"/>
        </w:rPr>
        <w:t>микроуровне</w:t>
      </w:r>
      <w:r>
        <w:rPr>
          <w:sz w:val="28"/>
        </w:rPr>
        <w:t xml:space="preserve"> инфраструктура представляет собой совокупность инженерно – технических сооружений, необходимых для функционирования любой фирмы, независимо от индивидуального технологического прогресса: будь это шоколадная фабрика или автомобильный завод.</w:t>
      </w:r>
    </w:p>
    <w:p w:rsidR="00F409FC" w:rsidRDefault="00F409FC">
      <w:pPr>
        <w:tabs>
          <w:tab w:val="left" w:pos="0"/>
        </w:tabs>
        <w:spacing w:line="360" w:lineRule="auto"/>
        <w:ind w:left="-14" w:firstLine="360"/>
        <w:jc w:val="both"/>
        <w:rPr>
          <w:sz w:val="28"/>
        </w:rPr>
      </w:pPr>
      <w:r>
        <w:rPr>
          <w:sz w:val="28"/>
        </w:rPr>
        <w:t xml:space="preserve">На </w:t>
      </w:r>
      <w:r>
        <w:rPr>
          <w:b/>
          <w:i/>
          <w:sz w:val="28"/>
        </w:rPr>
        <w:t xml:space="preserve">медиумуровне </w:t>
      </w:r>
      <w:r>
        <w:rPr>
          <w:sz w:val="28"/>
        </w:rPr>
        <w:t>(нередко говорят «мезоуровень») инфраструктура представляет собой совокупность объектов или сооружений, обслуживающих определенную территорию: республика, край, область, город, поселок, село. Это местные системы обеспечения электроэнергией, водой, теплом, связью, профессиональным и народным образованием, здравоохранением и т. д.</w:t>
      </w:r>
    </w:p>
    <w:p w:rsidR="00F409FC" w:rsidRDefault="00F409FC">
      <w:pPr>
        <w:tabs>
          <w:tab w:val="left" w:pos="0"/>
        </w:tabs>
        <w:spacing w:line="360" w:lineRule="auto"/>
        <w:ind w:left="-14" w:firstLine="360"/>
        <w:jc w:val="both"/>
        <w:rPr>
          <w:sz w:val="28"/>
        </w:rPr>
      </w:pPr>
      <w:r>
        <w:rPr>
          <w:sz w:val="28"/>
        </w:rPr>
        <w:t xml:space="preserve">На </w:t>
      </w:r>
      <w:r>
        <w:rPr>
          <w:b/>
          <w:i/>
          <w:sz w:val="28"/>
        </w:rPr>
        <w:t>макроуровне</w:t>
      </w:r>
      <w:r>
        <w:rPr>
          <w:sz w:val="28"/>
        </w:rPr>
        <w:t xml:space="preserve"> инфраструктура представляет собой совокупность общих экономических и социальных условий, обеспечивающих эффективное развитие национальной экономики в целом.</w:t>
      </w:r>
    </w:p>
    <w:p w:rsidR="00F409FC" w:rsidRDefault="00F409FC">
      <w:pPr>
        <w:pStyle w:val="a3"/>
        <w:tabs>
          <w:tab w:val="left" w:pos="0"/>
        </w:tabs>
        <w:spacing w:line="360" w:lineRule="auto"/>
        <w:ind w:firstLine="360"/>
        <w:rPr>
          <w:b w:val="0"/>
        </w:rPr>
      </w:pPr>
      <w:r>
        <w:t>Инфраструктура на макроуровне подразделяется на производственную, социально – бытовую и институциональную.</w:t>
      </w:r>
    </w:p>
    <w:p w:rsidR="00F409FC" w:rsidRDefault="00F409FC">
      <w:pPr>
        <w:pStyle w:val="a3"/>
        <w:tabs>
          <w:tab w:val="left" w:pos="0"/>
        </w:tabs>
        <w:spacing w:line="360" w:lineRule="auto"/>
        <w:ind w:firstLine="360"/>
        <w:rPr>
          <w:b w:val="0"/>
        </w:rPr>
      </w:pPr>
      <w:r>
        <w:rPr>
          <w:i/>
        </w:rPr>
        <w:t>Производственная инфраструктура</w:t>
      </w:r>
      <w:r>
        <w:rPr>
          <w:b w:val="0"/>
        </w:rPr>
        <w:t xml:space="preserve"> – это совокупность отраслей, обслуживающих непосредственно производство любого продукта или услуг: информатика, энергетика, транспорт всех видов, связь и т.д.</w:t>
      </w:r>
    </w:p>
    <w:p w:rsidR="00F409FC" w:rsidRDefault="00F409FC">
      <w:pPr>
        <w:pStyle w:val="a3"/>
        <w:tabs>
          <w:tab w:val="left" w:pos="0"/>
        </w:tabs>
        <w:spacing w:line="360" w:lineRule="auto"/>
        <w:ind w:firstLine="360"/>
        <w:rPr>
          <w:b w:val="0"/>
        </w:rPr>
      </w:pPr>
      <w:r>
        <w:rPr>
          <w:i/>
        </w:rPr>
        <w:t>Социально – бытовая инфраструктура</w:t>
      </w:r>
      <w:r>
        <w:rPr>
          <w:b w:val="0"/>
        </w:rPr>
        <w:t xml:space="preserve"> – это совокупность общих условий, связанных с воспроизводством рабочей силы и повседневной жизнью человека: жилищно-коммунальное хозяйство, образование, здравоохранение, социальное обеспечение и т.д.</w:t>
      </w:r>
    </w:p>
    <w:p w:rsidR="00F409FC" w:rsidRDefault="00F409FC">
      <w:pPr>
        <w:pStyle w:val="a3"/>
        <w:tabs>
          <w:tab w:val="left" w:pos="0"/>
        </w:tabs>
        <w:spacing w:line="360" w:lineRule="auto"/>
        <w:ind w:firstLine="360"/>
        <w:rPr>
          <w:b w:val="0"/>
        </w:rPr>
      </w:pPr>
      <w:r>
        <w:rPr>
          <w:i/>
        </w:rPr>
        <w:t xml:space="preserve">Институциональная инфраструктура </w:t>
      </w:r>
      <w:r>
        <w:rPr>
          <w:b w:val="0"/>
        </w:rPr>
        <w:t>представляет собой совокупность институтов необходимых для управления экономикой и общественной жизнью. Это организации и учреждения законодательной, судебной и исполнительной власти, обеспечивающие эффективные условия хозяйствования и повседневной жизни.</w:t>
      </w:r>
    </w:p>
    <w:p w:rsidR="00F409FC" w:rsidRDefault="00F409FC">
      <w:pPr>
        <w:pStyle w:val="a3"/>
        <w:tabs>
          <w:tab w:val="left" w:pos="0"/>
        </w:tabs>
        <w:spacing w:line="360" w:lineRule="auto"/>
        <w:ind w:firstLine="360"/>
        <w:rPr>
          <w:b w:val="0"/>
        </w:rPr>
      </w:pPr>
      <w:r>
        <w:t>В зависимости от степени обеспеченности экономики инфраструктурой выделяют три ее типа:</w:t>
      </w:r>
      <w:r>
        <w:rPr>
          <w:b w:val="0"/>
          <w:i/>
        </w:rPr>
        <w:t xml:space="preserve"> опережающий</w:t>
      </w:r>
      <w:r>
        <w:rPr>
          <w:b w:val="0"/>
        </w:rPr>
        <w:t>, когда инфраструктурный потенциал больше, чем производственный и индивидуальные потребности,</w:t>
      </w:r>
      <w:r>
        <w:rPr>
          <w:b w:val="0"/>
          <w:i/>
        </w:rPr>
        <w:t xml:space="preserve"> одновременный, или синхронный</w:t>
      </w:r>
      <w:r>
        <w:rPr>
          <w:b w:val="0"/>
        </w:rPr>
        <w:t xml:space="preserve">, когда степень развития инфраструктуры соответствует потребностям экономики, и </w:t>
      </w:r>
      <w:r>
        <w:rPr>
          <w:b w:val="0"/>
          <w:i/>
        </w:rPr>
        <w:t>запаздывающий</w:t>
      </w:r>
      <w:r>
        <w:rPr>
          <w:b w:val="0"/>
        </w:rPr>
        <w:t>, когда степень насыщенности инфраструктурными объектами отстает от потребностей экономики.</w:t>
      </w:r>
    </w:p>
    <w:p w:rsidR="00F409FC" w:rsidRDefault="00F409FC">
      <w:pPr>
        <w:tabs>
          <w:tab w:val="left" w:pos="0"/>
        </w:tabs>
        <w:overflowPunct w:val="0"/>
        <w:autoSpaceDE w:val="0"/>
        <w:autoSpaceDN w:val="0"/>
        <w:adjustRightInd w:val="0"/>
        <w:spacing w:line="360" w:lineRule="auto"/>
        <w:ind w:firstLine="360"/>
        <w:jc w:val="both"/>
        <w:rPr>
          <w:sz w:val="28"/>
        </w:rPr>
      </w:pPr>
      <w:r>
        <w:rPr>
          <w:b/>
          <w:sz w:val="28"/>
        </w:rPr>
        <w:t xml:space="preserve">В узком смысле под </w:t>
      </w:r>
      <w:r>
        <w:rPr>
          <w:sz w:val="28"/>
        </w:rPr>
        <w:t>инфраструктурой рынка</w:t>
      </w:r>
      <w:r>
        <w:rPr>
          <w:b/>
          <w:sz w:val="28"/>
        </w:rPr>
        <w:t xml:space="preserve"> понимают совокупность институтов системы служб, предприятий, обсуживающих рынок и выполняющих определенные функции по обеспечению нормального режима его функционирования.</w:t>
      </w:r>
      <w:r>
        <w:rPr>
          <w:sz w:val="28"/>
        </w:rPr>
        <w:t xml:space="preserve"> </w:t>
      </w:r>
    </w:p>
    <w:p w:rsidR="00F409FC" w:rsidRDefault="00F409FC">
      <w:pPr>
        <w:tabs>
          <w:tab w:val="left" w:pos="0"/>
        </w:tabs>
        <w:overflowPunct w:val="0"/>
        <w:autoSpaceDE w:val="0"/>
        <w:autoSpaceDN w:val="0"/>
        <w:adjustRightInd w:val="0"/>
        <w:spacing w:line="360" w:lineRule="auto"/>
        <w:ind w:firstLine="360"/>
        <w:jc w:val="both"/>
        <w:rPr>
          <w:sz w:val="28"/>
        </w:rPr>
      </w:pPr>
      <w:r>
        <w:rPr>
          <w:sz w:val="28"/>
        </w:rPr>
        <w:t>Также у инфраструктуры имеются специфические признаки.</w:t>
      </w:r>
    </w:p>
    <w:p w:rsidR="00F409FC" w:rsidRDefault="00F409FC">
      <w:pPr>
        <w:pStyle w:val="a3"/>
        <w:tabs>
          <w:tab w:val="left" w:pos="0"/>
        </w:tabs>
        <w:spacing w:line="360" w:lineRule="auto"/>
        <w:ind w:left="0" w:firstLine="294"/>
        <w:rPr>
          <w:b w:val="0"/>
        </w:rPr>
      </w:pPr>
      <w:r>
        <w:rPr>
          <w:b w:val="0"/>
        </w:rPr>
        <w:t>Во – первых, инфраструктура – это сектор экономики общего назначения.</w:t>
      </w:r>
    </w:p>
    <w:p w:rsidR="00F409FC" w:rsidRDefault="00F409FC">
      <w:pPr>
        <w:pStyle w:val="a3"/>
        <w:tabs>
          <w:tab w:val="left" w:pos="0"/>
        </w:tabs>
        <w:spacing w:line="360" w:lineRule="auto"/>
        <w:ind w:firstLine="360"/>
        <w:rPr>
          <w:b w:val="0"/>
        </w:rPr>
      </w:pPr>
      <w:r>
        <w:rPr>
          <w:b w:val="0"/>
        </w:rPr>
        <w:t>Во – вторых, ей присущ характер коллективного потребления.</w:t>
      </w:r>
    </w:p>
    <w:p w:rsidR="00F409FC" w:rsidRDefault="00F409FC">
      <w:pPr>
        <w:tabs>
          <w:tab w:val="left" w:pos="0"/>
        </w:tabs>
        <w:overflowPunct w:val="0"/>
        <w:autoSpaceDE w:val="0"/>
        <w:autoSpaceDN w:val="0"/>
        <w:adjustRightInd w:val="0"/>
        <w:spacing w:line="360" w:lineRule="auto"/>
        <w:ind w:firstLine="360"/>
        <w:jc w:val="both"/>
        <w:rPr>
          <w:bCs/>
          <w:sz w:val="28"/>
        </w:rPr>
      </w:pPr>
      <w:r>
        <w:rPr>
          <w:bCs/>
          <w:sz w:val="28"/>
        </w:rPr>
        <w:t>В – третьих, объекты инфраструктуры капиталоемкие, они требуют крупных первоначальных инвестиций. В этой связи нельзя ожидать их</w:t>
      </w:r>
    </w:p>
    <w:p w:rsidR="00F409FC" w:rsidRDefault="00F409FC">
      <w:pPr>
        <w:pStyle w:val="a3"/>
        <w:tabs>
          <w:tab w:val="left" w:pos="0"/>
        </w:tabs>
        <w:spacing w:line="360" w:lineRule="auto"/>
        <w:ind w:left="0" w:firstLine="294"/>
        <w:rPr>
          <w:b w:val="0"/>
        </w:rPr>
      </w:pPr>
      <w:r>
        <w:rPr>
          <w:b w:val="0"/>
        </w:rPr>
        <w:t>одновременного развития.</w:t>
      </w:r>
    </w:p>
    <w:p w:rsidR="00F409FC" w:rsidRDefault="00F409FC">
      <w:pPr>
        <w:pStyle w:val="a3"/>
        <w:tabs>
          <w:tab w:val="left" w:pos="0"/>
        </w:tabs>
        <w:spacing w:line="360" w:lineRule="auto"/>
        <w:ind w:left="0" w:firstLine="360"/>
        <w:rPr>
          <w:b w:val="0"/>
        </w:rPr>
      </w:pPr>
      <w:r>
        <w:rPr>
          <w:b w:val="0"/>
          <w:bCs w:val="0"/>
        </w:rPr>
        <w:t>В – четвертых, отрасли инфраструктуры – это долго окупаемые отрасли. Их продукция выступает чаще всего в виде недвижимости, например дорога. Дорогу нельзя продать как, скажем, автомобиль. Поэтому издержки на ее строительство окупаются сравнительно длительное время, так как возмещаются не сразу – через разовую</w:t>
      </w:r>
      <w:r>
        <w:rPr>
          <w:b w:val="0"/>
        </w:rPr>
        <w:t xml:space="preserve"> продажу</w:t>
      </w:r>
      <w:r>
        <w:rPr>
          <w:b w:val="0"/>
          <w:bCs w:val="0"/>
        </w:rPr>
        <w:t>, а постепенно – через</w:t>
      </w:r>
      <w:r>
        <w:rPr>
          <w:b w:val="0"/>
        </w:rPr>
        <w:t xml:space="preserve"> продажу услуг по заранее установленным тарифам и налоговые сборы. Иначе говоря, фаза «затрата – выпуск» в  инфраструктуре представляется иначе, чем в промышленном производстве.</w:t>
      </w:r>
    </w:p>
    <w:p w:rsidR="00F409FC" w:rsidRDefault="00F409FC">
      <w:pPr>
        <w:pStyle w:val="30"/>
        <w:tabs>
          <w:tab w:val="left" w:pos="0"/>
        </w:tabs>
        <w:ind w:firstLine="360"/>
      </w:pPr>
      <w:r>
        <w:t xml:space="preserve">Наконец,  инфраструктура непосредственно влияет  на процесс производства, хотя находится за его технологическими пределами. Круг инфраструктуры отраслей изменяется. Например,  появление таких инфраструктурных отраслей, как производство компьютеров, сотовых телефонов, космических кораблей, а вместе с этим космодромов и т.д., - все это результат научно-технического прогресса. Следовательно, перечень отраслей и объектов инфраструктуры не может быть неизменным, жестко регламентированным для всех этапов экономического развития. </w:t>
      </w:r>
    </w:p>
    <w:p w:rsidR="00F409FC" w:rsidRDefault="00F409FC">
      <w:pPr>
        <w:pStyle w:val="a4"/>
        <w:tabs>
          <w:tab w:val="left" w:pos="0"/>
        </w:tabs>
        <w:ind w:firstLine="360"/>
      </w:pPr>
    </w:p>
    <w:p w:rsidR="00F409FC" w:rsidRDefault="00F409FC">
      <w:pPr>
        <w:pStyle w:val="a3"/>
        <w:tabs>
          <w:tab w:val="left" w:pos="0"/>
        </w:tabs>
        <w:spacing w:line="360" w:lineRule="auto"/>
        <w:ind w:left="0" w:firstLine="360"/>
        <w:rPr>
          <w:b w:val="0"/>
        </w:rPr>
      </w:pPr>
    </w:p>
    <w:p w:rsidR="00F409FC" w:rsidRDefault="00F409FC">
      <w:pPr>
        <w:pStyle w:val="a3"/>
        <w:tabs>
          <w:tab w:val="left" w:pos="0"/>
        </w:tabs>
        <w:spacing w:line="360" w:lineRule="auto"/>
        <w:ind w:left="0" w:firstLine="360"/>
      </w:pPr>
    </w:p>
    <w:p w:rsidR="00F409FC" w:rsidRDefault="00F409FC">
      <w:pPr>
        <w:pStyle w:val="a3"/>
        <w:tabs>
          <w:tab w:val="left" w:pos="0"/>
        </w:tabs>
        <w:spacing w:line="360" w:lineRule="auto"/>
        <w:ind w:left="0" w:firstLine="294"/>
      </w:pPr>
      <w:r>
        <w:t xml:space="preserve"> </w:t>
      </w:r>
      <w:r>
        <w:rPr>
          <w:b w:val="0"/>
          <w:bCs w:val="0"/>
          <w:sz w:val="32"/>
        </w:rPr>
        <w:t>1.2</w:t>
      </w:r>
      <w:r>
        <w:t xml:space="preserve">  ПОНЯТИЕ РЫНКА</w:t>
      </w:r>
    </w:p>
    <w:p w:rsidR="00F409FC" w:rsidRDefault="00F409FC">
      <w:pPr>
        <w:tabs>
          <w:tab w:val="left" w:pos="0"/>
        </w:tabs>
        <w:spacing w:line="360" w:lineRule="auto"/>
        <w:ind w:firstLine="360"/>
        <w:jc w:val="both"/>
        <w:rPr>
          <w:sz w:val="28"/>
        </w:rPr>
      </w:pPr>
      <w:r>
        <w:rPr>
          <w:b/>
          <w:sz w:val="28"/>
        </w:rPr>
        <w:t xml:space="preserve"> Рынок</w:t>
      </w:r>
      <w:r>
        <w:rPr>
          <w:sz w:val="28"/>
        </w:rPr>
        <w:t xml:space="preserve"> – </w:t>
      </w:r>
      <w:r>
        <w:rPr>
          <w:i/>
          <w:sz w:val="28"/>
        </w:rPr>
        <w:t>это институт, или механизм, сводящий вместе покупателей (предъявителей спроса) и продавцов (тех, кто обеспечивает предложение) отдельных товаров и услуг.</w:t>
      </w:r>
      <w:r>
        <w:rPr>
          <w:sz w:val="28"/>
        </w:rPr>
        <w:t xml:space="preserve"> Под современным рынком понимают любую систему, дающую возможность покупателям и продавцам совершать свободную куплю-продажу товаров. Рыночная структура может выступать в различных формах. Это может быть традиционный рынок на городской площади; товарная, фондовая, валютная биржи или биржа труда; газетные объявления типа “продаю-покупаю”; информационно-компьютерные системы купли-продажи товаров и т. д. Существуют множество видов рынков, главные из которых можно сгруппировать по следующим трем признакам.</w:t>
      </w:r>
    </w:p>
    <w:p w:rsidR="00F409FC" w:rsidRDefault="00F409FC">
      <w:pPr>
        <w:tabs>
          <w:tab w:val="left" w:pos="0"/>
        </w:tabs>
        <w:spacing w:line="360" w:lineRule="auto"/>
        <w:ind w:firstLine="360"/>
        <w:jc w:val="both"/>
        <w:rPr>
          <w:sz w:val="28"/>
        </w:rPr>
      </w:pPr>
      <w:r>
        <w:rPr>
          <w:sz w:val="28"/>
        </w:rPr>
        <w:t xml:space="preserve"> При этом рынки принимают самые разные формы. Ближайшая автозаправочная станция, закусочная, музыкальный магазин, придорожный ларек фермера – все это обычные рынки. Нью – Йоркская фондовая биржа и Чикагская зерновая биржа – это уже высокоразвитые рынки, на которых покупатели и продавцы соответственно акций, облигаций и сельскохозяйственной продукции со всего мира и взаимодействуют друг с другом. Подобным образом и организаторы аукционов сводят вместе потенциальных покупателей и продавцов предметов искусства, скота, подержанного сельскохозяйственного оборудования, а иногда и недвижимости. Известный на всю Америку футболист и его агент ведут переговоры о контракте с владельцем команды Национальной футбольной лиги. Выпускник финансового факультета беседует с представителями банков </w:t>
      </w:r>
      <w:r>
        <w:rPr>
          <w:i/>
          <w:sz w:val="28"/>
          <w:lang w:val="en-US"/>
        </w:rPr>
        <w:t>Citicorp</w:t>
      </w:r>
      <w:r>
        <w:rPr>
          <w:sz w:val="28"/>
        </w:rPr>
        <w:t xml:space="preserve"> или </w:t>
      </w:r>
      <w:r>
        <w:rPr>
          <w:i/>
          <w:sz w:val="28"/>
          <w:lang w:val="en-US"/>
        </w:rPr>
        <w:t>Chase</w:t>
      </w:r>
      <w:r>
        <w:rPr>
          <w:i/>
          <w:sz w:val="28"/>
        </w:rPr>
        <w:t xml:space="preserve"> </w:t>
      </w:r>
      <w:r>
        <w:rPr>
          <w:i/>
          <w:sz w:val="28"/>
          <w:lang w:val="en-US"/>
        </w:rPr>
        <w:t>Manhattan</w:t>
      </w:r>
      <w:r>
        <w:rPr>
          <w:sz w:val="28"/>
        </w:rPr>
        <w:t xml:space="preserve">  в университетском бюро, помогающем выпускникам получить работу.</w:t>
      </w:r>
    </w:p>
    <w:p w:rsidR="00F409FC" w:rsidRDefault="00F409FC">
      <w:pPr>
        <w:pStyle w:val="a4"/>
        <w:tabs>
          <w:tab w:val="left" w:pos="0"/>
        </w:tabs>
        <w:overflowPunct/>
        <w:autoSpaceDE/>
        <w:autoSpaceDN/>
        <w:adjustRightInd/>
        <w:ind w:firstLine="360"/>
      </w:pPr>
      <w:r>
        <w:t xml:space="preserve">Все эти ситуации, которые связывают потенциальных покупателей с потенциальными продавцами, образуют рынки. Как следует из приведенных примеров, одни рынки являются локальными, тогда как другие носят национальный или международный характер. Некоторые отличает личный контакт между предъявителем спроса и поставщиком, другие являются безличными – на них покупатель и продавец никогда не видят или не знают друг друга. </w:t>
      </w:r>
    </w:p>
    <w:p w:rsidR="00F409FC" w:rsidRDefault="00F409FC">
      <w:pPr>
        <w:tabs>
          <w:tab w:val="left" w:pos="0"/>
        </w:tabs>
        <w:spacing w:line="360" w:lineRule="auto"/>
        <w:ind w:firstLine="360"/>
        <w:jc w:val="both"/>
        <w:rPr>
          <w:sz w:val="28"/>
        </w:rPr>
      </w:pPr>
      <w:r>
        <w:rPr>
          <w:b/>
          <w:sz w:val="28"/>
        </w:rPr>
        <w:t xml:space="preserve">                   Основные    виды    рынков</w:t>
      </w:r>
    </w:p>
    <w:tbl>
      <w:tblPr>
        <w:tblW w:w="0" w:type="auto"/>
        <w:tblLayout w:type="fixed"/>
        <w:tblCellMar>
          <w:left w:w="70" w:type="dxa"/>
          <w:right w:w="70" w:type="dxa"/>
        </w:tblCellMar>
        <w:tblLook w:val="0000" w:firstRow="0" w:lastRow="0" w:firstColumn="0" w:lastColumn="0" w:noHBand="0" w:noVBand="0"/>
      </w:tblPr>
      <w:tblGrid>
        <w:gridCol w:w="3070"/>
        <w:gridCol w:w="3070"/>
        <w:gridCol w:w="3110"/>
      </w:tblGrid>
      <w:tr w:rsidR="00F409FC">
        <w:tc>
          <w:tcPr>
            <w:tcW w:w="3070" w:type="dxa"/>
            <w:tcBorders>
              <w:top w:val="single" w:sz="6" w:space="0" w:color="auto"/>
              <w:left w:val="single" w:sz="6" w:space="0" w:color="auto"/>
              <w:bottom w:val="single" w:sz="6" w:space="0" w:color="auto"/>
              <w:right w:val="single" w:sz="6" w:space="0" w:color="auto"/>
            </w:tcBorders>
          </w:tcPr>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с точки зрения соответствия действующему законодательству</w:t>
            </w:r>
          </w:p>
          <w:p w:rsidR="00F409FC" w:rsidRDefault="00F409FC">
            <w:pPr>
              <w:tabs>
                <w:tab w:val="left" w:pos="0"/>
              </w:tabs>
              <w:spacing w:line="360" w:lineRule="auto"/>
              <w:ind w:firstLine="360"/>
              <w:jc w:val="both"/>
              <w:rPr>
                <w:sz w:val="28"/>
              </w:rPr>
            </w:pPr>
          </w:p>
        </w:tc>
        <w:tc>
          <w:tcPr>
            <w:tcW w:w="3070" w:type="dxa"/>
            <w:tcBorders>
              <w:top w:val="single" w:sz="6" w:space="0" w:color="auto"/>
              <w:left w:val="nil"/>
              <w:bottom w:val="single" w:sz="6" w:space="0" w:color="auto"/>
              <w:right w:val="single" w:sz="6" w:space="0" w:color="auto"/>
            </w:tcBorders>
          </w:tcPr>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по экономическому назначению объектов рыночных отношений</w:t>
            </w:r>
          </w:p>
        </w:tc>
        <w:tc>
          <w:tcPr>
            <w:tcW w:w="3110" w:type="dxa"/>
            <w:tcBorders>
              <w:top w:val="single" w:sz="6" w:space="0" w:color="auto"/>
              <w:left w:val="nil"/>
              <w:right w:val="single" w:sz="6" w:space="0" w:color="auto"/>
            </w:tcBorders>
          </w:tcPr>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по пространственному признаку</w:t>
            </w:r>
          </w:p>
        </w:tc>
      </w:tr>
      <w:tr w:rsidR="00F409FC">
        <w:trPr>
          <w:trHeight w:val="172"/>
        </w:trPr>
        <w:tc>
          <w:tcPr>
            <w:tcW w:w="3070" w:type="dxa"/>
            <w:tcBorders>
              <w:left w:val="single" w:sz="6" w:space="0" w:color="auto"/>
              <w:bottom w:val="single" w:sz="6" w:space="0" w:color="auto"/>
            </w:tcBorders>
          </w:tcPr>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 легальный  рынок</w:t>
            </w:r>
          </w:p>
          <w:p w:rsidR="00F409FC" w:rsidRDefault="00F409FC">
            <w:pPr>
              <w:tabs>
                <w:tab w:val="left" w:pos="0"/>
              </w:tabs>
              <w:spacing w:line="360" w:lineRule="auto"/>
              <w:ind w:firstLine="360"/>
              <w:jc w:val="both"/>
              <w:rPr>
                <w:sz w:val="28"/>
              </w:rPr>
            </w:pPr>
            <w:r>
              <w:rPr>
                <w:sz w:val="28"/>
              </w:rPr>
              <w:t>- теневой рынок</w:t>
            </w:r>
          </w:p>
        </w:tc>
        <w:tc>
          <w:tcPr>
            <w:tcW w:w="3070" w:type="dxa"/>
            <w:tcBorders>
              <w:left w:val="single" w:sz="6" w:space="0" w:color="auto"/>
              <w:bottom w:val="single" w:sz="6" w:space="0" w:color="auto"/>
              <w:right w:val="single" w:sz="6" w:space="0" w:color="auto"/>
            </w:tcBorders>
          </w:tcPr>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 потребительский рынок</w:t>
            </w:r>
          </w:p>
          <w:p w:rsidR="00F409FC" w:rsidRDefault="00F409FC">
            <w:pPr>
              <w:tabs>
                <w:tab w:val="left" w:pos="0"/>
              </w:tabs>
              <w:spacing w:line="360" w:lineRule="auto"/>
              <w:ind w:firstLine="360"/>
              <w:jc w:val="both"/>
              <w:rPr>
                <w:sz w:val="28"/>
              </w:rPr>
            </w:pPr>
            <w:r>
              <w:rPr>
                <w:sz w:val="28"/>
              </w:rPr>
              <w:t>- рынок капиталов</w:t>
            </w:r>
          </w:p>
          <w:p w:rsidR="00F409FC" w:rsidRDefault="00F409FC">
            <w:pPr>
              <w:tabs>
                <w:tab w:val="left" w:pos="0"/>
              </w:tabs>
              <w:spacing w:line="360" w:lineRule="auto"/>
              <w:ind w:firstLine="360"/>
              <w:jc w:val="both"/>
              <w:rPr>
                <w:sz w:val="28"/>
              </w:rPr>
            </w:pPr>
            <w:r>
              <w:rPr>
                <w:sz w:val="28"/>
              </w:rPr>
              <w:t>- рынок рабочей силы</w:t>
            </w:r>
          </w:p>
          <w:p w:rsidR="00F409FC" w:rsidRDefault="00F409FC">
            <w:pPr>
              <w:tabs>
                <w:tab w:val="left" w:pos="0"/>
              </w:tabs>
              <w:spacing w:line="360" w:lineRule="auto"/>
              <w:ind w:firstLine="360"/>
              <w:jc w:val="both"/>
              <w:rPr>
                <w:sz w:val="28"/>
              </w:rPr>
            </w:pPr>
            <w:r>
              <w:rPr>
                <w:sz w:val="28"/>
              </w:rPr>
              <w:t>- рынок информации</w:t>
            </w:r>
          </w:p>
          <w:p w:rsidR="00F409FC" w:rsidRDefault="00F409FC">
            <w:pPr>
              <w:tabs>
                <w:tab w:val="left" w:pos="0"/>
              </w:tabs>
              <w:spacing w:line="360" w:lineRule="auto"/>
              <w:ind w:firstLine="360"/>
              <w:jc w:val="both"/>
              <w:rPr>
                <w:sz w:val="28"/>
              </w:rPr>
            </w:pPr>
            <w:r>
              <w:rPr>
                <w:sz w:val="28"/>
              </w:rPr>
              <w:t>- финансовый рынок</w:t>
            </w:r>
          </w:p>
          <w:p w:rsidR="00F409FC" w:rsidRDefault="00F409FC">
            <w:pPr>
              <w:tabs>
                <w:tab w:val="left" w:pos="0"/>
              </w:tabs>
              <w:spacing w:line="360" w:lineRule="auto"/>
              <w:ind w:firstLine="360"/>
              <w:jc w:val="both"/>
              <w:rPr>
                <w:sz w:val="28"/>
              </w:rPr>
            </w:pPr>
            <w:r>
              <w:rPr>
                <w:sz w:val="28"/>
              </w:rPr>
              <w:t>- валютный рынок и др.</w:t>
            </w:r>
          </w:p>
          <w:p w:rsidR="00F409FC" w:rsidRDefault="00F409FC">
            <w:pPr>
              <w:tabs>
                <w:tab w:val="left" w:pos="0"/>
              </w:tabs>
              <w:spacing w:line="360" w:lineRule="auto"/>
              <w:ind w:firstLine="360"/>
              <w:jc w:val="both"/>
              <w:rPr>
                <w:sz w:val="28"/>
              </w:rPr>
            </w:pPr>
          </w:p>
        </w:tc>
        <w:tc>
          <w:tcPr>
            <w:tcW w:w="3110" w:type="dxa"/>
            <w:tcBorders>
              <w:top w:val="single" w:sz="6" w:space="0" w:color="auto"/>
              <w:left w:val="nil"/>
              <w:bottom w:val="single" w:sz="6" w:space="0" w:color="auto"/>
              <w:right w:val="single" w:sz="6" w:space="0" w:color="auto"/>
            </w:tcBorders>
          </w:tcPr>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 местный рынок</w:t>
            </w:r>
          </w:p>
          <w:p w:rsidR="00F409FC" w:rsidRDefault="00F409FC">
            <w:pPr>
              <w:tabs>
                <w:tab w:val="left" w:pos="0"/>
              </w:tabs>
              <w:spacing w:line="360" w:lineRule="auto"/>
              <w:ind w:firstLine="360"/>
              <w:jc w:val="both"/>
              <w:rPr>
                <w:sz w:val="28"/>
              </w:rPr>
            </w:pPr>
            <w:r>
              <w:rPr>
                <w:sz w:val="28"/>
              </w:rPr>
              <w:t>- национальный рынок</w:t>
            </w:r>
          </w:p>
          <w:p w:rsidR="00F409FC" w:rsidRDefault="00F409FC">
            <w:pPr>
              <w:tabs>
                <w:tab w:val="left" w:pos="0"/>
              </w:tabs>
              <w:spacing w:line="360" w:lineRule="auto"/>
              <w:ind w:firstLine="360"/>
              <w:jc w:val="both"/>
              <w:rPr>
                <w:sz w:val="28"/>
              </w:rPr>
            </w:pPr>
            <w:r>
              <w:rPr>
                <w:sz w:val="28"/>
              </w:rPr>
              <w:t xml:space="preserve">- международный                   - региональный </w:t>
            </w:r>
          </w:p>
          <w:p w:rsidR="00F409FC" w:rsidRDefault="00F409FC">
            <w:pPr>
              <w:tabs>
                <w:tab w:val="left" w:pos="0"/>
              </w:tabs>
              <w:spacing w:line="360" w:lineRule="auto"/>
              <w:ind w:firstLine="360"/>
              <w:jc w:val="both"/>
              <w:rPr>
                <w:sz w:val="28"/>
              </w:rPr>
            </w:pPr>
            <w:r>
              <w:rPr>
                <w:sz w:val="28"/>
              </w:rPr>
              <w:t xml:space="preserve">   рынок</w:t>
            </w:r>
          </w:p>
          <w:p w:rsidR="00F409FC" w:rsidRDefault="00F409FC">
            <w:pPr>
              <w:tabs>
                <w:tab w:val="left" w:pos="0"/>
              </w:tabs>
              <w:spacing w:line="360" w:lineRule="auto"/>
              <w:ind w:firstLine="360"/>
              <w:jc w:val="both"/>
              <w:rPr>
                <w:sz w:val="28"/>
              </w:rPr>
            </w:pPr>
            <w:r>
              <w:rPr>
                <w:sz w:val="28"/>
              </w:rPr>
              <w:t xml:space="preserve">                      </w:t>
            </w:r>
          </w:p>
          <w:p w:rsidR="00F409FC" w:rsidRDefault="00F409FC">
            <w:pPr>
              <w:tabs>
                <w:tab w:val="left" w:pos="0"/>
              </w:tabs>
              <w:spacing w:line="360" w:lineRule="auto"/>
              <w:ind w:firstLine="360"/>
              <w:jc w:val="both"/>
              <w:rPr>
                <w:sz w:val="28"/>
              </w:rPr>
            </w:pPr>
            <w:r>
              <w:rPr>
                <w:sz w:val="28"/>
              </w:rPr>
              <w:t>- мировой рынок</w:t>
            </w:r>
          </w:p>
          <w:p w:rsidR="00F409FC" w:rsidRDefault="00F409FC">
            <w:pPr>
              <w:tabs>
                <w:tab w:val="left" w:pos="0"/>
              </w:tabs>
              <w:spacing w:line="360" w:lineRule="auto"/>
              <w:ind w:firstLine="360"/>
              <w:jc w:val="both"/>
              <w:rPr>
                <w:sz w:val="28"/>
              </w:rPr>
            </w:pPr>
          </w:p>
        </w:tc>
      </w:tr>
    </w:tbl>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 xml:space="preserve">Каждый из этих рынков, в свою очередь, можно разделить на </w:t>
      </w:r>
      <w:r>
        <w:rPr>
          <w:b/>
          <w:sz w:val="28"/>
        </w:rPr>
        <w:t>составляющие элементы</w:t>
      </w:r>
      <w:r>
        <w:rPr>
          <w:sz w:val="28"/>
        </w:rPr>
        <w:t>. Так  рынок средств производства включает рынок земли, станков, кормов, газа и т. Д.; рынок информации- рынки научно-технических разработок, ноу-хау, патентов и др.; финансовый, рынки ценных бумаг, банковских ссуд и других кредитных ресурсов.</w:t>
      </w:r>
    </w:p>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r>
        <w:rPr>
          <w:sz w:val="28"/>
        </w:rPr>
        <w:t xml:space="preserve">  Современный   высокоразвитый рынок выполняет шесть  основных  взаимосвязанных  функций.</w:t>
      </w:r>
    </w:p>
    <w:p w:rsidR="00F409FC" w:rsidRDefault="00F409FC">
      <w:pPr>
        <w:tabs>
          <w:tab w:val="left" w:pos="0"/>
        </w:tabs>
        <w:spacing w:line="360" w:lineRule="auto"/>
        <w:ind w:firstLine="360"/>
        <w:jc w:val="both"/>
        <w:rPr>
          <w:sz w:val="28"/>
        </w:rPr>
      </w:pPr>
      <w:r>
        <w:rPr>
          <w:sz w:val="28"/>
        </w:rPr>
        <w:t xml:space="preserve">   </w:t>
      </w:r>
      <w:r>
        <w:rPr>
          <w:b/>
          <w:sz w:val="28"/>
        </w:rPr>
        <w:t>1. Посредническая функция</w:t>
      </w:r>
      <w:r>
        <w:rPr>
          <w:sz w:val="28"/>
        </w:rPr>
        <w:t xml:space="preserve">  состоит в том, что рынок напрямую соединяет производителей (продавцов)  и  потребителей  товаров, предоставляя им  возможность  общаться  друг  с  другом  на  экономическом  языке  цен,  спроса  и  предложения,  купли-продажи.</w:t>
      </w:r>
    </w:p>
    <w:p w:rsidR="00F409FC" w:rsidRDefault="00F409FC">
      <w:pPr>
        <w:tabs>
          <w:tab w:val="left" w:pos="0"/>
        </w:tabs>
        <w:spacing w:line="360" w:lineRule="auto"/>
        <w:ind w:firstLine="360"/>
        <w:jc w:val="both"/>
        <w:rPr>
          <w:sz w:val="28"/>
        </w:rPr>
      </w:pPr>
      <w:r>
        <w:rPr>
          <w:sz w:val="28"/>
        </w:rPr>
        <w:t xml:space="preserve"> </w:t>
      </w:r>
      <w:r>
        <w:rPr>
          <w:b/>
          <w:sz w:val="28"/>
        </w:rPr>
        <w:t xml:space="preserve"> 2. Ценообразующая  функция</w:t>
      </w:r>
      <w:r>
        <w:rPr>
          <w:sz w:val="28"/>
        </w:rPr>
        <w:t xml:space="preserve">  рынка  возникает  при  столкновении  товарного  спроса  и  предложения, а  также  благодаря конкуренции.  В  результате  свободной  игры  этих  рыночных  сил  складываются  цены  на  товары  и  услуги.</w:t>
      </w:r>
    </w:p>
    <w:p w:rsidR="00F409FC" w:rsidRDefault="00F409FC">
      <w:pPr>
        <w:tabs>
          <w:tab w:val="left" w:pos="0"/>
        </w:tabs>
        <w:spacing w:line="360" w:lineRule="auto"/>
        <w:ind w:firstLine="360"/>
        <w:jc w:val="both"/>
        <w:rPr>
          <w:sz w:val="28"/>
        </w:rPr>
      </w:pPr>
      <w:r>
        <w:rPr>
          <w:sz w:val="28"/>
        </w:rPr>
        <w:t xml:space="preserve">  </w:t>
      </w:r>
      <w:r>
        <w:rPr>
          <w:b/>
          <w:sz w:val="28"/>
        </w:rPr>
        <w:t>3.  Информирующая  функция</w:t>
      </w:r>
      <w:r>
        <w:rPr>
          <w:sz w:val="28"/>
        </w:rPr>
        <w:t xml:space="preserve">  рынка. Сложившиеся  цены “сообщают”  бизнесменам  о  состоянии  экономики. В частности, через  конкретный разброс  цен (скажем  на  чай, кофе и какао),  через  их падение и рост, деловые люди  узнают  о  размерах  производства продукции, о насыщенности  рынка  товарами, о запросах  потребителей и т. д. </w:t>
      </w:r>
    </w:p>
    <w:p w:rsidR="00F409FC" w:rsidRDefault="00F409FC">
      <w:pPr>
        <w:tabs>
          <w:tab w:val="left" w:pos="0"/>
        </w:tabs>
        <w:spacing w:line="360" w:lineRule="auto"/>
        <w:ind w:firstLine="360"/>
        <w:jc w:val="both"/>
        <w:rPr>
          <w:sz w:val="28"/>
        </w:rPr>
      </w:pPr>
      <w:r>
        <w:rPr>
          <w:b/>
          <w:sz w:val="28"/>
        </w:rPr>
        <w:t>4. Регулирующая  функция</w:t>
      </w:r>
      <w:r>
        <w:rPr>
          <w:sz w:val="28"/>
        </w:rPr>
        <w:t xml:space="preserve"> действует  через тот же  механизм  свободных  рыночных  отношений.Из  менее  выгодных  отраслей  с  пониженными  ценами (перепроизводство  продукции)  капиталы  перетекают  в  более  прибыльные  отрасли  с  повышенными  ценами (недопроизводство). В результате  в  первых  отраслях  производство  сокращается, а во вторых - растет.</w:t>
      </w:r>
    </w:p>
    <w:p w:rsidR="00F409FC" w:rsidRDefault="00F409FC">
      <w:pPr>
        <w:tabs>
          <w:tab w:val="left" w:pos="0"/>
        </w:tabs>
        <w:spacing w:line="360" w:lineRule="auto"/>
        <w:ind w:firstLine="360"/>
        <w:jc w:val="both"/>
        <w:rPr>
          <w:sz w:val="28"/>
        </w:rPr>
      </w:pPr>
      <w:r>
        <w:rPr>
          <w:b/>
          <w:sz w:val="28"/>
        </w:rPr>
        <w:t xml:space="preserve"> 5. Стимулирующая функция</w:t>
      </w:r>
      <w:r>
        <w:rPr>
          <w:sz w:val="28"/>
        </w:rPr>
        <w:t xml:space="preserve">  также  осуществляется с помощью  рыночных цен. В  данном  случае  стимулируется  эффективность  экономики. Цены  “вознаграждают”  дополнительной  прибылью тех, кто  производит  товары, наиболее  нужные  потребителям, кто  совершенствует  производство,  увеличивает  производительность,  снижает  издержки.</w:t>
      </w:r>
    </w:p>
    <w:p w:rsidR="00F409FC" w:rsidRDefault="00F409FC">
      <w:pPr>
        <w:tabs>
          <w:tab w:val="left" w:pos="0"/>
        </w:tabs>
        <w:spacing w:line="360" w:lineRule="auto"/>
        <w:ind w:firstLine="360"/>
        <w:jc w:val="both"/>
        <w:rPr>
          <w:sz w:val="28"/>
        </w:rPr>
      </w:pPr>
      <w:r>
        <w:rPr>
          <w:sz w:val="28"/>
        </w:rPr>
        <w:t xml:space="preserve">  </w:t>
      </w:r>
      <w:r>
        <w:rPr>
          <w:b/>
          <w:sz w:val="28"/>
        </w:rPr>
        <w:t>6. Оздоравливающая  функция</w:t>
      </w:r>
      <w:r>
        <w:rPr>
          <w:sz w:val="28"/>
        </w:rPr>
        <w:t xml:space="preserve">  жестока,  но  экономически  оправдана. Рынок “очищает”  экономику  от ненужной  и  неэффективной  хозяйственной  деятельности.Те  предприниматели,  которые  не  учитывают  запросы  потребителей  и  не  заботятся о  прогрессивности  и  рентабельности  своего  производства  терпят  поражение в конкурентной  “борьбе” и “наказываются”  банкротством. И  наоборот,  общественно  полезные и эффективно работающие  предприятия  процветают  и  развиваются.</w:t>
      </w:r>
    </w:p>
    <w:p w:rsidR="00F409FC" w:rsidRDefault="00F409FC">
      <w:pPr>
        <w:tabs>
          <w:tab w:val="left" w:pos="0"/>
        </w:tabs>
        <w:spacing w:line="360" w:lineRule="auto"/>
        <w:jc w:val="both"/>
        <w:rPr>
          <w:sz w:val="28"/>
        </w:rPr>
      </w:pPr>
    </w:p>
    <w:p w:rsidR="00F409FC" w:rsidRDefault="00F409FC">
      <w:pPr>
        <w:tabs>
          <w:tab w:val="left" w:pos="0"/>
        </w:tabs>
        <w:spacing w:line="360" w:lineRule="auto"/>
        <w:jc w:val="both"/>
        <w:rPr>
          <w:sz w:val="28"/>
        </w:rPr>
      </w:pPr>
    </w:p>
    <w:p w:rsidR="00F409FC" w:rsidRDefault="00F409FC">
      <w:pPr>
        <w:tabs>
          <w:tab w:val="left" w:pos="0"/>
        </w:tabs>
        <w:spacing w:line="360" w:lineRule="auto"/>
        <w:jc w:val="both"/>
        <w:rPr>
          <w:sz w:val="28"/>
        </w:rPr>
      </w:pPr>
    </w:p>
    <w:p w:rsidR="00F409FC" w:rsidRDefault="00F409FC">
      <w:pPr>
        <w:tabs>
          <w:tab w:val="left" w:pos="0"/>
        </w:tabs>
        <w:spacing w:line="360" w:lineRule="auto"/>
        <w:ind w:firstLine="360"/>
        <w:jc w:val="both"/>
        <w:rPr>
          <w:b/>
          <w:sz w:val="28"/>
        </w:rPr>
      </w:pPr>
      <w:r>
        <w:rPr>
          <w:bCs/>
          <w:sz w:val="32"/>
        </w:rPr>
        <w:t>1.3</w:t>
      </w:r>
      <w:r>
        <w:rPr>
          <w:b/>
          <w:sz w:val="32"/>
        </w:rPr>
        <w:t xml:space="preserve"> </w:t>
      </w:r>
      <w:r>
        <w:rPr>
          <w:b/>
          <w:sz w:val="28"/>
        </w:rPr>
        <w:t>ЗАКОНЫ СПРОСА И ПРЕДЛОЖЕНИЯ.</w:t>
      </w:r>
    </w:p>
    <w:p w:rsidR="00F409FC" w:rsidRDefault="00F409FC">
      <w:pPr>
        <w:pStyle w:val="20"/>
        <w:tabs>
          <w:tab w:val="left" w:pos="0"/>
        </w:tabs>
        <w:ind w:firstLine="360"/>
      </w:pPr>
      <w:r>
        <w:t>На рынке между покупателем и продавцом действуют законы спроса и предложения.</w:t>
      </w:r>
    </w:p>
    <w:p w:rsidR="00F409FC" w:rsidRDefault="00F409FC">
      <w:pPr>
        <w:tabs>
          <w:tab w:val="left" w:pos="0"/>
        </w:tabs>
        <w:spacing w:line="360" w:lineRule="auto"/>
        <w:ind w:firstLine="360"/>
        <w:jc w:val="both"/>
        <w:rPr>
          <w:b/>
          <w:i/>
          <w:sz w:val="28"/>
          <w:u w:val="single"/>
        </w:rPr>
      </w:pPr>
      <w:r>
        <w:rPr>
          <w:b/>
          <w:i/>
          <w:sz w:val="28"/>
          <w:u w:val="single"/>
        </w:rPr>
        <w:t xml:space="preserve"> Спрос.</w:t>
      </w:r>
    </w:p>
    <w:p w:rsidR="00F409FC" w:rsidRDefault="00F409FC">
      <w:pPr>
        <w:tabs>
          <w:tab w:val="left" w:pos="0"/>
        </w:tabs>
        <w:spacing w:line="360" w:lineRule="auto"/>
        <w:ind w:firstLine="360"/>
        <w:jc w:val="both"/>
        <w:rPr>
          <w:sz w:val="28"/>
        </w:rPr>
      </w:pPr>
      <w:r>
        <w:rPr>
          <w:b/>
          <w:sz w:val="28"/>
        </w:rPr>
        <w:t xml:space="preserve">Спрос </w:t>
      </w:r>
      <w:r>
        <w:rPr>
          <w:sz w:val="28"/>
        </w:rPr>
        <w:t xml:space="preserve">можно представить в виде </w:t>
      </w:r>
      <w:r>
        <w:rPr>
          <w:i/>
          <w:sz w:val="28"/>
        </w:rPr>
        <w:t>шкалы, показывающей количество продукта, которое потребители готовы и в состоянии купить по каждой конкретной цене из ряда возможных в течение определенного периода времени.</w:t>
      </w:r>
      <w:r>
        <w:rPr>
          <w:sz w:val="28"/>
        </w:rPr>
        <w:t xml:space="preserve"> Спрос отражает ряд альтернативных возможностей, которые можно представить в форме таблицы. Он показывает то количество продукта, на которое будет предъявлен спрос при разных ценах </w:t>
      </w:r>
      <w:r>
        <w:rPr>
          <w:i/>
          <w:sz w:val="28"/>
        </w:rPr>
        <w:t>при прочих равных условиях.</w:t>
      </w:r>
    </w:p>
    <w:p w:rsidR="00F409FC" w:rsidRDefault="00F409FC">
      <w:pPr>
        <w:tabs>
          <w:tab w:val="left" w:pos="0"/>
        </w:tabs>
        <w:spacing w:line="360" w:lineRule="auto"/>
        <w:ind w:firstLine="360"/>
        <w:jc w:val="both"/>
        <w:rPr>
          <w:sz w:val="28"/>
        </w:rPr>
      </w:pPr>
      <w:r>
        <w:rPr>
          <w:sz w:val="28"/>
        </w:rPr>
        <w:t xml:space="preserve">Обычно мы рассматриваем спрос с точки зрения цены; иначе говоря, мы считаем, что спрос показывает количество продукта, которое потребители будут покупать по разным возможным ценам. В такой же мере правильнее, а иногда и полезнее рассматривать спрос с количественной точки зрения. Вместо того чтобы спрашивать, какое количество может быть продано по разным ценам, можно спросить, по каким ценам потребители готовы купить разное количество товара.  </w:t>
      </w:r>
    </w:p>
    <w:p w:rsidR="00F409FC" w:rsidRDefault="00F409FC">
      <w:pPr>
        <w:pStyle w:val="3"/>
        <w:tabs>
          <w:tab w:val="left" w:pos="0"/>
        </w:tabs>
        <w:ind w:firstLine="360"/>
        <w:rPr>
          <w:sz w:val="28"/>
        </w:rPr>
      </w:pPr>
      <w:r>
        <w:rPr>
          <w:sz w:val="28"/>
        </w:rPr>
        <w:t>Закон спроса</w:t>
      </w:r>
    </w:p>
    <w:p w:rsidR="00F409FC" w:rsidRDefault="00F409FC">
      <w:pPr>
        <w:tabs>
          <w:tab w:val="left" w:pos="0"/>
        </w:tabs>
        <w:spacing w:line="360" w:lineRule="auto"/>
        <w:ind w:firstLine="360"/>
        <w:jc w:val="both"/>
        <w:rPr>
          <w:sz w:val="28"/>
        </w:rPr>
      </w:pPr>
      <w:r>
        <w:rPr>
          <w:sz w:val="28"/>
        </w:rPr>
        <w:t xml:space="preserve">Коренное свойство спроса заключается в следующем: </w:t>
      </w:r>
      <w:r>
        <w:rPr>
          <w:i/>
          <w:sz w:val="28"/>
        </w:rPr>
        <w:t>при неизменности всех прочих параметров снижение цены ведет к соответствующему возрастанию величины спроса. И, напротив, при прочих равных условиях повышение цены ведет к соответствующему уменьшению величины спроса.</w:t>
      </w:r>
      <w:r>
        <w:rPr>
          <w:sz w:val="28"/>
        </w:rPr>
        <w:t xml:space="preserve"> Короче говоря, существует отрицательная, или </w:t>
      </w:r>
      <w:r>
        <w:rPr>
          <w:i/>
          <w:sz w:val="28"/>
        </w:rPr>
        <w:t>обратная</w:t>
      </w:r>
      <w:r>
        <w:rPr>
          <w:sz w:val="28"/>
        </w:rPr>
        <w:t xml:space="preserve">, зависимость между ценой и величиной спроса. Экономисты назвали эту обратную зависимость </w:t>
      </w:r>
      <w:r>
        <w:rPr>
          <w:b/>
          <w:sz w:val="28"/>
        </w:rPr>
        <w:t>законом спроса</w:t>
      </w:r>
      <w:r>
        <w:rPr>
          <w:sz w:val="28"/>
        </w:rPr>
        <w:t>.</w:t>
      </w:r>
    </w:p>
    <w:p w:rsidR="00F409FC" w:rsidRDefault="00F409FC">
      <w:pPr>
        <w:pStyle w:val="3"/>
        <w:tabs>
          <w:tab w:val="left" w:pos="0"/>
        </w:tabs>
        <w:ind w:firstLine="360"/>
        <w:rPr>
          <w:sz w:val="28"/>
        </w:rPr>
      </w:pPr>
      <w:r>
        <w:rPr>
          <w:sz w:val="28"/>
        </w:rPr>
        <w:t>Предложение</w:t>
      </w:r>
    </w:p>
    <w:p w:rsidR="00F409FC" w:rsidRDefault="00F409FC">
      <w:pPr>
        <w:tabs>
          <w:tab w:val="left" w:pos="0"/>
        </w:tabs>
        <w:spacing w:line="360" w:lineRule="auto"/>
        <w:ind w:firstLine="360"/>
        <w:jc w:val="both"/>
        <w:rPr>
          <w:sz w:val="28"/>
        </w:rPr>
      </w:pPr>
      <w:r>
        <w:rPr>
          <w:b/>
          <w:sz w:val="28"/>
        </w:rPr>
        <w:t xml:space="preserve">Предложение </w:t>
      </w:r>
      <w:r>
        <w:rPr>
          <w:sz w:val="28"/>
        </w:rPr>
        <w:t xml:space="preserve">можно определить как </w:t>
      </w:r>
      <w:r>
        <w:rPr>
          <w:i/>
          <w:sz w:val="28"/>
        </w:rPr>
        <w:t>шкалу, показывающую количество продукта, которое производитель желает и способен произвести и предложить к продаже на рынке  по каждой конкретной цене из ряда возможных цен в течение определенного периода времени.</w:t>
      </w:r>
      <w:r>
        <w:rPr>
          <w:sz w:val="28"/>
        </w:rPr>
        <w:t xml:space="preserve"> Эта </w:t>
      </w:r>
      <w:r>
        <w:rPr>
          <w:b/>
          <w:sz w:val="28"/>
        </w:rPr>
        <w:t>шкала предложения</w:t>
      </w:r>
      <w:r>
        <w:rPr>
          <w:sz w:val="28"/>
        </w:rPr>
        <w:t xml:space="preserve"> представляет  ряд альтернативных возможностей для индивидуального производителя. Предложение показывает нам, какие объемы продукта будут предложены для продажи по разным ценам при прочих равных условиях.</w:t>
      </w:r>
    </w:p>
    <w:p w:rsidR="00F409FC" w:rsidRDefault="00F409FC">
      <w:pPr>
        <w:pStyle w:val="4"/>
        <w:tabs>
          <w:tab w:val="left" w:pos="0"/>
        </w:tabs>
        <w:rPr>
          <w:sz w:val="28"/>
        </w:rPr>
      </w:pPr>
      <w:r>
        <w:rPr>
          <w:sz w:val="28"/>
        </w:rPr>
        <w:t>Закон предложения</w:t>
      </w:r>
    </w:p>
    <w:p w:rsidR="00F409FC" w:rsidRDefault="00F409FC">
      <w:pPr>
        <w:pStyle w:val="5"/>
        <w:tabs>
          <w:tab w:val="left" w:pos="0"/>
        </w:tabs>
        <w:spacing w:line="360" w:lineRule="auto"/>
      </w:pPr>
      <w:r>
        <w:t xml:space="preserve">Между ценой и количеством предлагаемого продукта существует положительная, или </w:t>
      </w:r>
      <w:r>
        <w:rPr>
          <w:i/>
        </w:rPr>
        <w:t>прямая</w:t>
      </w:r>
      <w:r>
        <w:t xml:space="preserve">, зависимость. С повышением цен соответственно  возрастает и величина предложения; со снижением цен сокращается также и предложение. Эта специфическая связь называется </w:t>
      </w:r>
      <w:r>
        <w:rPr>
          <w:b/>
        </w:rPr>
        <w:t>законом предложения</w:t>
      </w:r>
      <w:r>
        <w:t xml:space="preserve">. Суть его в том, что производители изготавливают и предлагают к продаже большее количество своего продукта по высокой цене, чем по низкой. Это в основном диктуется здравым смыслом.  </w:t>
      </w: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jc w:val="both"/>
        <w:rPr>
          <w:b/>
          <w:bCs/>
          <w:sz w:val="32"/>
        </w:rPr>
      </w:pPr>
      <w:r>
        <w:rPr>
          <w:sz w:val="32"/>
        </w:rPr>
        <w:t>2.</w:t>
      </w:r>
      <w:r>
        <w:rPr>
          <w:b/>
          <w:bCs/>
          <w:sz w:val="32"/>
        </w:rPr>
        <w:t xml:space="preserve"> инфраструктура современного рынка</w:t>
      </w: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pPr>
    </w:p>
    <w:p w:rsidR="00F409FC" w:rsidRDefault="00F409FC">
      <w:pPr>
        <w:tabs>
          <w:tab w:val="left" w:pos="0"/>
        </w:tabs>
        <w:ind w:firstLine="360"/>
      </w:pPr>
    </w:p>
    <w:p w:rsidR="00F409FC" w:rsidRDefault="00794A30">
      <w:pPr>
        <w:tabs>
          <w:tab w:val="left" w:pos="0"/>
        </w:tabs>
        <w:ind w:firstLine="360"/>
      </w:pPr>
      <w:r>
        <w:rPr>
          <w:noProof/>
          <w:sz w:val="20"/>
        </w:rPr>
        <w:pict>
          <v:line id="_x0000_s1099" style="position:absolute;left:0;text-align:left;z-index:251649024" from="4in,9pt" to="387pt,9pt"/>
        </w:pict>
      </w:r>
      <w:r>
        <w:rPr>
          <w:noProof/>
          <w:sz w:val="20"/>
        </w:rPr>
        <w:pict>
          <v:line id="_x0000_s1098" style="position:absolute;left:0;text-align:left;flip:y;z-index:251648000" from="387pt,9pt" to="387pt,81pt"/>
        </w:pict>
      </w:r>
      <w:r>
        <w:rPr>
          <w:noProof/>
          <w:sz w:val="20"/>
        </w:rPr>
        <w:pict>
          <v:line id="_x0000_s1096" style="position:absolute;left:0;text-align:left;z-index:251645952" from="4in,9pt" to="4in,81pt"/>
        </w:pict>
      </w:r>
      <w:r>
        <w:rPr>
          <w:noProof/>
          <w:sz w:val="20"/>
        </w:rPr>
        <w:pict>
          <v:line id="_x0000_s1095" style="position:absolute;left:0;text-align:left;z-index:251644928" from="234pt,9pt" to="4in,45pt"/>
        </w:pict>
      </w:r>
      <w:r>
        <w:rPr>
          <w:noProof/>
          <w:sz w:val="20"/>
        </w:rPr>
        <w:pict>
          <v:line id="_x0000_s1093" style="position:absolute;left:0;text-align:left;z-index:251642880" from="18pt,9pt" to="234pt,9pt"/>
        </w:pict>
      </w:r>
      <w:r>
        <w:rPr>
          <w:noProof/>
          <w:sz w:val="20"/>
        </w:rPr>
        <w:pict>
          <v:line id="_x0000_s1092" style="position:absolute;left:0;text-align:left;flip:y;z-index:251641856" from="234pt,9pt" to="234pt,81pt"/>
        </w:pict>
      </w:r>
      <w:r>
        <w:rPr>
          <w:noProof/>
          <w:sz w:val="20"/>
        </w:rPr>
        <w:pict>
          <v:line id="_x0000_s1090" style="position:absolute;left:0;text-align:left;z-index:251639808" from="18pt,9pt" to="18pt,81pt"/>
        </w:pict>
      </w:r>
    </w:p>
    <w:p w:rsidR="00F409FC" w:rsidRDefault="00F409FC">
      <w:pPr>
        <w:tabs>
          <w:tab w:val="left" w:pos="0"/>
        </w:tabs>
        <w:ind w:firstLine="360"/>
        <w:jc w:val="both"/>
        <w:rPr>
          <w:sz w:val="26"/>
        </w:rPr>
      </w:pPr>
      <w:r>
        <w:rPr>
          <w:sz w:val="26"/>
        </w:rPr>
        <w:t xml:space="preserve">Товарные биржи, предприятия                               РЫНОК         </w:t>
      </w:r>
    </w:p>
    <w:p w:rsidR="00F409FC" w:rsidRDefault="00F409FC">
      <w:pPr>
        <w:tabs>
          <w:tab w:val="left" w:pos="0"/>
        </w:tabs>
        <w:ind w:firstLine="360"/>
        <w:jc w:val="both"/>
        <w:rPr>
          <w:sz w:val="26"/>
        </w:rPr>
      </w:pPr>
      <w:r>
        <w:rPr>
          <w:sz w:val="26"/>
        </w:rPr>
        <w:t xml:space="preserve">оптовой и розничной торговли,                              ТОВАРОВ И     </w:t>
      </w:r>
    </w:p>
    <w:p w:rsidR="00F409FC" w:rsidRDefault="00794A30">
      <w:pPr>
        <w:tabs>
          <w:tab w:val="left" w:pos="0"/>
        </w:tabs>
        <w:ind w:firstLine="360"/>
        <w:jc w:val="both"/>
        <w:rPr>
          <w:sz w:val="26"/>
        </w:rPr>
      </w:pPr>
      <w:r>
        <w:rPr>
          <w:noProof/>
          <w:sz w:val="20"/>
        </w:rPr>
        <w:pict>
          <v:line id="_x0000_s1094" style="position:absolute;left:0;text-align:left;flip:y;z-index:251643904" from="234pt,1.3pt" to="4in,37.3pt"/>
        </w:pict>
      </w:r>
      <w:r w:rsidR="00F409FC">
        <w:rPr>
          <w:sz w:val="26"/>
        </w:rPr>
        <w:t xml:space="preserve">аукционы, ярмарки, посреднические                      УСЛУГ   </w:t>
      </w:r>
    </w:p>
    <w:p w:rsidR="00F409FC" w:rsidRDefault="00794A30">
      <w:pPr>
        <w:tabs>
          <w:tab w:val="left" w:pos="0"/>
        </w:tabs>
        <w:ind w:firstLine="360"/>
        <w:jc w:val="both"/>
        <w:rPr>
          <w:sz w:val="26"/>
        </w:rPr>
      </w:pPr>
      <w:r>
        <w:rPr>
          <w:noProof/>
          <w:sz w:val="20"/>
        </w:rPr>
        <w:pict>
          <v:line id="_x0000_s1097" style="position:absolute;left:0;text-align:left;z-index:251646976" from="4in,22.55pt" to="387pt,22.55pt"/>
        </w:pict>
      </w:r>
      <w:r>
        <w:rPr>
          <w:noProof/>
          <w:sz w:val="20"/>
        </w:rPr>
        <w:pict>
          <v:line id="_x0000_s1091" style="position:absolute;left:0;text-align:left;z-index:251640832" from="18pt,22.55pt" to="234pt,22.55pt"/>
        </w:pict>
      </w:r>
      <w:r w:rsidR="00F409FC">
        <w:rPr>
          <w:sz w:val="26"/>
        </w:rPr>
        <w:t>фирмы</w:t>
      </w:r>
    </w:p>
    <w:p w:rsidR="00F409FC" w:rsidRDefault="00F409FC">
      <w:pPr>
        <w:tabs>
          <w:tab w:val="left" w:pos="0"/>
        </w:tabs>
        <w:ind w:firstLine="360"/>
      </w:pPr>
    </w:p>
    <w:p w:rsidR="00F409FC" w:rsidRDefault="00794A30">
      <w:pPr>
        <w:tabs>
          <w:tab w:val="left" w:pos="0"/>
        </w:tabs>
        <w:ind w:firstLine="360"/>
      </w:pPr>
      <w:r>
        <w:rPr>
          <w:noProof/>
          <w:sz w:val="20"/>
        </w:rPr>
        <w:pict>
          <v:line id="_x0000_s1109" style="position:absolute;left:0;text-align:left;z-index:251659264" from="234pt,11.6pt" to="4in,38.6pt"/>
        </w:pict>
      </w:r>
      <w:r>
        <w:rPr>
          <w:noProof/>
          <w:sz w:val="20"/>
        </w:rPr>
        <w:pict>
          <v:line id="_x0000_s1107" style="position:absolute;left:0;text-align:left;z-index:251657216" from="4in,11.6pt" to="387pt,11.6pt"/>
        </w:pict>
      </w:r>
      <w:r>
        <w:rPr>
          <w:noProof/>
          <w:sz w:val="20"/>
        </w:rPr>
        <w:pict>
          <v:line id="_x0000_s1106" style="position:absolute;left:0;text-align:left;z-index:251656192" from="387pt,11.6pt" to="387pt,56.6pt"/>
        </w:pict>
      </w:r>
      <w:r>
        <w:rPr>
          <w:noProof/>
          <w:sz w:val="20"/>
        </w:rPr>
        <w:pict>
          <v:line id="_x0000_s1104" style="position:absolute;left:0;text-align:left;z-index:251654144" from="4in,11.6pt" to="4in,56.6pt"/>
        </w:pict>
      </w:r>
      <w:r>
        <w:rPr>
          <w:noProof/>
          <w:sz w:val="20"/>
        </w:rPr>
        <w:pict>
          <v:line id="_x0000_s1103" style="position:absolute;left:0;text-align:left;z-index:251653120" from="234pt,11.6pt" to="234pt,56.6pt"/>
        </w:pict>
      </w:r>
      <w:r>
        <w:rPr>
          <w:noProof/>
          <w:sz w:val="20"/>
        </w:rPr>
        <w:pict>
          <v:line id="_x0000_s1102" style="position:absolute;left:0;text-align:left;z-index:251652096" from="18pt,11.6pt" to="234pt,11.6pt"/>
        </w:pict>
      </w:r>
      <w:r>
        <w:rPr>
          <w:noProof/>
          <w:sz w:val="20"/>
        </w:rPr>
        <w:pict>
          <v:line id="_x0000_s1100" style="position:absolute;left:0;text-align:left;z-index:251650048" from="18pt,11.6pt" to="18pt,56.6pt"/>
        </w:pict>
      </w:r>
    </w:p>
    <w:p w:rsidR="00F409FC" w:rsidRDefault="00F409FC">
      <w:pPr>
        <w:tabs>
          <w:tab w:val="left" w:pos="0"/>
        </w:tabs>
        <w:ind w:firstLine="360"/>
        <w:rPr>
          <w:sz w:val="26"/>
        </w:rPr>
      </w:pPr>
      <w:r>
        <w:rPr>
          <w:sz w:val="26"/>
        </w:rPr>
        <w:t xml:space="preserve"> Банки, страховые компании,                                   РЫНОК          </w:t>
      </w:r>
    </w:p>
    <w:p w:rsidR="00F409FC" w:rsidRDefault="00794A30">
      <w:pPr>
        <w:tabs>
          <w:tab w:val="left" w:pos="0"/>
        </w:tabs>
        <w:ind w:firstLine="360"/>
        <w:rPr>
          <w:sz w:val="26"/>
        </w:rPr>
      </w:pPr>
      <w:r>
        <w:rPr>
          <w:noProof/>
          <w:sz w:val="20"/>
        </w:rPr>
        <w:pict>
          <v:line id="_x0000_s1108" style="position:absolute;left:0;text-align:left;flip:y;z-index:251658240" from="234pt,9.9pt" to="4in,27.9pt"/>
        </w:pict>
      </w:r>
      <w:r w:rsidR="00F409FC">
        <w:rPr>
          <w:sz w:val="26"/>
        </w:rPr>
        <w:t>фондовые биржи                                                        ДЕНЕГ</w:t>
      </w:r>
    </w:p>
    <w:p w:rsidR="00F409FC" w:rsidRDefault="00794A30">
      <w:pPr>
        <w:tabs>
          <w:tab w:val="left" w:pos="0"/>
        </w:tabs>
        <w:ind w:firstLine="360"/>
        <w:rPr>
          <w:sz w:val="26"/>
        </w:rPr>
      </w:pPr>
      <w:r>
        <w:rPr>
          <w:noProof/>
          <w:sz w:val="20"/>
        </w:rPr>
        <w:pict>
          <v:line id="_x0000_s1105" style="position:absolute;left:0;text-align:left;z-index:251655168" from="4in,12.95pt" to="387pt,12.95pt"/>
        </w:pict>
      </w:r>
      <w:r>
        <w:rPr>
          <w:noProof/>
          <w:sz w:val="20"/>
        </w:rPr>
        <w:pict>
          <v:line id="_x0000_s1101" style="position:absolute;left:0;text-align:left;z-index:251651072" from="18pt,12.95pt" to="234pt,12.95pt"/>
        </w:pict>
      </w:r>
      <w:r w:rsidR="00F409FC">
        <w:rPr>
          <w:sz w:val="26"/>
        </w:rPr>
        <w:t xml:space="preserve">                                                                                     </w:t>
      </w:r>
    </w:p>
    <w:p w:rsidR="00F409FC" w:rsidRDefault="00F409FC">
      <w:pPr>
        <w:tabs>
          <w:tab w:val="left" w:pos="0"/>
        </w:tabs>
        <w:ind w:firstLine="360"/>
      </w:pPr>
    </w:p>
    <w:p w:rsidR="00F409FC" w:rsidRDefault="00794A30">
      <w:pPr>
        <w:tabs>
          <w:tab w:val="left" w:pos="0"/>
        </w:tabs>
        <w:ind w:firstLine="360"/>
      </w:pPr>
      <w:r>
        <w:rPr>
          <w:noProof/>
          <w:sz w:val="20"/>
        </w:rPr>
        <w:pict>
          <v:line id="_x0000_s1123" style="position:absolute;left:0;text-align:left;z-index:251673600" from="234pt,11.2pt" to="4in,29.2pt"/>
        </w:pict>
      </w:r>
      <w:r>
        <w:rPr>
          <w:noProof/>
          <w:sz w:val="20"/>
        </w:rPr>
        <w:pict>
          <v:line id="_x0000_s1117" style="position:absolute;left:0;text-align:left;z-index:251667456" from="4in,11.2pt" to="387pt,11.2pt"/>
        </w:pict>
      </w:r>
      <w:r>
        <w:rPr>
          <w:noProof/>
          <w:sz w:val="20"/>
        </w:rPr>
        <w:pict>
          <v:line id="_x0000_s1116" style="position:absolute;left:0;text-align:left;z-index:251666432" from="387pt,11.2pt" to="387pt,47.2pt"/>
        </w:pict>
      </w:r>
      <w:r>
        <w:rPr>
          <w:noProof/>
          <w:sz w:val="20"/>
        </w:rPr>
        <w:pict>
          <v:line id="_x0000_s1114" style="position:absolute;left:0;text-align:left;z-index:251664384" from="4in,11.2pt" to="4in,47.2pt"/>
        </w:pict>
      </w:r>
      <w:r>
        <w:rPr>
          <w:noProof/>
          <w:sz w:val="20"/>
        </w:rPr>
        <w:pict>
          <v:line id="_x0000_s1113" style="position:absolute;left:0;text-align:left;z-index:251663360" from="234pt,11.2pt" to="234pt,47.2pt"/>
        </w:pict>
      </w:r>
      <w:r>
        <w:rPr>
          <w:noProof/>
          <w:sz w:val="20"/>
        </w:rPr>
        <w:pict>
          <v:line id="_x0000_s1110" style="position:absolute;left:0;text-align:left;z-index:251660288" from="18pt,11.2pt" to="18pt,47.2pt"/>
        </w:pict>
      </w:r>
      <w:r>
        <w:rPr>
          <w:noProof/>
          <w:sz w:val="20"/>
        </w:rPr>
        <w:pict>
          <v:line id="_x0000_s1112" style="position:absolute;left:0;text-align:left;z-index:251662336" from="18pt,11.2pt" to="234pt,11.2pt"/>
        </w:pict>
      </w:r>
    </w:p>
    <w:p w:rsidR="00F409FC" w:rsidRDefault="00F409FC">
      <w:pPr>
        <w:tabs>
          <w:tab w:val="left" w:pos="0"/>
        </w:tabs>
        <w:ind w:firstLine="360"/>
      </w:pPr>
      <w:r>
        <w:t xml:space="preserve">          </w:t>
      </w:r>
      <w:r>
        <w:rPr>
          <w:sz w:val="26"/>
        </w:rPr>
        <w:t>Биржи труда</w:t>
      </w:r>
      <w:r>
        <w:t xml:space="preserve">                                                                   </w:t>
      </w:r>
      <w:r>
        <w:rPr>
          <w:sz w:val="26"/>
        </w:rPr>
        <w:t>РЫНОК</w:t>
      </w:r>
      <w:r>
        <w:t xml:space="preserve"> </w:t>
      </w:r>
    </w:p>
    <w:p w:rsidR="00F409FC" w:rsidRDefault="00794A30">
      <w:pPr>
        <w:tabs>
          <w:tab w:val="left" w:pos="0"/>
        </w:tabs>
        <w:ind w:firstLine="360"/>
        <w:rPr>
          <w:sz w:val="26"/>
        </w:rPr>
      </w:pPr>
      <w:r>
        <w:rPr>
          <w:noProof/>
          <w:sz w:val="20"/>
        </w:rPr>
        <w:pict>
          <v:line id="_x0000_s1122" style="position:absolute;left:0;text-align:left;flip:y;z-index:251672576" from="234pt,.45pt" to="4in,18.45pt"/>
        </w:pict>
      </w:r>
      <w:r w:rsidR="00F409FC">
        <w:t xml:space="preserve">                                                                                           </w:t>
      </w:r>
      <w:r w:rsidR="00F409FC">
        <w:rPr>
          <w:sz w:val="26"/>
        </w:rPr>
        <w:t>ТРУДА</w:t>
      </w:r>
    </w:p>
    <w:p w:rsidR="00F409FC" w:rsidRDefault="00794A30">
      <w:pPr>
        <w:tabs>
          <w:tab w:val="left" w:pos="0"/>
        </w:tabs>
        <w:ind w:firstLine="360"/>
        <w:jc w:val="right"/>
      </w:pPr>
      <w:r>
        <w:rPr>
          <w:noProof/>
          <w:sz w:val="20"/>
        </w:rPr>
        <w:pict>
          <v:line id="_x0000_s1115" style="position:absolute;left:0;text-align:left;z-index:251665408" from="4in,3.5pt" to="387pt,3.5pt"/>
        </w:pict>
      </w:r>
      <w:r>
        <w:rPr>
          <w:noProof/>
          <w:sz w:val="20"/>
        </w:rPr>
        <w:pict>
          <v:line id="_x0000_s1111" style="position:absolute;left:0;text-align:left;z-index:251661312" from="18pt,3.5pt" to="234pt,3.5pt"/>
        </w:pict>
      </w:r>
    </w:p>
    <w:p w:rsidR="00F409FC" w:rsidRDefault="00794A30">
      <w:pPr>
        <w:pStyle w:val="5"/>
        <w:tabs>
          <w:tab w:val="left" w:pos="0"/>
        </w:tabs>
        <w:spacing w:line="360" w:lineRule="auto"/>
        <w:rPr>
          <w:sz w:val="26"/>
        </w:rPr>
      </w:pPr>
      <w:r>
        <w:rPr>
          <w:noProof/>
          <w:sz w:val="20"/>
        </w:rPr>
        <w:pict>
          <v:line id="_x0000_s1125" style="position:absolute;left:0;text-align:left;z-index:251675648" from="234pt,16.7pt" to="4in,52.7pt"/>
        </w:pict>
      </w:r>
      <w:r>
        <w:rPr>
          <w:noProof/>
          <w:sz w:val="20"/>
        </w:rPr>
        <w:pict>
          <v:line id="_x0000_s1120" style="position:absolute;left:0;text-align:left;z-index:251670528" from="234pt,16.7pt" to="234pt,88.7pt"/>
        </w:pict>
      </w:r>
      <w:r>
        <w:rPr>
          <w:noProof/>
          <w:sz w:val="20"/>
        </w:rPr>
        <w:pict>
          <v:line id="_x0000_s1119" style="position:absolute;left:0;text-align:left;z-index:251669504" from="18pt,16.7pt" to="234pt,16.7pt"/>
        </w:pict>
      </w:r>
      <w:r>
        <w:rPr>
          <w:noProof/>
          <w:sz w:val="20"/>
        </w:rPr>
        <w:pict>
          <v:line id="_x0000_s1118" style="position:absolute;left:0;text-align:left;z-index:251668480" from="18pt,16.7pt" to="18pt,88.7pt"/>
        </w:pict>
      </w:r>
      <w:r w:rsidR="00F409FC">
        <w:t xml:space="preserve">    </w:t>
      </w:r>
    </w:p>
    <w:p w:rsidR="00F409FC" w:rsidRDefault="00F409FC">
      <w:pPr>
        <w:tabs>
          <w:tab w:val="left" w:pos="0"/>
        </w:tabs>
        <w:ind w:firstLine="360"/>
        <w:rPr>
          <w:sz w:val="26"/>
        </w:rPr>
      </w:pPr>
      <w:r>
        <w:rPr>
          <w:sz w:val="26"/>
        </w:rPr>
        <w:t xml:space="preserve"> Информационные центры, </w:t>
      </w:r>
    </w:p>
    <w:p w:rsidR="00F409FC" w:rsidRDefault="00F409FC">
      <w:pPr>
        <w:tabs>
          <w:tab w:val="left" w:pos="0"/>
        </w:tabs>
        <w:ind w:firstLine="360"/>
        <w:rPr>
          <w:sz w:val="26"/>
        </w:rPr>
      </w:pPr>
      <w:r>
        <w:rPr>
          <w:sz w:val="26"/>
        </w:rPr>
        <w:t xml:space="preserve"> юридические конторы, рекламные</w:t>
      </w:r>
    </w:p>
    <w:p w:rsidR="00F409FC" w:rsidRDefault="00794A30">
      <w:pPr>
        <w:tabs>
          <w:tab w:val="left" w:pos="0"/>
        </w:tabs>
        <w:ind w:firstLine="360"/>
        <w:rPr>
          <w:sz w:val="26"/>
        </w:rPr>
      </w:pPr>
      <w:r>
        <w:rPr>
          <w:noProof/>
          <w:sz w:val="20"/>
        </w:rPr>
        <w:pict>
          <v:line id="_x0000_s1124" style="position:absolute;left:0;text-align:left;flip:y;z-index:251674624" from="234pt,.35pt" to="4in,36.35pt"/>
        </w:pict>
      </w:r>
      <w:r w:rsidR="00F409FC">
        <w:rPr>
          <w:sz w:val="26"/>
        </w:rPr>
        <w:t xml:space="preserve"> агентства, аудиторские и </w:t>
      </w:r>
    </w:p>
    <w:p w:rsidR="00F409FC" w:rsidRDefault="00F409FC">
      <w:pPr>
        <w:tabs>
          <w:tab w:val="left" w:pos="0"/>
        </w:tabs>
        <w:ind w:firstLine="360"/>
        <w:rPr>
          <w:sz w:val="26"/>
        </w:rPr>
      </w:pPr>
      <w:r>
        <w:rPr>
          <w:sz w:val="26"/>
        </w:rPr>
        <w:t xml:space="preserve"> консалтинговые фирмы</w:t>
      </w:r>
    </w:p>
    <w:p w:rsidR="00F409FC" w:rsidRDefault="00794A30">
      <w:pPr>
        <w:tabs>
          <w:tab w:val="left" w:pos="0"/>
        </w:tabs>
        <w:ind w:firstLine="360"/>
      </w:pPr>
      <w:r>
        <w:rPr>
          <w:noProof/>
          <w:sz w:val="20"/>
        </w:rPr>
        <w:pict>
          <v:line id="_x0000_s1121" style="position:absolute;left:0;text-align:left;z-index:251671552" from="18pt,6.45pt" to="234pt,6.45pt"/>
        </w:pict>
      </w:r>
    </w:p>
    <w:p w:rsidR="00F409FC" w:rsidRDefault="00F409FC">
      <w:pPr>
        <w:pStyle w:val="5"/>
        <w:tabs>
          <w:tab w:val="left" w:pos="0"/>
        </w:tabs>
        <w:spacing w:line="360" w:lineRule="auto"/>
      </w:pPr>
    </w:p>
    <w:p w:rsidR="00F409FC" w:rsidRDefault="00F409FC">
      <w:pPr>
        <w:pStyle w:val="5"/>
        <w:tabs>
          <w:tab w:val="left" w:pos="0"/>
        </w:tabs>
        <w:spacing w:line="360" w:lineRule="auto"/>
        <w:rPr>
          <w:b/>
        </w:rPr>
      </w:pPr>
      <w:r>
        <w:rPr>
          <w:bCs/>
          <w:sz w:val="32"/>
        </w:rPr>
        <w:t>2.1</w:t>
      </w:r>
      <w:r>
        <w:rPr>
          <w:b/>
        </w:rPr>
        <w:t xml:space="preserve"> </w:t>
      </w:r>
      <w:r>
        <w:rPr>
          <w:b/>
          <w:sz w:val="32"/>
        </w:rPr>
        <w:t>Рынок труда</w:t>
      </w:r>
    </w:p>
    <w:p w:rsidR="00F409FC" w:rsidRDefault="00F409FC">
      <w:pPr>
        <w:pStyle w:val="a5"/>
        <w:tabs>
          <w:tab w:val="left" w:pos="0"/>
        </w:tabs>
        <w:spacing w:line="360" w:lineRule="auto"/>
        <w:jc w:val="both"/>
        <w:rPr>
          <w:b w:val="0"/>
        </w:rPr>
      </w:pPr>
      <w:r>
        <w:rPr>
          <w:b w:val="0"/>
        </w:rPr>
        <w:t xml:space="preserve">Изучение рынка труда необходимо для определения объема занятости. Предложение и спрос на труд формируют рынок труда. </w:t>
      </w:r>
      <w:r>
        <w:rPr>
          <w:b w:val="0"/>
          <w:i/>
        </w:rPr>
        <w:t xml:space="preserve">Равновесие на рынке труда определяет </w:t>
      </w:r>
      <w:r>
        <w:rPr>
          <w:i/>
        </w:rPr>
        <w:t>полную занятость</w:t>
      </w:r>
      <w:r>
        <w:rPr>
          <w:b w:val="0"/>
          <w:i/>
        </w:rPr>
        <w:t xml:space="preserve">, а неравновесие – либо неполную занятость (безработицу), либо избыточную занятость. </w:t>
      </w:r>
    </w:p>
    <w:p w:rsidR="00F409FC" w:rsidRDefault="00F409FC">
      <w:pPr>
        <w:tabs>
          <w:tab w:val="left" w:pos="0"/>
        </w:tabs>
        <w:spacing w:before="40" w:line="360" w:lineRule="auto"/>
        <w:ind w:firstLine="360"/>
        <w:jc w:val="both"/>
        <w:rPr>
          <w:snapToGrid w:val="0"/>
          <w:sz w:val="28"/>
        </w:rPr>
      </w:pPr>
      <w:r>
        <w:rPr>
          <w:b/>
          <w:sz w:val="28"/>
        </w:rPr>
        <w:t xml:space="preserve">Изучение рынка труда необходимо для определения объема занятости. Предложение и спрос на труд формируют рынок труда. </w:t>
      </w:r>
      <w:r>
        <w:rPr>
          <w:b/>
          <w:i/>
          <w:sz w:val="28"/>
        </w:rPr>
        <w:t xml:space="preserve">Равновесие на рынке труда определяет </w:t>
      </w:r>
      <w:r>
        <w:rPr>
          <w:i/>
          <w:sz w:val="28"/>
        </w:rPr>
        <w:t>полную занятость</w:t>
      </w:r>
      <w:r>
        <w:rPr>
          <w:b/>
          <w:i/>
          <w:sz w:val="28"/>
        </w:rPr>
        <w:t xml:space="preserve">, а неравновесие – либо неполную занятость (безработицу), либо избыточную занятость. </w:t>
      </w:r>
      <w:r>
        <w:rPr>
          <w:snapToGrid w:val="0"/>
          <w:sz w:val="28"/>
        </w:rPr>
        <w:t>Известно, что покупателем в рыночной экономике может быть только продавец, то есть тот, кто может предложить на продажу пользующийся спросом товар. Но большинство людей не занимаются изготовлением товаров в домашних мастерских, не содержат магазины и, тем не менее, успешно посещают их с пачками денег в кармане. И это закономерно, поскольку деньги получены людьми от продажи совершенно особого товара: их рабочей силы.</w:t>
      </w:r>
    </w:p>
    <w:p w:rsidR="00F409FC" w:rsidRDefault="00F409FC">
      <w:pPr>
        <w:tabs>
          <w:tab w:val="left" w:pos="0"/>
        </w:tabs>
        <w:spacing w:line="360" w:lineRule="auto"/>
        <w:ind w:firstLine="360"/>
        <w:jc w:val="both"/>
        <w:rPr>
          <w:b/>
          <w:snapToGrid w:val="0"/>
          <w:sz w:val="28"/>
        </w:rPr>
      </w:pPr>
      <w:r>
        <w:rPr>
          <w:snapToGrid w:val="0"/>
          <w:sz w:val="28"/>
        </w:rPr>
        <w:t>Торговать своей рабочей силой наемные работники приходят на особый рынок — рынок труда</w:t>
      </w:r>
      <w:r>
        <w:rPr>
          <w:b/>
          <w:snapToGrid w:val="0"/>
          <w:sz w:val="28"/>
        </w:rPr>
        <w:t>.</w:t>
      </w:r>
    </w:p>
    <w:p w:rsidR="00F409FC" w:rsidRDefault="00F409FC">
      <w:pPr>
        <w:tabs>
          <w:tab w:val="left" w:pos="0"/>
        </w:tabs>
        <w:spacing w:before="180" w:line="360" w:lineRule="auto"/>
        <w:ind w:firstLine="360"/>
        <w:jc w:val="both"/>
        <w:rPr>
          <w:b/>
          <w:i/>
          <w:snapToGrid w:val="0"/>
          <w:sz w:val="28"/>
        </w:rPr>
      </w:pPr>
      <w:r>
        <w:rPr>
          <w:b/>
          <w:i/>
          <w:snapToGrid w:val="0"/>
          <w:sz w:val="28"/>
        </w:rPr>
        <w:t>Рынок труда — способы, общественные механизмы и организации, позволяющие людям найти работу по своим способностям и навыкам, а работодателям — нанять работников, которые им необходимы для организации коммерческой или иной деятельности.</w:t>
      </w:r>
    </w:p>
    <w:p w:rsidR="00F409FC" w:rsidRDefault="00F409FC">
      <w:pPr>
        <w:tabs>
          <w:tab w:val="left" w:pos="0"/>
        </w:tabs>
        <w:spacing w:before="180" w:line="360" w:lineRule="auto"/>
        <w:ind w:firstLine="360"/>
        <w:jc w:val="both"/>
        <w:rPr>
          <w:snapToGrid w:val="0"/>
          <w:sz w:val="28"/>
        </w:rPr>
      </w:pPr>
      <w:r>
        <w:rPr>
          <w:snapToGrid w:val="0"/>
          <w:sz w:val="28"/>
        </w:rPr>
        <w:t>Этот рынок и похож, и не похож на остальные товарные рынки. Рассмотрим то, что на этом рынке общего с другими рынками ресурсов производства. Прежде всего, здесь тоже действуют законы спроса и предложения и формируются равновесные цены здешнего товара — рабочей силы. Цены эти называются заработной платой.</w:t>
      </w:r>
    </w:p>
    <w:p w:rsidR="00F409FC" w:rsidRDefault="00F409FC">
      <w:pPr>
        <w:tabs>
          <w:tab w:val="left" w:pos="0"/>
        </w:tabs>
        <w:spacing w:before="200" w:line="360" w:lineRule="auto"/>
        <w:ind w:firstLine="360"/>
        <w:jc w:val="both"/>
        <w:rPr>
          <w:snapToGrid w:val="0"/>
          <w:sz w:val="28"/>
        </w:rPr>
      </w:pPr>
      <w:r>
        <w:rPr>
          <w:b/>
          <w:i/>
          <w:snapToGrid w:val="0"/>
          <w:sz w:val="28"/>
        </w:rPr>
        <w:t>Заработная</w:t>
      </w:r>
      <w:r>
        <w:rPr>
          <w:b/>
          <w:snapToGrid w:val="0"/>
          <w:sz w:val="28"/>
        </w:rPr>
        <w:t xml:space="preserve"> плата — величина Денежного </w:t>
      </w:r>
      <w:r>
        <w:rPr>
          <w:b/>
          <w:i/>
          <w:snapToGrid w:val="0"/>
          <w:sz w:val="28"/>
        </w:rPr>
        <w:t>вознаграждения, выплачиваемого наемному работнику за выполнение определенного задания, объема работ или исполнение своих служебных обязанностей в течение некоторого времени.</w:t>
      </w:r>
      <w:r>
        <w:rPr>
          <w:snapToGrid w:val="0"/>
          <w:sz w:val="28"/>
        </w:rPr>
        <w:t> </w:t>
      </w:r>
    </w:p>
    <w:p w:rsidR="00F409FC" w:rsidRDefault="00F409FC">
      <w:pPr>
        <w:tabs>
          <w:tab w:val="left" w:pos="0"/>
        </w:tabs>
        <w:spacing w:line="360" w:lineRule="auto"/>
        <w:ind w:firstLine="360"/>
        <w:jc w:val="both"/>
        <w:rPr>
          <w:snapToGrid w:val="0"/>
          <w:sz w:val="28"/>
        </w:rPr>
      </w:pPr>
      <w:r>
        <w:rPr>
          <w:snapToGrid w:val="0"/>
          <w:sz w:val="28"/>
        </w:rPr>
        <w:t>Чем выше плата, которую работники требуют за свой труд, тем меньшее их число смогут нанять работодатели (закон спроса). И соответственно: чем ниже плата, которую работодатели готовы платить за выполнение определенного вида работ, тем меньшее число людей готовы заниматься такой работой (закон предложения). На пересечении этих интересов и рождается равновесная цена рабочей силы — та заработная плата, при которой совпадает число людей, готовых заниматься определенной работой, и число рабочих мест, которое готовы предоставить работодатели. С одной стороны, интересы наемных работников и работодателей противоположны. Наемные работники стремятся получить как можно большую зарплату. Работодатели же прямо заинтересованы в том, чтобы платить как можно меньше и за счет этого до максимума увеличить прибыль.</w:t>
      </w:r>
    </w:p>
    <w:p w:rsidR="00F409FC" w:rsidRDefault="00F409FC">
      <w:pPr>
        <w:tabs>
          <w:tab w:val="left" w:pos="0"/>
        </w:tabs>
        <w:spacing w:line="360" w:lineRule="auto"/>
        <w:ind w:firstLine="360"/>
        <w:jc w:val="both"/>
        <w:rPr>
          <w:snapToGrid w:val="0"/>
          <w:sz w:val="28"/>
        </w:rPr>
      </w:pPr>
      <w:r>
        <w:rPr>
          <w:snapToGrid w:val="0"/>
          <w:sz w:val="28"/>
        </w:rPr>
        <w:t>С другой стороны, они до крайности нуждаются друг в друге. Без наемных работников работодатели просто не могут организовать свою деятельность, а значит, лишаются доходов. Но и наемные работники без работодателей оказываются перед угрозой нищеты и голодной смерти.</w:t>
      </w:r>
    </w:p>
    <w:p w:rsidR="00F409FC" w:rsidRDefault="00F409FC">
      <w:pPr>
        <w:tabs>
          <w:tab w:val="left" w:pos="0"/>
        </w:tabs>
        <w:spacing w:line="360" w:lineRule="auto"/>
        <w:ind w:firstLine="360"/>
        <w:jc w:val="both"/>
        <w:rPr>
          <w:snapToGrid w:val="0"/>
          <w:sz w:val="28"/>
        </w:rPr>
      </w:pPr>
      <w:r>
        <w:rPr>
          <w:snapToGrid w:val="0"/>
          <w:sz w:val="28"/>
        </w:rPr>
        <w:t>Вся история человечества полна примеров ожесточенной борьбы двух мощнейших экономических сил — наемных работников и работодателей. Эта вражда принесла людям больше бед, чем стихийные бедствия и даже войны, которые длятся несколько лет, ну максимум десятилетий. Недаром история знает лишь одну войну — между Англией и Францией в 1337—1453 гг., так и вошедшую в учебники под названием Столетней. Битва между наемными работниками и работодателями, начавшись, по сути дела, с появления первого раба, длится и по сей день, тормозя экономическое развитие человечества. Только в</w:t>
      </w:r>
      <w:r>
        <w:rPr>
          <w:b/>
          <w:snapToGrid w:val="0"/>
          <w:sz w:val="28"/>
        </w:rPr>
        <w:t xml:space="preserve"> XX</w:t>
      </w:r>
      <w:r>
        <w:rPr>
          <w:snapToGrid w:val="0"/>
          <w:sz w:val="28"/>
        </w:rPr>
        <w:t xml:space="preserve"> в. стали вырисовываться контуры нового общества </w:t>
      </w:r>
      <w:r>
        <w:rPr>
          <w:i/>
          <w:snapToGrid w:val="0"/>
          <w:sz w:val="28"/>
        </w:rPr>
        <w:t>(социальной рыночной экономики)</w:t>
      </w:r>
      <w:r>
        <w:rPr>
          <w:snapToGrid w:val="0"/>
          <w:sz w:val="28"/>
        </w:rPr>
        <w:t>,</w:t>
      </w:r>
      <w:r>
        <w:rPr>
          <w:b/>
          <w:snapToGrid w:val="0"/>
          <w:sz w:val="28"/>
        </w:rPr>
        <w:t xml:space="preserve"> </w:t>
      </w:r>
      <w:r>
        <w:rPr>
          <w:snapToGrid w:val="0"/>
          <w:sz w:val="28"/>
        </w:rPr>
        <w:t>в</w:t>
      </w:r>
      <w:r>
        <w:rPr>
          <w:b/>
          <w:snapToGrid w:val="0"/>
          <w:sz w:val="28"/>
        </w:rPr>
        <w:t xml:space="preserve"> </w:t>
      </w:r>
      <w:r>
        <w:rPr>
          <w:snapToGrid w:val="0"/>
          <w:sz w:val="28"/>
        </w:rPr>
        <w:t>котором война эта, быть может, наконец, утихнет.</w:t>
      </w:r>
    </w:p>
    <w:p w:rsidR="00F409FC" w:rsidRDefault="00F409FC">
      <w:pPr>
        <w:pStyle w:val="a6"/>
        <w:tabs>
          <w:tab w:val="left" w:pos="0"/>
        </w:tabs>
        <w:spacing w:line="360" w:lineRule="auto"/>
        <w:ind w:firstLine="360"/>
        <w:jc w:val="both"/>
        <w:rPr>
          <w:sz w:val="28"/>
        </w:rPr>
      </w:pPr>
      <w:r>
        <w:rPr>
          <w:b/>
          <w:i/>
          <w:snapToGrid w:val="0"/>
          <w:sz w:val="28"/>
        </w:rPr>
        <w:t>Социальная рыночная экономика — общественное устройство, при котором государство активно поддерживает развитие свободной конкуренции, способствует ослаблению конфликтов между наемными работниками и работодателями, а также реализует обширные программы  поддержки социально незащищенных групп граждан.</w:t>
      </w:r>
      <w:r>
        <w:rPr>
          <w:sz w:val="28"/>
        </w:rPr>
        <w:t xml:space="preserve"> Функционально - организационная структура рынка труда включает в себя в условиях развитой рыночной экономики следующие элементы: принципы государственной политики в области занятости и безработицы; систему подготовки кадров; систему найма, контрактную систему; фонд поддержки безработных; систему переподготовки и переквалификации; биржи труда; правовое регулирование занятости.</w:t>
      </w:r>
    </w:p>
    <w:p w:rsidR="00F409FC" w:rsidRDefault="00F409FC">
      <w:pPr>
        <w:pStyle w:val="a6"/>
        <w:tabs>
          <w:tab w:val="left" w:pos="0"/>
        </w:tabs>
        <w:spacing w:line="360" w:lineRule="auto"/>
        <w:ind w:firstLine="360"/>
        <w:jc w:val="both"/>
        <w:rPr>
          <w:sz w:val="28"/>
        </w:rPr>
      </w:pPr>
      <w:r>
        <w:rPr>
          <w:sz w:val="28"/>
        </w:rPr>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F409FC" w:rsidRDefault="00F409FC">
      <w:pPr>
        <w:pStyle w:val="a6"/>
        <w:tabs>
          <w:tab w:val="left" w:pos="0"/>
        </w:tabs>
        <w:spacing w:line="360" w:lineRule="auto"/>
        <w:ind w:firstLine="360"/>
        <w:jc w:val="both"/>
        <w:rPr>
          <w:sz w:val="28"/>
        </w:rPr>
      </w:pPr>
      <w:r>
        <w:rPr>
          <w:sz w:val="28"/>
        </w:rPr>
        <w:t xml:space="preserve">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F409FC" w:rsidRDefault="00F409FC">
      <w:pPr>
        <w:pStyle w:val="a6"/>
        <w:tabs>
          <w:tab w:val="left" w:pos="0"/>
        </w:tabs>
        <w:spacing w:line="360" w:lineRule="auto"/>
        <w:ind w:firstLine="360"/>
        <w:jc w:val="both"/>
        <w:rPr>
          <w:sz w:val="28"/>
        </w:rPr>
      </w:pPr>
      <w:r>
        <w:rPr>
          <w:sz w:val="28"/>
        </w:rPr>
        <w:t>На рынке труда происходит жестокий, беспощадный отбор наиболее способных, предприимчивых. Слабых и неспособных рынок не щадит. Но вместе с тем он стимулирует высококвалифицированный труд, способствует созданию жесткой взаимосвязи между вкладом каждого и полученным конкретным результатом.</w:t>
      </w:r>
    </w:p>
    <w:p w:rsidR="00F409FC" w:rsidRDefault="00F409FC">
      <w:pPr>
        <w:pStyle w:val="a6"/>
        <w:tabs>
          <w:tab w:val="left" w:pos="0"/>
        </w:tabs>
        <w:spacing w:line="360" w:lineRule="auto"/>
        <w:ind w:firstLine="360"/>
        <w:jc w:val="both"/>
        <w:rPr>
          <w:sz w:val="28"/>
        </w:rPr>
      </w:pPr>
      <w:r>
        <w:rPr>
          <w:sz w:val="28"/>
        </w:rPr>
        <w:t>Существовавшая ранее в нашей стране административно - командная система управления, при которой государство как собственник основных средств производства централизованно планировало необходимое для полной занятости число рабочих мест, распределяло и перераспределяло трудовые ресурсы, полностью разрушило мотивацию к труду.</w:t>
      </w:r>
    </w:p>
    <w:p w:rsidR="00F409FC" w:rsidRDefault="00F409FC">
      <w:pPr>
        <w:pStyle w:val="a6"/>
        <w:tabs>
          <w:tab w:val="left" w:pos="0"/>
        </w:tabs>
        <w:spacing w:line="360" w:lineRule="auto"/>
        <w:ind w:firstLine="360"/>
        <w:jc w:val="both"/>
        <w:rPr>
          <w:sz w:val="28"/>
        </w:rPr>
      </w:pPr>
      <w:r>
        <w:rPr>
          <w:sz w:val="28"/>
        </w:rPr>
        <w:t>Международный опыт свидетельствует, что рынок труда не может существовать вне конкурентной, основанной на частной собственности экономики и демократических общественных институтов. Тоталитарное общество даже теоретически исключает возможность существования такого рынка, ибо не считает человека равноправным, юридически и экономически независимым от государства субъектом. Такому государству не столь важно используется ли людской потенциал эффективно и согласно с личными интересами человека или нет. Для него значимо другое - иметь человека в полном и безоговорочном подчинении для любых нужд, а личные интересы удовлетворять по минимуму, что исключает экономическую и социальную независимость человека. Это обеспечивает хотя и малоэффективную, но почти полную управляемость людскими массами. Свободный рынок труда в таких условиях просто не нужен, более того, он был бы серьезной помехой, хотя его антипод - распределение рабочей силы, обслуживающее дефицитную по своей природе, принадлежащую государству экономику тоже называется рынком труда.</w:t>
      </w:r>
    </w:p>
    <w:p w:rsidR="00F409FC" w:rsidRDefault="00F409FC">
      <w:pPr>
        <w:pStyle w:val="a6"/>
        <w:tabs>
          <w:tab w:val="left" w:pos="0"/>
        </w:tabs>
        <w:spacing w:line="360" w:lineRule="auto"/>
        <w:ind w:firstLine="360"/>
        <w:jc w:val="both"/>
        <w:rPr>
          <w:sz w:val="28"/>
        </w:rPr>
      </w:pPr>
      <w:r>
        <w:rPr>
          <w:sz w:val="28"/>
        </w:rPr>
        <w:t>Национальный рынок труда охватывает все общественное производство - через него каждая отрасль получает необходимые ей кадры не только заданного профессионально - квалификационного состава, но и определенных культурных и этико-трудовых достоинств, адекватных требованиям экономики.</w:t>
      </w:r>
    </w:p>
    <w:p w:rsidR="00F409FC" w:rsidRDefault="00F409FC">
      <w:pPr>
        <w:pStyle w:val="a6"/>
        <w:tabs>
          <w:tab w:val="left" w:pos="0"/>
        </w:tabs>
        <w:spacing w:line="360" w:lineRule="auto"/>
        <w:ind w:firstLine="360"/>
        <w:jc w:val="both"/>
        <w:rPr>
          <w:sz w:val="28"/>
        </w:rPr>
      </w:pPr>
      <w:r>
        <w:rPr>
          <w:sz w:val="28"/>
        </w:rPr>
        <w:t>На рынке труда реализуется возможность:</w:t>
      </w:r>
    </w:p>
    <w:p w:rsidR="00F409FC" w:rsidRDefault="00F409FC">
      <w:pPr>
        <w:pStyle w:val="a6"/>
        <w:tabs>
          <w:tab w:val="left" w:pos="0"/>
        </w:tabs>
        <w:spacing w:line="360" w:lineRule="auto"/>
        <w:ind w:firstLine="360"/>
        <w:jc w:val="both"/>
        <w:rPr>
          <w:sz w:val="28"/>
        </w:rPr>
      </w:pPr>
      <w:r>
        <w:rPr>
          <w:sz w:val="28"/>
        </w:rPr>
        <w:t>- 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замыслов и т. д.);</w:t>
      </w:r>
    </w:p>
    <w:p w:rsidR="00F409FC" w:rsidRDefault="00F409FC">
      <w:pPr>
        <w:pStyle w:val="a6"/>
        <w:tabs>
          <w:tab w:val="left" w:pos="0"/>
        </w:tabs>
        <w:spacing w:line="360" w:lineRule="auto"/>
        <w:ind w:firstLine="360"/>
        <w:jc w:val="both"/>
        <w:rPr>
          <w:sz w:val="28"/>
        </w:rPr>
      </w:pPr>
      <w:r>
        <w:rPr>
          <w:sz w:val="28"/>
        </w:rPr>
        <w:t>- 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F409FC" w:rsidRDefault="00F409FC">
      <w:pPr>
        <w:pStyle w:val="a6"/>
        <w:tabs>
          <w:tab w:val="left" w:pos="0"/>
        </w:tabs>
        <w:spacing w:line="360" w:lineRule="auto"/>
        <w:ind w:firstLine="360"/>
        <w:jc w:val="both"/>
        <w:rPr>
          <w:sz w:val="28"/>
        </w:rPr>
      </w:pPr>
      <w:r>
        <w:rPr>
          <w:sz w:val="28"/>
        </w:rPr>
        <w:t>- независимой и вместе с тем экономически поощряемой миграции трудовых ресурсов между регионами, отраслями и профессионально - квалификационными группами, которой обычно сопутствует улучшение условий жизни и трудовой деятельности, чему способствует наличие высокоразвитых, повсеместно доступных населению рынков высококачественного жилья, потребительских товаров культурных и духовных ценностей;</w:t>
      </w:r>
    </w:p>
    <w:p w:rsidR="00F409FC" w:rsidRDefault="00F409FC">
      <w:pPr>
        <w:pStyle w:val="a6"/>
        <w:tabs>
          <w:tab w:val="left" w:pos="0"/>
        </w:tabs>
        <w:spacing w:line="360" w:lineRule="auto"/>
        <w:ind w:firstLine="360"/>
        <w:jc w:val="both"/>
        <w:rPr>
          <w:sz w:val="28"/>
        </w:rPr>
      </w:pPr>
      <w:r>
        <w:rPr>
          <w:sz w:val="28"/>
        </w:rPr>
        <w:t>- 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 обеспечивающего прожиточный минимум, и регулировании верхнего предела доходов через налоговую систему, основанную на прогрессивной шкале.</w:t>
      </w:r>
    </w:p>
    <w:p w:rsidR="00F409FC" w:rsidRDefault="00F409FC">
      <w:pPr>
        <w:pStyle w:val="a6"/>
        <w:tabs>
          <w:tab w:val="left" w:pos="0"/>
        </w:tabs>
        <w:spacing w:line="360" w:lineRule="auto"/>
        <w:ind w:firstLine="360"/>
        <w:jc w:val="both"/>
        <w:rPr>
          <w:sz w:val="28"/>
        </w:rPr>
      </w:pPr>
      <w:r>
        <w:rPr>
          <w:sz w:val="28"/>
        </w:rPr>
        <w:t>В конкурентно - рыночных отношениях отражаются глубокие процессы, постоянно происходящие в обществе и определяющие его движение вперед. Через рынок труда проходят, скрещиваясь в нём, три взаимосвязанных эволюционных потока - развитие экономики (материально - технических элементов и структур), развитие человека (общей и профессиональной культуры, творческих возможностей, нравственных качеств), развитие общественных отношений (государственных и классовых структур, отношений собственности, производственных связей). Они образуют основу прогресса в обществе, его главное содержание.</w:t>
      </w:r>
    </w:p>
    <w:p w:rsidR="00F409FC" w:rsidRDefault="00F409FC">
      <w:pPr>
        <w:pStyle w:val="a6"/>
        <w:tabs>
          <w:tab w:val="left" w:pos="0"/>
        </w:tabs>
        <w:spacing w:line="360" w:lineRule="auto"/>
        <w:ind w:firstLine="360"/>
        <w:jc w:val="both"/>
        <w:rPr>
          <w:sz w:val="28"/>
        </w:rPr>
      </w:pPr>
      <w:r>
        <w:rPr>
          <w:sz w:val="28"/>
        </w:rPr>
        <w:t>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Поэтому подготовка и выпуск на рынок труда образованной и творчески активной рабочей силы, обеспечение ее квалификационной и территориальной мобильности является одной из первооснов жизнедеятельности народного хозяйства. И чем выше общий уровень развития экономики, чем более сложные задачи ей приходится решать, тем значительнее потребность в рабочей силе высшей квалификации. Подобной рабочей силе в развитых странах мира в эпоху НТР абсолютное большинство работодателей и государственные органы стремятся создать наилучшие производственные и жизненные условия, гарантируя по возможности и социальную защищенность на рынке труда.</w:t>
      </w:r>
    </w:p>
    <w:p w:rsidR="00F409FC" w:rsidRDefault="00F409FC">
      <w:pPr>
        <w:pStyle w:val="a6"/>
        <w:tabs>
          <w:tab w:val="left" w:pos="0"/>
        </w:tabs>
        <w:spacing w:line="360" w:lineRule="auto"/>
        <w:ind w:firstLine="360"/>
        <w:jc w:val="both"/>
        <w:rPr>
          <w:sz w:val="28"/>
        </w:rPr>
      </w:pPr>
      <w:r>
        <w:rPr>
          <w:sz w:val="28"/>
        </w:rPr>
        <w:t xml:space="preserve">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 </w:t>
      </w:r>
    </w:p>
    <w:p w:rsidR="00F409FC" w:rsidRDefault="00F409FC">
      <w:pPr>
        <w:pStyle w:val="a6"/>
        <w:tabs>
          <w:tab w:val="left" w:pos="0"/>
        </w:tabs>
        <w:spacing w:line="360" w:lineRule="auto"/>
        <w:ind w:firstLine="360"/>
        <w:jc w:val="both"/>
        <w:rPr>
          <w:sz w:val="28"/>
        </w:rPr>
      </w:pPr>
      <w:r>
        <w:rPr>
          <w:sz w:val="28"/>
        </w:rPr>
        <w:t>Преобладающая общность интересов “товара” рабочей силы и ее потребителей - экономики и государства является важнейшей социально - 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 - экономической системы любой страны.</w:t>
      </w:r>
    </w:p>
    <w:p w:rsidR="00F409FC" w:rsidRDefault="00F409FC">
      <w:pPr>
        <w:pStyle w:val="a6"/>
        <w:tabs>
          <w:tab w:val="left" w:pos="0"/>
        </w:tabs>
        <w:spacing w:line="360" w:lineRule="auto"/>
        <w:ind w:firstLine="360"/>
        <w:jc w:val="both"/>
        <w:rPr>
          <w:sz w:val="28"/>
        </w:rPr>
      </w:pPr>
      <w:r>
        <w:rPr>
          <w:sz w:val="28"/>
        </w:rPr>
        <w:t>Конечной целью рынка труда является, во-первых, удовлетворение профессионально - трудовых и жизненных интересов экономически активного населения, включая социальную защиту, и обеспечение народного хозяйства нужными ему кадрами; во-вторых,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F409FC" w:rsidRDefault="00F409FC">
      <w:pPr>
        <w:pStyle w:val="a6"/>
        <w:tabs>
          <w:tab w:val="left" w:pos="0"/>
        </w:tabs>
        <w:spacing w:line="360" w:lineRule="auto"/>
        <w:ind w:firstLine="360"/>
        <w:jc w:val="both"/>
        <w:rPr>
          <w:sz w:val="28"/>
        </w:rPr>
      </w:pPr>
      <w:r>
        <w:rPr>
          <w:sz w:val="28"/>
        </w:rPr>
        <w:t> </w:t>
      </w:r>
    </w:p>
    <w:p w:rsidR="00F409FC" w:rsidRDefault="00F409FC">
      <w:pPr>
        <w:tabs>
          <w:tab w:val="left" w:pos="0"/>
        </w:tabs>
        <w:spacing w:line="360" w:lineRule="auto"/>
        <w:ind w:firstLine="360"/>
        <w:jc w:val="both"/>
        <w:rPr>
          <w:b/>
          <w:sz w:val="32"/>
        </w:rPr>
      </w:pPr>
      <w:r>
        <w:rPr>
          <w:bCs/>
          <w:sz w:val="32"/>
        </w:rPr>
        <w:t>2.2</w:t>
      </w:r>
      <w:r>
        <w:rPr>
          <w:b/>
          <w:sz w:val="32"/>
        </w:rPr>
        <w:t xml:space="preserve"> Рынок ценных бумаг.</w:t>
      </w:r>
    </w:p>
    <w:p w:rsidR="00F409FC" w:rsidRDefault="00F409FC">
      <w:pPr>
        <w:tabs>
          <w:tab w:val="left" w:pos="0"/>
        </w:tabs>
        <w:overflowPunct w:val="0"/>
        <w:autoSpaceDE w:val="0"/>
        <w:autoSpaceDN w:val="0"/>
        <w:adjustRightInd w:val="0"/>
        <w:spacing w:line="360" w:lineRule="auto"/>
        <w:ind w:firstLine="360"/>
        <w:jc w:val="both"/>
        <w:rPr>
          <w:sz w:val="28"/>
        </w:rPr>
      </w:pPr>
      <w:r>
        <w:rPr>
          <w:sz w:val="28"/>
        </w:rPr>
        <w:tab/>
        <w:t>Фондовый рынок является чутким барометром состояния экономики. Ныне основными целями на российском рынке ценных бумаг являются цели становления и закрепления отношений собственности, а главными участниками этого рынка - коммерческие банки.</w:t>
      </w:r>
    </w:p>
    <w:p w:rsidR="00F409FC" w:rsidRDefault="00F409FC">
      <w:pPr>
        <w:pStyle w:val="a4"/>
        <w:tabs>
          <w:tab w:val="left" w:pos="0"/>
        </w:tabs>
        <w:ind w:firstLine="360"/>
      </w:pPr>
      <w:r>
        <w:tab/>
        <w:t>Участники российского рынка ценных бумаг имеют общую задачу - получение прибыли. Именно под воздействием источников и условий, при которых она образуется, и складывается структура отечественного фондового рынка, одной из отличительных черт которой стало существенное преобладание государственных ценных бумаг. Кроме того, весьма характерно для отечественного фондового рынка и то, что основная часть ценных бумаг проходит только стадию первичного размещения, почти не обращаясь на вторичном рынке.</w:t>
      </w:r>
    </w:p>
    <w:p w:rsidR="00F409FC" w:rsidRDefault="00F409FC">
      <w:pPr>
        <w:tabs>
          <w:tab w:val="left" w:pos="0"/>
        </w:tabs>
        <w:overflowPunct w:val="0"/>
        <w:autoSpaceDE w:val="0"/>
        <w:autoSpaceDN w:val="0"/>
        <w:adjustRightInd w:val="0"/>
        <w:spacing w:line="360" w:lineRule="auto"/>
        <w:ind w:firstLine="360"/>
        <w:jc w:val="both"/>
        <w:rPr>
          <w:b/>
          <w:sz w:val="28"/>
          <w:u w:val="single"/>
        </w:rPr>
      </w:pPr>
      <w:r>
        <w:rPr>
          <w:sz w:val="28"/>
        </w:rPr>
        <w:tab/>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p>
    <w:p w:rsidR="00F409FC" w:rsidRDefault="00F409FC">
      <w:pPr>
        <w:tabs>
          <w:tab w:val="left" w:pos="0"/>
        </w:tabs>
        <w:overflowPunct w:val="0"/>
        <w:autoSpaceDE w:val="0"/>
        <w:autoSpaceDN w:val="0"/>
        <w:adjustRightInd w:val="0"/>
        <w:spacing w:line="360" w:lineRule="auto"/>
        <w:ind w:firstLine="360"/>
        <w:jc w:val="both"/>
        <w:rPr>
          <w:sz w:val="28"/>
        </w:rPr>
      </w:pPr>
      <w:r>
        <w:rPr>
          <w:sz w:val="28"/>
        </w:rPr>
        <w:t xml:space="preserve">   Как и любой другой рынок, рынок ценных бумаг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рынок ценных бумаг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 </w:t>
      </w:r>
    </w:p>
    <w:p w:rsidR="00F409FC" w:rsidRDefault="00F409FC">
      <w:pPr>
        <w:tabs>
          <w:tab w:val="left" w:pos="0"/>
        </w:tabs>
        <w:overflowPunct w:val="0"/>
        <w:autoSpaceDE w:val="0"/>
        <w:autoSpaceDN w:val="0"/>
        <w:adjustRightInd w:val="0"/>
        <w:spacing w:line="360" w:lineRule="auto"/>
        <w:ind w:firstLine="360"/>
        <w:jc w:val="both"/>
        <w:rPr>
          <w:sz w:val="28"/>
        </w:rPr>
      </w:pPr>
      <w:r>
        <w:rPr>
          <w:sz w:val="28"/>
        </w:rPr>
        <w:t xml:space="preserve">   Роль фондового рынка как инструмента рыночного регулирования </w:t>
      </w:r>
    </w:p>
    <w:p w:rsidR="00F409FC" w:rsidRDefault="00F409FC">
      <w:pPr>
        <w:tabs>
          <w:tab w:val="left" w:pos="0"/>
        </w:tabs>
        <w:overflowPunct w:val="0"/>
        <w:autoSpaceDE w:val="0"/>
        <w:autoSpaceDN w:val="0"/>
        <w:adjustRightInd w:val="0"/>
        <w:spacing w:line="360" w:lineRule="auto"/>
        <w:ind w:firstLine="360"/>
        <w:jc w:val="both"/>
        <w:rPr>
          <w:sz w:val="28"/>
        </w:rPr>
      </w:pPr>
      <w:r>
        <w:rPr>
          <w:sz w:val="28"/>
        </w:rPr>
        <w:t xml:space="preserve">должно рассматриваться особо, поскольку его закономерности очень сложны и неоднозначны и представляют особый коммерческий интерес. К тому же до сих пор считается, что выявить эти закономерности с приемлемой точностью практически нереально. </w:t>
      </w:r>
    </w:p>
    <w:p w:rsidR="00F409FC" w:rsidRDefault="00F409FC">
      <w:pPr>
        <w:tabs>
          <w:tab w:val="left" w:pos="0"/>
        </w:tabs>
        <w:overflowPunct w:val="0"/>
        <w:autoSpaceDE w:val="0"/>
        <w:autoSpaceDN w:val="0"/>
        <w:adjustRightInd w:val="0"/>
        <w:spacing w:line="360" w:lineRule="auto"/>
        <w:ind w:firstLine="360"/>
        <w:jc w:val="both"/>
        <w:rPr>
          <w:sz w:val="28"/>
        </w:rPr>
      </w:pPr>
      <w:r>
        <w:rPr>
          <w:sz w:val="28"/>
        </w:rPr>
        <w:t xml:space="preserve">   Прежде чем перейти собственно к ценным бумагам, следует объяснить такое понятие, как фиктивный капитал, поскольку именно движение фиктивного капитала и является основой функционирования фондового рынка.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Исторически основа возникновения фиктивного капитала состояла в обособлении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независимо от движения действительного капитала. Реально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национального дохода через систему государственных финансов.</w:t>
      </w:r>
    </w:p>
    <w:p w:rsidR="00F409FC" w:rsidRDefault="00F409FC">
      <w:pPr>
        <w:tabs>
          <w:tab w:val="left" w:pos="0"/>
        </w:tabs>
        <w:overflowPunct w:val="0"/>
        <w:autoSpaceDE w:val="0"/>
        <w:autoSpaceDN w:val="0"/>
        <w:adjustRightInd w:val="0"/>
        <w:spacing w:line="360" w:lineRule="auto"/>
        <w:ind w:firstLine="360"/>
        <w:jc w:val="both"/>
        <w:rPr>
          <w:b/>
          <w:sz w:val="28"/>
        </w:rPr>
      </w:pPr>
      <w:r>
        <w:rPr>
          <w:sz w:val="28"/>
        </w:rPr>
        <w:t xml:space="preserve"> </w:t>
      </w:r>
    </w:p>
    <w:p w:rsidR="00F409FC" w:rsidRDefault="00F409FC">
      <w:pPr>
        <w:tabs>
          <w:tab w:val="left" w:pos="0"/>
        </w:tabs>
        <w:spacing w:line="360" w:lineRule="auto"/>
        <w:ind w:firstLine="360"/>
        <w:jc w:val="both"/>
        <w:rPr>
          <w:sz w:val="28"/>
        </w:rPr>
      </w:pPr>
      <w:r>
        <w:rPr>
          <w:sz w:val="28"/>
        </w:rPr>
        <w:t xml:space="preserve">В переходной экономике России </w:t>
      </w:r>
      <w:r>
        <w:rPr>
          <w:i/>
          <w:sz w:val="28"/>
        </w:rPr>
        <w:t>рынок ценных бумаг</w:t>
      </w:r>
      <w:r>
        <w:rPr>
          <w:sz w:val="28"/>
        </w:rPr>
        <w:t xml:space="preserve"> (фондовый рынок) должен создаваться заново, так как раньше его не было. Суть его </w:t>
      </w:r>
      <w:r>
        <w:rPr>
          <w:i/>
          <w:sz w:val="28"/>
        </w:rPr>
        <w:t>связана с появлением и куплей – продажей различных ценных бумаг (акций, облигаций)</w:t>
      </w:r>
      <w:r>
        <w:rPr>
          <w:sz w:val="28"/>
        </w:rPr>
        <w:t>. Он позволяет продать или приобрести права на собственность, воплощенную в ценных бумагах, и получение дохода с этой собственности. Рынок ценных бумаг дополняет систему банковского кредита и взаимодействует с ней. Коммерческие банки могут предоставлять посредникам рынка ценных бумаг ссуды для подписки на ценные бумаги новых выпусков. Посредники рынка ценных бумаг, в свою очередь, могут продавать банкам ценные бумаги.</w:t>
      </w:r>
    </w:p>
    <w:p w:rsidR="00F409FC" w:rsidRDefault="00F409FC">
      <w:pPr>
        <w:tabs>
          <w:tab w:val="left" w:pos="0"/>
        </w:tabs>
        <w:spacing w:line="360" w:lineRule="auto"/>
        <w:ind w:firstLine="360"/>
        <w:jc w:val="both"/>
        <w:rPr>
          <w:sz w:val="28"/>
        </w:rPr>
      </w:pPr>
      <w:r>
        <w:rPr>
          <w:sz w:val="28"/>
        </w:rPr>
        <w:t>Фондовый рынок выполняет важнейшую функцию мобилизации финансовых ресурсов через выпуск ценных бумаг, особенно акций, что, важно для активизации инвестиционной деятельности в условиях переходной экономики. Мобилизация денежных средств через выпуск ценных бумаг имеет большие возможности. Это связано с тем, что привлечение денежных средств через выпуск акций практически не имеет возвратного характера (как кредит): купленная акция не дает ее владельцу права на возврат внесенного пая; акционерное общество не обязано выкупать акции даже в случае неблагополучного исхода деятельности предприятия; дивиденд на проданную акцию не является гарантированным видом дохода на вложенные средства, а зависит исключительно от величины прибыли предприятия (за исключением привилегированных акций).</w:t>
      </w:r>
    </w:p>
    <w:p w:rsidR="00F409FC" w:rsidRDefault="00F409FC">
      <w:pPr>
        <w:tabs>
          <w:tab w:val="left" w:pos="0"/>
        </w:tabs>
        <w:spacing w:line="360" w:lineRule="auto"/>
        <w:ind w:firstLine="360"/>
        <w:jc w:val="both"/>
        <w:rPr>
          <w:sz w:val="28"/>
        </w:rPr>
      </w:pPr>
      <w:r>
        <w:rPr>
          <w:i/>
          <w:sz w:val="28"/>
        </w:rPr>
        <w:t>Рынок ценных бумаг имеет специфические функции:</w:t>
      </w:r>
    </w:p>
    <w:p w:rsidR="00F409FC" w:rsidRDefault="00F409FC">
      <w:pPr>
        <w:numPr>
          <w:ilvl w:val="0"/>
          <w:numId w:val="4"/>
        </w:numPr>
        <w:tabs>
          <w:tab w:val="left" w:pos="0"/>
          <w:tab w:val="num" w:pos="720"/>
        </w:tabs>
        <w:spacing w:line="360" w:lineRule="auto"/>
        <w:ind w:left="0" w:firstLine="360"/>
        <w:jc w:val="both"/>
        <w:rPr>
          <w:sz w:val="28"/>
        </w:rPr>
      </w:pPr>
      <w:r>
        <w:rPr>
          <w:sz w:val="28"/>
        </w:rPr>
        <w:t>распределения денежных средств между отраслями и сферами экономики;</w:t>
      </w:r>
    </w:p>
    <w:p w:rsidR="00F409FC" w:rsidRDefault="00F409FC">
      <w:pPr>
        <w:numPr>
          <w:ilvl w:val="0"/>
          <w:numId w:val="4"/>
        </w:numPr>
        <w:tabs>
          <w:tab w:val="left" w:pos="0"/>
          <w:tab w:val="num" w:pos="720"/>
        </w:tabs>
        <w:spacing w:line="360" w:lineRule="auto"/>
        <w:ind w:left="0" w:firstLine="360"/>
        <w:jc w:val="both"/>
        <w:rPr>
          <w:sz w:val="28"/>
        </w:rPr>
      </w:pPr>
      <w:r>
        <w:rPr>
          <w:sz w:val="28"/>
        </w:rPr>
        <w:t>перевода сбережений, прежде всего населения, в реальный сектор;</w:t>
      </w:r>
    </w:p>
    <w:p w:rsidR="00F409FC" w:rsidRDefault="00F409FC">
      <w:pPr>
        <w:numPr>
          <w:ilvl w:val="0"/>
          <w:numId w:val="4"/>
        </w:numPr>
        <w:tabs>
          <w:tab w:val="left" w:pos="0"/>
          <w:tab w:val="num" w:pos="720"/>
        </w:tabs>
        <w:spacing w:line="360" w:lineRule="auto"/>
        <w:ind w:left="0" w:firstLine="360"/>
        <w:jc w:val="both"/>
        <w:rPr>
          <w:sz w:val="28"/>
        </w:rPr>
      </w:pPr>
      <w:r>
        <w:rPr>
          <w:sz w:val="28"/>
        </w:rPr>
        <w:t>финансирования дефицита государственного бюджета на не  инфляционной основе, т.е. без выпуска в обращение дополнительных денежных средств;</w:t>
      </w:r>
    </w:p>
    <w:p w:rsidR="00F409FC" w:rsidRDefault="00F409FC">
      <w:pPr>
        <w:numPr>
          <w:ilvl w:val="0"/>
          <w:numId w:val="4"/>
        </w:numPr>
        <w:tabs>
          <w:tab w:val="left" w:pos="0"/>
          <w:tab w:val="num" w:pos="720"/>
        </w:tabs>
        <w:spacing w:line="360" w:lineRule="auto"/>
        <w:ind w:left="0" w:firstLine="360"/>
        <w:jc w:val="both"/>
        <w:rPr>
          <w:sz w:val="28"/>
        </w:rPr>
      </w:pPr>
      <w:r>
        <w:rPr>
          <w:sz w:val="28"/>
        </w:rPr>
        <w:t>страхование ценовых и финансовых рисков, или хеджирование.</w:t>
      </w:r>
    </w:p>
    <w:p w:rsidR="00F409FC" w:rsidRDefault="00F409FC">
      <w:pPr>
        <w:tabs>
          <w:tab w:val="left" w:pos="0"/>
        </w:tabs>
        <w:spacing w:line="360" w:lineRule="auto"/>
        <w:ind w:firstLine="360"/>
        <w:jc w:val="both"/>
        <w:rPr>
          <w:sz w:val="28"/>
        </w:rPr>
      </w:pPr>
      <w:r>
        <w:rPr>
          <w:i/>
          <w:sz w:val="28"/>
        </w:rPr>
        <w:t>Рынок ценных бумаг, или фондовый рынок, подразделяется на два типа</w:t>
      </w:r>
      <w:r>
        <w:rPr>
          <w:sz w:val="28"/>
        </w:rPr>
        <w:t>:</w:t>
      </w:r>
      <w:r>
        <w:rPr>
          <w:b/>
          <w:sz w:val="28"/>
        </w:rPr>
        <w:t xml:space="preserve"> первичный</w:t>
      </w:r>
      <w:r>
        <w:rPr>
          <w:sz w:val="28"/>
        </w:rPr>
        <w:t xml:space="preserve"> рынок, возникающий в момент эмиссии ценных бумаг, и</w:t>
      </w:r>
      <w:r>
        <w:rPr>
          <w:b/>
          <w:sz w:val="28"/>
        </w:rPr>
        <w:t xml:space="preserve"> вторичный</w:t>
      </w:r>
      <w:r>
        <w:rPr>
          <w:sz w:val="28"/>
        </w:rPr>
        <w:t xml:space="preserve"> рынок, на котором выпущенные ранее ценные бумаги перепродаются. Вторичный рынок, в свою очередь, делится на биржевой и не биржевой («уличный») рынок. В странах с развитой рыночной экономикой операции с акциями, как правило, проходят на бирже, а вне биржевой рынок является местом купли – продажи облигаций.</w:t>
      </w:r>
    </w:p>
    <w:p w:rsidR="00F409FC" w:rsidRDefault="00F409FC">
      <w:pPr>
        <w:tabs>
          <w:tab w:val="left" w:pos="0"/>
        </w:tabs>
        <w:spacing w:line="360" w:lineRule="auto"/>
        <w:ind w:firstLine="360"/>
        <w:jc w:val="both"/>
        <w:rPr>
          <w:i/>
          <w:sz w:val="28"/>
        </w:rPr>
      </w:pPr>
      <w:r>
        <w:rPr>
          <w:i/>
          <w:sz w:val="28"/>
        </w:rPr>
        <w:t>Фондовый рынок является одним из важнейших сегментов любой рыночной экономики</w:t>
      </w:r>
      <w:r>
        <w:rPr>
          <w:sz w:val="28"/>
        </w:rPr>
        <w:t xml:space="preserve">. Его основное функциональное значение заключается в обеспечении движения перераспределения аккумуляции временно свободных денежных средств необходимых для дальнейшей инвестиции их в развитие промышленного производства и торговли. </w:t>
      </w:r>
      <w:r>
        <w:rPr>
          <w:i/>
          <w:sz w:val="28"/>
        </w:rPr>
        <w:t>В общем виде фондовый рынок можно определить как совокупность экономических отношений по поводу выпуска и обращения ценных бумаг между его участниками.</w:t>
      </w:r>
    </w:p>
    <w:p w:rsidR="00F409FC" w:rsidRDefault="00F409FC">
      <w:pPr>
        <w:tabs>
          <w:tab w:val="left" w:pos="0"/>
        </w:tabs>
        <w:spacing w:line="360" w:lineRule="auto"/>
        <w:ind w:firstLine="360"/>
        <w:jc w:val="both"/>
        <w:rPr>
          <w:sz w:val="28"/>
        </w:rPr>
      </w:pPr>
      <w:r>
        <w:rPr>
          <w:sz w:val="28"/>
        </w:rPr>
        <w:t xml:space="preserve">Становление  фондового рынка происходит через механизм фондовых бирж. </w:t>
      </w:r>
      <w:r>
        <w:rPr>
          <w:b/>
          <w:sz w:val="28"/>
        </w:rPr>
        <w:t>Фондовая биржа</w:t>
      </w:r>
      <w:r>
        <w:rPr>
          <w:sz w:val="28"/>
        </w:rPr>
        <w:t xml:space="preserve"> – </w:t>
      </w:r>
      <w:r>
        <w:rPr>
          <w:i/>
          <w:sz w:val="28"/>
        </w:rPr>
        <w:t>это форма организации торговли ценными бумагами осуществляемая регулярно по заранее установленным правилам.</w:t>
      </w:r>
      <w:r>
        <w:rPr>
          <w:sz w:val="28"/>
        </w:rPr>
        <w:t xml:space="preserve"> Фондовая  биржа определяет рыночную цену ценных бумаг, распространяет информацию о них, поддерживает высокий уровень профессионализма участников рынка ценных бумаг.</w:t>
      </w:r>
    </w:p>
    <w:p w:rsidR="00F409FC" w:rsidRDefault="00F409FC">
      <w:pPr>
        <w:tabs>
          <w:tab w:val="left" w:pos="0"/>
        </w:tabs>
        <w:spacing w:line="360" w:lineRule="auto"/>
        <w:ind w:firstLine="360"/>
        <w:jc w:val="both"/>
        <w:rPr>
          <w:sz w:val="28"/>
        </w:rPr>
      </w:pPr>
      <w:r>
        <w:rPr>
          <w:sz w:val="28"/>
        </w:rPr>
        <w:t>Мировая практика показывает, что фондовые биржи образуются  либо государством и его органами, либо группой физических и юридических лиц. Этим определяется их статус государственного учреждения, акционерного общества, ассоциации, публичного правового института.</w:t>
      </w:r>
    </w:p>
    <w:p w:rsidR="00F409FC" w:rsidRDefault="00F409FC">
      <w:pPr>
        <w:tabs>
          <w:tab w:val="left" w:pos="0"/>
        </w:tabs>
        <w:spacing w:line="360" w:lineRule="auto"/>
        <w:ind w:firstLine="360"/>
        <w:jc w:val="both"/>
        <w:rPr>
          <w:sz w:val="28"/>
        </w:rPr>
      </w:pPr>
      <w:r>
        <w:rPr>
          <w:sz w:val="28"/>
        </w:rPr>
        <w:t xml:space="preserve">Значение рынка ценных бумаг в национальной экономике весьма существенно. Именно фондовый рынок стимулирует перелив сбережений в инвестиционный сектор, процесс перераспределения инвестиционных потоков, обеспечивая процесс расширенного воспроизводства, и косвенно влияет на такие важнейшие явления в экономике, как платежеспособный спрос, инфляция занятость, внешнеэкономическая деятельность. </w:t>
      </w:r>
    </w:p>
    <w:p w:rsidR="00F409FC" w:rsidRDefault="00F409FC">
      <w:pPr>
        <w:tabs>
          <w:tab w:val="left" w:pos="0"/>
        </w:tabs>
        <w:spacing w:line="360" w:lineRule="auto"/>
        <w:ind w:firstLine="360"/>
        <w:jc w:val="both"/>
        <w:rPr>
          <w:sz w:val="28"/>
        </w:rPr>
      </w:pPr>
    </w:p>
    <w:p w:rsidR="00F409FC" w:rsidRDefault="00F409FC">
      <w:pPr>
        <w:tabs>
          <w:tab w:val="left" w:pos="0"/>
        </w:tabs>
        <w:spacing w:line="360" w:lineRule="auto"/>
        <w:ind w:firstLine="360"/>
        <w:jc w:val="both"/>
        <w:rPr>
          <w:sz w:val="28"/>
        </w:rPr>
      </w:pPr>
    </w:p>
    <w:p w:rsidR="00F409FC" w:rsidRDefault="00F409FC">
      <w:pPr>
        <w:pStyle w:val="6"/>
        <w:tabs>
          <w:tab w:val="left" w:pos="0"/>
        </w:tabs>
        <w:jc w:val="both"/>
        <w:rPr>
          <w:i w:val="0"/>
          <w:iCs w:val="0"/>
          <w:u w:val="none"/>
        </w:rPr>
      </w:pPr>
      <w:r>
        <w:rPr>
          <w:b w:val="0"/>
          <w:bCs w:val="0"/>
          <w:i w:val="0"/>
          <w:iCs w:val="0"/>
          <w:u w:val="none"/>
        </w:rPr>
        <w:t>2.3</w:t>
      </w:r>
      <w:r>
        <w:rPr>
          <w:u w:val="none"/>
        </w:rPr>
        <w:t xml:space="preserve"> </w:t>
      </w:r>
      <w:r>
        <w:rPr>
          <w:i w:val="0"/>
          <w:iCs w:val="0"/>
          <w:u w:val="none"/>
        </w:rPr>
        <w:t>Рынок товаров и услуг.</w:t>
      </w:r>
    </w:p>
    <w:p w:rsidR="00F409FC" w:rsidRDefault="00F409FC">
      <w:pPr>
        <w:jc w:val="both"/>
        <w:rPr>
          <w:sz w:val="28"/>
        </w:rPr>
      </w:pPr>
    </w:p>
    <w:p w:rsidR="00F409FC" w:rsidRDefault="00F409FC">
      <w:pPr>
        <w:spacing w:line="360" w:lineRule="auto"/>
        <w:ind w:firstLine="357"/>
        <w:jc w:val="both"/>
        <w:rPr>
          <w:sz w:val="28"/>
        </w:rPr>
      </w:pPr>
      <w:r>
        <w:rPr>
          <w:sz w:val="28"/>
        </w:rPr>
        <w:t>Вся продукция делится на промежуточную и конечную.</w:t>
      </w:r>
    </w:p>
    <w:p w:rsidR="00F409FC" w:rsidRDefault="00F409FC">
      <w:pPr>
        <w:spacing w:line="360" w:lineRule="auto"/>
        <w:ind w:firstLine="357"/>
        <w:jc w:val="both"/>
        <w:rPr>
          <w:b/>
          <w:bCs/>
          <w:sz w:val="28"/>
        </w:rPr>
      </w:pPr>
      <w:r>
        <w:rPr>
          <w:b/>
          <w:bCs/>
          <w:i/>
          <w:iCs/>
          <w:sz w:val="28"/>
        </w:rPr>
        <w:t>Конечными товарами и услугами</w:t>
      </w:r>
      <w:r>
        <w:rPr>
          <w:b/>
          <w:bCs/>
          <w:sz w:val="28"/>
        </w:rPr>
        <w:t xml:space="preserve"> являются те из них, которые приобретают в течение года для конечного потребления и не используются в целях промежуточного потребления.</w:t>
      </w:r>
    </w:p>
    <w:p w:rsidR="00F409FC" w:rsidRDefault="00F409FC">
      <w:pPr>
        <w:pStyle w:val="20"/>
      </w:pPr>
      <w:r>
        <w:t>Промежуточные товары расходуются в дальнейшем производстве, тогда как конечные – нет. Таким образом, мороженное, приобретенное покупателем, - это конечный товар, а сливки для этого мороженного, купленные изготовителем последнего, являются не конечным, а промежуточным товаром.</w:t>
      </w:r>
    </w:p>
    <w:p w:rsidR="00F409FC" w:rsidRDefault="00F409FC">
      <w:pPr>
        <w:pStyle w:val="20"/>
      </w:pPr>
      <w:r>
        <w:t>Домохозяйства и предпринимательский сектор являются основными потребителями товаров и услуг.</w:t>
      </w:r>
    </w:p>
    <w:p w:rsidR="00F409FC" w:rsidRDefault="00F409FC">
      <w:pPr>
        <w:pStyle w:val="20"/>
        <w:rPr>
          <w:b/>
          <w:bCs/>
          <w:u w:val="single"/>
        </w:rPr>
      </w:pPr>
      <w:r>
        <w:rPr>
          <w:b/>
          <w:bCs/>
          <w:u w:val="single"/>
        </w:rPr>
        <w:t>Домохозяйства</w:t>
      </w:r>
    </w:p>
    <w:p w:rsidR="00F409FC" w:rsidRDefault="00F409FC">
      <w:pPr>
        <w:pStyle w:val="20"/>
      </w:pPr>
      <w:r>
        <w:t>Сектор домохозяйств в США состоит примерно из 10 млн. единиц. Домохозяйства являются основными поставщиками всех экономических ресурсов и одновременно основной расходующей группой в национальном хозяйстве. Поэтому  я хочу рассмотреть домохозяйства в первую очередь как группу получателей дохода и во вторую – как расходующую группу. Существуют два взаимосвязанных подхода к изучению проблемы распределения дохода:</w:t>
      </w:r>
    </w:p>
    <w:p w:rsidR="00F409FC" w:rsidRDefault="00F409FC">
      <w:pPr>
        <w:pStyle w:val="20"/>
      </w:pPr>
      <w:r>
        <w:t>1.</w:t>
      </w:r>
      <w:r>
        <w:rPr>
          <w:b/>
          <w:bCs/>
        </w:rPr>
        <w:t xml:space="preserve"> Функциональное распределение</w:t>
      </w:r>
      <w:r>
        <w:t xml:space="preserve"> дохода показывает, каким образом денежный доход общества влияет на заработную плату, ренту, процент и прибыль. В этом случае совокупный доход   распределяется в соответствии с функцией, выполняемой получателем дохода.</w:t>
      </w:r>
    </w:p>
    <w:p w:rsidR="00F409FC" w:rsidRDefault="00F409FC">
      <w:pPr>
        <w:pStyle w:val="20"/>
        <w:rPr>
          <w:b/>
          <w:bCs/>
        </w:rPr>
      </w:pPr>
      <w:r>
        <w:t xml:space="preserve">2. </w:t>
      </w:r>
      <w:r>
        <w:rPr>
          <w:b/>
          <w:bCs/>
        </w:rPr>
        <w:t>Личное распределение</w:t>
      </w:r>
      <w:r>
        <w:t xml:space="preserve"> дохода показывает, каким образом совокупный доход общества распределяется среди отдельных домохозяйств</w:t>
      </w:r>
      <w:r>
        <w:rPr>
          <w:b/>
          <w:bCs/>
        </w:rPr>
        <w:t>.</w:t>
      </w:r>
    </w:p>
    <w:p w:rsidR="00F409FC" w:rsidRDefault="00F409FC">
      <w:pPr>
        <w:pStyle w:val="20"/>
      </w:pPr>
      <w:r>
        <w:t>Каким образом домохозяйства распоряжаются своим доходом? Часть поступает государству в форме индивидуальных налогов, а остаток делится между личным потреблением и личными сбережениями.</w:t>
      </w:r>
    </w:p>
    <w:p w:rsidR="00F409FC" w:rsidRDefault="00F409FC">
      <w:pPr>
        <w:pStyle w:val="20"/>
        <w:rPr>
          <w:b/>
          <w:bCs/>
          <w:u w:val="single"/>
        </w:rPr>
      </w:pPr>
      <w:r>
        <w:rPr>
          <w:b/>
          <w:bCs/>
          <w:u w:val="single"/>
        </w:rPr>
        <w:t>Предпринимательский сектор</w:t>
      </w:r>
    </w:p>
    <w:p w:rsidR="00F409FC" w:rsidRDefault="00F409FC">
      <w:pPr>
        <w:pStyle w:val="20"/>
      </w:pPr>
      <w:r>
        <w:t>Деловые предприятия образуют второй крупнейший компонент частного сектора.</w:t>
      </w:r>
    </w:p>
    <w:p w:rsidR="00F409FC" w:rsidRDefault="00F409FC">
      <w:pPr>
        <w:pStyle w:val="20"/>
      </w:pPr>
      <w:r>
        <w:t>1.</w:t>
      </w:r>
      <w:r>
        <w:rPr>
          <w:b/>
          <w:bCs/>
        </w:rPr>
        <w:t>Предприятие</w:t>
      </w:r>
      <w:r>
        <w:t xml:space="preserve"> – это некая материальная структура – например, завод или фабрика, ферма, шахта, оптовый магазин, склад и т.п., - которая выполняет одну или несколько функций  по производству и распределению товаров и услуг.</w:t>
      </w:r>
    </w:p>
    <w:p w:rsidR="00F409FC" w:rsidRDefault="00F409FC">
      <w:pPr>
        <w:pStyle w:val="20"/>
      </w:pPr>
      <w:r>
        <w:t>2.</w:t>
      </w:r>
      <w:r>
        <w:rPr>
          <w:b/>
          <w:bCs/>
        </w:rPr>
        <w:t xml:space="preserve"> Фирма</w:t>
      </w:r>
      <w:r>
        <w:t xml:space="preserve"> – это предпринимательская структура, которая владеет такими предприятиями и управляет ими. Большинство фирм управляет только одним предприятием, хотя есть немало  и таких, в собственности и под управлением которых находится сразу несколько предприятий. Подобные фирмы, объединяющие под своим началом множество предприятий, могут иметь </w:t>
      </w:r>
      <w:r>
        <w:rPr>
          <w:i/>
          <w:iCs/>
        </w:rPr>
        <w:t>горизонтальную</w:t>
      </w:r>
      <w:r>
        <w:t xml:space="preserve"> (в которых все предприятия находятся на одной стадии производства: </w:t>
      </w:r>
      <w:r>
        <w:rPr>
          <w:i/>
          <w:iCs/>
          <w:lang w:val="en-US"/>
        </w:rPr>
        <w:t>A</w:t>
      </w:r>
      <w:r>
        <w:rPr>
          <w:i/>
          <w:iCs/>
        </w:rPr>
        <w:t>&amp;</w:t>
      </w:r>
      <w:r>
        <w:rPr>
          <w:i/>
          <w:iCs/>
          <w:lang w:val="en-US"/>
        </w:rPr>
        <w:t>P</w:t>
      </w:r>
      <w:r>
        <w:rPr>
          <w:i/>
          <w:iCs/>
        </w:rPr>
        <w:t xml:space="preserve">, </w:t>
      </w:r>
      <w:r>
        <w:rPr>
          <w:i/>
          <w:iCs/>
          <w:lang w:val="de-DE"/>
        </w:rPr>
        <w:t>Kröger,</w:t>
      </w:r>
      <w:r>
        <w:rPr>
          <w:i/>
          <w:iCs/>
        </w:rPr>
        <w:t xml:space="preserve"> </w:t>
      </w:r>
      <w:r>
        <w:rPr>
          <w:i/>
          <w:iCs/>
          <w:lang w:val="en-US"/>
        </w:rPr>
        <w:t>J</w:t>
      </w:r>
      <w:r>
        <w:rPr>
          <w:i/>
          <w:iCs/>
        </w:rPr>
        <w:t xml:space="preserve">. </w:t>
      </w:r>
      <w:r>
        <w:rPr>
          <w:i/>
          <w:iCs/>
          <w:lang w:val="en-US"/>
        </w:rPr>
        <w:t>C</w:t>
      </w:r>
      <w:r>
        <w:rPr>
          <w:i/>
          <w:iCs/>
        </w:rPr>
        <w:t xml:space="preserve">. </w:t>
      </w:r>
      <w:r>
        <w:rPr>
          <w:i/>
          <w:iCs/>
          <w:lang w:val="en-US"/>
        </w:rPr>
        <w:t>Peeney</w:t>
      </w:r>
      <w:r>
        <w:t xml:space="preserve">), </w:t>
      </w:r>
      <w:r>
        <w:rPr>
          <w:i/>
          <w:iCs/>
        </w:rPr>
        <w:t xml:space="preserve">вертикальную </w:t>
      </w:r>
      <w:r>
        <w:t xml:space="preserve">( то есть в собственности каждой малой фирмы имеются предприятия на различных стадиях производственного процесса: </w:t>
      </w:r>
      <w:r>
        <w:rPr>
          <w:i/>
          <w:iCs/>
          <w:lang w:val="en-US"/>
        </w:rPr>
        <w:t>USX</w:t>
      </w:r>
      <w:r>
        <w:rPr>
          <w:i/>
          <w:iCs/>
        </w:rPr>
        <w:t xml:space="preserve"> </w:t>
      </w:r>
      <w:r>
        <w:rPr>
          <w:i/>
          <w:iCs/>
          <w:lang w:val="en-US"/>
        </w:rPr>
        <w:t>Corporation</w:t>
      </w:r>
      <w:r>
        <w:rPr>
          <w:i/>
          <w:iCs/>
        </w:rPr>
        <w:t xml:space="preserve"> (</w:t>
      </w:r>
      <w:r>
        <w:rPr>
          <w:i/>
          <w:iCs/>
          <w:lang w:val="en-US"/>
        </w:rPr>
        <w:t>United</w:t>
      </w:r>
      <w:r>
        <w:rPr>
          <w:i/>
          <w:iCs/>
        </w:rPr>
        <w:t xml:space="preserve"> </w:t>
      </w:r>
      <w:r>
        <w:rPr>
          <w:i/>
          <w:iCs/>
          <w:lang w:val="en-US"/>
        </w:rPr>
        <w:t>States</w:t>
      </w:r>
      <w:r>
        <w:rPr>
          <w:i/>
          <w:iCs/>
        </w:rPr>
        <w:t xml:space="preserve"> </w:t>
      </w:r>
      <w:r>
        <w:rPr>
          <w:i/>
          <w:iCs/>
          <w:lang w:val="en-US"/>
        </w:rPr>
        <w:t>Steel</w:t>
      </w:r>
      <w:r>
        <w:rPr>
          <w:i/>
          <w:iCs/>
        </w:rPr>
        <w:t xml:space="preserve">, </w:t>
      </w:r>
      <w:r>
        <w:rPr>
          <w:i/>
          <w:iCs/>
          <w:lang w:val="en-US"/>
        </w:rPr>
        <w:t>Bethlehem</w:t>
      </w:r>
      <w:r>
        <w:rPr>
          <w:i/>
          <w:iCs/>
        </w:rPr>
        <w:t xml:space="preserve"> </w:t>
      </w:r>
      <w:r>
        <w:rPr>
          <w:i/>
          <w:iCs/>
          <w:lang w:val="en-US"/>
        </w:rPr>
        <w:t>Steel</w:t>
      </w:r>
      <w:r>
        <w:rPr>
          <w:i/>
          <w:iCs/>
        </w:rPr>
        <w:t xml:space="preserve">, </w:t>
      </w:r>
      <w:r>
        <w:rPr>
          <w:i/>
          <w:iCs/>
          <w:lang w:val="en-US"/>
        </w:rPr>
        <w:t>Republic</w:t>
      </w:r>
      <w:r>
        <w:rPr>
          <w:i/>
          <w:iCs/>
        </w:rPr>
        <w:t xml:space="preserve"> </w:t>
      </w:r>
      <w:r>
        <w:rPr>
          <w:i/>
          <w:iCs/>
          <w:lang w:val="en-US"/>
        </w:rPr>
        <w:t>Steel</w:t>
      </w:r>
      <w:r>
        <w:t xml:space="preserve">  и другие) или конгломентарную (они объединяют предприятия, действующие во многих различных отраслях и на разных рынках: </w:t>
      </w:r>
      <w:r>
        <w:rPr>
          <w:i/>
          <w:iCs/>
          <w:lang w:val="en-US"/>
        </w:rPr>
        <w:t>International</w:t>
      </w:r>
      <w:r>
        <w:rPr>
          <w:i/>
          <w:iCs/>
        </w:rPr>
        <w:t xml:space="preserve"> </w:t>
      </w:r>
      <w:r>
        <w:rPr>
          <w:i/>
          <w:iCs/>
          <w:lang w:val="en-US"/>
        </w:rPr>
        <w:t>Telephone</w:t>
      </w:r>
      <w:r>
        <w:rPr>
          <w:i/>
          <w:iCs/>
        </w:rPr>
        <w:t xml:space="preserve"> </w:t>
      </w:r>
      <w:r>
        <w:rPr>
          <w:i/>
          <w:iCs/>
          <w:lang w:val="en-US"/>
        </w:rPr>
        <w:t>and</w:t>
      </w:r>
      <w:r>
        <w:rPr>
          <w:i/>
          <w:iCs/>
        </w:rPr>
        <w:t xml:space="preserve"> </w:t>
      </w:r>
      <w:r>
        <w:rPr>
          <w:i/>
          <w:iCs/>
          <w:lang w:val="en-US"/>
        </w:rPr>
        <w:t>Telegraph</w:t>
      </w:r>
      <w:r>
        <w:t>) структуры.</w:t>
      </w:r>
    </w:p>
    <w:p w:rsidR="00F409FC" w:rsidRDefault="00F409FC">
      <w:pPr>
        <w:tabs>
          <w:tab w:val="left" w:pos="0"/>
        </w:tabs>
        <w:autoSpaceDE w:val="0"/>
        <w:autoSpaceDN w:val="0"/>
        <w:spacing w:line="360" w:lineRule="auto"/>
        <w:ind w:firstLine="360"/>
        <w:jc w:val="both"/>
        <w:rPr>
          <w:b/>
          <w:bCs/>
          <w:sz w:val="28"/>
          <w:szCs w:val="20"/>
          <w:u w:val="single"/>
        </w:rPr>
      </w:pPr>
      <w:r>
        <w:rPr>
          <w:b/>
          <w:bCs/>
          <w:sz w:val="28"/>
          <w:u w:val="single"/>
        </w:rPr>
        <w:t>Товарная биржа. Её задачи и функ</w:t>
      </w:r>
      <w:r>
        <w:rPr>
          <w:b/>
          <w:bCs/>
          <w:sz w:val="28"/>
          <w:u w:val="single"/>
        </w:rPr>
        <w:softHyphen/>
        <w:t>ции.</w:t>
      </w:r>
    </w:p>
    <w:p w:rsidR="00F409FC" w:rsidRDefault="00F409FC">
      <w:pPr>
        <w:tabs>
          <w:tab w:val="left" w:pos="0"/>
        </w:tabs>
        <w:autoSpaceDE w:val="0"/>
        <w:autoSpaceDN w:val="0"/>
        <w:spacing w:line="360" w:lineRule="auto"/>
        <w:ind w:firstLine="360"/>
        <w:jc w:val="both"/>
        <w:rPr>
          <w:sz w:val="28"/>
          <w:szCs w:val="16"/>
        </w:rPr>
      </w:pPr>
      <w:r>
        <w:rPr>
          <w:b/>
          <w:bCs/>
          <w:sz w:val="28"/>
          <w:szCs w:val="16"/>
        </w:rPr>
        <w:t>Товарная биржа</w:t>
      </w:r>
      <w:r>
        <w:rPr>
          <w:sz w:val="28"/>
          <w:szCs w:val="16"/>
        </w:rPr>
        <w:t xml:space="preserve"> – это организация оптового рынка, на котором торговля осуществляется по установленным биржей правилам в форме гласных публичных торгов, которые прово</w:t>
      </w:r>
      <w:r>
        <w:rPr>
          <w:sz w:val="28"/>
          <w:szCs w:val="16"/>
        </w:rPr>
        <w:softHyphen/>
        <w:t xml:space="preserve">дятся в определенном месте в определенное время. </w:t>
      </w:r>
    </w:p>
    <w:p w:rsidR="00F409FC" w:rsidRDefault="00F409FC">
      <w:pPr>
        <w:tabs>
          <w:tab w:val="left" w:pos="0"/>
        </w:tabs>
        <w:autoSpaceDE w:val="0"/>
        <w:autoSpaceDN w:val="0"/>
        <w:spacing w:line="360" w:lineRule="auto"/>
        <w:ind w:firstLine="360"/>
        <w:jc w:val="both"/>
        <w:rPr>
          <w:sz w:val="28"/>
          <w:szCs w:val="16"/>
        </w:rPr>
      </w:pPr>
      <w:r>
        <w:rPr>
          <w:sz w:val="28"/>
          <w:szCs w:val="16"/>
        </w:rPr>
        <w:t>Отличительные черты биржи:</w:t>
      </w:r>
    </w:p>
    <w:p w:rsidR="00F409FC" w:rsidRDefault="00F409FC">
      <w:pPr>
        <w:numPr>
          <w:ilvl w:val="0"/>
          <w:numId w:val="12"/>
        </w:numPr>
        <w:tabs>
          <w:tab w:val="left" w:pos="0"/>
        </w:tabs>
        <w:autoSpaceDE w:val="0"/>
        <w:autoSpaceDN w:val="0"/>
        <w:spacing w:line="360" w:lineRule="auto"/>
        <w:jc w:val="both"/>
        <w:rPr>
          <w:sz w:val="28"/>
          <w:szCs w:val="16"/>
        </w:rPr>
      </w:pPr>
      <w:r>
        <w:rPr>
          <w:sz w:val="28"/>
          <w:szCs w:val="16"/>
        </w:rPr>
        <w:t>Биржа яв</w:t>
      </w:r>
      <w:r>
        <w:rPr>
          <w:sz w:val="28"/>
          <w:szCs w:val="16"/>
        </w:rPr>
        <w:softHyphen/>
        <w:t>ляется особым видом рынка, где произво</w:t>
      </w:r>
      <w:r>
        <w:rPr>
          <w:sz w:val="28"/>
          <w:szCs w:val="16"/>
        </w:rPr>
        <w:softHyphen/>
        <w:t>дится торговля товарами, которые могут от</w:t>
      </w:r>
      <w:r>
        <w:rPr>
          <w:sz w:val="28"/>
          <w:szCs w:val="16"/>
        </w:rPr>
        <w:softHyphen/>
        <w:t xml:space="preserve">сутствовать на бирже и даже не могут быть в собственности владельца. </w:t>
      </w:r>
    </w:p>
    <w:p w:rsidR="00F409FC" w:rsidRDefault="00F409FC">
      <w:pPr>
        <w:numPr>
          <w:ilvl w:val="0"/>
          <w:numId w:val="12"/>
        </w:numPr>
        <w:tabs>
          <w:tab w:val="left" w:pos="0"/>
        </w:tabs>
        <w:autoSpaceDE w:val="0"/>
        <w:autoSpaceDN w:val="0"/>
        <w:spacing w:line="360" w:lineRule="auto"/>
        <w:jc w:val="both"/>
        <w:rPr>
          <w:sz w:val="28"/>
          <w:szCs w:val="16"/>
        </w:rPr>
      </w:pPr>
      <w:r>
        <w:rPr>
          <w:sz w:val="28"/>
          <w:szCs w:val="16"/>
        </w:rPr>
        <w:t>Биржа высту</w:t>
      </w:r>
      <w:r>
        <w:rPr>
          <w:sz w:val="28"/>
          <w:szCs w:val="16"/>
        </w:rPr>
        <w:softHyphen/>
        <w:t xml:space="preserve">пает как организованный рынок, на котором определенные органы управления выполняют функцию поддерживающие порядок на бирже. </w:t>
      </w:r>
    </w:p>
    <w:p w:rsidR="00F409FC" w:rsidRDefault="00F409FC">
      <w:pPr>
        <w:numPr>
          <w:ilvl w:val="0"/>
          <w:numId w:val="12"/>
        </w:numPr>
        <w:tabs>
          <w:tab w:val="left" w:pos="0"/>
        </w:tabs>
        <w:autoSpaceDE w:val="0"/>
        <w:autoSpaceDN w:val="0"/>
        <w:spacing w:line="360" w:lineRule="auto"/>
        <w:jc w:val="both"/>
        <w:rPr>
          <w:sz w:val="28"/>
          <w:szCs w:val="16"/>
        </w:rPr>
      </w:pPr>
      <w:r>
        <w:rPr>
          <w:sz w:val="28"/>
          <w:szCs w:val="16"/>
        </w:rPr>
        <w:t>Цель биржевой торговли состоит не только в торговле товарами, но и в уста</w:t>
      </w:r>
      <w:r>
        <w:rPr>
          <w:sz w:val="28"/>
          <w:szCs w:val="16"/>
        </w:rPr>
        <w:softHyphen/>
        <w:t>новлении цен (регулярно и под общим кон</w:t>
      </w:r>
      <w:r>
        <w:rPr>
          <w:sz w:val="28"/>
          <w:szCs w:val="16"/>
        </w:rPr>
        <w:softHyphen/>
        <w:t>тролем).</w:t>
      </w:r>
    </w:p>
    <w:p w:rsidR="00F409FC" w:rsidRDefault="00F409FC">
      <w:pPr>
        <w:tabs>
          <w:tab w:val="left" w:pos="0"/>
        </w:tabs>
        <w:autoSpaceDE w:val="0"/>
        <w:autoSpaceDN w:val="0"/>
        <w:spacing w:line="360" w:lineRule="auto"/>
        <w:ind w:firstLine="360"/>
        <w:jc w:val="both"/>
        <w:rPr>
          <w:sz w:val="28"/>
          <w:szCs w:val="16"/>
        </w:rPr>
      </w:pPr>
      <w:r>
        <w:rPr>
          <w:sz w:val="28"/>
          <w:szCs w:val="16"/>
        </w:rPr>
        <w:t>Виды товарных бирж:</w:t>
      </w:r>
    </w:p>
    <w:p w:rsidR="00F409FC" w:rsidRDefault="00F409FC">
      <w:pPr>
        <w:numPr>
          <w:ilvl w:val="0"/>
          <w:numId w:val="13"/>
        </w:numPr>
        <w:tabs>
          <w:tab w:val="clear" w:pos="765"/>
          <w:tab w:val="num" w:pos="0"/>
        </w:tabs>
        <w:autoSpaceDE w:val="0"/>
        <w:autoSpaceDN w:val="0"/>
        <w:spacing w:line="360" w:lineRule="auto"/>
        <w:ind w:left="0" w:firstLine="360"/>
        <w:jc w:val="both"/>
        <w:rPr>
          <w:sz w:val="28"/>
          <w:szCs w:val="16"/>
        </w:rPr>
      </w:pPr>
      <w:r>
        <w:rPr>
          <w:sz w:val="28"/>
          <w:szCs w:val="16"/>
        </w:rPr>
        <w:t xml:space="preserve"> По номенклатуре реализации продукции (специализированные и универсальные).</w:t>
      </w:r>
    </w:p>
    <w:p w:rsidR="00F409FC" w:rsidRDefault="00F409FC">
      <w:pPr>
        <w:tabs>
          <w:tab w:val="left" w:pos="0"/>
        </w:tabs>
        <w:autoSpaceDE w:val="0"/>
        <w:autoSpaceDN w:val="0"/>
        <w:spacing w:line="360" w:lineRule="auto"/>
        <w:ind w:firstLine="360"/>
        <w:jc w:val="both"/>
        <w:rPr>
          <w:sz w:val="28"/>
          <w:szCs w:val="16"/>
        </w:rPr>
      </w:pPr>
      <w:r>
        <w:rPr>
          <w:sz w:val="28"/>
          <w:szCs w:val="14"/>
        </w:rPr>
        <w:t xml:space="preserve">2.) </w:t>
      </w:r>
      <w:r>
        <w:rPr>
          <w:sz w:val="28"/>
          <w:szCs w:val="16"/>
        </w:rPr>
        <w:t>По степени участия посетителей в бирже, торгах (открытые и закрытые).</w:t>
      </w:r>
    </w:p>
    <w:p w:rsidR="00F409FC" w:rsidRDefault="00F409FC">
      <w:pPr>
        <w:tabs>
          <w:tab w:val="left" w:pos="0"/>
        </w:tabs>
        <w:autoSpaceDE w:val="0"/>
        <w:autoSpaceDN w:val="0"/>
        <w:spacing w:line="360" w:lineRule="auto"/>
        <w:ind w:firstLine="360"/>
        <w:jc w:val="both"/>
        <w:rPr>
          <w:sz w:val="28"/>
          <w:szCs w:val="16"/>
        </w:rPr>
      </w:pPr>
      <w:r>
        <w:rPr>
          <w:sz w:val="28"/>
          <w:szCs w:val="16"/>
        </w:rPr>
        <w:t>3.)</w:t>
      </w:r>
      <w:r>
        <w:rPr>
          <w:sz w:val="28"/>
          <w:szCs w:val="14"/>
        </w:rPr>
        <w:t xml:space="preserve">    </w:t>
      </w:r>
      <w:r>
        <w:rPr>
          <w:sz w:val="28"/>
          <w:szCs w:val="16"/>
        </w:rPr>
        <w:t>По характеру биржевых операций (ре</w:t>
      </w:r>
      <w:r>
        <w:rPr>
          <w:sz w:val="28"/>
          <w:szCs w:val="16"/>
        </w:rPr>
        <w:softHyphen/>
        <w:t>ального товара и фьючерсные).</w:t>
      </w:r>
    </w:p>
    <w:p w:rsidR="00F409FC" w:rsidRDefault="00F409FC">
      <w:pPr>
        <w:tabs>
          <w:tab w:val="left" w:pos="0"/>
        </w:tabs>
        <w:autoSpaceDE w:val="0"/>
        <w:autoSpaceDN w:val="0"/>
        <w:spacing w:line="360" w:lineRule="auto"/>
        <w:ind w:left="45" w:firstLine="360"/>
        <w:jc w:val="both"/>
        <w:rPr>
          <w:sz w:val="28"/>
          <w:szCs w:val="16"/>
        </w:rPr>
      </w:pPr>
      <w:r>
        <w:rPr>
          <w:b/>
          <w:bCs/>
          <w:sz w:val="28"/>
          <w:szCs w:val="16"/>
        </w:rPr>
        <w:t>Члены биржи</w:t>
      </w:r>
      <w:r>
        <w:rPr>
          <w:sz w:val="28"/>
          <w:szCs w:val="16"/>
        </w:rPr>
        <w:t xml:space="preserve"> – это физические и юридиче</w:t>
      </w:r>
      <w:r>
        <w:rPr>
          <w:sz w:val="28"/>
          <w:szCs w:val="16"/>
        </w:rPr>
        <w:softHyphen/>
        <w:t>ские лица, участвующие в её уставном капи</w:t>
      </w:r>
      <w:r>
        <w:rPr>
          <w:sz w:val="28"/>
          <w:szCs w:val="16"/>
        </w:rPr>
        <w:softHyphen/>
        <w:t>тале.</w:t>
      </w:r>
    </w:p>
    <w:p w:rsidR="00F409FC" w:rsidRDefault="00F409FC">
      <w:pPr>
        <w:tabs>
          <w:tab w:val="left" w:pos="0"/>
        </w:tabs>
        <w:autoSpaceDE w:val="0"/>
        <w:autoSpaceDN w:val="0"/>
        <w:spacing w:line="360" w:lineRule="auto"/>
        <w:ind w:left="45" w:firstLine="360"/>
        <w:jc w:val="both"/>
        <w:rPr>
          <w:sz w:val="28"/>
          <w:szCs w:val="16"/>
        </w:rPr>
      </w:pPr>
      <w:r>
        <w:rPr>
          <w:sz w:val="28"/>
          <w:szCs w:val="16"/>
        </w:rPr>
        <w:t xml:space="preserve">Основные задачи биржи: </w:t>
      </w:r>
    </w:p>
    <w:p w:rsidR="00F409FC" w:rsidRDefault="00F409FC">
      <w:pPr>
        <w:numPr>
          <w:ilvl w:val="0"/>
          <w:numId w:val="14"/>
        </w:numPr>
        <w:tabs>
          <w:tab w:val="left" w:pos="0"/>
        </w:tabs>
        <w:autoSpaceDE w:val="0"/>
        <w:autoSpaceDN w:val="0"/>
        <w:spacing w:line="360" w:lineRule="auto"/>
        <w:jc w:val="both"/>
        <w:rPr>
          <w:sz w:val="28"/>
          <w:szCs w:val="16"/>
        </w:rPr>
      </w:pPr>
      <w:r>
        <w:rPr>
          <w:sz w:val="28"/>
          <w:szCs w:val="16"/>
        </w:rPr>
        <w:t>Организация купли, продажи в процессе биржевого торга продукции.</w:t>
      </w:r>
    </w:p>
    <w:p w:rsidR="00F409FC" w:rsidRDefault="00F409FC">
      <w:pPr>
        <w:tabs>
          <w:tab w:val="left" w:pos="0"/>
        </w:tabs>
        <w:autoSpaceDE w:val="0"/>
        <w:autoSpaceDN w:val="0"/>
        <w:spacing w:line="360" w:lineRule="auto"/>
        <w:ind w:left="405"/>
        <w:jc w:val="both"/>
        <w:rPr>
          <w:sz w:val="28"/>
          <w:szCs w:val="16"/>
        </w:rPr>
      </w:pPr>
      <w:r>
        <w:rPr>
          <w:sz w:val="28"/>
          <w:szCs w:val="16"/>
        </w:rPr>
        <w:t xml:space="preserve"> 2.)     Создание, формирование цен их котировка (курс).</w:t>
      </w:r>
    </w:p>
    <w:p w:rsidR="00F409FC" w:rsidRDefault="00F409FC">
      <w:pPr>
        <w:tabs>
          <w:tab w:val="left" w:pos="0"/>
        </w:tabs>
        <w:autoSpaceDE w:val="0"/>
        <w:autoSpaceDN w:val="0"/>
        <w:spacing w:line="360" w:lineRule="auto"/>
        <w:ind w:left="405"/>
        <w:jc w:val="both"/>
        <w:rPr>
          <w:sz w:val="28"/>
          <w:szCs w:val="16"/>
        </w:rPr>
      </w:pPr>
      <w:r>
        <w:rPr>
          <w:sz w:val="28"/>
          <w:szCs w:val="16"/>
        </w:rPr>
        <w:t xml:space="preserve"> 3.)     Представление уча</w:t>
      </w:r>
      <w:r>
        <w:rPr>
          <w:sz w:val="28"/>
          <w:szCs w:val="16"/>
        </w:rPr>
        <w:softHyphen/>
        <w:t>стникам торгов соответствующей информа</w:t>
      </w:r>
      <w:r>
        <w:rPr>
          <w:sz w:val="28"/>
          <w:szCs w:val="16"/>
        </w:rPr>
        <w:softHyphen/>
        <w:t>ции по продукции.</w:t>
      </w:r>
    </w:p>
    <w:p w:rsidR="00F409FC" w:rsidRDefault="00F409FC">
      <w:pPr>
        <w:tabs>
          <w:tab w:val="left" w:pos="0"/>
        </w:tabs>
        <w:autoSpaceDE w:val="0"/>
        <w:autoSpaceDN w:val="0"/>
        <w:spacing w:line="360" w:lineRule="auto"/>
        <w:ind w:left="45" w:firstLine="360"/>
        <w:jc w:val="both"/>
        <w:rPr>
          <w:sz w:val="28"/>
          <w:szCs w:val="16"/>
        </w:rPr>
      </w:pPr>
      <w:r>
        <w:rPr>
          <w:b/>
          <w:bCs/>
          <w:sz w:val="28"/>
          <w:szCs w:val="16"/>
        </w:rPr>
        <w:t>Биржевые сделки</w:t>
      </w:r>
      <w:r>
        <w:rPr>
          <w:sz w:val="28"/>
          <w:szCs w:val="16"/>
        </w:rPr>
        <w:t xml:space="preserve"> – это соглашение о вза</w:t>
      </w:r>
      <w:r>
        <w:rPr>
          <w:sz w:val="28"/>
          <w:szCs w:val="16"/>
        </w:rPr>
        <w:softHyphen/>
        <w:t>имной передаче прав и обязанностей в от</w:t>
      </w:r>
      <w:r>
        <w:rPr>
          <w:sz w:val="28"/>
          <w:szCs w:val="16"/>
        </w:rPr>
        <w:softHyphen/>
        <w:t>ношении биржевого товара. Виды:</w:t>
      </w:r>
    </w:p>
    <w:p w:rsidR="00F409FC" w:rsidRDefault="00F409FC">
      <w:pPr>
        <w:numPr>
          <w:ilvl w:val="0"/>
          <w:numId w:val="15"/>
        </w:numPr>
        <w:tabs>
          <w:tab w:val="clear" w:pos="1365"/>
          <w:tab w:val="num" w:pos="0"/>
        </w:tabs>
        <w:autoSpaceDE w:val="0"/>
        <w:autoSpaceDN w:val="0"/>
        <w:spacing w:line="360" w:lineRule="auto"/>
        <w:ind w:left="0" w:firstLine="360"/>
        <w:jc w:val="both"/>
        <w:rPr>
          <w:sz w:val="28"/>
          <w:szCs w:val="16"/>
        </w:rPr>
      </w:pPr>
      <w:r>
        <w:rPr>
          <w:sz w:val="28"/>
          <w:szCs w:val="16"/>
        </w:rPr>
        <w:t>Фор</w:t>
      </w:r>
      <w:r>
        <w:rPr>
          <w:sz w:val="28"/>
          <w:szCs w:val="16"/>
        </w:rPr>
        <w:softHyphen/>
        <w:t>вардные – с взаимной передачей прав и обя</w:t>
      </w:r>
      <w:r>
        <w:rPr>
          <w:sz w:val="28"/>
          <w:szCs w:val="16"/>
        </w:rPr>
        <w:softHyphen/>
        <w:t xml:space="preserve">занностей в отношении прав и товаров с от срочным сроком его поставки. </w:t>
      </w:r>
    </w:p>
    <w:p w:rsidR="00F409FC" w:rsidRDefault="00F409FC">
      <w:pPr>
        <w:numPr>
          <w:ilvl w:val="0"/>
          <w:numId w:val="15"/>
        </w:numPr>
        <w:tabs>
          <w:tab w:val="clear" w:pos="1365"/>
          <w:tab w:val="num" w:pos="0"/>
        </w:tabs>
        <w:autoSpaceDE w:val="0"/>
        <w:autoSpaceDN w:val="0"/>
        <w:spacing w:line="360" w:lineRule="auto"/>
        <w:ind w:left="0" w:firstLine="360"/>
        <w:jc w:val="both"/>
        <w:rPr>
          <w:sz w:val="28"/>
          <w:szCs w:val="16"/>
        </w:rPr>
      </w:pPr>
      <w:r>
        <w:rPr>
          <w:sz w:val="28"/>
          <w:szCs w:val="16"/>
        </w:rPr>
        <w:t>Фьючерс</w:t>
      </w:r>
      <w:r>
        <w:rPr>
          <w:sz w:val="28"/>
          <w:szCs w:val="16"/>
        </w:rPr>
        <w:softHyphen/>
        <w:t>ные – с взаимной передачей прав и обязан</w:t>
      </w:r>
      <w:r>
        <w:rPr>
          <w:sz w:val="28"/>
          <w:szCs w:val="16"/>
        </w:rPr>
        <w:softHyphen/>
        <w:t xml:space="preserve">ностей в отношении стандартных контрактов на поставку биржевого товара </w:t>
      </w:r>
    </w:p>
    <w:p w:rsidR="00F409FC" w:rsidRDefault="00F409FC">
      <w:pPr>
        <w:tabs>
          <w:tab w:val="left" w:pos="0"/>
        </w:tabs>
        <w:autoSpaceDE w:val="0"/>
        <w:autoSpaceDN w:val="0"/>
        <w:spacing w:line="360" w:lineRule="auto"/>
        <w:ind w:firstLine="360"/>
        <w:jc w:val="both"/>
        <w:rPr>
          <w:sz w:val="28"/>
          <w:szCs w:val="16"/>
        </w:rPr>
      </w:pPr>
      <w:r>
        <w:rPr>
          <w:sz w:val="28"/>
          <w:szCs w:val="16"/>
        </w:rPr>
        <w:t>3.)    Опционные – с уступкой прав на будущую передачу прав и обязанностей в отношении биржевого то</w:t>
      </w:r>
      <w:r>
        <w:rPr>
          <w:sz w:val="28"/>
          <w:szCs w:val="16"/>
        </w:rPr>
        <w:softHyphen/>
        <w:t>вара.</w:t>
      </w:r>
    </w:p>
    <w:p w:rsidR="00F409FC" w:rsidRDefault="00F409FC">
      <w:pPr>
        <w:tabs>
          <w:tab w:val="left" w:pos="0"/>
        </w:tabs>
        <w:autoSpaceDE w:val="0"/>
        <w:autoSpaceDN w:val="0"/>
        <w:spacing w:line="360" w:lineRule="auto"/>
        <w:ind w:left="45" w:firstLine="360"/>
        <w:jc w:val="both"/>
        <w:rPr>
          <w:sz w:val="28"/>
          <w:szCs w:val="16"/>
        </w:rPr>
      </w:pPr>
      <w:r>
        <w:rPr>
          <w:sz w:val="28"/>
          <w:szCs w:val="16"/>
        </w:rPr>
        <w:t>Сделки с реальными товарами являются сделками купли, продажи. Исполнение по ним состоит в том, что продавец передает покупателю проданные товары в место ука</w:t>
      </w:r>
      <w:r>
        <w:rPr>
          <w:sz w:val="28"/>
          <w:szCs w:val="16"/>
        </w:rPr>
        <w:softHyphen/>
        <w:t>занное покупателем при сделке.</w:t>
      </w:r>
    </w:p>
    <w:p w:rsidR="00F409FC" w:rsidRDefault="00F409FC">
      <w:pPr>
        <w:tabs>
          <w:tab w:val="left" w:pos="0"/>
        </w:tabs>
        <w:autoSpaceDE w:val="0"/>
        <w:autoSpaceDN w:val="0"/>
        <w:spacing w:line="360" w:lineRule="auto"/>
        <w:ind w:left="45" w:firstLine="360"/>
        <w:jc w:val="both"/>
        <w:rPr>
          <w:sz w:val="28"/>
          <w:szCs w:val="16"/>
        </w:rPr>
      </w:pPr>
    </w:p>
    <w:p w:rsidR="00F409FC" w:rsidRDefault="00F409FC">
      <w:pPr>
        <w:tabs>
          <w:tab w:val="left" w:pos="0"/>
        </w:tabs>
        <w:autoSpaceDE w:val="0"/>
        <w:autoSpaceDN w:val="0"/>
        <w:spacing w:line="360" w:lineRule="auto"/>
        <w:ind w:left="45" w:firstLine="360"/>
        <w:jc w:val="both"/>
        <w:rPr>
          <w:sz w:val="28"/>
          <w:szCs w:val="16"/>
        </w:rPr>
      </w:pPr>
    </w:p>
    <w:p w:rsidR="00F409FC" w:rsidRDefault="00F409FC">
      <w:pPr>
        <w:tabs>
          <w:tab w:val="left" w:pos="0"/>
        </w:tabs>
        <w:autoSpaceDE w:val="0"/>
        <w:autoSpaceDN w:val="0"/>
        <w:spacing w:line="360" w:lineRule="auto"/>
        <w:ind w:left="45" w:firstLine="360"/>
        <w:jc w:val="both"/>
        <w:rPr>
          <w:b/>
          <w:bCs/>
          <w:sz w:val="32"/>
          <w:szCs w:val="16"/>
        </w:rPr>
      </w:pPr>
      <w:r>
        <w:rPr>
          <w:sz w:val="32"/>
          <w:szCs w:val="16"/>
        </w:rPr>
        <w:t xml:space="preserve">2.4 </w:t>
      </w:r>
      <w:r>
        <w:rPr>
          <w:b/>
          <w:bCs/>
          <w:i/>
          <w:iCs/>
          <w:sz w:val="28"/>
          <w:szCs w:val="16"/>
        </w:rPr>
        <w:t>Консалтинговые фирмы, холдинговые компаний</w:t>
      </w:r>
      <w:r>
        <w:rPr>
          <w:b/>
          <w:bCs/>
          <w:sz w:val="32"/>
          <w:szCs w:val="16"/>
        </w:rPr>
        <w:t>,</w:t>
      </w:r>
    </w:p>
    <w:p w:rsidR="00F409FC" w:rsidRDefault="00F409FC">
      <w:pPr>
        <w:tabs>
          <w:tab w:val="left" w:pos="0"/>
        </w:tabs>
        <w:autoSpaceDE w:val="0"/>
        <w:autoSpaceDN w:val="0"/>
        <w:spacing w:line="360" w:lineRule="auto"/>
        <w:ind w:left="45" w:firstLine="360"/>
        <w:jc w:val="both"/>
        <w:rPr>
          <w:b/>
          <w:bCs/>
          <w:sz w:val="28"/>
          <w:szCs w:val="16"/>
          <w:u w:val="single"/>
        </w:rPr>
      </w:pPr>
      <w:r>
        <w:rPr>
          <w:sz w:val="28"/>
          <w:szCs w:val="16"/>
        </w:rPr>
        <w:t> </w:t>
      </w:r>
      <w:r>
        <w:rPr>
          <w:b/>
          <w:bCs/>
          <w:sz w:val="28"/>
          <w:szCs w:val="16"/>
          <w:u w:val="single"/>
        </w:rPr>
        <w:t>Консалтинговые фирмы как элемент инфраструктуры рыночной экономики.</w:t>
      </w:r>
    </w:p>
    <w:p w:rsidR="00F409FC" w:rsidRDefault="00F409FC">
      <w:pPr>
        <w:tabs>
          <w:tab w:val="left" w:pos="0"/>
        </w:tabs>
        <w:autoSpaceDE w:val="0"/>
        <w:autoSpaceDN w:val="0"/>
        <w:spacing w:line="360" w:lineRule="auto"/>
        <w:ind w:firstLine="360"/>
        <w:jc w:val="both"/>
        <w:rPr>
          <w:sz w:val="28"/>
          <w:szCs w:val="16"/>
        </w:rPr>
      </w:pPr>
      <w:r>
        <w:rPr>
          <w:sz w:val="28"/>
          <w:szCs w:val="16"/>
        </w:rPr>
        <w:t>Существует 2 направления консалтинговых услуг:</w:t>
      </w:r>
    </w:p>
    <w:p w:rsidR="00F409FC" w:rsidRDefault="00F409FC">
      <w:pPr>
        <w:tabs>
          <w:tab w:val="left" w:pos="0"/>
        </w:tabs>
        <w:autoSpaceDE w:val="0"/>
        <w:autoSpaceDN w:val="0"/>
        <w:spacing w:line="360" w:lineRule="auto"/>
        <w:ind w:left="360"/>
        <w:jc w:val="both"/>
        <w:rPr>
          <w:sz w:val="28"/>
          <w:szCs w:val="16"/>
        </w:rPr>
      </w:pPr>
      <w:r>
        <w:rPr>
          <w:sz w:val="28"/>
          <w:szCs w:val="16"/>
        </w:rPr>
        <w:t>1.</w:t>
      </w:r>
      <w:r>
        <w:rPr>
          <w:sz w:val="28"/>
          <w:szCs w:val="14"/>
          <w:lang w:val="en-US"/>
        </w:rPr>
        <w:t>       </w:t>
      </w:r>
      <w:r>
        <w:rPr>
          <w:sz w:val="28"/>
          <w:szCs w:val="14"/>
        </w:rPr>
        <w:t xml:space="preserve"> </w:t>
      </w:r>
      <w:r>
        <w:rPr>
          <w:sz w:val="28"/>
          <w:szCs w:val="16"/>
        </w:rPr>
        <w:t xml:space="preserve">Под процессом консультирование понимается любая форма оказания помощи в отношении содержания процесса или структуры задачи, при которой консультант не отвечает за выполнение задачи, но помогает ответственным за её выполнение.  </w:t>
      </w:r>
    </w:p>
    <w:p w:rsidR="00F409FC" w:rsidRDefault="00F409FC">
      <w:pPr>
        <w:tabs>
          <w:tab w:val="left" w:pos="0"/>
        </w:tabs>
        <w:autoSpaceDE w:val="0"/>
        <w:autoSpaceDN w:val="0"/>
        <w:spacing w:line="360" w:lineRule="auto"/>
        <w:ind w:left="360"/>
        <w:jc w:val="both"/>
        <w:rPr>
          <w:sz w:val="28"/>
          <w:szCs w:val="16"/>
        </w:rPr>
      </w:pPr>
      <w:r>
        <w:rPr>
          <w:sz w:val="28"/>
          <w:szCs w:val="16"/>
        </w:rPr>
        <w:t>2.</w:t>
      </w:r>
      <w:r>
        <w:rPr>
          <w:sz w:val="28"/>
          <w:szCs w:val="14"/>
          <w:lang w:val="en-US"/>
        </w:rPr>
        <w:t>       </w:t>
      </w:r>
      <w:r>
        <w:rPr>
          <w:sz w:val="28"/>
          <w:szCs w:val="14"/>
        </w:rPr>
        <w:t xml:space="preserve"> </w:t>
      </w:r>
      <w:r>
        <w:rPr>
          <w:sz w:val="28"/>
          <w:szCs w:val="16"/>
        </w:rPr>
        <w:t>Рассматривает консультирование, как особую профессиональную службу. Т.е. это такая служба, которая работает по контракту и оказывает услуги организации с помощью квалифицируемых лиц при решении опр. Вопросов в организациях.</w:t>
      </w:r>
    </w:p>
    <w:p w:rsidR="00F409FC" w:rsidRDefault="00F409FC">
      <w:pPr>
        <w:tabs>
          <w:tab w:val="left" w:pos="0"/>
        </w:tabs>
        <w:autoSpaceDE w:val="0"/>
        <w:autoSpaceDN w:val="0"/>
        <w:spacing w:line="360" w:lineRule="auto"/>
        <w:ind w:firstLine="360"/>
        <w:jc w:val="both"/>
        <w:rPr>
          <w:sz w:val="28"/>
          <w:szCs w:val="16"/>
          <w:u w:val="single"/>
        </w:rPr>
      </w:pPr>
      <w:r>
        <w:rPr>
          <w:sz w:val="28"/>
          <w:szCs w:val="16"/>
          <w:u w:val="single"/>
        </w:rPr>
        <w:t>Три формы консультирования.</w:t>
      </w:r>
    </w:p>
    <w:p w:rsidR="00F409FC" w:rsidRDefault="00F409FC">
      <w:pPr>
        <w:tabs>
          <w:tab w:val="left" w:pos="0"/>
        </w:tabs>
        <w:autoSpaceDE w:val="0"/>
        <w:autoSpaceDN w:val="0"/>
        <w:spacing w:line="360" w:lineRule="auto"/>
        <w:ind w:left="360"/>
        <w:jc w:val="both"/>
        <w:rPr>
          <w:sz w:val="28"/>
          <w:szCs w:val="16"/>
        </w:rPr>
      </w:pPr>
      <w:r>
        <w:rPr>
          <w:sz w:val="28"/>
          <w:szCs w:val="16"/>
        </w:rPr>
        <w:t>1.</w:t>
      </w:r>
      <w:r>
        <w:rPr>
          <w:sz w:val="28"/>
          <w:szCs w:val="14"/>
        </w:rPr>
        <w:t xml:space="preserve">        </w:t>
      </w:r>
      <w:r>
        <w:rPr>
          <w:sz w:val="28"/>
          <w:szCs w:val="16"/>
        </w:rPr>
        <w:t>В режиме проектирования, когда консультант самостоятельно или совместно с заказчиком разработает конкретный проект и организует внедрение на предприятии.</w:t>
      </w:r>
    </w:p>
    <w:p w:rsidR="00F409FC" w:rsidRDefault="00F409FC">
      <w:pPr>
        <w:tabs>
          <w:tab w:val="left" w:pos="0"/>
        </w:tabs>
        <w:autoSpaceDE w:val="0"/>
        <w:autoSpaceDN w:val="0"/>
        <w:spacing w:line="360" w:lineRule="auto"/>
        <w:ind w:left="360"/>
        <w:jc w:val="both"/>
        <w:rPr>
          <w:sz w:val="28"/>
          <w:szCs w:val="16"/>
        </w:rPr>
      </w:pPr>
      <w:r>
        <w:rPr>
          <w:sz w:val="28"/>
          <w:szCs w:val="16"/>
        </w:rPr>
        <w:t>2.</w:t>
      </w:r>
      <w:r>
        <w:rPr>
          <w:sz w:val="28"/>
          <w:szCs w:val="14"/>
          <w:lang w:val="en-US"/>
        </w:rPr>
        <w:t>       </w:t>
      </w:r>
      <w:r>
        <w:rPr>
          <w:sz w:val="28"/>
          <w:szCs w:val="14"/>
        </w:rPr>
        <w:t xml:space="preserve"> </w:t>
      </w:r>
      <w:r>
        <w:rPr>
          <w:sz w:val="28"/>
          <w:szCs w:val="16"/>
        </w:rPr>
        <w:t>В режиме обучения, при котором консультант проводит специальное обучение руководителей и специалистов предприятия к освоению нововведений.</w:t>
      </w:r>
    </w:p>
    <w:p w:rsidR="00F409FC" w:rsidRDefault="00F409FC">
      <w:pPr>
        <w:tabs>
          <w:tab w:val="left" w:pos="0"/>
        </w:tabs>
        <w:autoSpaceDE w:val="0"/>
        <w:autoSpaceDN w:val="0"/>
        <w:spacing w:line="360" w:lineRule="auto"/>
        <w:ind w:left="360"/>
        <w:jc w:val="both"/>
        <w:rPr>
          <w:sz w:val="28"/>
          <w:szCs w:val="16"/>
        </w:rPr>
      </w:pPr>
      <w:r>
        <w:rPr>
          <w:sz w:val="28"/>
          <w:szCs w:val="16"/>
        </w:rPr>
        <w:t>3.</w:t>
      </w:r>
      <w:r>
        <w:rPr>
          <w:sz w:val="28"/>
          <w:szCs w:val="14"/>
          <w:lang w:val="en-US"/>
        </w:rPr>
        <w:t>       </w:t>
      </w:r>
      <w:r>
        <w:rPr>
          <w:sz w:val="28"/>
          <w:szCs w:val="14"/>
        </w:rPr>
        <w:t xml:space="preserve"> </w:t>
      </w:r>
      <w:r>
        <w:rPr>
          <w:sz w:val="28"/>
          <w:szCs w:val="16"/>
        </w:rPr>
        <w:t>В режиме управления, когда консультант работает вместе с руководителем и помогает ему принимать конкретные решения.</w:t>
      </w:r>
    </w:p>
    <w:p w:rsidR="00F409FC" w:rsidRDefault="00F409FC">
      <w:pPr>
        <w:tabs>
          <w:tab w:val="left" w:pos="0"/>
        </w:tabs>
        <w:autoSpaceDE w:val="0"/>
        <w:autoSpaceDN w:val="0"/>
        <w:spacing w:line="360" w:lineRule="auto"/>
        <w:ind w:firstLine="360"/>
        <w:jc w:val="both"/>
        <w:rPr>
          <w:sz w:val="28"/>
          <w:szCs w:val="16"/>
          <w:u w:val="single"/>
        </w:rPr>
      </w:pPr>
      <w:r>
        <w:rPr>
          <w:sz w:val="28"/>
          <w:szCs w:val="16"/>
          <w:u w:val="single"/>
        </w:rPr>
        <w:t>Типы консалтинговых организаций.</w:t>
      </w:r>
    </w:p>
    <w:p w:rsidR="00F409FC" w:rsidRDefault="00F409FC">
      <w:pPr>
        <w:tabs>
          <w:tab w:val="left" w:pos="0"/>
        </w:tabs>
        <w:autoSpaceDE w:val="0"/>
        <w:autoSpaceDN w:val="0"/>
        <w:spacing w:line="360" w:lineRule="auto"/>
        <w:ind w:left="360"/>
        <w:jc w:val="both"/>
        <w:rPr>
          <w:sz w:val="28"/>
          <w:szCs w:val="16"/>
        </w:rPr>
      </w:pPr>
      <w:r>
        <w:rPr>
          <w:sz w:val="28"/>
          <w:szCs w:val="16"/>
        </w:rPr>
        <w:t>1.</w:t>
      </w:r>
      <w:r>
        <w:rPr>
          <w:sz w:val="28"/>
          <w:szCs w:val="14"/>
        </w:rPr>
        <w:t xml:space="preserve">        </w:t>
      </w:r>
      <w:r>
        <w:rPr>
          <w:sz w:val="28"/>
          <w:szCs w:val="16"/>
        </w:rPr>
        <w:t>Крупные многофункциональные организации (от нескольких сотен специалистов и более тысячи).</w:t>
      </w:r>
    </w:p>
    <w:p w:rsidR="00F409FC" w:rsidRDefault="00F409FC">
      <w:pPr>
        <w:tabs>
          <w:tab w:val="left" w:pos="0"/>
        </w:tabs>
        <w:autoSpaceDE w:val="0"/>
        <w:autoSpaceDN w:val="0"/>
        <w:spacing w:line="360" w:lineRule="auto"/>
        <w:ind w:left="360"/>
        <w:jc w:val="both"/>
        <w:rPr>
          <w:sz w:val="28"/>
          <w:szCs w:val="16"/>
        </w:rPr>
      </w:pPr>
      <w:r>
        <w:rPr>
          <w:sz w:val="28"/>
          <w:szCs w:val="16"/>
        </w:rPr>
        <w:t>2.</w:t>
      </w:r>
      <w:r>
        <w:rPr>
          <w:sz w:val="28"/>
          <w:szCs w:val="14"/>
        </w:rPr>
        <w:t xml:space="preserve">        </w:t>
      </w:r>
      <w:r>
        <w:rPr>
          <w:sz w:val="28"/>
          <w:szCs w:val="16"/>
        </w:rPr>
        <w:t>Мелкие и средние организации</w:t>
      </w:r>
    </w:p>
    <w:p w:rsidR="00F409FC" w:rsidRDefault="00F409FC">
      <w:pPr>
        <w:numPr>
          <w:ilvl w:val="0"/>
          <w:numId w:val="9"/>
        </w:numPr>
        <w:tabs>
          <w:tab w:val="clear" w:pos="360"/>
          <w:tab w:val="num" w:pos="0"/>
        </w:tabs>
        <w:autoSpaceDE w:val="0"/>
        <w:autoSpaceDN w:val="0"/>
        <w:spacing w:line="360" w:lineRule="auto"/>
        <w:ind w:left="0" w:firstLine="360"/>
        <w:jc w:val="both"/>
        <w:rPr>
          <w:sz w:val="28"/>
          <w:szCs w:val="16"/>
        </w:rPr>
      </w:pPr>
      <w:r>
        <w:rPr>
          <w:sz w:val="28"/>
          <w:szCs w:val="16"/>
        </w:rPr>
        <w:t xml:space="preserve"> (50-100) человек осуществляют общее консультирование и специальное. Пример: управление кадрами, маркетинг.</w:t>
      </w:r>
    </w:p>
    <w:p w:rsidR="00F409FC" w:rsidRDefault="00F409FC">
      <w:pPr>
        <w:tabs>
          <w:tab w:val="left" w:pos="0"/>
        </w:tabs>
        <w:autoSpaceDE w:val="0"/>
        <w:autoSpaceDN w:val="0"/>
        <w:spacing w:line="360" w:lineRule="auto"/>
        <w:ind w:firstLine="360"/>
        <w:jc w:val="both"/>
        <w:rPr>
          <w:sz w:val="28"/>
          <w:szCs w:val="16"/>
        </w:rPr>
      </w:pPr>
      <w:r>
        <w:rPr>
          <w:sz w:val="28"/>
          <w:szCs w:val="16"/>
        </w:rPr>
        <w:t>2.</w:t>
      </w:r>
      <w:r>
        <w:rPr>
          <w:sz w:val="28"/>
          <w:szCs w:val="14"/>
        </w:rPr>
        <w:t>    </w:t>
      </w:r>
      <w:r>
        <w:rPr>
          <w:sz w:val="28"/>
          <w:szCs w:val="16"/>
        </w:rPr>
        <w:t>Организации, оказывающие специальные технические услуги, например в области исследования операций.</w:t>
      </w:r>
    </w:p>
    <w:p w:rsidR="00F409FC" w:rsidRDefault="00F409FC">
      <w:pPr>
        <w:numPr>
          <w:ilvl w:val="0"/>
          <w:numId w:val="9"/>
        </w:numPr>
        <w:tabs>
          <w:tab w:val="left" w:pos="0"/>
        </w:tabs>
        <w:autoSpaceDE w:val="0"/>
        <w:autoSpaceDN w:val="0"/>
        <w:spacing w:line="360" w:lineRule="auto"/>
        <w:jc w:val="both"/>
        <w:rPr>
          <w:sz w:val="28"/>
          <w:szCs w:val="16"/>
        </w:rPr>
      </w:pPr>
      <w:r>
        <w:rPr>
          <w:sz w:val="28"/>
          <w:szCs w:val="16"/>
        </w:rPr>
        <w:t>Другие субъекты-источники консалтинговых услуг:</w:t>
      </w:r>
    </w:p>
    <w:p w:rsidR="00F409FC" w:rsidRDefault="00F409FC">
      <w:pPr>
        <w:tabs>
          <w:tab w:val="left" w:pos="0"/>
        </w:tabs>
        <w:autoSpaceDE w:val="0"/>
        <w:autoSpaceDN w:val="0"/>
        <w:spacing w:line="360" w:lineRule="auto"/>
        <w:ind w:firstLine="360"/>
        <w:jc w:val="both"/>
        <w:rPr>
          <w:sz w:val="28"/>
          <w:szCs w:val="16"/>
        </w:rPr>
      </w:pPr>
      <w:r>
        <w:rPr>
          <w:sz w:val="28"/>
          <w:szCs w:val="16"/>
        </w:rPr>
        <w:t xml:space="preserve"> а) поставщики и продавцы компьютеров </w:t>
      </w:r>
    </w:p>
    <w:p w:rsidR="00F409FC" w:rsidRDefault="00F409FC">
      <w:pPr>
        <w:tabs>
          <w:tab w:val="left" w:pos="0"/>
        </w:tabs>
        <w:autoSpaceDE w:val="0"/>
        <w:autoSpaceDN w:val="0"/>
        <w:spacing w:line="360" w:lineRule="auto"/>
        <w:ind w:firstLine="360"/>
        <w:jc w:val="both"/>
        <w:rPr>
          <w:sz w:val="28"/>
          <w:szCs w:val="16"/>
        </w:rPr>
      </w:pPr>
      <w:r>
        <w:rPr>
          <w:sz w:val="28"/>
          <w:szCs w:val="16"/>
        </w:rPr>
        <w:t>б) Коммерческие банки</w:t>
      </w:r>
    </w:p>
    <w:p w:rsidR="00F409FC" w:rsidRDefault="00F409FC">
      <w:pPr>
        <w:tabs>
          <w:tab w:val="left" w:pos="0"/>
        </w:tabs>
        <w:autoSpaceDE w:val="0"/>
        <w:autoSpaceDN w:val="0"/>
        <w:spacing w:line="360" w:lineRule="auto"/>
        <w:ind w:firstLine="360"/>
        <w:jc w:val="both"/>
        <w:rPr>
          <w:sz w:val="28"/>
          <w:szCs w:val="16"/>
          <w:u w:val="single"/>
        </w:rPr>
      </w:pPr>
      <w:r>
        <w:rPr>
          <w:sz w:val="28"/>
          <w:szCs w:val="16"/>
        </w:rPr>
        <w:t xml:space="preserve"> с) Страховые компании.</w:t>
      </w:r>
    </w:p>
    <w:p w:rsidR="00F409FC" w:rsidRDefault="00F409FC">
      <w:pPr>
        <w:tabs>
          <w:tab w:val="left" w:pos="0"/>
        </w:tabs>
        <w:autoSpaceDE w:val="0"/>
        <w:autoSpaceDN w:val="0"/>
        <w:spacing w:line="180" w:lineRule="exact"/>
        <w:ind w:firstLine="360"/>
        <w:jc w:val="both"/>
        <w:rPr>
          <w:sz w:val="28"/>
        </w:rPr>
      </w:pPr>
    </w:p>
    <w:p w:rsidR="00F409FC" w:rsidRDefault="00F409FC">
      <w:pPr>
        <w:tabs>
          <w:tab w:val="left" w:pos="0"/>
        </w:tabs>
        <w:autoSpaceDE w:val="0"/>
        <w:autoSpaceDN w:val="0"/>
        <w:spacing w:line="360" w:lineRule="auto"/>
        <w:ind w:firstLine="360"/>
        <w:jc w:val="both"/>
        <w:rPr>
          <w:b/>
          <w:bCs/>
          <w:sz w:val="28"/>
          <w:szCs w:val="20"/>
          <w:u w:val="single"/>
        </w:rPr>
      </w:pPr>
      <w:r>
        <w:rPr>
          <w:b/>
          <w:bCs/>
          <w:sz w:val="28"/>
        </w:rPr>
        <w:t xml:space="preserve">    </w:t>
      </w:r>
      <w:r>
        <w:rPr>
          <w:b/>
          <w:bCs/>
          <w:sz w:val="28"/>
          <w:u w:val="single"/>
        </w:rPr>
        <w:t>Холдинговые компании.</w:t>
      </w:r>
    </w:p>
    <w:p w:rsidR="00F409FC" w:rsidRDefault="00F409FC">
      <w:pPr>
        <w:tabs>
          <w:tab w:val="left" w:pos="0"/>
        </w:tabs>
        <w:autoSpaceDE w:val="0"/>
        <w:autoSpaceDN w:val="0"/>
        <w:spacing w:line="360" w:lineRule="auto"/>
        <w:ind w:firstLine="360"/>
        <w:jc w:val="both"/>
        <w:rPr>
          <w:sz w:val="28"/>
          <w:szCs w:val="16"/>
        </w:rPr>
      </w:pPr>
      <w:r>
        <w:rPr>
          <w:b/>
          <w:bCs/>
          <w:sz w:val="28"/>
          <w:szCs w:val="16"/>
        </w:rPr>
        <w:t>Холдинговая компания</w:t>
      </w:r>
      <w:r>
        <w:rPr>
          <w:sz w:val="28"/>
          <w:szCs w:val="16"/>
        </w:rPr>
        <w:t xml:space="preserve"> - это предприятие, которое не зависит от его организационно правовой формы, в состав которой входят контрольные пакеты акций и других пред</w:t>
      </w:r>
      <w:r>
        <w:rPr>
          <w:sz w:val="28"/>
          <w:szCs w:val="16"/>
        </w:rPr>
        <w:softHyphen/>
        <w:t xml:space="preserve">приятий именуемых дочерними. </w:t>
      </w:r>
    </w:p>
    <w:p w:rsidR="00F409FC" w:rsidRDefault="00F409FC">
      <w:pPr>
        <w:tabs>
          <w:tab w:val="left" w:pos="0"/>
        </w:tabs>
        <w:autoSpaceDE w:val="0"/>
        <w:autoSpaceDN w:val="0"/>
        <w:spacing w:line="360" w:lineRule="auto"/>
        <w:ind w:firstLine="360"/>
        <w:jc w:val="both"/>
        <w:rPr>
          <w:sz w:val="28"/>
          <w:szCs w:val="16"/>
        </w:rPr>
      </w:pPr>
      <w:r>
        <w:rPr>
          <w:sz w:val="28"/>
          <w:szCs w:val="16"/>
        </w:rPr>
        <w:t>Ряд ограничений на создание холдингов:</w:t>
      </w:r>
    </w:p>
    <w:p w:rsidR="00F409FC" w:rsidRDefault="00F409FC">
      <w:pPr>
        <w:tabs>
          <w:tab w:val="left" w:pos="0"/>
        </w:tabs>
        <w:autoSpaceDE w:val="0"/>
        <w:autoSpaceDN w:val="0"/>
        <w:spacing w:line="360" w:lineRule="auto"/>
        <w:ind w:left="405"/>
        <w:jc w:val="both"/>
        <w:rPr>
          <w:sz w:val="28"/>
          <w:szCs w:val="16"/>
        </w:rPr>
      </w:pPr>
      <w:r>
        <w:rPr>
          <w:sz w:val="28"/>
          <w:szCs w:val="16"/>
        </w:rPr>
        <w:t>1.)</w:t>
      </w:r>
      <w:r>
        <w:rPr>
          <w:sz w:val="28"/>
          <w:szCs w:val="14"/>
        </w:rPr>
        <w:t xml:space="preserve">      </w:t>
      </w:r>
      <w:r>
        <w:rPr>
          <w:sz w:val="28"/>
          <w:szCs w:val="16"/>
        </w:rPr>
        <w:t xml:space="preserve">Создаются с согласия государственного монопольного комитета. </w:t>
      </w:r>
    </w:p>
    <w:p w:rsidR="00F409FC" w:rsidRDefault="00F409FC">
      <w:pPr>
        <w:tabs>
          <w:tab w:val="left" w:pos="0"/>
        </w:tabs>
        <w:autoSpaceDE w:val="0"/>
        <w:autoSpaceDN w:val="0"/>
        <w:spacing w:line="360" w:lineRule="auto"/>
        <w:ind w:left="405"/>
        <w:jc w:val="both"/>
        <w:rPr>
          <w:sz w:val="28"/>
          <w:szCs w:val="16"/>
        </w:rPr>
      </w:pPr>
      <w:r>
        <w:rPr>
          <w:sz w:val="28"/>
          <w:szCs w:val="16"/>
        </w:rPr>
        <w:t>2.)</w:t>
      </w:r>
      <w:r>
        <w:rPr>
          <w:sz w:val="28"/>
          <w:szCs w:val="14"/>
        </w:rPr>
        <w:t xml:space="preserve">      </w:t>
      </w:r>
      <w:r>
        <w:rPr>
          <w:sz w:val="28"/>
          <w:szCs w:val="16"/>
        </w:rPr>
        <w:t>Не разрешается создание холдингов, если монополизируется производство определенной продукции.</w:t>
      </w:r>
    </w:p>
    <w:p w:rsidR="00F409FC" w:rsidRDefault="00F409FC">
      <w:pPr>
        <w:tabs>
          <w:tab w:val="left" w:pos="0"/>
        </w:tabs>
        <w:autoSpaceDE w:val="0"/>
        <w:autoSpaceDN w:val="0"/>
        <w:spacing w:line="360" w:lineRule="auto"/>
        <w:ind w:firstLine="360"/>
        <w:jc w:val="both"/>
        <w:rPr>
          <w:sz w:val="28"/>
          <w:szCs w:val="16"/>
        </w:rPr>
      </w:pPr>
      <w:r>
        <w:rPr>
          <w:b/>
          <w:bCs/>
          <w:sz w:val="28"/>
          <w:szCs w:val="16"/>
        </w:rPr>
        <w:t xml:space="preserve">Финансовые холдинговые компании </w:t>
      </w:r>
      <w:r>
        <w:rPr>
          <w:sz w:val="28"/>
          <w:szCs w:val="16"/>
        </w:rPr>
        <w:t>– это такие холдинги более 50% капитала которых, составляют ценные бумаги других эмитен</w:t>
      </w:r>
      <w:r>
        <w:rPr>
          <w:sz w:val="28"/>
          <w:szCs w:val="16"/>
        </w:rPr>
        <w:softHyphen/>
        <w:t>тов.  Финансовые холдинги не в праве вести, какую – либо деятельность кроме инвестици</w:t>
      </w:r>
      <w:r>
        <w:rPr>
          <w:sz w:val="28"/>
          <w:szCs w:val="16"/>
        </w:rPr>
        <w:softHyphen/>
        <w:t>онной.</w:t>
      </w:r>
    </w:p>
    <w:p w:rsidR="00F409FC" w:rsidRDefault="00F409FC">
      <w:pPr>
        <w:tabs>
          <w:tab w:val="left" w:pos="0"/>
        </w:tabs>
        <w:autoSpaceDE w:val="0"/>
        <w:autoSpaceDN w:val="0"/>
        <w:spacing w:line="360" w:lineRule="auto"/>
        <w:ind w:firstLine="360"/>
        <w:jc w:val="both"/>
        <w:rPr>
          <w:sz w:val="28"/>
          <w:szCs w:val="16"/>
        </w:rPr>
      </w:pPr>
    </w:p>
    <w:p w:rsidR="00F409FC" w:rsidRDefault="00F409FC">
      <w:pPr>
        <w:tabs>
          <w:tab w:val="left" w:pos="0"/>
        </w:tabs>
        <w:autoSpaceDE w:val="0"/>
        <w:autoSpaceDN w:val="0"/>
        <w:spacing w:line="360" w:lineRule="auto"/>
        <w:ind w:firstLine="360"/>
        <w:jc w:val="both"/>
        <w:rPr>
          <w:sz w:val="28"/>
        </w:rPr>
      </w:pPr>
    </w:p>
    <w:p w:rsidR="00F409FC" w:rsidRDefault="00F409FC">
      <w:pPr>
        <w:pStyle w:val="7"/>
        <w:tabs>
          <w:tab w:val="left" w:pos="0"/>
        </w:tabs>
        <w:spacing w:line="360" w:lineRule="auto"/>
        <w:ind w:firstLine="360"/>
        <w:jc w:val="both"/>
        <w:rPr>
          <w:sz w:val="28"/>
        </w:rPr>
      </w:pPr>
      <w:r>
        <w:rPr>
          <w:b w:val="0"/>
          <w:bCs w:val="0"/>
          <w:i w:val="0"/>
          <w:iCs w:val="0"/>
          <w:u w:val="none"/>
        </w:rPr>
        <w:t xml:space="preserve">2.5 </w:t>
      </w:r>
      <w:r>
        <w:rPr>
          <w:sz w:val="28"/>
        </w:rPr>
        <w:t>Функции инфраструктуры</w:t>
      </w:r>
    </w:p>
    <w:p w:rsidR="00F409FC" w:rsidRDefault="00F409FC">
      <w:pPr>
        <w:tabs>
          <w:tab w:val="left" w:pos="0"/>
        </w:tabs>
        <w:spacing w:line="360" w:lineRule="auto"/>
        <w:ind w:firstLine="360"/>
        <w:jc w:val="both"/>
        <w:rPr>
          <w:sz w:val="28"/>
        </w:rPr>
      </w:pPr>
    </w:p>
    <w:p w:rsidR="00F409FC" w:rsidRDefault="00F409FC">
      <w:pPr>
        <w:numPr>
          <w:ilvl w:val="0"/>
          <w:numId w:val="5"/>
        </w:numPr>
        <w:tabs>
          <w:tab w:val="left" w:pos="0"/>
        </w:tabs>
        <w:spacing w:line="360" w:lineRule="auto"/>
        <w:ind w:firstLine="360"/>
        <w:jc w:val="both"/>
        <w:rPr>
          <w:sz w:val="28"/>
        </w:rPr>
      </w:pPr>
      <w:r>
        <w:rPr>
          <w:sz w:val="28"/>
        </w:rPr>
        <w:t>Облегчать участникам рыночных отношений реализацию их интересов.</w:t>
      </w:r>
    </w:p>
    <w:p w:rsidR="00F409FC" w:rsidRDefault="00F409FC">
      <w:pPr>
        <w:numPr>
          <w:ilvl w:val="0"/>
          <w:numId w:val="5"/>
        </w:numPr>
        <w:tabs>
          <w:tab w:val="left" w:pos="0"/>
        </w:tabs>
        <w:spacing w:line="360" w:lineRule="auto"/>
        <w:ind w:firstLine="360"/>
        <w:jc w:val="both"/>
        <w:rPr>
          <w:sz w:val="28"/>
        </w:rPr>
      </w:pPr>
      <w:r>
        <w:rPr>
          <w:sz w:val="28"/>
        </w:rPr>
        <w:t>Повышать оперативное и эффективное действие рыночных отношений.</w:t>
      </w:r>
    </w:p>
    <w:p w:rsidR="00F409FC" w:rsidRDefault="00F409FC">
      <w:pPr>
        <w:numPr>
          <w:ilvl w:val="0"/>
          <w:numId w:val="5"/>
        </w:numPr>
        <w:tabs>
          <w:tab w:val="left" w:pos="0"/>
        </w:tabs>
        <w:spacing w:line="360" w:lineRule="auto"/>
        <w:ind w:firstLine="360"/>
        <w:jc w:val="both"/>
        <w:rPr>
          <w:sz w:val="28"/>
        </w:rPr>
      </w:pPr>
      <w:r>
        <w:rPr>
          <w:sz w:val="28"/>
        </w:rPr>
        <w:t>Организовывать оформление рыночных отношений.</w:t>
      </w:r>
    </w:p>
    <w:p w:rsidR="00F409FC" w:rsidRDefault="00F409FC">
      <w:pPr>
        <w:numPr>
          <w:ilvl w:val="0"/>
          <w:numId w:val="5"/>
        </w:numPr>
        <w:tabs>
          <w:tab w:val="left" w:pos="0"/>
        </w:tabs>
        <w:spacing w:line="360" w:lineRule="auto"/>
        <w:ind w:firstLine="360"/>
        <w:jc w:val="both"/>
        <w:rPr>
          <w:sz w:val="28"/>
        </w:rPr>
      </w:pPr>
      <w:r>
        <w:rPr>
          <w:sz w:val="28"/>
        </w:rPr>
        <w:t xml:space="preserve">Совершенствование, корректировка формального юридического и экономического контроля государственного и общественного регулирования деловой практики.  </w:t>
      </w:r>
    </w:p>
    <w:p w:rsidR="00F409FC" w:rsidRDefault="00F409FC">
      <w:pPr>
        <w:tabs>
          <w:tab w:val="left" w:pos="0"/>
        </w:tabs>
        <w:spacing w:line="360" w:lineRule="auto"/>
        <w:ind w:firstLine="360"/>
        <w:jc w:val="both"/>
        <w:rPr>
          <w:sz w:val="28"/>
        </w:rPr>
      </w:pPr>
      <w:r>
        <w:rPr>
          <w:sz w:val="28"/>
        </w:rPr>
        <w:t xml:space="preserve">  В целом более разветвленная инфраструктура рынка способствует снижению трансакционных издержек. Каждый субъект определить для себя соотношение используемых элементов инфраструктуры (биржи, посреднические фирмы, консалтинг, аудиторские и юридические фирмы) для того, чтобы выгода от их использования не была перекрыта затратами по их применению.</w:t>
      </w:r>
    </w:p>
    <w:p w:rsidR="00F409FC" w:rsidRDefault="00F409FC">
      <w:pPr>
        <w:tabs>
          <w:tab w:val="left" w:pos="0"/>
        </w:tabs>
        <w:spacing w:line="360" w:lineRule="auto"/>
        <w:ind w:firstLine="360"/>
        <w:jc w:val="both"/>
        <w:rPr>
          <w:b/>
          <w:i/>
          <w:sz w:val="28"/>
          <w:u w:val="single"/>
        </w:rPr>
      </w:pPr>
    </w:p>
    <w:p w:rsidR="00F409FC" w:rsidRDefault="00F409FC">
      <w:pPr>
        <w:pStyle w:val="6"/>
        <w:tabs>
          <w:tab w:val="left" w:pos="0"/>
        </w:tabs>
        <w:jc w:val="both"/>
        <w:rPr>
          <w:b w:val="0"/>
          <w:bCs w:val="0"/>
          <w:i w:val="0"/>
          <w:iCs w:val="0"/>
          <w:u w:val="none"/>
        </w:rPr>
      </w:pPr>
      <w:r>
        <w:rPr>
          <w:b w:val="0"/>
          <w:bCs w:val="0"/>
          <w:i w:val="0"/>
          <w:iCs w:val="0"/>
          <w:u w:val="none"/>
        </w:rPr>
        <w:t>3.</w:t>
      </w:r>
      <w:r>
        <w:t>Фондовый рынок</w:t>
      </w:r>
    </w:p>
    <w:p w:rsidR="00F409FC" w:rsidRDefault="00F409FC">
      <w:pPr>
        <w:pStyle w:val="4"/>
        <w:tabs>
          <w:tab w:val="left" w:pos="0"/>
        </w:tabs>
        <w:rPr>
          <w:sz w:val="28"/>
        </w:rPr>
      </w:pPr>
      <w:r>
        <w:rPr>
          <w:b w:val="0"/>
          <w:bCs w:val="0"/>
          <w:i w:val="0"/>
          <w:iCs w:val="0"/>
          <w:u w:val="none"/>
        </w:rPr>
        <w:t>3</w:t>
      </w:r>
      <w:r>
        <w:rPr>
          <w:b w:val="0"/>
          <w:bCs w:val="0"/>
          <w:i w:val="0"/>
          <w:iCs w:val="0"/>
          <w:sz w:val="28"/>
          <w:u w:val="none"/>
        </w:rPr>
        <w:t>.</w:t>
      </w:r>
      <w:r>
        <w:rPr>
          <w:b w:val="0"/>
          <w:bCs w:val="0"/>
          <w:i w:val="0"/>
          <w:iCs w:val="0"/>
          <w:u w:val="none"/>
        </w:rPr>
        <w:t>1</w:t>
      </w:r>
      <w:r>
        <w:rPr>
          <w:b w:val="0"/>
          <w:bCs w:val="0"/>
          <w:i w:val="0"/>
          <w:iCs w:val="0"/>
          <w:sz w:val="28"/>
          <w:u w:val="none"/>
        </w:rPr>
        <w:t xml:space="preserve"> </w:t>
      </w:r>
      <w:r>
        <w:rPr>
          <w:sz w:val="28"/>
        </w:rPr>
        <w:t>Капитал в форме ценных бумаг</w:t>
      </w:r>
    </w:p>
    <w:p w:rsidR="00F409FC" w:rsidRDefault="00F409FC">
      <w:pPr>
        <w:tabs>
          <w:tab w:val="left" w:pos="0"/>
        </w:tabs>
        <w:spacing w:line="360" w:lineRule="auto"/>
        <w:ind w:firstLine="360"/>
        <w:jc w:val="both"/>
        <w:rPr>
          <w:b/>
          <w:snapToGrid w:val="0"/>
          <w:sz w:val="28"/>
        </w:rPr>
      </w:pPr>
      <w:r>
        <w:rPr>
          <w:b/>
          <w:snapToGrid w:val="0"/>
          <w:sz w:val="28"/>
        </w:rPr>
        <w:t> </w:t>
      </w:r>
    </w:p>
    <w:p w:rsidR="00F409FC" w:rsidRDefault="00F409FC">
      <w:pPr>
        <w:pStyle w:val="a3"/>
        <w:tabs>
          <w:tab w:val="left" w:pos="0"/>
        </w:tabs>
        <w:spacing w:line="360" w:lineRule="auto"/>
        <w:ind w:firstLine="360"/>
        <w:rPr>
          <w:b w:val="0"/>
        </w:rPr>
      </w:pPr>
      <w:r>
        <w:rPr>
          <w:b w:val="0"/>
        </w:rPr>
        <w:t>Возникновение и обращение капитала тесным обра</w:t>
      </w:r>
      <w:r>
        <w:rPr>
          <w:b w:val="0"/>
        </w:rPr>
        <w:softHyphen/>
        <w:t>зом связаны с функционированием рынка реальных акти</w:t>
      </w:r>
      <w:r>
        <w:rPr>
          <w:b w:val="0"/>
        </w:rPr>
        <w:softHyphen/>
        <w:t>вов, т.е. рынка, на котором происходит купля-продажа материальных ресурсов. С появлением ценных бумаг, или фондовых активов, происходит как бы раздвоение капитала. С одной стороны</w:t>
      </w:r>
      <w:r>
        <w:t xml:space="preserve"> существует </w:t>
      </w:r>
      <w:r>
        <w:rPr>
          <w:b w:val="0"/>
        </w:rPr>
        <w:t>реальный капитал, представленный производственными фондами, с другой – его отражение в ценных бумагах.</w:t>
      </w:r>
    </w:p>
    <w:p w:rsidR="00F409FC" w:rsidRDefault="00F409FC">
      <w:pPr>
        <w:tabs>
          <w:tab w:val="left" w:pos="0"/>
        </w:tabs>
        <w:spacing w:line="360" w:lineRule="auto"/>
        <w:ind w:firstLine="360"/>
        <w:jc w:val="both"/>
        <w:rPr>
          <w:snapToGrid w:val="0"/>
          <w:sz w:val="28"/>
        </w:rPr>
      </w:pPr>
      <w:r>
        <w:rPr>
          <w:snapToGrid w:val="0"/>
          <w:sz w:val="28"/>
        </w:rPr>
        <w:t>Появление этой разновидности капитала связано с раз</w:t>
      </w:r>
      <w:r>
        <w:rPr>
          <w:snapToGrid w:val="0"/>
          <w:sz w:val="28"/>
        </w:rPr>
        <w:softHyphen/>
        <w:t>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w:t>
      </w:r>
      <w:r>
        <w:rPr>
          <w:snapToGrid w:val="0"/>
          <w:sz w:val="28"/>
        </w:rPr>
        <w:softHyphen/>
        <w:t>ваться на основе ссудного капитала, так как покупка цен</w:t>
      </w:r>
      <w:r>
        <w:rPr>
          <w:snapToGrid w:val="0"/>
          <w:sz w:val="28"/>
        </w:rPr>
        <w:softHyphen/>
        <w:t>ных бумаг означает не что иное, как передачу части денеж</w:t>
      </w:r>
      <w:r>
        <w:rPr>
          <w:snapToGrid w:val="0"/>
          <w:sz w:val="28"/>
        </w:rPr>
        <w:softHyphen/>
        <w:t>ного капитала в ссуду, а сама бумага получает форму кредитного документа, в соответствии с которым ее владе</w:t>
      </w:r>
      <w:r>
        <w:rPr>
          <w:snapToGrid w:val="0"/>
          <w:sz w:val="28"/>
        </w:rPr>
        <w:softHyphen/>
        <w:t xml:space="preserve">лец приобретает право на определенный регулярный доход, представленный в виде процентов или дивидендов на отданный взаймы капитал. Ценная </w:t>
      </w:r>
      <w:r>
        <w:rPr>
          <w:b/>
          <w:snapToGrid w:val="0"/>
          <w:sz w:val="28"/>
        </w:rPr>
        <w:t>бумага</w:t>
      </w:r>
      <w:r>
        <w:rPr>
          <w:snapToGrid w:val="0"/>
          <w:sz w:val="28"/>
        </w:rPr>
        <w:t xml:space="preserve"> (титул</w:t>
      </w:r>
      <w:r>
        <w:rPr>
          <w:b/>
          <w:snapToGrid w:val="0"/>
          <w:sz w:val="28"/>
        </w:rPr>
        <w:t xml:space="preserve"> собственно</w:t>
      </w:r>
      <w:r>
        <w:rPr>
          <w:b/>
          <w:snapToGrid w:val="0"/>
          <w:sz w:val="28"/>
        </w:rPr>
        <w:softHyphen/>
        <w:t>сти),</w:t>
      </w:r>
      <w:r>
        <w:rPr>
          <w:snapToGrid w:val="0"/>
          <w:sz w:val="28"/>
        </w:rPr>
        <w:t xml:space="preserve"> которая возникает в результате такой операции, со</w:t>
      </w:r>
      <w:r>
        <w:rPr>
          <w:snapToGrid w:val="0"/>
          <w:sz w:val="28"/>
        </w:rPr>
        <w:softHyphen/>
        <w:t>храняет за ее владельцем право собственности на отданный взаймы капитал и, кроме того, дает право на его увеличение за счет процента или дивиденда.</w:t>
      </w:r>
    </w:p>
    <w:p w:rsidR="00F409FC" w:rsidRDefault="00F409FC">
      <w:pPr>
        <w:tabs>
          <w:tab w:val="left" w:pos="0"/>
        </w:tabs>
        <w:spacing w:line="360" w:lineRule="auto"/>
        <w:ind w:firstLine="360"/>
        <w:jc w:val="both"/>
        <w:rPr>
          <w:snapToGrid w:val="0"/>
          <w:sz w:val="28"/>
        </w:rPr>
      </w:pPr>
      <w:r>
        <w:rPr>
          <w:snapToGrid w:val="0"/>
          <w:sz w:val="28"/>
        </w:rPr>
        <w:t>Появившись, такой капитал начинает жить самостоятельной жизнью. Это проявляется в том, что его рыночная стоимость (совокупная курсовая цена бумаг) изменяется не только под влиянием функционирования реальных акти</w:t>
      </w:r>
      <w:r>
        <w:rPr>
          <w:snapToGrid w:val="0"/>
          <w:sz w:val="28"/>
        </w:rPr>
        <w:softHyphen/>
        <w:t>вов, которые олицетворяют ценные бумаги, но также (а часто и в наиболее существенной степени) в зависимости от других факторов, так таких, например, как политические события. Стоимость фондовых активов может колебаться в больших пределах по отношению к размеру производст</w:t>
      </w:r>
      <w:r>
        <w:rPr>
          <w:snapToGrid w:val="0"/>
          <w:sz w:val="28"/>
        </w:rPr>
        <w:softHyphen/>
        <w:t>венных фондов фирм, как превышая их в несколько раз, так и сокращаясь практически до нуля. Независимая от реальных активов жизнь ценных бумаг проявляется также в самостоятельном обращении на рынке. С теоретической точки зрения такое положение становится возможным в силу того, что, во-первых, в результате акта ссуды проис</w:t>
      </w:r>
      <w:r>
        <w:rPr>
          <w:snapToGrid w:val="0"/>
          <w:sz w:val="28"/>
        </w:rPr>
        <w:softHyphen/>
        <w:t>ходит отделение капитала-собственности от капитала-фун</w:t>
      </w:r>
      <w:r>
        <w:rPr>
          <w:snapToGrid w:val="0"/>
          <w:sz w:val="28"/>
        </w:rPr>
        <w:softHyphen/>
        <w:t>кции и, во-вторых, ценная бумага представляет собой потенциальный денежный капитал, обладающий высокой степенью ликвидности, т.е. способностью легко быть превращенной в наличные средства.</w:t>
      </w:r>
    </w:p>
    <w:p w:rsidR="00F409FC" w:rsidRDefault="00F409FC">
      <w:pPr>
        <w:tabs>
          <w:tab w:val="left" w:pos="0"/>
        </w:tabs>
        <w:spacing w:line="360" w:lineRule="auto"/>
        <w:ind w:firstLine="360"/>
        <w:jc w:val="both"/>
        <w:rPr>
          <w:snapToGrid w:val="0"/>
          <w:sz w:val="28"/>
        </w:rPr>
      </w:pPr>
      <w:r>
        <w:rPr>
          <w:snapToGrid w:val="0"/>
          <w:sz w:val="28"/>
        </w:rPr>
        <w:t>Величина фондовых активов (совокупная курсовая цена бумаг) определяется путем капитализации доходов по цен</w:t>
      </w:r>
      <w:r>
        <w:rPr>
          <w:snapToGrid w:val="0"/>
          <w:sz w:val="28"/>
        </w:rPr>
        <w:softHyphen/>
        <w:t>ным бумагам:</w:t>
      </w:r>
    </w:p>
    <w:p w:rsidR="00F409FC" w:rsidRDefault="00F409FC">
      <w:pPr>
        <w:tabs>
          <w:tab w:val="left" w:pos="0"/>
        </w:tabs>
        <w:spacing w:line="360" w:lineRule="auto"/>
        <w:ind w:left="220" w:firstLine="360"/>
        <w:jc w:val="both"/>
        <w:rPr>
          <w:i/>
          <w:snapToGrid w:val="0"/>
          <w:sz w:val="28"/>
        </w:rPr>
      </w:pPr>
      <w:r>
        <w:rPr>
          <w:snapToGrid w:val="0"/>
          <w:sz w:val="28"/>
        </w:rPr>
        <w:t xml:space="preserve">Курсовая     цена     фондовых     активов=  </w:t>
      </w:r>
      <w:r>
        <w:rPr>
          <w:snapToGrid w:val="0"/>
          <w:sz w:val="28"/>
          <w:u w:val="single"/>
        </w:rPr>
        <w:t>доход по ценным бумагам</w:t>
      </w:r>
      <w:r>
        <w:rPr>
          <w:snapToGrid w:val="0"/>
          <w:sz w:val="28"/>
        </w:rPr>
        <w:t xml:space="preserve">  * *100%</w:t>
      </w:r>
      <w:r>
        <w:rPr>
          <w:i/>
          <w:snapToGrid w:val="0"/>
          <w:sz w:val="28"/>
        </w:rPr>
        <w:t xml:space="preserve"> </w:t>
      </w:r>
    </w:p>
    <w:p w:rsidR="00F409FC" w:rsidRDefault="00F409FC">
      <w:pPr>
        <w:tabs>
          <w:tab w:val="left" w:pos="0"/>
        </w:tabs>
        <w:spacing w:line="360" w:lineRule="auto"/>
        <w:ind w:left="220" w:firstLine="360"/>
        <w:jc w:val="both"/>
        <w:rPr>
          <w:snapToGrid w:val="0"/>
          <w:sz w:val="28"/>
        </w:rPr>
      </w:pPr>
      <w:r>
        <w:rPr>
          <w:snapToGrid w:val="0"/>
          <w:sz w:val="28"/>
        </w:rPr>
        <w:t xml:space="preserve">  средняя процентная ставка</w:t>
      </w:r>
    </w:p>
    <w:p w:rsidR="00F409FC" w:rsidRDefault="00F409FC">
      <w:pPr>
        <w:tabs>
          <w:tab w:val="left" w:pos="0"/>
        </w:tabs>
        <w:spacing w:line="360" w:lineRule="auto"/>
        <w:ind w:firstLine="360"/>
        <w:jc w:val="both"/>
        <w:rPr>
          <w:snapToGrid w:val="0"/>
          <w:sz w:val="28"/>
        </w:rPr>
      </w:pPr>
      <w:r>
        <w:rPr>
          <w:snapToGrid w:val="0"/>
          <w:sz w:val="28"/>
        </w:rPr>
        <w:t>Основная функция фондового рынка заключается в мо</w:t>
      </w:r>
      <w:r>
        <w:rPr>
          <w:snapToGrid w:val="0"/>
          <w:sz w:val="28"/>
        </w:rPr>
        <w:softHyphen/>
        <w:t>билизации денежных средств вкладчиков для целей орга</w:t>
      </w:r>
      <w:r>
        <w:rPr>
          <w:snapToGrid w:val="0"/>
          <w:sz w:val="28"/>
        </w:rPr>
        <w:softHyphen/>
        <w:t>низации и расширения производства.</w:t>
      </w:r>
    </w:p>
    <w:p w:rsidR="00F409FC" w:rsidRDefault="00F409FC">
      <w:pPr>
        <w:pStyle w:val="4"/>
        <w:tabs>
          <w:tab w:val="left" w:pos="0"/>
        </w:tabs>
        <w:rPr>
          <w:b w:val="0"/>
          <w:bCs w:val="0"/>
          <w:i w:val="0"/>
          <w:iCs w:val="0"/>
          <w:snapToGrid w:val="0"/>
          <w:sz w:val="28"/>
          <w:u w:val="none"/>
        </w:rPr>
      </w:pPr>
      <w:r>
        <w:rPr>
          <w:b w:val="0"/>
          <w:bCs w:val="0"/>
          <w:i w:val="0"/>
          <w:iCs w:val="0"/>
          <w:snapToGrid w:val="0"/>
          <w:sz w:val="28"/>
          <w:u w:val="none"/>
        </w:rPr>
        <w:t>Другая функция — информационная. Она состоит в том, что ситуация на рынке ценных бумаг сообщает инвесторам информацию об экономической конъюнктуре в стране и дает им ориентиры для вкладывания своих капиталов. В целом же функционирование капитала в форме ценных бумаг способствует формированию эффективной и рацио</w:t>
      </w:r>
      <w:r>
        <w:rPr>
          <w:b w:val="0"/>
          <w:bCs w:val="0"/>
          <w:i w:val="0"/>
          <w:iCs w:val="0"/>
          <w:snapToGrid w:val="0"/>
          <w:sz w:val="28"/>
          <w:u w:val="none"/>
        </w:rPr>
        <w:softHyphen/>
        <w:t>нальной экономики, поскольку он стимулирует мобилиза</w:t>
      </w:r>
      <w:r>
        <w:rPr>
          <w:b w:val="0"/>
          <w:bCs w:val="0"/>
          <w:i w:val="0"/>
          <w:iCs w:val="0"/>
          <w:snapToGrid w:val="0"/>
          <w:sz w:val="28"/>
          <w:u w:val="none"/>
        </w:rPr>
        <w:softHyphen/>
        <w:t>цию свободных денежных ресурсов в интересах производ</w:t>
      </w:r>
      <w:r>
        <w:rPr>
          <w:b w:val="0"/>
          <w:bCs w:val="0"/>
          <w:i w:val="0"/>
          <w:iCs w:val="0"/>
          <w:snapToGrid w:val="0"/>
          <w:sz w:val="28"/>
          <w:u w:val="none"/>
        </w:rPr>
        <w:softHyphen/>
        <w:t>ства и их распределение в соответствии с потребностями рынка.</w:t>
      </w:r>
    </w:p>
    <w:p w:rsidR="00F409FC" w:rsidRDefault="00F409FC">
      <w:pPr>
        <w:pStyle w:val="4"/>
        <w:tabs>
          <w:tab w:val="left" w:pos="0"/>
        </w:tabs>
        <w:rPr>
          <w:snapToGrid w:val="0"/>
          <w:sz w:val="28"/>
        </w:rPr>
      </w:pPr>
      <w:r>
        <w:rPr>
          <w:b w:val="0"/>
          <w:bCs w:val="0"/>
          <w:i w:val="0"/>
          <w:iCs w:val="0"/>
          <w:snapToGrid w:val="0"/>
          <w:u w:val="none"/>
        </w:rPr>
        <w:t xml:space="preserve">3.2 </w:t>
      </w:r>
      <w:r>
        <w:rPr>
          <w:snapToGrid w:val="0"/>
        </w:rPr>
        <w:t xml:space="preserve"> Виды ценных бумаг</w:t>
      </w:r>
      <w:r>
        <w:rPr>
          <w:b w:val="0"/>
          <w:bCs w:val="0"/>
          <w:i w:val="0"/>
          <w:iCs w:val="0"/>
          <w:snapToGrid w:val="0"/>
          <w:sz w:val="28"/>
          <w:u w:val="none"/>
        </w:rPr>
        <w:t xml:space="preserve"> </w:t>
      </w:r>
      <w:r>
        <w:rPr>
          <w:snapToGrid w:val="0"/>
          <w:sz w:val="28"/>
        </w:rPr>
        <w:t xml:space="preserve"> </w:t>
      </w:r>
    </w:p>
    <w:p w:rsidR="00F409FC" w:rsidRDefault="00F409FC">
      <w:pPr>
        <w:tabs>
          <w:tab w:val="left" w:pos="0"/>
        </w:tabs>
        <w:spacing w:line="360" w:lineRule="auto"/>
        <w:ind w:firstLine="360"/>
        <w:jc w:val="both"/>
        <w:rPr>
          <w:snapToGrid w:val="0"/>
          <w:sz w:val="28"/>
        </w:rPr>
      </w:pPr>
      <w:r>
        <w:rPr>
          <w:snapToGrid w:val="0"/>
          <w:sz w:val="28"/>
        </w:rPr>
        <w:t>Ценная бумага представляет собой денежный документ, удостоверяющий право владения или отношения займа и определяющий взаимоотношения между лицом, выпустив</w:t>
      </w:r>
      <w:r>
        <w:rPr>
          <w:snapToGrid w:val="0"/>
          <w:sz w:val="28"/>
        </w:rPr>
        <w:softHyphen/>
        <w:t>шим этот документ, и их владельцем. Ценные бумаги предусматривают, как правило, выплату дохода в виде дивиденда или процента, а также возможность передачи денежных и иных прав, вытекающих из этих документов, другим лицам. Наиболее распространенными видами цен</w:t>
      </w:r>
      <w:r>
        <w:rPr>
          <w:snapToGrid w:val="0"/>
          <w:sz w:val="28"/>
        </w:rPr>
        <w:softHyphen/>
        <w:t>ных бумаг являются акции и облигации.</w:t>
      </w:r>
    </w:p>
    <w:p w:rsidR="00F409FC" w:rsidRDefault="00F409FC">
      <w:pPr>
        <w:tabs>
          <w:tab w:val="left" w:pos="0"/>
        </w:tabs>
        <w:spacing w:line="360" w:lineRule="auto"/>
        <w:ind w:firstLine="360"/>
        <w:jc w:val="both"/>
        <w:rPr>
          <w:snapToGrid w:val="0"/>
          <w:sz w:val="28"/>
        </w:rPr>
      </w:pPr>
      <w:r>
        <w:rPr>
          <w:b/>
          <w:snapToGrid w:val="0"/>
          <w:sz w:val="28"/>
        </w:rPr>
        <w:t>Акция</w:t>
      </w:r>
      <w:r>
        <w:rPr>
          <w:snapToGrid w:val="0"/>
          <w:sz w:val="28"/>
        </w:rPr>
        <w:t xml:space="preserve"> — ценная бумага, которая свидетельствует о вне</w:t>
      </w:r>
      <w:r>
        <w:rPr>
          <w:snapToGrid w:val="0"/>
          <w:sz w:val="28"/>
        </w:rPr>
        <w:softHyphen/>
        <w:t>сении пая в капитал акционерного общества и дает ее владельцу право:</w:t>
      </w:r>
    </w:p>
    <w:p w:rsidR="00F409FC" w:rsidRDefault="00F409FC">
      <w:pPr>
        <w:numPr>
          <w:ilvl w:val="0"/>
          <w:numId w:val="6"/>
        </w:numPr>
        <w:tabs>
          <w:tab w:val="left" w:pos="0"/>
        </w:tabs>
        <w:spacing w:line="360" w:lineRule="auto"/>
        <w:ind w:firstLine="360"/>
        <w:jc w:val="both"/>
        <w:rPr>
          <w:snapToGrid w:val="0"/>
          <w:sz w:val="28"/>
        </w:rPr>
      </w:pPr>
      <w:r>
        <w:rPr>
          <w:snapToGrid w:val="0"/>
          <w:sz w:val="28"/>
        </w:rPr>
        <w:t>        на получение определенного дохода, который называ</w:t>
      </w:r>
      <w:r>
        <w:rPr>
          <w:snapToGrid w:val="0"/>
          <w:sz w:val="28"/>
        </w:rPr>
        <w:softHyphen/>
        <w:t>ется дивидендом;</w:t>
      </w:r>
    </w:p>
    <w:p w:rsidR="00F409FC" w:rsidRDefault="00F409FC">
      <w:pPr>
        <w:tabs>
          <w:tab w:val="left" w:pos="0"/>
        </w:tabs>
        <w:spacing w:line="360" w:lineRule="auto"/>
        <w:ind w:left="745"/>
        <w:jc w:val="both"/>
        <w:rPr>
          <w:snapToGrid w:val="0"/>
          <w:sz w:val="28"/>
        </w:rPr>
      </w:pPr>
      <w:r>
        <w:rPr>
          <w:snapToGrid w:val="0"/>
          <w:sz w:val="28"/>
        </w:rPr>
        <w:t xml:space="preserve">     —        голоса при решении дел общества;</w:t>
      </w:r>
    </w:p>
    <w:p w:rsidR="00F409FC" w:rsidRDefault="00F409FC">
      <w:pPr>
        <w:numPr>
          <w:ilvl w:val="0"/>
          <w:numId w:val="6"/>
        </w:numPr>
        <w:tabs>
          <w:tab w:val="left" w:pos="0"/>
        </w:tabs>
        <w:spacing w:line="360" w:lineRule="auto"/>
        <w:ind w:firstLine="360"/>
        <w:jc w:val="both"/>
        <w:rPr>
          <w:snapToGrid w:val="0"/>
          <w:sz w:val="28"/>
        </w:rPr>
      </w:pPr>
      <w:r>
        <w:rPr>
          <w:snapToGrid w:val="0"/>
          <w:sz w:val="28"/>
        </w:rPr>
        <w:t>        на получение части имущества компании при ее ликвидации;</w:t>
      </w:r>
    </w:p>
    <w:p w:rsidR="00F409FC" w:rsidRDefault="00F409FC">
      <w:pPr>
        <w:numPr>
          <w:ilvl w:val="0"/>
          <w:numId w:val="6"/>
        </w:numPr>
        <w:tabs>
          <w:tab w:val="left" w:pos="0"/>
        </w:tabs>
        <w:spacing w:line="360" w:lineRule="auto"/>
        <w:ind w:firstLine="360"/>
        <w:jc w:val="both"/>
        <w:rPr>
          <w:snapToGrid w:val="0"/>
          <w:sz w:val="28"/>
        </w:rPr>
      </w:pPr>
      <w:r>
        <w:rPr>
          <w:snapToGrid w:val="0"/>
          <w:sz w:val="28"/>
        </w:rPr>
        <w:t>        на инспекцию за производственно-финансовым со</w:t>
      </w:r>
      <w:r>
        <w:rPr>
          <w:snapToGrid w:val="0"/>
          <w:sz w:val="28"/>
        </w:rPr>
        <w:softHyphen/>
        <w:t>стоянием фирмы;</w:t>
      </w:r>
    </w:p>
    <w:p w:rsidR="00F409FC" w:rsidRDefault="00F409FC">
      <w:pPr>
        <w:numPr>
          <w:ilvl w:val="0"/>
          <w:numId w:val="6"/>
        </w:numPr>
        <w:tabs>
          <w:tab w:val="left" w:pos="0"/>
        </w:tabs>
        <w:spacing w:line="360" w:lineRule="auto"/>
        <w:ind w:firstLine="360"/>
        <w:jc w:val="both"/>
        <w:rPr>
          <w:snapToGrid w:val="0"/>
          <w:sz w:val="28"/>
        </w:rPr>
      </w:pPr>
      <w:r>
        <w:rPr>
          <w:snapToGrid w:val="0"/>
          <w:sz w:val="28"/>
        </w:rPr>
        <w:t>        на преимущественное приобретение новых выпусков акций.</w:t>
      </w:r>
    </w:p>
    <w:p w:rsidR="00F409FC" w:rsidRDefault="00F409FC">
      <w:pPr>
        <w:tabs>
          <w:tab w:val="left" w:pos="0"/>
        </w:tabs>
        <w:spacing w:line="360" w:lineRule="auto"/>
        <w:ind w:firstLine="360"/>
        <w:jc w:val="both"/>
        <w:rPr>
          <w:snapToGrid w:val="0"/>
          <w:sz w:val="28"/>
        </w:rPr>
      </w:pPr>
      <w:r>
        <w:rPr>
          <w:snapToGrid w:val="0"/>
          <w:sz w:val="28"/>
        </w:rPr>
        <w:t>Стоимость акций, как правило, не погашается акционер</w:t>
      </w:r>
      <w:r>
        <w:rPr>
          <w:snapToGrid w:val="0"/>
          <w:sz w:val="28"/>
        </w:rPr>
        <w:softHyphen/>
        <w:t>ным обществом и вновь превратить ее в деньги можно лишь путем продажи. Акция обращается до тех пор, пока существует акционерное общество. В разных странах в обраще</w:t>
      </w:r>
      <w:r>
        <w:rPr>
          <w:snapToGrid w:val="0"/>
          <w:sz w:val="28"/>
        </w:rPr>
        <w:softHyphen/>
        <w:t>нии находятся различные виды акций, но наиболее распро</w:t>
      </w:r>
      <w:r>
        <w:rPr>
          <w:snapToGrid w:val="0"/>
          <w:sz w:val="28"/>
        </w:rPr>
        <w:softHyphen/>
        <w:t>страненные категории — это</w:t>
      </w:r>
      <w:r>
        <w:rPr>
          <w:b/>
          <w:snapToGrid w:val="0"/>
          <w:sz w:val="28"/>
        </w:rPr>
        <w:t xml:space="preserve"> обыкновенные </w:t>
      </w:r>
      <w:r>
        <w:rPr>
          <w:snapToGrid w:val="0"/>
          <w:sz w:val="28"/>
        </w:rPr>
        <w:t>и</w:t>
      </w:r>
      <w:r>
        <w:rPr>
          <w:b/>
          <w:snapToGrid w:val="0"/>
          <w:sz w:val="28"/>
        </w:rPr>
        <w:t xml:space="preserve"> привилегиро</w:t>
      </w:r>
      <w:r>
        <w:rPr>
          <w:b/>
          <w:snapToGrid w:val="0"/>
          <w:sz w:val="28"/>
        </w:rPr>
        <w:softHyphen/>
        <w:t>ванные</w:t>
      </w:r>
      <w:r>
        <w:rPr>
          <w:snapToGrid w:val="0"/>
          <w:sz w:val="28"/>
        </w:rPr>
        <w:t xml:space="preserve"> акции. Дивиденд на обыкновенные акции колеб</w:t>
      </w:r>
      <w:r>
        <w:rPr>
          <w:snapToGrid w:val="0"/>
          <w:sz w:val="28"/>
        </w:rPr>
        <w:softHyphen/>
        <w:t>лется в зависимости от финансовых результатов деятель</w:t>
      </w:r>
      <w:r>
        <w:rPr>
          <w:snapToGrid w:val="0"/>
          <w:sz w:val="28"/>
        </w:rPr>
        <w:softHyphen/>
        <w:t>ности компании. Привилегированные акции дают право на получение фиксированного процента. Вначале дивиденд выплачивается на привилегированные акции, а уже остав</w:t>
      </w:r>
      <w:r>
        <w:rPr>
          <w:snapToGrid w:val="0"/>
          <w:sz w:val="28"/>
        </w:rPr>
        <w:softHyphen/>
        <w:t>шаяся сумма распределяется между остальными видами акций. Привилегированные акции не дают права голоса при решении дел акционерного общества. Обычно это право предоставляется, когда дивиденд не выплачивается в течение ряда отчетных периодов.</w:t>
      </w:r>
    </w:p>
    <w:p w:rsidR="00F409FC" w:rsidRDefault="00F409FC">
      <w:pPr>
        <w:tabs>
          <w:tab w:val="left" w:pos="0"/>
        </w:tabs>
        <w:spacing w:line="360" w:lineRule="auto"/>
        <w:ind w:firstLine="360"/>
        <w:jc w:val="both"/>
        <w:rPr>
          <w:snapToGrid w:val="0"/>
          <w:sz w:val="28"/>
        </w:rPr>
      </w:pPr>
      <w:r>
        <w:rPr>
          <w:snapToGrid w:val="0"/>
          <w:sz w:val="28"/>
        </w:rPr>
        <w:t>Акция может быть на предъявителя и именной. При передаче последней другому лицу, требуется поставить на ней специальную передаточную подпись, которая делается с ведома акционерного собрания.</w:t>
      </w:r>
    </w:p>
    <w:p w:rsidR="00F409FC" w:rsidRDefault="00F409FC">
      <w:pPr>
        <w:tabs>
          <w:tab w:val="left" w:pos="0"/>
        </w:tabs>
        <w:spacing w:line="360" w:lineRule="auto"/>
        <w:ind w:firstLine="360"/>
        <w:jc w:val="both"/>
        <w:rPr>
          <w:snapToGrid w:val="0"/>
          <w:sz w:val="28"/>
        </w:rPr>
      </w:pPr>
      <w:r>
        <w:rPr>
          <w:snapToGrid w:val="0"/>
          <w:sz w:val="28"/>
        </w:rPr>
        <w:t>Возникновение акций связано с переходом от индиви</w:t>
      </w:r>
      <w:r>
        <w:rPr>
          <w:snapToGrid w:val="0"/>
          <w:sz w:val="28"/>
        </w:rPr>
        <w:softHyphen/>
        <w:t>дуальной к ассоциированной форме частной собственно</w:t>
      </w:r>
      <w:r>
        <w:rPr>
          <w:snapToGrid w:val="0"/>
          <w:sz w:val="28"/>
        </w:rPr>
        <w:softHyphen/>
        <w:t>сти. Необходимость в собственности такого вида возникает в связи с увеличением масштабов и стоимости производ</w:t>
      </w:r>
      <w:r>
        <w:rPr>
          <w:snapToGrid w:val="0"/>
          <w:sz w:val="28"/>
        </w:rPr>
        <w:softHyphen/>
        <w:t>ства. Средств одного предпринимателя уже не хватает для реализации крупных проектов. В то же время акционерная форма организации предприятия позволяет инвестору с большей смелостью вкладывать свои капиталы. Одно из основных препятствий, которое может остановить пред</w:t>
      </w:r>
      <w:r>
        <w:rPr>
          <w:snapToGrid w:val="0"/>
          <w:sz w:val="28"/>
        </w:rPr>
        <w:softHyphen/>
        <w:t>принимателя в реализации какого-либо проекта, заключа</w:t>
      </w:r>
      <w:r>
        <w:rPr>
          <w:snapToGrid w:val="0"/>
          <w:sz w:val="28"/>
        </w:rPr>
        <w:softHyphen/>
        <w:t>ется в риске заморозить крупные капиталы на длительный срок. Акционерная форма инвестирования разрешает дан</w:t>
      </w:r>
      <w:r>
        <w:rPr>
          <w:snapToGrid w:val="0"/>
          <w:sz w:val="28"/>
        </w:rPr>
        <w:softHyphen/>
        <w:t>ные проблемы, поскольку акции в любой момент могут быть превращены в наличные средства путем продажи.</w:t>
      </w:r>
    </w:p>
    <w:p w:rsidR="00F409FC" w:rsidRDefault="00F409FC">
      <w:pPr>
        <w:tabs>
          <w:tab w:val="left" w:pos="0"/>
        </w:tabs>
        <w:spacing w:line="360" w:lineRule="auto"/>
        <w:ind w:firstLine="360"/>
        <w:jc w:val="both"/>
        <w:rPr>
          <w:snapToGrid w:val="0"/>
          <w:sz w:val="28"/>
        </w:rPr>
      </w:pPr>
      <w:r>
        <w:rPr>
          <w:snapToGrid w:val="0"/>
          <w:sz w:val="28"/>
        </w:rPr>
        <w:t>Акционерная форма собственности позволяет также из</w:t>
      </w:r>
      <w:r>
        <w:rPr>
          <w:snapToGrid w:val="0"/>
          <w:sz w:val="28"/>
        </w:rPr>
        <w:softHyphen/>
        <w:t>бежать изъятия средств из предприятия, если какой-либо совладелец пожелает вдруг вернуть себе деньги. В этом случае его акции будут реализованы на рынке, а реальный капитал предприятия не будет, затронут, и сам производст</w:t>
      </w:r>
      <w:r>
        <w:rPr>
          <w:snapToGrid w:val="0"/>
          <w:sz w:val="28"/>
        </w:rPr>
        <w:softHyphen/>
        <w:t>венный процесс не нарушится.</w:t>
      </w:r>
    </w:p>
    <w:p w:rsidR="00F409FC" w:rsidRDefault="00F409FC">
      <w:pPr>
        <w:tabs>
          <w:tab w:val="left" w:pos="0"/>
        </w:tabs>
        <w:spacing w:line="360" w:lineRule="auto"/>
        <w:ind w:firstLine="360"/>
        <w:jc w:val="both"/>
        <w:rPr>
          <w:snapToGrid w:val="0"/>
          <w:sz w:val="28"/>
        </w:rPr>
      </w:pPr>
      <w:r>
        <w:rPr>
          <w:snapToGrid w:val="0"/>
          <w:sz w:val="28"/>
        </w:rPr>
        <w:t xml:space="preserve">Как уже отмечалось, акция дает право на участие в управлении акционерным обществом. Однако такое право реально сосредоточивается в руках только тех инвесторов, которые владеют </w:t>
      </w:r>
      <w:r>
        <w:rPr>
          <w:b/>
          <w:snapToGrid w:val="0"/>
          <w:sz w:val="28"/>
        </w:rPr>
        <w:t>контрольным пакетом акций</w:t>
      </w:r>
      <w:r>
        <w:rPr>
          <w:snapToGrid w:val="0"/>
          <w:sz w:val="28"/>
        </w:rPr>
        <w:t>. Только они на деле получают право собственности на реальные активы. Для остальных акционеров, владеющих небольшим количеством акций, их приобретение представляет собой не что иное, как операцию по предоставлению ссуды, т.е. простую кредитную сделку, их доля акций на практике не дает им возможности эффективно воздействовать на при</w:t>
      </w:r>
      <w:r>
        <w:rPr>
          <w:snapToGrid w:val="0"/>
          <w:sz w:val="28"/>
        </w:rPr>
        <w:softHyphen/>
        <w:t>нимаемые решения. Такие акционеры могут предоставлять свое право голоса на акции по доверенности третьим лицам или совету директоров.</w:t>
      </w:r>
    </w:p>
    <w:p w:rsidR="00F409FC" w:rsidRDefault="00F409FC">
      <w:pPr>
        <w:tabs>
          <w:tab w:val="left" w:pos="0"/>
        </w:tabs>
        <w:spacing w:line="360" w:lineRule="auto"/>
        <w:ind w:firstLine="360"/>
        <w:jc w:val="both"/>
        <w:rPr>
          <w:snapToGrid w:val="0"/>
          <w:sz w:val="28"/>
        </w:rPr>
      </w:pPr>
      <w:r>
        <w:rPr>
          <w:snapToGrid w:val="0"/>
          <w:sz w:val="28"/>
        </w:rPr>
        <w:t>В связи с возрождением акционерной формы собствен</w:t>
      </w:r>
      <w:r>
        <w:rPr>
          <w:snapToGrid w:val="0"/>
          <w:sz w:val="28"/>
        </w:rPr>
        <w:softHyphen/>
        <w:t>ности в России часто подчеркивается мысль, что владение акциями должно пробудить у человека «чувство хозяина». Однако, как показывает практика западных стран, простое приобретение бумаг не всегда превращает вкладчика в лицо, крайне заинтересованное в развитии этой компании. Такое предположение является верным преимущественно в отношении тех людей, которые владеют акциями пред</w:t>
      </w:r>
      <w:r>
        <w:rPr>
          <w:snapToGrid w:val="0"/>
          <w:sz w:val="28"/>
        </w:rPr>
        <w:softHyphen/>
        <w:t>приятия, где они работают. В противном случае их интерес сводится к стремлению получить максимальный дивиденд. Если же доходы по их акциям других корпораций растут, они дают посреднической фирме поручение продать одни и купить другие бумаги. Поэтому само по себе владение акциями далеко не обязательное условие для появления у человека «чувства хозяина» предприятия.</w:t>
      </w:r>
    </w:p>
    <w:p w:rsidR="00F409FC" w:rsidRDefault="00F409FC">
      <w:pPr>
        <w:tabs>
          <w:tab w:val="left" w:pos="0"/>
        </w:tabs>
        <w:spacing w:line="360" w:lineRule="auto"/>
        <w:ind w:firstLine="360"/>
        <w:jc w:val="both"/>
        <w:rPr>
          <w:snapToGrid w:val="0"/>
          <w:sz w:val="28"/>
        </w:rPr>
      </w:pPr>
      <w:r>
        <w:rPr>
          <w:snapToGrid w:val="0"/>
          <w:sz w:val="28"/>
        </w:rPr>
        <w:t>Возрождение акций в нашей стране поставило на пове</w:t>
      </w:r>
      <w:r>
        <w:rPr>
          <w:snapToGrid w:val="0"/>
          <w:sz w:val="28"/>
        </w:rPr>
        <w:softHyphen/>
        <w:t>стку дня и такой вопрос, как возникновение эксплуатации при приобретении их лицами, не работающими на данном предприятии. Однако подобное положение представляет собой еще не до конца изжитую дань идеологическим догмам, а не трезвый экономический взгляд на рыночную экономику во всем ее сложном многообразии. Такая по</w:t>
      </w:r>
      <w:r>
        <w:rPr>
          <w:snapToGrid w:val="0"/>
          <w:sz w:val="28"/>
        </w:rPr>
        <w:softHyphen/>
        <w:t>становка вопроса крайне негативна, поскольку она ставит преграду на пути максимальной мобилизации всех свобод</w:t>
      </w:r>
      <w:r>
        <w:rPr>
          <w:snapToGrid w:val="0"/>
          <w:sz w:val="28"/>
        </w:rPr>
        <w:softHyphen/>
        <w:t>ных денежных средств всех слоев населения страны, для целей экономического развития. Кроме того, приобретение акций других предприятий выступает для человека своеоб</w:t>
      </w:r>
      <w:r>
        <w:rPr>
          <w:snapToGrid w:val="0"/>
          <w:sz w:val="28"/>
        </w:rPr>
        <w:softHyphen/>
        <w:t>разной страховкой его сбережений и сохранения благосо</w:t>
      </w:r>
      <w:r>
        <w:rPr>
          <w:snapToGrid w:val="0"/>
          <w:sz w:val="28"/>
        </w:rPr>
        <w:softHyphen/>
        <w:t>стояния. Если настаивать на том, что вкладчик должен приобретать акции только того предприятия, на котором он работает, то это, значит, сделать его более уязвимым перед лицом рыночной экономики. В рыночной экономи</w:t>
      </w:r>
      <w:r>
        <w:rPr>
          <w:snapToGrid w:val="0"/>
          <w:sz w:val="28"/>
        </w:rPr>
        <w:softHyphen/>
        <w:t>ке ни одно предприятие не застраховано от банкротства. В случае же банкротства наш работник останется как без рабочего места, так и без накопленных сбережений. Таким образом, свободная продажа акций всем желающим позволяет отчасти решать проблему стабильности благосостоя</w:t>
      </w:r>
      <w:r>
        <w:rPr>
          <w:snapToGrid w:val="0"/>
          <w:sz w:val="28"/>
        </w:rPr>
        <w:softHyphen/>
        <w:t>ния населения страны.</w:t>
      </w:r>
    </w:p>
    <w:p w:rsidR="00F409FC" w:rsidRDefault="00F409FC">
      <w:pPr>
        <w:tabs>
          <w:tab w:val="left" w:pos="0"/>
        </w:tabs>
        <w:spacing w:line="360" w:lineRule="auto"/>
        <w:ind w:firstLine="360"/>
        <w:jc w:val="both"/>
        <w:rPr>
          <w:snapToGrid w:val="0"/>
          <w:sz w:val="28"/>
        </w:rPr>
      </w:pPr>
      <w:r>
        <w:rPr>
          <w:snapToGrid w:val="0"/>
          <w:sz w:val="28"/>
        </w:rPr>
        <w:t xml:space="preserve">Следующая наиболее важная форма ценных бумаг — </w:t>
      </w:r>
      <w:r>
        <w:rPr>
          <w:b/>
          <w:snapToGrid w:val="0"/>
          <w:sz w:val="28"/>
        </w:rPr>
        <w:t>облигации</w:t>
      </w:r>
      <w:r>
        <w:rPr>
          <w:snapToGrid w:val="0"/>
          <w:sz w:val="28"/>
        </w:rPr>
        <w:t>. Они дают право их владельцу ежегодно полу</w:t>
      </w:r>
      <w:r>
        <w:rPr>
          <w:snapToGrid w:val="0"/>
          <w:sz w:val="28"/>
        </w:rPr>
        <w:softHyphen/>
        <w:t>чать фиксированный доход, но не предоставляют права голоса при решении вопросов функционирования выпу</w:t>
      </w:r>
      <w:r>
        <w:rPr>
          <w:snapToGrid w:val="0"/>
          <w:sz w:val="28"/>
        </w:rPr>
        <w:softHyphen/>
        <w:t>стившего его предприятия. Облигация эмитируется (выпу</w:t>
      </w:r>
      <w:r>
        <w:rPr>
          <w:snapToGrid w:val="0"/>
          <w:sz w:val="28"/>
        </w:rPr>
        <w:softHyphen/>
        <w:t>скается) на ограниченный период времени. Стоимость ее полностью погашается по истечении этого срока. Облига</w:t>
      </w:r>
      <w:r>
        <w:rPr>
          <w:snapToGrid w:val="0"/>
          <w:sz w:val="28"/>
        </w:rPr>
        <w:softHyphen/>
        <w:t>ции могут выпускать государство, города, предприятия, различные фонды, советы и т.д. Доход по облигациям обычно называют платежами «по купонам», так как держатель облигации через установленные промежутки времени срезает с облигации определенный небольшой уголок и отсылает его по почте эмитенту (т.е. организации, выпу</w:t>
      </w:r>
      <w:r>
        <w:rPr>
          <w:snapToGrid w:val="0"/>
          <w:sz w:val="28"/>
        </w:rPr>
        <w:softHyphen/>
        <w:t>стившей облигацию), чтобы получить причитающиеся про</w:t>
      </w:r>
      <w:r>
        <w:rPr>
          <w:snapToGrid w:val="0"/>
          <w:sz w:val="28"/>
        </w:rPr>
        <w:softHyphen/>
        <w:t>центы.</w:t>
      </w:r>
    </w:p>
    <w:p w:rsidR="00F409FC" w:rsidRDefault="00F409FC">
      <w:pPr>
        <w:tabs>
          <w:tab w:val="left" w:pos="0"/>
        </w:tabs>
        <w:spacing w:line="360" w:lineRule="auto"/>
        <w:ind w:firstLine="360"/>
        <w:jc w:val="both"/>
        <w:rPr>
          <w:snapToGrid w:val="0"/>
          <w:sz w:val="28"/>
        </w:rPr>
      </w:pPr>
      <w:r>
        <w:rPr>
          <w:snapToGrid w:val="0"/>
          <w:sz w:val="28"/>
        </w:rPr>
        <w:t>Облигации выпускаются именные и на предъявителя. Эмитируются и конвертируемые облигации. Такие бумаги дают право обменять их на акции той же компании. При выпуске некоторых облигационных займов может оговари</w:t>
      </w:r>
      <w:r>
        <w:rPr>
          <w:snapToGrid w:val="0"/>
          <w:sz w:val="28"/>
        </w:rPr>
        <w:softHyphen/>
        <w:t>ваться право их досрочного погашения (т. е. выкупа) со стороны эмитента.</w:t>
      </w:r>
    </w:p>
    <w:p w:rsidR="00F409FC" w:rsidRDefault="00F409FC">
      <w:pPr>
        <w:tabs>
          <w:tab w:val="left" w:pos="0"/>
        </w:tabs>
        <w:spacing w:line="360" w:lineRule="auto"/>
        <w:ind w:firstLine="360"/>
        <w:jc w:val="both"/>
        <w:rPr>
          <w:snapToGrid w:val="0"/>
          <w:sz w:val="28"/>
        </w:rPr>
      </w:pPr>
      <w:r>
        <w:rPr>
          <w:snapToGrid w:val="0"/>
          <w:sz w:val="28"/>
        </w:rPr>
        <w:t>Классическая облигация представляет собой ценную бу</w:t>
      </w:r>
      <w:r>
        <w:rPr>
          <w:snapToGrid w:val="0"/>
          <w:sz w:val="28"/>
        </w:rPr>
        <w:softHyphen/>
        <w:t>магу с фиксированным процентом. Однако практика хо</w:t>
      </w:r>
      <w:r>
        <w:rPr>
          <w:snapToGrid w:val="0"/>
          <w:sz w:val="28"/>
        </w:rPr>
        <w:softHyphen/>
        <w:t>зяйственной жизни привела к появлению более гибких разновидностей данной бумаги. Возникли облигации с «плавающим» процентом. Доход по ним колеблется в за</w:t>
      </w:r>
      <w:r>
        <w:rPr>
          <w:snapToGrid w:val="0"/>
          <w:sz w:val="28"/>
        </w:rPr>
        <w:softHyphen/>
        <w:t>висимости от ситуации на рынке ссудных капиталов.</w:t>
      </w:r>
    </w:p>
    <w:p w:rsidR="00F409FC" w:rsidRDefault="00F409FC">
      <w:pPr>
        <w:tabs>
          <w:tab w:val="left" w:pos="0"/>
        </w:tabs>
        <w:spacing w:line="360" w:lineRule="auto"/>
        <w:ind w:firstLine="360"/>
        <w:jc w:val="both"/>
        <w:rPr>
          <w:snapToGrid w:val="0"/>
          <w:sz w:val="28"/>
        </w:rPr>
      </w:pPr>
      <w:r>
        <w:rPr>
          <w:snapToGrid w:val="0"/>
          <w:sz w:val="28"/>
        </w:rPr>
        <w:t>Существуют облигации с нулевым купоном. Процент по ним не выплачивается. Доход вкладчик получает за счет того, что облигации при выпуске продаются по цене ниже номинала, а при наступлении срока погашаются по номи</w:t>
      </w:r>
      <w:r>
        <w:rPr>
          <w:snapToGrid w:val="0"/>
          <w:sz w:val="28"/>
        </w:rPr>
        <w:softHyphen/>
        <w:t>налу.</w:t>
      </w: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tabs>
          <w:tab w:val="left" w:pos="0"/>
        </w:tabs>
        <w:spacing w:line="360" w:lineRule="auto"/>
        <w:ind w:firstLine="360"/>
        <w:jc w:val="both"/>
        <w:rPr>
          <w:snapToGrid w:val="0"/>
          <w:sz w:val="28"/>
        </w:rPr>
      </w:pPr>
    </w:p>
    <w:p w:rsidR="00F409FC" w:rsidRDefault="00F409FC">
      <w:pPr>
        <w:pStyle w:val="a5"/>
        <w:tabs>
          <w:tab w:val="left" w:pos="0"/>
        </w:tabs>
        <w:spacing w:line="360" w:lineRule="auto"/>
        <w:jc w:val="both"/>
        <w:rPr>
          <w:b w:val="0"/>
        </w:rPr>
      </w:pPr>
    </w:p>
    <w:p w:rsidR="00F409FC" w:rsidRDefault="00F409FC">
      <w:pPr>
        <w:pStyle w:val="a5"/>
        <w:tabs>
          <w:tab w:val="left" w:pos="0"/>
        </w:tabs>
        <w:spacing w:line="360" w:lineRule="auto"/>
        <w:jc w:val="both"/>
        <w:rPr>
          <w:b w:val="0"/>
        </w:rPr>
      </w:pPr>
    </w:p>
    <w:p w:rsidR="00F409FC" w:rsidRDefault="00F409FC">
      <w:pPr>
        <w:pStyle w:val="a5"/>
        <w:tabs>
          <w:tab w:val="left" w:pos="0"/>
        </w:tabs>
        <w:spacing w:line="360" w:lineRule="auto"/>
        <w:jc w:val="both"/>
        <w:rPr>
          <w:b w:val="0"/>
        </w:rPr>
      </w:pPr>
    </w:p>
    <w:p w:rsidR="00F409FC" w:rsidRDefault="00F409FC">
      <w:pPr>
        <w:tabs>
          <w:tab w:val="left" w:pos="0"/>
        </w:tabs>
        <w:spacing w:line="360" w:lineRule="auto"/>
        <w:ind w:firstLine="360"/>
        <w:jc w:val="both"/>
        <w:rPr>
          <w:sz w:val="28"/>
        </w:rPr>
      </w:pPr>
      <w:r>
        <w:rPr>
          <w:sz w:val="28"/>
        </w:rPr>
        <w:t xml:space="preserve"> </w:t>
      </w:r>
    </w:p>
    <w:p w:rsidR="00F409FC" w:rsidRDefault="00F409FC">
      <w:pPr>
        <w:tabs>
          <w:tab w:val="left" w:pos="0"/>
        </w:tabs>
        <w:ind w:firstLine="360"/>
        <w:jc w:val="both"/>
        <w:rPr>
          <w:sz w:val="28"/>
        </w:rPr>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jc w:val="center"/>
        <w:rPr>
          <w:sz w:val="32"/>
        </w:rPr>
      </w:pPr>
      <w:r>
        <w:rPr>
          <w:sz w:val="32"/>
        </w:rPr>
        <w:t>Заключение.</w:t>
      </w:r>
    </w:p>
    <w:p w:rsidR="00F409FC" w:rsidRDefault="00F409FC">
      <w:pPr>
        <w:spacing w:line="360" w:lineRule="auto"/>
        <w:jc w:val="both"/>
        <w:rPr>
          <w:b/>
          <w:sz w:val="28"/>
        </w:rPr>
      </w:pPr>
      <w:r>
        <w:rPr>
          <w:b/>
          <w:sz w:val="28"/>
        </w:rPr>
        <w:t>Инфраструктура рынка как быстро развивающееся многообразие рыночных отношений.</w:t>
      </w:r>
    </w:p>
    <w:p w:rsidR="00F409FC" w:rsidRDefault="00F409FC">
      <w:pPr>
        <w:spacing w:line="360" w:lineRule="auto"/>
        <w:ind w:firstLine="720"/>
        <w:jc w:val="both"/>
        <w:rPr>
          <w:i/>
          <w:sz w:val="28"/>
        </w:rPr>
      </w:pPr>
      <w:r>
        <w:rPr>
          <w:i/>
          <w:sz w:val="28"/>
        </w:rPr>
        <w:t>Рыночной экономике необходима инфраструктура – система взаимосвязанных специализированных организаций, тема взаимосвязных потоки товаров, услуг, денег, ценных бумаг и рабочей силы. Например, на товарном рынке действуют товарные биржи, предприятия оптовой и розничной торговли, фирмы, занимающиеся посреднической деятельности, и т.п. Ранее отмечалось, что рыночная система нуждается в развитой системе аккумуляции сбережений, ядром которой являются фондовые биржи и банки.</w:t>
      </w:r>
    </w:p>
    <w:p w:rsidR="00F409FC" w:rsidRDefault="00F409FC">
      <w:pPr>
        <w:numPr>
          <w:ilvl w:val="0"/>
          <w:numId w:val="16"/>
        </w:numPr>
        <w:spacing w:line="360" w:lineRule="auto"/>
        <w:jc w:val="both"/>
        <w:rPr>
          <w:sz w:val="28"/>
        </w:rPr>
      </w:pPr>
      <w:r>
        <w:rPr>
          <w:sz w:val="28"/>
        </w:rPr>
        <w:t>Коммерческие банки и фондовые биржи имеют общее функциональное значение – аккумулировать сбережения для последующего их инвестирования. Вместе с тем они различаются по цели деятельности, характеру операций и риску.</w:t>
      </w:r>
    </w:p>
    <w:p w:rsidR="00F409FC" w:rsidRDefault="00F409FC">
      <w:pPr>
        <w:numPr>
          <w:ilvl w:val="0"/>
          <w:numId w:val="16"/>
        </w:numPr>
        <w:spacing w:line="360" w:lineRule="auto"/>
        <w:jc w:val="both"/>
        <w:rPr>
          <w:sz w:val="28"/>
        </w:rPr>
      </w:pPr>
      <w:r>
        <w:rPr>
          <w:sz w:val="28"/>
        </w:rPr>
        <w:t>Биржа представляет собой организованный оптовый рынок. По типу биржевого товара различают товарные, фондовые и валютные биржи. В современной экономике существуют публично-правовые и государственные биржи. Деятельность биржи регламентируются ее уставом. На бирже действуют посредники – брокеры, выполняющие поручения клиентов, и дилеры, покупающие и продающие товары. Специалисты (джобберы) курируют определенную группу товаров и ценных бумаг корпорации или отрасли.</w:t>
      </w:r>
    </w:p>
    <w:p w:rsidR="00F409FC" w:rsidRDefault="00F409FC">
      <w:pPr>
        <w:numPr>
          <w:ilvl w:val="0"/>
          <w:numId w:val="16"/>
        </w:numPr>
        <w:spacing w:line="360" w:lineRule="auto"/>
        <w:jc w:val="both"/>
        <w:rPr>
          <w:sz w:val="28"/>
        </w:rPr>
      </w:pPr>
      <w:r>
        <w:rPr>
          <w:sz w:val="28"/>
        </w:rPr>
        <w:t>Биржа, как барометр, характеризует состояние всего народного хозяйства, индикаторами которого являются биржевые курсы (рыночные цены). Они формируются под влиянием спроса и предложения. Структура спроса на ценные бумаги во многом определяется общеэкономическими факторами, динамику которых предугадать довольно сложно. Структура предложения ценных бумаг зависит от микроэкономических факторов.</w:t>
      </w:r>
    </w:p>
    <w:p w:rsidR="00F409FC" w:rsidRDefault="00F409FC">
      <w:pPr>
        <w:numPr>
          <w:ilvl w:val="0"/>
          <w:numId w:val="16"/>
        </w:numPr>
        <w:spacing w:line="360" w:lineRule="auto"/>
        <w:jc w:val="both"/>
        <w:rPr>
          <w:sz w:val="28"/>
        </w:rPr>
      </w:pPr>
      <w:r>
        <w:rPr>
          <w:sz w:val="28"/>
        </w:rPr>
        <w:t>Наряду с рынком реального товара существует рынок, на котором торгуют правами на покупку («</w:t>
      </w:r>
      <w:r>
        <w:rPr>
          <w:sz w:val="28"/>
          <w:lang w:val="en-US"/>
        </w:rPr>
        <w:t>call</w:t>
      </w:r>
      <w:r>
        <w:rPr>
          <w:sz w:val="28"/>
        </w:rPr>
        <w:t>») и правами на продажу («</w:t>
      </w:r>
      <w:r>
        <w:rPr>
          <w:sz w:val="28"/>
          <w:lang w:val="en-US"/>
        </w:rPr>
        <w:t>put</w:t>
      </w:r>
      <w:r>
        <w:rPr>
          <w:sz w:val="28"/>
        </w:rPr>
        <w:t>») товара. При этом покупатель контракта обладает правом выбора и платит за это премию. Такая сделка является опционом. Покупатель опциона страхуется в размере премии от понижения («</w:t>
      </w:r>
      <w:r>
        <w:rPr>
          <w:sz w:val="28"/>
          <w:lang w:val="en-US"/>
        </w:rPr>
        <w:t>call</w:t>
      </w:r>
      <w:r>
        <w:rPr>
          <w:sz w:val="28"/>
        </w:rPr>
        <w:t>») или повышения («</w:t>
      </w:r>
      <w:r>
        <w:rPr>
          <w:sz w:val="28"/>
          <w:lang w:val="en-US"/>
        </w:rPr>
        <w:t>put</w:t>
      </w:r>
      <w:r>
        <w:rPr>
          <w:sz w:val="28"/>
        </w:rPr>
        <w:t>») цены. А страхование продавца отсутствует. Прибыль продавца опциона ограниченна премией, прибыль покупателя может быть сколь угодно большой, начиная с некоторой цены.</w:t>
      </w:r>
    </w:p>
    <w:p w:rsidR="00F409FC" w:rsidRDefault="00F409FC">
      <w:pPr>
        <w:numPr>
          <w:ilvl w:val="0"/>
          <w:numId w:val="16"/>
        </w:numPr>
        <w:spacing w:line="360" w:lineRule="auto"/>
        <w:jc w:val="both"/>
        <w:rPr>
          <w:sz w:val="28"/>
        </w:rPr>
      </w:pPr>
      <w:r>
        <w:rPr>
          <w:sz w:val="28"/>
        </w:rPr>
        <w:t>На рынке фьючерсов покупаются и продаются типовые контракты на биржевые товары. Единственным переменным параметром является цена, которая определяется покупкой противоположного фьючерсного контракта (метод хеджирования). Различают совершенный хедж, когда убыток по контракту на реальный товар полностью компенсируется прибылью по фьючерсны контрактам, и несовершенный хедж, когда происходит частичная компенсация. Продавцы и покупатели контрактов равноправны и одинаково страхуются.</w:t>
      </w: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jc w:val="center"/>
        <w:rPr>
          <w:sz w:val="32"/>
        </w:rPr>
      </w:pPr>
      <w:r>
        <w:rPr>
          <w:sz w:val="32"/>
        </w:rPr>
        <w:t>Список используемой литературы.</w:t>
      </w:r>
    </w:p>
    <w:p w:rsidR="00F409FC" w:rsidRDefault="00F409FC">
      <w:pPr>
        <w:numPr>
          <w:ilvl w:val="0"/>
          <w:numId w:val="17"/>
        </w:numPr>
        <w:spacing w:line="360" w:lineRule="auto"/>
        <w:jc w:val="both"/>
        <w:rPr>
          <w:sz w:val="28"/>
        </w:rPr>
      </w:pPr>
      <w:r>
        <w:rPr>
          <w:sz w:val="28"/>
        </w:rPr>
        <w:t xml:space="preserve">«Введение в экономическую теорию» под ред. А.Я. Лившица, И.Н. Никулиной, с.55 – 125 </w:t>
      </w:r>
    </w:p>
    <w:p w:rsidR="00F409FC" w:rsidRDefault="00F409FC">
      <w:pPr>
        <w:numPr>
          <w:ilvl w:val="0"/>
          <w:numId w:val="17"/>
        </w:numPr>
        <w:spacing w:line="360" w:lineRule="auto"/>
        <w:jc w:val="both"/>
        <w:rPr>
          <w:sz w:val="28"/>
        </w:rPr>
      </w:pPr>
      <w:r>
        <w:rPr>
          <w:sz w:val="28"/>
        </w:rPr>
        <w:t xml:space="preserve">«Учебник по основам экономической теории», с.97 – 103 </w:t>
      </w:r>
    </w:p>
    <w:p w:rsidR="00F409FC" w:rsidRDefault="00F409FC">
      <w:pPr>
        <w:numPr>
          <w:ilvl w:val="0"/>
          <w:numId w:val="17"/>
        </w:numPr>
        <w:spacing w:line="360" w:lineRule="auto"/>
        <w:jc w:val="both"/>
        <w:rPr>
          <w:sz w:val="28"/>
        </w:rPr>
      </w:pPr>
      <w:r>
        <w:rPr>
          <w:sz w:val="28"/>
        </w:rPr>
        <w:t xml:space="preserve">Филипп Котлер «Основы маркетинга», с. 15 – 34 </w:t>
      </w:r>
    </w:p>
    <w:p w:rsidR="00F409FC" w:rsidRDefault="00F409FC">
      <w:pPr>
        <w:numPr>
          <w:ilvl w:val="0"/>
          <w:numId w:val="17"/>
        </w:numPr>
        <w:spacing w:line="360" w:lineRule="auto"/>
        <w:jc w:val="both"/>
        <w:rPr>
          <w:sz w:val="28"/>
        </w:rPr>
      </w:pPr>
      <w:r>
        <w:rPr>
          <w:sz w:val="28"/>
        </w:rPr>
        <w:t xml:space="preserve">«Курс рыночной экономики» под ред. проф. Г.И. Рузавина, с. 27 – 49 </w:t>
      </w:r>
    </w:p>
    <w:p w:rsidR="00F409FC" w:rsidRDefault="00F409FC">
      <w:pPr>
        <w:numPr>
          <w:ilvl w:val="0"/>
          <w:numId w:val="17"/>
        </w:numPr>
        <w:spacing w:line="360" w:lineRule="auto"/>
        <w:jc w:val="both"/>
        <w:rPr>
          <w:sz w:val="28"/>
        </w:rPr>
      </w:pPr>
      <w:r>
        <w:rPr>
          <w:sz w:val="28"/>
        </w:rPr>
        <w:t xml:space="preserve">«Рыночная экономика» словарь, с. 44 – 65 </w:t>
      </w:r>
    </w:p>
    <w:p w:rsidR="00F409FC" w:rsidRDefault="00F409FC">
      <w:pPr>
        <w:numPr>
          <w:ilvl w:val="0"/>
          <w:numId w:val="17"/>
        </w:numPr>
        <w:spacing w:line="360" w:lineRule="auto"/>
        <w:jc w:val="both"/>
        <w:rPr>
          <w:sz w:val="28"/>
        </w:rPr>
      </w:pPr>
      <w:r>
        <w:rPr>
          <w:sz w:val="28"/>
        </w:rPr>
        <w:t>«Экономикс» Макконнелл, Брю, с. 3 –20, 32 – 38, 81-151, 158 – 174.</w:t>
      </w:r>
    </w:p>
    <w:p w:rsidR="00F409FC" w:rsidRDefault="00F409FC">
      <w:pPr>
        <w:spacing w:line="360" w:lineRule="auto"/>
        <w:rPr>
          <w:sz w:val="28"/>
        </w:rPr>
      </w:pPr>
      <w:r>
        <w:rPr>
          <w:sz w:val="28"/>
        </w:rPr>
        <w:t xml:space="preserve">7.  Филипп Котлер «Основы маркетинга», с. 51 – 60 </w:t>
      </w:r>
    </w:p>
    <w:p w:rsidR="00F409FC" w:rsidRDefault="00F409FC">
      <w:pPr>
        <w:spacing w:line="360" w:lineRule="auto"/>
        <w:rPr>
          <w:sz w:val="28"/>
        </w:rPr>
      </w:pPr>
      <w:r>
        <w:rPr>
          <w:sz w:val="28"/>
        </w:rPr>
        <w:t xml:space="preserve">8. «Курс рыночной экономики» под ред. проф. Г.И. Рузавина, с. 20 – 39   </w:t>
      </w:r>
    </w:p>
    <w:p w:rsidR="00F409FC" w:rsidRDefault="00F409FC">
      <w:pPr>
        <w:spacing w:line="360" w:lineRule="auto"/>
        <w:rPr>
          <w:sz w:val="28"/>
        </w:rPr>
      </w:pPr>
      <w:r>
        <w:rPr>
          <w:sz w:val="28"/>
        </w:rPr>
        <w:t xml:space="preserve">9. «Рыночная экономика» словарь, с. 84 – 105 </w:t>
      </w:r>
    </w:p>
    <w:p w:rsidR="00F409FC" w:rsidRDefault="00F409FC">
      <w:pPr>
        <w:spacing w:line="360" w:lineRule="auto"/>
        <w:rPr>
          <w:sz w:val="28"/>
        </w:rPr>
      </w:pPr>
      <w:r>
        <w:rPr>
          <w:sz w:val="28"/>
        </w:rPr>
        <w:t>10. «Экономика», С. Фишер, Р.Дорнбуш, Р. Щмалензи, с. 1,2,58, 64 – 65, 388 – 392, 435, 514 – 515, 521</w:t>
      </w:r>
    </w:p>
    <w:p w:rsidR="00F409FC" w:rsidRDefault="00F409FC">
      <w:pPr>
        <w:spacing w:line="360" w:lineRule="auto"/>
        <w:rPr>
          <w:sz w:val="28"/>
        </w:rPr>
      </w:pPr>
      <w:r>
        <w:rPr>
          <w:sz w:val="28"/>
        </w:rPr>
        <w:t>11. «Экономическая теория» краткий курс, С. С. Носова, с. 117 – 129, 155 – 166, 191 – 196, 196 - 218</w:t>
      </w:r>
    </w:p>
    <w:p w:rsidR="00F409FC" w:rsidRDefault="00F409FC">
      <w:pPr>
        <w:spacing w:line="360" w:lineRule="auto"/>
        <w:rPr>
          <w:sz w:val="28"/>
        </w:rPr>
      </w:pPr>
      <w:r>
        <w:rPr>
          <w:sz w:val="28"/>
        </w:rPr>
        <w:t xml:space="preserve">12. «Инфраструктура рынка ценных бумаг», Е. И. Мельникова, с. 165 – 180, 290 – 334  </w:t>
      </w:r>
    </w:p>
    <w:p w:rsidR="00F409FC" w:rsidRDefault="00F409FC">
      <w:pPr>
        <w:spacing w:line="360" w:lineRule="auto"/>
        <w:rPr>
          <w:sz w:val="28"/>
        </w:rPr>
      </w:pPr>
      <w:r>
        <w:rPr>
          <w:sz w:val="28"/>
        </w:rPr>
        <w:t xml:space="preserve">13. «Основы современной экономики», В. М. Козырев с. 35 – 69, 87 – 95 </w:t>
      </w:r>
    </w:p>
    <w:p w:rsidR="00F409FC" w:rsidRDefault="00F409FC">
      <w:pPr>
        <w:spacing w:line="360" w:lineRule="auto"/>
        <w:rPr>
          <w:sz w:val="28"/>
        </w:rPr>
      </w:pPr>
      <w:r>
        <w:rPr>
          <w:sz w:val="28"/>
        </w:rPr>
        <w:t xml:space="preserve">14. Радаев В.В. «Рынок как объект социологического исследования» // «Социс» №3, 1999г., с.48 – 62 </w:t>
      </w:r>
    </w:p>
    <w:p w:rsidR="00F409FC" w:rsidRDefault="00F409FC">
      <w:pPr>
        <w:spacing w:line="360" w:lineRule="auto"/>
        <w:rPr>
          <w:sz w:val="28"/>
        </w:rPr>
      </w:pPr>
      <w:r>
        <w:rPr>
          <w:sz w:val="28"/>
        </w:rPr>
        <w:t xml:space="preserve">15. Харламенко Е. и А. «Россия и «рынок» - к методологии проблемы» // «Диалог» №3,1999г., с. 29 – 41 </w:t>
      </w:r>
    </w:p>
    <w:p w:rsidR="00F409FC" w:rsidRDefault="00F409FC">
      <w:pPr>
        <w:spacing w:line="360" w:lineRule="auto"/>
        <w:rPr>
          <w:sz w:val="28"/>
        </w:rPr>
      </w:pPr>
      <w:r>
        <w:rPr>
          <w:sz w:val="28"/>
        </w:rPr>
        <w:t xml:space="preserve">   </w:t>
      </w: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pPr>
    </w:p>
    <w:p w:rsidR="00F409FC" w:rsidRDefault="00F409FC">
      <w:pPr>
        <w:pStyle w:val="a3"/>
        <w:tabs>
          <w:tab w:val="left" w:pos="0"/>
        </w:tabs>
        <w:spacing w:line="360" w:lineRule="auto"/>
        <w:ind w:left="0" w:firstLine="294"/>
        <w:rPr>
          <w:b w:val="0"/>
          <w:bCs w:val="0"/>
        </w:rPr>
      </w:pPr>
    </w:p>
    <w:p w:rsidR="00F409FC" w:rsidRDefault="00F409FC">
      <w:pPr>
        <w:pStyle w:val="a3"/>
        <w:tabs>
          <w:tab w:val="left" w:pos="0"/>
        </w:tabs>
        <w:spacing w:line="360" w:lineRule="auto"/>
        <w:ind w:left="0" w:firstLine="294"/>
        <w:rPr>
          <w:b w:val="0"/>
          <w:bCs w:val="0"/>
        </w:rPr>
      </w:pPr>
      <w:bookmarkStart w:id="0" w:name="_GoBack"/>
      <w:bookmarkEnd w:id="0"/>
    </w:p>
    <w:sectPr w:rsidR="00F409FC">
      <w:footerReference w:type="even" r:id="rId7"/>
      <w:footerReference w:type="default" r:id="rId8"/>
      <w:pgSz w:w="11906" w:h="16838"/>
      <w:pgMar w:top="902"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FC" w:rsidRDefault="00F409FC">
      <w:r>
        <w:separator/>
      </w:r>
    </w:p>
  </w:endnote>
  <w:endnote w:type="continuationSeparator" w:id="0">
    <w:p w:rsidR="00F409FC" w:rsidRDefault="00F4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9FC" w:rsidRDefault="00F409FC">
    <w:pPr>
      <w:pStyle w:val="a8"/>
      <w:framePr w:wrap="around" w:vAnchor="text" w:hAnchor="margin" w:xAlign="right" w:y="1"/>
      <w:rPr>
        <w:rStyle w:val="a7"/>
      </w:rPr>
    </w:pPr>
  </w:p>
  <w:p w:rsidR="00F409FC" w:rsidRDefault="00F409F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9FC" w:rsidRDefault="00E6485D">
    <w:pPr>
      <w:pStyle w:val="a8"/>
      <w:framePr w:wrap="around" w:vAnchor="text" w:hAnchor="margin" w:xAlign="right" w:y="1"/>
      <w:rPr>
        <w:rStyle w:val="a7"/>
      </w:rPr>
    </w:pPr>
    <w:r>
      <w:rPr>
        <w:rStyle w:val="a7"/>
        <w:noProof/>
      </w:rPr>
      <w:t>1</w:t>
    </w:r>
  </w:p>
  <w:p w:rsidR="00F409FC" w:rsidRDefault="00F409F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FC" w:rsidRDefault="00F409FC">
      <w:r>
        <w:separator/>
      </w:r>
    </w:p>
  </w:footnote>
  <w:footnote w:type="continuationSeparator" w:id="0">
    <w:p w:rsidR="00F409FC" w:rsidRDefault="00F4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4158"/>
    <w:multiLevelType w:val="singleLevel"/>
    <w:tmpl w:val="06566A48"/>
    <w:lvl w:ilvl="0">
      <w:numFmt w:val="bullet"/>
      <w:lvlText w:val="-"/>
      <w:lvlJc w:val="left"/>
      <w:pPr>
        <w:tabs>
          <w:tab w:val="num" w:pos="720"/>
        </w:tabs>
        <w:ind w:left="720" w:hanging="360"/>
      </w:pPr>
    </w:lvl>
  </w:abstractNum>
  <w:abstractNum w:abstractNumId="1">
    <w:nsid w:val="0BC24942"/>
    <w:multiLevelType w:val="singleLevel"/>
    <w:tmpl w:val="23D0549A"/>
    <w:lvl w:ilvl="0">
      <w:start w:val="1"/>
      <w:numFmt w:val="decimal"/>
      <w:lvlText w:val="%1."/>
      <w:legacy w:legacy="1" w:legacySpace="0" w:legacyIndent="283"/>
      <w:lvlJc w:val="left"/>
      <w:pPr>
        <w:ind w:left="283" w:hanging="283"/>
      </w:pPr>
    </w:lvl>
  </w:abstractNum>
  <w:abstractNum w:abstractNumId="2">
    <w:nsid w:val="128C37A0"/>
    <w:multiLevelType w:val="singleLevel"/>
    <w:tmpl w:val="7374C6DE"/>
    <w:lvl w:ilvl="0">
      <w:start w:val="4"/>
      <w:numFmt w:val="bullet"/>
      <w:lvlText w:val="—"/>
      <w:lvlJc w:val="left"/>
      <w:pPr>
        <w:tabs>
          <w:tab w:val="num" w:pos="745"/>
        </w:tabs>
        <w:ind w:left="745" w:hanging="525"/>
      </w:pPr>
      <w:rPr>
        <w:rFonts w:ascii="Times New Roman" w:hAnsi="Times New Roman" w:cs="Times New Roman" w:hint="default"/>
      </w:rPr>
    </w:lvl>
  </w:abstractNum>
  <w:abstractNum w:abstractNumId="3">
    <w:nsid w:val="16370346"/>
    <w:multiLevelType w:val="hybridMultilevel"/>
    <w:tmpl w:val="438A6596"/>
    <w:lvl w:ilvl="0" w:tplc="FFFFFFFF">
      <w:numFmt w:val="bullet"/>
      <w:lvlText w:val="-"/>
      <w:lvlJc w:val="left"/>
      <w:pPr>
        <w:tabs>
          <w:tab w:val="num" w:pos="1080"/>
        </w:tabs>
        <w:ind w:left="1080" w:hanging="72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AB137B1"/>
    <w:multiLevelType w:val="hybridMultilevel"/>
    <w:tmpl w:val="38FEF0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72B5EB8"/>
    <w:multiLevelType w:val="hybridMultilevel"/>
    <w:tmpl w:val="0E7E51CA"/>
    <w:lvl w:ilvl="0" w:tplc="FA9A8C9C">
      <w:start w:val="1"/>
      <w:numFmt w:val="decimal"/>
      <w:lvlText w:val="%1.)"/>
      <w:lvlJc w:val="left"/>
      <w:pPr>
        <w:tabs>
          <w:tab w:val="num" w:pos="1248"/>
        </w:tabs>
        <w:ind w:left="1248" w:hanging="816"/>
      </w:pPr>
      <w:rPr>
        <w:rFonts w:hint="default"/>
      </w:rPr>
    </w:lvl>
    <w:lvl w:ilvl="1" w:tplc="1FAC93A6">
      <w:start w:val="1"/>
      <w:numFmt w:val="decimal"/>
      <w:lvlText w:val="%2."/>
      <w:lvlJc w:val="left"/>
      <w:pPr>
        <w:tabs>
          <w:tab w:val="num" w:pos="1512"/>
        </w:tabs>
        <w:ind w:left="1512" w:hanging="360"/>
      </w:pPr>
      <w:rPr>
        <w:rFonts w:hint="default"/>
      </w:r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6">
    <w:nsid w:val="35385929"/>
    <w:multiLevelType w:val="hybridMultilevel"/>
    <w:tmpl w:val="87E8656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CAA1502"/>
    <w:multiLevelType w:val="hybridMultilevel"/>
    <w:tmpl w:val="9FA633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E3C55EA"/>
    <w:multiLevelType w:val="hybridMultilevel"/>
    <w:tmpl w:val="88E09B84"/>
    <w:lvl w:ilvl="0" w:tplc="B2608B5A">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9">
    <w:nsid w:val="42DC26D2"/>
    <w:multiLevelType w:val="hybridMultilevel"/>
    <w:tmpl w:val="31F26EAA"/>
    <w:lvl w:ilvl="0" w:tplc="DE5C1CFC">
      <w:start w:val="1"/>
      <w:numFmt w:val="decimal"/>
      <w:lvlText w:val="%1.)"/>
      <w:lvlJc w:val="left"/>
      <w:pPr>
        <w:tabs>
          <w:tab w:val="num" w:pos="1161"/>
        </w:tabs>
        <w:ind w:left="1161" w:hanging="756"/>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0">
    <w:nsid w:val="49A92FA0"/>
    <w:multiLevelType w:val="singleLevel"/>
    <w:tmpl w:val="0419000F"/>
    <w:lvl w:ilvl="0">
      <w:start w:val="1"/>
      <w:numFmt w:val="decimal"/>
      <w:lvlText w:val="%1."/>
      <w:lvlJc w:val="left"/>
      <w:pPr>
        <w:tabs>
          <w:tab w:val="num" w:pos="360"/>
        </w:tabs>
        <w:ind w:left="360" w:hanging="360"/>
      </w:pPr>
    </w:lvl>
  </w:abstractNum>
  <w:abstractNum w:abstractNumId="11">
    <w:nsid w:val="5012181C"/>
    <w:multiLevelType w:val="singleLevel"/>
    <w:tmpl w:val="23D0549A"/>
    <w:lvl w:ilvl="0">
      <w:start w:val="1"/>
      <w:numFmt w:val="decimal"/>
      <w:lvlText w:val="%1."/>
      <w:legacy w:legacy="1" w:legacySpace="0" w:legacyIndent="283"/>
      <w:lvlJc w:val="left"/>
      <w:pPr>
        <w:ind w:left="283" w:hanging="283"/>
      </w:pPr>
    </w:lvl>
  </w:abstractNum>
  <w:abstractNum w:abstractNumId="12">
    <w:nsid w:val="5464516D"/>
    <w:multiLevelType w:val="singleLevel"/>
    <w:tmpl w:val="28B03D2C"/>
    <w:lvl w:ilvl="0">
      <w:start w:val="1"/>
      <w:numFmt w:val="decimal"/>
      <w:lvlText w:val="%1.)"/>
      <w:lvlJc w:val="left"/>
      <w:pPr>
        <w:tabs>
          <w:tab w:val="num" w:pos="405"/>
        </w:tabs>
        <w:ind w:left="405" w:hanging="360"/>
      </w:pPr>
    </w:lvl>
  </w:abstractNum>
  <w:abstractNum w:abstractNumId="13">
    <w:nsid w:val="613D3620"/>
    <w:multiLevelType w:val="singleLevel"/>
    <w:tmpl w:val="0419000F"/>
    <w:lvl w:ilvl="0">
      <w:start w:val="1"/>
      <w:numFmt w:val="decimal"/>
      <w:lvlText w:val="%1."/>
      <w:lvlJc w:val="left"/>
      <w:pPr>
        <w:tabs>
          <w:tab w:val="num" w:pos="360"/>
        </w:tabs>
        <w:ind w:left="360" w:hanging="360"/>
      </w:pPr>
    </w:lvl>
  </w:abstractNum>
  <w:abstractNum w:abstractNumId="14">
    <w:nsid w:val="66453768"/>
    <w:multiLevelType w:val="hybridMultilevel"/>
    <w:tmpl w:val="018CC820"/>
    <w:lvl w:ilvl="0" w:tplc="2EA86674">
      <w:start w:val="1"/>
      <w:numFmt w:val="decimal"/>
      <w:lvlText w:val="%1.)"/>
      <w:lvlJc w:val="left"/>
      <w:pPr>
        <w:tabs>
          <w:tab w:val="num" w:pos="1365"/>
        </w:tabs>
        <w:ind w:left="1365" w:hanging="888"/>
      </w:pPr>
      <w:rPr>
        <w:rFonts w:hint="default"/>
      </w:rPr>
    </w:lvl>
    <w:lvl w:ilvl="1" w:tplc="04190019" w:tentative="1">
      <w:start w:val="1"/>
      <w:numFmt w:val="lowerLetter"/>
      <w:lvlText w:val="%2."/>
      <w:lvlJc w:val="left"/>
      <w:pPr>
        <w:tabs>
          <w:tab w:val="num" w:pos="1557"/>
        </w:tabs>
        <w:ind w:left="1557" w:hanging="360"/>
      </w:pPr>
    </w:lvl>
    <w:lvl w:ilvl="2" w:tplc="0419001B" w:tentative="1">
      <w:start w:val="1"/>
      <w:numFmt w:val="lowerRoman"/>
      <w:lvlText w:val="%3."/>
      <w:lvlJc w:val="right"/>
      <w:pPr>
        <w:tabs>
          <w:tab w:val="num" w:pos="2277"/>
        </w:tabs>
        <w:ind w:left="2277" w:hanging="180"/>
      </w:pPr>
    </w:lvl>
    <w:lvl w:ilvl="3" w:tplc="0419000F" w:tentative="1">
      <w:start w:val="1"/>
      <w:numFmt w:val="decimal"/>
      <w:lvlText w:val="%4."/>
      <w:lvlJc w:val="left"/>
      <w:pPr>
        <w:tabs>
          <w:tab w:val="num" w:pos="2997"/>
        </w:tabs>
        <w:ind w:left="2997" w:hanging="360"/>
      </w:pPr>
    </w:lvl>
    <w:lvl w:ilvl="4" w:tplc="04190019" w:tentative="1">
      <w:start w:val="1"/>
      <w:numFmt w:val="lowerLetter"/>
      <w:lvlText w:val="%5."/>
      <w:lvlJc w:val="left"/>
      <w:pPr>
        <w:tabs>
          <w:tab w:val="num" w:pos="3717"/>
        </w:tabs>
        <w:ind w:left="3717" w:hanging="360"/>
      </w:pPr>
    </w:lvl>
    <w:lvl w:ilvl="5" w:tplc="0419001B" w:tentative="1">
      <w:start w:val="1"/>
      <w:numFmt w:val="lowerRoman"/>
      <w:lvlText w:val="%6."/>
      <w:lvlJc w:val="right"/>
      <w:pPr>
        <w:tabs>
          <w:tab w:val="num" w:pos="4437"/>
        </w:tabs>
        <w:ind w:left="4437" w:hanging="180"/>
      </w:pPr>
    </w:lvl>
    <w:lvl w:ilvl="6" w:tplc="0419000F" w:tentative="1">
      <w:start w:val="1"/>
      <w:numFmt w:val="decimal"/>
      <w:lvlText w:val="%7."/>
      <w:lvlJc w:val="left"/>
      <w:pPr>
        <w:tabs>
          <w:tab w:val="num" w:pos="5157"/>
        </w:tabs>
        <w:ind w:left="5157" w:hanging="360"/>
      </w:pPr>
    </w:lvl>
    <w:lvl w:ilvl="7" w:tplc="04190019" w:tentative="1">
      <w:start w:val="1"/>
      <w:numFmt w:val="lowerLetter"/>
      <w:lvlText w:val="%8."/>
      <w:lvlJc w:val="left"/>
      <w:pPr>
        <w:tabs>
          <w:tab w:val="num" w:pos="5877"/>
        </w:tabs>
        <w:ind w:left="5877" w:hanging="360"/>
      </w:pPr>
    </w:lvl>
    <w:lvl w:ilvl="8" w:tplc="0419001B" w:tentative="1">
      <w:start w:val="1"/>
      <w:numFmt w:val="lowerRoman"/>
      <w:lvlText w:val="%9."/>
      <w:lvlJc w:val="right"/>
      <w:pPr>
        <w:tabs>
          <w:tab w:val="num" w:pos="6597"/>
        </w:tabs>
        <w:ind w:left="6597" w:hanging="180"/>
      </w:pPr>
    </w:lvl>
  </w:abstractNum>
  <w:abstractNum w:abstractNumId="15">
    <w:nsid w:val="7435698D"/>
    <w:multiLevelType w:val="singleLevel"/>
    <w:tmpl w:val="190AE426"/>
    <w:lvl w:ilvl="0">
      <w:start w:val="1"/>
      <w:numFmt w:val="decimal"/>
      <w:lvlText w:val="%1.)"/>
      <w:lvlJc w:val="left"/>
      <w:pPr>
        <w:tabs>
          <w:tab w:val="num" w:pos="405"/>
        </w:tabs>
        <w:ind w:left="405" w:hanging="360"/>
      </w:pPr>
    </w:lvl>
  </w:abstractNum>
  <w:abstractNum w:abstractNumId="16">
    <w:nsid w:val="765C66B4"/>
    <w:multiLevelType w:val="multilevel"/>
    <w:tmpl w:val="98A0C7F6"/>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79CE19D1"/>
    <w:multiLevelType w:val="multilevel"/>
    <w:tmpl w:val="208296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14"/>
        </w:tabs>
        <w:ind w:left="714" w:hanging="420"/>
      </w:pPr>
      <w:rPr>
        <w:rFonts w:hint="default"/>
      </w:rPr>
    </w:lvl>
    <w:lvl w:ilvl="2">
      <w:start w:val="1"/>
      <w:numFmt w:val="decimal"/>
      <w:lvlText w:val="%1.%2.%3"/>
      <w:lvlJc w:val="left"/>
      <w:pPr>
        <w:tabs>
          <w:tab w:val="num" w:pos="1308"/>
        </w:tabs>
        <w:ind w:left="1308"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204"/>
        </w:tabs>
        <w:ind w:left="3204" w:hanging="144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18">
    <w:nsid w:val="7D672CCC"/>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8"/>
    <w:lvlOverride w:ilvl="0">
      <w:startOverride w:val="1"/>
    </w:lvlOverride>
  </w:num>
  <w:num w:numId="8">
    <w:abstractNumId w:val="10"/>
    <w:lvlOverride w:ilvl="0">
      <w:startOverride w:val="1"/>
    </w:lvlOverride>
  </w:num>
  <w:num w:numId="9">
    <w:abstractNumId w:val="13"/>
    <w:lvlOverride w:ilvl="0">
      <w:startOverride w:val="1"/>
    </w:lvlOverride>
  </w:num>
  <w:num w:numId="10">
    <w:abstractNumId w:val="12"/>
    <w:lvlOverride w:ilvl="0">
      <w:startOverride w:val="1"/>
    </w:lvlOverride>
  </w:num>
  <w:num w:numId="11">
    <w:abstractNumId w:val="15"/>
    <w:lvlOverride w:ilvl="0">
      <w:startOverride w:val="1"/>
    </w:lvlOverride>
  </w:num>
  <w:num w:numId="12">
    <w:abstractNumId w:val="5"/>
  </w:num>
  <w:num w:numId="13">
    <w:abstractNumId w:val="8"/>
  </w:num>
  <w:num w:numId="14">
    <w:abstractNumId w:val="9"/>
  </w:num>
  <w:num w:numId="15">
    <w:abstractNumId w:val="14"/>
  </w:num>
  <w:num w:numId="16">
    <w:abstractNumId w:val="11"/>
  </w:num>
  <w:num w:numId="17">
    <w:abstractNumId w:val="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85D"/>
    <w:rsid w:val="00251036"/>
    <w:rsid w:val="00794A30"/>
    <w:rsid w:val="00E6485D"/>
    <w:rsid w:val="00F4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48F7D30B-DE00-4978-8A37-1F676345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ind w:left="360"/>
      <w:jc w:val="center"/>
      <w:outlineLvl w:val="1"/>
    </w:pPr>
    <w:rPr>
      <w:b/>
      <w:bCs/>
      <w:sz w:val="28"/>
    </w:rPr>
  </w:style>
  <w:style w:type="paragraph" w:styleId="3">
    <w:name w:val="heading 3"/>
    <w:basedOn w:val="a"/>
    <w:next w:val="a"/>
    <w:qFormat/>
    <w:pPr>
      <w:keepNext/>
      <w:spacing w:line="360" w:lineRule="auto"/>
      <w:ind w:firstLine="357"/>
      <w:jc w:val="both"/>
      <w:outlineLvl w:val="2"/>
    </w:pPr>
    <w:rPr>
      <w:b/>
      <w:bCs/>
      <w:i/>
      <w:iCs/>
      <w:sz w:val="32"/>
      <w:u w:val="single"/>
    </w:rPr>
  </w:style>
  <w:style w:type="paragraph" w:styleId="4">
    <w:name w:val="heading 4"/>
    <w:basedOn w:val="a"/>
    <w:next w:val="a"/>
    <w:qFormat/>
    <w:pPr>
      <w:keepNext/>
      <w:spacing w:line="360" w:lineRule="auto"/>
      <w:ind w:firstLine="360"/>
      <w:jc w:val="both"/>
      <w:outlineLvl w:val="3"/>
    </w:pPr>
    <w:rPr>
      <w:b/>
      <w:bCs/>
      <w:i/>
      <w:iCs/>
      <w:sz w:val="32"/>
      <w:u w:val="single"/>
    </w:rPr>
  </w:style>
  <w:style w:type="paragraph" w:styleId="5">
    <w:name w:val="heading 5"/>
    <w:basedOn w:val="a"/>
    <w:next w:val="a"/>
    <w:qFormat/>
    <w:pPr>
      <w:keepNext/>
      <w:ind w:firstLine="360"/>
      <w:jc w:val="both"/>
      <w:outlineLvl w:val="4"/>
    </w:pPr>
    <w:rPr>
      <w:sz w:val="28"/>
    </w:rPr>
  </w:style>
  <w:style w:type="paragraph" w:styleId="6">
    <w:name w:val="heading 6"/>
    <w:basedOn w:val="a"/>
    <w:next w:val="a"/>
    <w:qFormat/>
    <w:pPr>
      <w:keepNext/>
      <w:spacing w:line="360" w:lineRule="auto"/>
      <w:ind w:firstLine="360"/>
      <w:jc w:val="center"/>
      <w:outlineLvl w:val="5"/>
    </w:pPr>
    <w:rPr>
      <w:b/>
      <w:bCs/>
      <w:i/>
      <w:iCs/>
      <w:sz w:val="32"/>
      <w:u w:val="single"/>
    </w:rPr>
  </w:style>
  <w:style w:type="paragraph" w:styleId="7">
    <w:name w:val="heading 7"/>
    <w:basedOn w:val="a"/>
    <w:next w:val="a"/>
    <w:qFormat/>
    <w:pPr>
      <w:keepNext/>
      <w:jc w:val="center"/>
      <w:outlineLvl w:val="6"/>
    </w:pPr>
    <w:rPr>
      <w:b/>
      <w:bCs/>
      <w:i/>
      <w:iCs/>
      <w:sz w:val="32"/>
      <w:u w:val="single"/>
    </w:rPr>
  </w:style>
  <w:style w:type="paragraph" w:styleId="8">
    <w:name w:val="heading 8"/>
    <w:basedOn w:val="a"/>
    <w:next w:val="a"/>
    <w:qFormat/>
    <w:pPr>
      <w:keepNext/>
      <w:spacing w:line="360" w:lineRule="auto"/>
      <w:ind w:left="360"/>
      <w:jc w:val="center"/>
      <w:outlineLvl w:val="7"/>
    </w:pPr>
    <w:rPr>
      <w:sz w:val="36"/>
    </w:rPr>
  </w:style>
  <w:style w:type="paragraph" w:styleId="9">
    <w:name w:val="heading 9"/>
    <w:basedOn w:val="a"/>
    <w:next w:val="a"/>
    <w:qFormat/>
    <w:pPr>
      <w:keepNext/>
      <w:spacing w:line="360" w:lineRule="auto"/>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 w:firstLine="308"/>
      <w:jc w:val="both"/>
    </w:pPr>
    <w:rPr>
      <w:b/>
      <w:bCs/>
      <w:sz w:val="28"/>
    </w:rPr>
  </w:style>
  <w:style w:type="paragraph" w:styleId="30">
    <w:name w:val="Body Text Indent 3"/>
    <w:basedOn w:val="a"/>
    <w:semiHidden/>
    <w:pPr>
      <w:spacing w:line="360" w:lineRule="auto"/>
      <w:ind w:firstLine="357"/>
      <w:jc w:val="both"/>
    </w:pPr>
    <w:rPr>
      <w:b/>
      <w:bCs/>
      <w:sz w:val="28"/>
    </w:rPr>
  </w:style>
  <w:style w:type="paragraph" w:styleId="a4">
    <w:name w:val="Body Text"/>
    <w:basedOn w:val="a"/>
    <w:semiHidden/>
    <w:pPr>
      <w:overflowPunct w:val="0"/>
      <w:autoSpaceDE w:val="0"/>
      <w:autoSpaceDN w:val="0"/>
      <w:adjustRightInd w:val="0"/>
      <w:spacing w:line="360" w:lineRule="auto"/>
      <w:jc w:val="both"/>
    </w:pPr>
    <w:rPr>
      <w:sz w:val="28"/>
    </w:rPr>
  </w:style>
  <w:style w:type="paragraph" w:styleId="20">
    <w:name w:val="Body Text Indent 2"/>
    <w:basedOn w:val="a"/>
    <w:semiHidden/>
    <w:pPr>
      <w:spacing w:line="360" w:lineRule="auto"/>
      <w:ind w:firstLine="357"/>
      <w:jc w:val="both"/>
    </w:pPr>
    <w:rPr>
      <w:sz w:val="28"/>
    </w:rPr>
  </w:style>
  <w:style w:type="paragraph" w:styleId="a5">
    <w:name w:val="Title"/>
    <w:basedOn w:val="a"/>
    <w:qFormat/>
    <w:pPr>
      <w:ind w:firstLine="360"/>
      <w:jc w:val="center"/>
    </w:pPr>
    <w:rPr>
      <w:b/>
      <w:bCs/>
      <w:sz w:val="28"/>
    </w:rPr>
  </w:style>
  <w:style w:type="paragraph" w:styleId="a6">
    <w:name w:val="Normal (Web)"/>
    <w:basedOn w:val="a"/>
    <w:semiHidden/>
    <w:pPr>
      <w:spacing w:before="100" w:beforeAutospacing="1" w:after="100" w:afterAutospacing="1"/>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21">
    <w:name w:val="Body Text 2"/>
    <w:basedOn w:val="a"/>
    <w:semiHidden/>
    <w:pPr>
      <w:spacing w:line="360" w:lineRule="auto"/>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55704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cp:lastModifiedBy>Irina</cp:lastModifiedBy>
  <cp:revision>2</cp:revision>
  <dcterms:created xsi:type="dcterms:W3CDTF">2014-08-06T19:07:00Z</dcterms:created>
  <dcterms:modified xsi:type="dcterms:W3CDTF">2014-08-06T19:07:00Z</dcterms:modified>
</cp:coreProperties>
</file>