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69E" w:rsidRDefault="002C569E" w:rsidP="00522772">
      <w:pPr>
        <w:spacing w:after="0" w:line="240" w:lineRule="auto"/>
        <w:rPr>
          <w:rFonts w:ascii="Times New Roman" w:hAnsi="Times New Roman"/>
          <w:b/>
          <w:sz w:val="28"/>
          <w:szCs w:val="28"/>
        </w:rPr>
      </w:pPr>
    </w:p>
    <w:p w:rsidR="00AF450B" w:rsidRPr="00B62B51" w:rsidRDefault="00AF450B" w:rsidP="00522772">
      <w:pPr>
        <w:spacing w:after="0" w:line="240" w:lineRule="auto"/>
        <w:rPr>
          <w:rFonts w:ascii="Times New Roman" w:hAnsi="Times New Roman"/>
          <w:b/>
          <w:sz w:val="28"/>
          <w:szCs w:val="28"/>
        </w:rPr>
      </w:pPr>
      <w:r w:rsidRPr="00B62B51">
        <w:rPr>
          <w:rFonts w:ascii="Times New Roman" w:hAnsi="Times New Roman"/>
          <w:b/>
          <w:sz w:val="28"/>
          <w:szCs w:val="28"/>
        </w:rPr>
        <w:t>КУРСКИЙ ГОСУДАРСТВЕННЫЙ МЕДИЦИНСКИЙ УНИВЕРСИТЕТ</w:t>
      </w:r>
    </w:p>
    <w:p w:rsidR="00AF450B" w:rsidRDefault="00AF450B" w:rsidP="00522772">
      <w:pPr>
        <w:spacing w:after="0" w:line="240" w:lineRule="auto"/>
        <w:jc w:val="center"/>
        <w:rPr>
          <w:rFonts w:ascii="Times New Roman" w:hAnsi="Times New Roman"/>
          <w:sz w:val="28"/>
          <w:szCs w:val="28"/>
        </w:rPr>
      </w:pPr>
      <w:r>
        <w:rPr>
          <w:rFonts w:ascii="Times New Roman" w:hAnsi="Times New Roman"/>
          <w:sz w:val="28"/>
          <w:szCs w:val="28"/>
        </w:rPr>
        <w:t>ФАКУЛЬТЕТ ЭКОНОМИКИ И УПРАВЛЕНИЯ ЗДРАВООХРАНЕНИЕМ</w:t>
      </w:r>
    </w:p>
    <w:p w:rsidR="00AF450B" w:rsidRDefault="00AF450B" w:rsidP="00522772">
      <w:pPr>
        <w:spacing w:after="0" w:line="240" w:lineRule="auto"/>
        <w:jc w:val="center"/>
        <w:rPr>
          <w:rFonts w:ascii="Times New Roman" w:hAnsi="Times New Roman"/>
          <w:sz w:val="28"/>
          <w:szCs w:val="28"/>
        </w:rPr>
      </w:pPr>
      <w:r>
        <w:rPr>
          <w:rFonts w:ascii="Times New Roman" w:hAnsi="Times New Roman"/>
          <w:sz w:val="28"/>
          <w:szCs w:val="28"/>
        </w:rPr>
        <w:t>КАФЕДРА ЭКОНОМИКИ И УПРАВЛЕНИЯ ЗДРАВООХРАНЕНИЕМ</w:t>
      </w:r>
    </w:p>
    <w:p w:rsidR="00AF450B" w:rsidRPr="00B62B51" w:rsidRDefault="00AF450B" w:rsidP="00522772">
      <w:pPr>
        <w:spacing w:after="0" w:line="240" w:lineRule="auto"/>
        <w:jc w:val="center"/>
        <w:rPr>
          <w:rFonts w:ascii="Times New Roman" w:hAnsi="Times New Roman"/>
          <w:b/>
          <w:sz w:val="24"/>
          <w:szCs w:val="24"/>
        </w:rPr>
      </w:pPr>
      <w:r w:rsidRPr="00B62B51">
        <w:rPr>
          <w:rFonts w:ascii="Times New Roman" w:hAnsi="Times New Roman"/>
          <w:b/>
          <w:sz w:val="24"/>
          <w:szCs w:val="24"/>
        </w:rPr>
        <w:t>ДИСЦИПЛИНА «ЭКОНОМИЧЕСКИЕ ОСНОВЫ СОЦИАЛЬНОЙ РАБОТЫ»</w:t>
      </w:r>
    </w:p>
    <w:p w:rsidR="00AF450B" w:rsidRDefault="00AF450B" w:rsidP="00522772">
      <w:pPr>
        <w:spacing w:after="0"/>
        <w:rPr>
          <w:rFonts w:ascii="Times New Roman" w:hAnsi="Times New Roman"/>
          <w:sz w:val="28"/>
          <w:szCs w:val="28"/>
        </w:rPr>
      </w:pPr>
    </w:p>
    <w:p w:rsidR="00AF450B" w:rsidRDefault="00AF450B" w:rsidP="00522772">
      <w:pPr>
        <w:rPr>
          <w:rFonts w:ascii="Times New Roman" w:hAnsi="Times New Roman"/>
          <w:sz w:val="28"/>
          <w:szCs w:val="28"/>
        </w:rPr>
      </w:pPr>
    </w:p>
    <w:p w:rsidR="00AF450B" w:rsidRPr="00B62B51" w:rsidRDefault="00AF450B" w:rsidP="00522772">
      <w:pPr>
        <w:jc w:val="center"/>
        <w:rPr>
          <w:rFonts w:ascii="Times New Roman" w:hAnsi="Times New Roman"/>
          <w:b/>
          <w:sz w:val="28"/>
          <w:szCs w:val="28"/>
        </w:rPr>
      </w:pPr>
      <w:r w:rsidRPr="00B62B51">
        <w:rPr>
          <w:rFonts w:ascii="Times New Roman" w:hAnsi="Times New Roman"/>
          <w:b/>
          <w:sz w:val="28"/>
          <w:szCs w:val="28"/>
        </w:rPr>
        <w:t>САМОСТОЯТЕЛЬНАЯ РАБОТА</w:t>
      </w:r>
    </w:p>
    <w:p w:rsidR="00AF450B" w:rsidRDefault="00AF450B" w:rsidP="00522772">
      <w:pPr>
        <w:jc w:val="center"/>
        <w:rPr>
          <w:rFonts w:ascii="Times New Roman" w:hAnsi="Times New Roman"/>
          <w:b/>
          <w:sz w:val="28"/>
          <w:szCs w:val="28"/>
        </w:rPr>
      </w:pPr>
      <w:r w:rsidRPr="00B62B51">
        <w:rPr>
          <w:rFonts w:ascii="Times New Roman" w:hAnsi="Times New Roman"/>
          <w:b/>
          <w:sz w:val="28"/>
          <w:szCs w:val="28"/>
        </w:rPr>
        <w:t>АНАЛИЗ КАЧЕСТВА ЖИЗНИ СОЦИАЛЬНО НЕЗАЩИЩЕННЫХ СЛОЕВ НАСЕЛЕНИЯ</w:t>
      </w:r>
    </w:p>
    <w:p w:rsidR="00AF450B" w:rsidRDefault="00AF450B" w:rsidP="00522772">
      <w:pPr>
        <w:jc w:val="center"/>
        <w:rPr>
          <w:rFonts w:ascii="Times New Roman" w:hAnsi="Times New Roman"/>
          <w:b/>
          <w:sz w:val="28"/>
          <w:szCs w:val="28"/>
        </w:rPr>
      </w:pPr>
    </w:p>
    <w:p w:rsidR="00AF450B" w:rsidRDefault="00AF450B" w:rsidP="00522772">
      <w:pPr>
        <w:jc w:val="center"/>
        <w:rPr>
          <w:rFonts w:ascii="Times New Roman" w:hAnsi="Times New Roman"/>
          <w:b/>
          <w:sz w:val="28"/>
          <w:szCs w:val="28"/>
        </w:rPr>
      </w:pPr>
    </w:p>
    <w:p w:rsidR="00AF450B" w:rsidRDefault="00AF450B" w:rsidP="00522772">
      <w:pPr>
        <w:spacing w:after="0" w:line="240" w:lineRule="auto"/>
        <w:ind w:left="4956"/>
        <w:rPr>
          <w:rFonts w:ascii="Times New Roman" w:hAnsi="Times New Roman"/>
          <w:sz w:val="28"/>
          <w:szCs w:val="28"/>
        </w:rPr>
      </w:pPr>
    </w:p>
    <w:p w:rsidR="00AF450B" w:rsidRDefault="00AF450B" w:rsidP="00522772">
      <w:pPr>
        <w:spacing w:after="0" w:line="240" w:lineRule="auto"/>
        <w:ind w:left="4956"/>
        <w:rPr>
          <w:rFonts w:ascii="Times New Roman" w:hAnsi="Times New Roman"/>
          <w:sz w:val="28"/>
          <w:szCs w:val="28"/>
        </w:rPr>
      </w:pPr>
    </w:p>
    <w:p w:rsidR="00AF450B" w:rsidRDefault="00AF450B" w:rsidP="00522772">
      <w:pPr>
        <w:spacing w:after="0" w:line="240" w:lineRule="auto"/>
        <w:ind w:left="4956"/>
        <w:rPr>
          <w:rFonts w:ascii="Times New Roman" w:hAnsi="Times New Roman"/>
          <w:sz w:val="28"/>
          <w:szCs w:val="28"/>
        </w:rPr>
      </w:pPr>
    </w:p>
    <w:p w:rsidR="00AF450B" w:rsidRDefault="00AF450B" w:rsidP="00522772">
      <w:pPr>
        <w:spacing w:after="0" w:line="240" w:lineRule="auto"/>
        <w:ind w:left="4956"/>
        <w:rPr>
          <w:rFonts w:ascii="Times New Roman" w:hAnsi="Times New Roman"/>
          <w:sz w:val="28"/>
          <w:szCs w:val="28"/>
        </w:rPr>
      </w:pPr>
      <w:r>
        <w:rPr>
          <w:rFonts w:ascii="Times New Roman" w:hAnsi="Times New Roman"/>
          <w:sz w:val="28"/>
          <w:szCs w:val="28"/>
        </w:rPr>
        <w:t>Выполнила:</w:t>
      </w:r>
    </w:p>
    <w:p w:rsidR="00AF450B" w:rsidRDefault="00AF450B" w:rsidP="00522772">
      <w:pPr>
        <w:spacing w:after="0" w:line="240" w:lineRule="auto"/>
        <w:ind w:left="4956"/>
        <w:rPr>
          <w:rFonts w:ascii="Times New Roman" w:hAnsi="Times New Roman"/>
          <w:sz w:val="28"/>
          <w:szCs w:val="28"/>
        </w:rPr>
      </w:pPr>
      <w:r>
        <w:rPr>
          <w:rFonts w:ascii="Times New Roman" w:hAnsi="Times New Roman"/>
          <w:sz w:val="28"/>
          <w:szCs w:val="28"/>
        </w:rPr>
        <w:t>Студентка 4 курса 2 группы</w:t>
      </w:r>
    </w:p>
    <w:p w:rsidR="00AF450B" w:rsidRDefault="00AF450B" w:rsidP="00522772">
      <w:pPr>
        <w:spacing w:after="0" w:line="240" w:lineRule="auto"/>
        <w:ind w:left="4956"/>
        <w:rPr>
          <w:rFonts w:ascii="Times New Roman" w:hAnsi="Times New Roman"/>
          <w:sz w:val="28"/>
          <w:szCs w:val="28"/>
        </w:rPr>
      </w:pPr>
      <w:r>
        <w:rPr>
          <w:rFonts w:ascii="Times New Roman" w:hAnsi="Times New Roman"/>
          <w:sz w:val="28"/>
          <w:szCs w:val="28"/>
        </w:rPr>
        <w:t>Факультета социальной работы</w:t>
      </w:r>
    </w:p>
    <w:p w:rsidR="00AF450B" w:rsidRDefault="00AF450B" w:rsidP="00522772">
      <w:pPr>
        <w:spacing w:after="0"/>
        <w:ind w:left="4956"/>
        <w:rPr>
          <w:rFonts w:ascii="Times New Roman" w:hAnsi="Times New Roman"/>
          <w:sz w:val="28"/>
          <w:szCs w:val="28"/>
        </w:rPr>
      </w:pPr>
      <w:r>
        <w:rPr>
          <w:rFonts w:ascii="Times New Roman" w:hAnsi="Times New Roman"/>
          <w:sz w:val="28"/>
          <w:szCs w:val="28"/>
        </w:rPr>
        <w:t>Мальцева Дарья</w:t>
      </w:r>
    </w:p>
    <w:p w:rsidR="00AF450B" w:rsidRDefault="00AF450B" w:rsidP="00522772">
      <w:pPr>
        <w:spacing w:after="0"/>
        <w:ind w:left="4956"/>
        <w:rPr>
          <w:rFonts w:ascii="Times New Roman" w:hAnsi="Times New Roman"/>
          <w:sz w:val="28"/>
          <w:szCs w:val="28"/>
        </w:rPr>
      </w:pPr>
      <w:r>
        <w:rPr>
          <w:rFonts w:ascii="Times New Roman" w:hAnsi="Times New Roman"/>
          <w:sz w:val="28"/>
          <w:szCs w:val="28"/>
        </w:rPr>
        <w:t>Проверила:</w:t>
      </w:r>
    </w:p>
    <w:p w:rsidR="00AF450B" w:rsidRDefault="00AF450B" w:rsidP="00522772">
      <w:pPr>
        <w:spacing w:after="0"/>
        <w:ind w:left="4956"/>
        <w:rPr>
          <w:rFonts w:ascii="Times New Roman" w:hAnsi="Times New Roman"/>
          <w:sz w:val="28"/>
          <w:szCs w:val="28"/>
        </w:rPr>
      </w:pPr>
      <w:r w:rsidRPr="00871500">
        <w:rPr>
          <w:rFonts w:ascii="Times New Roman" w:hAnsi="Times New Roman"/>
          <w:sz w:val="28"/>
          <w:szCs w:val="28"/>
        </w:rPr>
        <w:t>кандидат фармацевтических наук</w:t>
      </w:r>
      <w:r>
        <w:rPr>
          <w:rFonts w:ascii="Times New Roman" w:hAnsi="Times New Roman"/>
          <w:sz w:val="28"/>
          <w:szCs w:val="28"/>
        </w:rPr>
        <w:t>,</w:t>
      </w:r>
    </w:p>
    <w:p w:rsidR="00AF450B" w:rsidRDefault="00AF450B" w:rsidP="00522772">
      <w:pPr>
        <w:spacing w:after="0"/>
        <w:ind w:left="4956"/>
        <w:rPr>
          <w:rFonts w:ascii="Times New Roman" w:hAnsi="Times New Roman"/>
          <w:sz w:val="28"/>
          <w:szCs w:val="28"/>
        </w:rPr>
      </w:pPr>
      <w:r w:rsidRPr="00871500">
        <w:rPr>
          <w:rFonts w:ascii="Times New Roman" w:hAnsi="Times New Roman"/>
          <w:sz w:val="28"/>
          <w:szCs w:val="28"/>
        </w:rPr>
        <w:t>ст. преподаватель ка</w:t>
      </w:r>
      <w:r>
        <w:rPr>
          <w:rFonts w:ascii="Times New Roman" w:hAnsi="Times New Roman"/>
          <w:sz w:val="28"/>
          <w:szCs w:val="28"/>
        </w:rPr>
        <w:t>федры</w:t>
      </w:r>
      <w:r w:rsidRPr="00871500">
        <w:rPr>
          <w:rFonts w:ascii="Times New Roman" w:hAnsi="Times New Roman"/>
          <w:sz w:val="28"/>
          <w:szCs w:val="28"/>
        </w:rPr>
        <w:t xml:space="preserve"> </w:t>
      </w:r>
    </w:p>
    <w:p w:rsidR="00AF450B" w:rsidRDefault="00AF450B" w:rsidP="00522772">
      <w:pPr>
        <w:spacing w:after="0"/>
        <w:ind w:left="4956"/>
        <w:rPr>
          <w:rFonts w:ascii="Times New Roman" w:hAnsi="Times New Roman"/>
          <w:sz w:val="28"/>
          <w:szCs w:val="28"/>
        </w:rPr>
      </w:pPr>
      <w:r>
        <w:rPr>
          <w:rFonts w:ascii="Times New Roman" w:hAnsi="Times New Roman"/>
          <w:sz w:val="28"/>
          <w:szCs w:val="28"/>
        </w:rPr>
        <w:t>Холявина М.М.</w:t>
      </w:r>
    </w:p>
    <w:p w:rsidR="00AF450B" w:rsidRDefault="00AF450B" w:rsidP="00522772">
      <w:pPr>
        <w:spacing w:after="0"/>
        <w:jc w:val="right"/>
        <w:rPr>
          <w:rFonts w:ascii="Times New Roman" w:hAnsi="Times New Roman"/>
          <w:sz w:val="28"/>
          <w:szCs w:val="28"/>
        </w:rPr>
      </w:pPr>
    </w:p>
    <w:p w:rsidR="00AF450B" w:rsidRDefault="00AF450B" w:rsidP="00522772">
      <w:pPr>
        <w:rPr>
          <w:rFonts w:ascii="Times New Roman" w:hAnsi="Times New Roman"/>
          <w:sz w:val="28"/>
          <w:szCs w:val="28"/>
        </w:rPr>
      </w:pPr>
    </w:p>
    <w:p w:rsidR="00AF450B" w:rsidRDefault="00AF450B" w:rsidP="00522772">
      <w:pPr>
        <w:rPr>
          <w:rFonts w:ascii="Times New Roman" w:hAnsi="Times New Roman"/>
          <w:sz w:val="28"/>
          <w:szCs w:val="28"/>
        </w:rPr>
      </w:pPr>
    </w:p>
    <w:p w:rsidR="00AF450B" w:rsidRDefault="00AF450B" w:rsidP="00522772">
      <w:pPr>
        <w:rPr>
          <w:rFonts w:ascii="Times New Roman" w:hAnsi="Times New Roman"/>
          <w:sz w:val="28"/>
          <w:szCs w:val="28"/>
        </w:rPr>
      </w:pPr>
    </w:p>
    <w:p w:rsidR="00AF450B" w:rsidRDefault="00AF450B" w:rsidP="00522772">
      <w:pPr>
        <w:rPr>
          <w:rFonts w:ascii="Times New Roman" w:hAnsi="Times New Roman"/>
          <w:sz w:val="28"/>
          <w:szCs w:val="28"/>
        </w:rPr>
      </w:pPr>
    </w:p>
    <w:p w:rsidR="00AF450B" w:rsidRDefault="00AF450B" w:rsidP="00522772">
      <w:pPr>
        <w:rPr>
          <w:rFonts w:ascii="Times New Roman" w:hAnsi="Times New Roman"/>
          <w:sz w:val="28"/>
          <w:szCs w:val="28"/>
        </w:rPr>
      </w:pPr>
    </w:p>
    <w:p w:rsidR="00AF450B" w:rsidRDefault="00AF450B" w:rsidP="00522772">
      <w:pPr>
        <w:rPr>
          <w:rFonts w:ascii="Times New Roman" w:hAnsi="Times New Roman"/>
          <w:sz w:val="28"/>
          <w:szCs w:val="28"/>
        </w:rPr>
      </w:pPr>
    </w:p>
    <w:p w:rsidR="00AF450B" w:rsidRDefault="00AF450B" w:rsidP="00522772">
      <w:pPr>
        <w:rPr>
          <w:rFonts w:ascii="Times New Roman" w:hAnsi="Times New Roman"/>
          <w:sz w:val="28"/>
          <w:szCs w:val="28"/>
        </w:rPr>
      </w:pPr>
    </w:p>
    <w:p w:rsidR="00AF450B" w:rsidRDefault="00AF450B" w:rsidP="00522772">
      <w:pPr>
        <w:rPr>
          <w:rFonts w:ascii="Times New Roman" w:hAnsi="Times New Roman"/>
          <w:sz w:val="28"/>
          <w:szCs w:val="28"/>
        </w:rPr>
      </w:pPr>
    </w:p>
    <w:p w:rsidR="00AF450B" w:rsidRDefault="00AF450B" w:rsidP="00522772">
      <w:pPr>
        <w:rPr>
          <w:rFonts w:ascii="Times New Roman" w:hAnsi="Times New Roman"/>
          <w:sz w:val="28"/>
          <w:szCs w:val="28"/>
        </w:rPr>
      </w:pPr>
    </w:p>
    <w:p w:rsidR="00AF450B" w:rsidRDefault="00AF450B" w:rsidP="00522772">
      <w:pPr>
        <w:jc w:val="center"/>
        <w:rPr>
          <w:rFonts w:ascii="Times New Roman" w:hAnsi="Times New Roman"/>
          <w:sz w:val="28"/>
          <w:szCs w:val="28"/>
        </w:rPr>
      </w:pPr>
      <w:r>
        <w:rPr>
          <w:rFonts w:ascii="Times New Roman" w:hAnsi="Times New Roman"/>
          <w:sz w:val="28"/>
          <w:szCs w:val="28"/>
        </w:rPr>
        <w:lastRenderedPageBreak/>
        <w:t>КУРСК 2010</w:t>
      </w:r>
    </w:p>
    <w:p w:rsidR="00AF450B" w:rsidRDefault="00AF450B">
      <w:pPr>
        <w:rPr>
          <w:rFonts w:ascii="Times New Roman" w:hAnsi="Times New Roman"/>
          <w:b/>
          <w:sz w:val="28"/>
          <w:szCs w:val="28"/>
        </w:rPr>
      </w:pPr>
    </w:p>
    <w:p w:rsidR="00AF450B" w:rsidRDefault="00AF450B" w:rsidP="000E57B6">
      <w:pPr>
        <w:spacing w:after="0"/>
        <w:jc w:val="center"/>
        <w:rPr>
          <w:rFonts w:ascii="Times New Roman" w:hAnsi="Times New Roman"/>
          <w:b/>
          <w:sz w:val="28"/>
          <w:szCs w:val="28"/>
        </w:rPr>
      </w:pPr>
      <w:r w:rsidRPr="00B62B51">
        <w:rPr>
          <w:rFonts w:ascii="Times New Roman" w:hAnsi="Times New Roman"/>
          <w:b/>
          <w:sz w:val="28"/>
          <w:szCs w:val="28"/>
        </w:rPr>
        <w:t>Содержание</w:t>
      </w:r>
    </w:p>
    <w:p w:rsidR="00AF450B" w:rsidRPr="000E57B6" w:rsidRDefault="00AF450B" w:rsidP="000E57B6">
      <w:pPr>
        <w:spacing w:after="0"/>
        <w:jc w:val="both"/>
        <w:rPr>
          <w:rFonts w:ascii="Times New Roman" w:hAnsi="Times New Roman"/>
          <w:b/>
          <w:sz w:val="28"/>
          <w:szCs w:val="28"/>
        </w:rPr>
      </w:pPr>
      <w:r w:rsidRPr="000E57B6">
        <w:rPr>
          <w:rFonts w:ascii="Times New Roman" w:hAnsi="Times New Roman"/>
          <w:b/>
          <w:sz w:val="28"/>
          <w:szCs w:val="28"/>
        </w:rPr>
        <w:t>Введение</w:t>
      </w:r>
    </w:p>
    <w:p w:rsidR="00AF450B" w:rsidRPr="000E57B6" w:rsidRDefault="00AF450B" w:rsidP="000E57B6">
      <w:pPr>
        <w:spacing w:after="0"/>
        <w:jc w:val="both"/>
        <w:rPr>
          <w:rFonts w:ascii="Times New Roman" w:hAnsi="Times New Roman"/>
          <w:b/>
          <w:sz w:val="28"/>
          <w:szCs w:val="28"/>
        </w:rPr>
      </w:pPr>
      <w:r w:rsidRPr="000E57B6">
        <w:rPr>
          <w:rFonts w:ascii="Times New Roman" w:hAnsi="Times New Roman"/>
          <w:b/>
          <w:sz w:val="28"/>
          <w:szCs w:val="28"/>
        </w:rPr>
        <w:t>Глава 1. Социальная политика – основа повышения качества жизни населения (обзор литературы)</w:t>
      </w:r>
    </w:p>
    <w:p w:rsidR="00AF450B" w:rsidRDefault="00AF450B" w:rsidP="000E57B6">
      <w:pPr>
        <w:pStyle w:val="10"/>
        <w:numPr>
          <w:ilvl w:val="1"/>
          <w:numId w:val="33"/>
        </w:numPr>
        <w:spacing w:after="0"/>
        <w:jc w:val="both"/>
        <w:rPr>
          <w:rFonts w:ascii="Times New Roman" w:hAnsi="Times New Roman"/>
          <w:sz w:val="28"/>
          <w:szCs w:val="28"/>
        </w:rPr>
      </w:pPr>
      <w:r>
        <w:rPr>
          <w:rFonts w:ascii="Times New Roman" w:hAnsi="Times New Roman"/>
          <w:sz w:val="28"/>
          <w:szCs w:val="28"/>
        </w:rPr>
        <w:t>Характеристики состояния качества жизни</w:t>
      </w:r>
    </w:p>
    <w:p w:rsidR="00AF450B" w:rsidRDefault="00AF450B" w:rsidP="000E57B6">
      <w:pPr>
        <w:pStyle w:val="10"/>
        <w:numPr>
          <w:ilvl w:val="1"/>
          <w:numId w:val="33"/>
        </w:numPr>
        <w:spacing w:after="0"/>
        <w:jc w:val="both"/>
        <w:rPr>
          <w:rFonts w:ascii="Times New Roman" w:hAnsi="Times New Roman"/>
          <w:sz w:val="28"/>
          <w:szCs w:val="28"/>
        </w:rPr>
      </w:pPr>
      <w:r>
        <w:rPr>
          <w:rFonts w:ascii="Times New Roman" w:hAnsi="Times New Roman"/>
          <w:sz w:val="28"/>
          <w:szCs w:val="28"/>
        </w:rPr>
        <w:t>Показатели и индикаторы уровня жизни населения</w:t>
      </w:r>
    </w:p>
    <w:p w:rsidR="00AF450B" w:rsidRDefault="00AF450B" w:rsidP="000E57B6">
      <w:pPr>
        <w:pStyle w:val="10"/>
        <w:numPr>
          <w:ilvl w:val="1"/>
          <w:numId w:val="33"/>
        </w:numPr>
        <w:spacing w:after="0"/>
        <w:jc w:val="both"/>
        <w:rPr>
          <w:rFonts w:ascii="Times New Roman" w:hAnsi="Times New Roman"/>
          <w:sz w:val="28"/>
          <w:szCs w:val="28"/>
        </w:rPr>
      </w:pPr>
      <w:r>
        <w:rPr>
          <w:rFonts w:ascii="Times New Roman" w:hAnsi="Times New Roman"/>
          <w:sz w:val="28"/>
          <w:szCs w:val="28"/>
        </w:rPr>
        <w:t>Экономическая оценка качества жизни</w:t>
      </w:r>
    </w:p>
    <w:p w:rsidR="00AF450B" w:rsidRPr="000E57B6" w:rsidRDefault="00AF450B" w:rsidP="000E57B6">
      <w:pPr>
        <w:spacing w:after="0"/>
        <w:jc w:val="both"/>
        <w:rPr>
          <w:rFonts w:ascii="Times New Roman" w:hAnsi="Times New Roman"/>
          <w:b/>
          <w:sz w:val="28"/>
          <w:szCs w:val="28"/>
        </w:rPr>
      </w:pPr>
      <w:r w:rsidRPr="000E57B6">
        <w:rPr>
          <w:rFonts w:ascii="Times New Roman" w:hAnsi="Times New Roman"/>
          <w:b/>
          <w:sz w:val="28"/>
          <w:szCs w:val="28"/>
        </w:rPr>
        <w:t xml:space="preserve">Глава 2. Анализ качества жизни социально незащищенных слоев населения на примере </w:t>
      </w:r>
      <w:r>
        <w:rPr>
          <w:rFonts w:ascii="Times New Roman" w:hAnsi="Times New Roman"/>
          <w:b/>
          <w:sz w:val="28"/>
          <w:szCs w:val="28"/>
        </w:rPr>
        <w:t>инвалидов по зрению</w:t>
      </w:r>
    </w:p>
    <w:p w:rsidR="00AF450B" w:rsidRPr="000E57B6" w:rsidRDefault="00AF450B" w:rsidP="000E57B6">
      <w:pPr>
        <w:spacing w:after="0"/>
        <w:jc w:val="both"/>
        <w:rPr>
          <w:rFonts w:ascii="Times New Roman" w:hAnsi="Times New Roman"/>
          <w:b/>
          <w:sz w:val="28"/>
          <w:szCs w:val="28"/>
        </w:rPr>
      </w:pPr>
      <w:r w:rsidRPr="000E57B6">
        <w:rPr>
          <w:rFonts w:ascii="Times New Roman" w:hAnsi="Times New Roman"/>
          <w:b/>
          <w:sz w:val="28"/>
          <w:szCs w:val="28"/>
        </w:rPr>
        <w:t>(экспериментальная часть)</w:t>
      </w:r>
    </w:p>
    <w:p w:rsidR="00AF450B" w:rsidRDefault="00AF450B" w:rsidP="000E57B6">
      <w:pPr>
        <w:spacing w:after="0"/>
        <w:jc w:val="both"/>
        <w:rPr>
          <w:rFonts w:ascii="Times New Roman" w:hAnsi="Times New Roman"/>
          <w:sz w:val="28"/>
          <w:szCs w:val="28"/>
        </w:rPr>
      </w:pPr>
      <w:r>
        <w:rPr>
          <w:rFonts w:ascii="Times New Roman" w:hAnsi="Times New Roman"/>
          <w:sz w:val="28"/>
          <w:szCs w:val="28"/>
        </w:rPr>
        <w:t>2</w:t>
      </w:r>
      <w:r w:rsidRPr="007E7915">
        <w:rPr>
          <w:rFonts w:ascii="Times New Roman" w:hAnsi="Times New Roman"/>
          <w:sz w:val="28"/>
          <w:szCs w:val="28"/>
        </w:rPr>
        <w:t xml:space="preserve">.1. </w:t>
      </w:r>
      <w:r>
        <w:rPr>
          <w:rFonts w:ascii="Times New Roman" w:hAnsi="Times New Roman"/>
          <w:sz w:val="28"/>
          <w:szCs w:val="28"/>
        </w:rPr>
        <w:t>Социально – демографический портрет респондентов</w:t>
      </w:r>
    </w:p>
    <w:p w:rsidR="00AF450B" w:rsidRDefault="00AF450B" w:rsidP="000E57B6">
      <w:pPr>
        <w:spacing w:after="0"/>
        <w:jc w:val="both"/>
        <w:rPr>
          <w:rFonts w:ascii="Times New Roman" w:hAnsi="Times New Roman"/>
          <w:sz w:val="28"/>
          <w:szCs w:val="28"/>
        </w:rPr>
      </w:pPr>
      <w:r>
        <w:rPr>
          <w:rFonts w:ascii="Times New Roman" w:hAnsi="Times New Roman"/>
          <w:sz w:val="28"/>
          <w:szCs w:val="28"/>
        </w:rPr>
        <w:t>2</w:t>
      </w:r>
      <w:r w:rsidRPr="007E7915">
        <w:rPr>
          <w:rFonts w:ascii="Times New Roman" w:hAnsi="Times New Roman"/>
          <w:sz w:val="28"/>
          <w:szCs w:val="28"/>
        </w:rPr>
        <w:t xml:space="preserve">.2. </w:t>
      </w:r>
      <w:r>
        <w:rPr>
          <w:rFonts w:ascii="Times New Roman" w:hAnsi="Times New Roman"/>
          <w:sz w:val="28"/>
          <w:szCs w:val="28"/>
        </w:rPr>
        <w:t>Источники доходов и их дифференциация</w:t>
      </w:r>
    </w:p>
    <w:p w:rsidR="00AF450B" w:rsidRDefault="00AF450B" w:rsidP="000E57B6">
      <w:pPr>
        <w:spacing w:after="0"/>
        <w:jc w:val="both"/>
        <w:rPr>
          <w:rFonts w:ascii="Times New Roman" w:hAnsi="Times New Roman"/>
          <w:sz w:val="28"/>
          <w:szCs w:val="28"/>
        </w:rPr>
      </w:pPr>
      <w:r>
        <w:rPr>
          <w:rFonts w:ascii="Times New Roman" w:hAnsi="Times New Roman"/>
          <w:sz w:val="28"/>
          <w:szCs w:val="28"/>
        </w:rPr>
        <w:t>2</w:t>
      </w:r>
      <w:r w:rsidRPr="007E7915">
        <w:rPr>
          <w:rFonts w:ascii="Times New Roman" w:hAnsi="Times New Roman"/>
          <w:sz w:val="28"/>
          <w:szCs w:val="28"/>
        </w:rPr>
        <w:t>.3.</w:t>
      </w:r>
      <w:r>
        <w:rPr>
          <w:rFonts w:ascii="Times New Roman" w:hAnsi="Times New Roman"/>
          <w:sz w:val="28"/>
          <w:szCs w:val="28"/>
        </w:rPr>
        <w:t xml:space="preserve"> Структура потребительских расходов</w:t>
      </w:r>
    </w:p>
    <w:p w:rsidR="00AF450B" w:rsidRDefault="00AF450B" w:rsidP="000E57B6">
      <w:pPr>
        <w:spacing w:after="0"/>
        <w:jc w:val="both"/>
        <w:rPr>
          <w:rFonts w:ascii="Times New Roman" w:hAnsi="Times New Roman"/>
          <w:sz w:val="28"/>
          <w:szCs w:val="28"/>
        </w:rPr>
      </w:pPr>
      <w:r>
        <w:rPr>
          <w:rFonts w:ascii="Times New Roman" w:hAnsi="Times New Roman"/>
          <w:sz w:val="28"/>
          <w:szCs w:val="28"/>
        </w:rPr>
        <w:t>2</w:t>
      </w:r>
      <w:r w:rsidRPr="007E7915">
        <w:rPr>
          <w:rFonts w:ascii="Times New Roman" w:hAnsi="Times New Roman"/>
          <w:sz w:val="28"/>
          <w:szCs w:val="28"/>
        </w:rPr>
        <w:t>.4.</w:t>
      </w:r>
      <w:r>
        <w:rPr>
          <w:rFonts w:ascii="Times New Roman" w:hAnsi="Times New Roman"/>
          <w:sz w:val="28"/>
          <w:szCs w:val="28"/>
        </w:rPr>
        <w:t xml:space="preserve"> Доступность набора социальных услуг</w:t>
      </w:r>
    </w:p>
    <w:p w:rsidR="00AF450B" w:rsidRPr="000E57B6" w:rsidRDefault="00AF450B" w:rsidP="000E57B6">
      <w:pPr>
        <w:spacing w:after="0"/>
        <w:jc w:val="both"/>
        <w:rPr>
          <w:rFonts w:ascii="Times New Roman" w:hAnsi="Times New Roman"/>
          <w:b/>
          <w:sz w:val="28"/>
          <w:szCs w:val="28"/>
        </w:rPr>
      </w:pPr>
      <w:r w:rsidRPr="000E57B6">
        <w:rPr>
          <w:rFonts w:ascii="Times New Roman" w:hAnsi="Times New Roman"/>
          <w:b/>
          <w:sz w:val="28"/>
          <w:szCs w:val="28"/>
        </w:rPr>
        <w:t>Выводы</w:t>
      </w:r>
    </w:p>
    <w:p w:rsidR="00AF450B" w:rsidRPr="000E57B6" w:rsidRDefault="00AF450B" w:rsidP="000E57B6">
      <w:pPr>
        <w:spacing w:after="0"/>
        <w:jc w:val="both"/>
        <w:rPr>
          <w:rFonts w:ascii="Times New Roman" w:hAnsi="Times New Roman"/>
          <w:b/>
          <w:sz w:val="28"/>
          <w:szCs w:val="28"/>
        </w:rPr>
      </w:pPr>
      <w:r w:rsidRPr="000E57B6">
        <w:rPr>
          <w:rFonts w:ascii="Times New Roman" w:hAnsi="Times New Roman"/>
          <w:b/>
          <w:sz w:val="28"/>
          <w:szCs w:val="28"/>
        </w:rPr>
        <w:t>Литература</w:t>
      </w:r>
    </w:p>
    <w:p w:rsidR="00AF450B" w:rsidRPr="000E57B6" w:rsidRDefault="00AF450B" w:rsidP="000E57B6">
      <w:pPr>
        <w:spacing w:after="0"/>
        <w:jc w:val="both"/>
        <w:rPr>
          <w:rFonts w:ascii="Times New Roman" w:hAnsi="Times New Roman"/>
          <w:b/>
          <w:sz w:val="28"/>
          <w:szCs w:val="28"/>
        </w:rPr>
      </w:pPr>
      <w:r w:rsidRPr="000E57B6">
        <w:rPr>
          <w:rFonts w:ascii="Times New Roman" w:hAnsi="Times New Roman"/>
          <w:b/>
          <w:sz w:val="28"/>
          <w:szCs w:val="28"/>
        </w:rPr>
        <w:t>Приложение</w:t>
      </w:r>
    </w:p>
    <w:p w:rsidR="00AF450B" w:rsidRPr="000E57B6" w:rsidRDefault="00AF450B" w:rsidP="000E57B6">
      <w:pPr>
        <w:spacing w:after="0"/>
        <w:jc w:val="both"/>
        <w:rPr>
          <w:rFonts w:ascii="Times New Roman" w:hAnsi="Times New Roman"/>
          <w:b/>
          <w:sz w:val="28"/>
          <w:szCs w:val="28"/>
        </w:rPr>
      </w:pPr>
    </w:p>
    <w:p w:rsidR="00AF450B" w:rsidRDefault="00AF450B" w:rsidP="00B00E6A">
      <w:pPr>
        <w:spacing w:after="0" w:line="360" w:lineRule="auto"/>
        <w:jc w:val="both"/>
        <w:rPr>
          <w:rFonts w:ascii="Times New Roman" w:hAnsi="Times New Roman"/>
          <w:b/>
          <w:sz w:val="28"/>
          <w:szCs w:val="28"/>
        </w:rPr>
      </w:pPr>
    </w:p>
    <w:p w:rsidR="00AF450B" w:rsidRDefault="00AF450B">
      <w:pPr>
        <w:rPr>
          <w:rFonts w:ascii="Times New Roman" w:hAnsi="Times New Roman"/>
          <w:b/>
          <w:sz w:val="28"/>
          <w:szCs w:val="28"/>
        </w:rPr>
      </w:pPr>
      <w:r>
        <w:rPr>
          <w:rFonts w:ascii="Times New Roman" w:hAnsi="Times New Roman"/>
          <w:b/>
          <w:sz w:val="28"/>
          <w:szCs w:val="28"/>
        </w:rPr>
        <w:br w:type="page"/>
      </w:r>
    </w:p>
    <w:p w:rsidR="00AF450B" w:rsidRDefault="00AF450B" w:rsidP="000E57B6">
      <w:pPr>
        <w:spacing w:after="0" w:line="360" w:lineRule="auto"/>
        <w:jc w:val="center"/>
        <w:rPr>
          <w:rFonts w:ascii="Times New Roman" w:hAnsi="Times New Roman"/>
          <w:b/>
          <w:sz w:val="28"/>
          <w:szCs w:val="28"/>
        </w:rPr>
      </w:pPr>
      <w:r>
        <w:rPr>
          <w:rFonts w:ascii="Times New Roman" w:hAnsi="Times New Roman"/>
          <w:b/>
          <w:sz w:val="28"/>
          <w:szCs w:val="28"/>
        </w:rPr>
        <w:t>Введение.</w:t>
      </w:r>
    </w:p>
    <w:p w:rsidR="00AF450B" w:rsidRDefault="00AF450B" w:rsidP="00320AEB">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0AEB">
        <w:rPr>
          <w:rFonts w:ascii="Times New Roman" w:hAnsi="Times New Roman"/>
          <w:sz w:val="28"/>
          <w:szCs w:val="28"/>
        </w:rPr>
        <w:t>Тема данной работы – «Анализ качества жизни социально незащищенных слоев населения». Качество жизни является одной из важнейших социальных категорий, которая характеризует структуру потребностей человека и возможности их удовлетворения. В настоящее  время не существует однозначного определения термина «качества жизни», при решении различных задач используются разные его толкования. Понятие качества жизни является сложным и многогранным, в настоящее время под ним понимают удовлетворенность населения жизнью с точки зрения широкого набора потребностей, таких как: условия труда и отдыха, жилищные условия, социальную обеспеченность, охрану правопорядка и соблюдение прав личности, природно-климатические условия, качество окружающей среды, степень использования свободного времени и другие.</w:t>
      </w:r>
    </w:p>
    <w:p w:rsidR="00AF450B" w:rsidRPr="00320AEB" w:rsidRDefault="00AF450B" w:rsidP="00320AEB">
      <w:pPr>
        <w:spacing w:after="0" w:line="360" w:lineRule="auto"/>
        <w:jc w:val="both"/>
        <w:rPr>
          <w:rFonts w:ascii="Times New Roman" w:hAnsi="Times New Roman"/>
          <w:sz w:val="28"/>
          <w:szCs w:val="28"/>
        </w:rPr>
      </w:pPr>
      <w:r>
        <w:rPr>
          <w:rFonts w:ascii="Times New Roman" w:hAnsi="Times New Roman"/>
          <w:sz w:val="28"/>
          <w:szCs w:val="28"/>
        </w:rPr>
        <w:t xml:space="preserve">           Качество жизни социально незащищенных слоев населения является важной и актуальной проблемой нашего времени.</w:t>
      </w:r>
    </w:p>
    <w:p w:rsidR="00AF450B" w:rsidRDefault="00AF450B" w:rsidP="007F0777">
      <w:pPr>
        <w:spacing w:after="0" w:line="360" w:lineRule="auto"/>
        <w:ind w:firstLine="709"/>
        <w:jc w:val="both"/>
        <w:rPr>
          <w:rFonts w:ascii="Times New Roman" w:hAnsi="Times New Roman"/>
          <w:sz w:val="28"/>
          <w:szCs w:val="28"/>
        </w:rPr>
      </w:pPr>
      <w:r w:rsidRPr="007F0777">
        <w:rPr>
          <w:rFonts w:ascii="Times New Roman" w:hAnsi="Times New Roman"/>
          <w:b/>
          <w:sz w:val="28"/>
          <w:szCs w:val="28"/>
        </w:rPr>
        <w:t>Объектом</w:t>
      </w:r>
      <w:r w:rsidRPr="00F9178C">
        <w:rPr>
          <w:rFonts w:ascii="Times New Roman" w:hAnsi="Times New Roman"/>
          <w:sz w:val="28"/>
          <w:szCs w:val="28"/>
        </w:rPr>
        <w:t xml:space="preserve"> ис</w:t>
      </w:r>
      <w:r>
        <w:rPr>
          <w:rFonts w:ascii="Times New Roman" w:hAnsi="Times New Roman"/>
          <w:sz w:val="28"/>
          <w:szCs w:val="28"/>
        </w:rPr>
        <w:t xml:space="preserve">следования являются </w:t>
      </w:r>
      <w:r w:rsidRPr="00F9178C">
        <w:rPr>
          <w:rFonts w:ascii="Times New Roman" w:hAnsi="Times New Roman"/>
          <w:sz w:val="28"/>
          <w:szCs w:val="28"/>
        </w:rPr>
        <w:t xml:space="preserve"> </w:t>
      </w:r>
      <w:r>
        <w:rPr>
          <w:rFonts w:ascii="Times New Roman" w:hAnsi="Times New Roman"/>
          <w:sz w:val="28"/>
          <w:szCs w:val="28"/>
        </w:rPr>
        <w:t xml:space="preserve">инвалиды по зрению  </w:t>
      </w:r>
      <w:r w:rsidRPr="00F9178C">
        <w:rPr>
          <w:rFonts w:ascii="Times New Roman" w:hAnsi="Times New Roman"/>
          <w:sz w:val="28"/>
          <w:szCs w:val="28"/>
        </w:rPr>
        <w:t>как социально незащищенные слои населения</w:t>
      </w:r>
      <w:r>
        <w:rPr>
          <w:rFonts w:ascii="Times New Roman" w:hAnsi="Times New Roman"/>
          <w:sz w:val="28"/>
          <w:szCs w:val="28"/>
        </w:rPr>
        <w:t>.</w:t>
      </w:r>
    </w:p>
    <w:p w:rsidR="00AF450B" w:rsidRDefault="00AF450B" w:rsidP="007F0777">
      <w:pPr>
        <w:spacing w:after="0" w:line="360" w:lineRule="auto"/>
        <w:ind w:firstLine="709"/>
        <w:jc w:val="both"/>
        <w:rPr>
          <w:rFonts w:ascii="Times New Roman" w:hAnsi="Times New Roman"/>
          <w:sz w:val="28"/>
          <w:szCs w:val="28"/>
        </w:rPr>
      </w:pPr>
      <w:r w:rsidRPr="007F0777">
        <w:rPr>
          <w:rFonts w:ascii="Times New Roman" w:hAnsi="Times New Roman"/>
          <w:b/>
          <w:sz w:val="28"/>
          <w:szCs w:val="28"/>
        </w:rPr>
        <w:t>Цель</w:t>
      </w:r>
      <w:r w:rsidRPr="00F9178C">
        <w:rPr>
          <w:rFonts w:ascii="Times New Roman" w:hAnsi="Times New Roman"/>
          <w:sz w:val="28"/>
          <w:szCs w:val="28"/>
        </w:rPr>
        <w:t xml:space="preserve"> работы – проанализировать качество жизни социально незащищенных слоев населения на примере </w:t>
      </w:r>
      <w:r>
        <w:rPr>
          <w:rFonts w:ascii="Times New Roman" w:hAnsi="Times New Roman"/>
          <w:sz w:val="28"/>
          <w:szCs w:val="28"/>
        </w:rPr>
        <w:t>инвалидов по зрению.</w:t>
      </w:r>
    </w:p>
    <w:p w:rsidR="00AF450B" w:rsidRDefault="00AF450B" w:rsidP="007F0777">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 реализуется в следующих </w:t>
      </w:r>
      <w:r w:rsidRPr="003437C4">
        <w:rPr>
          <w:rFonts w:ascii="Times New Roman" w:hAnsi="Times New Roman"/>
          <w:b/>
          <w:sz w:val="28"/>
          <w:szCs w:val="28"/>
        </w:rPr>
        <w:t>задачах</w:t>
      </w:r>
      <w:r>
        <w:rPr>
          <w:rFonts w:ascii="Times New Roman" w:hAnsi="Times New Roman"/>
          <w:sz w:val="28"/>
          <w:szCs w:val="28"/>
        </w:rPr>
        <w:t>:</w:t>
      </w:r>
    </w:p>
    <w:p w:rsidR="00AF450B" w:rsidRDefault="00AF450B" w:rsidP="007F0777">
      <w:pPr>
        <w:spacing w:after="0" w:line="360" w:lineRule="auto"/>
        <w:ind w:firstLine="709"/>
        <w:jc w:val="both"/>
        <w:rPr>
          <w:rFonts w:ascii="Times New Roman" w:hAnsi="Times New Roman"/>
          <w:sz w:val="28"/>
          <w:szCs w:val="28"/>
        </w:rPr>
      </w:pPr>
      <w:r>
        <w:rPr>
          <w:rFonts w:ascii="Times New Roman" w:hAnsi="Times New Roman"/>
          <w:sz w:val="28"/>
          <w:szCs w:val="28"/>
        </w:rPr>
        <w:t>- охарактеризовать состояние  качество жизни;</w:t>
      </w:r>
    </w:p>
    <w:p w:rsidR="00AF450B" w:rsidRDefault="00AF450B" w:rsidP="007F0777">
      <w:pPr>
        <w:spacing w:after="0" w:line="360" w:lineRule="auto"/>
        <w:ind w:firstLine="709"/>
        <w:jc w:val="both"/>
        <w:rPr>
          <w:rFonts w:ascii="Times New Roman" w:hAnsi="Times New Roman"/>
          <w:sz w:val="28"/>
          <w:szCs w:val="28"/>
        </w:rPr>
      </w:pPr>
      <w:r>
        <w:rPr>
          <w:rFonts w:ascii="Times New Roman" w:hAnsi="Times New Roman"/>
          <w:sz w:val="28"/>
          <w:szCs w:val="28"/>
        </w:rPr>
        <w:t>- изучить показатели и индикаторы уровня жизни;</w:t>
      </w:r>
    </w:p>
    <w:p w:rsidR="00AF450B" w:rsidRDefault="00AF450B" w:rsidP="007F0777">
      <w:pPr>
        <w:spacing w:after="0" w:line="360" w:lineRule="auto"/>
        <w:ind w:firstLine="709"/>
        <w:jc w:val="both"/>
        <w:rPr>
          <w:rFonts w:ascii="Times New Roman" w:hAnsi="Times New Roman"/>
          <w:sz w:val="28"/>
          <w:szCs w:val="28"/>
        </w:rPr>
      </w:pPr>
      <w:r>
        <w:rPr>
          <w:rFonts w:ascii="Times New Roman" w:hAnsi="Times New Roman"/>
          <w:sz w:val="28"/>
          <w:szCs w:val="28"/>
        </w:rPr>
        <w:t>- дать экономическую оценку качества жизни;</w:t>
      </w:r>
    </w:p>
    <w:p w:rsidR="00AF450B" w:rsidRPr="00F9178C" w:rsidRDefault="00AF450B" w:rsidP="007F0777">
      <w:pPr>
        <w:tabs>
          <w:tab w:val="left" w:pos="284"/>
        </w:tabs>
        <w:spacing w:after="0" w:line="360" w:lineRule="auto"/>
        <w:ind w:left="360"/>
        <w:jc w:val="both"/>
        <w:rPr>
          <w:rFonts w:ascii="Times New Roman" w:hAnsi="Times New Roman"/>
          <w:sz w:val="28"/>
          <w:szCs w:val="28"/>
        </w:rPr>
      </w:pPr>
      <w:r>
        <w:rPr>
          <w:rFonts w:ascii="Times New Roman" w:hAnsi="Times New Roman"/>
          <w:sz w:val="28"/>
          <w:szCs w:val="28"/>
        </w:rPr>
        <w:t xml:space="preserve">     - </w:t>
      </w:r>
      <w:r w:rsidRPr="00F9178C">
        <w:rPr>
          <w:rFonts w:ascii="Times New Roman" w:hAnsi="Times New Roman"/>
          <w:sz w:val="28"/>
          <w:szCs w:val="28"/>
        </w:rPr>
        <w:t xml:space="preserve">провести анализ качества жизни </w:t>
      </w:r>
      <w:r>
        <w:rPr>
          <w:rFonts w:ascii="Times New Roman" w:hAnsi="Times New Roman"/>
          <w:sz w:val="28"/>
          <w:szCs w:val="28"/>
        </w:rPr>
        <w:t>инвалидов по зрению.</w:t>
      </w:r>
    </w:p>
    <w:p w:rsidR="00AF450B" w:rsidRDefault="00AF450B" w:rsidP="007F0777">
      <w:pPr>
        <w:tabs>
          <w:tab w:val="left" w:pos="0"/>
        </w:tabs>
        <w:spacing w:after="0" w:line="360" w:lineRule="auto"/>
        <w:ind w:left="709" w:right="1"/>
        <w:rPr>
          <w:rFonts w:ascii="Times New Roman" w:hAnsi="Times New Roman"/>
          <w:sz w:val="28"/>
          <w:szCs w:val="28"/>
        </w:rPr>
      </w:pPr>
      <w:r w:rsidRPr="003437C4">
        <w:rPr>
          <w:rFonts w:ascii="Times New Roman" w:hAnsi="Times New Roman"/>
          <w:b/>
          <w:sz w:val="28"/>
          <w:szCs w:val="28"/>
        </w:rPr>
        <w:t>Методы</w:t>
      </w:r>
      <w:r>
        <w:rPr>
          <w:rFonts w:ascii="Times New Roman" w:hAnsi="Times New Roman"/>
          <w:sz w:val="28"/>
          <w:szCs w:val="28"/>
        </w:rPr>
        <w:t xml:space="preserve"> исследования:</w:t>
      </w:r>
    </w:p>
    <w:p w:rsidR="00AF450B" w:rsidRDefault="00AF450B" w:rsidP="007F0777">
      <w:pPr>
        <w:tabs>
          <w:tab w:val="left" w:pos="0"/>
        </w:tabs>
        <w:spacing w:after="0" w:line="360" w:lineRule="auto"/>
        <w:ind w:left="709" w:right="1"/>
        <w:rPr>
          <w:rFonts w:ascii="Times New Roman" w:hAnsi="Times New Roman"/>
          <w:sz w:val="28"/>
          <w:szCs w:val="28"/>
        </w:rPr>
      </w:pPr>
      <w:r>
        <w:rPr>
          <w:rFonts w:ascii="Times New Roman" w:hAnsi="Times New Roman"/>
          <w:sz w:val="28"/>
          <w:szCs w:val="28"/>
        </w:rPr>
        <w:t>- теоретический анализ литературы;</w:t>
      </w:r>
    </w:p>
    <w:p w:rsidR="00AF450B" w:rsidRDefault="00AF450B" w:rsidP="007F0777">
      <w:pPr>
        <w:tabs>
          <w:tab w:val="left" w:pos="0"/>
        </w:tabs>
        <w:spacing w:after="0" w:line="360" w:lineRule="auto"/>
        <w:ind w:left="709" w:right="1"/>
        <w:rPr>
          <w:rFonts w:ascii="Times New Roman" w:hAnsi="Times New Roman"/>
          <w:sz w:val="28"/>
          <w:szCs w:val="28"/>
        </w:rPr>
      </w:pPr>
      <w:r>
        <w:rPr>
          <w:rFonts w:ascii="Times New Roman" w:hAnsi="Times New Roman"/>
          <w:sz w:val="28"/>
          <w:szCs w:val="28"/>
        </w:rPr>
        <w:t>- эмпирическое исследование (анкетирование);</w:t>
      </w:r>
    </w:p>
    <w:p w:rsidR="00AF450B" w:rsidRDefault="00AF450B" w:rsidP="007F0777">
      <w:pPr>
        <w:tabs>
          <w:tab w:val="left" w:pos="0"/>
        </w:tabs>
        <w:spacing w:after="0" w:line="360" w:lineRule="auto"/>
        <w:ind w:left="709" w:right="1"/>
        <w:rPr>
          <w:rFonts w:ascii="Times New Roman" w:hAnsi="Times New Roman"/>
          <w:sz w:val="28"/>
          <w:szCs w:val="28"/>
        </w:rPr>
      </w:pPr>
      <w:r>
        <w:rPr>
          <w:rFonts w:ascii="Times New Roman" w:hAnsi="Times New Roman"/>
          <w:sz w:val="28"/>
          <w:szCs w:val="28"/>
        </w:rPr>
        <w:t>- теоретическое и эмпирическое обобщение результатов.</w:t>
      </w:r>
    </w:p>
    <w:p w:rsidR="00AF450B" w:rsidRPr="000E57B6" w:rsidRDefault="00AF450B" w:rsidP="000E57B6">
      <w:pPr>
        <w:spacing w:after="0" w:line="360" w:lineRule="auto"/>
        <w:jc w:val="both"/>
        <w:rPr>
          <w:rFonts w:ascii="Times New Roman" w:hAnsi="Times New Roman"/>
          <w:sz w:val="28"/>
          <w:szCs w:val="28"/>
        </w:rPr>
      </w:pPr>
    </w:p>
    <w:p w:rsidR="00AF450B" w:rsidRDefault="00AF450B">
      <w:pPr>
        <w:rPr>
          <w:rFonts w:ascii="Times New Roman" w:hAnsi="Times New Roman"/>
          <w:b/>
          <w:sz w:val="28"/>
          <w:szCs w:val="28"/>
        </w:rPr>
      </w:pPr>
      <w:r>
        <w:rPr>
          <w:rFonts w:ascii="Times New Roman" w:hAnsi="Times New Roman"/>
          <w:b/>
          <w:sz w:val="28"/>
          <w:szCs w:val="28"/>
        </w:rPr>
        <w:br w:type="page"/>
      </w:r>
    </w:p>
    <w:p w:rsidR="00AF450B" w:rsidRPr="000C5354" w:rsidRDefault="00AF450B" w:rsidP="00B00E6A">
      <w:pPr>
        <w:spacing w:after="0" w:line="360" w:lineRule="auto"/>
        <w:jc w:val="both"/>
        <w:rPr>
          <w:rFonts w:ascii="Times New Roman" w:hAnsi="Times New Roman"/>
          <w:b/>
          <w:sz w:val="28"/>
          <w:szCs w:val="28"/>
        </w:rPr>
      </w:pPr>
      <w:r w:rsidRPr="000C5354">
        <w:rPr>
          <w:rFonts w:ascii="Times New Roman" w:hAnsi="Times New Roman"/>
          <w:b/>
          <w:sz w:val="28"/>
          <w:szCs w:val="28"/>
        </w:rPr>
        <w:t>Глава 1. Социальная политика</w:t>
      </w:r>
      <w:r>
        <w:rPr>
          <w:rFonts w:ascii="Times New Roman" w:hAnsi="Times New Roman"/>
          <w:b/>
          <w:sz w:val="28"/>
          <w:szCs w:val="28"/>
        </w:rPr>
        <w:t xml:space="preserve"> </w:t>
      </w:r>
      <w:r w:rsidRPr="000C5354">
        <w:rPr>
          <w:rFonts w:ascii="Times New Roman" w:hAnsi="Times New Roman"/>
          <w:b/>
          <w:sz w:val="28"/>
          <w:szCs w:val="28"/>
        </w:rPr>
        <w:t>- основа повышения качества жизни населения</w:t>
      </w:r>
      <w:r>
        <w:rPr>
          <w:rFonts w:ascii="Times New Roman" w:hAnsi="Times New Roman"/>
          <w:b/>
          <w:sz w:val="28"/>
          <w:szCs w:val="28"/>
        </w:rPr>
        <w:t xml:space="preserve"> (обзор литературы)</w:t>
      </w:r>
      <w:r w:rsidRPr="000C5354">
        <w:rPr>
          <w:rFonts w:ascii="Times New Roman" w:hAnsi="Times New Roman"/>
          <w:b/>
          <w:sz w:val="28"/>
          <w:szCs w:val="28"/>
        </w:rPr>
        <w:t>.</w:t>
      </w:r>
    </w:p>
    <w:p w:rsidR="00AF450B" w:rsidRPr="000C5354" w:rsidRDefault="00AF450B" w:rsidP="00B00E6A">
      <w:pPr>
        <w:spacing w:after="0" w:line="360" w:lineRule="auto"/>
        <w:jc w:val="both"/>
        <w:rPr>
          <w:rFonts w:ascii="Times New Roman" w:hAnsi="Times New Roman"/>
          <w:b/>
          <w:sz w:val="28"/>
          <w:szCs w:val="28"/>
        </w:rPr>
      </w:pPr>
      <w:r w:rsidRPr="000C5354">
        <w:rPr>
          <w:rFonts w:ascii="Times New Roman" w:hAnsi="Times New Roman"/>
          <w:b/>
          <w:sz w:val="28"/>
          <w:szCs w:val="28"/>
        </w:rPr>
        <w:t>1.1. Характеристика состояния качества жизни.</w:t>
      </w:r>
    </w:p>
    <w:p w:rsidR="00AF450B" w:rsidRPr="000C5354" w:rsidRDefault="00AF450B" w:rsidP="00B0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         </w:t>
      </w:r>
      <w:r w:rsidRPr="000C5354">
        <w:rPr>
          <w:rFonts w:ascii="Times New Roman" w:hAnsi="Times New Roman"/>
          <w:sz w:val="28"/>
          <w:szCs w:val="28"/>
        </w:rPr>
        <w:t>Качество    жизни    рассматривается    как    система    показателей,</w:t>
      </w:r>
    </w:p>
    <w:p w:rsidR="00AF450B" w:rsidRPr="000C5354" w:rsidRDefault="00AF450B" w:rsidP="00B0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C5354">
        <w:rPr>
          <w:rFonts w:ascii="Times New Roman" w:hAnsi="Times New Roman"/>
          <w:sz w:val="28"/>
          <w:szCs w:val="28"/>
        </w:rPr>
        <w:t>характеризующих    степень    реализации    жизненных    стратегий    людей, удовлетворения их жизненных  потребностей.  Программные  улучшения  качества жизни рассматривается как  социальный  проект,  направленный  на  увеличение возможностей  людей  решать  свои  проблемы,  добиваться  личного  успеха  и</w:t>
      </w:r>
      <w:r>
        <w:rPr>
          <w:rFonts w:ascii="Times New Roman" w:hAnsi="Times New Roman"/>
          <w:sz w:val="28"/>
          <w:szCs w:val="28"/>
        </w:rPr>
        <w:t xml:space="preserve"> </w:t>
      </w:r>
      <w:r w:rsidRPr="000C5354">
        <w:rPr>
          <w:rFonts w:ascii="Times New Roman" w:hAnsi="Times New Roman"/>
          <w:sz w:val="28"/>
          <w:szCs w:val="28"/>
        </w:rPr>
        <w:t>индивидуального счастья.</w:t>
      </w:r>
    </w:p>
    <w:p w:rsidR="00AF450B" w:rsidRPr="000C5354" w:rsidRDefault="00AF450B" w:rsidP="00B0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C5354">
        <w:rPr>
          <w:rFonts w:ascii="Times New Roman" w:hAnsi="Times New Roman"/>
          <w:sz w:val="28"/>
          <w:szCs w:val="28"/>
        </w:rPr>
        <w:t>Качество жизни  -  совокупность  показателей  общего  благосостояния  людей, характеризующих уровень материального потребления (уровень жизни),  а  также потребление непосредственно не оплачиваемых благ</w:t>
      </w:r>
      <w:r w:rsidRPr="0021288B">
        <w:rPr>
          <w:rFonts w:ascii="Times New Roman" w:hAnsi="Times New Roman"/>
          <w:sz w:val="28"/>
          <w:szCs w:val="28"/>
        </w:rPr>
        <w:t xml:space="preserve"> [3]</w:t>
      </w:r>
      <w:r w:rsidRPr="000C5354">
        <w:rPr>
          <w:rFonts w:ascii="Times New Roman" w:hAnsi="Times New Roman"/>
          <w:sz w:val="28"/>
          <w:szCs w:val="28"/>
        </w:rPr>
        <w:t>.</w:t>
      </w:r>
    </w:p>
    <w:p w:rsidR="00AF450B" w:rsidRPr="000C5354" w:rsidRDefault="00AF450B" w:rsidP="00B0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         </w:t>
      </w:r>
      <w:r w:rsidRPr="000C5354">
        <w:rPr>
          <w:rFonts w:ascii="Times New Roman" w:hAnsi="Times New Roman"/>
          <w:sz w:val="28"/>
          <w:szCs w:val="28"/>
        </w:rPr>
        <w:t>Качество жизни предполагает:</w:t>
      </w:r>
    </w:p>
    <w:p w:rsidR="00AF450B" w:rsidRPr="000C5354" w:rsidRDefault="00AF450B" w:rsidP="00B0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C5354">
        <w:rPr>
          <w:rFonts w:ascii="Times New Roman" w:hAnsi="Times New Roman"/>
          <w:sz w:val="28"/>
          <w:szCs w:val="28"/>
        </w:rPr>
        <w:t xml:space="preserve"> - чистую окружающую среду;</w:t>
      </w:r>
    </w:p>
    <w:p w:rsidR="00AF450B" w:rsidRPr="000C5354" w:rsidRDefault="00AF450B" w:rsidP="00B0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C5354">
        <w:rPr>
          <w:rFonts w:ascii="Times New Roman" w:hAnsi="Times New Roman"/>
          <w:sz w:val="28"/>
          <w:szCs w:val="28"/>
        </w:rPr>
        <w:t xml:space="preserve"> -  личную и национальную безопасность;</w:t>
      </w:r>
    </w:p>
    <w:p w:rsidR="00AF450B" w:rsidRPr="000C5354" w:rsidRDefault="00AF450B" w:rsidP="00B0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C5354">
        <w:rPr>
          <w:rFonts w:ascii="Times New Roman" w:hAnsi="Times New Roman"/>
          <w:sz w:val="28"/>
          <w:szCs w:val="28"/>
        </w:rPr>
        <w:t xml:space="preserve"> - политические и экономические свободы;</w:t>
      </w:r>
    </w:p>
    <w:p w:rsidR="00AF450B" w:rsidRPr="00EA6900" w:rsidRDefault="00AF450B" w:rsidP="00B0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8"/>
          <w:szCs w:val="28"/>
        </w:rPr>
      </w:pPr>
      <w:r w:rsidRPr="000C5354">
        <w:rPr>
          <w:rFonts w:ascii="Times New Roman" w:hAnsi="Times New Roman"/>
          <w:sz w:val="28"/>
          <w:szCs w:val="28"/>
        </w:rPr>
        <w:t xml:space="preserve"> -  другие  условия  человеческого   благополучия,   трудно   поддающиеся  </w:t>
      </w:r>
      <w:r w:rsidRPr="000C5354">
        <w:rPr>
          <w:rFonts w:ascii="Times New Roman" w:hAnsi="Times New Roman"/>
          <w:color w:val="000000"/>
          <w:sz w:val="28"/>
          <w:szCs w:val="28"/>
        </w:rPr>
        <w:t>количественному измерению.</w:t>
      </w:r>
    </w:p>
    <w:p w:rsidR="00AF450B" w:rsidRPr="00EA6900" w:rsidRDefault="00AF450B" w:rsidP="00B00E6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Характеризуя сущность качества жизни как  социально-экономической  категории</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необходимо подчеркнуть ряд ее особенностей:</w:t>
      </w:r>
    </w:p>
    <w:p w:rsidR="00AF450B" w:rsidRPr="00EA6900" w:rsidRDefault="00AF450B" w:rsidP="00B00E6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Во-первых, качество жизни чрезвычайно широкое, многоаспектное,  многогранное</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понятие, несравнимо более  широкое,  чем  «уровень  жизни».  Это  категория,</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далеко выходящая за пределы экономики.  Это,  прежде  всего  социологическая</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категория, охватывающая все сферы общества, поскольку все  они  заключают  в</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себе жизнь людей и ее качество.</w:t>
      </w:r>
    </w:p>
    <w:p w:rsidR="00AF450B" w:rsidRPr="00EA6900" w:rsidRDefault="00AF450B" w:rsidP="00B00E6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Во-вторых, качество жизни имеет две  стороны:  объективную  и  субъективную.</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Критерием  объективной  оценки  качества  жизни  служат  научные   нормативы</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потребностей и интересов людей, по соотношению, с которыми можно  объективно</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судить о степени удовлетворения этих потребностей и интересов.</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С другой стороны, потребности и интересы людей индивидуальны  и  степень  их</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удовлетворения могут  оценить  только  сами  субъекты.  Они  не  фиксируются</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какими-либо статистическими  величинами  и  практически  существуют  лишь  в</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сознании людей и, соответственно, в их личных мнениях и оценках.</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Таким образом, оценка качества жизни выступает в двух формах:</w:t>
      </w:r>
    </w:p>
    <w:p w:rsidR="00AF450B" w:rsidRPr="00EA6900" w:rsidRDefault="00AF450B" w:rsidP="00B00E6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степень удовлетворения научно-обоснованных потребностей и интересов;</w:t>
      </w:r>
    </w:p>
    <w:p w:rsidR="00AF450B" w:rsidRPr="00EA6900" w:rsidRDefault="00AF450B" w:rsidP="00B00E6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удовлетворенность качеством жизни самих людей.</w:t>
      </w:r>
    </w:p>
    <w:p w:rsidR="00AF450B" w:rsidRPr="00EA6900" w:rsidRDefault="00AF450B" w:rsidP="00B00E6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w:t>
      </w:r>
      <w:r w:rsidRPr="00EA6900">
        <w:rPr>
          <w:rFonts w:ascii="Times New Roman" w:hAnsi="Times New Roman" w:cs="Times New Roman"/>
          <w:color w:val="000000"/>
          <w:sz w:val="28"/>
          <w:szCs w:val="28"/>
        </w:rPr>
        <w:t>третьих, качество жизни  не  является  категорией,  отделенной  от  других</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социально-экономических категорий, но объединяет многие из них,  включает  в</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себя их в качественном аспекте.</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Так, компонентами качества жизни является и образ жизни, и уровень жизни,  и окружающая   среда,   обогащенные    качественными    оценками</w:t>
      </w:r>
      <w:r w:rsidRPr="0021288B">
        <w:rPr>
          <w:rFonts w:ascii="Times New Roman" w:hAnsi="Times New Roman" w:cs="Times New Roman"/>
          <w:color w:val="000000"/>
          <w:sz w:val="28"/>
          <w:szCs w:val="28"/>
        </w:rPr>
        <w:t xml:space="preserve"> [3]</w:t>
      </w:r>
      <w:r w:rsidRPr="00EA6900">
        <w:rPr>
          <w:rFonts w:ascii="Times New Roman" w:hAnsi="Times New Roman" w:cs="Times New Roman"/>
          <w:color w:val="000000"/>
          <w:sz w:val="28"/>
          <w:szCs w:val="28"/>
        </w:rPr>
        <w:t xml:space="preserve">. </w:t>
      </w:r>
    </w:p>
    <w:p w:rsidR="00AF450B" w:rsidRPr="00AA1D4F" w:rsidRDefault="00AF450B" w:rsidP="00B00E6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Качество жизни  –  это  степень  развития  и  полнота  удовлетворения  всего</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комплекса потребностей и интересов  людей,  п</w:t>
      </w:r>
      <w:r>
        <w:rPr>
          <w:rFonts w:ascii="Times New Roman" w:hAnsi="Times New Roman" w:cs="Times New Roman"/>
          <w:color w:val="000000"/>
          <w:sz w:val="28"/>
          <w:szCs w:val="28"/>
        </w:rPr>
        <w:t xml:space="preserve">роявляющихся  как  в  различных </w:t>
      </w:r>
      <w:r w:rsidRPr="00EA6900">
        <w:rPr>
          <w:rFonts w:ascii="Times New Roman" w:hAnsi="Times New Roman" w:cs="Times New Roman"/>
          <w:color w:val="000000"/>
          <w:sz w:val="28"/>
          <w:szCs w:val="28"/>
        </w:rPr>
        <w:t>видах деятельности, так и в самом  жизнеощуще</w:t>
      </w:r>
      <w:r>
        <w:rPr>
          <w:rFonts w:ascii="Times New Roman" w:hAnsi="Times New Roman" w:cs="Times New Roman"/>
          <w:color w:val="000000"/>
          <w:sz w:val="28"/>
          <w:szCs w:val="28"/>
        </w:rPr>
        <w:t xml:space="preserve">нии.  Проблема  качества  жизни </w:t>
      </w:r>
      <w:r w:rsidRPr="00EA6900">
        <w:rPr>
          <w:rFonts w:ascii="Times New Roman" w:hAnsi="Times New Roman" w:cs="Times New Roman"/>
          <w:color w:val="000000"/>
          <w:sz w:val="28"/>
          <w:szCs w:val="28"/>
        </w:rPr>
        <w:t>включает в себя  условия,  результаты  и  хар</w:t>
      </w:r>
      <w:r>
        <w:rPr>
          <w:rFonts w:ascii="Times New Roman" w:hAnsi="Times New Roman" w:cs="Times New Roman"/>
          <w:color w:val="000000"/>
          <w:sz w:val="28"/>
          <w:szCs w:val="28"/>
        </w:rPr>
        <w:t xml:space="preserve">актер  труда,  демографические, </w:t>
      </w:r>
      <w:r w:rsidRPr="00EA6900">
        <w:rPr>
          <w:rFonts w:ascii="Times New Roman" w:hAnsi="Times New Roman" w:cs="Times New Roman"/>
          <w:color w:val="000000"/>
          <w:sz w:val="28"/>
          <w:szCs w:val="28"/>
        </w:rPr>
        <w:t>этнографические и экологические аспекты сущес</w:t>
      </w:r>
      <w:r>
        <w:rPr>
          <w:rFonts w:ascii="Times New Roman" w:hAnsi="Times New Roman" w:cs="Times New Roman"/>
          <w:color w:val="000000"/>
          <w:sz w:val="28"/>
          <w:szCs w:val="28"/>
        </w:rPr>
        <w:t xml:space="preserve">твования  людей.  Есть  в  этой </w:t>
      </w:r>
      <w:r w:rsidRPr="00EA6900">
        <w:rPr>
          <w:rFonts w:ascii="Times New Roman" w:hAnsi="Times New Roman" w:cs="Times New Roman"/>
          <w:color w:val="000000"/>
          <w:sz w:val="28"/>
          <w:szCs w:val="28"/>
        </w:rPr>
        <w:t>проблеме  юридические  и  политические  сторо</w:t>
      </w:r>
      <w:r>
        <w:rPr>
          <w:rFonts w:ascii="Times New Roman" w:hAnsi="Times New Roman" w:cs="Times New Roman"/>
          <w:color w:val="000000"/>
          <w:sz w:val="28"/>
          <w:szCs w:val="28"/>
        </w:rPr>
        <w:t xml:space="preserve">ны,  связанные  с   правами   и </w:t>
      </w:r>
      <w:r w:rsidRPr="00EA6900">
        <w:rPr>
          <w:rFonts w:ascii="Times New Roman" w:hAnsi="Times New Roman" w:cs="Times New Roman"/>
          <w:color w:val="000000"/>
          <w:sz w:val="28"/>
          <w:szCs w:val="28"/>
        </w:rPr>
        <w:t>свободами, поведенческие и психологические ас</w:t>
      </w:r>
      <w:r>
        <w:rPr>
          <w:rFonts w:ascii="Times New Roman" w:hAnsi="Times New Roman" w:cs="Times New Roman"/>
          <w:color w:val="000000"/>
          <w:sz w:val="28"/>
          <w:szCs w:val="28"/>
        </w:rPr>
        <w:t xml:space="preserve">пекты, общий  идеологический  и </w:t>
      </w:r>
      <w:r w:rsidRPr="00EA6900">
        <w:rPr>
          <w:rFonts w:ascii="Times New Roman" w:hAnsi="Times New Roman" w:cs="Times New Roman"/>
          <w:color w:val="000000"/>
          <w:sz w:val="28"/>
          <w:szCs w:val="28"/>
        </w:rPr>
        <w:t>культурный фон.</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Что же касается благосостояния в целом, то это некоторый синтез,  обобщающее</w:t>
      </w:r>
      <w:r>
        <w:rPr>
          <w:rFonts w:ascii="Times New Roman" w:hAnsi="Times New Roman" w:cs="Times New Roman"/>
          <w:color w:val="000000"/>
          <w:sz w:val="28"/>
          <w:szCs w:val="28"/>
        </w:rPr>
        <w:t xml:space="preserve"> </w:t>
      </w:r>
      <w:r w:rsidRPr="00EA6900">
        <w:rPr>
          <w:rFonts w:ascii="Times New Roman" w:hAnsi="Times New Roman" w:cs="Times New Roman"/>
          <w:color w:val="000000"/>
          <w:sz w:val="28"/>
          <w:szCs w:val="28"/>
        </w:rPr>
        <w:t>представление социального организма, включа</w:t>
      </w:r>
      <w:r>
        <w:rPr>
          <w:rFonts w:ascii="Times New Roman" w:hAnsi="Times New Roman" w:cs="Times New Roman"/>
          <w:color w:val="000000"/>
          <w:sz w:val="28"/>
          <w:szCs w:val="28"/>
        </w:rPr>
        <w:t xml:space="preserve">ющее все вышеуказанные аспекты. </w:t>
      </w:r>
      <w:r w:rsidRPr="00EA6900">
        <w:rPr>
          <w:rFonts w:ascii="Times New Roman" w:hAnsi="Times New Roman" w:cs="Times New Roman"/>
          <w:color w:val="000000"/>
          <w:sz w:val="28"/>
          <w:szCs w:val="28"/>
        </w:rPr>
        <w:t>Достижение  максимально   высокого   качества</w:t>
      </w:r>
      <w:r>
        <w:rPr>
          <w:rFonts w:ascii="Times New Roman" w:hAnsi="Times New Roman" w:cs="Times New Roman"/>
          <w:color w:val="000000"/>
          <w:sz w:val="28"/>
          <w:szCs w:val="28"/>
        </w:rPr>
        <w:t xml:space="preserve">   жизни   населения   является </w:t>
      </w:r>
      <w:r w:rsidRPr="00EA6900">
        <w:rPr>
          <w:rFonts w:ascii="Times New Roman" w:hAnsi="Times New Roman" w:cs="Times New Roman"/>
          <w:color w:val="000000"/>
          <w:sz w:val="28"/>
          <w:szCs w:val="28"/>
        </w:rPr>
        <w:t xml:space="preserve">приоритетной  целью  социальной  </w:t>
      </w:r>
      <w:r>
        <w:rPr>
          <w:rFonts w:ascii="Times New Roman" w:hAnsi="Times New Roman" w:cs="Times New Roman"/>
          <w:color w:val="000000"/>
          <w:sz w:val="28"/>
          <w:szCs w:val="28"/>
        </w:rPr>
        <w:t xml:space="preserve">политики государства.  Одной  из   важнейших </w:t>
      </w:r>
      <w:r w:rsidRPr="00EA6900">
        <w:rPr>
          <w:rFonts w:ascii="Times New Roman" w:hAnsi="Times New Roman" w:cs="Times New Roman"/>
          <w:color w:val="000000"/>
          <w:sz w:val="28"/>
          <w:szCs w:val="28"/>
        </w:rPr>
        <w:t>предпосылок, обеспечивающих  реализацию  этой</w:t>
      </w:r>
      <w:r>
        <w:rPr>
          <w:rFonts w:ascii="Times New Roman" w:hAnsi="Times New Roman" w:cs="Times New Roman"/>
          <w:color w:val="000000"/>
          <w:sz w:val="28"/>
          <w:szCs w:val="28"/>
        </w:rPr>
        <w:t xml:space="preserve">  задачи,  является  проведение </w:t>
      </w:r>
      <w:r w:rsidRPr="00EA6900">
        <w:rPr>
          <w:rFonts w:ascii="Times New Roman" w:hAnsi="Times New Roman" w:cs="Times New Roman"/>
          <w:color w:val="000000"/>
          <w:sz w:val="28"/>
          <w:szCs w:val="28"/>
        </w:rPr>
        <w:t>эффективной политики благосостояния населения</w:t>
      </w:r>
      <w:r>
        <w:rPr>
          <w:rFonts w:ascii="Times New Roman" w:hAnsi="Times New Roman" w:cs="Times New Roman"/>
          <w:color w:val="000000"/>
          <w:sz w:val="28"/>
          <w:szCs w:val="28"/>
        </w:rPr>
        <w:t>. Це</w:t>
      </w:r>
      <w:r w:rsidRPr="00AA1D4F">
        <w:rPr>
          <w:rFonts w:ascii="Times New Roman" w:hAnsi="Times New Roman" w:cs="Times New Roman"/>
          <w:color w:val="000000"/>
          <w:sz w:val="28"/>
          <w:szCs w:val="28"/>
        </w:rPr>
        <w:t>нтральное место в  политике благосостояния занимают  доходы  населения,  их  дифференциация,  постоянный рост уровня жизни граждан</w:t>
      </w:r>
      <w:r w:rsidRPr="0021288B">
        <w:rPr>
          <w:rFonts w:ascii="Times New Roman" w:hAnsi="Times New Roman" w:cs="Times New Roman"/>
          <w:color w:val="000000"/>
          <w:sz w:val="28"/>
          <w:szCs w:val="28"/>
        </w:rPr>
        <w:t xml:space="preserve"> [2]</w:t>
      </w:r>
      <w:r w:rsidRPr="00AA1D4F">
        <w:rPr>
          <w:rFonts w:ascii="Times New Roman" w:hAnsi="Times New Roman" w:cs="Times New Roman"/>
          <w:color w:val="000000"/>
          <w:sz w:val="28"/>
          <w:szCs w:val="28"/>
        </w:rPr>
        <w:t>.</w:t>
      </w:r>
    </w:p>
    <w:p w:rsidR="00AF450B" w:rsidRPr="00AA1D4F" w:rsidRDefault="00AF450B" w:rsidP="00B00E6A">
      <w:pPr>
        <w:spacing w:after="0" w:line="360" w:lineRule="auto"/>
        <w:ind w:firstLine="709"/>
        <w:jc w:val="both"/>
        <w:rPr>
          <w:rFonts w:ascii="Times New Roman" w:hAnsi="Times New Roman"/>
          <w:sz w:val="28"/>
          <w:szCs w:val="28"/>
        </w:rPr>
      </w:pPr>
      <w:r w:rsidRPr="00AA1D4F">
        <w:rPr>
          <w:rFonts w:ascii="Times New Roman" w:hAnsi="Times New Roman"/>
          <w:sz w:val="28"/>
          <w:szCs w:val="28"/>
        </w:rPr>
        <w:t>Еще у древних римлян одним из главных девизов был такой: «Благо народа – высшая цель». Благо народа и есть критерий прогресса. Особую значимость этот критерий приобретает в социально-ориентированной рыночной экономике, где центральной фигурой становится человек. Рыночная экономика – экономика массового потребления, именно потребитель – король рынка с его законом: нельзя производить что-либо, не имея в виду предстоящего потребления.</w:t>
      </w:r>
    </w:p>
    <w:p w:rsidR="00AF450B" w:rsidRDefault="00AF450B" w:rsidP="00B00E6A">
      <w:pPr>
        <w:spacing w:after="0" w:line="360" w:lineRule="auto"/>
        <w:ind w:firstLine="709"/>
        <w:jc w:val="both"/>
        <w:rPr>
          <w:rFonts w:ascii="Times New Roman" w:hAnsi="Times New Roman"/>
          <w:sz w:val="28"/>
          <w:szCs w:val="28"/>
        </w:rPr>
      </w:pPr>
      <w:r w:rsidRPr="00EA6900">
        <w:rPr>
          <w:rFonts w:ascii="Times New Roman" w:hAnsi="Times New Roman"/>
          <w:sz w:val="28"/>
          <w:szCs w:val="28"/>
        </w:rPr>
        <w:t>Уровень жизни является одной из важнейших социальных категорий. Под уровнем жизни понимаются обеспеченность населения необходимыми материальными благами и услугами, достигнутый уровень их потребления и степень удовлетворения разумных (рациональных) потребностей. Так понимается и благосостояние. Денежная же оценка благ и услуг, фактически потребляемых в среднем домохозяйстве в течение известного промежутка времени и соответствующих определенному уровню удовлетворения потребностей, представляет собой стоимость жизни. В широком смысле понятие «уровень жизни населения» включает еще условия жизни, труда и занятости, быта и досуга, его здоровье, образование, природную среду обитания и т. д. В таком случае чаще употребляется термин «качество жизни».</w:t>
      </w:r>
    </w:p>
    <w:p w:rsidR="00AF450B" w:rsidRPr="00EA6900" w:rsidRDefault="00AF450B" w:rsidP="00B00E6A">
      <w:pPr>
        <w:spacing w:after="0" w:line="360" w:lineRule="auto"/>
        <w:ind w:firstLine="709"/>
        <w:jc w:val="both"/>
        <w:rPr>
          <w:rFonts w:ascii="Times New Roman" w:hAnsi="Times New Roman"/>
          <w:sz w:val="28"/>
          <w:szCs w:val="28"/>
        </w:rPr>
      </w:pPr>
      <w:r w:rsidRPr="00EA6900">
        <w:rPr>
          <w:rFonts w:ascii="Times New Roman" w:hAnsi="Times New Roman"/>
          <w:sz w:val="28"/>
          <w:szCs w:val="28"/>
        </w:rPr>
        <w:t>Можно выделить четыре уровня жизни населения:</w:t>
      </w:r>
    </w:p>
    <w:p w:rsidR="00AF450B" w:rsidRPr="00EA6900" w:rsidRDefault="00AF450B" w:rsidP="00B00E6A">
      <w:pPr>
        <w:spacing w:after="0" w:line="360" w:lineRule="auto"/>
        <w:jc w:val="both"/>
        <w:rPr>
          <w:rFonts w:ascii="Times New Roman" w:hAnsi="Times New Roman"/>
          <w:sz w:val="28"/>
          <w:szCs w:val="28"/>
        </w:rPr>
      </w:pPr>
      <w:r>
        <w:rPr>
          <w:rFonts w:ascii="Times New Roman" w:hAnsi="Times New Roman"/>
          <w:sz w:val="28"/>
          <w:szCs w:val="28"/>
        </w:rPr>
        <w:t xml:space="preserve">а) </w:t>
      </w:r>
      <w:r w:rsidRPr="00EA6900">
        <w:rPr>
          <w:rFonts w:ascii="Times New Roman" w:hAnsi="Times New Roman"/>
          <w:sz w:val="28"/>
          <w:szCs w:val="28"/>
        </w:rPr>
        <w:t xml:space="preserve">достаток (пользование благами, обеспечивающими всестороннее развитие человека); </w:t>
      </w:r>
    </w:p>
    <w:p w:rsidR="00AF450B" w:rsidRPr="00EA6900" w:rsidRDefault="00AF450B" w:rsidP="00B00E6A">
      <w:pPr>
        <w:spacing w:after="0" w:line="360" w:lineRule="auto"/>
        <w:jc w:val="both"/>
        <w:rPr>
          <w:rFonts w:ascii="Times New Roman" w:hAnsi="Times New Roman"/>
          <w:sz w:val="28"/>
          <w:szCs w:val="28"/>
        </w:rPr>
      </w:pPr>
      <w:r>
        <w:rPr>
          <w:rFonts w:ascii="Times New Roman" w:hAnsi="Times New Roman"/>
          <w:sz w:val="28"/>
          <w:szCs w:val="28"/>
        </w:rPr>
        <w:t xml:space="preserve">б) </w:t>
      </w:r>
      <w:r w:rsidRPr="00EA6900">
        <w:rPr>
          <w:rFonts w:ascii="Times New Roman" w:hAnsi="Times New Roman"/>
          <w:sz w:val="28"/>
          <w:szCs w:val="28"/>
        </w:rPr>
        <w:t>нормальный уровень (рациональное потребление по научно-обоснованным нормам, обеспечивающее человеку восстановление его физических и интеллектуальных сил);</w:t>
      </w:r>
    </w:p>
    <w:p w:rsidR="00AF450B" w:rsidRPr="00EA6900" w:rsidRDefault="00AF450B" w:rsidP="00B00E6A">
      <w:pPr>
        <w:spacing w:after="0" w:line="360" w:lineRule="auto"/>
        <w:jc w:val="both"/>
        <w:rPr>
          <w:rFonts w:ascii="Times New Roman" w:hAnsi="Times New Roman"/>
          <w:sz w:val="28"/>
          <w:szCs w:val="28"/>
        </w:rPr>
      </w:pPr>
      <w:r>
        <w:rPr>
          <w:rFonts w:ascii="Times New Roman" w:hAnsi="Times New Roman"/>
          <w:sz w:val="28"/>
          <w:szCs w:val="28"/>
        </w:rPr>
        <w:t xml:space="preserve">в) </w:t>
      </w:r>
      <w:r w:rsidRPr="00EA6900">
        <w:rPr>
          <w:rFonts w:ascii="Times New Roman" w:hAnsi="Times New Roman"/>
          <w:sz w:val="28"/>
          <w:szCs w:val="28"/>
        </w:rPr>
        <w:t xml:space="preserve">бедность (потребление благ на уровне сохранения работоспособности как низшей границы воспроизводства рабочей силы); </w:t>
      </w:r>
    </w:p>
    <w:p w:rsidR="00AF450B" w:rsidRDefault="00AF450B" w:rsidP="00B00E6A">
      <w:pPr>
        <w:spacing w:after="0" w:line="360" w:lineRule="auto"/>
        <w:jc w:val="both"/>
        <w:rPr>
          <w:rFonts w:ascii="Times New Roman" w:hAnsi="Times New Roman"/>
          <w:sz w:val="28"/>
          <w:szCs w:val="28"/>
        </w:rPr>
      </w:pPr>
      <w:r>
        <w:rPr>
          <w:rFonts w:ascii="Times New Roman" w:hAnsi="Times New Roman"/>
          <w:sz w:val="28"/>
          <w:szCs w:val="28"/>
        </w:rPr>
        <w:t xml:space="preserve">г) </w:t>
      </w:r>
      <w:r w:rsidRPr="00EA6900">
        <w:rPr>
          <w:rFonts w:ascii="Times New Roman" w:hAnsi="Times New Roman"/>
          <w:sz w:val="28"/>
          <w:szCs w:val="28"/>
        </w:rPr>
        <w:t xml:space="preserve">нищета (минимально допустимый по биологическим критериям набор благ </w:t>
      </w:r>
      <w:r w:rsidRPr="00AA1D4F">
        <w:rPr>
          <w:rFonts w:ascii="Times New Roman" w:hAnsi="Times New Roman"/>
          <w:sz w:val="28"/>
          <w:szCs w:val="28"/>
        </w:rPr>
        <w:t>и услуг, потребление которых лишь позволяет поддержать жизнеспособность человека)</w:t>
      </w:r>
      <w:r w:rsidRPr="0021288B">
        <w:rPr>
          <w:rFonts w:ascii="Times New Roman" w:hAnsi="Times New Roman"/>
          <w:sz w:val="28"/>
          <w:szCs w:val="28"/>
        </w:rPr>
        <w:t xml:space="preserve"> [</w:t>
      </w:r>
      <w:r w:rsidRPr="00AD07E9">
        <w:rPr>
          <w:rFonts w:ascii="Times New Roman" w:hAnsi="Times New Roman"/>
          <w:sz w:val="28"/>
          <w:szCs w:val="28"/>
        </w:rPr>
        <w:t>1</w:t>
      </w:r>
      <w:r w:rsidRPr="0021288B">
        <w:rPr>
          <w:rFonts w:ascii="Times New Roman" w:hAnsi="Times New Roman"/>
          <w:sz w:val="28"/>
          <w:szCs w:val="28"/>
        </w:rPr>
        <w:t>]</w:t>
      </w:r>
      <w:r w:rsidRPr="00AA1D4F">
        <w:rPr>
          <w:rFonts w:ascii="Times New Roman" w:hAnsi="Times New Roman"/>
          <w:sz w:val="28"/>
          <w:szCs w:val="28"/>
        </w:rPr>
        <w:t xml:space="preserve">. </w:t>
      </w:r>
    </w:p>
    <w:p w:rsidR="00AF450B" w:rsidRPr="00AE73A7" w:rsidRDefault="00AF450B" w:rsidP="00B00E6A">
      <w:pPr>
        <w:spacing w:after="0" w:line="360" w:lineRule="auto"/>
        <w:ind w:firstLine="709"/>
        <w:jc w:val="both"/>
        <w:rPr>
          <w:rFonts w:ascii="Times New Roman" w:hAnsi="Times New Roman"/>
          <w:sz w:val="28"/>
          <w:szCs w:val="28"/>
        </w:rPr>
      </w:pPr>
      <w:r w:rsidRPr="00AE73A7">
        <w:rPr>
          <w:rFonts w:ascii="Times New Roman" w:hAnsi="Times New Roman"/>
          <w:sz w:val="28"/>
          <w:szCs w:val="28"/>
        </w:rPr>
        <w:t>Важнейшими составляющими качества жизни выступают доходы населения и его социальное обеспечение, потребление им материальных благ и услуг, условия жизни, свободное время.</w:t>
      </w:r>
    </w:p>
    <w:p w:rsidR="00AF450B" w:rsidRDefault="00AF450B" w:rsidP="00B00E6A">
      <w:pPr>
        <w:spacing w:after="0" w:line="360" w:lineRule="auto"/>
        <w:ind w:firstLine="709"/>
        <w:jc w:val="both"/>
        <w:rPr>
          <w:rFonts w:ascii="Times New Roman" w:hAnsi="Times New Roman"/>
          <w:sz w:val="28"/>
          <w:szCs w:val="28"/>
        </w:rPr>
      </w:pPr>
      <w:r w:rsidRPr="00AA1D4F">
        <w:rPr>
          <w:rFonts w:ascii="Times New Roman" w:hAnsi="Times New Roman"/>
          <w:sz w:val="28"/>
          <w:szCs w:val="28"/>
        </w:rPr>
        <w:t>Условия жизни можно укрупнено разделить н</w:t>
      </w:r>
      <w:r>
        <w:rPr>
          <w:rFonts w:ascii="Times New Roman" w:hAnsi="Times New Roman"/>
          <w:sz w:val="28"/>
          <w:szCs w:val="28"/>
        </w:rPr>
        <w:t>а:</w:t>
      </w:r>
    </w:p>
    <w:p w:rsidR="00AF450B" w:rsidRDefault="00AF450B" w:rsidP="00B00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 - условия труда;</w:t>
      </w:r>
    </w:p>
    <w:p w:rsidR="00AF450B" w:rsidRDefault="00AF450B" w:rsidP="00B00E6A">
      <w:pPr>
        <w:spacing w:after="0" w:line="360" w:lineRule="auto"/>
        <w:ind w:firstLine="709"/>
        <w:jc w:val="both"/>
        <w:rPr>
          <w:rFonts w:ascii="Times New Roman" w:hAnsi="Times New Roman"/>
          <w:sz w:val="28"/>
          <w:szCs w:val="28"/>
        </w:rPr>
      </w:pPr>
      <w:r>
        <w:rPr>
          <w:rFonts w:ascii="Times New Roman" w:hAnsi="Times New Roman"/>
          <w:sz w:val="28"/>
          <w:szCs w:val="28"/>
        </w:rPr>
        <w:t>- условия быта;</w:t>
      </w:r>
    </w:p>
    <w:p w:rsidR="00AF450B" w:rsidRDefault="00AF450B" w:rsidP="00B00E6A">
      <w:pPr>
        <w:spacing w:after="0" w:line="360" w:lineRule="auto"/>
        <w:ind w:firstLine="709"/>
        <w:jc w:val="both"/>
        <w:rPr>
          <w:rFonts w:ascii="Times New Roman" w:hAnsi="Times New Roman"/>
          <w:sz w:val="28"/>
          <w:szCs w:val="28"/>
        </w:rPr>
      </w:pPr>
      <w:r>
        <w:rPr>
          <w:rFonts w:ascii="Times New Roman" w:hAnsi="Times New Roman"/>
          <w:sz w:val="28"/>
          <w:szCs w:val="28"/>
        </w:rPr>
        <w:t>- условия досуга.</w:t>
      </w:r>
    </w:p>
    <w:p w:rsidR="00AF450B" w:rsidRPr="00AE73A7" w:rsidRDefault="00AF450B" w:rsidP="00B00E6A">
      <w:pPr>
        <w:spacing w:after="0" w:line="360" w:lineRule="auto"/>
        <w:jc w:val="both"/>
        <w:rPr>
          <w:rFonts w:ascii="Times New Roman" w:hAnsi="Times New Roman"/>
          <w:color w:val="000000"/>
          <w:sz w:val="28"/>
          <w:szCs w:val="28"/>
        </w:rPr>
      </w:pPr>
      <w:r>
        <w:rPr>
          <w:rFonts w:ascii="Times New Roman" w:hAnsi="Times New Roman"/>
          <w:sz w:val="28"/>
          <w:szCs w:val="28"/>
        </w:rPr>
        <w:t xml:space="preserve"> </w:t>
      </w:r>
      <w:r w:rsidRPr="00AA1D4F">
        <w:rPr>
          <w:rFonts w:ascii="Times New Roman" w:hAnsi="Times New Roman"/>
          <w:i/>
          <w:sz w:val="28"/>
          <w:szCs w:val="28"/>
        </w:rPr>
        <w:t>Условия труда</w:t>
      </w:r>
      <w:r w:rsidRPr="00AA1D4F">
        <w:rPr>
          <w:rFonts w:ascii="Times New Roman" w:hAnsi="Times New Roman"/>
          <w:sz w:val="28"/>
          <w:szCs w:val="28"/>
        </w:rPr>
        <w:t xml:space="preserve"> включают санитарно-гигиенические, психофизиологические, эстетические и социально-психологические условия. </w:t>
      </w:r>
      <w:r w:rsidRPr="00AA1D4F">
        <w:rPr>
          <w:rFonts w:ascii="Times New Roman" w:hAnsi="Times New Roman"/>
          <w:i/>
          <w:sz w:val="28"/>
          <w:szCs w:val="28"/>
        </w:rPr>
        <w:t>Условия быта</w:t>
      </w:r>
      <w:r w:rsidRPr="00AA1D4F">
        <w:rPr>
          <w:rFonts w:ascii="Times New Roman" w:hAnsi="Times New Roman"/>
          <w:sz w:val="28"/>
          <w:szCs w:val="28"/>
        </w:rPr>
        <w:t xml:space="preserve"> – это обеспеченность населения жильем, его качество, развитие сети бытового обслуживания (бань, прачечных, парикмахерских, ремонтных мастерских, прокатных пунктов и т.д.), состояние торговли и общественного питания, общественного транспорта, медицинское обслуживание. </w:t>
      </w:r>
      <w:r w:rsidRPr="00AA1D4F">
        <w:rPr>
          <w:rFonts w:ascii="Times New Roman" w:hAnsi="Times New Roman"/>
          <w:i/>
          <w:sz w:val="28"/>
          <w:szCs w:val="28"/>
        </w:rPr>
        <w:t>Условия досуга</w:t>
      </w:r>
      <w:r w:rsidRPr="00AA1D4F">
        <w:rPr>
          <w:rFonts w:ascii="Times New Roman" w:hAnsi="Times New Roman"/>
          <w:sz w:val="28"/>
          <w:szCs w:val="28"/>
        </w:rPr>
        <w:t xml:space="preserve"> связаны с использованием свободного времени людей. Свободное время – часть внерабочего времени, предназначенная для развития личности, более полного удовлетворения социальных, духовных и интеллектуальных ее </w:t>
      </w:r>
      <w:r w:rsidRPr="00AE73A7">
        <w:rPr>
          <w:rFonts w:ascii="Times New Roman" w:hAnsi="Times New Roman"/>
          <w:color w:val="000000"/>
          <w:sz w:val="28"/>
          <w:szCs w:val="28"/>
        </w:rPr>
        <w:t>потребностей</w:t>
      </w:r>
      <w:r w:rsidRPr="00AD07E9">
        <w:rPr>
          <w:rFonts w:ascii="Times New Roman" w:hAnsi="Times New Roman"/>
          <w:color w:val="000000"/>
          <w:sz w:val="28"/>
          <w:szCs w:val="28"/>
        </w:rPr>
        <w:t xml:space="preserve"> [2]</w:t>
      </w:r>
      <w:r w:rsidRPr="00AE73A7">
        <w:rPr>
          <w:rFonts w:ascii="Times New Roman" w:hAnsi="Times New Roman"/>
          <w:color w:val="000000"/>
          <w:sz w:val="28"/>
          <w:szCs w:val="28"/>
        </w:rPr>
        <w:t>.</w:t>
      </w:r>
    </w:p>
    <w:p w:rsidR="00AF450B" w:rsidRPr="00FA0036" w:rsidRDefault="00AF450B" w:rsidP="00B00E6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E73A7">
        <w:rPr>
          <w:rFonts w:ascii="Times New Roman" w:hAnsi="Times New Roman" w:cs="Times New Roman"/>
          <w:color w:val="000000"/>
          <w:sz w:val="28"/>
          <w:szCs w:val="28"/>
        </w:rPr>
        <w:t>Каждая из этих сфер имеет свои специфические составные  элементы,  требующие</w:t>
      </w:r>
      <w:r>
        <w:rPr>
          <w:rFonts w:ascii="Times New Roman" w:hAnsi="Times New Roman" w:cs="Times New Roman"/>
          <w:color w:val="000000"/>
          <w:sz w:val="28"/>
          <w:szCs w:val="28"/>
        </w:rPr>
        <w:t xml:space="preserve"> </w:t>
      </w:r>
      <w:r w:rsidRPr="00AE73A7">
        <w:rPr>
          <w:rFonts w:ascii="Times New Roman" w:hAnsi="Times New Roman" w:cs="Times New Roman"/>
          <w:color w:val="000000"/>
          <w:sz w:val="28"/>
          <w:szCs w:val="28"/>
        </w:rPr>
        <w:t>качественной оценки. Если свести их в единую систему,  то  получится  весьма</w:t>
      </w:r>
      <w:r>
        <w:rPr>
          <w:rFonts w:ascii="Times New Roman" w:hAnsi="Times New Roman" w:cs="Times New Roman"/>
          <w:color w:val="000000"/>
          <w:sz w:val="28"/>
          <w:szCs w:val="28"/>
        </w:rPr>
        <w:t xml:space="preserve"> </w:t>
      </w:r>
      <w:r w:rsidRPr="00AE73A7">
        <w:rPr>
          <w:rFonts w:ascii="Times New Roman" w:hAnsi="Times New Roman" w:cs="Times New Roman"/>
          <w:color w:val="000000"/>
          <w:sz w:val="28"/>
          <w:szCs w:val="28"/>
        </w:rPr>
        <w:t>сложная и обширная структура. Так, например, переход  к  рыночной  экономике</w:t>
      </w:r>
      <w:r>
        <w:rPr>
          <w:rFonts w:ascii="Times New Roman" w:hAnsi="Times New Roman" w:cs="Times New Roman"/>
          <w:color w:val="000000"/>
          <w:sz w:val="28"/>
          <w:szCs w:val="28"/>
        </w:rPr>
        <w:t xml:space="preserve"> </w:t>
      </w:r>
      <w:r w:rsidRPr="00AE73A7">
        <w:rPr>
          <w:rFonts w:ascii="Times New Roman" w:hAnsi="Times New Roman" w:cs="Times New Roman"/>
          <w:color w:val="000000"/>
          <w:sz w:val="28"/>
          <w:szCs w:val="28"/>
        </w:rPr>
        <w:t>изменил качество труда, поскольку для основной массы экономически  активного</w:t>
      </w:r>
      <w:r>
        <w:rPr>
          <w:rFonts w:ascii="Times New Roman" w:hAnsi="Times New Roman" w:cs="Times New Roman"/>
          <w:color w:val="000000"/>
          <w:sz w:val="28"/>
          <w:szCs w:val="28"/>
        </w:rPr>
        <w:t xml:space="preserve"> </w:t>
      </w:r>
      <w:r w:rsidRPr="00AE73A7">
        <w:rPr>
          <w:rFonts w:ascii="Times New Roman" w:hAnsi="Times New Roman" w:cs="Times New Roman"/>
          <w:color w:val="000000"/>
          <w:sz w:val="28"/>
          <w:szCs w:val="28"/>
        </w:rPr>
        <w:t>населения он стал наемным, зависящим от соотношения  спроса  и  предложения,</w:t>
      </w:r>
      <w:r>
        <w:rPr>
          <w:rFonts w:ascii="Times New Roman" w:hAnsi="Times New Roman" w:cs="Times New Roman"/>
          <w:color w:val="000000"/>
          <w:sz w:val="28"/>
          <w:szCs w:val="28"/>
        </w:rPr>
        <w:t xml:space="preserve"> </w:t>
      </w:r>
      <w:r w:rsidRPr="00AE73A7">
        <w:rPr>
          <w:rFonts w:ascii="Times New Roman" w:hAnsi="Times New Roman" w:cs="Times New Roman"/>
          <w:color w:val="000000"/>
          <w:sz w:val="28"/>
          <w:szCs w:val="28"/>
        </w:rPr>
        <w:t>от   хозяйственной   конъюнктуры.    Позитивность    социально-экономических</w:t>
      </w:r>
      <w:r>
        <w:rPr>
          <w:rFonts w:ascii="Times New Roman" w:hAnsi="Times New Roman" w:cs="Times New Roman"/>
          <w:color w:val="000000"/>
          <w:sz w:val="28"/>
          <w:szCs w:val="28"/>
        </w:rPr>
        <w:t xml:space="preserve"> </w:t>
      </w:r>
      <w:r w:rsidRPr="00AE73A7">
        <w:rPr>
          <w:rFonts w:ascii="Times New Roman" w:hAnsi="Times New Roman" w:cs="Times New Roman"/>
          <w:color w:val="000000"/>
          <w:sz w:val="28"/>
          <w:szCs w:val="28"/>
        </w:rPr>
        <w:t>преобразований выражается в том, что работники получили  большую  свободу  в</w:t>
      </w:r>
      <w:r>
        <w:rPr>
          <w:rFonts w:ascii="Times New Roman" w:hAnsi="Times New Roman" w:cs="Times New Roman"/>
          <w:color w:val="000000"/>
          <w:sz w:val="28"/>
          <w:szCs w:val="28"/>
        </w:rPr>
        <w:t xml:space="preserve"> </w:t>
      </w:r>
      <w:r w:rsidRPr="00AE73A7">
        <w:rPr>
          <w:rFonts w:ascii="Times New Roman" w:hAnsi="Times New Roman" w:cs="Times New Roman"/>
          <w:color w:val="000000"/>
          <w:sz w:val="28"/>
          <w:szCs w:val="28"/>
        </w:rPr>
        <w:t xml:space="preserve">выборе места работы, а  </w:t>
      </w:r>
      <w:r w:rsidRPr="00FA0036">
        <w:rPr>
          <w:rFonts w:ascii="Times New Roman" w:hAnsi="Times New Roman" w:cs="Times New Roman"/>
          <w:color w:val="000000"/>
          <w:sz w:val="28"/>
          <w:szCs w:val="28"/>
        </w:rPr>
        <w:t>конкуренция  на  рынке  труда  стала  дополнительным стимулом развития личных способностей и их применения.</w:t>
      </w:r>
    </w:p>
    <w:p w:rsidR="00AF450B" w:rsidRPr="00FC777E" w:rsidRDefault="00AF450B" w:rsidP="00FC777E">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A0036">
        <w:rPr>
          <w:rFonts w:ascii="Times New Roman" w:hAnsi="Times New Roman"/>
          <w:color w:val="000000"/>
          <w:sz w:val="28"/>
          <w:szCs w:val="28"/>
        </w:rPr>
        <w:t>Наше благосостояние напрямую зависит от правильной социальной политики государства, которая, в свою очередь, зависит от того, достаточно ли информации и на сколько она полно показывает проблемы в современном российском обществе.</w:t>
      </w: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Default="00AF450B" w:rsidP="00B00E6A">
      <w:pPr>
        <w:pStyle w:val="HTML"/>
        <w:spacing w:line="360" w:lineRule="auto"/>
        <w:jc w:val="both"/>
        <w:rPr>
          <w:rFonts w:ascii="Times New Roman" w:hAnsi="Times New Roman" w:cs="Times New Roman"/>
          <w:b/>
          <w:sz w:val="28"/>
          <w:szCs w:val="28"/>
        </w:rPr>
      </w:pPr>
    </w:p>
    <w:p w:rsidR="00AF450B" w:rsidRPr="00BB301D" w:rsidRDefault="00AF450B" w:rsidP="00B00E6A">
      <w:pPr>
        <w:pStyle w:val="HTML"/>
        <w:spacing w:line="360" w:lineRule="auto"/>
        <w:jc w:val="both"/>
        <w:rPr>
          <w:rFonts w:ascii="Times New Roman" w:hAnsi="Times New Roman" w:cs="Times New Roman"/>
          <w:b/>
          <w:sz w:val="28"/>
          <w:szCs w:val="28"/>
        </w:rPr>
      </w:pPr>
      <w:r w:rsidRPr="00BB301D">
        <w:rPr>
          <w:rFonts w:ascii="Times New Roman" w:hAnsi="Times New Roman" w:cs="Times New Roman"/>
          <w:b/>
          <w:sz w:val="28"/>
          <w:szCs w:val="28"/>
        </w:rPr>
        <w:t>1.2. Показатели и индикаторы уровня жизни населения.</w:t>
      </w:r>
    </w:p>
    <w:p w:rsidR="00AF450B" w:rsidRPr="00BB301D" w:rsidRDefault="00AF450B" w:rsidP="00B00E6A">
      <w:pPr>
        <w:spacing w:after="0" w:line="360" w:lineRule="auto"/>
        <w:jc w:val="both"/>
        <w:rPr>
          <w:rFonts w:ascii="Times New Roman" w:hAnsi="Times New Roman"/>
          <w:color w:val="000000"/>
          <w:sz w:val="28"/>
          <w:szCs w:val="28"/>
        </w:rPr>
      </w:pPr>
      <w:r>
        <w:rPr>
          <w:rFonts w:ascii="Times New Roman" w:hAnsi="Times New Roman"/>
          <w:iCs/>
          <w:color w:val="000000"/>
          <w:sz w:val="28"/>
          <w:szCs w:val="28"/>
        </w:rPr>
        <w:t xml:space="preserve">          </w:t>
      </w:r>
      <w:r w:rsidRPr="00D46F41">
        <w:rPr>
          <w:rFonts w:ascii="Times New Roman" w:hAnsi="Times New Roman"/>
          <w:iCs/>
          <w:color w:val="000000"/>
          <w:sz w:val="28"/>
          <w:szCs w:val="28"/>
        </w:rPr>
        <w:t>Уровень жизни</w:t>
      </w:r>
      <w:r w:rsidRPr="00BB301D">
        <w:rPr>
          <w:rFonts w:ascii="Times New Roman" w:hAnsi="Times New Roman"/>
          <w:color w:val="000000"/>
          <w:sz w:val="28"/>
          <w:szCs w:val="28"/>
        </w:rPr>
        <w:t> характеризует развитие и степень удовлетворения материальных, духовных и социальных потребностей людей. Иными словами, это структура потребностей и их обеспечение соответствующими товарами и услугами</w:t>
      </w:r>
      <w:r>
        <w:rPr>
          <w:rFonts w:ascii="Times New Roman" w:hAnsi="Times New Roman"/>
          <w:color w:val="000000"/>
          <w:sz w:val="28"/>
          <w:szCs w:val="28"/>
        </w:rPr>
        <w:t xml:space="preserve">, </w:t>
      </w:r>
      <w:r w:rsidRPr="00BB301D">
        <w:rPr>
          <w:rFonts w:ascii="Times New Roman" w:hAnsi="Times New Roman"/>
          <w:color w:val="000000"/>
          <w:sz w:val="28"/>
          <w:szCs w:val="28"/>
        </w:rPr>
        <w:t>социальной защищенности населения, свобода выбора человека, улучшение социальной среды, культурные, национальные и религиозные отношения.</w:t>
      </w:r>
    </w:p>
    <w:p w:rsidR="00AF450B" w:rsidRDefault="00AF450B" w:rsidP="00B00E6A">
      <w:pPr>
        <w:spacing w:after="0" w:line="360" w:lineRule="auto"/>
        <w:jc w:val="both"/>
        <w:rPr>
          <w:rFonts w:ascii="Times New Roman" w:hAnsi="Times New Roman"/>
          <w:iCs/>
          <w:color w:val="000000"/>
          <w:sz w:val="28"/>
          <w:szCs w:val="28"/>
        </w:rPr>
      </w:pPr>
      <w:r>
        <w:rPr>
          <w:rFonts w:ascii="Times New Roman" w:hAnsi="Times New Roman"/>
          <w:color w:val="000000"/>
          <w:sz w:val="28"/>
          <w:szCs w:val="28"/>
        </w:rPr>
        <w:t xml:space="preserve">          </w:t>
      </w:r>
      <w:r w:rsidRPr="00BB301D">
        <w:rPr>
          <w:rFonts w:ascii="Times New Roman" w:hAnsi="Times New Roman"/>
          <w:color w:val="000000"/>
          <w:sz w:val="28"/>
          <w:szCs w:val="28"/>
        </w:rPr>
        <w:t>Для характеристики уровня и качества жизни используется система </w:t>
      </w:r>
      <w:r w:rsidRPr="00D46F41">
        <w:rPr>
          <w:rFonts w:ascii="Times New Roman" w:hAnsi="Times New Roman"/>
          <w:iCs/>
          <w:color w:val="000000"/>
          <w:sz w:val="28"/>
          <w:szCs w:val="28"/>
        </w:rPr>
        <w:t>показателей и индикаторов.</w:t>
      </w:r>
    </w:p>
    <w:p w:rsidR="00AF450B" w:rsidRPr="00411635" w:rsidRDefault="00AF450B" w:rsidP="00B00E6A">
      <w:pPr>
        <w:pStyle w:val="ac"/>
        <w:spacing w:line="360" w:lineRule="auto"/>
        <w:ind w:firstLine="709"/>
        <w:jc w:val="both"/>
        <w:rPr>
          <w:rFonts w:ascii="Times New Roman" w:hAnsi="Times New Roman" w:cs="Times New Roman"/>
          <w:sz w:val="28"/>
          <w:szCs w:val="28"/>
        </w:rPr>
      </w:pPr>
      <w:r w:rsidRPr="00411635">
        <w:rPr>
          <w:rFonts w:ascii="Times New Roman" w:hAnsi="Times New Roman" w:cs="Times New Roman"/>
          <w:sz w:val="28"/>
          <w:szCs w:val="28"/>
        </w:rPr>
        <w:t>Комплексное исследование качества жизни населения возможно только с помощью системы статистических показателей. В последние годы было предложено несколько систем, различающихся структурой и набором показателей.</w:t>
      </w:r>
    </w:p>
    <w:p w:rsidR="00AF450B" w:rsidRPr="00411635" w:rsidRDefault="00AF450B" w:rsidP="00B00E6A">
      <w:pPr>
        <w:pStyle w:val="ac"/>
        <w:spacing w:line="360" w:lineRule="auto"/>
        <w:ind w:firstLine="709"/>
        <w:jc w:val="both"/>
        <w:rPr>
          <w:rFonts w:ascii="Times New Roman" w:hAnsi="Times New Roman" w:cs="Times New Roman"/>
          <w:sz w:val="28"/>
          <w:szCs w:val="28"/>
        </w:rPr>
      </w:pPr>
      <w:r w:rsidRPr="00411635">
        <w:rPr>
          <w:rFonts w:ascii="Times New Roman" w:hAnsi="Times New Roman" w:cs="Times New Roman"/>
          <w:sz w:val="28"/>
          <w:szCs w:val="28"/>
        </w:rPr>
        <w:t>Наиболее полной и отвечающей современным требованиям служит система «Основные показатели уровня жизни населения в условиях рыночной экономики», разработанная в Центре экономической конъюнктуры и прогнозирования при Министерстве экономики РФ в 1992 г. В ней представлено 7 разделов, охватывающих 40 показателей:</w:t>
      </w:r>
    </w:p>
    <w:p w:rsidR="00AF450B" w:rsidRPr="00D46F41" w:rsidRDefault="00AF450B" w:rsidP="00B00E6A">
      <w:pPr>
        <w:pStyle w:val="ac"/>
        <w:numPr>
          <w:ilvl w:val="0"/>
          <w:numId w:val="30"/>
        </w:numPr>
        <w:tabs>
          <w:tab w:val="clear" w:pos="1080"/>
          <w:tab w:val="num" w:pos="1418"/>
        </w:tabs>
        <w:spacing w:line="360" w:lineRule="auto"/>
        <w:ind w:left="0" w:firstLine="709"/>
        <w:jc w:val="both"/>
        <w:rPr>
          <w:rFonts w:ascii="Times New Roman" w:hAnsi="Times New Roman" w:cs="Times New Roman"/>
          <w:sz w:val="28"/>
          <w:szCs w:val="28"/>
        </w:rPr>
      </w:pPr>
      <w:r w:rsidRPr="00D46F41">
        <w:rPr>
          <w:rFonts w:ascii="Times New Roman" w:hAnsi="Times New Roman" w:cs="Times New Roman"/>
          <w:sz w:val="28"/>
          <w:szCs w:val="28"/>
        </w:rPr>
        <w:t>Обобщающие показатели.</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Критерий уровня жизни.</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Индекс стоимости жизни.</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Валовой национальный продукт (фонд потребления, фонд личного потребления) в расчете на душу населения.</w:t>
      </w:r>
    </w:p>
    <w:p w:rsidR="00AF450B" w:rsidRPr="00411635" w:rsidRDefault="00AF450B" w:rsidP="00B00E6A">
      <w:pPr>
        <w:pStyle w:val="ac"/>
        <w:numPr>
          <w:ilvl w:val="0"/>
          <w:numId w:val="30"/>
        </w:numPr>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Доходы населения.</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 xml:space="preserve">Реальные общие доходы населения. </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Реальные располагаемые доходы населения.</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Совокупные доходы населения.</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Личные доходы населения.</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Личные располагаемые доходы населения.</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Денежные доходы населения.</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Средний доход и средняя заработная плата работников.</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Средний размер реальной заработной платы.</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Средний размер пенсии, пособия, стипендии.</w:t>
      </w:r>
    </w:p>
    <w:p w:rsidR="00AF450B" w:rsidRPr="00411635" w:rsidRDefault="00AF450B" w:rsidP="00B00E6A">
      <w:pPr>
        <w:pStyle w:val="ac"/>
        <w:numPr>
          <w:ilvl w:val="0"/>
          <w:numId w:val="30"/>
        </w:numPr>
        <w:tabs>
          <w:tab w:val="clear" w:pos="1080"/>
          <w:tab w:val="num" w:pos="1418"/>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Потребление и расходы населения.</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Общий объем потребления населением материальных благ и услуг.</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Денежные расходы населения.</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Потребительские расходы населения.</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Потребление населением основных продуктов питания.</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Покупательная способность средней заработной платы.</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Покупательная способность средней пенсии.</w:t>
      </w:r>
    </w:p>
    <w:p w:rsidR="00AF450B" w:rsidRPr="00411635" w:rsidRDefault="00AF450B" w:rsidP="00B00E6A">
      <w:pPr>
        <w:pStyle w:val="ac"/>
        <w:numPr>
          <w:ilvl w:val="0"/>
          <w:numId w:val="30"/>
        </w:numPr>
        <w:tabs>
          <w:tab w:val="clear" w:pos="1080"/>
          <w:tab w:val="num" w:pos="1418"/>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Денежные сбережения населения.</w:t>
      </w:r>
    </w:p>
    <w:p w:rsidR="00AF450B" w:rsidRPr="00411635" w:rsidRDefault="00AF450B" w:rsidP="00B00E6A">
      <w:pPr>
        <w:pStyle w:val="ac"/>
        <w:numPr>
          <w:ilvl w:val="3"/>
          <w:numId w:val="30"/>
        </w:numPr>
        <w:tabs>
          <w:tab w:val="clear" w:pos="3240"/>
          <w:tab w:val="num" w:pos="1418"/>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Сумма денежных сбережений населения.</w:t>
      </w:r>
    </w:p>
    <w:p w:rsidR="00AF450B" w:rsidRPr="00411635" w:rsidRDefault="00AF450B" w:rsidP="00B00E6A">
      <w:pPr>
        <w:pStyle w:val="ac"/>
        <w:numPr>
          <w:ilvl w:val="0"/>
          <w:numId w:val="30"/>
        </w:numPr>
        <w:tabs>
          <w:tab w:val="clear" w:pos="1080"/>
          <w:tab w:val="num" w:pos="1418"/>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Накопленное имущество и жилище.</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Стоимость накопленного домашнего (личного) имущества.</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Наличие и характеристика предметов длительного пользования в собственности населения.</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Жилищные условия населения.</w:t>
      </w:r>
    </w:p>
    <w:p w:rsidR="00AF450B" w:rsidRPr="00411635" w:rsidRDefault="00AF450B" w:rsidP="00B00E6A">
      <w:pPr>
        <w:pStyle w:val="ac"/>
        <w:numPr>
          <w:ilvl w:val="0"/>
          <w:numId w:val="30"/>
        </w:numPr>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Социальная дифференциация населения.</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Распределение населения по размеру среднедушевого (среднего по домохозяйству) совокупного дохода.</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Потребление основных продуктов питания, непродовольственных товаров и услуг населением с разным уровнем среднедушевого (среднего по домохозяйству) дохода.</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Структура потребительских расходов населения с разным уровнем среднедушевого (среднего по домохозяйству) дохода.</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Динамика стоимости фактической и нормативной потребительских корзин различных слоев населения.</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Индекс концентрации доходов (коэффициент Джини).</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Децильные коэффициенты дифференциации доходов и потребления населения.</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Соотношение средних значений дохода и потребления в границах верхней и нижней децилей.</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Доля квинтельных (децильных) групп населения (домашних хозяйств) по уровню среднедушевого (среднего по домохозяйству) дохода в совокупном доходе общества.</w:t>
      </w:r>
    </w:p>
    <w:p w:rsidR="00AF450B" w:rsidRPr="00411635" w:rsidRDefault="00AF450B" w:rsidP="00B00E6A">
      <w:pPr>
        <w:pStyle w:val="ac"/>
        <w:numPr>
          <w:ilvl w:val="0"/>
          <w:numId w:val="30"/>
        </w:numPr>
        <w:tabs>
          <w:tab w:val="clear" w:pos="1080"/>
          <w:tab w:val="num" w:pos="72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Малообеспеченные слои населения.</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Прожиточный минимум (порог бедности).</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Минимальный потребительский бюджет.</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Минимальный размер заработной платы.</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Минимальный размер пенсии.</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Покупательная способность минимальной заработной платы.</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Покупательная способность минимальной пенсии.</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Коэффициент бедности.</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Дефицит дохода.</w:t>
      </w:r>
    </w:p>
    <w:p w:rsidR="00AF450B" w:rsidRPr="00411635" w:rsidRDefault="00AF450B" w:rsidP="00B00E6A">
      <w:pPr>
        <w:pStyle w:val="ac"/>
        <w:numPr>
          <w:ilvl w:val="3"/>
          <w:numId w:val="30"/>
        </w:numPr>
        <w:tabs>
          <w:tab w:val="clear" w:pos="324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Зоны бедности.</w:t>
      </w:r>
    </w:p>
    <w:p w:rsidR="00AF450B" w:rsidRPr="00411635" w:rsidRDefault="00AF450B" w:rsidP="00B00E6A">
      <w:pPr>
        <w:pStyle w:val="ac"/>
        <w:numPr>
          <w:ilvl w:val="3"/>
          <w:numId w:val="30"/>
        </w:numPr>
        <w:tabs>
          <w:tab w:val="clear" w:pos="3240"/>
          <w:tab w:val="left" w:pos="72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Социальный портрет бедности.</w:t>
      </w:r>
    </w:p>
    <w:p w:rsidR="00AF450B" w:rsidRPr="00411635" w:rsidRDefault="00AF450B" w:rsidP="00B00E6A">
      <w:pPr>
        <w:pStyle w:val="ac"/>
        <w:spacing w:line="360" w:lineRule="auto"/>
        <w:ind w:firstLine="709"/>
        <w:jc w:val="both"/>
        <w:rPr>
          <w:rFonts w:ascii="Times New Roman" w:hAnsi="Times New Roman" w:cs="Times New Roman"/>
          <w:sz w:val="28"/>
          <w:szCs w:val="28"/>
        </w:rPr>
      </w:pPr>
      <w:r w:rsidRPr="00411635">
        <w:rPr>
          <w:rFonts w:ascii="Times New Roman" w:hAnsi="Times New Roman" w:cs="Times New Roman"/>
          <w:sz w:val="28"/>
          <w:szCs w:val="28"/>
        </w:rPr>
        <w:t>Наиболее важные 12 показателей из перечисленных 40 включены в систему показателей для оценки хода экономической реформы</w:t>
      </w:r>
      <w:r>
        <w:rPr>
          <w:rFonts w:ascii="Times New Roman" w:hAnsi="Times New Roman" w:cs="Times New Roman"/>
          <w:sz w:val="28"/>
          <w:szCs w:val="28"/>
        </w:rPr>
        <w:t xml:space="preserve"> </w:t>
      </w:r>
      <w:r w:rsidRPr="00411635">
        <w:rPr>
          <w:rFonts w:ascii="Times New Roman" w:hAnsi="Times New Roman" w:cs="Times New Roman"/>
          <w:sz w:val="28"/>
          <w:szCs w:val="28"/>
        </w:rPr>
        <w:t>в России в раздел 10 «Социальная сфера, жизненный уровень населения» и подраздел 10.3 «Уровень жизни». Эта система показателей разработана Министерством экономики РФ и Госкомстатом России, согласована с заинтересованными министерствами и ведомствами, администрациями регионов и введена в действие с 1993 года. Она рекомендована органами исполнительной власти республик в составе РФ, краев, областей, автономных образований, городов Москвы и Санкт-Петербурга для использования в анализе хода экономической реформы на соответствующих территориях.</w:t>
      </w:r>
    </w:p>
    <w:p w:rsidR="00AF450B" w:rsidRPr="00411635" w:rsidRDefault="00AF450B" w:rsidP="00B00E6A">
      <w:pPr>
        <w:pStyle w:val="ac"/>
        <w:spacing w:line="360" w:lineRule="auto"/>
        <w:ind w:firstLine="709"/>
        <w:jc w:val="both"/>
        <w:rPr>
          <w:rFonts w:ascii="Times New Roman" w:hAnsi="Times New Roman" w:cs="Times New Roman"/>
          <w:sz w:val="28"/>
          <w:szCs w:val="28"/>
        </w:rPr>
      </w:pPr>
      <w:r w:rsidRPr="00411635">
        <w:rPr>
          <w:rFonts w:ascii="Times New Roman" w:hAnsi="Times New Roman" w:cs="Times New Roman"/>
          <w:sz w:val="28"/>
          <w:szCs w:val="28"/>
        </w:rPr>
        <w:t>К 12 показателям относятся:</w:t>
      </w:r>
    </w:p>
    <w:p w:rsidR="00AF450B" w:rsidRPr="00411635" w:rsidRDefault="00AF450B" w:rsidP="00B00E6A">
      <w:pPr>
        <w:pStyle w:val="ac"/>
        <w:numPr>
          <w:ilvl w:val="0"/>
          <w:numId w:val="31"/>
        </w:numPr>
        <w:tabs>
          <w:tab w:val="clear" w:pos="1800"/>
          <w:tab w:val="num" w:pos="90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Средняя оплата труда работников.</w:t>
      </w:r>
    </w:p>
    <w:p w:rsidR="00AF450B" w:rsidRPr="00411635" w:rsidRDefault="00AF450B" w:rsidP="00B00E6A">
      <w:pPr>
        <w:pStyle w:val="ac"/>
        <w:numPr>
          <w:ilvl w:val="0"/>
          <w:numId w:val="31"/>
        </w:numPr>
        <w:tabs>
          <w:tab w:val="clear" w:pos="1800"/>
          <w:tab w:val="num" w:pos="90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Покупательная способность населения со средней заработной платой и пенсией.</w:t>
      </w:r>
    </w:p>
    <w:p w:rsidR="00AF450B" w:rsidRPr="00411635" w:rsidRDefault="00AF450B" w:rsidP="00B00E6A">
      <w:pPr>
        <w:pStyle w:val="ac"/>
        <w:numPr>
          <w:ilvl w:val="0"/>
          <w:numId w:val="31"/>
        </w:numPr>
        <w:tabs>
          <w:tab w:val="clear" w:pos="1800"/>
          <w:tab w:val="num" w:pos="90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Минимальный потребительский бюджет по основным социально-демографическим группам населения.</w:t>
      </w:r>
    </w:p>
    <w:p w:rsidR="00AF450B" w:rsidRPr="00411635" w:rsidRDefault="00AF450B" w:rsidP="00B00E6A">
      <w:pPr>
        <w:pStyle w:val="ac"/>
        <w:numPr>
          <w:ilvl w:val="0"/>
          <w:numId w:val="31"/>
        </w:numPr>
        <w:tabs>
          <w:tab w:val="clear" w:pos="1800"/>
          <w:tab w:val="num" w:pos="90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Прожиточный минимум по основным социально-демографическим группам населения.</w:t>
      </w:r>
    </w:p>
    <w:p w:rsidR="00AF450B" w:rsidRPr="00411635" w:rsidRDefault="00AF450B" w:rsidP="00B00E6A">
      <w:pPr>
        <w:pStyle w:val="ac"/>
        <w:numPr>
          <w:ilvl w:val="0"/>
          <w:numId w:val="31"/>
        </w:numPr>
        <w:tabs>
          <w:tab w:val="clear" w:pos="1800"/>
          <w:tab w:val="num" w:pos="90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Численность и доля населения, имеющего среднедушевые доходы ниже минимального потребительского бюджета и прожиточного минимума.</w:t>
      </w:r>
    </w:p>
    <w:p w:rsidR="00AF450B" w:rsidRPr="00411635" w:rsidRDefault="00AF450B" w:rsidP="00B00E6A">
      <w:pPr>
        <w:pStyle w:val="ac"/>
        <w:numPr>
          <w:ilvl w:val="0"/>
          <w:numId w:val="31"/>
        </w:numPr>
        <w:tabs>
          <w:tab w:val="clear" w:pos="1800"/>
          <w:tab w:val="num" w:pos="90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Потребление продуктов питания в домашних хозяйствах с различным уровнем среднедушевого дохода.</w:t>
      </w:r>
    </w:p>
    <w:p w:rsidR="00AF450B" w:rsidRPr="00411635" w:rsidRDefault="00AF450B" w:rsidP="00B00E6A">
      <w:pPr>
        <w:pStyle w:val="ac"/>
        <w:numPr>
          <w:ilvl w:val="0"/>
          <w:numId w:val="31"/>
        </w:numPr>
        <w:tabs>
          <w:tab w:val="clear" w:pos="1800"/>
          <w:tab w:val="num" w:pos="90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Денежные доходы и расходы определенных социально-демографических групп населения.</w:t>
      </w:r>
    </w:p>
    <w:p w:rsidR="00AF450B" w:rsidRPr="00411635" w:rsidRDefault="00AF450B" w:rsidP="00B00E6A">
      <w:pPr>
        <w:pStyle w:val="ac"/>
        <w:numPr>
          <w:ilvl w:val="0"/>
          <w:numId w:val="31"/>
        </w:numPr>
        <w:tabs>
          <w:tab w:val="clear" w:pos="1800"/>
          <w:tab w:val="num" w:pos="90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Показатели дифференциации населения.</w:t>
      </w:r>
    </w:p>
    <w:p w:rsidR="00AF450B" w:rsidRPr="00411635" w:rsidRDefault="00AF450B" w:rsidP="00B00E6A">
      <w:pPr>
        <w:pStyle w:val="ac"/>
        <w:numPr>
          <w:ilvl w:val="0"/>
          <w:numId w:val="31"/>
        </w:numPr>
        <w:tabs>
          <w:tab w:val="clear" w:pos="1800"/>
          <w:tab w:val="num" w:pos="90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Соотношение среднедушевых доходов 10% наиболее и 10% наименее обеспеченного населения.</w:t>
      </w:r>
    </w:p>
    <w:p w:rsidR="00AF450B" w:rsidRPr="00411635" w:rsidRDefault="00AF450B" w:rsidP="00B00E6A">
      <w:pPr>
        <w:pStyle w:val="ac"/>
        <w:numPr>
          <w:ilvl w:val="0"/>
          <w:numId w:val="31"/>
        </w:numPr>
        <w:tabs>
          <w:tab w:val="clear" w:pos="1800"/>
          <w:tab w:val="num" w:pos="90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Индекс концентрации доходов населения (коэффициент Джини).</w:t>
      </w:r>
    </w:p>
    <w:p w:rsidR="00AF450B" w:rsidRPr="00411635" w:rsidRDefault="00AF450B" w:rsidP="00B00E6A">
      <w:pPr>
        <w:pStyle w:val="ac"/>
        <w:numPr>
          <w:ilvl w:val="0"/>
          <w:numId w:val="31"/>
        </w:numPr>
        <w:tabs>
          <w:tab w:val="clear" w:pos="1800"/>
          <w:tab w:val="num" w:pos="90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Структура потребительских расходов различных социально-демографических групп населения.</w:t>
      </w:r>
    </w:p>
    <w:p w:rsidR="00AF450B" w:rsidRPr="00411635" w:rsidRDefault="00AF450B" w:rsidP="00B00E6A">
      <w:pPr>
        <w:pStyle w:val="ac"/>
        <w:numPr>
          <w:ilvl w:val="0"/>
          <w:numId w:val="31"/>
        </w:numPr>
        <w:tabs>
          <w:tab w:val="clear" w:pos="1800"/>
          <w:tab w:val="num" w:pos="900"/>
        </w:tabs>
        <w:spacing w:line="360" w:lineRule="auto"/>
        <w:ind w:left="0" w:firstLine="709"/>
        <w:jc w:val="both"/>
        <w:rPr>
          <w:rFonts w:ascii="Times New Roman" w:hAnsi="Times New Roman" w:cs="Times New Roman"/>
          <w:sz w:val="28"/>
          <w:szCs w:val="28"/>
        </w:rPr>
      </w:pPr>
      <w:r w:rsidRPr="00411635">
        <w:rPr>
          <w:rFonts w:ascii="Times New Roman" w:hAnsi="Times New Roman" w:cs="Times New Roman"/>
          <w:sz w:val="28"/>
          <w:szCs w:val="28"/>
        </w:rPr>
        <w:t>Распределение населения по размеру среднедушевого дохода</w:t>
      </w:r>
      <w:r w:rsidRPr="00763981">
        <w:rPr>
          <w:rFonts w:ascii="Times New Roman" w:hAnsi="Times New Roman" w:cs="Times New Roman"/>
          <w:sz w:val="28"/>
          <w:szCs w:val="28"/>
        </w:rPr>
        <w:t xml:space="preserve"> [4]</w:t>
      </w:r>
      <w:r w:rsidRPr="00411635">
        <w:rPr>
          <w:rFonts w:ascii="Times New Roman" w:hAnsi="Times New Roman" w:cs="Times New Roman"/>
          <w:sz w:val="28"/>
          <w:szCs w:val="28"/>
        </w:rPr>
        <w:t>.</w:t>
      </w:r>
    </w:p>
    <w:p w:rsidR="00AF450B" w:rsidRPr="00D46F41" w:rsidRDefault="00AF450B" w:rsidP="00B00E6A">
      <w:pPr>
        <w:pStyle w:val="ac"/>
        <w:spacing w:line="360" w:lineRule="auto"/>
        <w:ind w:firstLine="709"/>
        <w:jc w:val="both"/>
        <w:rPr>
          <w:rFonts w:ascii="Times New Roman" w:hAnsi="Times New Roman" w:cs="Times New Roman"/>
          <w:sz w:val="28"/>
          <w:szCs w:val="28"/>
        </w:rPr>
      </w:pPr>
      <w:r w:rsidRPr="00411635">
        <w:rPr>
          <w:rFonts w:ascii="Times New Roman" w:hAnsi="Times New Roman" w:cs="Times New Roman"/>
          <w:sz w:val="28"/>
          <w:szCs w:val="28"/>
        </w:rPr>
        <w:t xml:space="preserve">Система социальных показателей изменяется вместе с преобразованием социальных отношений. Так, развитие рынка жилья вызывает потребность в появлении такого показателя, как «число квартир, предназначенных для продажи (во вновь, построенных домах, в домах после </w:t>
      </w:r>
      <w:r w:rsidRPr="00D46F41">
        <w:rPr>
          <w:rFonts w:ascii="Times New Roman" w:hAnsi="Times New Roman" w:cs="Times New Roman"/>
          <w:sz w:val="28"/>
          <w:szCs w:val="28"/>
        </w:rPr>
        <w:t>капитального ремонта)»; развитие платного обучения также должно быть отражено специальным показателем «доля обучающихся за плату» и т.д.</w:t>
      </w:r>
    </w:p>
    <w:p w:rsidR="00AF450B" w:rsidRPr="00A73B30" w:rsidRDefault="00AF450B" w:rsidP="00B00E6A">
      <w:pPr>
        <w:pStyle w:val="ac"/>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 же уровень жизни характеризует система </w:t>
      </w:r>
      <w:r w:rsidRPr="00D46F41">
        <w:rPr>
          <w:rFonts w:ascii="Times New Roman" w:hAnsi="Times New Roman" w:cs="Times New Roman"/>
          <w:color w:val="000000"/>
          <w:sz w:val="28"/>
          <w:szCs w:val="28"/>
        </w:rPr>
        <w:t> </w:t>
      </w:r>
      <w:r w:rsidRPr="00D46F41">
        <w:rPr>
          <w:rFonts w:ascii="Times New Roman" w:hAnsi="Times New Roman" w:cs="Times New Roman"/>
          <w:iCs/>
          <w:color w:val="000000"/>
          <w:sz w:val="28"/>
          <w:szCs w:val="28"/>
        </w:rPr>
        <w:t>индикаторов.</w:t>
      </w:r>
      <w:r w:rsidRPr="00D46F41">
        <w:rPr>
          <w:rFonts w:ascii="Times New Roman" w:hAnsi="Times New Roman" w:cs="Times New Roman"/>
          <w:color w:val="000000"/>
          <w:sz w:val="28"/>
          <w:szCs w:val="28"/>
        </w:rPr>
        <w:t xml:space="preserve"> Она </w:t>
      </w:r>
      <w:r w:rsidRPr="00A73B30">
        <w:rPr>
          <w:rFonts w:ascii="Times New Roman" w:hAnsi="Times New Roman" w:cs="Times New Roman"/>
          <w:color w:val="000000"/>
          <w:sz w:val="28"/>
          <w:szCs w:val="28"/>
        </w:rPr>
        <w:t>включает интегральные и частные, натуральные и стоимостные индикаторы.</w:t>
      </w:r>
    </w:p>
    <w:p w:rsidR="00AF450B" w:rsidRPr="00A73B30" w:rsidRDefault="00AF450B" w:rsidP="00B00E6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73B30">
        <w:rPr>
          <w:rFonts w:ascii="Times New Roman" w:hAnsi="Times New Roman"/>
          <w:color w:val="000000"/>
          <w:sz w:val="28"/>
          <w:szCs w:val="28"/>
        </w:rPr>
        <w:t>Интегральными индикаторами уровня жизни являются: </w:t>
      </w:r>
      <w:r w:rsidRPr="00A73B30">
        <w:rPr>
          <w:rFonts w:ascii="Times New Roman" w:hAnsi="Times New Roman"/>
          <w:iCs/>
          <w:color w:val="000000"/>
          <w:sz w:val="28"/>
          <w:szCs w:val="28"/>
        </w:rPr>
        <w:t>реальные доходы на душу населения</w:t>
      </w:r>
      <w:r w:rsidRPr="00A73B30">
        <w:rPr>
          <w:rFonts w:ascii="Times New Roman" w:hAnsi="Times New Roman"/>
          <w:i/>
          <w:iCs/>
          <w:color w:val="000000"/>
          <w:sz w:val="28"/>
          <w:szCs w:val="28"/>
        </w:rPr>
        <w:t>,</w:t>
      </w:r>
      <w:r w:rsidRPr="00A73B30">
        <w:rPr>
          <w:rFonts w:ascii="Times New Roman" w:hAnsi="Times New Roman"/>
          <w:color w:val="000000"/>
          <w:sz w:val="28"/>
          <w:szCs w:val="28"/>
        </w:rPr>
        <w:t> реальная заработная плата, поступления до ходов от вторичной занятости, от реализации продукции личного подсобного хозяйства, дивидендов (по акциям и облигациям), процентов по вкладам населения, пенсий, пособий, стипендий. С помощью этих индикаторов изучаются и прогнозируются уровень, динамика и структура доходов из различных источников. </w:t>
      </w:r>
      <w:r w:rsidRPr="00A73B30">
        <w:rPr>
          <w:rFonts w:ascii="Times New Roman" w:hAnsi="Times New Roman"/>
          <w:iCs/>
          <w:color w:val="000000"/>
          <w:sz w:val="28"/>
          <w:szCs w:val="28"/>
        </w:rPr>
        <w:t>Реальные доходы населения</w:t>
      </w:r>
      <w:r w:rsidRPr="00A73B30">
        <w:rPr>
          <w:rFonts w:ascii="Times New Roman" w:hAnsi="Times New Roman"/>
          <w:i/>
          <w:iCs/>
          <w:color w:val="000000"/>
          <w:sz w:val="28"/>
          <w:szCs w:val="28"/>
        </w:rPr>
        <w:t xml:space="preserve"> Д</w:t>
      </w:r>
      <w:r w:rsidRPr="00A73B30">
        <w:rPr>
          <w:rFonts w:ascii="Times New Roman" w:hAnsi="Times New Roman"/>
          <w:color w:val="000000"/>
          <w:sz w:val="28"/>
          <w:szCs w:val="28"/>
          <w:vertAlign w:val="subscript"/>
        </w:rPr>
        <w:t>р</w:t>
      </w:r>
      <w:r w:rsidRPr="00A73B30">
        <w:rPr>
          <w:rFonts w:ascii="Times New Roman" w:hAnsi="Times New Roman"/>
          <w:i/>
          <w:iCs/>
          <w:color w:val="000000"/>
          <w:sz w:val="28"/>
          <w:szCs w:val="28"/>
        </w:rPr>
        <w:t> </w:t>
      </w:r>
      <w:r w:rsidRPr="00A73B30">
        <w:rPr>
          <w:rFonts w:ascii="Times New Roman" w:hAnsi="Times New Roman"/>
          <w:color w:val="000000"/>
          <w:sz w:val="28"/>
          <w:szCs w:val="28"/>
        </w:rPr>
        <w:t>определяются посредством деления общей суммы денежных доходов на </w:t>
      </w:r>
      <w:r w:rsidRPr="00A73B30">
        <w:rPr>
          <w:rFonts w:ascii="Times New Roman" w:hAnsi="Times New Roman"/>
          <w:iCs/>
          <w:color w:val="000000"/>
          <w:sz w:val="28"/>
          <w:szCs w:val="28"/>
        </w:rPr>
        <w:t>индекс потребительских цен:</w:t>
      </w:r>
    </w:p>
    <w:p w:rsidR="00AF450B" w:rsidRPr="00A73B30" w:rsidRDefault="000D2264" w:rsidP="00B00E6A">
      <w:pPr>
        <w:spacing w:after="0" w:line="360" w:lineRule="auto"/>
        <w:jc w:val="both"/>
        <w:rPr>
          <w:rFonts w:ascii="Times New Roman" w:hAnsi="Times New Roman"/>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175.GIF" style="width:367.5pt;height:41.25pt;visibility:visible">
            <v:imagedata r:id="rId7" o:title=""/>
          </v:shape>
        </w:pict>
      </w:r>
    </w:p>
    <w:p w:rsidR="00AF450B" w:rsidRPr="00A73B30" w:rsidRDefault="00AF450B" w:rsidP="00B00E6A">
      <w:pPr>
        <w:spacing w:after="0" w:line="360" w:lineRule="auto"/>
        <w:jc w:val="both"/>
        <w:rPr>
          <w:rFonts w:ascii="Times New Roman" w:hAnsi="Times New Roman"/>
          <w:color w:val="000000"/>
          <w:sz w:val="28"/>
          <w:szCs w:val="28"/>
        </w:rPr>
      </w:pPr>
      <w:r w:rsidRPr="00A73B30">
        <w:rPr>
          <w:rFonts w:ascii="Times New Roman" w:hAnsi="Times New Roman"/>
          <w:color w:val="000000"/>
          <w:sz w:val="28"/>
          <w:szCs w:val="28"/>
        </w:rPr>
        <w:t>где </w:t>
      </w:r>
      <w:r w:rsidRPr="00A73B30">
        <w:rPr>
          <w:rFonts w:ascii="Times New Roman" w:hAnsi="Times New Roman"/>
          <w:i/>
          <w:iCs/>
          <w:color w:val="000000"/>
          <w:sz w:val="28"/>
          <w:szCs w:val="28"/>
        </w:rPr>
        <w:t>Д</w:t>
      </w:r>
      <w:r w:rsidRPr="00A73B30">
        <w:rPr>
          <w:rFonts w:ascii="Times New Roman" w:hAnsi="Times New Roman"/>
          <w:color w:val="000000"/>
          <w:sz w:val="28"/>
          <w:szCs w:val="28"/>
          <w:vertAlign w:val="subscript"/>
        </w:rPr>
        <w:t>Д</w:t>
      </w:r>
      <w:r w:rsidRPr="00A73B30">
        <w:rPr>
          <w:rFonts w:ascii="Times New Roman" w:hAnsi="Times New Roman"/>
          <w:i/>
          <w:iCs/>
          <w:color w:val="000000"/>
          <w:sz w:val="28"/>
          <w:szCs w:val="28"/>
        </w:rPr>
        <w:t> -</w:t>
      </w:r>
      <w:r w:rsidRPr="00A73B30">
        <w:rPr>
          <w:rFonts w:ascii="Times New Roman" w:hAnsi="Times New Roman"/>
          <w:color w:val="000000"/>
          <w:sz w:val="28"/>
          <w:szCs w:val="28"/>
        </w:rPr>
        <w:t> общая сумма денежных доходов населения;</w:t>
      </w:r>
    </w:p>
    <w:p w:rsidR="00AF450B" w:rsidRPr="00A73B30" w:rsidRDefault="00AF450B" w:rsidP="00B00E6A">
      <w:pPr>
        <w:spacing w:after="0" w:line="360" w:lineRule="auto"/>
        <w:jc w:val="both"/>
        <w:rPr>
          <w:rFonts w:ascii="Times New Roman" w:hAnsi="Times New Roman"/>
          <w:color w:val="000000"/>
          <w:sz w:val="28"/>
          <w:szCs w:val="28"/>
        </w:rPr>
      </w:pPr>
      <w:r w:rsidRPr="00A73B30">
        <w:rPr>
          <w:rFonts w:ascii="Times New Roman" w:hAnsi="Times New Roman"/>
          <w:i/>
          <w:iCs/>
          <w:color w:val="000000"/>
          <w:sz w:val="28"/>
          <w:szCs w:val="28"/>
        </w:rPr>
        <w:t>I</w:t>
      </w:r>
      <w:r w:rsidRPr="00A73B30">
        <w:rPr>
          <w:rFonts w:ascii="Times New Roman" w:hAnsi="Times New Roman"/>
          <w:color w:val="000000"/>
          <w:sz w:val="28"/>
          <w:szCs w:val="28"/>
        </w:rPr>
        <w:t> - индекс потребительских цен</w:t>
      </w:r>
      <w:r w:rsidRPr="00CA4883">
        <w:rPr>
          <w:rFonts w:ascii="Times New Roman" w:hAnsi="Times New Roman"/>
          <w:color w:val="000000"/>
          <w:sz w:val="28"/>
          <w:szCs w:val="28"/>
        </w:rPr>
        <w:t xml:space="preserve"> [5]</w:t>
      </w:r>
      <w:r w:rsidRPr="00A73B30">
        <w:rPr>
          <w:rFonts w:ascii="Times New Roman" w:hAnsi="Times New Roman"/>
          <w:color w:val="000000"/>
          <w:sz w:val="28"/>
          <w:szCs w:val="28"/>
        </w:rPr>
        <w:t>.</w:t>
      </w:r>
    </w:p>
    <w:p w:rsidR="00AF450B" w:rsidRPr="00A73B30" w:rsidRDefault="00AF450B" w:rsidP="00B00E6A">
      <w:pPr>
        <w:spacing w:after="0" w:line="360" w:lineRule="auto"/>
        <w:jc w:val="both"/>
        <w:rPr>
          <w:rFonts w:ascii="Times New Roman" w:hAnsi="Times New Roman"/>
          <w:color w:val="000000"/>
          <w:sz w:val="28"/>
          <w:szCs w:val="28"/>
        </w:rPr>
      </w:pPr>
      <w:r w:rsidRPr="00A73B30">
        <w:rPr>
          <w:rFonts w:ascii="Times New Roman" w:hAnsi="Times New Roman"/>
          <w:color w:val="000000"/>
          <w:sz w:val="28"/>
          <w:szCs w:val="28"/>
        </w:rPr>
        <w:t>Различаются реальные доходы населения без учета услуг и с учетом услуг.</w:t>
      </w:r>
    </w:p>
    <w:p w:rsidR="00AF450B" w:rsidRPr="00A73B30" w:rsidRDefault="00AF450B" w:rsidP="00B00E6A">
      <w:pPr>
        <w:spacing w:after="0" w:line="360" w:lineRule="auto"/>
        <w:jc w:val="both"/>
        <w:rPr>
          <w:rFonts w:ascii="Times New Roman" w:hAnsi="Times New Roman"/>
          <w:color w:val="000000"/>
          <w:sz w:val="28"/>
          <w:szCs w:val="28"/>
        </w:rPr>
      </w:pPr>
      <w:r w:rsidRPr="00A73B30">
        <w:rPr>
          <w:rFonts w:ascii="Times New Roman" w:hAnsi="Times New Roman"/>
          <w:iCs/>
          <w:color w:val="000000"/>
          <w:sz w:val="28"/>
          <w:szCs w:val="28"/>
        </w:rPr>
        <w:t>Реальные доходы без учета услуг</w:t>
      </w:r>
      <w:r w:rsidRPr="00A73B30">
        <w:rPr>
          <w:rFonts w:ascii="Times New Roman" w:hAnsi="Times New Roman"/>
          <w:i/>
          <w:iCs/>
          <w:color w:val="000000"/>
          <w:sz w:val="28"/>
          <w:szCs w:val="28"/>
        </w:rPr>
        <w:t xml:space="preserve"> -</w:t>
      </w:r>
      <w:r w:rsidRPr="00A73B30">
        <w:rPr>
          <w:rFonts w:ascii="Times New Roman" w:hAnsi="Times New Roman"/>
          <w:color w:val="000000"/>
          <w:sz w:val="28"/>
          <w:szCs w:val="28"/>
        </w:rPr>
        <w:t> часть ВВП, используемая на селением для удовлетворения материальных и культурных потребностей.</w:t>
      </w:r>
    </w:p>
    <w:p w:rsidR="00AF450B" w:rsidRPr="00A73B30" w:rsidRDefault="00AF450B" w:rsidP="00B00E6A">
      <w:pPr>
        <w:spacing w:after="0" w:line="360" w:lineRule="auto"/>
        <w:jc w:val="both"/>
        <w:rPr>
          <w:rFonts w:ascii="Times New Roman" w:hAnsi="Times New Roman"/>
          <w:color w:val="000000"/>
          <w:sz w:val="28"/>
          <w:szCs w:val="28"/>
        </w:rPr>
      </w:pPr>
      <w:r w:rsidRPr="00A73B30">
        <w:rPr>
          <w:rFonts w:ascii="Times New Roman" w:hAnsi="Times New Roman"/>
          <w:iCs/>
          <w:color w:val="000000"/>
          <w:sz w:val="28"/>
          <w:szCs w:val="28"/>
        </w:rPr>
        <w:t>Реальные доходы с учетом услуг</w:t>
      </w:r>
      <w:r w:rsidRPr="00A73B30">
        <w:rPr>
          <w:rFonts w:ascii="Times New Roman" w:hAnsi="Times New Roman"/>
          <w:i/>
          <w:iCs/>
          <w:color w:val="000000"/>
          <w:sz w:val="28"/>
          <w:szCs w:val="28"/>
        </w:rPr>
        <w:t xml:space="preserve"> -</w:t>
      </w:r>
      <w:r w:rsidRPr="00A73B30">
        <w:rPr>
          <w:rFonts w:ascii="Times New Roman" w:hAnsi="Times New Roman"/>
          <w:color w:val="000000"/>
          <w:sz w:val="28"/>
          <w:szCs w:val="28"/>
        </w:rPr>
        <w:t> часть ВВП, используемая населением на потребление и накопление материальных благ и услуг.</w:t>
      </w:r>
    </w:p>
    <w:p w:rsidR="00AF450B" w:rsidRPr="00A73B30" w:rsidRDefault="00AF450B" w:rsidP="00B00E6A">
      <w:pPr>
        <w:spacing w:after="0" w:line="360" w:lineRule="auto"/>
        <w:jc w:val="both"/>
        <w:rPr>
          <w:rFonts w:ascii="Times New Roman" w:hAnsi="Times New Roman"/>
          <w:color w:val="000000"/>
          <w:sz w:val="28"/>
          <w:szCs w:val="28"/>
        </w:rPr>
      </w:pPr>
      <w:r w:rsidRPr="00A73B30">
        <w:rPr>
          <w:rFonts w:ascii="Times New Roman" w:hAnsi="Times New Roman"/>
          <w:color w:val="000000"/>
          <w:sz w:val="28"/>
          <w:szCs w:val="28"/>
        </w:rPr>
        <w:t>Для характеристики роста (снижения) реальных доходов исчисляются индексы реальных доходов всего населения, а также индексы реальных доходов в разрезе социальных групп. При исчислении индексов реальных доходов должна быть обеспечена сопоставимость цен; для этого при расчетах учитывается изменение цен за сравнимый период - индекс потребительских цен.</w:t>
      </w:r>
    </w:p>
    <w:p w:rsidR="00AF450B" w:rsidRPr="00A73B30" w:rsidRDefault="00AF450B" w:rsidP="00B00E6A">
      <w:pPr>
        <w:spacing w:after="0" w:line="360" w:lineRule="auto"/>
        <w:jc w:val="both"/>
        <w:rPr>
          <w:rFonts w:ascii="Times New Roman" w:hAnsi="Times New Roman"/>
          <w:color w:val="000000"/>
          <w:sz w:val="28"/>
          <w:szCs w:val="28"/>
        </w:rPr>
      </w:pPr>
      <w:r w:rsidRPr="00A73B30">
        <w:rPr>
          <w:rFonts w:ascii="Times New Roman" w:hAnsi="Times New Roman"/>
          <w:color w:val="000000"/>
          <w:sz w:val="28"/>
          <w:szCs w:val="28"/>
        </w:rPr>
        <w:t>Реальная заработная плата работников - составная часть реальных доходов (с учетом услуг). Она определяется путем деления номинальной (начисленной) заработной платы на индекс потребительских цен на товары и услуги:</w:t>
      </w:r>
    </w:p>
    <w:p w:rsidR="00AF450B" w:rsidRPr="00A73B30" w:rsidRDefault="000D2264" w:rsidP="00B00E6A">
      <w:pPr>
        <w:spacing w:after="0" w:line="360" w:lineRule="auto"/>
        <w:jc w:val="both"/>
        <w:rPr>
          <w:rFonts w:ascii="Times New Roman" w:hAnsi="Times New Roman"/>
          <w:color w:val="000000"/>
          <w:sz w:val="28"/>
          <w:szCs w:val="28"/>
        </w:rPr>
      </w:pPr>
      <w:r>
        <w:rPr>
          <w:rFonts w:ascii="Times New Roman" w:hAnsi="Times New Roman"/>
          <w:noProof/>
          <w:color w:val="000000"/>
          <w:sz w:val="28"/>
          <w:szCs w:val="28"/>
        </w:rPr>
        <w:pict>
          <v:shape id="Рисунок 2" o:spid="_x0000_i1026" type="#_x0000_t75" alt="245.GIF" style="width:460.5pt;height:59.25pt;visibility:visible">
            <v:imagedata r:id="rId8" o:title=""/>
          </v:shape>
        </w:pict>
      </w:r>
    </w:p>
    <w:p w:rsidR="00AF450B" w:rsidRPr="00A73B30" w:rsidRDefault="00AF450B" w:rsidP="00B00E6A">
      <w:pPr>
        <w:spacing w:after="0" w:line="360" w:lineRule="auto"/>
        <w:jc w:val="both"/>
        <w:rPr>
          <w:rFonts w:ascii="Times New Roman" w:hAnsi="Times New Roman"/>
          <w:color w:val="000000"/>
          <w:sz w:val="28"/>
          <w:szCs w:val="28"/>
        </w:rPr>
      </w:pPr>
      <w:r w:rsidRPr="00A73B30">
        <w:rPr>
          <w:rFonts w:ascii="Times New Roman" w:hAnsi="Times New Roman"/>
          <w:color w:val="000000"/>
          <w:sz w:val="28"/>
          <w:szCs w:val="28"/>
        </w:rPr>
        <w:t>где </w:t>
      </w:r>
      <w:r w:rsidRPr="00A73B30">
        <w:rPr>
          <w:rFonts w:ascii="Times New Roman" w:hAnsi="Times New Roman"/>
          <w:i/>
          <w:iCs/>
          <w:color w:val="000000"/>
          <w:sz w:val="28"/>
          <w:szCs w:val="28"/>
        </w:rPr>
        <w:t>ЗП</w:t>
      </w:r>
      <w:r w:rsidRPr="00A73B30">
        <w:rPr>
          <w:rFonts w:ascii="Times New Roman" w:hAnsi="Times New Roman"/>
          <w:color w:val="000000"/>
          <w:sz w:val="28"/>
          <w:szCs w:val="28"/>
          <w:vertAlign w:val="subscript"/>
        </w:rPr>
        <w:t>р</w:t>
      </w:r>
      <w:r w:rsidRPr="00A73B30">
        <w:rPr>
          <w:rFonts w:ascii="Times New Roman" w:hAnsi="Times New Roman"/>
          <w:i/>
          <w:iCs/>
          <w:color w:val="000000"/>
          <w:sz w:val="28"/>
          <w:szCs w:val="28"/>
        </w:rPr>
        <w:t> -</w:t>
      </w:r>
      <w:r w:rsidRPr="00A73B30">
        <w:rPr>
          <w:rFonts w:ascii="Times New Roman" w:hAnsi="Times New Roman"/>
          <w:color w:val="000000"/>
          <w:sz w:val="28"/>
          <w:szCs w:val="28"/>
        </w:rPr>
        <w:t> реальная заработная плата,</w:t>
      </w:r>
    </w:p>
    <w:p w:rsidR="00AF450B" w:rsidRPr="00A73B30" w:rsidRDefault="00AF450B" w:rsidP="00B00E6A">
      <w:pPr>
        <w:spacing w:after="0" w:line="360" w:lineRule="auto"/>
        <w:jc w:val="both"/>
        <w:rPr>
          <w:rFonts w:ascii="Times New Roman" w:hAnsi="Times New Roman"/>
          <w:color w:val="000000"/>
          <w:sz w:val="28"/>
          <w:szCs w:val="28"/>
        </w:rPr>
      </w:pPr>
      <w:r w:rsidRPr="00A73B30">
        <w:rPr>
          <w:rFonts w:ascii="Times New Roman" w:hAnsi="Times New Roman"/>
          <w:i/>
          <w:iCs/>
          <w:color w:val="000000"/>
          <w:sz w:val="28"/>
          <w:szCs w:val="28"/>
        </w:rPr>
        <w:t>ЗП</w:t>
      </w:r>
      <w:r w:rsidRPr="00A73B30">
        <w:rPr>
          <w:rFonts w:ascii="Times New Roman" w:hAnsi="Times New Roman"/>
          <w:color w:val="000000"/>
          <w:sz w:val="28"/>
          <w:szCs w:val="28"/>
          <w:vertAlign w:val="subscript"/>
        </w:rPr>
        <w:t>Н</w:t>
      </w:r>
      <w:r w:rsidRPr="00A73B30">
        <w:rPr>
          <w:rFonts w:ascii="Times New Roman" w:hAnsi="Times New Roman"/>
          <w:color w:val="000000"/>
          <w:sz w:val="28"/>
          <w:szCs w:val="28"/>
        </w:rPr>
        <w:t> - номинальная заработная плата;</w:t>
      </w:r>
    </w:p>
    <w:p w:rsidR="00AF450B" w:rsidRPr="00A73B30" w:rsidRDefault="00AF450B" w:rsidP="00B00E6A">
      <w:pPr>
        <w:spacing w:after="0" w:line="360" w:lineRule="auto"/>
        <w:jc w:val="both"/>
        <w:rPr>
          <w:rFonts w:ascii="Times New Roman" w:hAnsi="Times New Roman"/>
          <w:color w:val="000000"/>
          <w:sz w:val="28"/>
          <w:szCs w:val="28"/>
        </w:rPr>
      </w:pPr>
      <w:r w:rsidRPr="00A73B30">
        <w:rPr>
          <w:rFonts w:ascii="Times New Roman" w:hAnsi="Times New Roman"/>
          <w:i/>
          <w:iCs/>
          <w:color w:val="000000"/>
          <w:sz w:val="28"/>
          <w:szCs w:val="28"/>
        </w:rPr>
        <w:t>I</w:t>
      </w:r>
      <w:r w:rsidRPr="00A73B30">
        <w:rPr>
          <w:rFonts w:ascii="Times New Roman" w:hAnsi="Times New Roman"/>
          <w:color w:val="000000"/>
          <w:sz w:val="28"/>
          <w:szCs w:val="28"/>
        </w:rPr>
        <w:t>- индекс потребительских цен</w:t>
      </w:r>
      <w:r w:rsidRPr="00CA4883">
        <w:rPr>
          <w:rFonts w:ascii="Times New Roman" w:hAnsi="Times New Roman"/>
          <w:color w:val="000000"/>
          <w:sz w:val="28"/>
          <w:szCs w:val="28"/>
        </w:rPr>
        <w:t xml:space="preserve"> [6]</w:t>
      </w:r>
      <w:r w:rsidRPr="00A73B30">
        <w:rPr>
          <w:rFonts w:ascii="Times New Roman" w:hAnsi="Times New Roman"/>
          <w:color w:val="000000"/>
          <w:sz w:val="28"/>
          <w:szCs w:val="28"/>
        </w:rPr>
        <w:t>.</w:t>
      </w:r>
    </w:p>
    <w:p w:rsidR="00AF450B" w:rsidRPr="00A73B30" w:rsidRDefault="00AF450B" w:rsidP="00B00E6A">
      <w:pPr>
        <w:spacing w:after="0" w:line="360" w:lineRule="auto"/>
        <w:jc w:val="both"/>
        <w:rPr>
          <w:rFonts w:ascii="Times New Roman" w:hAnsi="Times New Roman"/>
          <w:color w:val="000000"/>
          <w:sz w:val="28"/>
          <w:szCs w:val="28"/>
        </w:rPr>
      </w:pPr>
      <w:r w:rsidRPr="00A73B30">
        <w:rPr>
          <w:rFonts w:ascii="Times New Roman" w:hAnsi="Times New Roman"/>
          <w:color w:val="000000"/>
          <w:sz w:val="28"/>
          <w:szCs w:val="28"/>
        </w:rPr>
        <w:t>В политике доходов и заработной платы важное место занимают также индикаторы, характеризующие их дифференциацию.</w:t>
      </w:r>
    </w:p>
    <w:p w:rsidR="00AF450B" w:rsidRPr="00A73B30" w:rsidRDefault="00AF450B" w:rsidP="00B00E6A">
      <w:pPr>
        <w:spacing w:after="0" w:line="360" w:lineRule="auto"/>
        <w:jc w:val="both"/>
        <w:rPr>
          <w:rFonts w:ascii="Times New Roman" w:hAnsi="Times New Roman"/>
          <w:color w:val="000000"/>
          <w:sz w:val="28"/>
          <w:szCs w:val="28"/>
        </w:rPr>
      </w:pPr>
      <w:r w:rsidRPr="00F65DE6">
        <w:rPr>
          <w:rFonts w:ascii="Times New Roman" w:hAnsi="Times New Roman"/>
          <w:iCs/>
          <w:color w:val="000000"/>
          <w:sz w:val="28"/>
          <w:szCs w:val="28"/>
        </w:rPr>
        <w:t>Дифференциация доходов и заработной платы</w:t>
      </w:r>
      <w:r w:rsidRPr="00A73B30">
        <w:rPr>
          <w:rFonts w:ascii="Times New Roman" w:hAnsi="Times New Roman"/>
          <w:color w:val="000000"/>
          <w:sz w:val="28"/>
          <w:szCs w:val="28"/>
        </w:rPr>
        <w:t> позволяет оценить происходящие социальные изменения, уровень социальной напряженности и определить характер политики доходов и заработной платы.</w:t>
      </w:r>
    </w:p>
    <w:p w:rsidR="00AF450B" w:rsidRPr="00A73B30" w:rsidRDefault="00AF450B" w:rsidP="00B00E6A">
      <w:pPr>
        <w:spacing w:after="0" w:line="360" w:lineRule="auto"/>
        <w:jc w:val="both"/>
        <w:rPr>
          <w:rFonts w:ascii="Times New Roman" w:hAnsi="Times New Roman"/>
          <w:color w:val="000000"/>
          <w:sz w:val="28"/>
          <w:szCs w:val="28"/>
        </w:rPr>
      </w:pPr>
      <w:r w:rsidRPr="00A73B30">
        <w:rPr>
          <w:rFonts w:ascii="Times New Roman" w:hAnsi="Times New Roman"/>
          <w:color w:val="000000"/>
          <w:sz w:val="28"/>
          <w:szCs w:val="28"/>
        </w:rPr>
        <w:t>Индикаторами дифференциации доходов и заработной платы являются:</w:t>
      </w:r>
    </w:p>
    <w:p w:rsidR="00AF450B" w:rsidRPr="00A73B30" w:rsidRDefault="00AF450B" w:rsidP="00B00E6A">
      <w:pPr>
        <w:spacing w:after="0" w:line="360" w:lineRule="auto"/>
        <w:jc w:val="both"/>
        <w:rPr>
          <w:rFonts w:ascii="Times New Roman" w:hAnsi="Times New Roman"/>
          <w:color w:val="000000"/>
          <w:sz w:val="28"/>
          <w:szCs w:val="28"/>
        </w:rPr>
      </w:pPr>
      <w:r>
        <w:rPr>
          <w:rFonts w:ascii="Times New Roman" w:hAnsi="Times New Roman"/>
          <w:iCs/>
          <w:color w:val="000000"/>
          <w:sz w:val="28"/>
          <w:szCs w:val="28"/>
        </w:rPr>
        <w:t xml:space="preserve">• </w:t>
      </w:r>
      <w:r w:rsidRPr="00F65DE6">
        <w:rPr>
          <w:rFonts w:ascii="Times New Roman" w:hAnsi="Times New Roman"/>
          <w:iCs/>
          <w:color w:val="000000"/>
          <w:sz w:val="28"/>
          <w:szCs w:val="28"/>
        </w:rPr>
        <w:t>распределение населения по уровню среднедушевых доходов</w:t>
      </w:r>
      <w:r w:rsidRPr="00A73B30">
        <w:rPr>
          <w:rFonts w:ascii="Times New Roman" w:hAnsi="Times New Roman"/>
          <w:i/>
          <w:iCs/>
          <w:color w:val="000000"/>
          <w:sz w:val="28"/>
          <w:szCs w:val="28"/>
        </w:rPr>
        <w:t xml:space="preserve"> -</w:t>
      </w:r>
      <w:r w:rsidRPr="00A73B30">
        <w:rPr>
          <w:rFonts w:ascii="Times New Roman" w:hAnsi="Times New Roman"/>
          <w:color w:val="000000"/>
          <w:sz w:val="28"/>
          <w:szCs w:val="28"/>
        </w:rPr>
        <w:t> показатель удельного веса или процента населения в тех или иных заданных интервалах среднедушевых денежных доходов;</w:t>
      </w:r>
    </w:p>
    <w:p w:rsidR="00AF450B" w:rsidRPr="00A73B30" w:rsidRDefault="00AF450B" w:rsidP="00B00E6A">
      <w:pPr>
        <w:spacing w:after="0" w:line="360" w:lineRule="auto"/>
        <w:jc w:val="both"/>
        <w:rPr>
          <w:rFonts w:ascii="Times New Roman" w:hAnsi="Times New Roman"/>
          <w:color w:val="000000"/>
          <w:sz w:val="28"/>
          <w:szCs w:val="28"/>
        </w:rPr>
      </w:pPr>
      <w:r>
        <w:rPr>
          <w:rFonts w:ascii="Times New Roman" w:hAnsi="Times New Roman"/>
          <w:i/>
          <w:iCs/>
          <w:color w:val="000000"/>
          <w:sz w:val="28"/>
          <w:szCs w:val="28"/>
        </w:rPr>
        <w:t xml:space="preserve">• </w:t>
      </w:r>
      <w:r w:rsidRPr="00F65DE6">
        <w:rPr>
          <w:rFonts w:ascii="Times New Roman" w:hAnsi="Times New Roman"/>
          <w:iCs/>
          <w:color w:val="000000"/>
          <w:sz w:val="28"/>
          <w:szCs w:val="28"/>
        </w:rPr>
        <w:t xml:space="preserve">распределение общего объема денежных доходов по различным группам населения </w:t>
      </w:r>
      <w:r w:rsidRPr="00A73B30">
        <w:rPr>
          <w:rFonts w:ascii="Times New Roman" w:hAnsi="Times New Roman"/>
          <w:i/>
          <w:iCs/>
          <w:color w:val="000000"/>
          <w:sz w:val="28"/>
          <w:szCs w:val="28"/>
        </w:rPr>
        <w:t>-</w:t>
      </w:r>
      <w:r w:rsidRPr="00A73B30">
        <w:rPr>
          <w:rFonts w:ascii="Times New Roman" w:hAnsi="Times New Roman"/>
          <w:color w:val="000000"/>
          <w:sz w:val="28"/>
          <w:szCs w:val="28"/>
        </w:rPr>
        <w:t>показатель (в процентах) доли общего объема денежных доходов, которой обладает каждая из 20%-ных (10%-ных) групп населения;</w:t>
      </w:r>
    </w:p>
    <w:p w:rsidR="00AF450B" w:rsidRPr="00A73B30" w:rsidRDefault="00AF450B" w:rsidP="00B00E6A">
      <w:pPr>
        <w:spacing w:after="0" w:line="360" w:lineRule="auto"/>
        <w:jc w:val="both"/>
        <w:rPr>
          <w:rFonts w:ascii="Times New Roman" w:hAnsi="Times New Roman"/>
          <w:color w:val="000000"/>
          <w:sz w:val="28"/>
          <w:szCs w:val="28"/>
        </w:rPr>
      </w:pPr>
      <w:r w:rsidRPr="00F65DE6">
        <w:rPr>
          <w:rFonts w:ascii="Times New Roman" w:hAnsi="Times New Roman"/>
          <w:iCs/>
          <w:color w:val="000000"/>
          <w:sz w:val="28"/>
          <w:szCs w:val="28"/>
        </w:rPr>
        <w:t>•</w:t>
      </w:r>
      <w:r>
        <w:rPr>
          <w:rFonts w:ascii="Times New Roman" w:hAnsi="Times New Roman"/>
          <w:iCs/>
          <w:color w:val="000000"/>
          <w:sz w:val="28"/>
          <w:szCs w:val="28"/>
        </w:rPr>
        <w:t xml:space="preserve"> </w:t>
      </w:r>
      <w:r w:rsidRPr="00F65DE6">
        <w:rPr>
          <w:rFonts w:ascii="Times New Roman" w:hAnsi="Times New Roman"/>
          <w:iCs/>
          <w:color w:val="000000"/>
          <w:sz w:val="28"/>
          <w:szCs w:val="28"/>
        </w:rPr>
        <w:t>децильный коэффициент дифференциации доходов</w:t>
      </w:r>
      <w:r w:rsidRPr="00A73B30">
        <w:rPr>
          <w:rFonts w:ascii="Times New Roman" w:hAnsi="Times New Roman"/>
          <w:i/>
          <w:iCs/>
          <w:color w:val="000000"/>
          <w:sz w:val="28"/>
          <w:szCs w:val="28"/>
        </w:rPr>
        <w:t xml:space="preserve"> -</w:t>
      </w:r>
      <w:r w:rsidRPr="00A73B30">
        <w:rPr>
          <w:rFonts w:ascii="Times New Roman" w:hAnsi="Times New Roman"/>
          <w:color w:val="000000"/>
          <w:sz w:val="28"/>
          <w:szCs w:val="28"/>
        </w:rPr>
        <w:t> соотношение среднедушевых денежных доходов, выше и ниже которых находятся десятые доли наиболее и наименее обеспеченного населения;</w:t>
      </w:r>
    </w:p>
    <w:p w:rsidR="00AF450B" w:rsidRPr="00A73B30" w:rsidRDefault="00AF450B" w:rsidP="00B00E6A">
      <w:pPr>
        <w:spacing w:after="0" w:line="360" w:lineRule="auto"/>
        <w:jc w:val="both"/>
        <w:rPr>
          <w:rFonts w:ascii="Times New Roman" w:hAnsi="Times New Roman"/>
          <w:color w:val="000000"/>
          <w:sz w:val="28"/>
          <w:szCs w:val="28"/>
        </w:rPr>
      </w:pPr>
      <w:r>
        <w:rPr>
          <w:rFonts w:ascii="Times New Roman" w:hAnsi="Times New Roman"/>
          <w:i/>
          <w:iCs/>
          <w:color w:val="000000"/>
          <w:sz w:val="28"/>
          <w:szCs w:val="28"/>
        </w:rPr>
        <w:t>•</w:t>
      </w:r>
      <w:r w:rsidRPr="00F65DE6">
        <w:rPr>
          <w:rFonts w:ascii="Times New Roman" w:hAnsi="Times New Roman"/>
          <w:iCs/>
          <w:color w:val="000000"/>
          <w:sz w:val="28"/>
          <w:szCs w:val="28"/>
        </w:rPr>
        <w:t xml:space="preserve"> коэффициент дифференциации доходов населения по субъектам Федерации </w:t>
      </w:r>
      <w:r w:rsidRPr="00A73B30">
        <w:rPr>
          <w:rFonts w:ascii="Times New Roman" w:hAnsi="Times New Roman"/>
          <w:i/>
          <w:iCs/>
          <w:color w:val="000000"/>
          <w:sz w:val="28"/>
          <w:szCs w:val="28"/>
        </w:rPr>
        <w:t>-</w:t>
      </w:r>
      <w:r w:rsidRPr="00A73B30">
        <w:rPr>
          <w:rFonts w:ascii="Times New Roman" w:hAnsi="Times New Roman"/>
          <w:color w:val="000000"/>
          <w:sz w:val="28"/>
          <w:szCs w:val="28"/>
        </w:rPr>
        <w:t>соотношение наибольшего и наименьшего уровня среднедушевых доходов в субъектах Федерации;</w:t>
      </w:r>
    </w:p>
    <w:p w:rsidR="00AF450B" w:rsidRPr="00A73B30" w:rsidRDefault="00AF450B" w:rsidP="00B00E6A">
      <w:pPr>
        <w:spacing w:after="0" w:line="360" w:lineRule="auto"/>
        <w:jc w:val="both"/>
        <w:rPr>
          <w:rFonts w:ascii="Times New Roman" w:hAnsi="Times New Roman"/>
          <w:color w:val="000000"/>
          <w:sz w:val="28"/>
          <w:szCs w:val="28"/>
        </w:rPr>
      </w:pPr>
      <w:r>
        <w:rPr>
          <w:rFonts w:ascii="Times New Roman" w:hAnsi="Times New Roman"/>
          <w:i/>
          <w:iCs/>
          <w:color w:val="000000"/>
          <w:sz w:val="28"/>
          <w:szCs w:val="28"/>
        </w:rPr>
        <w:t xml:space="preserve">• </w:t>
      </w:r>
      <w:r w:rsidRPr="00F65DE6">
        <w:rPr>
          <w:rFonts w:ascii="Times New Roman" w:hAnsi="Times New Roman"/>
          <w:iCs/>
          <w:color w:val="000000"/>
          <w:sz w:val="28"/>
          <w:szCs w:val="28"/>
        </w:rPr>
        <w:t>коэффициент дифференциации заработной платы</w:t>
      </w:r>
      <w:r w:rsidRPr="00A73B30">
        <w:rPr>
          <w:rFonts w:ascii="Times New Roman" w:hAnsi="Times New Roman"/>
          <w:i/>
          <w:iCs/>
          <w:color w:val="000000"/>
          <w:sz w:val="28"/>
          <w:szCs w:val="28"/>
        </w:rPr>
        <w:t xml:space="preserve"> -</w:t>
      </w:r>
      <w:r w:rsidRPr="00A73B30">
        <w:rPr>
          <w:rFonts w:ascii="Times New Roman" w:hAnsi="Times New Roman"/>
          <w:color w:val="000000"/>
          <w:sz w:val="28"/>
          <w:szCs w:val="28"/>
        </w:rPr>
        <w:t> соотношение наибольшего и наименьшего уровней заработной платы между отраслями, регионами, профессиями, внутри отраслей и предприятий и т.д.</w:t>
      </w:r>
    </w:p>
    <w:p w:rsidR="00AF450B" w:rsidRPr="00A73B30" w:rsidRDefault="00AF450B" w:rsidP="00B00E6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73B30">
        <w:rPr>
          <w:rFonts w:ascii="Times New Roman" w:hAnsi="Times New Roman"/>
          <w:color w:val="000000"/>
          <w:sz w:val="28"/>
          <w:szCs w:val="28"/>
        </w:rPr>
        <w:t>Одними из наиболее распространенных индикаторов дифференциации доходов являются также коэффициент концентрации доходов (индекс Джини) и кривая Лоренца, позволяющ</w:t>
      </w:r>
      <w:r>
        <w:rPr>
          <w:rFonts w:ascii="Times New Roman" w:hAnsi="Times New Roman"/>
          <w:color w:val="000000"/>
          <w:sz w:val="28"/>
          <w:szCs w:val="28"/>
        </w:rPr>
        <w:t xml:space="preserve">ие судить о степени удаления от </w:t>
      </w:r>
      <w:r w:rsidRPr="00A73B30">
        <w:rPr>
          <w:rFonts w:ascii="Times New Roman" w:hAnsi="Times New Roman"/>
          <w:color w:val="000000"/>
          <w:sz w:val="28"/>
          <w:szCs w:val="28"/>
        </w:rPr>
        <w:t>состояния равенства в распределении доходов. Расчет ин декса Джини связан с кривой Лоренца.</w:t>
      </w:r>
    </w:p>
    <w:p w:rsidR="00AF450B" w:rsidRPr="00F65DE6" w:rsidRDefault="00AF450B" w:rsidP="00B00E6A">
      <w:pPr>
        <w:spacing w:after="0" w:line="360" w:lineRule="auto"/>
        <w:jc w:val="both"/>
        <w:rPr>
          <w:rFonts w:ascii="Times New Roman" w:hAnsi="Times New Roman"/>
          <w:color w:val="000000"/>
          <w:sz w:val="28"/>
          <w:szCs w:val="28"/>
        </w:rPr>
      </w:pPr>
      <w:r w:rsidRPr="00F65DE6">
        <w:rPr>
          <w:rFonts w:ascii="Times New Roman" w:hAnsi="Times New Roman"/>
          <w:iCs/>
          <w:color w:val="000000"/>
          <w:sz w:val="28"/>
          <w:szCs w:val="28"/>
        </w:rPr>
        <w:t>График неравенства доходов (кривая Лоренца)</w:t>
      </w:r>
      <w:r w:rsidRPr="00F65DE6">
        <w:rPr>
          <w:rFonts w:ascii="Times New Roman" w:hAnsi="Times New Roman"/>
          <w:color w:val="000000"/>
          <w:sz w:val="28"/>
          <w:szCs w:val="28"/>
        </w:rPr>
        <w:t> изображен на рис. 1</w:t>
      </w:r>
    </w:p>
    <w:p w:rsidR="00AF450B" w:rsidRPr="00A73B30" w:rsidRDefault="000D2264" w:rsidP="00B00E6A">
      <w:pPr>
        <w:spacing w:after="0" w:line="360" w:lineRule="auto"/>
        <w:jc w:val="both"/>
        <w:rPr>
          <w:rFonts w:ascii="Times New Roman" w:hAnsi="Times New Roman"/>
          <w:color w:val="000000"/>
          <w:sz w:val="28"/>
          <w:szCs w:val="28"/>
        </w:rPr>
      </w:pPr>
      <w:r>
        <w:rPr>
          <w:rFonts w:ascii="Times New Roman" w:hAnsi="Times New Roman"/>
          <w:noProof/>
          <w:color w:val="000000"/>
          <w:sz w:val="28"/>
          <w:szCs w:val="28"/>
        </w:rPr>
        <w:pict>
          <v:shape id="_x0000_i1027" type="#_x0000_t75" style="width:296.25pt;height:227.25pt;visibility:visible">
            <v:imagedata r:id="rId9" o:title=""/>
          </v:shape>
        </w:pict>
      </w:r>
    </w:p>
    <w:p w:rsidR="00AF450B" w:rsidRPr="00A73B30" w:rsidRDefault="00AF450B" w:rsidP="00B00E6A">
      <w:pPr>
        <w:spacing w:after="0" w:line="360" w:lineRule="auto"/>
        <w:jc w:val="both"/>
        <w:rPr>
          <w:rFonts w:ascii="Times New Roman" w:hAnsi="Times New Roman"/>
          <w:color w:val="000000"/>
          <w:sz w:val="28"/>
          <w:szCs w:val="28"/>
        </w:rPr>
      </w:pPr>
      <w:r w:rsidRPr="00A73B30">
        <w:rPr>
          <w:rFonts w:ascii="Times New Roman" w:hAnsi="Times New Roman"/>
          <w:color w:val="000000"/>
          <w:sz w:val="28"/>
          <w:szCs w:val="28"/>
        </w:rPr>
        <w:t>Рисунок 1.</w:t>
      </w:r>
    </w:p>
    <w:p w:rsidR="00AF450B" w:rsidRPr="00A73B30" w:rsidRDefault="00AF450B" w:rsidP="00B00E6A">
      <w:pPr>
        <w:spacing w:after="0" w:line="360" w:lineRule="auto"/>
        <w:jc w:val="both"/>
        <w:rPr>
          <w:rFonts w:ascii="Times New Roman" w:hAnsi="Times New Roman"/>
          <w:color w:val="000000"/>
          <w:sz w:val="28"/>
          <w:szCs w:val="28"/>
        </w:rPr>
      </w:pPr>
      <w:r w:rsidRPr="00A73B30">
        <w:rPr>
          <w:rFonts w:ascii="Times New Roman" w:hAnsi="Times New Roman"/>
          <w:color w:val="000000"/>
          <w:sz w:val="28"/>
          <w:szCs w:val="28"/>
        </w:rPr>
        <w:t>Прямая линия </w:t>
      </w:r>
      <w:r w:rsidRPr="00A73B30">
        <w:rPr>
          <w:rFonts w:ascii="Times New Roman" w:hAnsi="Times New Roman"/>
          <w:i/>
          <w:iCs/>
          <w:color w:val="000000"/>
          <w:sz w:val="28"/>
          <w:szCs w:val="28"/>
        </w:rPr>
        <w:t>ОА</w:t>
      </w:r>
      <w:r w:rsidRPr="00A73B30">
        <w:rPr>
          <w:rFonts w:ascii="Times New Roman" w:hAnsi="Times New Roman"/>
          <w:color w:val="000000"/>
          <w:sz w:val="28"/>
          <w:szCs w:val="28"/>
        </w:rPr>
        <w:t> называется линией абсолютного равенства распределения доходов. Она отражает ситуацию, когда 20% людей принадлежат 20% доходов, 40% людей - 40% доходов и т.д. Кривая </w:t>
      </w:r>
      <w:r w:rsidRPr="00A73B30">
        <w:rPr>
          <w:rFonts w:ascii="Times New Roman" w:hAnsi="Times New Roman"/>
          <w:i/>
          <w:iCs/>
          <w:color w:val="000000"/>
          <w:sz w:val="28"/>
          <w:szCs w:val="28"/>
        </w:rPr>
        <w:t>ОВ </w:t>
      </w:r>
      <w:r w:rsidRPr="00A73B30">
        <w:rPr>
          <w:rFonts w:ascii="Times New Roman" w:hAnsi="Times New Roman"/>
          <w:color w:val="000000"/>
          <w:sz w:val="28"/>
          <w:szCs w:val="28"/>
        </w:rPr>
        <w:t>показывает долевое распределение доходов по группам семей в действительности.</w:t>
      </w:r>
    </w:p>
    <w:p w:rsidR="00AF450B" w:rsidRPr="00A73B30" w:rsidRDefault="00AF450B" w:rsidP="00B00E6A">
      <w:pPr>
        <w:spacing w:after="0" w:line="360" w:lineRule="auto"/>
        <w:jc w:val="both"/>
        <w:rPr>
          <w:rFonts w:ascii="Times New Roman" w:hAnsi="Times New Roman"/>
          <w:color w:val="000000"/>
          <w:sz w:val="28"/>
          <w:szCs w:val="28"/>
        </w:rPr>
      </w:pPr>
      <w:r w:rsidRPr="00A73B30">
        <w:rPr>
          <w:rFonts w:ascii="Times New Roman" w:hAnsi="Times New Roman"/>
          <w:color w:val="000000"/>
          <w:sz w:val="28"/>
          <w:szCs w:val="28"/>
        </w:rPr>
        <w:t>Усиление неравенства в распределении доходов выражается в изменении конфигурации кривой Лоренца в сторону увеличения ее вогнутости по отношению к линии абсолютного равенства.</w:t>
      </w:r>
    </w:p>
    <w:p w:rsidR="00AF450B" w:rsidRPr="00A73B30" w:rsidRDefault="00AF450B" w:rsidP="00B00E6A">
      <w:pPr>
        <w:spacing w:after="0" w:line="360" w:lineRule="auto"/>
        <w:jc w:val="both"/>
        <w:rPr>
          <w:rFonts w:ascii="Times New Roman" w:hAnsi="Times New Roman"/>
          <w:color w:val="000000"/>
          <w:sz w:val="28"/>
          <w:szCs w:val="28"/>
        </w:rPr>
      </w:pPr>
      <w:r w:rsidRPr="00F65DE6">
        <w:rPr>
          <w:rFonts w:ascii="Times New Roman" w:hAnsi="Times New Roman"/>
          <w:iCs/>
          <w:color w:val="000000"/>
          <w:sz w:val="28"/>
          <w:szCs w:val="28"/>
        </w:rPr>
        <w:t>Коэффициент концентрации доходов (индекс Джини)</w:t>
      </w:r>
      <w:r w:rsidRPr="00A73B30">
        <w:rPr>
          <w:rFonts w:ascii="Times New Roman" w:hAnsi="Times New Roman"/>
          <w:color w:val="000000"/>
          <w:sz w:val="28"/>
          <w:szCs w:val="28"/>
        </w:rPr>
        <w:t> представляет собой величину отклонения фактического распределения доходов на селения от линии их равномерного распределения. Он определяется отношением площади фигуры, образованной кривой Лоренца и линией абсолютного равенства, к площади всего треугольника </w:t>
      </w:r>
      <w:r w:rsidRPr="00A73B30">
        <w:rPr>
          <w:rFonts w:ascii="Times New Roman" w:hAnsi="Times New Roman"/>
          <w:i/>
          <w:iCs/>
          <w:color w:val="000000"/>
          <w:sz w:val="28"/>
          <w:szCs w:val="28"/>
        </w:rPr>
        <w:t>ОАС.</w:t>
      </w:r>
      <w:r w:rsidRPr="00A73B30">
        <w:rPr>
          <w:rFonts w:ascii="Times New Roman" w:hAnsi="Times New Roman"/>
          <w:color w:val="000000"/>
          <w:sz w:val="28"/>
          <w:szCs w:val="28"/>
        </w:rPr>
        <w:t> Ве личина коэффициента может варьировать от нуля до единицы или от нуля до 100%. При этом чем выше значение показателя, тем более неравномерно распределены доходы в обществе</w:t>
      </w:r>
      <w:r w:rsidRPr="00763981">
        <w:rPr>
          <w:rFonts w:ascii="Times New Roman" w:hAnsi="Times New Roman"/>
          <w:color w:val="000000"/>
          <w:sz w:val="28"/>
          <w:szCs w:val="28"/>
        </w:rPr>
        <w:t xml:space="preserve"> [7]</w:t>
      </w:r>
      <w:r w:rsidRPr="00A73B30">
        <w:rPr>
          <w:rFonts w:ascii="Times New Roman" w:hAnsi="Times New Roman"/>
          <w:color w:val="000000"/>
          <w:sz w:val="28"/>
          <w:szCs w:val="28"/>
        </w:rPr>
        <w:t>.</w:t>
      </w:r>
    </w:p>
    <w:p w:rsidR="00AF450B" w:rsidRPr="00A73B30" w:rsidRDefault="00AF450B" w:rsidP="00B00E6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73B30">
        <w:rPr>
          <w:rFonts w:ascii="Times New Roman" w:hAnsi="Times New Roman"/>
          <w:color w:val="000000"/>
          <w:sz w:val="28"/>
          <w:szCs w:val="28"/>
        </w:rPr>
        <w:t xml:space="preserve">Для определения общего направления изменений в распределении доходов используется </w:t>
      </w:r>
      <w:r w:rsidRPr="00F65DE6">
        <w:rPr>
          <w:rFonts w:ascii="Times New Roman" w:hAnsi="Times New Roman"/>
          <w:iCs/>
          <w:color w:val="000000"/>
          <w:sz w:val="28"/>
          <w:szCs w:val="28"/>
        </w:rPr>
        <w:t xml:space="preserve">коэффициент направленности процесса стратификации населения </w:t>
      </w:r>
      <w:r w:rsidRPr="00A73B30">
        <w:rPr>
          <w:rFonts w:ascii="Times New Roman" w:hAnsi="Times New Roman"/>
          <w:i/>
          <w:iCs/>
          <w:color w:val="000000"/>
          <w:sz w:val="28"/>
          <w:szCs w:val="28"/>
        </w:rPr>
        <w:t>-</w:t>
      </w:r>
      <w:r w:rsidRPr="00A73B30">
        <w:rPr>
          <w:rFonts w:ascii="Times New Roman" w:hAnsi="Times New Roman"/>
          <w:color w:val="000000"/>
          <w:sz w:val="28"/>
          <w:szCs w:val="28"/>
        </w:rPr>
        <w:t> отношение численности населения с до ходами ниже прожиточного минимума к численности населения с доходами выше бюджета высокого достатка в расчете на 1 тыс. чело век. Динамика коэффициента стратификации характеризует нарастание или снижение поляризации общества.</w:t>
      </w:r>
    </w:p>
    <w:p w:rsidR="00AF450B" w:rsidRPr="00A73B30" w:rsidRDefault="00AF450B" w:rsidP="00B00E6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73B30">
        <w:rPr>
          <w:rFonts w:ascii="Times New Roman" w:hAnsi="Times New Roman"/>
          <w:color w:val="000000"/>
          <w:sz w:val="28"/>
          <w:szCs w:val="28"/>
        </w:rPr>
        <w:t>В России на долю 20% наименее обеспеченных приходится 6% доходов, а на долю 20% наиболее обеспеченных - 47%. Это соотношение близко к среднему по странам. Аналогично распределены до ходы, например, в Великобритании, Эстонии, Киргизии. Более низ кое соотношение доли доходов 20% наиболее и наименее обеспеченных людей - в Словакии (12% к 31%), Чехии (10% к 37%), Венгрии (9% к 37%). В ряде развивающихся стран это соотношение намного выше - в ЮАР (3% к 63%), Чили (3% к 61%), Мексике (4% к 51%).</w:t>
      </w:r>
    </w:p>
    <w:p w:rsidR="00AF450B" w:rsidRPr="00A73B30" w:rsidRDefault="00AF450B" w:rsidP="00B00E6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73B30">
        <w:rPr>
          <w:rFonts w:ascii="Times New Roman" w:hAnsi="Times New Roman"/>
          <w:color w:val="000000"/>
          <w:sz w:val="28"/>
          <w:szCs w:val="28"/>
        </w:rPr>
        <w:t>Коэффициент Джини в России составляет 38%, что также находится на среднем уровне. Это ниже, чем в ЮАР (58%), Чили (56%) и Мексике (50%), но выше, чем в Венгрии (17%), Словакии (19%), Чехии (26%), Польше (27%)</w:t>
      </w:r>
      <w:r w:rsidRPr="00763981">
        <w:rPr>
          <w:rFonts w:ascii="Times New Roman" w:hAnsi="Times New Roman"/>
          <w:color w:val="000000"/>
          <w:sz w:val="28"/>
          <w:szCs w:val="28"/>
        </w:rPr>
        <w:t xml:space="preserve"> [7]</w:t>
      </w:r>
      <w:r w:rsidRPr="00A73B30">
        <w:rPr>
          <w:rFonts w:ascii="Times New Roman" w:hAnsi="Times New Roman"/>
          <w:color w:val="000000"/>
          <w:sz w:val="28"/>
          <w:szCs w:val="28"/>
        </w:rPr>
        <w:t>.</w:t>
      </w:r>
    </w:p>
    <w:p w:rsidR="00AF450B" w:rsidRDefault="00AF450B" w:rsidP="00B00E6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46F41">
        <w:rPr>
          <w:rFonts w:ascii="Times New Roman" w:hAnsi="Times New Roman"/>
          <w:color w:val="000000"/>
          <w:sz w:val="28"/>
          <w:szCs w:val="28"/>
        </w:rPr>
        <w:t>К частным индикаторам уровня жизни относятся показатели потребления отдельных товаров и услуг – на душу населения, семью, по социальным группам, регионам, - показатели обеспеченности товарами длительного пользования, жильем, коммунально-бытовыми удобствами. Среди них выделяются натуральные и стоимостные индикаторы. Натуральные индикаторы непосредственно характеризуют уровень потребления, обеспеченности теми или иными благами. Для того чтобы получить представление об уровне удовлетворения конкретной потребности, может быть использовано несколько показателей. Например, для того чтобы охарактеризовать уровень удовлетворения потребностей в продуктах питания, необходимы данные о количестве потребляемых человеком продуктах и их калорийности, их сопоставление с научно обоснованными нормами. Стоимостные индикаторы отражают затраты на удовлетворение конкретных потребностей и их динамику. Эти индикаторы группируются по видам потребностей, например затраты на питание, оплату жилья, коммунальных услуг, одежду, предметы длительного пользования, отдых, удовлетворение культурных потребностей и т.д.</w:t>
      </w: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Default="00AF450B" w:rsidP="00B00E6A">
      <w:pPr>
        <w:spacing w:after="0" w:line="360" w:lineRule="auto"/>
        <w:jc w:val="both"/>
        <w:rPr>
          <w:rFonts w:ascii="Times New Roman" w:hAnsi="Times New Roman"/>
          <w:b/>
          <w:color w:val="000000"/>
          <w:sz w:val="28"/>
          <w:szCs w:val="28"/>
        </w:rPr>
      </w:pPr>
    </w:p>
    <w:p w:rsidR="00AF450B" w:rsidRPr="00540A0D" w:rsidRDefault="00AF450B" w:rsidP="00B00E6A">
      <w:pPr>
        <w:spacing w:after="0" w:line="360" w:lineRule="auto"/>
        <w:jc w:val="both"/>
        <w:rPr>
          <w:rFonts w:ascii="Times New Roman" w:hAnsi="Times New Roman"/>
          <w:b/>
          <w:color w:val="000000"/>
          <w:sz w:val="28"/>
          <w:szCs w:val="28"/>
        </w:rPr>
      </w:pPr>
      <w:r w:rsidRPr="00540A0D">
        <w:rPr>
          <w:rFonts w:ascii="Times New Roman" w:hAnsi="Times New Roman"/>
          <w:b/>
          <w:color w:val="000000"/>
          <w:sz w:val="28"/>
          <w:szCs w:val="28"/>
        </w:rPr>
        <w:t>1.</w:t>
      </w:r>
      <w:r>
        <w:rPr>
          <w:rFonts w:ascii="Times New Roman" w:hAnsi="Times New Roman"/>
          <w:b/>
          <w:color w:val="000000"/>
          <w:sz w:val="28"/>
          <w:szCs w:val="28"/>
        </w:rPr>
        <w:t xml:space="preserve"> </w:t>
      </w:r>
      <w:r w:rsidRPr="00540A0D">
        <w:rPr>
          <w:rFonts w:ascii="Times New Roman" w:hAnsi="Times New Roman"/>
          <w:b/>
          <w:color w:val="000000"/>
          <w:sz w:val="28"/>
          <w:szCs w:val="28"/>
        </w:rPr>
        <w:t>3. Экономическая оценка качества жизни.</w:t>
      </w:r>
    </w:p>
    <w:p w:rsidR="00AF450B" w:rsidRPr="00540A0D" w:rsidRDefault="00AF450B" w:rsidP="00B00E6A">
      <w:pPr>
        <w:spacing w:after="0" w:line="360" w:lineRule="auto"/>
        <w:jc w:val="both"/>
        <w:rPr>
          <w:rFonts w:ascii="Times New Roman" w:hAnsi="Times New Roman"/>
          <w:sz w:val="28"/>
          <w:szCs w:val="28"/>
        </w:rPr>
      </w:pPr>
      <w:r w:rsidRPr="00540A0D">
        <w:rPr>
          <w:rFonts w:ascii="Times New Roman" w:hAnsi="Times New Roman"/>
          <w:color w:val="000000"/>
          <w:sz w:val="28"/>
          <w:szCs w:val="28"/>
        </w:rPr>
        <w:t xml:space="preserve">      </w:t>
      </w:r>
      <w:r w:rsidRPr="00540A0D">
        <w:rPr>
          <w:rFonts w:ascii="Times New Roman" w:hAnsi="Times New Roman"/>
          <w:sz w:val="28"/>
          <w:szCs w:val="28"/>
        </w:rPr>
        <w:t>Современная наука рассматривает "качество жизни" с точки зрения всестороннего развития личности, производства как социально-экономическую категорию. Вместе с тем "качество жизни" обладает свойствами относительности, соответствуя определенному уровню общественного развития. Итак, "качество жизни" – категория, выражающаяся через конкретный набор качественных характеристик населения:</w:t>
      </w:r>
    </w:p>
    <w:p w:rsidR="00AF450B" w:rsidRPr="00540A0D" w:rsidRDefault="00AF450B" w:rsidP="00B00E6A">
      <w:pPr>
        <w:pStyle w:val="ae"/>
        <w:spacing w:before="0" w:beforeAutospacing="0" w:after="0" w:afterAutospacing="0" w:line="360" w:lineRule="auto"/>
        <w:ind w:firstLine="255"/>
        <w:jc w:val="both"/>
        <w:rPr>
          <w:sz w:val="28"/>
          <w:szCs w:val="28"/>
        </w:rPr>
      </w:pPr>
      <w:r w:rsidRPr="00540A0D">
        <w:rPr>
          <w:color w:val="000000"/>
          <w:sz w:val="28"/>
          <w:szCs w:val="28"/>
        </w:rPr>
        <w:t>- здравоохранение;</w:t>
      </w:r>
    </w:p>
    <w:p w:rsidR="00AF450B" w:rsidRPr="00AB7155" w:rsidRDefault="00AF450B" w:rsidP="00B00E6A">
      <w:pPr>
        <w:pStyle w:val="ae"/>
        <w:spacing w:before="0" w:beforeAutospacing="0" w:after="0" w:afterAutospacing="0" w:line="360" w:lineRule="auto"/>
        <w:ind w:firstLine="255"/>
        <w:jc w:val="both"/>
        <w:rPr>
          <w:color w:val="000000"/>
          <w:sz w:val="28"/>
          <w:szCs w:val="28"/>
        </w:rPr>
      </w:pPr>
      <w:r w:rsidRPr="00540A0D">
        <w:rPr>
          <w:color w:val="000000"/>
          <w:sz w:val="28"/>
          <w:szCs w:val="28"/>
        </w:rPr>
        <w:t>- среднее образование</w:t>
      </w:r>
      <w:r w:rsidRPr="00AB7155">
        <w:rPr>
          <w:color w:val="000000"/>
          <w:sz w:val="28"/>
          <w:szCs w:val="28"/>
        </w:rPr>
        <w:t>;</w:t>
      </w:r>
    </w:p>
    <w:p w:rsidR="00AF450B" w:rsidRPr="00AB7155" w:rsidRDefault="00AF450B" w:rsidP="00B00E6A">
      <w:pPr>
        <w:pStyle w:val="ae"/>
        <w:spacing w:before="0" w:beforeAutospacing="0" w:after="0" w:afterAutospacing="0" w:line="360" w:lineRule="auto"/>
        <w:ind w:firstLine="255"/>
        <w:jc w:val="both"/>
        <w:rPr>
          <w:color w:val="000000"/>
          <w:sz w:val="28"/>
          <w:szCs w:val="28"/>
        </w:rPr>
      </w:pPr>
      <w:r>
        <w:rPr>
          <w:color w:val="000000"/>
          <w:sz w:val="28"/>
          <w:szCs w:val="28"/>
        </w:rPr>
        <w:t xml:space="preserve">- </w:t>
      </w:r>
      <w:r w:rsidRPr="00AB7155">
        <w:rPr>
          <w:color w:val="000000"/>
          <w:sz w:val="28"/>
          <w:szCs w:val="28"/>
        </w:rPr>
        <w:t>высшее образование;</w:t>
      </w:r>
    </w:p>
    <w:p w:rsidR="00AF450B" w:rsidRPr="00AB7155" w:rsidRDefault="00AF450B" w:rsidP="00B00E6A">
      <w:pPr>
        <w:pStyle w:val="ae"/>
        <w:spacing w:before="0" w:beforeAutospacing="0" w:after="0" w:afterAutospacing="0" w:line="360" w:lineRule="auto"/>
        <w:ind w:firstLine="255"/>
        <w:jc w:val="both"/>
        <w:rPr>
          <w:color w:val="000000"/>
          <w:sz w:val="28"/>
          <w:szCs w:val="28"/>
        </w:rPr>
      </w:pPr>
      <w:r>
        <w:rPr>
          <w:color w:val="000000"/>
          <w:sz w:val="28"/>
          <w:szCs w:val="28"/>
        </w:rPr>
        <w:t xml:space="preserve">- </w:t>
      </w:r>
      <w:r w:rsidRPr="00AB7155">
        <w:rPr>
          <w:color w:val="000000"/>
          <w:sz w:val="28"/>
          <w:szCs w:val="28"/>
        </w:rPr>
        <w:t>жилищные условия (выбор, качество, доступность);</w:t>
      </w:r>
    </w:p>
    <w:p w:rsidR="00AF450B" w:rsidRPr="00AB7155" w:rsidRDefault="00AF450B" w:rsidP="00B00E6A">
      <w:pPr>
        <w:pStyle w:val="ae"/>
        <w:spacing w:before="0" w:beforeAutospacing="0" w:after="0" w:afterAutospacing="0" w:line="360" w:lineRule="auto"/>
        <w:ind w:firstLine="255"/>
        <w:jc w:val="both"/>
        <w:rPr>
          <w:color w:val="000000"/>
          <w:sz w:val="28"/>
          <w:szCs w:val="28"/>
        </w:rPr>
      </w:pPr>
      <w:r>
        <w:rPr>
          <w:color w:val="000000"/>
          <w:sz w:val="28"/>
          <w:szCs w:val="28"/>
        </w:rPr>
        <w:t xml:space="preserve">- </w:t>
      </w:r>
      <w:r w:rsidRPr="00AB7155">
        <w:rPr>
          <w:color w:val="000000"/>
          <w:sz w:val="28"/>
          <w:szCs w:val="28"/>
        </w:rPr>
        <w:t>культура и отдых;</w:t>
      </w:r>
    </w:p>
    <w:p w:rsidR="00AF450B" w:rsidRPr="00AB7155" w:rsidRDefault="00AF450B" w:rsidP="00B00E6A">
      <w:pPr>
        <w:pStyle w:val="ae"/>
        <w:spacing w:before="0" w:beforeAutospacing="0" w:after="0" w:afterAutospacing="0" w:line="360" w:lineRule="auto"/>
        <w:ind w:firstLine="255"/>
        <w:jc w:val="both"/>
        <w:rPr>
          <w:color w:val="000000"/>
          <w:sz w:val="28"/>
          <w:szCs w:val="28"/>
        </w:rPr>
      </w:pPr>
      <w:r>
        <w:rPr>
          <w:color w:val="000000"/>
          <w:sz w:val="28"/>
          <w:szCs w:val="28"/>
        </w:rPr>
        <w:t xml:space="preserve">- </w:t>
      </w:r>
      <w:r w:rsidRPr="00AB7155">
        <w:rPr>
          <w:color w:val="000000"/>
          <w:sz w:val="28"/>
          <w:szCs w:val="28"/>
        </w:rPr>
        <w:t>инфляция;</w:t>
      </w:r>
    </w:p>
    <w:p w:rsidR="00AF450B" w:rsidRPr="00AB7155" w:rsidRDefault="00AF450B" w:rsidP="00B00E6A">
      <w:pPr>
        <w:pStyle w:val="ae"/>
        <w:spacing w:before="0" w:beforeAutospacing="0" w:after="0" w:afterAutospacing="0" w:line="360" w:lineRule="auto"/>
        <w:ind w:firstLine="255"/>
        <w:jc w:val="both"/>
        <w:rPr>
          <w:color w:val="000000"/>
          <w:sz w:val="28"/>
          <w:szCs w:val="28"/>
        </w:rPr>
      </w:pPr>
      <w:r>
        <w:rPr>
          <w:color w:val="000000"/>
          <w:sz w:val="28"/>
          <w:szCs w:val="28"/>
        </w:rPr>
        <w:t xml:space="preserve">- </w:t>
      </w:r>
      <w:r w:rsidRPr="00AB7155">
        <w:rPr>
          <w:color w:val="000000"/>
          <w:sz w:val="28"/>
          <w:szCs w:val="28"/>
        </w:rPr>
        <w:t>безработица;</w:t>
      </w:r>
    </w:p>
    <w:p w:rsidR="00AF450B" w:rsidRPr="00AB7155" w:rsidRDefault="00AF450B" w:rsidP="00B00E6A">
      <w:pPr>
        <w:pStyle w:val="ae"/>
        <w:spacing w:before="0" w:beforeAutospacing="0" w:after="0" w:afterAutospacing="0" w:line="360" w:lineRule="auto"/>
        <w:ind w:firstLine="255"/>
        <w:jc w:val="both"/>
        <w:rPr>
          <w:color w:val="000000"/>
          <w:sz w:val="28"/>
          <w:szCs w:val="28"/>
        </w:rPr>
      </w:pPr>
      <w:r>
        <w:rPr>
          <w:color w:val="000000"/>
          <w:sz w:val="28"/>
          <w:szCs w:val="28"/>
        </w:rPr>
        <w:t xml:space="preserve">- </w:t>
      </w:r>
      <w:r w:rsidRPr="00AB7155">
        <w:rPr>
          <w:color w:val="000000"/>
          <w:sz w:val="28"/>
          <w:szCs w:val="28"/>
        </w:rPr>
        <w:t>мотивация работников;</w:t>
      </w:r>
    </w:p>
    <w:p w:rsidR="00AF450B" w:rsidRPr="00AB7155" w:rsidRDefault="00AF450B" w:rsidP="00B00E6A">
      <w:pPr>
        <w:pStyle w:val="ae"/>
        <w:spacing w:before="0" w:beforeAutospacing="0" w:after="0" w:afterAutospacing="0" w:line="360" w:lineRule="auto"/>
        <w:ind w:firstLine="255"/>
        <w:jc w:val="both"/>
        <w:rPr>
          <w:color w:val="000000"/>
          <w:sz w:val="28"/>
          <w:szCs w:val="28"/>
        </w:rPr>
      </w:pPr>
      <w:r>
        <w:rPr>
          <w:color w:val="000000"/>
          <w:sz w:val="28"/>
          <w:szCs w:val="28"/>
        </w:rPr>
        <w:t xml:space="preserve">- </w:t>
      </w:r>
      <w:r w:rsidRPr="00AB7155">
        <w:rPr>
          <w:color w:val="000000"/>
          <w:sz w:val="28"/>
          <w:szCs w:val="28"/>
        </w:rPr>
        <w:t>уровень жизни пенсионеров;</w:t>
      </w:r>
    </w:p>
    <w:p w:rsidR="00AF450B" w:rsidRPr="00AB7155" w:rsidRDefault="00AF450B" w:rsidP="00B00E6A">
      <w:pPr>
        <w:pStyle w:val="ae"/>
        <w:spacing w:before="0" w:beforeAutospacing="0" w:after="0" w:afterAutospacing="0" w:line="360" w:lineRule="auto"/>
        <w:ind w:firstLine="255"/>
        <w:jc w:val="both"/>
        <w:rPr>
          <w:color w:val="000000"/>
          <w:sz w:val="28"/>
          <w:szCs w:val="28"/>
        </w:rPr>
      </w:pPr>
      <w:r>
        <w:rPr>
          <w:color w:val="000000"/>
          <w:sz w:val="28"/>
          <w:szCs w:val="28"/>
        </w:rPr>
        <w:t xml:space="preserve">- </w:t>
      </w:r>
      <w:r w:rsidRPr="00AB7155">
        <w:rPr>
          <w:color w:val="000000"/>
          <w:sz w:val="28"/>
          <w:szCs w:val="28"/>
        </w:rPr>
        <w:t>взрослые и дети, охваченные системой социальной помощи (процент населения);</w:t>
      </w:r>
    </w:p>
    <w:p w:rsidR="00AF450B" w:rsidRPr="00AB7155" w:rsidRDefault="00AF450B" w:rsidP="00B00E6A">
      <w:pPr>
        <w:pStyle w:val="ae"/>
        <w:spacing w:before="0" w:beforeAutospacing="0" w:after="0" w:afterAutospacing="0" w:line="360" w:lineRule="auto"/>
        <w:ind w:firstLine="255"/>
        <w:jc w:val="both"/>
        <w:rPr>
          <w:color w:val="000000"/>
          <w:sz w:val="28"/>
          <w:szCs w:val="28"/>
        </w:rPr>
      </w:pPr>
      <w:r>
        <w:rPr>
          <w:color w:val="000000"/>
          <w:sz w:val="28"/>
          <w:szCs w:val="28"/>
        </w:rPr>
        <w:t xml:space="preserve">- </w:t>
      </w:r>
      <w:r w:rsidRPr="00AB7155">
        <w:rPr>
          <w:color w:val="000000"/>
          <w:sz w:val="28"/>
          <w:szCs w:val="28"/>
        </w:rPr>
        <w:t>качество и доступность детских дошкольных учреждений;</w:t>
      </w:r>
    </w:p>
    <w:p w:rsidR="00AF450B" w:rsidRPr="00AB7155" w:rsidRDefault="00AF450B" w:rsidP="00B00E6A">
      <w:pPr>
        <w:pStyle w:val="ae"/>
        <w:spacing w:before="0" w:beforeAutospacing="0" w:after="0" w:afterAutospacing="0" w:line="360" w:lineRule="auto"/>
        <w:ind w:firstLine="255"/>
        <w:jc w:val="both"/>
        <w:rPr>
          <w:color w:val="000000"/>
          <w:sz w:val="28"/>
          <w:szCs w:val="28"/>
        </w:rPr>
      </w:pPr>
      <w:r>
        <w:rPr>
          <w:color w:val="000000"/>
          <w:sz w:val="28"/>
          <w:szCs w:val="28"/>
        </w:rPr>
        <w:t xml:space="preserve">- </w:t>
      </w:r>
      <w:r w:rsidRPr="00AB7155">
        <w:rPr>
          <w:color w:val="000000"/>
          <w:sz w:val="28"/>
          <w:szCs w:val="28"/>
        </w:rPr>
        <w:t>проблемы наркомании, алкоголизма и тяжких преступлений;</w:t>
      </w:r>
    </w:p>
    <w:p w:rsidR="00AF450B" w:rsidRPr="00AB7155" w:rsidRDefault="00AF450B" w:rsidP="00B00E6A">
      <w:pPr>
        <w:pStyle w:val="ae"/>
        <w:spacing w:before="0" w:beforeAutospacing="0" w:after="0" w:afterAutospacing="0" w:line="360" w:lineRule="auto"/>
        <w:ind w:firstLine="255"/>
        <w:jc w:val="both"/>
        <w:rPr>
          <w:color w:val="000000"/>
          <w:sz w:val="28"/>
          <w:szCs w:val="28"/>
        </w:rPr>
      </w:pPr>
      <w:r>
        <w:rPr>
          <w:color w:val="000000"/>
          <w:sz w:val="28"/>
          <w:szCs w:val="28"/>
        </w:rPr>
        <w:t xml:space="preserve">- </w:t>
      </w:r>
      <w:r w:rsidRPr="00AB7155">
        <w:rPr>
          <w:color w:val="000000"/>
          <w:sz w:val="28"/>
          <w:szCs w:val="28"/>
        </w:rPr>
        <w:t>качество природной среды (воздух, вода, инфраструктура);</w:t>
      </w:r>
    </w:p>
    <w:p w:rsidR="00AF450B" w:rsidRPr="00AB7155" w:rsidRDefault="00AF450B" w:rsidP="00B00E6A">
      <w:pPr>
        <w:pStyle w:val="ae"/>
        <w:spacing w:before="0" w:beforeAutospacing="0" w:after="0" w:afterAutospacing="0" w:line="360" w:lineRule="auto"/>
        <w:ind w:firstLine="255"/>
        <w:jc w:val="both"/>
        <w:rPr>
          <w:color w:val="000000"/>
          <w:sz w:val="28"/>
          <w:szCs w:val="28"/>
        </w:rPr>
      </w:pPr>
      <w:r>
        <w:rPr>
          <w:color w:val="000000"/>
          <w:sz w:val="28"/>
          <w:szCs w:val="28"/>
        </w:rPr>
        <w:t xml:space="preserve">- </w:t>
      </w:r>
      <w:r w:rsidRPr="00AB7155">
        <w:rPr>
          <w:color w:val="000000"/>
          <w:sz w:val="28"/>
          <w:szCs w:val="28"/>
        </w:rPr>
        <w:t>гражданские свободы;</w:t>
      </w:r>
    </w:p>
    <w:p w:rsidR="00AF450B" w:rsidRPr="00AB7155" w:rsidRDefault="00AF450B" w:rsidP="00B00E6A">
      <w:pPr>
        <w:pStyle w:val="ae"/>
        <w:spacing w:before="0" w:beforeAutospacing="0" w:after="0" w:afterAutospacing="0" w:line="360" w:lineRule="auto"/>
        <w:ind w:firstLine="255"/>
        <w:jc w:val="both"/>
        <w:rPr>
          <w:color w:val="000000"/>
          <w:sz w:val="28"/>
          <w:szCs w:val="28"/>
        </w:rPr>
      </w:pPr>
      <w:r>
        <w:rPr>
          <w:color w:val="000000"/>
          <w:sz w:val="28"/>
          <w:szCs w:val="28"/>
        </w:rPr>
        <w:t xml:space="preserve">- </w:t>
      </w:r>
      <w:r w:rsidRPr="00AB7155">
        <w:rPr>
          <w:color w:val="000000"/>
          <w:sz w:val="28"/>
          <w:szCs w:val="28"/>
        </w:rPr>
        <w:t>правоохранительные органы и суд;</w:t>
      </w:r>
    </w:p>
    <w:p w:rsidR="00AF450B" w:rsidRPr="00B00E6A" w:rsidRDefault="00AF450B" w:rsidP="00B00E6A">
      <w:pPr>
        <w:pStyle w:val="ae"/>
        <w:spacing w:before="0" w:beforeAutospacing="0" w:after="0" w:afterAutospacing="0" w:line="360" w:lineRule="auto"/>
        <w:ind w:firstLine="255"/>
        <w:jc w:val="both"/>
        <w:rPr>
          <w:color w:val="000000"/>
          <w:sz w:val="28"/>
          <w:szCs w:val="28"/>
        </w:rPr>
      </w:pPr>
      <w:r w:rsidRPr="00B00E6A">
        <w:rPr>
          <w:color w:val="000000"/>
          <w:sz w:val="28"/>
          <w:szCs w:val="28"/>
        </w:rPr>
        <w:t>- уровень политического участия [</w:t>
      </w:r>
      <w:r w:rsidRPr="00CA4883">
        <w:rPr>
          <w:color w:val="000000"/>
          <w:sz w:val="28"/>
          <w:szCs w:val="28"/>
        </w:rPr>
        <w:t>8</w:t>
      </w:r>
      <w:r w:rsidRPr="00B00E6A">
        <w:rPr>
          <w:color w:val="000000"/>
          <w:sz w:val="28"/>
          <w:szCs w:val="28"/>
        </w:rPr>
        <w:t>].</w:t>
      </w:r>
    </w:p>
    <w:p w:rsidR="00AF450B" w:rsidRPr="00B00E6A" w:rsidRDefault="00AF450B" w:rsidP="00B00E6A">
      <w:pPr>
        <w:autoSpaceDE w:val="0"/>
        <w:autoSpaceDN w:val="0"/>
        <w:adjustRightInd w:val="0"/>
        <w:spacing w:after="0" w:line="360" w:lineRule="auto"/>
        <w:jc w:val="both"/>
        <w:rPr>
          <w:rFonts w:ascii="Times New Roman" w:hAnsi="Times New Roman"/>
          <w:sz w:val="28"/>
          <w:szCs w:val="28"/>
        </w:rPr>
      </w:pPr>
      <w:r w:rsidRPr="00B00E6A">
        <w:rPr>
          <w:rFonts w:ascii="Times New Roman" w:hAnsi="Times New Roman"/>
          <w:sz w:val="28"/>
          <w:szCs w:val="28"/>
        </w:rPr>
        <w:t xml:space="preserve">       Широкий охват различных сторон деятельности и бытия человека позволяет применить категорию "качество жизни" для оценки и анализа экономического и социального уровней жизни населения. Такая методика широко используется для идентификации стран, регионов и отдельных территорий при ранжировании их по отдельным показателям качества жизни.</w:t>
      </w:r>
    </w:p>
    <w:p w:rsidR="00AF450B" w:rsidRPr="00B00E6A" w:rsidRDefault="00AF450B" w:rsidP="00B00E6A">
      <w:pPr>
        <w:autoSpaceDE w:val="0"/>
        <w:autoSpaceDN w:val="0"/>
        <w:adjustRightInd w:val="0"/>
        <w:spacing w:after="0" w:line="360" w:lineRule="auto"/>
        <w:jc w:val="both"/>
        <w:rPr>
          <w:rFonts w:ascii="Times New Roman" w:hAnsi="Times New Roman"/>
          <w:sz w:val="28"/>
          <w:szCs w:val="28"/>
        </w:rPr>
      </w:pPr>
      <w:r w:rsidRPr="00B00E6A">
        <w:rPr>
          <w:rFonts w:ascii="Times New Roman" w:hAnsi="Times New Roman"/>
          <w:sz w:val="28"/>
          <w:szCs w:val="28"/>
        </w:rPr>
        <w:t xml:space="preserve">       Разработкой методологических вопросов оценки, планирования и прогнозирования качества жизни занимаются российские ученые параллельно с зарубежными исследователями этой области науки. Для перехода от оценки качества жизни к планированию и управлению им проработана система оценки факторов, влияющих на изменение показателей. Центральными задачами в обеспечении качества жизни</w:t>
      </w:r>
    </w:p>
    <w:p w:rsidR="00AF450B" w:rsidRPr="00B00E6A" w:rsidRDefault="00AF450B" w:rsidP="00B00E6A">
      <w:pPr>
        <w:autoSpaceDE w:val="0"/>
        <w:autoSpaceDN w:val="0"/>
        <w:adjustRightInd w:val="0"/>
        <w:spacing w:after="0" w:line="360" w:lineRule="auto"/>
        <w:jc w:val="both"/>
        <w:rPr>
          <w:rFonts w:ascii="Times New Roman" w:hAnsi="Times New Roman"/>
          <w:sz w:val="28"/>
          <w:szCs w:val="28"/>
        </w:rPr>
      </w:pPr>
      <w:r w:rsidRPr="00B00E6A">
        <w:rPr>
          <w:rFonts w:ascii="Times New Roman" w:hAnsi="Times New Roman"/>
          <w:sz w:val="28"/>
          <w:szCs w:val="28"/>
        </w:rPr>
        <w:t>в соответствии с рекомендациями ООН провозглашаются:</w:t>
      </w:r>
    </w:p>
    <w:p w:rsidR="00AF450B" w:rsidRPr="00B00E6A" w:rsidRDefault="00AF450B" w:rsidP="00B00E6A">
      <w:pPr>
        <w:autoSpaceDE w:val="0"/>
        <w:autoSpaceDN w:val="0"/>
        <w:adjustRightInd w:val="0"/>
        <w:spacing w:after="0" w:line="360" w:lineRule="auto"/>
        <w:jc w:val="both"/>
        <w:rPr>
          <w:rFonts w:ascii="Times New Roman" w:hAnsi="Times New Roman"/>
          <w:sz w:val="28"/>
          <w:szCs w:val="28"/>
        </w:rPr>
      </w:pPr>
      <w:r w:rsidRPr="00B00E6A">
        <w:rPr>
          <w:rFonts w:ascii="Times New Roman" w:hAnsi="Times New Roman"/>
          <w:sz w:val="28"/>
          <w:szCs w:val="28"/>
        </w:rPr>
        <w:t>– обеспечение физического и морального здоровья общества;</w:t>
      </w:r>
    </w:p>
    <w:p w:rsidR="00AF450B" w:rsidRPr="00B00E6A" w:rsidRDefault="00AF450B" w:rsidP="00B00E6A">
      <w:pPr>
        <w:autoSpaceDE w:val="0"/>
        <w:autoSpaceDN w:val="0"/>
        <w:adjustRightInd w:val="0"/>
        <w:spacing w:after="0" w:line="360" w:lineRule="auto"/>
        <w:jc w:val="both"/>
        <w:rPr>
          <w:rFonts w:ascii="Times New Roman" w:hAnsi="Times New Roman"/>
          <w:sz w:val="28"/>
          <w:szCs w:val="28"/>
        </w:rPr>
      </w:pPr>
      <w:r w:rsidRPr="00B00E6A">
        <w:rPr>
          <w:rFonts w:ascii="Times New Roman" w:hAnsi="Times New Roman"/>
          <w:sz w:val="28"/>
          <w:szCs w:val="28"/>
        </w:rPr>
        <w:t>– обеспечение качественными товарами;</w:t>
      </w:r>
    </w:p>
    <w:p w:rsidR="00AF450B" w:rsidRPr="00B00E6A" w:rsidRDefault="00AF450B" w:rsidP="00B00E6A">
      <w:pPr>
        <w:autoSpaceDE w:val="0"/>
        <w:autoSpaceDN w:val="0"/>
        <w:adjustRightInd w:val="0"/>
        <w:spacing w:after="0" w:line="360" w:lineRule="auto"/>
        <w:jc w:val="both"/>
        <w:rPr>
          <w:rFonts w:ascii="Times New Roman" w:hAnsi="Times New Roman"/>
          <w:sz w:val="28"/>
          <w:szCs w:val="28"/>
        </w:rPr>
      </w:pPr>
      <w:r w:rsidRPr="00B00E6A">
        <w:rPr>
          <w:rFonts w:ascii="Times New Roman" w:hAnsi="Times New Roman"/>
          <w:sz w:val="28"/>
          <w:szCs w:val="28"/>
        </w:rPr>
        <w:t>– охрана окружающей среды;</w:t>
      </w:r>
    </w:p>
    <w:p w:rsidR="00AF450B" w:rsidRPr="00B00E6A" w:rsidRDefault="00AF450B" w:rsidP="00B00E6A">
      <w:pPr>
        <w:autoSpaceDE w:val="0"/>
        <w:autoSpaceDN w:val="0"/>
        <w:adjustRightInd w:val="0"/>
        <w:spacing w:after="0" w:line="360" w:lineRule="auto"/>
        <w:jc w:val="both"/>
        <w:rPr>
          <w:rFonts w:ascii="Times New Roman" w:hAnsi="Times New Roman"/>
          <w:sz w:val="28"/>
          <w:szCs w:val="28"/>
        </w:rPr>
      </w:pPr>
      <w:r w:rsidRPr="00B00E6A">
        <w:rPr>
          <w:rFonts w:ascii="Times New Roman" w:hAnsi="Times New Roman"/>
          <w:sz w:val="28"/>
          <w:szCs w:val="28"/>
        </w:rPr>
        <w:t>– увеличение затрат на поддержание ресурсного потенциала страны.</w:t>
      </w:r>
    </w:p>
    <w:p w:rsidR="00AF450B" w:rsidRPr="00B00E6A" w:rsidRDefault="00AF450B" w:rsidP="00B00E6A">
      <w:pPr>
        <w:autoSpaceDE w:val="0"/>
        <w:autoSpaceDN w:val="0"/>
        <w:adjustRightInd w:val="0"/>
        <w:spacing w:after="0" w:line="360" w:lineRule="auto"/>
        <w:jc w:val="both"/>
        <w:rPr>
          <w:rFonts w:ascii="Times New Roman" w:hAnsi="Times New Roman"/>
          <w:sz w:val="28"/>
          <w:szCs w:val="28"/>
        </w:rPr>
      </w:pPr>
      <w:r w:rsidRPr="00B00E6A">
        <w:rPr>
          <w:rFonts w:ascii="Times New Roman" w:hAnsi="Times New Roman"/>
          <w:sz w:val="28"/>
          <w:szCs w:val="28"/>
        </w:rPr>
        <w:t xml:space="preserve">       Методика оценки качества жизни должна позволять объективно оценить социально-экономическую ситуацию страны, региона. При прогнозной оценке улучшения качества жизни населения следует предпочтение отдавать факторам, влияющим на изменение материальных и социальных показателей. Так расширение производства позволяет повысить: благосостояние как работающего населения, так и получающего пособия; уровень занятости, продолжительность жизни и другие показатели качества жизни.</w:t>
      </w:r>
    </w:p>
    <w:p w:rsidR="00AF450B" w:rsidRPr="00B00E6A" w:rsidRDefault="00AF450B" w:rsidP="00B00E6A">
      <w:pPr>
        <w:autoSpaceDE w:val="0"/>
        <w:autoSpaceDN w:val="0"/>
        <w:adjustRightInd w:val="0"/>
        <w:spacing w:after="0" w:line="360" w:lineRule="auto"/>
        <w:jc w:val="both"/>
        <w:rPr>
          <w:rFonts w:ascii="Times New Roman" w:hAnsi="Times New Roman"/>
          <w:sz w:val="28"/>
          <w:szCs w:val="28"/>
        </w:rPr>
      </w:pPr>
      <w:r w:rsidRPr="00B00E6A">
        <w:rPr>
          <w:rFonts w:ascii="Times New Roman" w:hAnsi="Times New Roman"/>
          <w:sz w:val="28"/>
          <w:szCs w:val="28"/>
        </w:rPr>
        <w:t>Значительный эффект может дать и увеличение доли заработной платы в себестоимости выпускаемой продукции за счет снижения других составляющих, что так же повысит благосостояние населения.</w:t>
      </w:r>
    </w:p>
    <w:p w:rsidR="00AF450B" w:rsidRPr="000E57B6" w:rsidRDefault="00AF450B" w:rsidP="00B00E6A">
      <w:pPr>
        <w:autoSpaceDE w:val="0"/>
        <w:autoSpaceDN w:val="0"/>
        <w:adjustRightInd w:val="0"/>
        <w:spacing w:after="0" w:line="360" w:lineRule="auto"/>
        <w:jc w:val="both"/>
        <w:rPr>
          <w:rFonts w:ascii="Times New Roman" w:hAnsi="Times New Roman"/>
          <w:sz w:val="28"/>
          <w:szCs w:val="28"/>
        </w:rPr>
      </w:pPr>
      <w:r w:rsidRPr="00B00E6A">
        <w:rPr>
          <w:rFonts w:ascii="Times New Roman" w:hAnsi="Times New Roman"/>
          <w:sz w:val="28"/>
          <w:szCs w:val="28"/>
        </w:rPr>
        <w:t xml:space="preserve">       В нашей стране проблемами оценки качества жизни занимаются такие организации как Всероссийский научно-исследовательский институт технической эстетики (ВНИИТЭ), Академия проблем качества (АПК), Госстандарт России. Создатели этой методики исходят из того, что оценке полежит качество жизни человека, которого следует рассматривать как единство и взаимосвязь основных состояний тела и духа, материальной и духовной деятельности, биофизических, социальных и культурных потребностей. В качестве главных целей человека были установлены следующие: </w:t>
      </w:r>
    </w:p>
    <w:p w:rsidR="00AF450B" w:rsidRPr="000E57B6" w:rsidRDefault="00AF450B" w:rsidP="00B00E6A">
      <w:pPr>
        <w:autoSpaceDE w:val="0"/>
        <w:autoSpaceDN w:val="0"/>
        <w:adjustRightInd w:val="0"/>
        <w:spacing w:after="0" w:line="360" w:lineRule="auto"/>
        <w:jc w:val="both"/>
        <w:rPr>
          <w:rFonts w:ascii="Times New Roman" w:hAnsi="Times New Roman"/>
          <w:sz w:val="28"/>
          <w:szCs w:val="28"/>
        </w:rPr>
      </w:pPr>
      <w:r w:rsidRPr="00B00E6A">
        <w:rPr>
          <w:rFonts w:ascii="Times New Roman" w:hAnsi="Times New Roman"/>
          <w:sz w:val="28"/>
          <w:szCs w:val="28"/>
        </w:rPr>
        <w:t xml:space="preserve">1) жизнедеятельность в рамках общественных отношений, осуществляемых с целью производства и потребления материальных благ, и тем самым, направленных на удовлетворение членов общества; </w:t>
      </w:r>
    </w:p>
    <w:p w:rsidR="00AF450B" w:rsidRPr="000E57B6" w:rsidRDefault="00AF450B" w:rsidP="00B00E6A">
      <w:pPr>
        <w:autoSpaceDE w:val="0"/>
        <w:autoSpaceDN w:val="0"/>
        <w:adjustRightInd w:val="0"/>
        <w:spacing w:after="0" w:line="360" w:lineRule="auto"/>
        <w:jc w:val="both"/>
        <w:rPr>
          <w:rFonts w:ascii="Times New Roman" w:hAnsi="Times New Roman"/>
          <w:sz w:val="28"/>
          <w:szCs w:val="28"/>
        </w:rPr>
      </w:pPr>
      <w:r w:rsidRPr="00B00E6A">
        <w:rPr>
          <w:rFonts w:ascii="Times New Roman" w:hAnsi="Times New Roman"/>
          <w:sz w:val="28"/>
          <w:szCs w:val="28"/>
        </w:rPr>
        <w:t xml:space="preserve">2) жизневоспроизводство, направленное на социальное и культурное воспроизводство человеческого рода – каждого индивида и социума; </w:t>
      </w:r>
    </w:p>
    <w:p w:rsidR="00AF450B" w:rsidRPr="00B00E6A" w:rsidRDefault="00AF450B" w:rsidP="00B00E6A">
      <w:pPr>
        <w:autoSpaceDE w:val="0"/>
        <w:autoSpaceDN w:val="0"/>
        <w:adjustRightInd w:val="0"/>
        <w:spacing w:after="0" w:line="360" w:lineRule="auto"/>
        <w:jc w:val="both"/>
        <w:rPr>
          <w:rFonts w:ascii="Times New Roman" w:hAnsi="Times New Roman"/>
          <w:sz w:val="28"/>
          <w:szCs w:val="28"/>
        </w:rPr>
      </w:pPr>
      <w:r w:rsidRPr="00B00E6A">
        <w:rPr>
          <w:rFonts w:ascii="Times New Roman" w:hAnsi="Times New Roman"/>
          <w:sz w:val="28"/>
          <w:szCs w:val="28"/>
        </w:rPr>
        <w:t>3) реализация личности (созидательного потенциала человека) в процессах трудовой и творческой деятельности, социального и культурного развития.</w:t>
      </w:r>
    </w:p>
    <w:p w:rsidR="00AF450B" w:rsidRPr="00B00E6A" w:rsidRDefault="00AF450B" w:rsidP="00B00E6A">
      <w:pPr>
        <w:autoSpaceDE w:val="0"/>
        <w:autoSpaceDN w:val="0"/>
        <w:adjustRightInd w:val="0"/>
        <w:spacing w:after="0" w:line="360" w:lineRule="auto"/>
        <w:jc w:val="both"/>
        <w:rPr>
          <w:rFonts w:ascii="Times New Roman" w:hAnsi="Times New Roman"/>
          <w:sz w:val="28"/>
          <w:szCs w:val="28"/>
        </w:rPr>
      </w:pPr>
      <w:r w:rsidRPr="00B00E6A">
        <w:rPr>
          <w:rFonts w:ascii="Times New Roman" w:hAnsi="Times New Roman"/>
          <w:sz w:val="28"/>
          <w:szCs w:val="28"/>
        </w:rPr>
        <w:t xml:space="preserve">        При оценке качества жизни следует учитывать то, что жизнь человека имеет объективную и субъективную стороны. Объективная сторона определяется комбинацией различных нормативных, статистических характеристик, с помощью которых можно судить о степени удовлетворенности научно-обоснованных потребностей и интересов людей. Субъективная же сторона обусловливается тем, что потребности и интересы конкретных людей всегда индивидуальны и отражаются в субъективных ощущениях индивидов, их личных мнениях и оценках. Исходя из такого подхода, можно более конкретно определить: качество жизни – это комплекс характеристик жизнедеятельности человека, группы людей и населения в целом, обусловливающих ее оптимальное протекание в конкретное время и в определенных условиях и обеспечивающих адекватность ее параметров основным видам деятельности и потребностям человека.</w:t>
      </w:r>
    </w:p>
    <w:p w:rsidR="00AF450B" w:rsidRPr="00B00E6A" w:rsidRDefault="00AF450B" w:rsidP="00B00E6A">
      <w:pPr>
        <w:autoSpaceDE w:val="0"/>
        <w:autoSpaceDN w:val="0"/>
        <w:adjustRightInd w:val="0"/>
        <w:spacing w:after="0" w:line="360" w:lineRule="auto"/>
        <w:jc w:val="both"/>
        <w:rPr>
          <w:rFonts w:ascii="Times New Roman" w:hAnsi="Times New Roman"/>
          <w:sz w:val="28"/>
          <w:szCs w:val="28"/>
        </w:rPr>
      </w:pPr>
      <w:r w:rsidRPr="00B00E6A">
        <w:rPr>
          <w:rFonts w:ascii="Times New Roman" w:hAnsi="Times New Roman"/>
          <w:sz w:val="28"/>
          <w:szCs w:val="28"/>
        </w:rPr>
        <w:t>Оценку качества жизни можно охарактеризовать как процедуру выявления степени соответствия основных параметров и условий жизнедеятельности человека его жизненным потребностям, а также личным представлениям о достойном, полноценном и удовлетворяющем его требованиям уровне жизни. Она осуществляется на основе сопоставления параметров и характеристик жизни данного индивида или общества с соответствующими параметрами и характеристиками жизни, принятыми за базу сравнения, эталон, и ценностного осмысления результатов этого сопоставления. Процедура оценки качества жизни складывается из ряда этапов и операций, среди которых важнейшие: выбор номенклатуры показателей качества жизни, определение значений показателей, выбор критериев оценки и, наконец, определение оценок показателей качества жизни.</w:t>
      </w:r>
    </w:p>
    <w:p w:rsidR="00AF450B" w:rsidRPr="00B00E6A" w:rsidRDefault="00AF450B" w:rsidP="00B00E6A">
      <w:pPr>
        <w:autoSpaceDE w:val="0"/>
        <w:autoSpaceDN w:val="0"/>
        <w:adjustRightInd w:val="0"/>
        <w:spacing w:after="0" w:line="360" w:lineRule="auto"/>
        <w:jc w:val="both"/>
        <w:rPr>
          <w:rFonts w:ascii="Times New Roman" w:hAnsi="Times New Roman"/>
          <w:sz w:val="28"/>
          <w:szCs w:val="28"/>
        </w:rPr>
      </w:pPr>
      <w:r w:rsidRPr="00B00E6A">
        <w:rPr>
          <w:rFonts w:ascii="Times New Roman" w:hAnsi="Times New Roman"/>
          <w:sz w:val="28"/>
          <w:szCs w:val="28"/>
        </w:rPr>
        <w:t xml:space="preserve">Фактически качество жизни – это своеобразный индекс удовлетворенности населения тем, как государство исполняет свои обязанности перед гражданами. Людям нужна жизненная перспектива. Планировать и обеспечивать следует не ограничения и бедность, а благосостояние. Необходимо сменить ориентиры с чисто экономических на определяющих качество жизни. </w:t>
      </w:r>
      <w:r w:rsidRPr="00B00E6A">
        <w:rPr>
          <w:rFonts w:ascii="Times New Roman" w:hAnsi="Times New Roman"/>
          <w:color w:val="000000"/>
          <w:sz w:val="28"/>
          <w:szCs w:val="28"/>
        </w:rPr>
        <w:t xml:space="preserve"> </w:t>
      </w:r>
    </w:p>
    <w:p w:rsidR="00AF450B" w:rsidRPr="00BB301D" w:rsidRDefault="00AF450B" w:rsidP="00B00E6A">
      <w:pPr>
        <w:spacing w:after="0" w:line="360" w:lineRule="auto"/>
        <w:jc w:val="both"/>
        <w:rPr>
          <w:rFonts w:ascii="Times New Roman" w:hAnsi="Times New Roman"/>
          <w:color w:val="000000"/>
          <w:sz w:val="28"/>
          <w:szCs w:val="28"/>
        </w:rPr>
      </w:pPr>
    </w:p>
    <w:p w:rsidR="00AF450B" w:rsidRPr="00B134EF" w:rsidRDefault="00AF450B" w:rsidP="00B00E6A">
      <w:pPr>
        <w:pStyle w:val="HTML"/>
        <w:jc w:val="both"/>
        <w:rPr>
          <w:rFonts w:ascii="Times New Roman" w:hAnsi="Times New Roman" w:cs="Times New Roman"/>
          <w:b/>
          <w:sz w:val="28"/>
          <w:szCs w:val="28"/>
        </w:rPr>
      </w:pPr>
    </w:p>
    <w:p w:rsidR="00AF450B" w:rsidRPr="00B134EF" w:rsidRDefault="00AF450B" w:rsidP="00B00E6A">
      <w:pPr>
        <w:pStyle w:val="HTML"/>
        <w:jc w:val="both"/>
        <w:rPr>
          <w:rFonts w:ascii="Times New Roman" w:hAnsi="Times New Roman" w:cs="Times New Roman"/>
          <w:b/>
          <w:color w:val="333333"/>
          <w:sz w:val="28"/>
          <w:szCs w:val="28"/>
        </w:rPr>
      </w:pPr>
    </w:p>
    <w:p w:rsidR="00AF450B" w:rsidRDefault="00AF450B" w:rsidP="00B00E6A">
      <w:pPr>
        <w:spacing w:after="0" w:line="360" w:lineRule="auto"/>
        <w:jc w:val="both"/>
        <w:rPr>
          <w:rFonts w:ascii="Times New Roman" w:hAnsi="Times New Roman"/>
          <w:sz w:val="28"/>
          <w:szCs w:val="28"/>
        </w:rPr>
      </w:pPr>
    </w:p>
    <w:p w:rsidR="00AF450B" w:rsidRDefault="00AF450B" w:rsidP="00B00E6A">
      <w:pPr>
        <w:spacing w:after="0" w:line="360" w:lineRule="auto"/>
        <w:jc w:val="both"/>
        <w:rPr>
          <w:rFonts w:ascii="Times New Roman" w:hAnsi="Times New Roman"/>
          <w:sz w:val="28"/>
          <w:szCs w:val="28"/>
        </w:rPr>
      </w:pPr>
    </w:p>
    <w:p w:rsidR="00AF450B" w:rsidRPr="00AA1D4F" w:rsidRDefault="00AF450B" w:rsidP="00B00E6A">
      <w:pPr>
        <w:spacing w:after="0" w:line="360" w:lineRule="auto"/>
        <w:ind w:firstLine="709"/>
        <w:jc w:val="both"/>
        <w:rPr>
          <w:rFonts w:ascii="Times New Roman" w:hAnsi="Times New Roman"/>
          <w:sz w:val="28"/>
          <w:szCs w:val="28"/>
        </w:rPr>
      </w:pPr>
    </w:p>
    <w:p w:rsidR="00AF450B" w:rsidRDefault="00AF450B" w:rsidP="00B00E6A">
      <w:pPr>
        <w:spacing w:after="0" w:line="360" w:lineRule="auto"/>
        <w:jc w:val="both"/>
        <w:rPr>
          <w:rFonts w:ascii="Times New Roman" w:hAnsi="Times New Roman"/>
          <w:sz w:val="28"/>
          <w:szCs w:val="28"/>
        </w:rPr>
      </w:pPr>
    </w:p>
    <w:p w:rsidR="00AF450B" w:rsidRPr="00EA6900" w:rsidRDefault="00AF450B" w:rsidP="00B00E6A">
      <w:pPr>
        <w:spacing w:after="0" w:line="360" w:lineRule="auto"/>
        <w:jc w:val="both"/>
        <w:rPr>
          <w:rFonts w:ascii="Times New Roman" w:hAnsi="Times New Roman"/>
          <w:sz w:val="28"/>
          <w:szCs w:val="28"/>
        </w:rPr>
      </w:pPr>
    </w:p>
    <w:p w:rsidR="00AF450B" w:rsidRPr="00EA6900" w:rsidRDefault="00AF450B" w:rsidP="00B00E6A">
      <w:pPr>
        <w:pStyle w:val="HTML"/>
        <w:spacing w:line="360" w:lineRule="auto"/>
        <w:jc w:val="both"/>
        <w:rPr>
          <w:rFonts w:ascii="Times New Roman" w:hAnsi="Times New Roman" w:cs="Times New Roman"/>
          <w:color w:val="000000"/>
          <w:sz w:val="28"/>
          <w:szCs w:val="28"/>
        </w:rPr>
      </w:pPr>
    </w:p>
    <w:p w:rsidR="00AF450B" w:rsidRDefault="00AF450B" w:rsidP="00B00E6A">
      <w:pPr>
        <w:pStyle w:val="HTML"/>
        <w:spacing w:line="360" w:lineRule="auto"/>
        <w:jc w:val="both"/>
        <w:rPr>
          <w:rFonts w:ascii="Times New Roman" w:hAnsi="Times New Roman" w:cs="Times New Roman"/>
          <w:color w:val="000000"/>
          <w:sz w:val="28"/>
          <w:szCs w:val="28"/>
        </w:rPr>
      </w:pPr>
    </w:p>
    <w:p w:rsidR="00AF450B" w:rsidRDefault="00AF450B">
      <w:pPr>
        <w:rPr>
          <w:rFonts w:ascii="Times New Roman" w:hAnsi="Times New Roman"/>
          <w:color w:val="000000"/>
          <w:sz w:val="28"/>
          <w:szCs w:val="28"/>
        </w:rPr>
      </w:pPr>
    </w:p>
    <w:p w:rsidR="00AF450B" w:rsidRDefault="00AF450B">
      <w:pPr>
        <w:rPr>
          <w:rFonts w:ascii="Times New Roman" w:hAnsi="Times New Roman"/>
          <w:color w:val="000000"/>
          <w:sz w:val="28"/>
          <w:szCs w:val="28"/>
        </w:rPr>
      </w:pPr>
      <w:r>
        <w:rPr>
          <w:rFonts w:ascii="Times New Roman" w:hAnsi="Times New Roman"/>
          <w:color w:val="000000"/>
          <w:sz w:val="28"/>
          <w:szCs w:val="28"/>
        </w:rPr>
        <w:br w:type="page"/>
      </w:r>
    </w:p>
    <w:p w:rsidR="00AF450B" w:rsidRPr="000E57B6" w:rsidRDefault="00AF450B" w:rsidP="00F46611">
      <w:pPr>
        <w:spacing w:after="0"/>
        <w:jc w:val="both"/>
        <w:rPr>
          <w:rFonts w:ascii="Times New Roman" w:hAnsi="Times New Roman"/>
          <w:b/>
          <w:sz w:val="28"/>
          <w:szCs w:val="28"/>
        </w:rPr>
      </w:pPr>
      <w:r w:rsidRPr="000E57B6">
        <w:rPr>
          <w:rFonts w:ascii="Times New Roman" w:hAnsi="Times New Roman"/>
          <w:b/>
          <w:sz w:val="28"/>
          <w:szCs w:val="28"/>
        </w:rPr>
        <w:t xml:space="preserve">Глава 2. Анализ качества жизни социально незащищенных слоев населения на примере </w:t>
      </w:r>
      <w:r>
        <w:rPr>
          <w:rFonts w:ascii="Times New Roman" w:hAnsi="Times New Roman"/>
          <w:b/>
          <w:sz w:val="28"/>
          <w:szCs w:val="28"/>
        </w:rPr>
        <w:t xml:space="preserve">инвалидов по зрению </w:t>
      </w:r>
      <w:r w:rsidRPr="000E57B6">
        <w:rPr>
          <w:rFonts w:ascii="Times New Roman" w:hAnsi="Times New Roman"/>
          <w:b/>
          <w:sz w:val="28"/>
          <w:szCs w:val="28"/>
        </w:rPr>
        <w:t>(экспериментальная часть)</w:t>
      </w:r>
      <w:r>
        <w:rPr>
          <w:rFonts w:ascii="Times New Roman" w:hAnsi="Times New Roman"/>
          <w:b/>
          <w:sz w:val="28"/>
          <w:szCs w:val="28"/>
        </w:rPr>
        <w:t>.</w:t>
      </w:r>
    </w:p>
    <w:p w:rsidR="00AF450B" w:rsidRPr="001B0077" w:rsidRDefault="00AF450B" w:rsidP="001B0077">
      <w:pPr>
        <w:spacing w:after="0" w:line="360" w:lineRule="auto"/>
        <w:jc w:val="both"/>
        <w:rPr>
          <w:rFonts w:ascii="Times New Roman" w:hAnsi="Times New Roman"/>
          <w:b/>
          <w:sz w:val="28"/>
          <w:szCs w:val="28"/>
        </w:rPr>
      </w:pPr>
      <w:r w:rsidRPr="001B0077">
        <w:rPr>
          <w:rFonts w:ascii="Times New Roman" w:hAnsi="Times New Roman"/>
          <w:b/>
          <w:sz w:val="28"/>
          <w:szCs w:val="28"/>
        </w:rPr>
        <w:t>2.1. Социально – демографический портрет респондентов.</w:t>
      </w:r>
    </w:p>
    <w:p w:rsidR="00AF450B" w:rsidRPr="001B0077"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xml:space="preserve">            </w:t>
      </w:r>
      <w:r w:rsidRPr="001B0077">
        <w:rPr>
          <w:rFonts w:ascii="Times New Roman" w:hAnsi="Times New Roman"/>
          <w:sz w:val="28"/>
          <w:szCs w:val="28"/>
        </w:rPr>
        <w:t>По данным Всемирной организации здравоохранения (ВОЗ), во всем мире насчитывается около 37 миллионов слепых людей и 124 миллиона человек с плохим зрением. Каждые пять секунд в мире слепнет один взрослый человек, каждую минуту — ребенок. </w:t>
      </w:r>
      <w:r w:rsidRPr="001B0077">
        <w:rPr>
          <w:rFonts w:ascii="Times New Roman" w:hAnsi="Times New Roman"/>
          <w:sz w:val="28"/>
          <w:szCs w:val="28"/>
        </w:rPr>
        <w:br/>
      </w:r>
      <w:r>
        <w:rPr>
          <w:rFonts w:ascii="Times New Roman" w:hAnsi="Times New Roman"/>
          <w:sz w:val="28"/>
          <w:szCs w:val="28"/>
        </w:rPr>
        <w:t xml:space="preserve">            </w:t>
      </w:r>
      <w:r w:rsidRPr="001B0077">
        <w:rPr>
          <w:rFonts w:ascii="Times New Roman" w:hAnsi="Times New Roman"/>
          <w:sz w:val="28"/>
          <w:szCs w:val="28"/>
        </w:rPr>
        <w:t>При этом три четверти случаев слепоты излечимы или предотвратимы. По расчетам ВОЗ, если не будут приняты срочные меры, к 2020 году число слепых в мире удвоится и достигнет 75 миллионов. Медики бьют тревогу: если раньше возрастным порогом катаракты считали 60-летний возраст, то сейчас он снизился до 40 лет. </w:t>
      </w:r>
    </w:p>
    <w:p w:rsidR="00AF450B"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xml:space="preserve">            </w:t>
      </w:r>
      <w:r w:rsidRPr="001B0077">
        <w:rPr>
          <w:rFonts w:ascii="Times New Roman" w:hAnsi="Times New Roman"/>
          <w:sz w:val="28"/>
          <w:szCs w:val="28"/>
        </w:rPr>
        <w:t>В жизни слепым людям приходится сталкиваться со многими трудностями. Очень для многих незрячих людей характерна проблема нехватки общения, информации. Конечно, времена изменились. Незрячие люди теперь не живут в абсолютно замкнутом мире. Для образования, например, появился ряд возможностей. </w:t>
      </w:r>
    </w:p>
    <w:p w:rsidR="00AF450B"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xml:space="preserve">            Кафедрой экономики и управления здравоохранением Курского Государственного Медицинского Университета было проведено социологическое исследование анализа качества жизни незащищенных слоёв населения на примере инвалидов по зрению. </w:t>
      </w:r>
    </w:p>
    <w:p w:rsidR="00AF450B"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xml:space="preserve">             Были опрошены 35% мужчин и 65% женщин, в возрасте от 20 до 29 лет – 10%, от 30 до 39 лет – 30%, от 40 до 49 лет – 15 %, от 50 до 59 лет – 20% и старше 60 лет – 25%.</w:t>
      </w:r>
    </w:p>
    <w:p w:rsidR="00AF450B"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xml:space="preserve">             На вопрос «Как Вы считаете, что такое социальная политика?»  были получены следующие ответы:</w:t>
      </w:r>
    </w:p>
    <w:p w:rsidR="00AF450B"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основная политика государства 20%;</w:t>
      </w:r>
    </w:p>
    <w:p w:rsidR="00AF450B"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составная часть политики государства 70%;</w:t>
      </w:r>
    </w:p>
    <w:p w:rsidR="00AF450B"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другое 5% (диаграмма №1).</w:t>
      </w:r>
    </w:p>
    <w:p w:rsidR="00AF450B"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xml:space="preserve">            На следующий вопрос «Учитывается ли мнение граждан в реализации социальной политики?»  мнения респондентов распределились следующим образом:</w:t>
      </w:r>
    </w:p>
    <w:p w:rsidR="00AF450B"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да 25%;</w:t>
      </w:r>
    </w:p>
    <w:p w:rsidR="00AF450B"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нет 70%;</w:t>
      </w:r>
    </w:p>
    <w:p w:rsidR="00AF450B"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затрудняюсь ответить 5% (диаграмма №2).</w:t>
      </w:r>
    </w:p>
    <w:p w:rsidR="00AF450B"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xml:space="preserve">             Так же было выявлено, что 85% респондентов испытывают социальную незащищенность в государстве. 90 % нуждаются в социальной помощи из них 38,9% мужчин и 51,1 % женщин. </w:t>
      </w:r>
    </w:p>
    <w:p w:rsidR="00AF450B"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xml:space="preserve">              Были опрошены инвалиды по зрению 1(65%), 2 (30%), 3 (5%) группы.  Респондентам задавался вопрос о семейном положении и было выявлено:</w:t>
      </w:r>
    </w:p>
    <w:p w:rsidR="00AF450B"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холост (не замужем) 20%;</w:t>
      </w:r>
    </w:p>
    <w:p w:rsidR="00AF450B"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женат (замужем) 55%;</w:t>
      </w:r>
    </w:p>
    <w:p w:rsidR="00AF450B"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разведен(а) 10%;</w:t>
      </w:r>
    </w:p>
    <w:p w:rsidR="00AF450B" w:rsidRDefault="00AF450B" w:rsidP="001B0077">
      <w:pPr>
        <w:spacing w:after="0" w:line="360" w:lineRule="auto"/>
        <w:jc w:val="both"/>
        <w:textAlignment w:val="baseline"/>
        <w:rPr>
          <w:rFonts w:ascii="Times New Roman" w:hAnsi="Times New Roman"/>
          <w:sz w:val="28"/>
          <w:szCs w:val="28"/>
        </w:rPr>
      </w:pPr>
      <w:r>
        <w:rPr>
          <w:rFonts w:ascii="Times New Roman" w:hAnsi="Times New Roman"/>
          <w:sz w:val="28"/>
          <w:szCs w:val="28"/>
        </w:rPr>
        <w:t>- вдовец (вдова) 15%.</w:t>
      </w:r>
    </w:p>
    <w:p w:rsidR="00AF450B" w:rsidRDefault="00AF450B" w:rsidP="00787744">
      <w:pPr>
        <w:spacing w:after="0" w:line="360" w:lineRule="auto"/>
        <w:jc w:val="both"/>
        <w:textAlignment w:val="baseline"/>
        <w:rPr>
          <w:rFonts w:ascii="Times New Roman" w:hAnsi="Times New Roman"/>
          <w:sz w:val="28"/>
          <w:szCs w:val="28"/>
        </w:rPr>
      </w:pPr>
      <w:r>
        <w:rPr>
          <w:rFonts w:ascii="Times New Roman" w:hAnsi="Times New Roman"/>
          <w:sz w:val="28"/>
          <w:szCs w:val="28"/>
        </w:rPr>
        <w:t xml:space="preserve">Из них мужчины холосты- 5%, женаты- 9,1%, разведены- 5%; женщины не замужем- 15%, замужем- 34,9%, разведены- 5%, вдовы- 15% (диаграмма №3). </w:t>
      </w:r>
    </w:p>
    <w:p w:rsidR="00AF450B" w:rsidRDefault="00AF450B" w:rsidP="00787744">
      <w:pPr>
        <w:spacing w:after="0" w:line="360" w:lineRule="auto"/>
        <w:jc w:val="both"/>
        <w:rPr>
          <w:rFonts w:ascii="Times New Roman" w:hAnsi="Times New Roman"/>
          <w:sz w:val="28"/>
          <w:szCs w:val="28"/>
        </w:rPr>
      </w:pPr>
      <w:r>
        <w:rPr>
          <w:rFonts w:ascii="Times New Roman" w:hAnsi="Times New Roman"/>
          <w:sz w:val="28"/>
          <w:szCs w:val="28"/>
        </w:rPr>
        <w:t xml:space="preserve">               </w:t>
      </w:r>
      <w:r w:rsidRPr="0083510B">
        <w:rPr>
          <w:rFonts w:ascii="Times New Roman" w:hAnsi="Times New Roman"/>
          <w:sz w:val="28"/>
          <w:szCs w:val="28"/>
        </w:rPr>
        <w:t>Респондентам задавался также вопрос «ваше образование» и ответы были распределены следующим образом:</w:t>
      </w:r>
    </w:p>
    <w:p w:rsidR="00AF450B" w:rsidRDefault="00AF450B" w:rsidP="00787744">
      <w:pPr>
        <w:spacing w:after="0" w:line="360" w:lineRule="auto"/>
        <w:jc w:val="both"/>
        <w:rPr>
          <w:rFonts w:ascii="Times New Roman" w:hAnsi="Times New Roman"/>
          <w:sz w:val="28"/>
          <w:szCs w:val="28"/>
        </w:rPr>
      </w:pPr>
      <w:r>
        <w:rPr>
          <w:rFonts w:ascii="Times New Roman" w:hAnsi="Times New Roman"/>
          <w:sz w:val="28"/>
          <w:szCs w:val="28"/>
        </w:rPr>
        <w:t>- неполное среднее 0%;</w:t>
      </w:r>
    </w:p>
    <w:p w:rsidR="00AF450B" w:rsidRDefault="00AF450B" w:rsidP="00787744">
      <w:pPr>
        <w:spacing w:after="0" w:line="360" w:lineRule="auto"/>
        <w:jc w:val="both"/>
        <w:rPr>
          <w:rFonts w:ascii="Times New Roman" w:hAnsi="Times New Roman"/>
          <w:sz w:val="28"/>
          <w:szCs w:val="28"/>
        </w:rPr>
      </w:pPr>
      <w:r>
        <w:rPr>
          <w:rFonts w:ascii="Times New Roman" w:hAnsi="Times New Roman"/>
          <w:sz w:val="28"/>
          <w:szCs w:val="28"/>
        </w:rPr>
        <w:t>- среднее 15%;</w:t>
      </w:r>
    </w:p>
    <w:p w:rsidR="00AF450B" w:rsidRDefault="00AF450B" w:rsidP="00787744">
      <w:pPr>
        <w:spacing w:after="0" w:line="360" w:lineRule="auto"/>
        <w:jc w:val="both"/>
        <w:rPr>
          <w:rFonts w:ascii="Times New Roman" w:hAnsi="Times New Roman"/>
          <w:sz w:val="28"/>
          <w:szCs w:val="28"/>
        </w:rPr>
      </w:pPr>
      <w:r>
        <w:rPr>
          <w:rFonts w:ascii="Times New Roman" w:hAnsi="Times New Roman"/>
          <w:sz w:val="28"/>
          <w:szCs w:val="28"/>
        </w:rPr>
        <w:t>- среднее специальное 20%;</w:t>
      </w:r>
    </w:p>
    <w:p w:rsidR="00AF450B" w:rsidRDefault="00AF450B" w:rsidP="00787744">
      <w:pPr>
        <w:spacing w:after="0" w:line="360" w:lineRule="auto"/>
        <w:jc w:val="both"/>
        <w:rPr>
          <w:rFonts w:ascii="Times New Roman" w:hAnsi="Times New Roman"/>
          <w:sz w:val="28"/>
          <w:szCs w:val="28"/>
        </w:rPr>
      </w:pPr>
      <w:r>
        <w:rPr>
          <w:rFonts w:ascii="Times New Roman" w:hAnsi="Times New Roman"/>
          <w:sz w:val="28"/>
          <w:szCs w:val="28"/>
        </w:rPr>
        <w:t>- неполное высшее 5%;</w:t>
      </w:r>
    </w:p>
    <w:p w:rsidR="00AF450B" w:rsidRDefault="00AF450B" w:rsidP="00787744">
      <w:pPr>
        <w:spacing w:after="0" w:line="360" w:lineRule="auto"/>
        <w:jc w:val="both"/>
        <w:rPr>
          <w:rFonts w:ascii="Times New Roman" w:hAnsi="Times New Roman"/>
          <w:sz w:val="28"/>
          <w:szCs w:val="28"/>
        </w:rPr>
      </w:pPr>
      <w:r>
        <w:rPr>
          <w:rFonts w:ascii="Times New Roman" w:hAnsi="Times New Roman"/>
          <w:sz w:val="28"/>
          <w:szCs w:val="28"/>
        </w:rPr>
        <w:t>- высшее 60% (диаграмма №4).</w:t>
      </w:r>
    </w:p>
    <w:p w:rsidR="00AF450B" w:rsidRDefault="00AF450B" w:rsidP="00787744">
      <w:pPr>
        <w:spacing w:after="0" w:line="360" w:lineRule="auto"/>
        <w:jc w:val="both"/>
        <w:rPr>
          <w:rFonts w:ascii="Times New Roman" w:hAnsi="Times New Roman"/>
          <w:sz w:val="28"/>
          <w:szCs w:val="28"/>
        </w:rPr>
      </w:pPr>
      <w:r>
        <w:rPr>
          <w:rFonts w:ascii="Times New Roman" w:hAnsi="Times New Roman"/>
          <w:sz w:val="28"/>
          <w:szCs w:val="28"/>
        </w:rPr>
        <w:t xml:space="preserve">               Из данных вопросов было выявлено, что женское население преобладает над мужским, большое количество инвалидов по зрению нуждаются в социальной помощи, так как испытывают социальную незащищенность в государстве. Больше половины респондентов имеют высшее образование, данный показатель также может говорит о качестве жизни.</w:t>
      </w: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Pr="00DE479C" w:rsidRDefault="00AF450B" w:rsidP="00DE479C">
      <w:pPr>
        <w:spacing w:after="0" w:line="360" w:lineRule="auto"/>
        <w:jc w:val="both"/>
        <w:rPr>
          <w:rFonts w:ascii="Times New Roman" w:hAnsi="Times New Roman"/>
          <w:b/>
          <w:color w:val="000000"/>
          <w:sz w:val="28"/>
          <w:szCs w:val="28"/>
        </w:rPr>
      </w:pPr>
      <w:r w:rsidRPr="00DE479C">
        <w:rPr>
          <w:rFonts w:ascii="Times New Roman" w:hAnsi="Times New Roman"/>
          <w:b/>
          <w:sz w:val="28"/>
          <w:szCs w:val="28"/>
        </w:rPr>
        <w:t xml:space="preserve">2.2.  </w:t>
      </w:r>
      <w:r w:rsidRPr="00DE479C">
        <w:rPr>
          <w:rFonts w:ascii="Times New Roman" w:hAnsi="Times New Roman"/>
          <w:b/>
          <w:color w:val="000000"/>
          <w:sz w:val="28"/>
          <w:szCs w:val="28"/>
        </w:rPr>
        <w:t>Источники доходов и их дифференциация.</w:t>
      </w:r>
    </w:p>
    <w:p w:rsidR="00AF450B" w:rsidRPr="00DE479C" w:rsidRDefault="00AF450B" w:rsidP="00DE479C">
      <w:pPr>
        <w:spacing w:after="0" w:line="360" w:lineRule="auto"/>
        <w:jc w:val="both"/>
        <w:rPr>
          <w:rFonts w:ascii="Times New Roman" w:hAnsi="Times New Roman"/>
          <w:sz w:val="28"/>
          <w:szCs w:val="28"/>
        </w:rPr>
      </w:pPr>
      <w:r w:rsidRPr="00DE479C">
        <w:rPr>
          <w:rFonts w:ascii="Times New Roman" w:hAnsi="Times New Roman"/>
          <w:sz w:val="28"/>
          <w:szCs w:val="28"/>
        </w:rPr>
        <w:t>Основные источники дохода инвалидов по зрению:</w:t>
      </w:r>
    </w:p>
    <w:p w:rsidR="00AF450B" w:rsidRPr="00DE479C" w:rsidRDefault="00AF450B" w:rsidP="00DE479C">
      <w:pPr>
        <w:spacing w:after="0" w:line="360" w:lineRule="auto"/>
        <w:jc w:val="both"/>
        <w:rPr>
          <w:rFonts w:ascii="Times New Roman" w:hAnsi="Times New Roman"/>
          <w:sz w:val="28"/>
          <w:szCs w:val="28"/>
        </w:rPr>
      </w:pPr>
      <w:r w:rsidRPr="00DE479C">
        <w:rPr>
          <w:rFonts w:ascii="Times New Roman" w:hAnsi="Times New Roman"/>
          <w:sz w:val="28"/>
          <w:szCs w:val="28"/>
        </w:rPr>
        <w:t>- пенсия + заработная плата 25%;</w:t>
      </w:r>
    </w:p>
    <w:p w:rsidR="00AF450B" w:rsidRPr="00DE479C" w:rsidRDefault="00AF450B" w:rsidP="00DE479C">
      <w:pPr>
        <w:spacing w:after="0" w:line="360" w:lineRule="auto"/>
        <w:jc w:val="both"/>
        <w:rPr>
          <w:rFonts w:ascii="Times New Roman" w:hAnsi="Times New Roman"/>
          <w:sz w:val="28"/>
          <w:szCs w:val="28"/>
        </w:rPr>
      </w:pPr>
      <w:r w:rsidRPr="00DE479C">
        <w:rPr>
          <w:rFonts w:ascii="Times New Roman" w:hAnsi="Times New Roman"/>
          <w:sz w:val="28"/>
          <w:szCs w:val="28"/>
        </w:rPr>
        <w:t>- пенсия 65%;</w:t>
      </w:r>
    </w:p>
    <w:p w:rsidR="00AF450B" w:rsidRPr="00DE479C" w:rsidRDefault="00AF450B" w:rsidP="00DE479C">
      <w:pPr>
        <w:spacing w:after="0" w:line="360" w:lineRule="auto"/>
        <w:jc w:val="both"/>
        <w:rPr>
          <w:rFonts w:ascii="Times New Roman" w:hAnsi="Times New Roman"/>
          <w:sz w:val="28"/>
          <w:szCs w:val="28"/>
        </w:rPr>
      </w:pPr>
      <w:r w:rsidRPr="00DE479C">
        <w:rPr>
          <w:rFonts w:ascii="Times New Roman" w:hAnsi="Times New Roman"/>
          <w:sz w:val="28"/>
          <w:szCs w:val="28"/>
        </w:rPr>
        <w:t>- пособие + пенсия 5%;</w:t>
      </w:r>
    </w:p>
    <w:p w:rsidR="00AF450B" w:rsidRPr="00DE479C" w:rsidRDefault="00AF450B" w:rsidP="00DE479C">
      <w:pPr>
        <w:spacing w:after="0" w:line="360" w:lineRule="auto"/>
        <w:jc w:val="both"/>
        <w:rPr>
          <w:rFonts w:ascii="Times New Roman" w:hAnsi="Times New Roman"/>
          <w:sz w:val="28"/>
          <w:szCs w:val="28"/>
        </w:rPr>
      </w:pPr>
      <w:r w:rsidRPr="00DE479C">
        <w:rPr>
          <w:rFonts w:ascii="Times New Roman" w:hAnsi="Times New Roman"/>
          <w:sz w:val="28"/>
          <w:szCs w:val="28"/>
        </w:rPr>
        <w:t>- пенсия + стипендия 5% (диаграмма №5).</w:t>
      </w:r>
    </w:p>
    <w:p w:rsidR="00AF450B" w:rsidRPr="00DE479C" w:rsidRDefault="00AF450B" w:rsidP="00DE479C">
      <w:pPr>
        <w:pStyle w:val="ae"/>
        <w:spacing w:before="0" w:beforeAutospacing="0" w:after="0" w:afterAutospacing="0" w:line="360" w:lineRule="auto"/>
        <w:jc w:val="both"/>
        <w:rPr>
          <w:color w:val="000000"/>
          <w:sz w:val="28"/>
          <w:szCs w:val="28"/>
        </w:rPr>
      </w:pPr>
      <w:r>
        <w:rPr>
          <w:color w:val="000000"/>
          <w:sz w:val="28"/>
          <w:szCs w:val="28"/>
        </w:rPr>
        <w:t xml:space="preserve">          </w:t>
      </w:r>
      <w:r w:rsidRPr="00DE479C">
        <w:rPr>
          <w:color w:val="000000"/>
          <w:sz w:val="28"/>
          <w:szCs w:val="28"/>
        </w:rPr>
        <w:t>Концепция реформирования натуральных льгот и замена их денежными компенсациями предусматривала сохранение социальной защищенности инвалидов со стороны федерального центра и регионов.</w:t>
      </w:r>
    </w:p>
    <w:p w:rsidR="00AF450B" w:rsidRPr="00DE479C" w:rsidRDefault="00AF450B" w:rsidP="00DE479C">
      <w:pPr>
        <w:pStyle w:val="ae"/>
        <w:spacing w:before="0" w:beforeAutospacing="0" w:after="0" w:afterAutospacing="0" w:line="360" w:lineRule="auto"/>
        <w:jc w:val="both"/>
        <w:rPr>
          <w:color w:val="000000"/>
          <w:sz w:val="28"/>
          <w:szCs w:val="28"/>
        </w:rPr>
      </w:pPr>
      <w:r w:rsidRPr="00DE479C">
        <w:rPr>
          <w:bCs/>
          <w:color w:val="000000"/>
          <w:sz w:val="28"/>
          <w:szCs w:val="28"/>
        </w:rPr>
        <w:t>Истекший год показал, что денежные компенсации, выплачиваемые инвалидам по нормам Федерального Закона № 122-ФЗ, оказались явно недостаточны для оплаты льгот, ранее имевшихся у инвалидов</w:t>
      </w:r>
      <w:r w:rsidRPr="00DE479C">
        <w:rPr>
          <w:color w:val="000000"/>
          <w:sz w:val="28"/>
          <w:szCs w:val="28"/>
        </w:rPr>
        <w:t>. Таково единодушное мнение инвалидов по зрению, наиболее пострадавшая категория - работающие инвалиды. Их социальное обеспечение снизилось значительнее всех.</w:t>
      </w:r>
    </w:p>
    <w:p w:rsidR="00AF450B" w:rsidRPr="00DE479C" w:rsidRDefault="00AF450B" w:rsidP="00DE479C">
      <w:pPr>
        <w:pStyle w:val="ae"/>
        <w:spacing w:before="0" w:beforeAutospacing="0" w:after="0" w:afterAutospacing="0" w:line="360" w:lineRule="auto"/>
        <w:jc w:val="both"/>
        <w:rPr>
          <w:color w:val="000000"/>
          <w:sz w:val="28"/>
          <w:szCs w:val="28"/>
        </w:rPr>
      </w:pPr>
      <w:r>
        <w:rPr>
          <w:color w:val="000000"/>
          <w:sz w:val="28"/>
          <w:szCs w:val="28"/>
        </w:rPr>
        <w:t xml:space="preserve">          </w:t>
      </w:r>
      <w:r w:rsidRPr="00DE479C">
        <w:rPr>
          <w:color w:val="000000"/>
          <w:sz w:val="28"/>
          <w:szCs w:val="28"/>
        </w:rPr>
        <w:t>Следует также отметить, что до сих пор на федеральном уровне не предоставляются государственные льготы и компенсации по проезду инвалидов по зрению в реабилитационные центры Всероссийского общества слепых. Между тем, ВОС в настоящее время выполняет важнейшую государственную функцию профессионального обучения и повышения квалификации инвалидов по зрению в трех реабилитационных Центрах ВОС. Только 10 субъектов РФ из 60 проявили внимание к этой проблеме инвалидов и выделили необходимые (весьма скромные) средства для оплаты проезда инвалидов по зрению в реабилитационные Центры ВОС</w:t>
      </w:r>
      <w:r>
        <w:rPr>
          <w:color w:val="000000"/>
          <w:sz w:val="28"/>
          <w:szCs w:val="28"/>
        </w:rPr>
        <w:t xml:space="preserve"> </w:t>
      </w:r>
      <w:r w:rsidRPr="008D09CE">
        <w:rPr>
          <w:color w:val="000000"/>
          <w:sz w:val="28"/>
          <w:szCs w:val="28"/>
        </w:rPr>
        <w:t>[9]</w:t>
      </w:r>
      <w:r w:rsidRPr="00DE479C">
        <w:rPr>
          <w:color w:val="000000"/>
          <w:sz w:val="28"/>
          <w:szCs w:val="28"/>
        </w:rPr>
        <w:t>.</w:t>
      </w: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Default="00AF450B" w:rsidP="00DE479C">
      <w:pPr>
        <w:spacing w:after="0" w:line="360" w:lineRule="auto"/>
        <w:jc w:val="both"/>
        <w:rPr>
          <w:rFonts w:ascii="Times New Roman" w:hAnsi="Times New Roman"/>
          <w:b/>
          <w:sz w:val="28"/>
          <w:szCs w:val="28"/>
        </w:rPr>
      </w:pPr>
    </w:p>
    <w:p w:rsidR="00AF450B" w:rsidRPr="00DE479C" w:rsidRDefault="00AF450B" w:rsidP="00DE479C">
      <w:pPr>
        <w:spacing w:after="0" w:line="360" w:lineRule="auto"/>
        <w:jc w:val="both"/>
        <w:rPr>
          <w:rFonts w:ascii="Times New Roman" w:hAnsi="Times New Roman"/>
          <w:b/>
          <w:sz w:val="28"/>
          <w:szCs w:val="28"/>
        </w:rPr>
      </w:pPr>
      <w:r w:rsidRPr="00DE479C">
        <w:rPr>
          <w:rFonts w:ascii="Times New Roman" w:hAnsi="Times New Roman"/>
          <w:b/>
          <w:sz w:val="28"/>
          <w:szCs w:val="28"/>
        </w:rPr>
        <w:t>2.3. Структура потребительских расходов.</w:t>
      </w:r>
    </w:p>
    <w:p w:rsidR="00AF450B" w:rsidRPr="00DE479C" w:rsidRDefault="00AF450B" w:rsidP="00DE479C">
      <w:pPr>
        <w:spacing w:after="0" w:line="360" w:lineRule="auto"/>
        <w:jc w:val="both"/>
        <w:rPr>
          <w:rFonts w:ascii="Times New Roman" w:hAnsi="Times New Roman"/>
          <w:sz w:val="28"/>
          <w:szCs w:val="28"/>
        </w:rPr>
      </w:pPr>
      <w:r w:rsidRPr="00DE479C">
        <w:rPr>
          <w:rFonts w:ascii="Times New Roman" w:hAnsi="Times New Roman"/>
          <w:sz w:val="28"/>
          <w:szCs w:val="28"/>
        </w:rPr>
        <w:t xml:space="preserve">           В анкете респонденты должны были указать в порядке уменьшения стоимости потребительский расход, были получены следующие результаты:</w:t>
      </w:r>
    </w:p>
    <w:p w:rsidR="00AF450B" w:rsidRPr="00B645B2" w:rsidRDefault="000D2264" w:rsidP="00B645B2">
      <w:pPr>
        <w:spacing w:after="0" w:line="360" w:lineRule="auto"/>
        <w:jc w:val="center"/>
        <w:rPr>
          <w:rFonts w:ascii="Times New Roman" w:hAnsi="Times New Roman"/>
          <w:sz w:val="28"/>
          <w:szCs w:val="28"/>
        </w:rPr>
      </w:pPr>
      <w:r>
        <w:rPr>
          <w:noProof/>
        </w:rPr>
        <w:pict>
          <v:roundrect id="_x0000_s1026" style="position:absolute;left:0;text-align:left;margin-left:144.45pt;margin-top:9.9pt;width:186pt;height:59.25pt;z-index:251654656" arcsize="10923f">
            <v:textbox>
              <w:txbxContent>
                <w:p w:rsidR="00AF450B" w:rsidRDefault="00AF450B" w:rsidP="00B645B2">
                  <w:pPr>
                    <w:jc w:val="center"/>
                    <w:rPr>
                      <w:rFonts w:ascii="Times New Roman" w:hAnsi="Times New Roman"/>
                      <w:sz w:val="28"/>
                      <w:szCs w:val="28"/>
                    </w:rPr>
                  </w:pPr>
                  <w:r w:rsidRPr="00B645B2">
                    <w:rPr>
                      <w:rFonts w:ascii="Times New Roman" w:hAnsi="Times New Roman"/>
                      <w:sz w:val="28"/>
                      <w:szCs w:val="28"/>
                    </w:rPr>
                    <w:t>Продукты питани</w:t>
                  </w:r>
                  <w:r>
                    <w:rPr>
                      <w:rFonts w:ascii="Times New Roman" w:hAnsi="Times New Roman"/>
                      <w:sz w:val="28"/>
                      <w:szCs w:val="28"/>
                    </w:rPr>
                    <w:t>я</w:t>
                  </w:r>
                </w:p>
                <w:p w:rsidR="00AF450B" w:rsidRPr="00B645B2" w:rsidRDefault="00AF450B" w:rsidP="00B645B2">
                  <w:pPr>
                    <w:jc w:val="center"/>
                    <w:rPr>
                      <w:rFonts w:ascii="Times New Roman" w:hAnsi="Times New Roman"/>
                      <w:sz w:val="28"/>
                      <w:szCs w:val="28"/>
                    </w:rPr>
                  </w:pPr>
                  <w:r>
                    <w:rPr>
                      <w:rFonts w:ascii="Times New Roman" w:hAnsi="Times New Roman"/>
                      <w:sz w:val="28"/>
                      <w:szCs w:val="28"/>
                    </w:rPr>
                    <w:t>65%</w:t>
                  </w:r>
                </w:p>
              </w:txbxContent>
            </v:textbox>
          </v:roundrect>
        </w:pict>
      </w:r>
    </w:p>
    <w:p w:rsidR="00AF450B" w:rsidRPr="00D77272" w:rsidRDefault="00AF450B" w:rsidP="00787744">
      <w:pPr>
        <w:spacing w:after="0" w:line="360" w:lineRule="auto"/>
        <w:jc w:val="both"/>
        <w:rPr>
          <w:rFonts w:ascii="Times New Roman" w:hAnsi="Times New Roman"/>
          <w:sz w:val="28"/>
          <w:szCs w:val="28"/>
        </w:rPr>
      </w:pPr>
    </w:p>
    <w:p w:rsidR="00AF450B" w:rsidRDefault="00AF450B" w:rsidP="001B0077">
      <w:pPr>
        <w:spacing w:after="0" w:line="360" w:lineRule="auto"/>
        <w:jc w:val="both"/>
        <w:textAlignment w:val="baseline"/>
        <w:rPr>
          <w:rFonts w:ascii="Times New Roman" w:hAnsi="Times New Roman"/>
          <w:sz w:val="28"/>
          <w:szCs w:val="28"/>
        </w:rPr>
      </w:pPr>
    </w:p>
    <w:p w:rsidR="00AF450B" w:rsidRDefault="000D2264" w:rsidP="001B0077">
      <w:pPr>
        <w:spacing w:after="0" w:line="360" w:lineRule="auto"/>
        <w:jc w:val="both"/>
        <w:textAlignment w:val="baseline"/>
        <w:rPr>
          <w:rFonts w:ascii="Times New Roman" w:hAnsi="Times New Roman"/>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26.95pt;margin-top:1.25pt;width:29.25pt;height:36pt;z-index:251655680">
            <v:textbox style="mso-next-textbox:#_x0000_s1027">
              <w:txbxContent>
                <w:p w:rsidR="00AF450B" w:rsidRDefault="00AF450B" w:rsidP="00B645B2">
                  <w:pPr>
                    <w:jc w:val="center"/>
                  </w:pPr>
                </w:p>
              </w:txbxContent>
            </v:textbox>
          </v:shape>
        </w:pict>
      </w:r>
    </w:p>
    <w:p w:rsidR="00AF450B" w:rsidRDefault="000D2264" w:rsidP="00B645B2">
      <w:pPr>
        <w:jc w:val="center"/>
        <w:rPr>
          <w:rFonts w:ascii="Times New Roman" w:hAnsi="Times New Roman"/>
          <w:sz w:val="28"/>
          <w:szCs w:val="28"/>
        </w:rPr>
      </w:pPr>
      <w:r>
        <w:rPr>
          <w:noProof/>
        </w:rPr>
        <w:pict>
          <v:roundrect id="_x0000_s1028" style="position:absolute;left:0;text-align:left;margin-left:144.45pt;margin-top:17.6pt;width:186pt;height:59.25pt;z-index:251656704" arcsize="10923f">
            <v:textbox style="mso-next-textbox:#_x0000_s1028">
              <w:txbxContent>
                <w:p w:rsidR="00AF450B" w:rsidRDefault="00AF450B" w:rsidP="00B645B2">
                  <w:pPr>
                    <w:jc w:val="center"/>
                    <w:rPr>
                      <w:rFonts w:ascii="Times New Roman" w:hAnsi="Times New Roman"/>
                      <w:sz w:val="28"/>
                      <w:szCs w:val="28"/>
                    </w:rPr>
                  </w:pPr>
                  <w:r>
                    <w:rPr>
                      <w:rFonts w:ascii="Times New Roman" w:hAnsi="Times New Roman"/>
                      <w:sz w:val="28"/>
                      <w:szCs w:val="28"/>
                    </w:rPr>
                    <w:t>Жилищно-коммунальные услуги 25%</w:t>
                  </w:r>
                </w:p>
                <w:p w:rsidR="00AF450B" w:rsidRPr="00B645B2" w:rsidRDefault="00AF450B" w:rsidP="00B645B2">
                  <w:pPr>
                    <w:rPr>
                      <w:rFonts w:ascii="Times New Roman" w:hAnsi="Times New Roman"/>
                      <w:sz w:val="28"/>
                      <w:szCs w:val="28"/>
                    </w:rPr>
                  </w:pPr>
                </w:p>
              </w:txbxContent>
            </v:textbox>
          </v:roundrect>
        </w:pict>
      </w:r>
    </w:p>
    <w:p w:rsidR="00AF450B" w:rsidRDefault="00AF450B" w:rsidP="00B645B2">
      <w:pPr>
        <w:jc w:val="center"/>
        <w:rPr>
          <w:rFonts w:ascii="Times New Roman" w:hAnsi="Times New Roman"/>
          <w:sz w:val="28"/>
          <w:szCs w:val="28"/>
        </w:rPr>
      </w:pPr>
    </w:p>
    <w:p w:rsidR="00AF450B" w:rsidRDefault="000D2264" w:rsidP="00B645B2">
      <w:pPr>
        <w:jc w:val="center"/>
        <w:rPr>
          <w:rFonts w:ascii="Times New Roman" w:hAnsi="Times New Roman"/>
          <w:sz w:val="28"/>
          <w:szCs w:val="28"/>
        </w:rPr>
      </w:pPr>
      <w:r>
        <w:rPr>
          <w:noProof/>
        </w:rPr>
        <w:pict>
          <v:shape id="_x0000_s1029" type="#_x0000_t67" style="position:absolute;left:0;text-align:left;margin-left:226.95pt;margin-top:25.05pt;width:29.25pt;height:36pt;z-index:251657728">
            <v:textbox style="mso-next-textbox:#_x0000_s1029">
              <w:txbxContent>
                <w:p w:rsidR="00AF450B" w:rsidRDefault="00AF450B" w:rsidP="00B645B2"/>
              </w:txbxContent>
            </v:textbox>
          </v:shape>
        </w:pict>
      </w:r>
    </w:p>
    <w:p w:rsidR="00AF450B" w:rsidRDefault="00AF450B" w:rsidP="00B645B2">
      <w:pPr>
        <w:jc w:val="center"/>
        <w:rPr>
          <w:rFonts w:ascii="Times New Roman" w:hAnsi="Times New Roman"/>
          <w:sz w:val="28"/>
          <w:szCs w:val="28"/>
        </w:rPr>
      </w:pPr>
    </w:p>
    <w:p w:rsidR="00AF450B" w:rsidRDefault="000D2264" w:rsidP="00B645B2">
      <w:pPr>
        <w:jc w:val="center"/>
        <w:rPr>
          <w:rFonts w:ascii="Times New Roman" w:hAnsi="Times New Roman"/>
          <w:sz w:val="28"/>
          <w:szCs w:val="28"/>
        </w:rPr>
      </w:pPr>
      <w:r>
        <w:rPr>
          <w:noProof/>
        </w:rPr>
        <w:pict>
          <v:roundrect id="_x0000_s1030" style="position:absolute;left:0;text-align:left;margin-left:148.2pt;margin-top:8.55pt;width:186pt;height:59.25pt;z-index:251658752" arcsize="10923f">
            <v:textbox style="mso-next-textbox:#_x0000_s1030">
              <w:txbxContent>
                <w:p w:rsidR="00AF450B" w:rsidRPr="00B645B2" w:rsidRDefault="00AF450B" w:rsidP="00A64381">
                  <w:pPr>
                    <w:jc w:val="center"/>
                    <w:rPr>
                      <w:rFonts w:ascii="Times New Roman" w:hAnsi="Times New Roman"/>
                      <w:sz w:val="28"/>
                      <w:szCs w:val="28"/>
                    </w:rPr>
                  </w:pPr>
                  <w:r>
                    <w:rPr>
                      <w:rFonts w:ascii="Times New Roman" w:hAnsi="Times New Roman"/>
                      <w:sz w:val="28"/>
                      <w:szCs w:val="28"/>
                    </w:rPr>
                    <w:t>Непродовольственные товары 5%</w:t>
                  </w:r>
                </w:p>
              </w:txbxContent>
            </v:textbox>
          </v:roundrect>
        </w:pict>
      </w:r>
    </w:p>
    <w:p w:rsidR="00AF450B" w:rsidRDefault="00AF450B" w:rsidP="00B645B2">
      <w:pPr>
        <w:jc w:val="center"/>
        <w:rPr>
          <w:rFonts w:ascii="Times New Roman" w:hAnsi="Times New Roman"/>
          <w:sz w:val="28"/>
          <w:szCs w:val="28"/>
        </w:rPr>
      </w:pPr>
    </w:p>
    <w:p w:rsidR="00AF450B" w:rsidRDefault="000D2264" w:rsidP="00B645B2">
      <w:pPr>
        <w:jc w:val="center"/>
        <w:rPr>
          <w:rFonts w:ascii="Times New Roman" w:hAnsi="Times New Roman"/>
          <w:sz w:val="28"/>
          <w:szCs w:val="28"/>
        </w:rPr>
      </w:pPr>
      <w:r>
        <w:rPr>
          <w:noProof/>
        </w:rPr>
        <w:pict>
          <v:shape id="_x0000_s1031" type="#_x0000_t67" style="position:absolute;left:0;text-align:left;margin-left:226.95pt;margin-top:16pt;width:29.25pt;height:36pt;z-index:251659776">
            <v:textbox>
              <w:txbxContent>
                <w:p w:rsidR="00AF450B" w:rsidRDefault="00AF450B" w:rsidP="00A64381">
                  <w:pPr>
                    <w:jc w:val="center"/>
                  </w:pPr>
                </w:p>
              </w:txbxContent>
            </v:textbox>
          </v:shape>
        </w:pict>
      </w:r>
    </w:p>
    <w:p w:rsidR="00AF450B" w:rsidRDefault="000D2264" w:rsidP="00B645B2">
      <w:pPr>
        <w:jc w:val="center"/>
        <w:rPr>
          <w:rFonts w:ascii="Times New Roman" w:hAnsi="Times New Roman"/>
          <w:sz w:val="28"/>
          <w:szCs w:val="28"/>
        </w:rPr>
      </w:pPr>
      <w:r>
        <w:rPr>
          <w:noProof/>
        </w:rPr>
        <w:pict>
          <v:roundrect id="_x0000_s1032" style="position:absolute;left:0;text-align:left;margin-left:148.2pt;margin-top:28pt;width:186pt;height:59.25pt;z-index:251660800" arcsize="10923f">
            <v:textbox style="mso-next-textbox:#_x0000_s1032">
              <w:txbxContent>
                <w:p w:rsidR="00AF450B" w:rsidRPr="00B645B2" w:rsidRDefault="00AF450B" w:rsidP="00A64381">
                  <w:pPr>
                    <w:jc w:val="center"/>
                    <w:rPr>
                      <w:rFonts w:ascii="Times New Roman" w:hAnsi="Times New Roman"/>
                      <w:sz w:val="28"/>
                      <w:szCs w:val="28"/>
                    </w:rPr>
                  </w:pPr>
                  <w:r>
                    <w:rPr>
                      <w:rFonts w:ascii="Times New Roman" w:hAnsi="Times New Roman"/>
                      <w:sz w:val="28"/>
                      <w:szCs w:val="28"/>
                    </w:rPr>
                    <w:t>Лекарственные средства 5%</w:t>
                  </w:r>
                </w:p>
              </w:txbxContent>
            </v:textbox>
          </v:roundrect>
        </w:pict>
      </w:r>
    </w:p>
    <w:p w:rsidR="00AF450B" w:rsidRDefault="00AF450B" w:rsidP="00A64381">
      <w:pPr>
        <w:jc w:val="both"/>
        <w:rPr>
          <w:rFonts w:ascii="Times New Roman" w:hAnsi="Times New Roman"/>
          <w:sz w:val="28"/>
          <w:szCs w:val="28"/>
        </w:rPr>
      </w:pPr>
      <w:r>
        <w:rPr>
          <w:rFonts w:ascii="Times New Roman" w:hAnsi="Times New Roman"/>
          <w:sz w:val="28"/>
          <w:szCs w:val="28"/>
        </w:rPr>
        <w:br w:type="page"/>
      </w:r>
    </w:p>
    <w:p w:rsidR="00AF450B" w:rsidRPr="00E90E35" w:rsidRDefault="00AF450B" w:rsidP="00E90E35">
      <w:pPr>
        <w:spacing w:after="0" w:line="360" w:lineRule="auto"/>
        <w:jc w:val="both"/>
        <w:rPr>
          <w:rFonts w:ascii="Times New Roman" w:hAnsi="Times New Roman"/>
          <w:sz w:val="28"/>
          <w:szCs w:val="28"/>
        </w:rPr>
      </w:pPr>
      <w:r>
        <w:rPr>
          <w:rStyle w:val="apple-style-span"/>
          <w:rFonts w:ascii="Times New Roman" w:hAnsi="Times New Roman"/>
          <w:color w:val="262430"/>
          <w:sz w:val="28"/>
          <w:szCs w:val="28"/>
        </w:rPr>
        <w:t xml:space="preserve">         </w:t>
      </w:r>
      <w:r w:rsidRPr="00E90E35">
        <w:rPr>
          <w:rStyle w:val="apple-style-span"/>
          <w:rFonts w:ascii="Times New Roman" w:hAnsi="Times New Roman"/>
          <w:sz w:val="28"/>
          <w:szCs w:val="28"/>
        </w:rPr>
        <w:t>Уровень общих потребительских расходов, а также затраты по отдельным группам товаров и услуг исчисляются, как правило, в среднем на душу населения, на одно или сто домашних хозяйств.</w:t>
      </w:r>
      <w:r w:rsidRPr="00E90E35">
        <w:rPr>
          <w:rFonts w:ascii="Times New Roman" w:hAnsi="Times New Roman"/>
          <w:sz w:val="28"/>
          <w:szCs w:val="28"/>
        </w:rPr>
        <w:br/>
      </w:r>
      <w:r w:rsidRPr="00E90E35">
        <w:rPr>
          <w:rStyle w:val="apple-style-span"/>
          <w:rFonts w:ascii="Times New Roman" w:hAnsi="Times New Roman"/>
          <w:sz w:val="28"/>
          <w:szCs w:val="28"/>
        </w:rPr>
        <w:t>Структура личного потребления характеризуется направлениями затрат домашних хозяйств, при этом расходы четко разграничиваются на приобретение материальных благ, с одной стороны, и услуг — с другой. При анализе потребления материальных благ последние разделяются на две большие группы: продовольственные и непродовольственные товары, а продовольственные — на продукты питания и алкогольные напитки.</w:t>
      </w:r>
      <w:r w:rsidRPr="00E90E35">
        <w:rPr>
          <w:rFonts w:ascii="Times New Roman" w:hAnsi="Times New Roman"/>
          <w:sz w:val="28"/>
          <w:szCs w:val="28"/>
        </w:rPr>
        <w:br/>
      </w:r>
      <w:r w:rsidRPr="00E90E35">
        <w:rPr>
          <w:rStyle w:val="apple-style-span"/>
          <w:rFonts w:ascii="Times New Roman" w:hAnsi="Times New Roman"/>
          <w:sz w:val="28"/>
          <w:szCs w:val="28"/>
        </w:rPr>
        <w:t xml:space="preserve">          С позиции уровня жизни населения приоритетным являются направления анализа в части затрат на удовлетворение первоочередных потребностей населения, к которым относятся питание, одежда, обувь, жилище.</w:t>
      </w:r>
      <w:r w:rsidRPr="00E90E35">
        <w:rPr>
          <w:rFonts w:ascii="Times New Roman" w:hAnsi="Times New Roman"/>
          <w:sz w:val="28"/>
          <w:szCs w:val="28"/>
        </w:rPr>
        <w:br/>
      </w:r>
      <w:r w:rsidRPr="00E90E35">
        <w:rPr>
          <w:rStyle w:val="apple-style-span"/>
          <w:rFonts w:ascii="Times New Roman" w:hAnsi="Times New Roman"/>
          <w:sz w:val="28"/>
          <w:szCs w:val="28"/>
        </w:rPr>
        <w:t>Расходы семейного бюджета на питание являются социальным индикатором материального положения населения, потому что от их величины во многом зависит формирование структуры остальной части семейного бюджета, в том числе тех его статей, которые характеризуют более высокую ступень уровня жизни</w:t>
      </w:r>
      <w:r>
        <w:rPr>
          <w:rStyle w:val="apple-style-span"/>
          <w:rFonts w:ascii="Times New Roman" w:hAnsi="Times New Roman"/>
          <w:sz w:val="28"/>
          <w:szCs w:val="28"/>
        </w:rPr>
        <w:t xml:space="preserve"> </w:t>
      </w:r>
      <w:r w:rsidRPr="00E90E35">
        <w:rPr>
          <w:rStyle w:val="apple-style-span"/>
          <w:rFonts w:ascii="Times New Roman" w:hAnsi="Times New Roman"/>
          <w:sz w:val="28"/>
          <w:szCs w:val="28"/>
        </w:rPr>
        <w:t>[10]</w:t>
      </w:r>
      <w:r w:rsidRPr="00E90E35">
        <w:rPr>
          <w:rStyle w:val="apple-style-span"/>
          <w:rFonts w:ascii="Times New Roman" w:hAnsi="Times New Roman"/>
          <w:color w:val="262430"/>
          <w:sz w:val="28"/>
          <w:szCs w:val="28"/>
        </w:rPr>
        <w:t>.</w:t>
      </w:r>
    </w:p>
    <w:p w:rsidR="00AF450B" w:rsidRDefault="00AF450B" w:rsidP="00A64381">
      <w:pPr>
        <w:jc w:val="both"/>
        <w:rPr>
          <w:rFonts w:ascii="Times New Roman" w:hAnsi="Times New Roman"/>
          <w:sz w:val="28"/>
          <w:szCs w:val="28"/>
        </w:rPr>
      </w:pPr>
    </w:p>
    <w:p w:rsidR="00AF450B" w:rsidRDefault="00AF450B" w:rsidP="00A64381">
      <w:pPr>
        <w:jc w:val="both"/>
        <w:rPr>
          <w:rFonts w:ascii="Times New Roman" w:hAnsi="Times New Roman"/>
          <w:sz w:val="28"/>
          <w:szCs w:val="28"/>
        </w:rPr>
      </w:pPr>
    </w:p>
    <w:p w:rsidR="00AF450B" w:rsidRDefault="00AF450B" w:rsidP="00A64381">
      <w:pPr>
        <w:jc w:val="both"/>
        <w:rPr>
          <w:rFonts w:ascii="Times New Roman" w:hAnsi="Times New Roman"/>
          <w:sz w:val="28"/>
          <w:szCs w:val="28"/>
        </w:rPr>
      </w:pPr>
    </w:p>
    <w:p w:rsidR="00AF450B" w:rsidRDefault="00AF450B" w:rsidP="00A64381">
      <w:pPr>
        <w:jc w:val="both"/>
        <w:rPr>
          <w:rFonts w:ascii="Times New Roman" w:hAnsi="Times New Roman"/>
          <w:sz w:val="28"/>
          <w:szCs w:val="28"/>
        </w:rPr>
      </w:pPr>
    </w:p>
    <w:p w:rsidR="00AF450B" w:rsidRDefault="00AF450B" w:rsidP="00A64381">
      <w:pPr>
        <w:jc w:val="both"/>
        <w:rPr>
          <w:rFonts w:ascii="Times New Roman" w:hAnsi="Times New Roman"/>
          <w:sz w:val="28"/>
          <w:szCs w:val="28"/>
        </w:rPr>
      </w:pPr>
    </w:p>
    <w:p w:rsidR="00AF450B" w:rsidRDefault="00AF450B" w:rsidP="00A64381">
      <w:pPr>
        <w:jc w:val="both"/>
        <w:rPr>
          <w:rFonts w:ascii="Times New Roman" w:hAnsi="Times New Roman"/>
          <w:sz w:val="28"/>
          <w:szCs w:val="28"/>
        </w:rPr>
      </w:pPr>
    </w:p>
    <w:p w:rsidR="00AF450B" w:rsidRDefault="00AF450B" w:rsidP="00A64381">
      <w:pPr>
        <w:jc w:val="both"/>
        <w:rPr>
          <w:rFonts w:ascii="Times New Roman" w:hAnsi="Times New Roman"/>
          <w:sz w:val="28"/>
          <w:szCs w:val="28"/>
        </w:rPr>
      </w:pPr>
    </w:p>
    <w:p w:rsidR="00AF450B" w:rsidRDefault="00AF450B" w:rsidP="00A64381">
      <w:pPr>
        <w:jc w:val="both"/>
        <w:rPr>
          <w:rFonts w:ascii="Times New Roman" w:hAnsi="Times New Roman"/>
          <w:sz w:val="28"/>
          <w:szCs w:val="28"/>
        </w:rPr>
      </w:pPr>
    </w:p>
    <w:p w:rsidR="00AF450B" w:rsidRDefault="00AF450B" w:rsidP="00A64381">
      <w:pPr>
        <w:jc w:val="both"/>
        <w:rPr>
          <w:rFonts w:ascii="Times New Roman" w:hAnsi="Times New Roman"/>
          <w:sz w:val="28"/>
          <w:szCs w:val="28"/>
        </w:rPr>
      </w:pPr>
    </w:p>
    <w:p w:rsidR="00AF450B" w:rsidRDefault="00AF450B" w:rsidP="00A423E5">
      <w:pPr>
        <w:spacing w:after="0" w:line="360" w:lineRule="auto"/>
        <w:jc w:val="both"/>
        <w:rPr>
          <w:rFonts w:ascii="Times New Roman" w:hAnsi="Times New Roman"/>
          <w:sz w:val="28"/>
          <w:szCs w:val="28"/>
        </w:rPr>
      </w:pPr>
    </w:p>
    <w:p w:rsidR="00AF450B" w:rsidRPr="00E90E35" w:rsidRDefault="00AF450B" w:rsidP="00E90E35">
      <w:pPr>
        <w:spacing w:after="0" w:line="360" w:lineRule="auto"/>
        <w:jc w:val="both"/>
        <w:rPr>
          <w:rFonts w:ascii="Times New Roman" w:hAnsi="Times New Roman"/>
          <w:b/>
          <w:sz w:val="28"/>
          <w:szCs w:val="28"/>
        </w:rPr>
      </w:pPr>
      <w:r w:rsidRPr="00E90E35">
        <w:rPr>
          <w:rFonts w:ascii="Times New Roman" w:hAnsi="Times New Roman"/>
          <w:b/>
          <w:sz w:val="28"/>
          <w:szCs w:val="28"/>
        </w:rPr>
        <w:t>2.4. Доступность набора социальных услуг.</w:t>
      </w:r>
    </w:p>
    <w:p w:rsidR="00AF450B" w:rsidRPr="00E90E35" w:rsidRDefault="00AF450B" w:rsidP="00E90E35">
      <w:pPr>
        <w:spacing w:after="0" w:line="360" w:lineRule="auto"/>
        <w:jc w:val="both"/>
        <w:rPr>
          <w:rFonts w:ascii="Times New Roman" w:hAnsi="Times New Roman"/>
          <w:color w:val="000000"/>
          <w:sz w:val="28"/>
          <w:szCs w:val="28"/>
        </w:rPr>
      </w:pPr>
      <w:r w:rsidRPr="00E90E35">
        <w:rPr>
          <w:rFonts w:ascii="Times New Roman" w:hAnsi="Times New Roman"/>
          <w:color w:val="000000"/>
          <w:sz w:val="28"/>
          <w:szCs w:val="28"/>
        </w:rPr>
        <w:t xml:space="preserve"> </w:t>
      </w:r>
      <w:r>
        <w:rPr>
          <w:rFonts w:ascii="Times New Roman" w:hAnsi="Times New Roman"/>
          <w:color w:val="000000"/>
          <w:sz w:val="28"/>
          <w:szCs w:val="28"/>
        </w:rPr>
        <w:t xml:space="preserve">         </w:t>
      </w:r>
      <w:r w:rsidRPr="00E90E35">
        <w:rPr>
          <w:rFonts w:ascii="Times New Roman" w:hAnsi="Times New Roman"/>
          <w:color w:val="000000"/>
          <w:sz w:val="28"/>
          <w:szCs w:val="28"/>
        </w:rPr>
        <w:t>В соответствии с пунктом 1 статьи 6.2 Федерального закона от 17.07.1999  № 178-ФЗ «О государственной социальной помощи» (в редакции Федерального закона от 22.08.2004 № 122-ФЗ) в состав предоставляемого гражданам набора социальных услуг включаются следующие социальные услуги:</w:t>
      </w:r>
    </w:p>
    <w:p w:rsidR="00AF450B" w:rsidRPr="00E90E35" w:rsidRDefault="00AF450B" w:rsidP="00E90E35">
      <w:pPr>
        <w:spacing w:after="0" w:line="360" w:lineRule="auto"/>
        <w:jc w:val="both"/>
        <w:rPr>
          <w:rFonts w:ascii="Times New Roman" w:hAnsi="Times New Roman"/>
          <w:color w:val="000000"/>
          <w:sz w:val="28"/>
          <w:szCs w:val="28"/>
        </w:rPr>
      </w:pPr>
      <w:r w:rsidRPr="00E90E35">
        <w:rPr>
          <w:rFonts w:ascii="Times New Roman" w:hAnsi="Times New Roman"/>
          <w:color w:val="000000"/>
          <w:sz w:val="28"/>
          <w:szCs w:val="28"/>
        </w:rPr>
        <w:t>1) дополнительная бесплатная медицинская помощь, в том числе предусматривающая обеспечение в соответствии со стандартами медицинской помощи по рецептам врача (фельдшера) необходимыми лекарственными средствами, изделиями медицинского назначения, а также специализированными продуктами лечебного питания для детей-инвалидов, предоставление при наличии медицинских показаний путевки на санаторно-курортное лечение, осуществляемые в соответствии с законодательством об обязательном социальном страховании;</w:t>
      </w:r>
    </w:p>
    <w:p w:rsidR="00AF450B" w:rsidRPr="00E90E35" w:rsidRDefault="00AF450B" w:rsidP="00E90E35">
      <w:pPr>
        <w:spacing w:after="0" w:line="360" w:lineRule="auto"/>
        <w:jc w:val="both"/>
        <w:rPr>
          <w:rFonts w:ascii="Times New Roman" w:hAnsi="Times New Roman"/>
          <w:color w:val="000000"/>
          <w:sz w:val="28"/>
          <w:szCs w:val="28"/>
        </w:rPr>
      </w:pPr>
      <w:r w:rsidRPr="00E90E35">
        <w:rPr>
          <w:rFonts w:ascii="Times New Roman" w:hAnsi="Times New Roman"/>
          <w:color w:val="000000"/>
          <w:sz w:val="28"/>
          <w:szCs w:val="28"/>
        </w:rPr>
        <w:t>2) бесплатный проезд на пригородном железнодорожном транспорте, а также на междугородном транспорте к месту лечения и обратно.</w:t>
      </w:r>
    </w:p>
    <w:p w:rsidR="00AF450B" w:rsidRPr="00E90E35" w:rsidRDefault="00AF450B" w:rsidP="00E90E3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90E35">
        <w:rPr>
          <w:rFonts w:ascii="Times New Roman" w:hAnsi="Times New Roman"/>
          <w:color w:val="000000"/>
          <w:sz w:val="28"/>
          <w:szCs w:val="28"/>
        </w:rPr>
        <w:t>При предоставлении социальных услуг граждане, имеющие ограничение способности к трудовой деятельности III степени,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AF450B" w:rsidRPr="00E90E35" w:rsidRDefault="00AF450B" w:rsidP="00E90E3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90E35">
        <w:rPr>
          <w:rFonts w:ascii="Times New Roman" w:hAnsi="Times New Roman"/>
          <w:color w:val="000000"/>
          <w:sz w:val="28"/>
          <w:szCs w:val="28"/>
        </w:rPr>
        <w:t xml:space="preserve"> На основании </w:t>
      </w:r>
      <w:r w:rsidRPr="00E90E35">
        <w:rPr>
          <w:rFonts w:ascii="Times New Roman" w:hAnsi="Times New Roman"/>
          <w:b/>
          <w:bCs/>
          <w:color w:val="000000"/>
          <w:sz w:val="28"/>
          <w:szCs w:val="28"/>
        </w:rPr>
        <w:t>Федерального закона от 28.04.2009 № 72-ФЗ</w:t>
      </w:r>
      <w:r w:rsidRPr="00E90E35">
        <w:rPr>
          <w:rFonts w:ascii="Times New Roman" w:hAnsi="Times New Roman"/>
          <w:color w:val="000000"/>
          <w:sz w:val="28"/>
          <w:szCs w:val="28"/>
        </w:rPr>
        <w:t> «О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 установлено, что  </w:t>
      </w:r>
      <w:r w:rsidRPr="00E90E35">
        <w:rPr>
          <w:rFonts w:ascii="Times New Roman" w:hAnsi="Times New Roman"/>
          <w:b/>
          <w:bCs/>
          <w:color w:val="000000"/>
          <w:sz w:val="28"/>
          <w:szCs w:val="28"/>
        </w:rPr>
        <w:t>с 1 апреля 2010 года</w:t>
      </w:r>
      <w:r w:rsidRPr="00E90E35">
        <w:rPr>
          <w:rFonts w:ascii="Times New Roman" w:hAnsi="Times New Roman"/>
          <w:color w:val="000000"/>
          <w:sz w:val="28"/>
          <w:szCs w:val="28"/>
        </w:rPr>
        <w:t> на оплату предоставления гражданам набора социальных услуг направляется </w:t>
      </w:r>
      <w:r w:rsidRPr="00E90E35">
        <w:rPr>
          <w:rFonts w:ascii="Times New Roman" w:hAnsi="Times New Roman"/>
          <w:b/>
          <w:bCs/>
          <w:color w:val="000000"/>
          <w:sz w:val="28"/>
          <w:szCs w:val="28"/>
        </w:rPr>
        <w:t>705,10 рублей</w:t>
      </w:r>
      <w:r w:rsidRPr="00E90E35">
        <w:rPr>
          <w:rFonts w:ascii="Times New Roman" w:hAnsi="Times New Roman"/>
          <w:color w:val="000000"/>
          <w:sz w:val="28"/>
          <w:szCs w:val="28"/>
        </w:rPr>
        <w:t> в месяц в расчете на одного гражданина, из них:</w:t>
      </w:r>
    </w:p>
    <w:p w:rsidR="00AF450B" w:rsidRPr="00E90E35" w:rsidRDefault="00AF450B" w:rsidP="00E90E35">
      <w:pPr>
        <w:spacing w:after="0" w:line="360" w:lineRule="auto"/>
        <w:jc w:val="both"/>
        <w:rPr>
          <w:rFonts w:ascii="Times New Roman" w:hAnsi="Times New Roman"/>
          <w:color w:val="000000"/>
          <w:sz w:val="28"/>
          <w:szCs w:val="28"/>
        </w:rPr>
      </w:pPr>
      <w:r w:rsidRPr="00E90E35">
        <w:rPr>
          <w:rFonts w:ascii="Times New Roman" w:hAnsi="Times New Roman"/>
          <w:color w:val="000000"/>
          <w:sz w:val="28"/>
          <w:szCs w:val="28"/>
        </w:rPr>
        <w:t> </w:t>
      </w:r>
    </w:p>
    <w:p w:rsidR="00AF450B" w:rsidRPr="00E90E35" w:rsidRDefault="00AF450B" w:rsidP="00E90E35">
      <w:pPr>
        <w:spacing w:after="0" w:line="360" w:lineRule="auto"/>
        <w:ind w:firstLine="540"/>
        <w:jc w:val="both"/>
        <w:rPr>
          <w:rFonts w:ascii="Times New Roman" w:hAnsi="Times New Roman"/>
          <w:color w:val="000000"/>
          <w:sz w:val="28"/>
          <w:szCs w:val="28"/>
        </w:rPr>
      </w:pPr>
      <w:r w:rsidRPr="00E90E35">
        <w:rPr>
          <w:rFonts w:ascii="Times New Roman" w:hAnsi="Times New Roman"/>
          <w:b/>
          <w:bCs/>
          <w:i/>
          <w:iCs/>
          <w:color w:val="000000"/>
          <w:sz w:val="28"/>
          <w:szCs w:val="28"/>
        </w:rPr>
        <w:t>627</w:t>
      </w:r>
      <w:r w:rsidRPr="00E90E35">
        <w:rPr>
          <w:rFonts w:ascii="Times New Roman" w:hAnsi="Times New Roman"/>
          <w:b/>
          <w:bCs/>
          <w:color w:val="000000"/>
          <w:sz w:val="28"/>
          <w:szCs w:val="28"/>
        </w:rPr>
        <w:t> рублей</w:t>
      </w:r>
      <w:r w:rsidRPr="00E90E35">
        <w:rPr>
          <w:rFonts w:ascii="Times New Roman" w:hAnsi="Times New Roman"/>
          <w:color w:val="000000"/>
          <w:sz w:val="28"/>
          <w:szCs w:val="28"/>
        </w:rPr>
        <w:t> - на оплату дополнительной бесплатной медицинской помощи, в том числе предусматривающей обеспечение необходимыми лекарственными средствами по рецептам врача (фельдшера) и представление при наличии медицинских показаний путевки на санаторно-курортное лечение, осуществляемые в соответствии с законодательством об обязательном социальном страховании;</w:t>
      </w:r>
    </w:p>
    <w:p w:rsidR="00AF450B" w:rsidRPr="00E90E35" w:rsidRDefault="00AF450B" w:rsidP="00E90E35">
      <w:pPr>
        <w:spacing w:after="0" w:line="360" w:lineRule="auto"/>
        <w:ind w:firstLine="540"/>
        <w:jc w:val="both"/>
        <w:rPr>
          <w:rFonts w:ascii="Times New Roman" w:hAnsi="Times New Roman"/>
          <w:color w:val="000000"/>
          <w:sz w:val="28"/>
          <w:szCs w:val="28"/>
        </w:rPr>
      </w:pPr>
      <w:r w:rsidRPr="00E90E35">
        <w:rPr>
          <w:rFonts w:ascii="Times New Roman" w:hAnsi="Times New Roman"/>
          <w:b/>
          <w:bCs/>
          <w:color w:val="000000"/>
          <w:sz w:val="28"/>
          <w:szCs w:val="28"/>
        </w:rPr>
        <w:t>78,10 рублей </w:t>
      </w:r>
      <w:r w:rsidRPr="00E90E35">
        <w:rPr>
          <w:rFonts w:ascii="Times New Roman" w:hAnsi="Times New Roman"/>
          <w:color w:val="000000"/>
          <w:sz w:val="28"/>
          <w:szCs w:val="28"/>
        </w:rPr>
        <w:t>- на оплату бесплатного проезда на пригородном железнодорожном транспорте, а также на междугородном транспорте к месту лечения и обратно</w:t>
      </w:r>
      <w:r>
        <w:rPr>
          <w:rFonts w:ascii="Times New Roman" w:hAnsi="Times New Roman"/>
          <w:color w:val="000000"/>
          <w:sz w:val="28"/>
          <w:szCs w:val="28"/>
        </w:rPr>
        <w:t xml:space="preserve"> </w:t>
      </w:r>
      <w:r w:rsidRPr="00E90E35">
        <w:rPr>
          <w:rFonts w:ascii="Times New Roman" w:hAnsi="Times New Roman"/>
          <w:color w:val="000000"/>
          <w:sz w:val="28"/>
          <w:szCs w:val="28"/>
        </w:rPr>
        <w:t>[11].</w:t>
      </w:r>
    </w:p>
    <w:p w:rsidR="00AF450B" w:rsidRDefault="00AF450B" w:rsidP="00E90E35">
      <w:pPr>
        <w:spacing w:after="0" w:line="360" w:lineRule="auto"/>
        <w:jc w:val="both"/>
        <w:rPr>
          <w:rFonts w:ascii="Times New Roman" w:hAnsi="Times New Roman"/>
          <w:sz w:val="28"/>
          <w:szCs w:val="28"/>
        </w:rPr>
      </w:pPr>
      <w:r w:rsidRPr="00E90E35">
        <w:rPr>
          <w:rFonts w:ascii="Times New Roman" w:hAnsi="Times New Roman"/>
          <w:sz w:val="28"/>
          <w:szCs w:val="28"/>
        </w:rPr>
        <w:t>На вопрос « Имеете ли Вы право на получение набора социальных услуг?»</w:t>
      </w:r>
      <w:r>
        <w:rPr>
          <w:rFonts w:ascii="Times New Roman" w:hAnsi="Times New Roman"/>
          <w:sz w:val="28"/>
          <w:szCs w:val="28"/>
        </w:rPr>
        <w:t xml:space="preserve"> были получены следующие ответы:</w:t>
      </w:r>
    </w:p>
    <w:p w:rsidR="00AF450B" w:rsidRDefault="00AF450B" w:rsidP="00A423E5">
      <w:pPr>
        <w:spacing w:after="0" w:line="360" w:lineRule="auto"/>
        <w:jc w:val="both"/>
        <w:rPr>
          <w:rFonts w:ascii="Times New Roman" w:hAnsi="Times New Roman"/>
          <w:sz w:val="28"/>
          <w:szCs w:val="28"/>
        </w:rPr>
      </w:pPr>
      <w:r>
        <w:rPr>
          <w:rFonts w:ascii="Times New Roman" w:hAnsi="Times New Roman"/>
          <w:sz w:val="28"/>
          <w:szCs w:val="28"/>
        </w:rPr>
        <w:t>- да 95%;</w:t>
      </w:r>
    </w:p>
    <w:p w:rsidR="00AF450B" w:rsidRDefault="00AF450B" w:rsidP="00A423E5">
      <w:pPr>
        <w:spacing w:after="0" w:line="360" w:lineRule="auto"/>
        <w:jc w:val="both"/>
        <w:rPr>
          <w:rFonts w:ascii="Times New Roman" w:hAnsi="Times New Roman"/>
          <w:sz w:val="28"/>
          <w:szCs w:val="28"/>
        </w:rPr>
      </w:pPr>
      <w:r>
        <w:rPr>
          <w:rFonts w:ascii="Times New Roman" w:hAnsi="Times New Roman"/>
          <w:sz w:val="28"/>
          <w:szCs w:val="28"/>
        </w:rPr>
        <w:t>- нет 0%;</w:t>
      </w:r>
    </w:p>
    <w:p w:rsidR="00AF450B" w:rsidRDefault="00AF450B" w:rsidP="00A423E5">
      <w:pPr>
        <w:spacing w:after="0" w:line="360" w:lineRule="auto"/>
        <w:jc w:val="both"/>
        <w:rPr>
          <w:rFonts w:ascii="Times New Roman" w:hAnsi="Times New Roman"/>
          <w:sz w:val="28"/>
          <w:szCs w:val="28"/>
        </w:rPr>
      </w:pPr>
      <w:r>
        <w:rPr>
          <w:rFonts w:ascii="Times New Roman" w:hAnsi="Times New Roman"/>
          <w:sz w:val="28"/>
          <w:szCs w:val="28"/>
        </w:rPr>
        <w:t>- не знаю 5% (диаграмма №6).</w:t>
      </w:r>
    </w:p>
    <w:p w:rsidR="00AF450B" w:rsidRPr="00E90E35" w:rsidRDefault="00AF450B" w:rsidP="00E90E35">
      <w:pPr>
        <w:spacing w:after="0"/>
        <w:jc w:val="both"/>
        <w:rPr>
          <w:rFonts w:ascii="Times New Roman" w:hAnsi="Times New Roman"/>
          <w:sz w:val="28"/>
          <w:szCs w:val="28"/>
        </w:rPr>
      </w:pPr>
      <w:r>
        <w:rPr>
          <w:rFonts w:ascii="Times New Roman" w:hAnsi="Times New Roman"/>
          <w:color w:val="000000"/>
          <w:sz w:val="28"/>
          <w:szCs w:val="28"/>
        </w:rPr>
        <w:br w:type="page"/>
      </w:r>
    </w:p>
    <w:p w:rsidR="00AF450B" w:rsidRPr="00F94566" w:rsidRDefault="00AF450B" w:rsidP="00F94566">
      <w:pPr>
        <w:pStyle w:val="HTML"/>
        <w:spacing w:line="360" w:lineRule="auto"/>
        <w:jc w:val="center"/>
        <w:rPr>
          <w:rFonts w:ascii="Times New Roman" w:hAnsi="Times New Roman" w:cs="Times New Roman"/>
          <w:b/>
          <w:color w:val="000000"/>
          <w:sz w:val="28"/>
          <w:szCs w:val="28"/>
        </w:rPr>
      </w:pPr>
      <w:r w:rsidRPr="00F94566">
        <w:rPr>
          <w:rFonts w:ascii="Times New Roman" w:hAnsi="Times New Roman" w:cs="Times New Roman"/>
          <w:b/>
          <w:color w:val="000000"/>
          <w:sz w:val="28"/>
          <w:szCs w:val="28"/>
        </w:rPr>
        <w:t>Выводы.</w:t>
      </w:r>
    </w:p>
    <w:p w:rsidR="00AF450B" w:rsidRPr="00F94566" w:rsidRDefault="00AF450B" w:rsidP="00F94566">
      <w:pPr>
        <w:pStyle w:val="ae"/>
        <w:spacing w:before="0" w:beforeAutospacing="0" w:after="0" w:afterAutospacing="0" w:line="360" w:lineRule="auto"/>
        <w:jc w:val="both"/>
        <w:rPr>
          <w:color w:val="000000"/>
          <w:sz w:val="28"/>
          <w:szCs w:val="28"/>
        </w:rPr>
      </w:pPr>
      <w:r w:rsidRPr="00F94566">
        <w:rPr>
          <w:color w:val="000000"/>
          <w:sz w:val="28"/>
          <w:szCs w:val="28"/>
        </w:rPr>
        <w:t>1. Повышение уровня качества жизни - важнейшее направление в по</w:t>
      </w:r>
      <w:r w:rsidRPr="00F94566">
        <w:rPr>
          <w:color w:val="000000"/>
          <w:sz w:val="28"/>
          <w:szCs w:val="28"/>
        </w:rPr>
        <w:softHyphen/>
        <w:t>литике доходов и заработной платы. Уровень и качество жизни взаимосвя</w:t>
      </w:r>
      <w:r w:rsidRPr="00F94566">
        <w:rPr>
          <w:color w:val="000000"/>
          <w:sz w:val="28"/>
          <w:szCs w:val="28"/>
        </w:rPr>
        <w:softHyphen/>
        <w:t>заны. Уровень жизни характеризует социально-экономические результаты развития общества.</w:t>
      </w:r>
    </w:p>
    <w:p w:rsidR="00AF450B" w:rsidRPr="00F94566" w:rsidRDefault="00AF450B" w:rsidP="00F94566">
      <w:pPr>
        <w:pStyle w:val="ae"/>
        <w:spacing w:before="0" w:beforeAutospacing="0" w:after="0" w:afterAutospacing="0" w:line="360" w:lineRule="auto"/>
        <w:jc w:val="both"/>
        <w:rPr>
          <w:color w:val="000000"/>
          <w:sz w:val="28"/>
          <w:szCs w:val="28"/>
        </w:rPr>
      </w:pPr>
      <w:r w:rsidRPr="00F94566">
        <w:rPr>
          <w:color w:val="000000"/>
          <w:sz w:val="28"/>
          <w:szCs w:val="28"/>
        </w:rPr>
        <w:t>2. Уровень и качество жизни измеряются системой индикаторов - ин</w:t>
      </w:r>
      <w:r w:rsidRPr="00F94566">
        <w:rPr>
          <w:color w:val="000000"/>
          <w:sz w:val="28"/>
          <w:szCs w:val="28"/>
        </w:rPr>
        <w:softHyphen/>
        <w:t>тегральных и частных, натуральных и стоимостных. Для разработки поли</w:t>
      </w:r>
      <w:r w:rsidRPr="00F94566">
        <w:rPr>
          <w:color w:val="000000"/>
          <w:sz w:val="28"/>
          <w:szCs w:val="28"/>
        </w:rPr>
        <w:softHyphen/>
        <w:t>тики доходов и заработной платы важно учитывать не только общие харак</w:t>
      </w:r>
      <w:r w:rsidRPr="00F94566">
        <w:rPr>
          <w:color w:val="000000"/>
          <w:sz w:val="28"/>
          <w:szCs w:val="28"/>
        </w:rPr>
        <w:softHyphen/>
        <w:t>теристики уровня и качества жизни в стране, но и их дифференциацию по социально-демографическим, профессиональным и доходным группам на</w:t>
      </w:r>
      <w:r w:rsidRPr="00F94566">
        <w:rPr>
          <w:color w:val="000000"/>
          <w:sz w:val="28"/>
          <w:szCs w:val="28"/>
        </w:rPr>
        <w:softHyphen/>
        <w:t>селения, по регионам, сельской и городской местности.</w:t>
      </w:r>
    </w:p>
    <w:p w:rsidR="00AF450B" w:rsidRDefault="00AF450B" w:rsidP="00F94566">
      <w:pPr>
        <w:pStyle w:val="ae"/>
        <w:spacing w:before="0" w:beforeAutospacing="0" w:after="0" w:afterAutospacing="0" w:line="360" w:lineRule="auto"/>
        <w:jc w:val="both"/>
        <w:rPr>
          <w:color w:val="000000"/>
          <w:sz w:val="28"/>
          <w:szCs w:val="28"/>
        </w:rPr>
      </w:pPr>
      <w:r w:rsidRPr="00F94566">
        <w:rPr>
          <w:color w:val="000000"/>
          <w:sz w:val="28"/>
          <w:szCs w:val="28"/>
        </w:rPr>
        <w:t xml:space="preserve">3. В современной России наиболее актуальными проблемами повышения уровня и качества жизни </w:t>
      </w:r>
      <w:r>
        <w:rPr>
          <w:color w:val="000000"/>
          <w:sz w:val="28"/>
          <w:szCs w:val="28"/>
        </w:rPr>
        <w:t>незащищенных слоёв населения. В результате проведенного исследования было выявлено, что инвалиды по зрению нуждаются в социальной помощи, им требуется защита со стороны государства.</w:t>
      </w:r>
    </w:p>
    <w:p w:rsidR="00AF450B" w:rsidRDefault="00AF450B" w:rsidP="00F94566">
      <w:pPr>
        <w:pStyle w:val="ae"/>
        <w:spacing w:before="0" w:beforeAutospacing="0" w:after="0" w:afterAutospacing="0" w:line="360" w:lineRule="auto"/>
        <w:jc w:val="both"/>
        <w:rPr>
          <w:color w:val="000000"/>
          <w:sz w:val="28"/>
          <w:szCs w:val="28"/>
        </w:rPr>
      </w:pPr>
    </w:p>
    <w:p w:rsidR="00AF450B" w:rsidRPr="00F94566" w:rsidRDefault="00AF450B" w:rsidP="00F94566">
      <w:pPr>
        <w:pStyle w:val="ae"/>
        <w:spacing w:before="0" w:beforeAutospacing="0" w:after="0" w:afterAutospacing="0" w:line="360" w:lineRule="auto"/>
        <w:jc w:val="both"/>
        <w:rPr>
          <w:color w:val="000000"/>
          <w:sz w:val="28"/>
          <w:szCs w:val="28"/>
        </w:rPr>
      </w:pPr>
    </w:p>
    <w:p w:rsidR="00AF450B" w:rsidRPr="00F94566" w:rsidRDefault="00AF450B" w:rsidP="00F94566">
      <w:pPr>
        <w:pStyle w:val="HTML"/>
        <w:spacing w:line="360" w:lineRule="auto"/>
        <w:rPr>
          <w:rFonts w:ascii="Times New Roman" w:hAnsi="Times New Roman" w:cs="Times New Roman"/>
          <w:color w:val="000000"/>
          <w:sz w:val="28"/>
          <w:szCs w:val="28"/>
        </w:rPr>
      </w:pPr>
    </w:p>
    <w:p w:rsidR="00AF450B" w:rsidRDefault="00AF450B">
      <w:pPr>
        <w:rPr>
          <w:rFonts w:ascii="Times New Roman" w:hAnsi="Times New Roman"/>
          <w:b/>
          <w:color w:val="000000"/>
          <w:sz w:val="28"/>
          <w:szCs w:val="28"/>
        </w:rPr>
      </w:pPr>
      <w:r>
        <w:rPr>
          <w:rFonts w:ascii="Times New Roman" w:hAnsi="Times New Roman"/>
          <w:b/>
          <w:color w:val="000000"/>
          <w:sz w:val="28"/>
          <w:szCs w:val="28"/>
        </w:rPr>
        <w:br w:type="page"/>
      </w:r>
    </w:p>
    <w:p w:rsidR="00AF450B" w:rsidRPr="00F94566" w:rsidRDefault="00AF450B" w:rsidP="00F94566">
      <w:pPr>
        <w:pStyle w:val="HTML"/>
        <w:spacing w:line="360" w:lineRule="auto"/>
        <w:jc w:val="both"/>
        <w:rPr>
          <w:rFonts w:ascii="Times New Roman" w:hAnsi="Times New Roman" w:cs="Times New Roman"/>
          <w:b/>
          <w:sz w:val="28"/>
          <w:szCs w:val="28"/>
        </w:rPr>
      </w:pPr>
      <w:r w:rsidRPr="00F94566">
        <w:rPr>
          <w:rFonts w:ascii="Times New Roman" w:hAnsi="Times New Roman" w:cs="Times New Roman"/>
          <w:b/>
          <w:sz w:val="28"/>
          <w:szCs w:val="28"/>
        </w:rPr>
        <w:t>Литература:</w:t>
      </w:r>
    </w:p>
    <w:p w:rsidR="00AF450B" w:rsidRPr="00F94566" w:rsidRDefault="00AF450B" w:rsidP="00F94566">
      <w:pPr>
        <w:pStyle w:val="HTML"/>
        <w:spacing w:line="360" w:lineRule="auto"/>
        <w:jc w:val="both"/>
        <w:rPr>
          <w:rFonts w:ascii="Times New Roman" w:hAnsi="Times New Roman" w:cs="Times New Roman"/>
          <w:sz w:val="28"/>
          <w:szCs w:val="28"/>
        </w:rPr>
      </w:pPr>
      <w:r w:rsidRPr="00F94566">
        <w:rPr>
          <w:rFonts w:ascii="Times New Roman" w:hAnsi="Times New Roman" w:cs="Times New Roman"/>
          <w:sz w:val="28"/>
          <w:szCs w:val="28"/>
        </w:rPr>
        <w:t>1. Бобков В., Масловский-Мстиславский П. Динамика уровня жизни</w:t>
      </w:r>
    </w:p>
    <w:p w:rsidR="00AF450B" w:rsidRPr="00F94566" w:rsidRDefault="00AF450B" w:rsidP="00F94566">
      <w:pPr>
        <w:pStyle w:val="HTML"/>
        <w:spacing w:line="360" w:lineRule="auto"/>
        <w:jc w:val="both"/>
        <w:rPr>
          <w:rFonts w:ascii="Times New Roman" w:hAnsi="Times New Roman" w:cs="Times New Roman"/>
          <w:sz w:val="28"/>
          <w:szCs w:val="28"/>
        </w:rPr>
      </w:pPr>
      <w:r w:rsidRPr="00F94566">
        <w:rPr>
          <w:rFonts w:ascii="Times New Roman" w:hAnsi="Times New Roman" w:cs="Times New Roman"/>
          <w:sz w:val="28"/>
          <w:szCs w:val="28"/>
        </w:rPr>
        <w:t>населения.//Экономист.- 1994.-№6.</w:t>
      </w:r>
    </w:p>
    <w:p w:rsidR="00AF450B" w:rsidRPr="00F94566" w:rsidRDefault="00AF450B" w:rsidP="00F94566">
      <w:pPr>
        <w:pStyle w:val="HTML"/>
        <w:spacing w:line="360" w:lineRule="auto"/>
        <w:jc w:val="both"/>
        <w:rPr>
          <w:rFonts w:ascii="Times New Roman" w:hAnsi="Times New Roman" w:cs="Times New Roman"/>
          <w:sz w:val="28"/>
          <w:szCs w:val="28"/>
        </w:rPr>
      </w:pPr>
      <w:r w:rsidRPr="00F94566">
        <w:rPr>
          <w:rFonts w:ascii="Times New Roman" w:hAnsi="Times New Roman" w:cs="Times New Roman"/>
          <w:sz w:val="28"/>
          <w:szCs w:val="28"/>
        </w:rPr>
        <w:t>2. Абакумова Н.Н., Подовалова Р.Я. Политика доходов и заработной платы: Учебное пособие. – Новосибирск: НГАЭиУ,2004.</w:t>
      </w:r>
    </w:p>
    <w:p w:rsidR="00AF450B" w:rsidRPr="00F94566" w:rsidRDefault="00AF450B" w:rsidP="00F94566">
      <w:pPr>
        <w:pStyle w:val="HTML"/>
        <w:spacing w:line="360" w:lineRule="auto"/>
        <w:jc w:val="both"/>
        <w:rPr>
          <w:rFonts w:ascii="Times New Roman" w:hAnsi="Times New Roman" w:cs="Times New Roman"/>
          <w:sz w:val="28"/>
          <w:szCs w:val="28"/>
        </w:rPr>
      </w:pPr>
      <w:r w:rsidRPr="00F94566">
        <w:rPr>
          <w:rFonts w:ascii="Times New Roman" w:hAnsi="Times New Roman" w:cs="Times New Roman"/>
          <w:sz w:val="28"/>
          <w:szCs w:val="28"/>
        </w:rPr>
        <w:t xml:space="preserve">3. Институт качества жизни, адрес в интернете </w:t>
      </w:r>
      <w:r w:rsidRPr="000D2264">
        <w:rPr>
          <w:rFonts w:ascii="Times New Roman" w:hAnsi="Times New Roman" w:cs="Times New Roman"/>
          <w:sz w:val="28"/>
          <w:szCs w:val="28"/>
        </w:rPr>
        <w:t>http://qol.ur.ru/index.html</w:t>
      </w:r>
    </w:p>
    <w:p w:rsidR="00AF450B" w:rsidRPr="00F94566" w:rsidRDefault="00AF450B" w:rsidP="00F94566">
      <w:pPr>
        <w:pStyle w:val="HTML"/>
        <w:spacing w:line="360" w:lineRule="auto"/>
        <w:jc w:val="both"/>
        <w:rPr>
          <w:rFonts w:ascii="Times New Roman" w:hAnsi="Times New Roman" w:cs="Times New Roman"/>
          <w:sz w:val="28"/>
          <w:szCs w:val="28"/>
        </w:rPr>
      </w:pPr>
      <w:r w:rsidRPr="00F94566">
        <w:rPr>
          <w:rFonts w:ascii="Times New Roman" w:hAnsi="Times New Roman" w:cs="Times New Roman"/>
          <w:sz w:val="28"/>
          <w:szCs w:val="28"/>
        </w:rPr>
        <w:t xml:space="preserve">4. </w:t>
      </w:r>
      <w:r>
        <w:rPr>
          <w:rFonts w:ascii="Times New Roman" w:hAnsi="Times New Roman" w:cs="Times New Roman"/>
          <w:sz w:val="28"/>
          <w:szCs w:val="28"/>
        </w:rPr>
        <w:t>Бессонова С. В., Блинков Ю. А. Социальная статистика.- Курск: КГМУ, 2004 г.</w:t>
      </w:r>
    </w:p>
    <w:p w:rsidR="00AF450B" w:rsidRPr="00F94566" w:rsidRDefault="00AF450B" w:rsidP="00F94566">
      <w:pPr>
        <w:spacing w:after="0" w:line="360" w:lineRule="auto"/>
        <w:jc w:val="both"/>
        <w:rPr>
          <w:rFonts w:ascii="Times New Roman" w:hAnsi="Times New Roman"/>
          <w:sz w:val="28"/>
          <w:szCs w:val="28"/>
        </w:rPr>
      </w:pPr>
      <w:r w:rsidRPr="00F94566">
        <w:rPr>
          <w:rFonts w:ascii="Times New Roman" w:hAnsi="Times New Roman"/>
          <w:sz w:val="28"/>
          <w:szCs w:val="28"/>
        </w:rPr>
        <w:t xml:space="preserve">5. Бюллетень Министерства экономического развития и торговли Российской Федерации и Российского информационного агентства «Новости», Уровень жизни и занятость населения, развитие отраслей социальной сферы, Меры социально - экономической политики правительства Российской Федерации в ближайшей перспективе// Вестник экономики - №14, июль, 2002 год </w:t>
      </w:r>
    </w:p>
    <w:p w:rsidR="00AF450B" w:rsidRPr="00F94566" w:rsidRDefault="00AF450B" w:rsidP="00F94566">
      <w:pPr>
        <w:spacing w:after="0" w:line="360" w:lineRule="auto"/>
        <w:jc w:val="both"/>
        <w:rPr>
          <w:rFonts w:ascii="Times New Roman" w:hAnsi="Times New Roman"/>
          <w:sz w:val="28"/>
          <w:szCs w:val="28"/>
        </w:rPr>
      </w:pPr>
      <w:r w:rsidRPr="00F94566">
        <w:rPr>
          <w:rFonts w:ascii="Times New Roman" w:hAnsi="Times New Roman"/>
          <w:sz w:val="28"/>
          <w:szCs w:val="28"/>
        </w:rPr>
        <w:t xml:space="preserve">6. Левашов В.И. Социальная политика доходов и заработной платы - М: Центр экономики и маркетинга, 2007г. </w:t>
      </w:r>
    </w:p>
    <w:p w:rsidR="00AF450B" w:rsidRPr="00F94566" w:rsidRDefault="00AF450B" w:rsidP="00F94566">
      <w:pPr>
        <w:spacing w:after="0" w:line="360" w:lineRule="auto"/>
        <w:jc w:val="both"/>
        <w:rPr>
          <w:rFonts w:ascii="Times New Roman" w:hAnsi="Times New Roman"/>
          <w:sz w:val="28"/>
          <w:szCs w:val="28"/>
        </w:rPr>
      </w:pPr>
      <w:r w:rsidRPr="00F94566">
        <w:rPr>
          <w:rFonts w:ascii="Times New Roman" w:hAnsi="Times New Roman"/>
          <w:sz w:val="28"/>
          <w:szCs w:val="28"/>
        </w:rPr>
        <w:t xml:space="preserve">7. Экономические и социальные проблемы России. Теневая экономика: экономические и социальные аспекты. /Под.ред. Жилина И.Ю., Тимофеев Л.М. - М: Б., 2008 </w:t>
      </w:r>
    </w:p>
    <w:p w:rsidR="00AF450B" w:rsidRPr="00F94566" w:rsidRDefault="00AF450B" w:rsidP="00F94566">
      <w:pPr>
        <w:pStyle w:val="HTML"/>
        <w:spacing w:line="360" w:lineRule="auto"/>
        <w:jc w:val="both"/>
        <w:rPr>
          <w:rFonts w:ascii="Times New Roman" w:hAnsi="Times New Roman" w:cs="Times New Roman"/>
          <w:sz w:val="28"/>
          <w:szCs w:val="28"/>
        </w:rPr>
      </w:pPr>
      <w:r w:rsidRPr="00F94566">
        <w:rPr>
          <w:rFonts w:ascii="Times New Roman" w:hAnsi="Times New Roman" w:cs="Times New Roman"/>
          <w:sz w:val="28"/>
          <w:szCs w:val="28"/>
        </w:rPr>
        <w:t xml:space="preserve">8. </w:t>
      </w:r>
      <w:r w:rsidRPr="00F94566">
        <w:rPr>
          <w:rStyle w:val="apple-style-span"/>
          <w:rFonts w:ascii="Times New Roman" w:hAnsi="Times New Roman"/>
          <w:sz w:val="28"/>
          <w:szCs w:val="28"/>
        </w:rPr>
        <w:t>Флекснер, К.Ф. Просвещенное общество: экономика с человеческим лицом К.Ф. Флекснер. М.: Междунар. отношения, 1994.</w:t>
      </w:r>
    </w:p>
    <w:p w:rsidR="00AF450B" w:rsidRPr="00F94566" w:rsidRDefault="00AF450B" w:rsidP="00F94566">
      <w:pPr>
        <w:spacing w:after="0" w:line="360" w:lineRule="auto"/>
        <w:jc w:val="both"/>
        <w:rPr>
          <w:rFonts w:ascii="Times New Roman" w:hAnsi="Times New Roman"/>
          <w:sz w:val="28"/>
          <w:szCs w:val="28"/>
        </w:rPr>
      </w:pPr>
      <w:r w:rsidRPr="00F94566">
        <w:rPr>
          <w:rFonts w:ascii="Times New Roman" w:hAnsi="Times New Roman"/>
          <w:sz w:val="28"/>
          <w:szCs w:val="28"/>
        </w:rPr>
        <w:t xml:space="preserve">9. </w:t>
      </w:r>
      <w:r w:rsidRPr="000D2264">
        <w:rPr>
          <w:rFonts w:ascii="Times New Roman" w:hAnsi="Times New Roman"/>
          <w:sz w:val="28"/>
          <w:szCs w:val="28"/>
        </w:rPr>
        <w:t>http://www.budgetrf.ru</w:t>
      </w:r>
    </w:p>
    <w:p w:rsidR="00AF450B" w:rsidRPr="00F94566" w:rsidRDefault="00AF450B" w:rsidP="00F94566">
      <w:pPr>
        <w:spacing w:after="0" w:line="360" w:lineRule="auto"/>
        <w:jc w:val="both"/>
        <w:rPr>
          <w:rFonts w:ascii="Times New Roman" w:hAnsi="Times New Roman"/>
          <w:sz w:val="28"/>
          <w:szCs w:val="28"/>
        </w:rPr>
      </w:pPr>
      <w:r w:rsidRPr="00F94566">
        <w:rPr>
          <w:rFonts w:ascii="Times New Roman" w:hAnsi="Times New Roman"/>
          <w:sz w:val="28"/>
          <w:szCs w:val="28"/>
        </w:rPr>
        <w:t>10.</w:t>
      </w:r>
      <w:r w:rsidRPr="000D2264">
        <w:rPr>
          <w:rFonts w:ascii="Times New Roman" w:hAnsi="Times New Roman"/>
          <w:sz w:val="28"/>
          <w:szCs w:val="28"/>
        </w:rPr>
        <w:t>http://www.leasingworld.ru/kurs_soc_econom_stat/795-sistema-pokazatelejj-potreblenija-naselenija.htm</w:t>
      </w:r>
    </w:p>
    <w:p w:rsidR="00AF450B" w:rsidRDefault="00AF450B" w:rsidP="00F94566">
      <w:pPr>
        <w:spacing w:after="0" w:line="360" w:lineRule="auto"/>
        <w:jc w:val="both"/>
        <w:rPr>
          <w:rFonts w:ascii="Times New Roman" w:hAnsi="Times New Roman"/>
          <w:color w:val="000000"/>
          <w:sz w:val="28"/>
          <w:szCs w:val="28"/>
        </w:rPr>
      </w:pPr>
      <w:r w:rsidRPr="00F94566">
        <w:rPr>
          <w:rFonts w:ascii="Times New Roman" w:hAnsi="Times New Roman"/>
          <w:sz w:val="28"/>
          <w:szCs w:val="28"/>
        </w:rPr>
        <w:t xml:space="preserve">11. </w:t>
      </w:r>
      <w:r w:rsidRPr="000D2264">
        <w:rPr>
          <w:rFonts w:ascii="Times New Roman" w:hAnsi="Times New Roman"/>
          <w:sz w:val="28"/>
          <w:szCs w:val="28"/>
        </w:rPr>
        <w:t>http://www.izh.ru/izh/info/i38851.html</w:t>
      </w:r>
      <w:r>
        <w:rPr>
          <w:rFonts w:ascii="Times New Roman" w:hAnsi="Times New Roman"/>
          <w:color w:val="000000"/>
          <w:sz w:val="28"/>
          <w:szCs w:val="28"/>
        </w:rPr>
        <w:br w:type="page"/>
      </w:r>
    </w:p>
    <w:p w:rsidR="00AF450B" w:rsidRDefault="00AF450B" w:rsidP="00CA4883">
      <w:pPr>
        <w:jc w:val="center"/>
        <w:rPr>
          <w:rFonts w:ascii="Times New Roman" w:hAnsi="Times New Roman"/>
          <w:b/>
          <w:sz w:val="28"/>
          <w:szCs w:val="28"/>
        </w:rPr>
      </w:pPr>
      <w:r>
        <w:rPr>
          <w:rFonts w:ascii="Times New Roman" w:hAnsi="Times New Roman"/>
          <w:b/>
          <w:sz w:val="28"/>
          <w:szCs w:val="28"/>
        </w:rPr>
        <w:t>Приложение</w:t>
      </w:r>
    </w:p>
    <w:p w:rsidR="00AF450B" w:rsidRDefault="00AF450B" w:rsidP="00CA4883">
      <w:pPr>
        <w:jc w:val="center"/>
        <w:rPr>
          <w:rFonts w:ascii="Times New Roman" w:hAnsi="Times New Roman"/>
          <w:b/>
          <w:sz w:val="28"/>
          <w:szCs w:val="28"/>
        </w:rPr>
      </w:pPr>
      <w:r>
        <w:rPr>
          <w:rFonts w:ascii="Times New Roman" w:hAnsi="Times New Roman"/>
          <w:b/>
          <w:sz w:val="28"/>
          <w:szCs w:val="28"/>
        </w:rPr>
        <w:t>Анкета</w:t>
      </w:r>
    </w:p>
    <w:p w:rsidR="00AF450B" w:rsidRPr="00A548F8" w:rsidRDefault="00AF450B" w:rsidP="00BC2063">
      <w:pPr>
        <w:spacing w:after="0" w:line="240" w:lineRule="auto"/>
        <w:jc w:val="center"/>
        <w:rPr>
          <w:rFonts w:ascii="Times New Roman" w:hAnsi="Times New Roman"/>
          <w:b/>
          <w:sz w:val="28"/>
          <w:szCs w:val="28"/>
        </w:rPr>
      </w:pPr>
      <w:r w:rsidRPr="00A548F8">
        <w:rPr>
          <w:rFonts w:ascii="Times New Roman" w:hAnsi="Times New Roman"/>
          <w:b/>
          <w:sz w:val="28"/>
          <w:szCs w:val="28"/>
        </w:rPr>
        <w:t>Уважаемый респондент!</w:t>
      </w:r>
    </w:p>
    <w:p w:rsidR="00AF450B" w:rsidRPr="00A548F8" w:rsidRDefault="00AF450B" w:rsidP="00BC2063">
      <w:pPr>
        <w:spacing w:after="0" w:line="240" w:lineRule="auto"/>
        <w:rPr>
          <w:rFonts w:ascii="Times New Roman" w:hAnsi="Times New Roman"/>
          <w:b/>
          <w:i/>
          <w:sz w:val="28"/>
          <w:szCs w:val="28"/>
        </w:rPr>
      </w:pPr>
      <w:r w:rsidRPr="00A548F8">
        <w:rPr>
          <w:rFonts w:ascii="Times New Roman" w:hAnsi="Times New Roman"/>
          <w:b/>
          <w:i/>
          <w:sz w:val="28"/>
          <w:szCs w:val="28"/>
        </w:rPr>
        <w:t>КГМУ проводит социологическое исследование анализа качества жизни незащищенных слоёв населения.</w:t>
      </w:r>
    </w:p>
    <w:p w:rsidR="00AF450B" w:rsidRDefault="00AF450B" w:rsidP="00BC2063">
      <w:pPr>
        <w:spacing w:after="0" w:line="240" w:lineRule="auto"/>
        <w:rPr>
          <w:rFonts w:ascii="Times New Roman" w:hAnsi="Times New Roman"/>
          <w:b/>
          <w:i/>
          <w:sz w:val="28"/>
          <w:szCs w:val="28"/>
        </w:rPr>
      </w:pPr>
      <w:r w:rsidRPr="00A548F8">
        <w:rPr>
          <w:rFonts w:ascii="Times New Roman" w:hAnsi="Times New Roman"/>
          <w:b/>
          <w:i/>
          <w:sz w:val="28"/>
          <w:szCs w:val="28"/>
        </w:rPr>
        <w:t>Ваше мнение особенно ценно, т. к. позволит выявить упущенные возможности в выполнении социальной политики. Данные полученные в результате этого исследования, дадут оценку вашего уровня и качества жизни, необходимые для формирования потребительской корзины региона. Заполняя анкету (анонимно), внимательно  ознакомьтесь со всеми вариантами ответов на поставленный вопрос, выберите вариант ответа, отражающий Вашу точку зрения, и обведите его кружком. При несогласии ни с одним вариантов ответа, напишите свой в специально отведенном месте.</w:t>
      </w:r>
    </w:p>
    <w:p w:rsidR="00AF450B" w:rsidRDefault="00AF450B" w:rsidP="00BC2063">
      <w:pPr>
        <w:spacing w:after="0" w:line="240" w:lineRule="auto"/>
        <w:rPr>
          <w:rFonts w:ascii="Times New Roman" w:hAnsi="Times New Roman"/>
          <w:b/>
          <w:i/>
          <w:sz w:val="28"/>
          <w:szCs w:val="28"/>
        </w:rPr>
      </w:pPr>
    </w:p>
    <w:p w:rsidR="00AF450B" w:rsidRPr="00BA44CB" w:rsidRDefault="00AF450B" w:rsidP="00BC2063">
      <w:pPr>
        <w:spacing w:after="0" w:line="240" w:lineRule="auto"/>
        <w:rPr>
          <w:rFonts w:ascii="Times New Roman" w:hAnsi="Times New Roman"/>
          <w:b/>
          <w:sz w:val="28"/>
          <w:szCs w:val="28"/>
        </w:rPr>
      </w:pPr>
      <w:r w:rsidRPr="00BA44CB">
        <w:rPr>
          <w:rFonts w:ascii="Times New Roman" w:hAnsi="Times New Roman"/>
          <w:b/>
          <w:sz w:val="28"/>
          <w:szCs w:val="28"/>
        </w:rPr>
        <w:t>1. Как Вы считаете, что такое социальная политика?</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а) основная политика государства;</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б) составная часть политики государства;</w:t>
      </w:r>
    </w:p>
    <w:p w:rsidR="00AF450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в) другое ____________________________________________________</w:t>
      </w:r>
    </w:p>
    <w:p w:rsidR="00AF450B" w:rsidRPr="00BA44CB" w:rsidRDefault="00AF450B" w:rsidP="00BC2063">
      <w:pPr>
        <w:spacing w:after="0" w:line="240" w:lineRule="auto"/>
        <w:rPr>
          <w:rFonts w:ascii="Times New Roman" w:hAnsi="Times New Roman"/>
          <w:i/>
          <w:sz w:val="28"/>
          <w:szCs w:val="28"/>
        </w:rPr>
      </w:pPr>
    </w:p>
    <w:p w:rsidR="00AF450B" w:rsidRPr="00BA44CB" w:rsidRDefault="00AF450B" w:rsidP="00BC2063">
      <w:pPr>
        <w:spacing w:after="0" w:line="240" w:lineRule="auto"/>
        <w:rPr>
          <w:rFonts w:ascii="Times New Roman" w:hAnsi="Times New Roman"/>
          <w:b/>
          <w:sz w:val="28"/>
          <w:szCs w:val="28"/>
        </w:rPr>
      </w:pPr>
      <w:r w:rsidRPr="00BA44CB">
        <w:rPr>
          <w:rFonts w:ascii="Times New Roman" w:hAnsi="Times New Roman"/>
          <w:b/>
          <w:sz w:val="28"/>
          <w:szCs w:val="28"/>
        </w:rPr>
        <w:t>2. Учитывается ли мнении граждан в реализации социальной политики?</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а) да;</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б) нет;</w:t>
      </w:r>
    </w:p>
    <w:p w:rsidR="00AF450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в) затрудняюсь ответить.</w:t>
      </w:r>
    </w:p>
    <w:p w:rsidR="00AF450B" w:rsidRPr="00BA44CB" w:rsidRDefault="00AF450B" w:rsidP="00BC2063">
      <w:pPr>
        <w:spacing w:after="0" w:line="240" w:lineRule="auto"/>
        <w:rPr>
          <w:rFonts w:ascii="Times New Roman" w:hAnsi="Times New Roman"/>
          <w:i/>
          <w:sz w:val="28"/>
          <w:szCs w:val="28"/>
        </w:rPr>
      </w:pPr>
    </w:p>
    <w:p w:rsidR="00AF450B" w:rsidRPr="00BA44CB" w:rsidRDefault="00AF450B" w:rsidP="00BC2063">
      <w:pPr>
        <w:spacing w:after="0" w:line="240" w:lineRule="auto"/>
        <w:rPr>
          <w:rFonts w:ascii="Times New Roman" w:hAnsi="Times New Roman"/>
          <w:b/>
          <w:sz w:val="28"/>
          <w:szCs w:val="28"/>
        </w:rPr>
      </w:pPr>
      <w:r w:rsidRPr="00BA44CB">
        <w:rPr>
          <w:rFonts w:ascii="Times New Roman" w:hAnsi="Times New Roman"/>
          <w:b/>
          <w:sz w:val="28"/>
          <w:szCs w:val="28"/>
        </w:rPr>
        <w:t>3. Испытываете ли Вы социальную незащищенность в государстве?</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а) да;</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б) нет;</w:t>
      </w:r>
    </w:p>
    <w:p w:rsidR="00AF450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в) затрудняюсь ответить.</w:t>
      </w:r>
    </w:p>
    <w:p w:rsidR="00AF450B" w:rsidRPr="00BA44CB" w:rsidRDefault="00AF450B" w:rsidP="00BC2063">
      <w:pPr>
        <w:spacing w:after="0" w:line="240" w:lineRule="auto"/>
        <w:rPr>
          <w:rFonts w:ascii="Times New Roman" w:hAnsi="Times New Roman"/>
          <w:i/>
          <w:sz w:val="28"/>
          <w:szCs w:val="28"/>
        </w:rPr>
      </w:pPr>
    </w:p>
    <w:p w:rsidR="00AF450B" w:rsidRPr="00BA44CB" w:rsidRDefault="00AF450B" w:rsidP="00BC2063">
      <w:pPr>
        <w:spacing w:after="0" w:line="240" w:lineRule="auto"/>
        <w:rPr>
          <w:rFonts w:ascii="Times New Roman" w:hAnsi="Times New Roman"/>
          <w:b/>
          <w:sz w:val="28"/>
          <w:szCs w:val="28"/>
        </w:rPr>
      </w:pPr>
      <w:r w:rsidRPr="00BA44CB">
        <w:rPr>
          <w:rFonts w:ascii="Times New Roman" w:hAnsi="Times New Roman"/>
          <w:b/>
          <w:sz w:val="28"/>
          <w:szCs w:val="28"/>
        </w:rPr>
        <w:t>4. Нуждаетесь ли Вы в социальной помощи?</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а) да;</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б) нет;</w:t>
      </w:r>
    </w:p>
    <w:p w:rsidR="00AF450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в) не знаю.</w:t>
      </w:r>
    </w:p>
    <w:p w:rsidR="00AF450B" w:rsidRPr="00BA44CB" w:rsidRDefault="00AF450B" w:rsidP="00BC2063">
      <w:pPr>
        <w:spacing w:after="0" w:line="240" w:lineRule="auto"/>
        <w:rPr>
          <w:rFonts w:ascii="Times New Roman" w:hAnsi="Times New Roman"/>
          <w:i/>
          <w:sz w:val="28"/>
          <w:szCs w:val="28"/>
        </w:rPr>
      </w:pPr>
    </w:p>
    <w:p w:rsidR="00AF450B" w:rsidRPr="00BA44CB" w:rsidRDefault="00AF450B" w:rsidP="00BC2063">
      <w:pPr>
        <w:spacing w:after="0" w:line="240" w:lineRule="auto"/>
        <w:rPr>
          <w:rFonts w:ascii="Times New Roman" w:hAnsi="Times New Roman"/>
          <w:b/>
          <w:sz w:val="28"/>
          <w:szCs w:val="28"/>
        </w:rPr>
      </w:pPr>
      <w:r w:rsidRPr="00BA44CB">
        <w:rPr>
          <w:rFonts w:ascii="Times New Roman" w:hAnsi="Times New Roman"/>
          <w:b/>
          <w:sz w:val="28"/>
          <w:szCs w:val="28"/>
        </w:rPr>
        <w:t>5. Имеете ли Вы право на получение набора социальных услуг?</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а) да;</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б) нет;</w:t>
      </w:r>
    </w:p>
    <w:p w:rsidR="00AF450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в) не знаю.</w:t>
      </w:r>
    </w:p>
    <w:p w:rsidR="00AF450B" w:rsidRPr="00BA44CB" w:rsidRDefault="00AF450B" w:rsidP="00BC2063">
      <w:pPr>
        <w:spacing w:after="0" w:line="240" w:lineRule="auto"/>
        <w:rPr>
          <w:rFonts w:ascii="Times New Roman" w:hAnsi="Times New Roman"/>
          <w:i/>
          <w:sz w:val="28"/>
          <w:szCs w:val="28"/>
        </w:rPr>
      </w:pPr>
    </w:p>
    <w:p w:rsidR="00AF450B" w:rsidRPr="00BA44CB" w:rsidRDefault="00AF450B" w:rsidP="00BC2063">
      <w:pPr>
        <w:spacing w:after="0" w:line="240" w:lineRule="auto"/>
        <w:rPr>
          <w:rFonts w:ascii="Times New Roman" w:hAnsi="Times New Roman"/>
          <w:b/>
          <w:sz w:val="28"/>
          <w:szCs w:val="28"/>
        </w:rPr>
      </w:pPr>
      <w:r w:rsidRPr="00BA44CB">
        <w:rPr>
          <w:rFonts w:ascii="Times New Roman" w:hAnsi="Times New Roman"/>
          <w:b/>
          <w:sz w:val="28"/>
          <w:szCs w:val="28"/>
        </w:rPr>
        <w:t>6. Если да, то к какой категории граждан Вы относитесь, имеющих право на набор социальных услуг:</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а) инвалид войны;</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б) участник ВОв;</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в) ветеран;</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г) военнослужащий ( 22 июня 1941- 3 сентября 1945 гг.);</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д) житель награжденный знаком «Жителю Блокадного Ленинграда»;</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е) лица работающие в период ВОв;</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ж) члены семей погибших (умерших)  в ВОв, инвалиды, участники Вов и т. д.</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з) инвалиды;</w:t>
      </w:r>
    </w:p>
    <w:p w:rsidR="00AF450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и) дети-инвалиды.</w:t>
      </w:r>
    </w:p>
    <w:p w:rsidR="00AF450B" w:rsidRPr="00BA44CB" w:rsidRDefault="00AF450B" w:rsidP="00BC2063">
      <w:pPr>
        <w:spacing w:after="0" w:line="240" w:lineRule="auto"/>
        <w:rPr>
          <w:rFonts w:ascii="Times New Roman" w:hAnsi="Times New Roman"/>
          <w:i/>
          <w:sz w:val="28"/>
          <w:szCs w:val="28"/>
        </w:rPr>
      </w:pPr>
    </w:p>
    <w:p w:rsidR="00AF450B" w:rsidRPr="00BA44CB" w:rsidRDefault="00AF450B" w:rsidP="00BC2063">
      <w:pPr>
        <w:spacing w:after="0" w:line="240" w:lineRule="auto"/>
        <w:rPr>
          <w:rFonts w:ascii="Times New Roman" w:hAnsi="Times New Roman"/>
          <w:b/>
          <w:sz w:val="28"/>
          <w:szCs w:val="28"/>
        </w:rPr>
      </w:pPr>
      <w:r w:rsidRPr="00BA44CB">
        <w:rPr>
          <w:rFonts w:ascii="Times New Roman" w:hAnsi="Times New Roman"/>
          <w:b/>
          <w:sz w:val="28"/>
          <w:szCs w:val="28"/>
        </w:rPr>
        <w:t>7. Если Вы инвалид, то какой</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а) группы: _______________________</w:t>
      </w:r>
    </w:p>
    <w:p w:rsidR="00AF450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б) по какому заболеванию: ___________________________________________</w:t>
      </w:r>
    </w:p>
    <w:p w:rsidR="00AF450B" w:rsidRPr="00BA44CB" w:rsidRDefault="00AF450B" w:rsidP="00BC2063">
      <w:pPr>
        <w:spacing w:after="0" w:line="240" w:lineRule="auto"/>
        <w:rPr>
          <w:rFonts w:ascii="Times New Roman" w:hAnsi="Times New Roman"/>
          <w:i/>
          <w:sz w:val="28"/>
          <w:szCs w:val="28"/>
        </w:rPr>
      </w:pPr>
    </w:p>
    <w:p w:rsidR="00AF450B" w:rsidRPr="00BA44CB" w:rsidRDefault="00AF450B" w:rsidP="00BC2063">
      <w:pPr>
        <w:spacing w:after="0" w:line="240" w:lineRule="auto"/>
        <w:rPr>
          <w:rFonts w:ascii="Times New Roman" w:hAnsi="Times New Roman"/>
          <w:b/>
          <w:sz w:val="28"/>
          <w:szCs w:val="28"/>
        </w:rPr>
      </w:pPr>
      <w:r w:rsidRPr="00BA44CB">
        <w:rPr>
          <w:rFonts w:ascii="Times New Roman" w:hAnsi="Times New Roman"/>
          <w:b/>
          <w:sz w:val="28"/>
          <w:szCs w:val="28"/>
        </w:rPr>
        <w:t>8. Ваш источник дохода:</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а) пенсия;</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б) заработная плата;</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в) пособие;</w:t>
      </w:r>
    </w:p>
    <w:p w:rsidR="00AF450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г) другое _______________________________</w:t>
      </w:r>
    </w:p>
    <w:p w:rsidR="00AF450B" w:rsidRPr="00BA44CB" w:rsidRDefault="00AF450B" w:rsidP="00BC2063">
      <w:pPr>
        <w:spacing w:after="0" w:line="240" w:lineRule="auto"/>
        <w:rPr>
          <w:rFonts w:ascii="Times New Roman" w:hAnsi="Times New Roman"/>
          <w:i/>
          <w:sz w:val="28"/>
          <w:szCs w:val="28"/>
        </w:rPr>
      </w:pPr>
    </w:p>
    <w:p w:rsidR="00AF450B" w:rsidRPr="00BA44CB" w:rsidRDefault="00AF450B" w:rsidP="00BC2063">
      <w:pPr>
        <w:spacing w:after="0" w:line="240" w:lineRule="auto"/>
        <w:rPr>
          <w:rFonts w:ascii="Times New Roman" w:hAnsi="Times New Roman"/>
          <w:b/>
          <w:sz w:val="28"/>
          <w:szCs w:val="28"/>
        </w:rPr>
      </w:pPr>
      <w:r w:rsidRPr="00BA44CB">
        <w:rPr>
          <w:rFonts w:ascii="Times New Roman" w:hAnsi="Times New Roman"/>
          <w:b/>
          <w:sz w:val="28"/>
          <w:szCs w:val="28"/>
        </w:rPr>
        <w:t>9. Какой приблизительно у Вас в семье ежемесячный доход:</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а) ниже прожиточного минимума на каждого члена семь;</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б) равен прожиточному минимуму на каждого члена в семье;</w:t>
      </w:r>
    </w:p>
    <w:p w:rsidR="00AF450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в) выше прожиточного минимума на каждого члена семьи.</w:t>
      </w:r>
    </w:p>
    <w:p w:rsidR="00AF450B" w:rsidRPr="00BA44CB" w:rsidRDefault="00AF450B" w:rsidP="00BC2063">
      <w:pPr>
        <w:spacing w:after="0" w:line="240" w:lineRule="auto"/>
        <w:rPr>
          <w:rFonts w:ascii="Times New Roman" w:hAnsi="Times New Roman"/>
          <w:i/>
          <w:sz w:val="28"/>
          <w:szCs w:val="28"/>
        </w:rPr>
      </w:pPr>
    </w:p>
    <w:p w:rsidR="00AF450B" w:rsidRPr="00BA44CB" w:rsidRDefault="00AF450B" w:rsidP="00BC2063">
      <w:pPr>
        <w:spacing w:after="0" w:line="240" w:lineRule="auto"/>
        <w:rPr>
          <w:rFonts w:ascii="Times New Roman" w:hAnsi="Times New Roman"/>
          <w:b/>
          <w:sz w:val="28"/>
          <w:szCs w:val="28"/>
        </w:rPr>
      </w:pPr>
      <w:r w:rsidRPr="00BA44CB">
        <w:rPr>
          <w:rFonts w:ascii="Times New Roman" w:hAnsi="Times New Roman"/>
          <w:b/>
          <w:sz w:val="28"/>
          <w:szCs w:val="28"/>
        </w:rPr>
        <w:t>10. Укажите в порядке уменьшения стоимости Ваш потребительский расход:</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 ) лекарственные препараты;</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 ) жилищно-комунальные услуги;</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 ) продукты питания;</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 ) непродовольственные товары:</w:t>
      </w:r>
    </w:p>
    <w:p w:rsidR="00AF450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 ) другое ____________________________</w:t>
      </w:r>
    </w:p>
    <w:p w:rsidR="00AF450B" w:rsidRPr="00BA44CB" w:rsidRDefault="00AF450B" w:rsidP="00BC2063">
      <w:pPr>
        <w:spacing w:after="0" w:line="240" w:lineRule="auto"/>
        <w:rPr>
          <w:rFonts w:ascii="Times New Roman" w:hAnsi="Times New Roman"/>
          <w:i/>
          <w:sz w:val="28"/>
          <w:szCs w:val="28"/>
        </w:rPr>
      </w:pPr>
    </w:p>
    <w:p w:rsidR="00AF450B" w:rsidRPr="00BA44CB" w:rsidRDefault="00AF450B" w:rsidP="00BC2063">
      <w:pPr>
        <w:spacing w:after="0" w:line="240" w:lineRule="auto"/>
        <w:rPr>
          <w:rFonts w:ascii="Times New Roman" w:hAnsi="Times New Roman"/>
          <w:b/>
          <w:sz w:val="28"/>
          <w:szCs w:val="28"/>
        </w:rPr>
      </w:pPr>
      <w:r w:rsidRPr="00BA44CB">
        <w:rPr>
          <w:rFonts w:ascii="Times New Roman" w:hAnsi="Times New Roman"/>
          <w:b/>
          <w:sz w:val="28"/>
          <w:szCs w:val="28"/>
        </w:rPr>
        <w:t>11. Довольны ли Вы качеством социальных услуг?</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а) да;</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б) нет;</w:t>
      </w:r>
    </w:p>
    <w:p w:rsidR="00AF450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в) затрудняюсь ответить.</w:t>
      </w:r>
    </w:p>
    <w:p w:rsidR="00AF450B" w:rsidRPr="00BA44CB" w:rsidRDefault="00AF450B" w:rsidP="00BC2063">
      <w:pPr>
        <w:spacing w:after="0" w:line="240" w:lineRule="auto"/>
        <w:rPr>
          <w:rFonts w:ascii="Times New Roman" w:hAnsi="Times New Roman"/>
          <w:i/>
          <w:sz w:val="28"/>
          <w:szCs w:val="28"/>
        </w:rPr>
      </w:pPr>
    </w:p>
    <w:p w:rsidR="00AF450B" w:rsidRPr="00BA44CB" w:rsidRDefault="00AF450B" w:rsidP="00BC2063">
      <w:pPr>
        <w:spacing w:after="0" w:line="240" w:lineRule="auto"/>
        <w:rPr>
          <w:rFonts w:ascii="Times New Roman" w:hAnsi="Times New Roman"/>
          <w:b/>
          <w:sz w:val="28"/>
          <w:szCs w:val="28"/>
        </w:rPr>
      </w:pPr>
      <w:r>
        <w:rPr>
          <w:rFonts w:ascii="Times New Roman" w:hAnsi="Times New Roman"/>
          <w:b/>
          <w:sz w:val="28"/>
          <w:szCs w:val="28"/>
        </w:rPr>
        <w:t>13</w:t>
      </w:r>
      <w:r w:rsidRPr="00BA44CB">
        <w:rPr>
          <w:rFonts w:ascii="Times New Roman" w:hAnsi="Times New Roman"/>
          <w:b/>
          <w:sz w:val="28"/>
          <w:szCs w:val="28"/>
        </w:rPr>
        <w:t>. Довольны ли Вы социальным учреждением в Вашей области?</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а) да;</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б) нет;</w:t>
      </w:r>
    </w:p>
    <w:p w:rsidR="00AF450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в) затрудняюсь ответить.</w:t>
      </w:r>
    </w:p>
    <w:p w:rsidR="00AF450B" w:rsidRPr="00BA44CB" w:rsidRDefault="00AF450B" w:rsidP="00BC2063">
      <w:pPr>
        <w:spacing w:after="0" w:line="240" w:lineRule="auto"/>
        <w:rPr>
          <w:rFonts w:ascii="Times New Roman" w:hAnsi="Times New Roman"/>
          <w:i/>
          <w:sz w:val="28"/>
          <w:szCs w:val="28"/>
        </w:rPr>
      </w:pPr>
    </w:p>
    <w:p w:rsidR="00AF450B" w:rsidRPr="00BA44CB" w:rsidRDefault="00AF450B" w:rsidP="00BC2063">
      <w:pPr>
        <w:spacing w:after="0" w:line="240" w:lineRule="auto"/>
        <w:rPr>
          <w:rFonts w:ascii="Times New Roman" w:hAnsi="Times New Roman"/>
          <w:b/>
          <w:sz w:val="28"/>
          <w:szCs w:val="28"/>
        </w:rPr>
      </w:pPr>
      <w:r w:rsidRPr="00BA44CB">
        <w:rPr>
          <w:rFonts w:ascii="Times New Roman" w:hAnsi="Times New Roman"/>
          <w:b/>
          <w:sz w:val="28"/>
          <w:szCs w:val="28"/>
        </w:rPr>
        <w:t>14. Ваш возраст:</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а) до 19 лет;</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б) от 20 до 29 лет;</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в) от 30 до 39 лет;</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г) от 40 до 49 лет;</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д) от 50 до 59 лет;</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д) от 60 и старше.</w:t>
      </w:r>
    </w:p>
    <w:p w:rsidR="00AF450B" w:rsidRPr="00BA44CB" w:rsidRDefault="00AF450B" w:rsidP="00BC2063">
      <w:pPr>
        <w:spacing w:after="0" w:line="240" w:lineRule="auto"/>
        <w:rPr>
          <w:rFonts w:ascii="Times New Roman" w:hAnsi="Times New Roman"/>
          <w:b/>
          <w:sz w:val="28"/>
          <w:szCs w:val="28"/>
        </w:rPr>
      </w:pPr>
      <w:r w:rsidRPr="00BA44CB">
        <w:rPr>
          <w:rFonts w:ascii="Times New Roman" w:hAnsi="Times New Roman"/>
          <w:b/>
          <w:sz w:val="28"/>
          <w:szCs w:val="28"/>
        </w:rPr>
        <w:t>15. Ваш пол:</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а) мужской;</w:t>
      </w:r>
    </w:p>
    <w:p w:rsidR="00AF450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б) женский.</w:t>
      </w:r>
    </w:p>
    <w:p w:rsidR="00AF450B" w:rsidRPr="00BA44CB" w:rsidRDefault="00AF450B" w:rsidP="00BC2063">
      <w:pPr>
        <w:spacing w:after="0" w:line="240" w:lineRule="auto"/>
        <w:rPr>
          <w:rFonts w:ascii="Times New Roman" w:hAnsi="Times New Roman"/>
          <w:i/>
          <w:sz w:val="28"/>
          <w:szCs w:val="28"/>
        </w:rPr>
      </w:pPr>
    </w:p>
    <w:p w:rsidR="00AF450B" w:rsidRPr="00BA44CB" w:rsidRDefault="00AF450B" w:rsidP="00BC2063">
      <w:pPr>
        <w:spacing w:after="0" w:line="240" w:lineRule="auto"/>
        <w:rPr>
          <w:rFonts w:ascii="Times New Roman" w:hAnsi="Times New Roman"/>
          <w:b/>
          <w:sz w:val="28"/>
          <w:szCs w:val="28"/>
        </w:rPr>
      </w:pPr>
      <w:r w:rsidRPr="00BA44CB">
        <w:rPr>
          <w:rFonts w:ascii="Times New Roman" w:hAnsi="Times New Roman"/>
          <w:b/>
          <w:sz w:val="28"/>
          <w:szCs w:val="28"/>
        </w:rPr>
        <w:t>16. Ваше семейное положение:</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а) холост (не замужем);</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б) женат (замужем);</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в) разведен(а);</w:t>
      </w:r>
    </w:p>
    <w:p w:rsidR="00AF450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г) вдовец (вдова).</w:t>
      </w:r>
    </w:p>
    <w:p w:rsidR="00AF450B" w:rsidRPr="00BA44CB" w:rsidRDefault="00AF450B" w:rsidP="00BC2063">
      <w:pPr>
        <w:spacing w:after="0" w:line="240" w:lineRule="auto"/>
        <w:rPr>
          <w:rFonts w:ascii="Times New Roman" w:hAnsi="Times New Roman"/>
          <w:i/>
          <w:sz w:val="28"/>
          <w:szCs w:val="28"/>
        </w:rPr>
      </w:pPr>
    </w:p>
    <w:p w:rsidR="00AF450B" w:rsidRPr="00BA44CB" w:rsidRDefault="00AF450B" w:rsidP="00BC2063">
      <w:pPr>
        <w:spacing w:after="0" w:line="240" w:lineRule="auto"/>
        <w:rPr>
          <w:rFonts w:ascii="Times New Roman" w:hAnsi="Times New Roman"/>
          <w:b/>
          <w:sz w:val="28"/>
          <w:szCs w:val="28"/>
        </w:rPr>
      </w:pPr>
      <w:r w:rsidRPr="00BA44CB">
        <w:rPr>
          <w:rFonts w:ascii="Times New Roman" w:hAnsi="Times New Roman"/>
          <w:b/>
          <w:sz w:val="28"/>
          <w:szCs w:val="28"/>
        </w:rPr>
        <w:t>17. Ваше социальное положение:</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а) служащий;</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б) пенсионер;</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в) рабочий;</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г) безработный;</w:t>
      </w:r>
    </w:p>
    <w:p w:rsidR="00AF450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д) учащийся.</w:t>
      </w:r>
    </w:p>
    <w:p w:rsidR="00AF450B" w:rsidRPr="00BA44CB" w:rsidRDefault="00AF450B" w:rsidP="00BC2063">
      <w:pPr>
        <w:spacing w:after="0" w:line="240" w:lineRule="auto"/>
        <w:rPr>
          <w:rFonts w:ascii="Times New Roman" w:hAnsi="Times New Roman"/>
          <w:i/>
          <w:sz w:val="28"/>
          <w:szCs w:val="28"/>
        </w:rPr>
      </w:pPr>
    </w:p>
    <w:p w:rsidR="00AF450B" w:rsidRPr="00BA44CB" w:rsidRDefault="00AF450B" w:rsidP="00BC2063">
      <w:pPr>
        <w:spacing w:after="0" w:line="240" w:lineRule="auto"/>
        <w:rPr>
          <w:rFonts w:ascii="Times New Roman" w:hAnsi="Times New Roman"/>
          <w:b/>
          <w:sz w:val="28"/>
          <w:szCs w:val="28"/>
        </w:rPr>
      </w:pPr>
      <w:r w:rsidRPr="00BA44CB">
        <w:rPr>
          <w:rFonts w:ascii="Times New Roman" w:hAnsi="Times New Roman"/>
          <w:b/>
          <w:sz w:val="28"/>
          <w:szCs w:val="28"/>
        </w:rPr>
        <w:t xml:space="preserve">18. Ваше образование: </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а) неполное среднее;</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б) среднее;</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в) среднее специальное;</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г) неполное высшее;</w:t>
      </w:r>
    </w:p>
    <w:p w:rsidR="00AF450B" w:rsidRPr="00BA44CB" w:rsidRDefault="00AF450B" w:rsidP="00BC2063">
      <w:pPr>
        <w:spacing w:after="0" w:line="240" w:lineRule="auto"/>
        <w:rPr>
          <w:rFonts w:ascii="Times New Roman" w:hAnsi="Times New Roman"/>
          <w:i/>
          <w:sz w:val="28"/>
          <w:szCs w:val="28"/>
        </w:rPr>
      </w:pPr>
      <w:r w:rsidRPr="00BA44CB">
        <w:rPr>
          <w:rFonts w:ascii="Times New Roman" w:hAnsi="Times New Roman"/>
          <w:i/>
          <w:sz w:val="28"/>
          <w:szCs w:val="28"/>
        </w:rPr>
        <w:t>д) высшее.</w:t>
      </w:r>
    </w:p>
    <w:p w:rsidR="00AF450B" w:rsidRPr="00A8024D" w:rsidRDefault="00AF450B" w:rsidP="00BC2063">
      <w:pPr>
        <w:spacing w:after="0" w:line="240" w:lineRule="auto"/>
        <w:rPr>
          <w:rFonts w:ascii="Times New Roman" w:hAnsi="Times New Roman"/>
          <w:b/>
          <w:i/>
          <w:sz w:val="28"/>
          <w:szCs w:val="28"/>
        </w:rPr>
      </w:pPr>
    </w:p>
    <w:p w:rsidR="00AF450B" w:rsidRPr="00A8024D" w:rsidRDefault="00AF450B" w:rsidP="00BC2063">
      <w:pPr>
        <w:spacing w:after="0" w:line="240" w:lineRule="auto"/>
        <w:jc w:val="center"/>
        <w:rPr>
          <w:rFonts w:ascii="Times New Roman" w:hAnsi="Times New Roman"/>
          <w:b/>
          <w:i/>
          <w:sz w:val="28"/>
          <w:szCs w:val="28"/>
        </w:rPr>
      </w:pPr>
      <w:r w:rsidRPr="00A8024D">
        <w:rPr>
          <w:rFonts w:ascii="Times New Roman" w:hAnsi="Times New Roman"/>
          <w:b/>
          <w:i/>
          <w:sz w:val="28"/>
          <w:szCs w:val="28"/>
        </w:rPr>
        <w:t>Благодарим за сотрудничество!</w:t>
      </w:r>
    </w:p>
    <w:p w:rsidR="00AF450B" w:rsidRDefault="00AF450B" w:rsidP="00BC2063">
      <w:pPr>
        <w:spacing w:after="0" w:line="240" w:lineRule="auto"/>
        <w:rPr>
          <w:rFonts w:ascii="Times New Roman" w:hAnsi="Times New Roman"/>
          <w:sz w:val="28"/>
          <w:szCs w:val="28"/>
        </w:rPr>
      </w:pPr>
    </w:p>
    <w:p w:rsidR="00AF450B" w:rsidRPr="00A9636F" w:rsidRDefault="00AF450B" w:rsidP="00BC2063">
      <w:pPr>
        <w:spacing w:after="0" w:line="240" w:lineRule="auto"/>
        <w:rPr>
          <w:rFonts w:ascii="Times New Roman" w:hAnsi="Times New Roman"/>
          <w:sz w:val="28"/>
          <w:szCs w:val="28"/>
        </w:rPr>
      </w:pPr>
    </w:p>
    <w:p w:rsidR="00AF450B" w:rsidRPr="002E77E8" w:rsidRDefault="00AF450B" w:rsidP="00BC2063">
      <w:pPr>
        <w:spacing w:after="0" w:line="240" w:lineRule="auto"/>
        <w:rPr>
          <w:rFonts w:ascii="Times New Roman" w:hAnsi="Times New Roman"/>
          <w:sz w:val="28"/>
          <w:szCs w:val="28"/>
        </w:rPr>
      </w:pPr>
    </w:p>
    <w:p w:rsidR="00AF450B" w:rsidRDefault="00AF450B" w:rsidP="00BC2063">
      <w:pPr>
        <w:spacing w:after="0" w:line="240" w:lineRule="auto"/>
        <w:rPr>
          <w:rFonts w:ascii="Times New Roman" w:hAnsi="Times New Roman"/>
          <w:sz w:val="28"/>
          <w:szCs w:val="28"/>
        </w:rPr>
      </w:pPr>
    </w:p>
    <w:p w:rsidR="00AF450B" w:rsidRPr="001F26B1" w:rsidRDefault="00AF450B" w:rsidP="00BC2063">
      <w:pPr>
        <w:spacing w:after="0" w:line="240" w:lineRule="auto"/>
        <w:rPr>
          <w:rFonts w:ascii="Times New Roman" w:hAnsi="Times New Roman"/>
          <w:sz w:val="28"/>
          <w:szCs w:val="28"/>
        </w:rPr>
      </w:pPr>
    </w:p>
    <w:p w:rsidR="00AF450B" w:rsidRDefault="00AF450B" w:rsidP="00CA4883">
      <w:pPr>
        <w:jc w:val="center"/>
        <w:rPr>
          <w:rFonts w:ascii="Times New Roman" w:hAnsi="Times New Roman"/>
          <w:b/>
          <w:sz w:val="28"/>
          <w:szCs w:val="28"/>
        </w:rPr>
      </w:pPr>
    </w:p>
    <w:p w:rsidR="00AF450B" w:rsidRDefault="00AF450B" w:rsidP="00CA4883">
      <w:pPr>
        <w:jc w:val="center"/>
        <w:rPr>
          <w:rFonts w:ascii="Times New Roman" w:hAnsi="Times New Roman"/>
          <w:b/>
          <w:sz w:val="28"/>
          <w:szCs w:val="28"/>
        </w:rPr>
      </w:pPr>
    </w:p>
    <w:p w:rsidR="00AF450B" w:rsidRDefault="00AF450B" w:rsidP="00CA4883">
      <w:pPr>
        <w:jc w:val="center"/>
        <w:rPr>
          <w:rFonts w:ascii="Times New Roman" w:hAnsi="Times New Roman"/>
          <w:b/>
          <w:sz w:val="28"/>
          <w:szCs w:val="28"/>
        </w:rPr>
      </w:pPr>
    </w:p>
    <w:p w:rsidR="00AF450B" w:rsidRDefault="00AF450B" w:rsidP="00CA4883">
      <w:pPr>
        <w:jc w:val="center"/>
        <w:rPr>
          <w:rFonts w:ascii="Times New Roman" w:hAnsi="Times New Roman"/>
          <w:b/>
          <w:sz w:val="28"/>
          <w:szCs w:val="28"/>
        </w:rPr>
      </w:pPr>
    </w:p>
    <w:p w:rsidR="00AF450B" w:rsidRDefault="00AF450B" w:rsidP="00CA4883">
      <w:pPr>
        <w:jc w:val="center"/>
        <w:rPr>
          <w:rFonts w:ascii="Times New Roman" w:hAnsi="Times New Roman"/>
          <w:b/>
          <w:sz w:val="28"/>
          <w:szCs w:val="28"/>
        </w:rPr>
      </w:pPr>
    </w:p>
    <w:p w:rsidR="00AF450B" w:rsidRDefault="00AF450B" w:rsidP="00CA4883">
      <w:pPr>
        <w:jc w:val="center"/>
        <w:rPr>
          <w:rFonts w:ascii="Times New Roman" w:hAnsi="Times New Roman"/>
          <w:b/>
          <w:sz w:val="28"/>
          <w:szCs w:val="28"/>
        </w:rPr>
      </w:pPr>
    </w:p>
    <w:p w:rsidR="00AF450B" w:rsidRDefault="00AF450B" w:rsidP="00CA4883">
      <w:pPr>
        <w:jc w:val="center"/>
        <w:rPr>
          <w:rFonts w:ascii="Times New Roman" w:hAnsi="Times New Roman"/>
          <w:b/>
          <w:sz w:val="28"/>
          <w:szCs w:val="28"/>
        </w:rPr>
      </w:pPr>
    </w:p>
    <w:p w:rsidR="00AF450B" w:rsidRPr="00290E8E" w:rsidRDefault="00AF450B" w:rsidP="00CA4883">
      <w:pPr>
        <w:jc w:val="right"/>
        <w:rPr>
          <w:rFonts w:ascii="Times New Roman" w:hAnsi="Times New Roman"/>
          <w:b/>
          <w:sz w:val="28"/>
          <w:szCs w:val="28"/>
        </w:rPr>
      </w:pPr>
      <w:r w:rsidRPr="00290E8E">
        <w:rPr>
          <w:rFonts w:ascii="Times New Roman" w:hAnsi="Times New Roman"/>
          <w:b/>
          <w:sz w:val="28"/>
          <w:szCs w:val="28"/>
        </w:rPr>
        <w:t>Диаграмма №1</w:t>
      </w:r>
    </w:p>
    <w:p w:rsidR="00AF450B" w:rsidRDefault="00AF450B" w:rsidP="00CA4883">
      <w:pPr>
        <w:rPr>
          <w:lang w:val="en-US"/>
        </w:rPr>
      </w:pPr>
      <w:r w:rsidRPr="00F92566">
        <w:rPr>
          <w:noProof/>
        </w:rPr>
        <w:object w:dxaOrig="8670" w:dyaOrig="5050">
          <v:shape id="Диаграмма 6" o:spid="_x0000_i1028" type="#_x0000_t75" style="width:433.5pt;height:252.75pt;visibility:visible" o:ole="">
            <v:imagedata r:id="rId10" o:title=""/>
            <o:lock v:ext="edit" aspectratio="f"/>
          </v:shape>
          <o:OLEObject Type="Embed" ProgID="Excel.Sheet.8" ShapeID="Диаграмма 6" DrawAspect="Content" ObjectID="_1469542717" r:id="rId11"/>
        </w:object>
      </w:r>
    </w:p>
    <w:p w:rsidR="00AF450B" w:rsidRDefault="00AF450B" w:rsidP="00CA4883">
      <w:pPr>
        <w:rPr>
          <w:lang w:val="en-US"/>
        </w:rPr>
      </w:pPr>
    </w:p>
    <w:p w:rsidR="00AF450B" w:rsidRPr="00290E8E" w:rsidRDefault="00AF450B" w:rsidP="00CA4883">
      <w:pPr>
        <w:jc w:val="right"/>
        <w:rPr>
          <w:rFonts w:ascii="Times New Roman" w:hAnsi="Times New Roman"/>
          <w:b/>
          <w:sz w:val="28"/>
          <w:szCs w:val="28"/>
        </w:rPr>
      </w:pPr>
      <w:r w:rsidRPr="00290E8E">
        <w:rPr>
          <w:rFonts w:ascii="Times New Roman" w:hAnsi="Times New Roman"/>
          <w:b/>
          <w:sz w:val="28"/>
          <w:szCs w:val="28"/>
        </w:rPr>
        <w:t>Диаграмма №2</w:t>
      </w:r>
    </w:p>
    <w:p w:rsidR="00AF450B" w:rsidRDefault="00AF450B" w:rsidP="00CA4883">
      <w:pPr>
        <w:rPr>
          <w:lang w:val="en-US"/>
        </w:rPr>
      </w:pPr>
      <w:r w:rsidRPr="00F92566">
        <w:rPr>
          <w:noProof/>
        </w:rPr>
        <w:object w:dxaOrig="8670" w:dyaOrig="5050">
          <v:shape id="Диаграмма 1" o:spid="_x0000_i1029" type="#_x0000_t75" style="width:433.5pt;height:252.75pt;visibility:visible" o:ole="">
            <v:imagedata r:id="rId12" o:title=""/>
            <o:lock v:ext="edit" aspectratio="f"/>
          </v:shape>
          <o:OLEObject Type="Embed" ProgID="Excel.Sheet.8" ShapeID="Диаграмма 1" DrawAspect="Content" ObjectID="_1469542718" r:id="rId13"/>
        </w:object>
      </w:r>
    </w:p>
    <w:p w:rsidR="00AF450B" w:rsidRDefault="00AF450B" w:rsidP="00CA4883">
      <w:pPr>
        <w:rPr>
          <w:lang w:val="en-US"/>
        </w:rPr>
      </w:pPr>
    </w:p>
    <w:p w:rsidR="00AF450B" w:rsidRDefault="00AF450B" w:rsidP="00CA4883">
      <w:pPr>
        <w:pStyle w:val="af"/>
        <w:keepNext/>
        <w:jc w:val="right"/>
        <w:rPr>
          <w:rFonts w:ascii="Times New Roman" w:hAnsi="Times New Roman"/>
          <w:color w:val="auto"/>
          <w:sz w:val="28"/>
          <w:szCs w:val="28"/>
        </w:rPr>
      </w:pPr>
      <w:r>
        <w:rPr>
          <w:rFonts w:ascii="Times New Roman" w:hAnsi="Times New Roman"/>
          <w:color w:val="auto"/>
          <w:sz w:val="28"/>
          <w:szCs w:val="28"/>
        </w:rPr>
        <w:t>Диаграмма №3</w:t>
      </w:r>
    </w:p>
    <w:p w:rsidR="00AF450B" w:rsidRPr="00E742B6" w:rsidRDefault="00AF450B" w:rsidP="00CA4883">
      <w:pPr>
        <w:pStyle w:val="af"/>
        <w:keepNext/>
        <w:jc w:val="center"/>
        <w:rPr>
          <w:rFonts w:ascii="Times New Roman" w:hAnsi="Times New Roman"/>
          <w:color w:val="auto"/>
          <w:sz w:val="28"/>
          <w:szCs w:val="28"/>
        </w:rPr>
      </w:pPr>
      <w:r w:rsidRPr="00E742B6">
        <w:rPr>
          <w:rFonts w:ascii="Times New Roman" w:hAnsi="Times New Roman"/>
          <w:color w:val="auto"/>
          <w:sz w:val="28"/>
          <w:szCs w:val="28"/>
        </w:rPr>
        <w:t>Семейное положение</w:t>
      </w:r>
    </w:p>
    <w:p w:rsidR="00AF450B" w:rsidRDefault="00AF450B" w:rsidP="00CA4883">
      <w:pPr>
        <w:rPr>
          <w:lang w:val="en-US"/>
        </w:rPr>
      </w:pPr>
      <w:r w:rsidRPr="00F92566">
        <w:rPr>
          <w:noProof/>
        </w:rPr>
        <w:object w:dxaOrig="8670" w:dyaOrig="5050">
          <v:shape id="Диаграмма 3" o:spid="_x0000_i1030" type="#_x0000_t75" style="width:433.5pt;height:252.75pt;visibility:visible" o:ole="">
            <v:imagedata r:id="rId14" o:title=""/>
            <o:lock v:ext="edit" aspectratio="f"/>
          </v:shape>
          <o:OLEObject Type="Embed" ProgID="Excel.Sheet.8" ShapeID="Диаграмма 3" DrawAspect="Content" ObjectID="_1469542719" r:id="rId15"/>
        </w:object>
      </w:r>
    </w:p>
    <w:p w:rsidR="00AF450B" w:rsidRDefault="00AF450B" w:rsidP="00CA4883"/>
    <w:p w:rsidR="00AF450B" w:rsidRPr="00290E8E" w:rsidRDefault="00AF450B" w:rsidP="00CA4883">
      <w:pPr>
        <w:jc w:val="right"/>
        <w:rPr>
          <w:rFonts w:ascii="Times New Roman" w:hAnsi="Times New Roman"/>
          <w:b/>
          <w:sz w:val="28"/>
          <w:szCs w:val="28"/>
        </w:rPr>
      </w:pPr>
      <w:r w:rsidRPr="00290E8E">
        <w:rPr>
          <w:rFonts w:ascii="Times New Roman" w:hAnsi="Times New Roman"/>
          <w:b/>
          <w:sz w:val="28"/>
          <w:szCs w:val="28"/>
        </w:rPr>
        <w:t>Диаграмма №4</w:t>
      </w:r>
    </w:p>
    <w:p w:rsidR="00AF450B" w:rsidRDefault="00AF450B" w:rsidP="00CA4883">
      <w:r w:rsidRPr="00F92566">
        <w:rPr>
          <w:noProof/>
        </w:rPr>
        <w:object w:dxaOrig="8670" w:dyaOrig="5050">
          <v:shape id="Диаграмма 5" o:spid="_x0000_i1031" type="#_x0000_t75" style="width:433.5pt;height:252.75pt;visibility:visible" o:ole="">
            <v:imagedata r:id="rId16" o:title=""/>
            <o:lock v:ext="edit" aspectratio="f"/>
          </v:shape>
          <o:OLEObject Type="Embed" ProgID="Excel.Sheet.8" ShapeID="Диаграмма 5" DrawAspect="Content" ObjectID="_1469542720" r:id="rId17"/>
        </w:object>
      </w:r>
    </w:p>
    <w:p w:rsidR="00AF450B" w:rsidRDefault="00AF450B" w:rsidP="00CA4883"/>
    <w:p w:rsidR="00AF450B" w:rsidRDefault="00AF450B" w:rsidP="00CA4883"/>
    <w:p w:rsidR="00AF450B" w:rsidRDefault="00AF450B" w:rsidP="00CA4883"/>
    <w:p w:rsidR="00AF450B" w:rsidRDefault="00AF450B" w:rsidP="00CA4883"/>
    <w:p w:rsidR="00AF450B" w:rsidRPr="00290E8E" w:rsidRDefault="00AF450B" w:rsidP="00CA4883">
      <w:pPr>
        <w:jc w:val="right"/>
        <w:rPr>
          <w:rFonts w:ascii="Times New Roman" w:hAnsi="Times New Roman"/>
          <w:b/>
          <w:sz w:val="28"/>
          <w:szCs w:val="28"/>
        </w:rPr>
      </w:pPr>
      <w:r w:rsidRPr="00290E8E">
        <w:rPr>
          <w:rFonts w:ascii="Times New Roman" w:hAnsi="Times New Roman"/>
          <w:b/>
          <w:sz w:val="28"/>
          <w:szCs w:val="28"/>
        </w:rPr>
        <w:t>Диаграмма №5</w:t>
      </w:r>
    </w:p>
    <w:p w:rsidR="00AF450B" w:rsidRDefault="00AF450B" w:rsidP="00CA4883">
      <w:r w:rsidRPr="00F92566">
        <w:rPr>
          <w:noProof/>
        </w:rPr>
        <w:object w:dxaOrig="8670" w:dyaOrig="5050">
          <v:shape id="Диаграмма 7" o:spid="_x0000_i1032" type="#_x0000_t75" style="width:433.5pt;height:252.75pt;visibility:visible" o:ole="">
            <v:imagedata r:id="rId18" o:title=""/>
            <o:lock v:ext="edit" aspectratio="f"/>
          </v:shape>
          <o:OLEObject Type="Embed" ProgID="Excel.Sheet.8" ShapeID="Диаграмма 7" DrawAspect="Content" ObjectID="_1469542721" r:id="rId19"/>
        </w:object>
      </w:r>
    </w:p>
    <w:p w:rsidR="00AF450B" w:rsidRDefault="00AF450B" w:rsidP="00CA4883">
      <w:pPr>
        <w:jc w:val="right"/>
      </w:pPr>
    </w:p>
    <w:p w:rsidR="00AF450B" w:rsidRPr="00290E8E" w:rsidRDefault="00AF450B" w:rsidP="00CA4883">
      <w:pPr>
        <w:jc w:val="right"/>
        <w:rPr>
          <w:rFonts w:ascii="Times New Roman" w:hAnsi="Times New Roman"/>
          <w:b/>
          <w:sz w:val="28"/>
          <w:szCs w:val="28"/>
        </w:rPr>
      </w:pPr>
      <w:r w:rsidRPr="00290E8E">
        <w:rPr>
          <w:rFonts w:ascii="Times New Roman" w:hAnsi="Times New Roman"/>
          <w:b/>
          <w:sz w:val="28"/>
          <w:szCs w:val="28"/>
        </w:rPr>
        <w:t>Диаграмма №6</w:t>
      </w:r>
    </w:p>
    <w:p w:rsidR="00AF450B" w:rsidRPr="008F6150" w:rsidRDefault="00AF450B" w:rsidP="00CA4883">
      <w:r w:rsidRPr="00F92566">
        <w:rPr>
          <w:noProof/>
        </w:rPr>
        <w:object w:dxaOrig="8670" w:dyaOrig="5050">
          <v:shape id="Диаграмма 8" o:spid="_x0000_i1033" type="#_x0000_t75" style="width:433.5pt;height:252.75pt;visibility:visible" o:ole="">
            <v:imagedata r:id="rId20" o:title=""/>
            <o:lock v:ext="edit" aspectratio="f"/>
          </v:shape>
          <o:OLEObject Type="Embed" ProgID="Excel.Sheet.8" ShapeID="Диаграмма 8" DrawAspect="Content" ObjectID="_1469542722" r:id="rId21"/>
        </w:object>
      </w:r>
    </w:p>
    <w:p w:rsidR="00AF450B" w:rsidRPr="00B34F76" w:rsidRDefault="00AF450B" w:rsidP="00B34F76">
      <w:pPr>
        <w:pStyle w:val="HTML"/>
        <w:spacing w:line="360" w:lineRule="auto"/>
        <w:jc w:val="both"/>
        <w:rPr>
          <w:rFonts w:ascii="Times New Roman" w:hAnsi="Times New Roman" w:cs="Times New Roman"/>
          <w:color w:val="000000"/>
          <w:sz w:val="28"/>
          <w:szCs w:val="28"/>
        </w:rPr>
      </w:pPr>
    </w:p>
    <w:p w:rsidR="00AF450B" w:rsidRPr="000C5354" w:rsidRDefault="00AF450B" w:rsidP="00B0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8"/>
          <w:szCs w:val="28"/>
        </w:rPr>
      </w:pPr>
    </w:p>
    <w:p w:rsidR="00AF450B" w:rsidRPr="000E57B6" w:rsidRDefault="00AF450B" w:rsidP="00B00E6A">
      <w:pPr>
        <w:spacing w:after="0" w:line="360" w:lineRule="auto"/>
        <w:jc w:val="both"/>
        <w:rPr>
          <w:rFonts w:ascii="Times New Roman" w:hAnsi="Times New Roman"/>
          <w:sz w:val="28"/>
          <w:szCs w:val="28"/>
        </w:rPr>
      </w:pPr>
    </w:p>
    <w:p w:rsidR="00AF450B" w:rsidRPr="000C5354" w:rsidRDefault="00AF450B" w:rsidP="00B00E6A">
      <w:pPr>
        <w:spacing w:after="0" w:line="360" w:lineRule="auto"/>
        <w:jc w:val="both"/>
        <w:rPr>
          <w:rFonts w:ascii="Times New Roman" w:hAnsi="Times New Roman"/>
          <w:sz w:val="28"/>
          <w:szCs w:val="28"/>
        </w:rPr>
      </w:pPr>
      <w:bookmarkStart w:id="0" w:name="_GoBack"/>
      <w:bookmarkEnd w:id="0"/>
    </w:p>
    <w:sectPr w:rsidR="00AF450B" w:rsidRPr="000C5354" w:rsidSect="00DD44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50B" w:rsidRDefault="00AF450B" w:rsidP="00C17FA9">
      <w:pPr>
        <w:spacing w:after="0" w:line="240" w:lineRule="auto"/>
      </w:pPr>
      <w:r>
        <w:separator/>
      </w:r>
    </w:p>
  </w:endnote>
  <w:endnote w:type="continuationSeparator" w:id="0">
    <w:p w:rsidR="00AF450B" w:rsidRDefault="00AF450B" w:rsidP="00C1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50B" w:rsidRDefault="00AF450B" w:rsidP="00C17FA9">
      <w:pPr>
        <w:spacing w:after="0" w:line="240" w:lineRule="auto"/>
      </w:pPr>
      <w:r>
        <w:separator/>
      </w:r>
    </w:p>
  </w:footnote>
  <w:footnote w:type="continuationSeparator" w:id="0">
    <w:p w:rsidR="00AF450B" w:rsidRDefault="00AF450B" w:rsidP="00C17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444F"/>
    <w:multiLevelType w:val="multilevel"/>
    <w:tmpl w:val="8E90A8F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DF35323"/>
    <w:multiLevelType w:val="hybridMultilevel"/>
    <w:tmpl w:val="6C1867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296ECB"/>
    <w:multiLevelType w:val="hybridMultilevel"/>
    <w:tmpl w:val="5B1EE9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E10978"/>
    <w:multiLevelType w:val="hybridMultilevel"/>
    <w:tmpl w:val="098CB3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634C12"/>
    <w:multiLevelType w:val="hybridMultilevel"/>
    <w:tmpl w:val="046ACB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692B6A"/>
    <w:multiLevelType w:val="hybridMultilevel"/>
    <w:tmpl w:val="6DC0F9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3C6C39"/>
    <w:multiLevelType w:val="hybridMultilevel"/>
    <w:tmpl w:val="0EC043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5816E2"/>
    <w:multiLevelType w:val="hybridMultilevel"/>
    <w:tmpl w:val="24FC36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EC54EB"/>
    <w:multiLevelType w:val="hybridMultilevel"/>
    <w:tmpl w:val="4E742466"/>
    <w:lvl w:ilvl="0" w:tplc="B568048E">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DE62FB"/>
    <w:multiLevelType w:val="hybridMultilevel"/>
    <w:tmpl w:val="FEC693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EF26909"/>
    <w:multiLevelType w:val="hybridMultilevel"/>
    <w:tmpl w:val="7408C0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F8B591A"/>
    <w:multiLevelType w:val="hybridMultilevel"/>
    <w:tmpl w:val="1F320D70"/>
    <w:lvl w:ilvl="0" w:tplc="04190013">
      <w:start w:val="1"/>
      <w:numFmt w:val="upperRoman"/>
      <w:lvlText w:val="%1."/>
      <w:lvlJc w:val="right"/>
      <w:pPr>
        <w:tabs>
          <w:tab w:val="num" w:pos="1080"/>
        </w:tabs>
        <w:ind w:left="1080" w:hanging="18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29E46B6"/>
    <w:multiLevelType w:val="hybridMultilevel"/>
    <w:tmpl w:val="E73C8C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6A6566F"/>
    <w:multiLevelType w:val="hybridMultilevel"/>
    <w:tmpl w:val="41D604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6937D8"/>
    <w:multiLevelType w:val="hybridMultilevel"/>
    <w:tmpl w:val="3418DA56"/>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5">
    <w:nsid w:val="2AD72E4C"/>
    <w:multiLevelType w:val="hybridMultilevel"/>
    <w:tmpl w:val="C09E17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EDA24B8"/>
    <w:multiLevelType w:val="hybridMultilevel"/>
    <w:tmpl w:val="B24CAF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8E0DBE"/>
    <w:multiLevelType w:val="hybridMultilevel"/>
    <w:tmpl w:val="D8469C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51B01C7"/>
    <w:multiLevelType w:val="hybridMultilevel"/>
    <w:tmpl w:val="DF2C54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51E0BB1"/>
    <w:multiLevelType w:val="hybridMultilevel"/>
    <w:tmpl w:val="7E1A4B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D89691C"/>
    <w:multiLevelType w:val="multilevel"/>
    <w:tmpl w:val="55446912"/>
    <w:lvl w:ilvl="0">
      <w:start w:val="1"/>
      <w:numFmt w:val="upperRoman"/>
      <w:lvlText w:val="%1."/>
      <w:lvlJc w:val="left"/>
      <w:pPr>
        <w:ind w:left="795" w:hanging="720"/>
      </w:pPr>
      <w:rPr>
        <w:rFonts w:cs="Times New Roman" w:hint="default"/>
      </w:rPr>
    </w:lvl>
    <w:lvl w:ilvl="1">
      <w:start w:val="2"/>
      <w:numFmt w:val="decimal"/>
      <w:isLgl/>
      <w:lvlText w:val="%1.%2."/>
      <w:lvlJc w:val="left"/>
      <w:pPr>
        <w:ind w:left="795" w:hanging="720"/>
      </w:pPr>
      <w:rPr>
        <w:rFonts w:cs="Times New Roman" w:hint="default"/>
        <w:b/>
      </w:rPr>
    </w:lvl>
    <w:lvl w:ilvl="2">
      <w:start w:val="1"/>
      <w:numFmt w:val="decimal"/>
      <w:isLgl/>
      <w:lvlText w:val="%1.%2.%3."/>
      <w:lvlJc w:val="left"/>
      <w:pPr>
        <w:ind w:left="795" w:hanging="720"/>
      </w:pPr>
      <w:rPr>
        <w:rFonts w:cs="Times New Roman" w:hint="default"/>
        <w:b/>
      </w:rPr>
    </w:lvl>
    <w:lvl w:ilvl="3">
      <w:start w:val="1"/>
      <w:numFmt w:val="decimal"/>
      <w:isLgl/>
      <w:lvlText w:val="%1.%2.%3.%4."/>
      <w:lvlJc w:val="left"/>
      <w:pPr>
        <w:ind w:left="1155" w:hanging="1080"/>
      </w:pPr>
      <w:rPr>
        <w:rFonts w:cs="Times New Roman" w:hint="default"/>
        <w:b/>
      </w:rPr>
    </w:lvl>
    <w:lvl w:ilvl="4">
      <w:start w:val="1"/>
      <w:numFmt w:val="decimal"/>
      <w:isLgl/>
      <w:lvlText w:val="%1.%2.%3.%4.%5."/>
      <w:lvlJc w:val="left"/>
      <w:pPr>
        <w:ind w:left="1155" w:hanging="1080"/>
      </w:pPr>
      <w:rPr>
        <w:rFonts w:cs="Times New Roman" w:hint="default"/>
        <w:b/>
      </w:rPr>
    </w:lvl>
    <w:lvl w:ilvl="5">
      <w:start w:val="1"/>
      <w:numFmt w:val="decimal"/>
      <w:isLgl/>
      <w:lvlText w:val="%1.%2.%3.%4.%5.%6."/>
      <w:lvlJc w:val="left"/>
      <w:pPr>
        <w:ind w:left="1515" w:hanging="1440"/>
      </w:pPr>
      <w:rPr>
        <w:rFonts w:cs="Times New Roman" w:hint="default"/>
        <w:b/>
      </w:rPr>
    </w:lvl>
    <w:lvl w:ilvl="6">
      <w:start w:val="1"/>
      <w:numFmt w:val="decimal"/>
      <w:isLgl/>
      <w:lvlText w:val="%1.%2.%3.%4.%5.%6.%7."/>
      <w:lvlJc w:val="left"/>
      <w:pPr>
        <w:ind w:left="1875" w:hanging="1800"/>
      </w:pPr>
      <w:rPr>
        <w:rFonts w:cs="Times New Roman" w:hint="default"/>
        <w:b/>
      </w:rPr>
    </w:lvl>
    <w:lvl w:ilvl="7">
      <w:start w:val="1"/>
      <w:numFmt w:val="decimal"/>
      <w:isLgl/>
      <w:lvlText w:val="%1.%2.%3.%4.%5.%6.%7.%8."/>
      <w:lvlJc w:val="left"/>
      <w:pPr>
        <w:ind w:left="1875" w:hanging="1800"/>
      </w:pPr>
      <w:rPr>
        <w:rFonts w:cs="Times New Roman" w:hint="default"/>
        <w:b/>
      </w:rPr>
    </w:lvl>
    <w:lvl w:ilvl="8">
      <w:start w:val="1"/>
      <w:numFmt w:val="decimal"/>
      <w:isLgl/>
      <w:lvlText w:val="%1.%2.%3.%4.%5.%6.%7.%8.%9."/>
      <w:lvlJc w:val="left"/>
      <w:pPr>
        <w:ind w:left="2235" w:hanging="2160"/>
      </w:pPr>
      <w:rPr>
        <w:rFonts w:cs="Times New Roman" w:hint="default"/>
        <w:b/>
      </w:rPr>
    </w:lvl>
  </w:abstractNum>
  <w:abstractNum w:abstractNumId="21">
    <w:nsid w:val="40B5179E"/>
    <w:multiLevelType w:val="hybridMultilevel"/>
    <w:tmpl w:val="6FF466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37E0DB0"/>
    <w:multiLevelType w:val="hybridMultilevel"/>
    <w:tmpl w:val="981618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B5663A2"/>
    <w:multiLevelType w:val="hybridMultilevel"/>
    <w:tmpl w:val="0B1A538C"/>
    <w:lvl w:ilvl="0" w:tplc="FFFFFFFF">
      <w:start w:val="1"/>
      <w:numFmt w:val="decimal"/>
      <w:pStyle w:val="1"/>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4">
    <w:nsid w:val="4BD74DC1"/>
    <w:multiLevelType w:val="multilevel"/>
    <w:tmpl w:val="CC76873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4D3C2AF2"/>
    <w:multiLevelType w:val="hybridMultilevel"/>
    <w:tmpl w:val="85B012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D73484"/>
    <w:multiLevelType w:val="hybridMultilevel"/>
    <w:tmpl w:val="BB703AF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C213A68"/>
    <w:multiLevelType w:val="hybridMultilevel"/>
    <w:tmpl w:val="BEAAF1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6145709"/>
    <w:multiLevelType w:val="hybridMultilevel"/>
    <w:tmpl w:val="9B4E71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B265D5B"/>
    <w:multiLevelType w:val="hybridMultilevel"/>
    <w:tmpl w:val="6F628E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D1D3DDF"/>
    <w:multiLevelType w:val="hybridMultilevel"/>
    <w:tmpl w:val="BD9A6C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6D47F4A"/>
    <w:multiLevelType w:val="hybridMultilevel"/>
    <w:tmpl w:val="217610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7781B4A"/>
    <w:multiLevelType w:val="hybridMultilevel"/>
    <w:tmpl w:val="3124A0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9BD206A"/>
    <w:multiLevelType w:val="hybridMultilevel"/>
    <w:tmpl w:val="73502C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C4A77EA"/>
    <w:multiLevelType w:val="hybridMultilevel"/>
    <w:tmpl w:val="56043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8"/>
  </w:num>
  <w:num w:numId="3">
    <w:abstractNumId w:val="5"/>
  </w:num>
  <w:num w:numId="4">
    <w:abstractNumId w:val="9"/>
  </w:num>
  <w:num w:numId="5">
    <w:abstractNumId w:val="16"/>
  </w:num>
  <w:num w:numId="6">
    <w:abstractNumId w:val="17"/>
  </w:num>
  <w:num w:numId="7">
    <w:abstractNumId w:val="2"/>
  </w:num>
  <w:num w:numId="8">
    <w:abstractNumId w:val="7"/>
  </w:num>
  <w:num w:numId="9">
    <w:abstractNumId w:val="34"/>
  </w:num>
  <w:num w:numId="10">
    <w:abstractNumId w:val="18"/>
  </w:num>
  <w:num w:numId="11">
    <w:abstractNumId w:val="10"/>
  </w:num>
  <w:num w:numId="12">
    <w:abstractNumId w:val="31"/>
  </w:num>
  <w:num w:numId="13">
    <w:abstractNumId w:val="27"/>
  </w:num>
  <w:num w:numId="14">
    <w:abstractNumId w:val="29"/>
  </w:num>
  <w:num w:numId="15">
    <w:abstractNumId w:val="15"/>
  </w:num>
  <w:num w:numId="16">
    <w:abstractNumId w:val="28"/>
  </w:num>
  <w:num w:numId="17">
    <w:abstractNumId w:val="33"/>
  </w:num>
  <w:num w:numId="18">
    <w:abstractNumId w:val="1"/>
  </w:num>
  <w:num w:numId="19">
    <w:abstractNumId w:val="4"/>
  </w:num>
  <w:num w:numId="20">
    <w:abstractNumId w:val="30"/>
  </w:num>
  <w:num w:numId="21">
    <w:abstractNumId w:val="22"/>
  </w:num>
  <w:num w:numId="22">
    <w:abstractNumId w:val="32"/>
  </w:num>
  <w:num w:numId="23">
    <w:abstractNumId w:val="12"/>
  </w:num>
  <w:num w:numId="24">
    <w:abstractNumId w:val="13"/>
  </w:num>
  <w:num w:numId="25">
    <w:abstractNumId w:val="3"/>
  </w:num>
  <w:num w:numId="26">
    <w:abstractNumId w:val="21"/>
  </w:num>
  <w:num w:numId="27">
    <w:abstractNumId w:val="19"/>
  </w:num>
  <w:num w:numId="28">
    <w:abstractNumId w:val="0"/>
  </w:num>
  <w:num w:numId="29">
    <w:abstractNumId w:val="26"/>
  </w:num>
  <w:num w:numId="30">
    <w:abstractNumId w:val="11"/>
  </w:num>
  <w:num w:numId="31">
    <w:abstractNumId w:val="14"/>
  </w:num>
  <w:num w:numId="32">
    <w:abstractNumId w:val="6"/>
  </w:num>
  <w:num w:numId="33">
    <w:abstractNumId w:val="24"/>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0AE"/>
    <w:rsid w:val="00022F6D"/>
    <w:rsid w:val="000A0CA9"/>
    <w:rsid w:val="000C5354"/>
    <w:rsid w:val="000D2264"/>
    <w:rsid w:val="000D4F6C"/>
    <w:rsid w:val="000E39A4"/>
    <w:rsid w:val="000E57B6"/>
    <w:rsid w:val="0012573C"/>
    <w:rsid w:val="00155455"/>
    <w:rsid w:val="001707C7"/>
    <w:rsid w:val="001B0077"/>
    <w:rsid w:val="001F26B1"/>
    <w:rsid w:val="0020236D"/>
    <w:rsid w:val="0021288B"/>
    <w:rsid w:val="002305FC"/>
    <w:rsid w:val="002544E4"/>
    <w:rsid w:val="00281F66"/>
    <w:rsid w:val="00290E8E"/>
    <w:rsid w:val="002C569E"/>
    <w:rsid w:val="002E77E8"/>
    <w:rsid w:val="00320AEB"/>
    <w:rsid w:val="003437C4"/>
    <w:rsid w:val="00386072"/>
    <w:rsid w:val="003E5D7A"/>
    <w:rsid w:val="00411635"/>
    <w:rsid w:val="004A41B1"/>
    <w:rsid w:val="004A41B6"/>
    <w:rsid w:val="004A52B1"/>
    <w:rsid w:val="004D5F6A"/>
    <w:rsid w:val="004F0702"/>
    <w:rsid w:val="004F3117"/>
    <w:rsid w:val="004F5120"/>
    <w:rsid w:val="00513816"/>
    <w:rsid w:val="00522772"/>
    <w:rsid w:val="00540A0D"/>
    <w:rsid w:val="00562336"/>
    <w:rsid w:val="005C79B0"/>
    <w:rsid w:val="005F1D6C"/>
    <w:rsid w:val="00730581"/>
    <w:rsid w:val="00730A80"/>
    <w:rsid w:val="00751281"/>
    <w:rsid w:val="00763981"/>
    <w:rsid w:val="007770AE"/>
    <w:rsid w:val="00787740"/>
    <w:rsid w:val="00787744"/>
    <w:rsid w:val="007A26FB"/>
    <w:rsid w:val="007E7915"/>
    <w:rsid w:val="007F0777"/>
    <w:rsid w:val="0081549C"/>
    <w:rsid w:val="0083510B"/>
    <w:rsid w:val="0085004B"/>
    <w:rsid w:val="00871500"/>
    <w:rsid w:val="0087484D"/>
    <w:rsid w:val="008A39F6"/>
    <w:rsid w:val="008D09CE"/>
    <w:rsid w:val="008D42F9"/>
    <w:rsid w:val="008F6150"/>
    <w:rsid w:val="009046BA"/>
    <w:rsid w:val="009062E7"/>
    <w:rsid w:val="00910D78"/>
    <w:rsid w:val="00921439"/>
    <w:rsid w:val="00924B5C"/>
    <w:rsid w:val="00943C5E"/>
    <w:rsid w:val="00965AFC"/>
    <w:rsid w:val="00972864"/>
    <w:rsid w:val="009C278F"/>
    <w:rsid w:val="009F28BF"/>
    <w:rsid w:val="00A3052A"/>
    <w:rsid w:val="00A349F9"/>
    <w:rsid w:val="00A423E5"/>
    <w:rsid w:val="00A42FDC"/>
    <w:rsid w:val="00A514A3"/>
    <w:rsid w:val="00A51658"/>
    <w:rsid w:val="00A548F8"/>
    <w:rsid w:val="00A64381"/>
    <w:rsid w:val="00A7273B"/>
    <w:rsid w:val="00A73B30"/>
    <w:rsid w:val="00A8024D"/>
    <w:rsid w:val="00A838DD"/>
    <w:rsid w:val="00A9636F"/>
    <w:rsid w:val="00AA1D4F"/>
    <w:rsid w:val="00AB7155"/>
    <w:rsid w:val="00AC0300"/>
    <w:rsid w:val="00AD07E9"/>
    <w:rsid w:val="00AE73A7"/>
    <w:rsid w:val="00AF450B"/>
    <w:rsid w:val="00B00E6A"/>
    <w:rsid w:val="00B134EF"/>
    <w:rsid w:val="00B22CF2"/>
    <w:rsid w:val="00B34E5F"/>
    <w:rsid w:val="00B34F76"/>
    <w:rsid w:val="00B5300D"/>
    <w:rsid w:val="00B62B51"/>
    <w:rsid w:val="00B62F00"/>
    <w:rsid w:val="00B645B2"/>
    <w:rsid w:val="00B665D9"/>
    <w:rsid w:val="00B66D0D"/>
    <w:rsid w:val="00BA44CB"/>
    <w:rsid w:val="00BB301D"/>
    <w:rsid w:val="00BC2063"/>
    <w:rsid w:val="00BD64F7"/>
    <w:rsid w:val="00BF3F27"/>
    <w:rsid w:val="00C17FA9"/>
    <w:rsid w:val="00C209F5"/>
    <w:rsid w:val="00C43F43"/>
    <w:rsid w:val="00C80909"/>
    <w:rsid w:val="00C92540"/>
    <w:rsid w:val="00CA4883"/>
    <w:rsid w:val="00D37537"/>
    <w:rsid w:val="00D46F41"/>
    <w:rsid w:val="00D77272"/>
    <w:rsid w:val="00D812B4"/>
    <w:rsid w:val="00DC1C14"/>
    <w:rsid w:val="00DD4416"/>
    <w:rsid w:val="00DE479C"/>
    <w:rsid w:val="00DE7912"/>
    <w:rsid w:val="00E203DD"/>
    <w:rsid w:val="00E34F7C"/>
    <w:rsid w:val="00E62CD0"/>
    <w:rsid w:val="00E6439E"/>
    <w:rsid w:val="00E742B6"/>
    <w:rsid w:val="00E90657"/>
    <w:rsid w:val="00E909C5"/>
    <w:rsid w:val="00E90E35"/>
    <w:rsid w:val="00EA6900"/>
    <w:rsid w:val="00ED2D09"/>
    <w:rsid w:val="00F02859"/>
    <w:rsid w:val="00F46611"/>
    <w:rsid w:val="00F65DE6"/>
    <w:rsid w:val="00F9178C"/>
    <w:rsid w:val="00F92566"/>
    <w:rsid w:val="00F94566"/>
    <w:rsid w:val="00FA0036"/>
    <w:rsid w:val="00FA1CBF"/>
    <w:rsid w:val="00FC777E"/>
    <w:rsid w:val="00FD3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9B545E36-496A-4A47-B5B5-A16AEE78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41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сты1"/>
    <w:basedOn w:val="a"/>
    <w:rsid w:val="007770AE"/>
    <w:pPr>
      <w:numPr>
        <w:numId w:val="1"/>
      </w:numPr>
      <w:tabs>
        <w:tab w:val="num" w:pos="-720"/>
      </w:tabs>
      <w:spacing w:after="0" w:line="240" w:lineRule="auto"/>
      <w:ind w:left="-180" w:right="-185"/>
      <w:jc w:val="both"/>
    </w:pPr>
    <w:rPr>
      <w:rFonts w:ascii="Times New Roman" w:hAnsi="Times New Roman"/>
      <w:b/>
      <w:bCs/>
      <w:sz w:val="24"/>
      <w:szCs w:val="24"/>
    </w:rPr>
  </w:style>
  <w:style w:type="paragraph" w:styleId="2">
    <w:name w:val="Body Text 2"/>
    <w:basedOn w:val="a"/>
    <w:link w:val="20"/>
    <w:semiHidden/>
    <w:rsid w:val="000D4F6C"/>
    <w:pPr>
      <w:shd w:val="clear" w:color="auto" w:fill="FFFFFF"/>
      <w:spacing w:after="0" w:line="240" w:lineRule="auto"/>
    </w:pPr>
    <w:rPr>
      <w:rFonts w:ascii="Times New Roman" w:hAnsi="Times New Roman"/>
      <w:b/>
      <w:color w:val="000000"/>
      <w:sz w:val="29"/>
      <w:szCs w:val="20"/>
    </w:rPr>
  </w:style>
  <w:style w:type="character" w:customStyle="1" w:styleId="20">
    <w:name w:val="Основний текст 2 Знак"/>
    <w:basedOn w:val="a0"/>
    <w:link w:val="2"/>
    <w:semiHidden/>
    <w:locked/>
    <w:rsid w:val="000D4F6C"/>
    <w:rPr>
      <w:rFonts w:ascii="Times New Roman" w:hAnsi="Times New Roman" w:cs="Times New Roman"/>
      <w:b/>
      <w:snapToGrid w:val="0"/>
      <w:color w:val="000000"/>
      <w:sz w:val="20"/>
      <w:szCs w:val="20"/>
      <w:shd w:val="clear" w:color="auto" w:fill="FFFFFF"/>
    </w:rPr>
  </w:style>
  <w:style w:type="paragraph" w:styleId="a3">
    <w:name w:val="Body Text Indent"/>
    <w:basedOn w:val="a"/>
    <w:link w:val="a4"/>
    <w:semiHidden/>
    <w:rsid w:val="00910D78"/>
    <w:pPr>
      <w:spacing w:after="120"/>
      <w:ind w:left="283"/>
    </w:pPr>
  </w:style>
  <w:style w:type="character" w:customStyle="1" w:styleId="a4">
    <w:name w:val="Основний текст з відступом Знак"/>
    <w:basedOn w:val="a0"/>
    <w:link w:val="a3"/>
    <w:semiHidden/>
    <w:locked/>
    <w:rsid w:val="00910D78"/>
    <w:rPr>
      <w:rFonts w:cs="Times New Roman"/>
    </w:rPr>
  </w:style>
  <w:style w:type="paragraph" w:styleId="a5">
    <w:name w:val="Balloon Text"/>
    <w:basedOn w:val="a"/>
    <w:link w:val="a6"/>
    <w:semiHidden/>
    <w:rsid w:val="004F3117"/>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4F3117"/>
    <w:rPr>
      <w:rFonts w:ascii="Tahoma" w:hAnsi="Tahoma" w:cs="Tahoma"/>
      <w:sz w:val="16"/>
      <w:szCs w:val="16"/>
    </w:rPr>
  </w:style>
  <w:style w:type="paragraph" w:styleId="3">
    <w:name w:val="Body Text 3"/>
    <w:basedOn w:val="a"/>
    <w:link w:val="30"/>
    <w:semiHidden/>
    <w:rsid w:val="00C17FA9"/>
    <w:pPr>
      <w:spacing w:after="120"/>
    </w:pPr>
    <w:rPr>
      <w:sz w:val="16"/>
      <w:szCs w:val="16"/>
    </w:rPr>
  </w:style>
  <w:style w:type="character" w:customStyle="1" w:styleId="30">
    <w:name w:val="Основний текст 3 Знак"/>
    <w:basedOn w:val="a0"/>
    <w:link w:val="3"/>
    <w:semiHidden/>
    <w:locked/>
    <w:rsid w:val="00C17FA9"/>
    <w:rPr>
      <w:rFonts w:cs="Times New Roman"/>
      <w:sz w:val="16"/>
      <w:szCs w:val="16"/>
    </w:rPr>
  </w:style>
  <w:style w:type="paragraph" w:styleId="a7">
    <w:name w:val="header"/>
    <w:basedOn w:val="a"/>
    <w:link w:val="a8"/>
    <w:semiHidden/>
    <w:rsid w:val="00C17FA9"/>
    <w:pPr>
      <w:tabs>
        <w:tab w:val="center" w:pos="4677"/>
        <w:tab w:val="right" w:pos="9355"/>
      </w:tabs>
      <w:spacing w:after="0" w:line="240" w:lineRule="auto"/>
    </w:pPr>
  </w:style>
  <w:style w:type="character" w:customStyle="1" w:styleId="a8">
    <w:name w:val="Верхній колонтитул Знак"/>
    <w:basedOn w:val="a0"/>
    <w:link w:val="a7"/>
    <w:semiHidden/>
    <w:locked/>
    <w:rsid w:val="00C17FA9"/>
    <w:rPr>
      <w:rFonts w:cs="Times New Roman"/>
    </w:rPr>
  </w:style>
  <w:style w:type="paragraph" w:styleId="a9">
    <w:name w:val="footer"/>
    <w:basedOn w:val="a"/>
    <w:link w:val="aa"/>
    <w:semiHidden/>
    <w:rsid w:val="00C17FA9"/>
    <w:pPr>
      <w:tabs>
        <w:tab w:val="center" w:pos="4677"/>
        <w:tab w:val="right" w:pos="9355"/>
      </w:tabs>
      <w:spacing w:after="0" w:line="240" w:lineRule="auto"/>
    </w:pPr>
  </w:style>
  <w:style w:type="character" w:customStyle="1" w:styleId="aa">
    <w:name w:val="Нижній колонтитул Знак"/>
    <w:basedOn w:val="a0"/>
    <w:link w:val="a9"/>
    <w:semiHidden/>
    <w:locked/>
    <w:rsid w:val="00C17FA9"/>
    <w:rPr>
      <w:rFonts w:cs="Times New Roman"/>
    </w:rPr>
  </w:style>
  <w:style w:type="character" w:customStyle="1" w:styleId="apple-style-span">
    <w:name w:val="apple-style-span"/>
    <w:basedOn w:val="a0"/>
    <w:rsid w:val="00B34E5F"/>
    <w:rPr>
      <w:rFonts w:cs="Times New Roman"/>
    </w:rPr>
  </w:style>
  <w:style w:type="character" w:customStyle="1" w:styleId="apple-converted-space">
    <w:name w:val="apple-converted-space"/>
    <w:basedOn w:val="a0"/>
    <w:rsid w:val="00B34E5F"/>
    <w:rPr>
      <w:rFonts w:cs="Times New Roman"/>
    </w:rPr>
  </w:style>
  <w:style w:type="paragraph" w:customStyle="1" w:styleId="10">
    <w:name w:val="Абзац списку1"/>
    <w:basedOn w:val="a"/>
    <w:rsid w:val="000C5354"/>
    <w:pPr>
      <w:ind w:left="720"/>
      <w:contextualSpacing/>
    </w:pPr>
  </w:style>
  <w:style w:type="paragraph" w:styleId="HTML">
    <w:name w:val="HTML Preformatted"/>
    <w:basedOn w:val="a"/>
    <w:link w:val="HTML0"/>
    <w:rsid w:val="000C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locked/>
    <w:rsid w:val="000C5354"/>
    <w:rPr>
      <w:rFonts w:ascii="Courier New" w:hAnsi="Courier New" w:cs="Courier New"/>
      <w:sz w:val="20"/>
      <w:szCs w:val="20"/>
    </w:rPr>
  </w:style>
  <w:style w:type="character" w:styleId="ab">
    <w:name w:val="Hyperlink"/>
    <w:basedOn w:val="a0"/>
    <w:rsid w:val="00B134EF"/>
    <w:rPr>
      <w:rFonts w:cs="Times New Roman"/>
      <w:color w:val="0000FF"/>
      <w:u w:val="single"/>
    </w:rPr>
  </w:style>
  <w:style w:type="paragraph" w:styleId="ac">
    <w:name w:val="Plain Text"/>
    <w:basedOn w:val="a"/>
    <w:link w:val="ad"/>
    <w:rsid w:val="00D46F41"/>
    <w:pPr>
      <w:spacing w:after="0" w:line="240" w:lineRule="auto"/>
    </w:pPr>
    <w:rPr>
      <w:rFonts w:ascii="Courier New" w:hAnsi="Courier New" w:cs="Courier New"/>
      <w:sz w:val="20"/>
      <w:szCs w:val="20"/>
    </w:rPr>
  </w:style>
  <w:style w:type="character" w:customStyle="1" w:styleId="ad">
    <w:name w:val="Текст Знак"/>
    <w:basedOn w:val="a0"/>
    <w:link w:val="ac"/>
    <w:locked/>
    <w:rsid w:val="00D46F41"/>
    <w:rPr>
      <w:rFonts w:ascii="Courier New" w:hAnsi="Courier New" w:cs="Courier New"/>
      <w:sz w:val="20"/>
      <w:szCs w:val="20"/>
    </w:rPr>
  </w:style>
  <w:style w:type="paragraph" w:styleId="ae">
    <w:name w:val="Normal (Web)"/>
    <w:basedOn w:val="a"/>
    <w:rsid w:val="00FA1CBF"/>
    <w:pPr>
      <w:spacing w:before="100" w:beforeAutospacing="1" w:after="100" w:afterAutospacing="1" w:line="240" w:lineRule="auto"/>
    </w:pPr>
    <w:rPr>
      <w:rFonts w:ascii="Times New Roman" w:hAnsi="Times New Roman"/>
      <w:sz w:val="24"/>
      <w:szCs w:val="24"/>
    </w:rPr>
  </w:style>
  <w:style w:type="paragraph" w:styleId="af">
    <w:name w:val="caption"/>
    <w:basedOn w:val="a"/>
    <w:next w:val="a"/>
    <w:qFormat/>
    <w:rsid w:val="00CA4883"/>
    <w:pPr>
      <w:spacing w:line="240" w:lineRule="auto"/>
    </w:pPr>
    <w:rPr>
      <w:b/>
      <w:bCs/>
      <w:color w:val="4F81BD"/>
      <w:sz w:val="18"/>
      <w:szCs w:val="18"/>
      <w:lang w:eastAsia="en-US"/>
    </w:rPr>
  </w:style>
  <w:style w:type="paragraph" w:customStyle="1" w:styleId="consplusnormal">
    <w:name w:val="consplusnormal"/>
    <w:basedOn w:val="a"/>
    <w:rsid w:val="00E90E35"/>
    <w:pPr>
      <w:spacing w:before="100" w:beforeAutospacing="1" w:after="100" w:afterAutospacing="1" w:line="240" w:lineRule="auto"/>
    </w:pPr>
    <w:rPr>
      <w:rFonts w:ascii="Times New Roman" w:hAnsi="Times New Roman"/>
      <w:sz w:val="24"/>
      <w:szCs w:val="24"/>
    </w:rPr>
  </w:style>
  <w:style w:type="character" w:styleId="af0">
    <w:name w:val="Strong"/>
    <w:basedOn w:val="a0"/>
    <w:qFormat/>
    <w:rsid w:val="00E90E35"/>
    <w:rPr>
      <w:rFonts w:cs="Times New Roman"/>
      <w:b/>
      <w:bCs/>
    </w:rPr>
  </w:style>
  <w:style w:type="character" w:styleId="af1">
    <w:name w:val="Emphasis"/>
    <w:basedOn w:val="a0"/>
    <w:qFormat/>
    <w:rsid w:val="00E90E3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______Microsoft_Excel_97-20032.xls"/><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oleObject" Target="embeddings/______Microsoft_Excel_97-20036.xls"/><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______Microsoft_Excel_97-20034.xls"/><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Microsoft_Excel_97-20031.xls"/><Relationship Id="rId5" Type="http://schemas.openxmlformats.org/officeDocument/2006/relationships/footnotes" Target="footnotes.xml"/><Relationship Id="rId15" Type="http://schemas.openxmlformats.org/officeDocument/2006/relationships/oleObject" Target="embeddings/______Microsoft_Excel_97-20033.xls"/><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______Microsoft_Excel_97-20035.xls"/><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6154</Words>
  <Characters>35082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КУРСКИЙ ГОСУДАРСТВЕННЫЙ МЕДИЦИНСКИЙ УНИВЕРСИТЕТ</vt:lpstr>
    </vt:vector>
  </TitlesOfParts>
  <Company/>
  <LinksUpToDate>false</LinksUpToDate>
  <CharactersWithSpaces>41154</CharactersWithSpaces>
  <SharedDoc>false</SharedDoc>
  <HLinks>
    <vt:vector size="24" baseType="variant">
      <vt:variant>
        <vt:i4>7405679</vt:i4>
      </vt:variant>
      <vt:variant>
        <vt:i4>9</vt:i4>
      </vt:variant>
      <vt:variant>
        <vt:i4>0</vt:i4>
      </vt:variant>
      <vt:variant>
        <vt:i4>5</vt:i4>
      </vt:variant>
      <vt:variant>
        <vt:lpwstr>http://www.izh.ru/izh/info/i38851.html</vt:lpwstr>
      </vt:variant>
      <vt:variant>
        <vt:lpwstr/>
      </vt:variant>
      <vt:variant>
        <vt:i4>6225981</vt:i4>
      </vt:variant>
      <vt:variant>
        <vt:i4>6</vt:i4>
      </vt:variant>
      <vt:variant>
        <vt:i4>0</vt:i4>
      </vt:variant>
      <vt:variant>
        <vt:i4>5</vt:i4>
      </vt:variant>
      <vt:variant>
        <vt:lpwstr>http://www.leasingworld.ru/kurs_soc_econom_stat/795-sistema-pokazatelejj-potreblenija-naselenija.htm</vt:lpwstr>
      </vt:variant>
      <vt:variant>
        <vt:lpwstr/>
      </vt:variant>
      <vt:variant>
        <vt:i4>6357026</vt:i4>
      </vt:variant>
      <vt:variant>
        <vt:i4>3</vt:i4>
      </vt:variant>
      <vt:variant>
        <vt:i4>0</vt:i4>
      </vt:variant>
      <vt:variant>
        <vt:i4>5</vt:i4>
      </vt:variant>
      <vt:variant>
        <vt:lpwstr>http://www.budgetrf.ru/</vt:lpwstr>
      </vt:variant>
      <vt:variant>
        <vt:lpwstr/>
      </vt:variant>
      <vt:variant>
        <vt:i4>6815798</vt:i4>
      </vt:variant>
      <vt:variant>
        <vt:i4>0</vt:i4>
      </vt:variant>
      <vt:variant>
        <vt:i4>0</vt:i4>
      </vt:variant>
      <vt:variant>
        <vt:i4>5</vt:i4>
      </vt:variant>
      <vt:variant>
        <vt:lpwstr>http://qol.ur.ru/index.html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КУРСКИЙ ГОСУДАРСТВЕННЫЙ МЕДИЦИНСКИЙ УНИВЕРСИТЕТ</dc:title>
  <dc:subject/>
  <dc:creator>Даша</dc:creator>
  <cp:keywords/>
  <dc:description/>
  <cp:lastModifiedBy>Irina</cp:lastModifiedBy>
  <cp:revision>2</cp:revision>
  <cp:lastPrinted>2010-11-12T14:15:00Z</cp:lastPrinted>
  <dcterms:created xsi:type="dcterms:W3CDTF">2014-08-14T14:32:00Z</dcterms:created>
  <dcterms:modified xsi:type="dcterms:W3CDTF">2014-08-14T14:32:00Z</dcterms:modified>
</cp:coreProperties>
</file>