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A4" w:rsidRDefault="006652A4" w:rsidP="00067DA8">
      <w:pPr>
        <w:pStyle w:val="10"/>
      </w:pPr>
    </w:p>
    <w:p w:rsidR="004050D5" w:rsidRDefault="004050D5" w:rsidP="00067DA8">
      <w:pPr>
        <w:pStyle w:val="10"/>
      </w:pPr>
      <w:r w:rsidRPr="00067DA8">
        <w:t xml:space="preserve">                                   СОДЕРЖАНИЕ</w:t>
      </w:r>
    </w:p>
    <w:p w:rsidR="00067DA8" w:rsidRPr="002C5E73" w:rsidRDefault="00067DA8" w:rsidP="002C5E73">
      <w:pPr>
        <w:spacing w:line="360" w:lineRule="auto"/>
        <w:rPr>
          <w:rFonts w:ascii="Times New Roman" w:hAnsi="Times New Roman"/>
          <w:sz w:val="28"/>
          <w:szCs w:val="28"/>
        </w:rPr>
      </w:pPr>
    </w:p>
    <w:p w:rsidR="00067DA8" w:rsidRPr="002C5E73" w:rsidRDefault="002C5E73" w:rsidP="002C5E73">
      <w:pPr>
        <w:spacing w:line="360" w:lineRule="auto"/>
        <w:rPr>
          <w:rFonts w:ascii="Times New Roman" w:hAnsi="Times New Roman"/>
          <w:sz w:val="28"/>
          <w:szCs w:val="28"/>
        </w:rPr>
      </w:pPr>
      <w:r w:rsidRPr="002C5E73">
        <w:rPr>
          <w:rFonts w:ascii="Times New Roman" w:hAnsi="Times New Roman"/>
          <w:sz w:val="28"/>
          <w:szCs w:val="28"/>
        </w:rPr>
        <w:t>Введение………………………………………………………………………</w:t>
      </w:r>
      <w:r w:rsidR="0020369A">
        <w:rPr>
          <w:rFonts w:ascii="Times New Roman" w:hAnsi="Times New Roman"/>
          <w:sz w:val="28"/>
          <w:szCs w:val="28"/>
        </w:rPr>
        <w:t>..</w:t>
      </w:r>
      <w:r w:rsidRPr="002C5E73">
        <w:rPr>
          <w:rFonts w:ascii="Times New Roman" w:hAnsi="Times New Roman"/>
          <w:sz w:val="28"/>
          <w:szCs w:val="28"/>
        </w:rPr>
        <w:t>3</w:t>
      </w:r>
    </w:p>
    <w:p w:rsidR="002C5E73" w:rsidRDefault="002C5E73" w:rsidP="002C5E73">
      <w:pPr>
        <w:spacing w:line="360" w:lineRule="auto"/>
        <w:rPr>
          <w:rFonts w:ascii="Times New Roman" w:hAnsi="Times New Roman"/>
          <w:sz w:val="28"/>
          <w:szCs w:val="28"/>
        </w:rPr>
      </w:pPr>
      <w:r w:rsidRPr="0020369A">
        <w:rPr>
          <w:rFonts w:ascii="Times New Roman" w:hAnsi="Times New Roman"/>
          <w:b/>
          <w:bCs/>
          <w:sz w:val="28"/>
          <w:szCs w:val="28"/>
        </w:rPr>
        <w:t>ГЛАВА 1. Теоретические особенности маркетинга на предприятии</w:t>
      </w:r>
      <w:r>
        <w:rPr>
          <w:rFonts w:ascii="Times New Roman" w:hAnsi="Times New Roman"/>
          <w:sz w:val="28"/>
          <w:szCs w:val="28"/>
        </w:rPr>
        <w:t>…6</w:t>
      </w:r>
    </w:p>
    <w:p w:rsidR="002C5E73" w:rsidRDefault="002C5E73" w:rsidP="002C5E73">
      <w:pPr>
        <w:numPr>
          <w:ilvl w:val="1"/>
          <w:numId w:val="32"/>
        </w:numPr>
        <w:spacing w:line="360" w:lineRule="auto"/>
        <w:rPr>
          <w:rFonts w:ascii="Times New Roman" w:hAnsi="Times New Roman"/>
          <w:sz w:val="28"/>
          <w:szCs w:val="28"/>
        </w:rPr>
      </w:pPr>
      <w:r>
        <w:rPr>
          <w:rFonts w:ascii="Times New Roman" w:hAnsi="Times New Roman"/>
          <w:sz w:val="28"/>
          <w:szCs w:val="28"/>
        </w:rPr>
        <w:t>Сущность и принципы маркетинга…………………………………</w:t>
      </w:r>
      <w:r w:rsidR="0020369A">
        <w:rPr>
          <w:rFonts w:ascii="Times New Roman" w:hAnsi="Times New Roman"/>
          <w:sz w:val="28"/>
          <w:szCs w:val="28"/>
        </w:rPr>
        <w:t>…</w:t>
      </w:r>
      <w:r>
        <w:rPr>
          <w:rFonts w:ascii="Times New Roman" w:hAnsi="Times New Roman"/>
          <w:sz w:val="28"/>
          <w:szCs w:val="28"/>
        </w:rPr>
        <w:t>6</w:t>
      </w:r>
    </w:p>
    <w:p w:rsidR="002C5E73" w:rsidRDefault="002C5E73" w:rsidP="002C5E73">
      <w:pPr>
        <w:numPr>
          <w:ilvl w:val="1"/>
          <w:numId w:val="32"/>
        </w:numPr>
        <w:spacing w:line="360" w:lineRule="auto"/>
        <w:rPr>
          <w:rFonts w:ascii="Times New Roman" w:hAnsi="Times New Roman"/>
          <w:sz w:val="28"/>
          <w:szCs w:val="28"/>
        </w:rPr>
      </w:pPr>
      <w:r>
        <w:rPr>
          <w:rFonts w:ascii="Times New Roman" w:hAnsi="Times New Roman"/>
          <w:sz w:val="28"/>
          <w:szCs w:val="28"/>
        </w:rPr>
        <w:t>Цели и функции маркетинга………………………………………....</w:t>
      </w:r>
      <w:r w:rsidR="0020369A">
        <w:rPr>
          <w:rFonts w:ascii="Times New Roman" w:hAnsi="Times New Roman"/>
          <w:sz w:val="28"/>
          <w:szCs w:val="28"/>
        </w:rPr>
        <w:t>.</w:t>
      </w:r>
      <w:r>
        <w:rPr>
          <w:rFonts w:ascii="Times New Roman" w:hAnsi="Times New Roman"/>
          <w:sz w:val="28"/>
          <w:szCs w:val="28"/>
        </w:rPr>
        <w:t>11</w:t>
      </w:r>
    </w:p>
    <w:p w:rsidR="002C5E73" w:rsidRDefault="002C5E73" w:rsidP="002C5E73">
      <w:pPr>
        <w:numPr>
          <w:ilvl w:val="1"/>
          <w:numId w:val="32"/>
        </w:numPr>
        <w:spacing w:line="360" w:lineRule="auto"/>
        <w:rPr>
          <w:rFonts w:ascii="Times New Roman" w:hAnsi="Times New Roman"/>
          <w:sz w:val="28"/>
          <w:szCs w:val="28"/>
        </w:rPr>
      </w:pPr>
      <w:r>
        <w:rPr>
          <w:rFonts w:ascii="Times New Roman" w:hAnsi="Times New Roman"/>
          <w:sz w:val="28"/>
          <w:szCs w:val="28"/>
        </w:rPr>
        <w:t>Роль и место маркетингового отдела в деятельности предприятия.21</w:t>
      </w:r>
    </w:p>
    <w:p w:rsidR="002C5E73" w:rsidRDefault="002C5E73" w:rsidP="002C5E73">
      <w:pPr>
        <w:numPr>
          <w:ilvl w:val="1"/>
          <w:numId w:val="32"/>
        </w:numPr>
        <w:spacing w:line="360" w:lineRule="auto"/>
        <w:rPr>
          <w:rFonts w:ascii="Times New Roman" w:hAnsi="Times New Roman"/>
          <w:sz w:val="28"/>
          <w:szCs w:val="28"/>
        </w:rPr>
      </w:pPr>
      <w:r>
        <w:rPr>
          <w:rFonts w:ascii="Times New Roman" w:hAnsi="Times New Roman"/>
          <w:sz w:val="28"/>
          <w:szCs w:val="28"/>
        </w:rPr>
        <w:t>Контроль маркетинговой деятельности……………………………..28</w:t>
      </w:r>
    </w:p>
    <w:p w:rsidR="002C5E73" w:rsidRPr="0020369A" w:rsidRDefault="002C5E73" w:rsidP="002C5E73">
      <w:pPr>
        <w:spacing w:line="360" w:lineRule="auto"/>
        <w:rPr>
          <w:rFonts w:ascii="Times New Roman" w:hAnsi="Times New Roman"/>
          <w:b/>
          <w:bCs/>
          <w:sz w:val="28"/>
          <w:szCs w:val="28"/>
        </w:rPr>
      </w:pPr>
      <w:r w:rsidRPr="0020369A">
        <w:rPr>
          <w:rFonts w:ascii="Times New Roman" w:hAnsi="Times New Roman"/>
          <w:b/>
          <w:bCs/>
          <w:sz w:val="28"/>
          <w:szCs w:val="28"/>
        </w:rPr>
        <w:t xml:space="preserve">ГЛАВА 2. Анализ системы маркетинга на предприятии ООО </w:t>
      </w:r>
    </w:p>
    <w:p w:rsidR="002C5E73" w:rsidRDefault="002C5E73" w:rsidP="002C5E73">
      <w:pPr>
        <w:spacing w:line="360" w:lineRule="auto"/>
        <w:rPr>
          <w:rFonts w:ascii="Times New Roman" w:hAnsi="Times New Roman"/>
          <w:sz w:val="28"/>
          <w:szCs w:val="28"/>
        </w:rPr>
      </w:pPr>
      <w:r w:rsidRPr="0020369A">
        <w:rPr>
          <w:rFonts w:ascii="Times New Roman" w:hAnsi="Times New Roman"/>
          <w:b/>
          <w:bCs/>
          <w:sz w:val="28"/>
          <w:szCs w:val="28"/>
        </w:rPr>
        <w:t>«Хлебозавод Болдинский»</w:t>
      </w:r>
      <w:r>
        <w:rPr>
          <w:rFonts w:ascii="Times New Roman" w:hAnsi="Times New Roman"/>
          <w:sz w:val="28"/>
          <w:szCs w:val="28"/>
        </w:rPr>
        <w:t>………………………………………………</w:t>
      </w:r>
      <w:r w:rsidR="0020369A">
        <w:rPr>
          <w:rFonts w:ascii="Times New Roman" w:hAnsi="Times New Roman"/>
          <w:sz w:val="28"/>
          <w:szCs w:val="28"/>
        </w:rPr>
        <w:t>...</w:t>
      </w:r>
      <w:r>
        <w:rPr>
          <w:rFonts w:ascii="Times New Roman" w:hAnsi="Times New Roman"/>
          <w:sz w:val="28"/>
          <w:szCs w:val="28"/>
        </w:rPr>
        <w:t>31</w:t>
      </w:r>
    </w:p>
    <w:p w:rsidR="002C5E73" w:rsidRDefault="0020369A" w:rsidP="002C5E73">
      <w:pPr>
        <w:spacing w:line="360" w:lineRule="auto"/>
        <w:rPr>
          <w:rFonts w:ascii="Times New Roman" w:hAnsi="Times New Roman"/>
          <w:sz w:val="28"/>
          <w:szCs w:val="28"/>
        </w:rPr>
      </w:pPr>
      <w:r>
        <w:rPr>
          <w:rFonts w:ascii="Times New Roman" w:hAnsi="Times New Roman"/>
          <w:sz w:val="28"/>
          <w:szCs w:val="28"/>
        </w:rPr>
        <w:t>2.1. Историческая справка…………………………………………………  31</w:t>
      </w:r>
    </w:p>
    <w:p w:rsidR="0020369A" w:rsidRDefault="0020369A" w:rsidP="002C5E73">
      <w:pPr>
        <w:spacing w:line="360" w:lineRule="auto"/>
        <w:rPr>
          <w:rFonts w:ascii="Times New Roman" w:hAnsi="Times New Roman"/>
          <w:sz w:val="28"/>
          <w:szCs w:val="28"/>
        </w:rPr>
      </w:pPr>
      <w:r>
        <w:rPr>
          <w:rFonts w:ascii="Times New Roman" w:hAnsi="Times New Roman"/>
          <w:sz w:val="28"/>
          <w:szCs w:val="28"/>
        </w:rPr>
        <w:t>2.2. Анализ структуры управления…………………………………………33</w:t>
      </w:r>
    </w:p>
    <w:p w:rsidR="0020369A" w:rsidRDefault="0020369A" w:rsidP="002C5E73">
      <w:pPr>
        <w:spacing w:line="360" w:lineRule="auto"/>
        <w:rPr>
          <w:rFonts w:ascii="Times New Roman" w:hAnsi="Times New Roman"/>
          <w:sz w:val="28"/>
          <w:szCs w:val="28"/>
        </w:rPr>
      </w:pPr>
      <w:r>
        <w:rPr>
          <w:rFonts w:ascii="Times New Roman" w:hAnsi="Times New Roman"/>
          <w:sz w:val="28"/>
          <w:szCs w:val="28"/>
        </w:rPr>
        <w:t xml:space="preserve">2.3. Анализ основных технико – экономических показателей </w:t>
      </w:r>
    </w:p>
    <w:p w:rsidR="0020369A" w:rsidRDefault="0020369A" w:rsidP="002C5E73">
      <w:pPr>
        <w:spacing w:line="360" w:lineRule="auto"/>
        <w:rPr>
          <w:rFonts w:ascii="Times New Roman" w:hAnsi="Times New Roman"/>
          <w:sz w:val="28"/>
          <w:szCs w:val="28"/>
        </w:rPr>
      </w:pPr>
      <w:r>
        <w:rPr>
          <w:rFonts w:ascii="Times New Roman" w:hAnsi="Times New Roman"/>
          <w:sz w:val="28"/>
          <w:szCs w:val="28"/>
        </w:rPr>
        <w:t>предприятия за 2008 год…………………………………………………….36</w:t>
      </w:r>
    </w:p>
    <w:p w:rsidR="0020369A" w:rsidRDefault="0020369A" w:rsidP="002C5E73">
      <w:pPr>
        <w:spacing w:line="360" w:lineRule="auto"/>
        <w:rPr>
          <w:rFonts w:ascii="Times New Roman" w:hAnsi="Times New Roman"/>
          <w:sz w:val="28"/>
          <w:szCs w:val="28"/>
        </w:rPr>
      </w:pPr>
      <w:r>
        <w:rPr>
          <w:rFonts w:ascii="Times New Roman" w:hAnsi="Times New Roman"/>
          <w:sz w:val="28"/>
          <w:szCs w:val="28"/>
        </w:rPr>
        <w:t>2.4. Анализ деятельности службы маркетинга предприятия……………..38</w:t>
      </w:r>
    </w:p>
    <w:p w:rsidR="0020369A" w:rsidRDefault="0020369A" w:rsidP="0020369A">
      <w:pPr>
        <w:spacing w:line="360" w:lineRule="auto"/>
        <w:rPr>
          <w:rFonts w:ascii="Times New Roman" w:hAnsi="Times New Roman"/>
          <w:sz w:val="28"/>
          <w:szCs w:val="28"/>
        </w:rPr>
      </w:pPr>
      <w:r>
        <w:rPr>
          <w:rFonts w:ascii="Times New Roman" w:hAnsi="Times New Roman"/>
          <w:sz w:val="28"/>
          <w:szCs w:val="28"/>
        </w:rPr>
        <w:t xml:space="preserve">2.5. Система маркетинга на предприятии ООО </w:t>
      </w:r>
    </w:p>
    <w:p w:rsidR="0020369A" w:rsidRDefault="0020369A" w:rsidP="0020369A">
      <w:pPr>
        <w:spacing w:line="360" w:lineRule="auto"/>
        <w:rPr>
          <w:rFonts w:ascii="Times New Roman" w:hAnsi="Times New Roman"/>
          <w:sz w:val="28"/>
          <w:szCs w:val="28"/>
        </w:rPr>
      </w:pPr>
      <w:r>
        <w:rPr>
          <w:rFonts w:ascii="Times New Roman" w:hAnsi="Times New Roman"/>
          <w:sz w:val="28"/>
          <w:szCs w:val="28"/>
        </w:rPr>
        <w:t>«Хлебозавод Болдинский»…………………………………………………..42</w:t>
      </w:r>
    </w:p>
    <w:p w:rsidR="0020369A" w:rsidRDefault="0020369A" w:rsidP="0020369A">
      <w:pPr>
        <w:spacing w:line="360" w:lineRule="auto"/>
        <w:rPr>
          <w:rFonts w:ascii="Times New Roman" w:hAnsi="Times New Roman"/>
          <w:sz w:val="28"/>
          <w:szCs w:val="28"/>
        </w:rPr>
      </w:pPr>
      <w:r w:rsidRPr="0020369A">
        <w:rPr>
          <w:rFonts w:ascii="Times New Roman" w:hAnsi="Times New Roman"/>
          <w:b/>
          <w:bCs/>
          <w:sz w:val="28"/>
          <w:szCs w:val="28"/>
        </w:rPr>
        <w:t>ВЫВОДЫ И ПРЕДЛОЖЕНИЯ</w:t>
      </w:r>
      <w:r>
        <w:rPr>
          <w:rFonts w:ascii="Times New Roman" w:hAnsi="Times New Roman"/>
          <w:sz w:val="28"/>
          <w:szCs w:val="28"/>
        </w:rPr>
        <w:t>…………………………………………...50</w:t>
      </w:r>
    </w:p>
    <w:p w:rsidR="0020369A" w:rsidRDefault="0020369A" w:rsidP="0020369A">
      <w:pPr>
        <w:spacing w:line="360" w:lineRule="auto"/>
        <w:rPr>
          <w:rFonts w:ascii="Times New Roman" w:hAnsi="Times New Roman"/>
          <w:sz w:val="28"/>
          <w:szCs w:val="28"/>
        </w:rPr>
      </w:pPr>
      <w:r w:rsidRPr="0020369A">
        <w:rPr>
          <w:rFonts w:ascii="Times New Roman" w:hAnsi="Times New Roman"/>
          <w:b/>
          <w:bCs/>
          <w:sz w:val="28"/>
          <w:szCs w:val="28"/>
        </w:rPr>
        <w:t>ЗАКЛЮЧЕНИЕ</w:t>
      </w:r>
      <w:r>
        <w:rPr>
          <w:rFonts w:ascii="Times New Roman" w:hAnsi="Times New Roman"/>
          <w:sz w:val="28"/>
          <w:szCs w:val="28"/>
        </w:rPr>
        <w:t>……………………………………………………………..51</w:t>
      </w:r>
    </w:p>
    <w:p w:rsidR="0020369A" w:rsidRPr="002C5E73" w:rsidRDefault="0020369A" w:rsidP="0020369A">
      <w:pPr>
        <w:spacing w:line="360" w:lineRule="auto"/>
        <w:rPr>
          <w:rFonts w:ascii="Times New Roman" w:hAnsi="Times New Roman"/>
          <w:sz w:val="28"/>
          <w:szCs w:val="28"/>
        </w:rPr>
      </w:pPr>
      <w:r w:rsidRPr="0020369A">
        <w:rPr>
          <w:rFonts w:ascii="Times New Roman" w:hAnsi="Times New Roman"/>
          <w:b/>
          <w:bCs/>
          <w:sz w:val="28"/>
          <w:szCs w:val="28"/>
        </w:rPr>
        <w:t>СПИСОК ЛИТЕРАТУРЫ</w:t>
      </w:r>
      <w:r>
        <w:rPr>
          <w:rFonts w:ascii="Times New Roman" w:hAnsi="Times New Roman"/>
          <w:sz w:val="28"/>
          <w:szCs w:val="28"/>
        </w:rPr>
        <w:t>…………………………………………………52</w:t>
      </w:r>
    </w:p>
    <w:p w:rsidR="00067DA8" w:rsidRPr="002C5E73" w:rsidRDefault="00067DA8" w:rsidP="00067DA8">
      <w:pPr>
        <w:rPr>
          <w:rFonts w:ascii="Times New Roman" w:hAnsi="Times New Roman"/>
          <w:sz w:val="28"/>
          <w:szCs w:val="28"/>
        </w:rPr>
      </w:pPr>
    </w:p>
    <w:p w:rsidR="00B004C5" w:rsidRPr="002C5E73" w:rsidRDefault="00B004C5" w:rsidP="00B004C5">
      <w:pPr>
        <w:rPr>
          <w:rFonts w:ascii="Times New Roman" w:hAnsi="Times New Roman"/>
          <w:sz w:val="28"/>
          <w:szCs w:val="28"/>
        </w:rPr>
      </w:pPr>
    </w:p>
    <w:p w:rsidR="004050D5" w:rsidRPr="002C5E73" w:rsidRDefault="004050D5" w:rsidP="004050D5">
      <w:pPr>
        <w:spacing w:line="360" w:lineRule="auto"/>
        <w:ind w:firstLine="709"/>
        <w:rPr>
          <w:rFonts w:ascii="Times New Roman" w:hAnsi="Times New Roman"/>
          <w:sz w:val="28"/>
          <w:szCs w:val="28"/>
        </w:rPr>
      </w:pPr>
    </w:p>
    <w:p w:rsidR="004050D5" w:rsidRPr="004906F0" w:rsidRDefault="004050D5" w:rsidP="00067DA8">
      <w:pPr>
        <w:pStyle w:val="10"/>
      </w:pPr>
      <w:r w:rsidRPr="004906F0">
        <w:fldChar w:fldCharType="begin"/>
      </w:r>
      <w:r w:rsidRPr="004906F0">
        <w:instrText xml:space="preserve"> TOC \o "1-3" \h \z \u </w:instrText>
      </w:r>
      <w:r w:rsidRPr="004906F0">
        <w:fldChar w:fldCharType="separate"/>
      </w:r>
    </w:p>
    <w:p w:rsidR="004050D5" w:rsidRPr="004906F0" w:rsidRDefault="004050D5" w:rsidP="004050D5">
      <w:pPr>
        <w:pStyle w:val="30"/>
        <w:tabs>
          <w:tab w:val="right" w:leader="dot" w:pos="9426"/>
        </w:tabs>
        <w:spacing w:line="360" w:lineRule="auto"/>
        <w:ind w:left="0" w:firstLine="709"/>
        <w:jc w:val="both"/>
        <w:rPr>
          <w:rStyle w:val="a3"/>
          <w:rFonts w:ascii="Times New Roman" w:hAnsi="Times New Roman"/>
          <w:noProof/>
          <w:sz w:val="28"/>
          <w:szCs w:val="28"/>
        </w:rPr>
      </w:pPr>
    </w:p>
    <w:p w:rsidR="004050D5" w:rsidRDefault="004050D5" w:rsidP="004050D5">
      <w:r w:rsidRPr="004906F0">
        <w:fldChar w:fldCharType="end"/>
      </w:r>
    </w:p>
    <w:p w:rsidR="004050D5" w:rsidRDefault="004050D5" w:rsidP="004050D5"/>
    <w:p w:rsidR="004050D5" w:rsidRDefault="004050D5" w:rsidP="004050D5"/>
    <w:p w:rsidR="00EE37BC" w:rsidRDefault="00EE37BC" w:rsidP="004050D5"/>
    <w:p w:rsidR="00EE37BC" w:rsidRDefault="00EE37BC" w:rsidP="004050D5">
      <w:r>
        <w:t xml:space="preserve">                                                      </w:t>
      </w:r>
    </w:p>
    <w:p w:rsidR="00EE37BC" w:rsidRDefault="00EE37BC" w:rsidP="004050D5"/>
    <w:p w:rsidR="00EE37BC" w:rsidRDefault="00EE37BC" w:rsidP="004050D5"/>
    <w:p w:rsidR="00EE37BC" w:rsidRDefault="00EE37BC" w:rsidP="004050D5"/>
    <w:p w:rsidR="00EE37BC" w:rsidRDefault="00EE37BC" w:rsidP="004050D5"/>
    <w:p w:rsidR="00EE37BC" w:rsidRDefault="00EE37BC" w:rsidP="004050D5"/>
    <w:p w:rsidR="004050D5" w:rsidRPr="00B004C5" w:rsidRDefault="0020369A" w:rsidP="00B004C5">
      <w:r>
        <w:t xml:space="preserve">                                                        </w:t>
      </w:r>
      <w:r w:rsidR="00B004C5">
        <w:t xml:space="preserve">  </w:t>
      </w:r>
      <w:r w:rsidR="004134B4" w:rsidRPr="00623DC5">
        <w:rPr>
          <w:rFonts w:ascii="Times New Roman" w:hAnsi="Times New Roman"/>
          <w:b/>
          <w:bCs/>
          <w:sz w:val="28"/>
          <w:szCs w:val="28"/>
        </w:rPr>
        <w:t xml:space="preserve"> </w:t>
      </w:r>
      <w:r w:rsidR="004050D5" w:rsidRPr="00623DC5">
        <w:rPr>
          <w:rFonts w:ascii="Times New Roman" w:hAnsi="Times New Roman"/>
          <w:b/>
          <w:bCs/>
          <w:sz w:val="28"/>
          <w:szCs w:val="28"/>
        </w:rPr>
        <w:t xml:space="preserve">Введение </w:t>
      </w:r>
    </w:p>
    <w:p w:rsidR="004050D5" w:rsidRPr="004134B4" w:rsidRDefault="004050D5" w:rsidP="004050D5">
      <w:pPr>
        <w:rPr>
          <w:rFonts w:ascii="Times New Roman" w:hAnsi="Times New Roman"/>
          <w:sz w:val="28"/>
          <w:szCs w:val="28"/>
        </w:rPr>
      </w:pPr>
    </w:p>
    <w:p w:rsidR="004050D5" w:rsidRPr="004134B4" w:rsidRDefault="004050D5" w:rsidP="004050D5">
      <w:pPr>
        <w:rPr>
          <w:rFonts w:ascii="Times New Roman" w:hAnsi="Times New Roman"/>
          <w:sz w:val="28"/>
          <w:szCs w:val="28"/>
        </w:rPr>
      </w:pPr>
    </w:p>
    <w:p w:rsidR="004050D5" w:rsidRPr="004134B4" w:rsidRDefault="004050D5" w:rsidP="004050D5">
      <w:pPr>
        <w:shd w:val="clear" w:color="auto" w:fill="FFFFFF"/>
        <w:spacing w:line="360" w:lineRule="auto"/>
        <w:ind w:right="57" w:firstLine="720"/>
        <w:jc w:val="both"/>
        <w:rPr>
          <w:rFonts w:ascii="Times New Roman" w:hAnsi="Times New Roman"/>
          <w:snapToGrid w:val="0"/>
          <w:sz w:val="28"/>
          <w:szCs w:val="28"/>
        </w:rPr>
      </w:pPr>
      <w:r w:rsidRPr="004134B4">
        <w:rPr>
          <w:rFonts w:ascii="Times New Roman" w:hAnsi="Times New Roman"/>
          <w:snapToGrid w:val="0"/>
          <w:color w:val="000000"/>
          <w:sz w:val="28"/>
          <w:szCs w:val="28"/>
        </w:rPr>
        <w:t>В настоящее время не одно предприятие в системе рыночных отношений не может нормально функционировать без маркетинговой службы на предприятии. И полезность маркетинга с каждым моментом все возрастает. Это происходит потому, что потребности людей, как известно, безграничны, а ресурсы предприятия ограничены. Каждый субъект имеет свои потребности, удовлетворить которые не всегда качественно удается. К каждому необходим свой индивидуальный подход. Поэтому, в новых условиях выживает то предприятие, которое может наиболее точно выделять и улавливать разнообразие вкусов. Этому и способствует маркетинг.</w:t>
      </w:r>
    </w:p>
    <w:p w:rsidR="004134B4" w:rsidRPr="004906F0" w:rsidRDefault="004134B4" w:rsidP="004134B4">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Маркетинг есть процесс планирования и воплощения замысла, ценообразования, продвижения и реализации идей, продукции и услуг посредством обмена, удовлетворяющего целям отдельных лиц и организаций. </w:t>
      </w:r>
    </w:p>
    <w:p w:rsidR="004134B4" w:rsidRPr="004134B4" w:rsidRDefault="004134B4" w:rsidP="0032293D">
      <w:pPr>
        <w:shd w:val="clear" w:color="auto" w:fill="FFFFFF"/>
        <w:spacing w:line="360" w:lineRule="auto"/>
        <w:ind w:right="57" w:firstLine="720"/>
        <w:jc w:val="both"/>
        <w:rPr>
          <w:rFonts w:ascii="Times New Roman" w:hAnsi="Times New Roman"/>
          <w:snapToGrid w:val="0"/>
          <w:sz w:val="28"/>
          <w:szCs w:val="28"/>
        </w:rPr>
      </w:pPr>
      <w:r w:rsidRPr="004134B4">
        <w:rPr>
          <w:rFonts w:ascii="Times New Roman" w:hAnsi="Times New Roman"/>
          <w:snapToGrid w:val="0"/>
          <w:color w:val="000000"/>
          <w:sz w:val="28"/>
          <w:szCs w:val="28"/>
        </w:rPr>
        <w:t>Современная концепция маркетинга состоит в том, чтобы все виды деятельности предприятия основывались на знании потребительского спроса и его изменений в перспективе. Более того, одна из целей маркетинга заключается в выявлении неудовлетворенных запросов покупателей, чтобы ориентировать производство на удовлетворение этих запросов. Система маркетинга ставит производство товаров в функциональную зависимость от запросов и требует производить товары в ассортименте и количестве нужном потребителю</w:t>
      </w:r>
      <w:r w:rsidR="0032293D">
        <w:rPr>
          <w:rFonts w:ascii="Times New Roman" w:hAnsi="Times New Roman"/>
          <w:snapToGrid w:val="0"/>
          <w:color w:val="000000"/>
          <w:sz w:val="28"/>
          <w:szCs w:val="28"/>
        </w:rPr>
        <w:t>.</w:t>
      </w:r>
    </w:p>
    <w:p w:rsidR="004134B4" w:rsidRPr="004906F0" w:rsidRDefault="004134B4" w:rsidP="004134B4">
      <w:pPr>
        <w:spacing w:line="360" w:lineRule="auto"/>
        <w:ind w:firstLine="709"/>
        <w:jc w:val="both"/>
        <w:rPr>
          <w:rFonts w:ascii="Times New Roman" w:hAnsi="Times New Roman"/>
          <w:spacing w:val="4"/>
          <w:sz w:val="28"/>
          <w:szCs w:val="28"/>
        </w:rPr>
      </w:pPr>
      <w:r w:rsidRPr="004906F0">
        <w:rPr>
          <w:rFonts w:ascii="Times New Roman" w:hAnsi="Times New Roman"/>
          <w:spacing w:val="4"/>
          <w:sz w:val="28"/>
          <w:szCs w:val="28"/>
        </w:rPr>
        <w:t>Необходимым звеном системы управления предприятий является маркетинговая деятельность. Именно она обеспечивает предприятию необходимый сбыт производимой продукции, что наполовину является залогом успешного его функционирования. От эффективности маркетинговой деятельности напрямую зависит эффективность работы всего предприятия.</w:t>
      </w:r>
    </w:p>
    <w:p w:rsidR="0032293D" w:rsidRDefault="0032293D" w:rsidP="004134B4">
      <w:pPr>
        <w:widowControl w:val="0"/>
        <w:spacing w:line="360" w:lineRule="auto"/>
        <w:ind w:firstLine="709"/>
        <w:jc w:val="both"/>
        <w:rPr>
          <w:rFonts w:ascii="Times New Roman" w:hAnsi="Times New Roman"/>
          <w:snapToGrid w:val="0"/>
          <w:sz w:val="28"/>
          <w:szCs w:val="28"/>
        </w:rPr>
      </w:pPr>
    </w:p>
    <w:p w:rsidR="004134B4" w:rsidRPr="004906F0" w:rsidRDefault="004134B4" w:rsidP="004134B4">
      <w:pPr>
        <w:widowControl w:val="0"/>
        <w:spacing w:line="360" w:lineRule="auto"/>
        <w:ind w:firstLine="709"/>
        <w:jc w:val="both"/>
        <w:rPr>
          <w:rFonts w:ascii="Times New Roman" w:hAnsi="Times New Roman"/>
          <w:snapToGrid w:val="0"/>
          <w:sz w:val="28"/>
          <w:szCs w:val="28"/>
        </w:rPr>
      </w:pPr>
      <w:r w:rsidRPr="004906F0">
        <w:rPr>
          <w:rFonts w:ascii="Times New Roman" w:hAnsi="Times New Roman"/>
          <w:snapToGrid w:val="0"/>
          <w:sz w:val="28"/>
          <w:szCs w:val="28"/>
        </w:rPr>
        <w:t>Задачами маркетинга являются: выбор товара, про</w:t>
      </w:r>
      <w:r w:rsidRPr="004906F0">
        <w:rPr>
          <w:rFonts w:ascii="Times New Roman" w:hAnsi="Times New Roman"/>
          <w:snapToGrid w:val="0"/>
          <w:sz w:val="28"/>
          <w:szCs w:val="28"/>
        </w:rPr>
        <w:softHyphen/>
        <w:t>изводимого для рынка, определение его потребительских свойств; установле</w:t>
      </w:r>
      <w:r w:rsidRPr="004906F0">
        <w:rPr>
          <w:rFonts w:ascii="Times New Roman" w:hAnsi="Times New Roman"/>
          <w:snapToGrid w:val="0"/>
          <w:sz w:val="28"/>
          <w:szCs w:val="28"/>
        </w:rPr>
        <w:softHyphen/>
        <w:t>ние качественных параметров производства; контроль за соблюдением дей</w:t>
      </w:r>
      <w:r w:rsidRPr="004906F0">
        <w:rPr>
          <w:rFonts w:ascii="Times New Roman" w:hAnsi="Times New Roman"/>
          <w:snapToGrid w:val="0"/>
          <w:sz w:val="28"/>
          <w:szCs w:val="28"/>
        </w:rPr>
        <w:softHyphen/>
        <w:t>ствующих экологических и медицинских требований; обоснование объемов и сроков производства продукции; расчет необходимости привлечения дополнительных финансовых средств с указанием источников их получения (регламентация времени транспортировки, расчет процента есте</w:t>
      </w:r>
      <w:r w:rsidRPr="004906F0">
        <w:rPr>
          <w:rFonts w:ascii="Times New Roman" w:hAnsi="Times New Roman"/>
          <w:snapToGrid w:val="0"/>
          <w:sz w:val="28"/>
          <w:szCs w:val="28"/>
        </w:rPr>
        <w:softHyphen/>
        <w:t>ственной убыли); требования к упаковке продукции; разработка бизнес-пла</w:t>
      </w:r>
      <w:r w:rsidRPr="004906F0">
        <w:rPr>
          <w:rFonts w:ascii="Times New Roman" w:hAnsi="Times New Roman"/>
          <w:snapToGrid w:val="0"/>
          <w:sz w:val="28"/>
          <w:szCs w:val="28"/>
        </w:rPr>
        <w:softHyphen/>
        <w:t>на, условий проведения коммерческих операций, а также многое другое.</w:t>
      </w:r>
    </w:p>
    <w:p w:rsidR="004134B4" w:rsidRPr="004906F0" w:rsidRDefault="004134B4" w:rsidP="004134B4">
      <w:pPr>
        <w:pStyle w:val="21"/>
        <w:widowControl w:val="0"/>
        <w:spacing w:line="360" w:lineRule="auto"/>
        <w:ind w:firstLine="709"/>
        <w:jc w:val="both"/>
        <w:rPr>
          <w:snapToGrid w:val="0"/>
          <w:szCs w:val="28"/>
        </w:rPr>
      </w:pPr>
      <w:r w:rsidRPr="004906F0">
        <w:rPr>
          <w:snapToGrid w:val="0"/>
          <w:szCs w:val="28"/>
        </w:rPr>
        <w:t>Эффективное управление производством в услови</w:t>
      </w:r>
      <w:r w:rsidRPr="004906F0">
        <w:rPr>
          <w:snapToGrid w:val="0"/>
          <w:szCs w:val="28"/>
        </w:rPr>
        <w:softHyphen/>
        <w:t>ях неустойчивой конъюнктуры рынка предполагает организацию специализированной маркетинговой службы на  пред</w:t>
      </w:r>
      <w:r w:rsidRPr="004906F0">
        <w:rPr>
          <w:snapToGrid w:val="0"/>
          <w:szCs w:val="28"/>
        </w:rPr>
        <w:softHyphen/>
        <w:t xml:space="preserve">приятиях. </w:t>
      </w:r>
    </w:p>
    <w:p w:rsidR="004134B4" w:rsidRPr="004906F0" w:rsidRDefault="004134B4" w:rsidP="004134B4">
      <w:pPr>
        <w:widowControl w:val="0"/>
        <w:spacing w:line="360" w:lineRule="auto"/>
        <w:ind w:firstLine="709"/>
        <w:jc w:val="both"/>
        <w:rPr>
          <w:rFonts w:ascii="Times New Roman" w:hAnsi="Times New Roman"/>
          <w:sz w:val="28"/>
          <w:szCs w:val="28"/>
        </w:rPr>
      </w:pPr>
      <w:r w:rsidRPr="004906F0">
        <w:rPr>
          <w:rFonts w:ascii="Times New Roman" w:hAnsi="Times New Roman"/>
          <w:spacing w:val="4"/>
          <w:sz w:val="28"/>
          <w:szCs w:val="28"/>
        </w:rPr>
        <w:t>В настоящее время данная тема курсовой работы является актуальной</w:t>
      </w:r>
      <w:r w:rsidRPr="004906F0">
        <w:rPr>
          <w:rFonts w:ascii="Times New Roman" w:hAnsi="Times New Roman"/>
          <w:b/>
          <w:spacing w:val="4"/>
          <w:sz w:val="28"/>
          <w:szCs w:val="28"/>
        </w:rPr>
        <w:t>,</w:t>
      </w:r>
      <w:r w:rsidRPr="004906F0">
        <w:rPr>
          <w:rFonts w:ascii="Times New Roman" w:hAnsi="Times New Roman"/>
          <w:spacing w:val="4"/>
          <w:sz w:val="28"/>
          <w:szCs w:val="28"/>
        </w:rPr>
        <w:t xml:space="preserve"> так как в развитой рыночной экономике существует множество типов предприятий, но ни на одном из них нельзя обойтись без маркетинговой службы. Хотя экономисты выделяют различные пути повышения эффективности фирмы, концентрируется внимание именно на службе маркетинга, на том как специалисты этого отдела помогают предпринимателю повысить эффективность, а следовательно, и прибыльность фирмы. </w:t>
      </w:r>
      <w:r w:rsidRPr="004906F0">
        <w:rPr>
          <w:rFonts w:ascii="Times New Roman" w:hAnsi="Times New Roman"/>
          <w:sz w:val="28"/>
          <w:szCs w:val="28"/>
        </w:rPr>
        <w:t>Маркетинг является руководством к управлению, планированию, действию в условиях рыночной экономики. В этой связи необходимо разобраться в философии маркетинга в сравнении с философией сбыта.</w:t>
      </w:r>
    </w:p>
    <w:p w:rsidR="0032293D" w:rsidRDefault="004134B4" w:rsidP="0032293D">
      <w:pPr>
        <w:spacing w:line="360" w:lineRule="auto"/>
        <w:ind w:firstLine="709"/>
        <w:jc w:val="both"/>
        <w:rPr>
          <w:rFonts w:ascii="Times New Roman" w:hAnsi="Times New Roman"/>
          <w:sz w:val="28"/>
          <w:szCs w:val="28"/>
        </w:rPr>
      </w:pPr>
      <w:r w:rsidRPr="004906F0">
        <w:rPr>
          <w:rFonts w:ascii="Times New Roman" w:hAnsi="Times New Roman"/>
          <w:sz w:val="28"/>
          <w:szCs w:val="28"/>
        </w:rPr>
        <w:t>Предметом исследования является маркетинг</w:t>
      </w:r>
      <w:r w:rsidR="0032293D">
        <w:rPr>
          <w:rFonts w:ascii="Times New Roman" w:hAnsi="Times New Roman"/>
          <w:sz w:val="28"/>
          <w:szCs w:val="28"/>
        </w:rPr>
        <w:t xml:space="preserve"> на предприятии.</w:t>
      </w:r>
    </w:p>
    <w:p w:rsidR="004134B4" w:rsidRPr="004906F0" w:rsidRDefault="004134B4" w:rsidP="0032293D">
      <w:pPr>
        <w:spacing w:line="360" w:lineRule="auto"/>
        <w:ind w:firstLine="709"/>
        <w:jc w:val="both"/>
        <w:rPr>
          <w:rFonts w:ascii="Times New Roman" w:hAnsi="Times New Roman"/>
          <w:sz w:val="28"/>
          <w:szCs w:val="28"/>
        </w:rPr>
      </w:pPr>
      <w:r w:rsidRPr="004906F0">
        <w:rPr>
          <w:rFonts w:ascii="Times New Roman" w:hAnsi="Times New Roman"/>
          <w:sz w:val="28"/>
          <w:szCs w:val="28"/>
        </w:rPr>
        <w:t>Объектом исследования является предприятие ООО «Хлебозавод Болдинский»</w:t>
      </w:r>
    </w:p>
    <w:p w:rsidR="004134B4" w:rsidRPr="004906F0" w:rsidRDefault="004134B4" w:rsidP="004134B4">
      <w:pPr>
        <w:spacing w:line="360" w:lineRule="auto"/>
        <w:ind w:firstLine="709"/>
        <w:jc w:val="both"/>
        <w:rPr>
          <w:rFonts w:ascii="Times New Roman" w:hAnsi="Times New Roman"/>
          <w:sz w:val="28"/>
          <w:szCs w:val="28"/>
        </w:rPr>
      </w:pPr>
      <w:r w:rsidRPr="004906F0">
        <w:rPr>
          <w:rFonts w:ascii="Times New Roman" w:hAnsi="Times New Roman"/>
          <w:sz w:val="28"/>
          <w:szCs w:val="28"/>
        </w:rPr>
        <w:t>Целью работы является изучение системы маркетинга в управлении предприятием.</w:t>
      </w:r>
    </w:p>
    <w:p w:rsidR="0032293D" w:rsidRDefault="0032293D" w:rsidP="004134B4">
      <w:pPr>
        <w:spacing w:line="360" w:lineRule="auto"/>
        <w:ind w:firstLine="709"/>
        <w:jc w:val="both"/>
        <w:rPr>
          <w:rFonts w:ascii="Times New Roman" w:hAnsi="Times New Roman"/>
          <w:sz w:val="28"/>
          <w:szCs w:val="28"/>
        </w:rPr>
      </w:pPr>
    </w:p>
    <w:p w:rsidR="0032293D" w:rsidRDefault="0032293D" w:rsidP="004134B4">
      <w:pPr>
        <w:spacing w:line="360" w:lineRule="auto"/>
        <w:ind w:firstLine="709"/>
        <w:jc w:val="both"/>
        <w:rPr>
          <w:rFonts w:ascii="Times New Roman" w:hAnsi="Times New Roman"/>
          <w:sz w:val="28"/>
          <w:szCs w:val="28"/>
        </w:rPr>
      </w:pPr>
    </w:p>
    <w:p w:rsidR="004134B4" w:rsidRPr="004906F0" w:rsidRDefault="004134B4" w:rsidP="004134B4">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Для достижения этой цели необходимо решить следующие </w:t>
      </w:r>
      <w:r w:rsidRPr="004906F0">
        <w:rPr>
          <w:rFonts w:ascii="Times New Roman" w:hAnsi="Times New Roman"/>
          <w:b/>
          <w:sz w:val="28"/>
          <w:szCs w:val="28"/>
        </w:rPr>
        <w:t xml:space="preserve">задачи: </w:t>
      </w:r>
    </w:p>
    <w:p w:rsidR="004134B4" w:rsidRPr="004906F0" w:rsidRDefault="004134B4" w:rsidP="004134B4">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1. Рассмотреть теоретические особенности маркетинга в управлении предприятием; </w:t>
      </w:r>
    </w:p>
    <w:p w:rsidR="004134B4" w:rsidRPr="004906F0" w:rsidRDefault="004134B4" w:rsidP="004134B4">
      <w:pPr>
        <w:spacing w:line="360" w:lineRule="auto"/>
        <w:ind w:firstLine="709"/>
        <w:jc w:val="both"/>
        <w:rPr>
          <w:rFonts w:ascii="Times New Roman" w:hAnsi="Times New Roman"/>
          <w:sz w:val="28"/>
          <w:szCs w:val="28"/>
        </w:rPr>
      </w:pPr>
      <w:r w:rsidRPr="004906F0">
        <w:rPr>
          <w:rFonts w:ascii="Times New Roman" w:hAnsi="Times New Roman"/>
          <w:sz w:val="28"/>
          <w:szCs w:val="28"/>
        </w:rPr>
        <w:t>2. Провести анализ маркетинговой деятельности ООО «Хлебозавода Болдинский».</w:t>
      </w:r>
    </w:p>
    <w:p w:rsidR="004050D5" w:rsidRDefault="004050D5"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32293D" w:rsidRDefault="0032293D" w:rsidP="004050D5">
      <w:pPr>
        <w:rPr>
          <w:rFonts w:ascii="Times New Roman" w:hAnsi="Times New Roman"/>
          <w:sz w:val="28"/>
          <w:szCs w:val="28"/>
        </w:rPr>
      </w:pPr>
    </w:p>
    <w:p w:rsidR="0020369A" w:rsidRDefault="002C5E73" w:rsidP="002C5E73">
      <w:pPr>
        <w:pStyle w:val="1"/>
        <w:spacing w:before="0" w:after="0" w:line="360" w:lineRule="auto"/>
        <w:rPr>
          <w:rFonts w:ascii="Times New Roman" w:hAnsi="Times New Roman" w:cs="Times New Roman"/>
          <w:b w:val="0"/>
          <w:bCs w:val="0"/>
          <w:kern w:val="0"/>
          <w:sz w:val="28"/>
          <w:szCs w:val="28"/>
        </w:rPr>
      </w:pPr>
      <w:bookmarkStart w:id="0" w:name="_Toc204491292"/>
      <w:r>
        <w:rPr>
          <w:rFonts w:ascii="Times New Roman" w:hAnsi="Times New Roman" w:cs="Times New Roman"/>
          <w:b w:val="0"/>
          <w:bCs w:val="0"/>
          <w:kern w:val="0"/>
          <w:sz w:val="28"/>
          <w:szCs w:val="28"/>
        </w:rPr>
        <w:t xml:space="preserve">    </w:t>
      </w:r>
    </w:p>
    <w:p w:rsidR="0020369A" w:rsidRDefault="0020369A" w:rsidP="002C5E73">
      <w:pPr>
        <w:pStyle w:val="1"/>
        <w:spacing w:before="0" w:after="0" w:line="360" w:lineRule="auto"/>
        <w:rPr>
          <w:rFonts w:ascii="Times New Roman" w:hAnsi="Times New Roman" w:cs="Times New Roman"/>
          <w:b w:val="0"/>
          <w:bCs w:val="0"/>
          <w:kern w:val="0"/>
          <w:sz w:val="28"/>
          <w:szCs w:val="28"/>
        </w:rPr>
      </w:pPr>
    </w:p>
    <w:p w:rsidR="0020369A" w:rsidRDefault="0020369A" w:rsidP="002C5E73">
      <w:pPr>
        <w:pStyle w:val="1"/>
        <w:spacing w:before="0" w:after="0" w:line="360" w:lineRule="auto"/>
        <w:rPr>
          <w:rFonts w:ascii="Times New Roman" w:hAnsi="Times New Roman" w:cs="Times New Roman"/>
          <w:b w:val="0"/>
          <w:bCs w:val="0"/>
          <w:kern w:val="0"/>
          <w:sz w:val="28"/>
          <w:szCs w:val="28"/>
        </w:rPr>
      </w:pPr>
    </w:p>
    <w:p w:rsidR="0032293D" w:rsidRPr="00B004C5" w:rsidRDefault="0020369A" w:rsidP="002C5E73">
      <w:pPr>
        <w:pStyle w:val="1"/>
        <w:spacing w:before="0" w:after="0" w:line="360" w:lineRule="auto"/>
        <w:rPr>
          <w:rFonts w:ascii="Times New Roman" w:hAnsi="Times New Roman" w:cs="Times New Roman"/>
          <w:b w:val="0"/>
          <w:sz w:val="28"/>
          <w:szCs w:val="28"/>
        </w:rPr>
      </w:pPr>
      <w:r>
        <w:rPr>
          <w:rFonts w:ascii="Times New Roman" w:hAnsi="Times New Roman" w:cs="Times New Roman"/>
          <w:b w:val="0"/>
          <w:bCs w:val="0"/>
          <w:kern w:val="0"/>
          <w:sz w:val="28"/>
          <w:szCs w:val="28"/>
        </w:rPr>
        <w:t xml:space="preserve">     </w:t>
      </w:r>
      <w:r w:rsidR="002C5E73">
        <w:rPr>
          <w:rFonts w:ascii="Times New Roman" w:hAnsi="Times New Roman" w:cs="Times New Roman"/>
          <w:b w:val="0"/>
          <w:bCs w:val="0"/>
          <w:kern w:val="0"/>
          <w:sz w:val="28"/>
          <w:szCs w:val="28"/>
        </w:rPr>
        <w:t xml:space="preserve">  </w:t>
      </w:r>
      <w:r w:rsidR="0032293D" w:rsidRPr="002F2107">
        <w:rPr>
          <w:rFonts w:ascii="Times New Roman" w:hAnsi="Times New Roman" w:cs="Times New Roman"/>
          <w:bCs w:val="0"/>
          <w:sz w:val="28"/>
          <w:szCs w:val="28"/>
        </w:rPr>
        <w:t>Глава 1. ТЕОРЕТИЧЕСКИЕ ОСОБЕННОСТИ МАРКЕТИНГА</w:t>
      </w:r>
      <w:bookmarkEnd w:id="0"/>
      <w:r w:rsidR="0032293D" w:rsidRPr="002F2107">
        <w:rPr>
          <w:rFonts w:ascii="Times New Roman" w:hAnsi="Times New Roman" w:cs="Times New Roman"/>
          <w:bCs w:val="0"/>
          <w:sz w:val="28"/>
          <w:szCs w:val="28"/>
        </w:rPr>
        <w:t xml:space="preserve"> </w:t>
      </w:r>
    </w:p>
    <w:p w:rsidR="0032293D" w:rsidRPr="002F2107" w:rsidRDefault="0032293D" w:rsidP="004050D5">
      <w:pPr>
        <w:rPr>
          <w:rFonts w:ascii="Times New Roman" w:hAnsi="Times New Roman"/>
          <w:b/>
          <w:sz w:val="28"/>
          <w:szCs w:val="28"/>
        </w:rPr>
      </w:pPr>
      <w:r w:rsidRPr="002F2107">
        <w:rPr>
          <w:rFonts w:ascii="Times New Roman" w:hAnsi="Times New Roman"/>
          <w:b/>
          <w:sz w:val="28"/>
          <w:szCs w:val="28"/>
        </w:rPr>
        <w:t xml:space="preserve">                                              НА ПРЕДПРИЯТИИ.</w:t>
      </w:r>
    </w:p>
    <w:p w:rsidR="0032293D" w:rsidRDefault="0032293D" w:rsidP="004050D5">
      <w:pPr>
        <w:rPr>
          <w:rFonts w:ascii="Times New Roman" w:hAnsi="Times New Roman"/>
          <w:sz w:val="28"/>
          <w:szCs w:val="28"/>
        </w:rPr>
      </w:pPr>
    </w:p>
    <w:p w:rsidR="0032293D" w:rsidRPr="00494096" w:rsidRDefault="002F2107" w:rsidP="002F2107">
      <w:pPr>
        <w:rPr>
          <w:rFonts w:ascii="Times New Roman" w:hAnsi="Times New Roman"/>
          <w:b/>
          <w:bCs/>
          <w:sz w:val="28"/>
          <w:szCs w:val="28"/>
        </w:rPr>
      </w:pPr>
      <w:r w:rsidRPr="00494096">
        <w:rPr>
          <w:rFonts w:ascii="Times New Roman" w:hAnsi="Times New Roman"/>
          <w:b/>
          <w:bCs/>
          <w:sz w:val="28"/>
          <w:szCs w:val="28"/>
        </w:rPr>
        <w:t xml:space="preserve">                              1.1</w:t>
      </w:r>
      <w:r w:rsidR="0032293D" w:rsidRPr="00494096">
        <w:rPr>
          <w:rFonts w:ascii="Times New Roman" w:hAnsi="Times New Roman"/>
          <w:b/>
          <w:bCs/>
          <w:sz w:val="28"/>
          <w:szCs w:val="28"/>
        </w:rPr>
        <w:t>Сущность и принципы маркетинга.</w:t>
      </w:r>
    </w:p>
    <w:p w:rsidR="0032293D" w:rsidRDefault="0032293D" w:rsidP="0032293D">
      <w:pPr>
        <w:rPr>
          <w:rFonts w:ascii="Times New Roman" w:hAnsi="Times New Roman"/>
          <w:sz w:val="28"/>
          <w:szCs w:val="28"/>
        </w:rPr>
      </w:pPr>
    </w:p>
    <w:p w:rsidR="0032293D" w:rsidRPr="0032293D" w:rsidRDefault="0032293D" w:rsidP="00BD7273">
      <w:pPr>
        <w:spacing w:line="360" w:lineRule="auto"/>
        <w:ind w:firstLine="709"/>
        <w:jc w:val="both"/>
        <w:rPr>
          <w:rFonts w:ascii="Times New Roman" w:hAnsi="Times New Roman"/>
          <w:sz w:val="28"/>
          <w:szCs w:val="28"/>
        </w:rPr>
      </w:pPr>
      <w:r w:rsidRPr="0032293D">
        <w:rPr>
          <w:rFonts w:ascii="Times New Roman" w:hAnsi="Times New Roman"/>
          <w:sz w:val="28"/>
          <w:szCs w:val="28"/>
        </w:rPr>
        <w:t>Переход нашей страны на новую систему хозяйствования, конечно же, затронул и предприятия. Ранее руководители советских предприятий даже не задумывались о конкуренции, о повышении эффективности, об увеличении прибыли, так как предприятия не являлись собственностью начальника или директора.</w:t>
      </w:r>
    </w:p>
    <w:p w:rsidR="0032293D" w:rsidRPr="0032293D" w:rsidRDefault="0032293D" w:rsidP="00BD7273">
      <w:pPr>
        <w:spacing w:line="360" w:lineRule="auto"/>
        <w:ind w:firstLine="709"/>
        <w:jc w:val="both"/>
        <w:rPr>
          <w:rFonts w:ascii="Times New Roman" w:hAnsi="Times New Roman"/>
          <w:sz w:val="28"/>
          <w:szCs w:val="28"/>
        </w:rPr>
      </w:pPr>
      <w:r w:rsidRPr="0032293D">
        <w:rPr>
          <w:rFonts w:ascii="Times New Roman" w:hAnsi="Times New Roman"/>
          <w:sz w:val="28"/>
          <w:szCs w:val="28"/>
        </w:rPr>
        <w:t>Ныне же политика предприятия полностью изменилась и руководство вынуждено включать в аппарат управления службу маркетинга. Специалисты в области маркетинга на предприятии называются маркетологами. Задачами маркетологов являются исследования рынка, товаров, конкурентов, потребителей и других областей. Служба маркетинга занимается разработкой тактики фирмы и осуществлением товарной, ценовой, сбытовой политики и стратегии продвижения товара на рынке.</w:t>
      </w:r>
    </w:p>
    <w:p w:rsidR="0032293D" w:rsidRPr="00BD7273" w:rsidRDefault="0032293D"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 xml:space="preserve">Маркетинг (от английского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предоставляемых сервисных услуг. </w:t>
      </w:r>
    </w:p>
    <w:p w:rsidR="0032293D" w:rsidRPr="00BD7273" w:rsidRDefault="0032293D"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Маркетинг, как порождение рыночной экономики, является в определенном смысле философией производства, полностью (от научно-исследовательских и проект</w:t>
      </w:r>
      <w:r w:rsidRPr="00BD7273">
        <w:rPr>
          <w:rFonts w:ascii="Times New Roman" w:hAnsi="Times New Roman"/>
          <w:sz w:val="28"/>
          <w:szCs w:val="28"/>
        </w:rPr>
        <w:softHyphen/>
        <w:t>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w:t>
      </w:r>
      <w:r w:rsidRPr="00BD7273">
        <w:rPr>
          <w:rFonts w:ascii="Times New Roman" w:hAnsi="Times New Roman"/>
          <w:sz w:val="28"/>
          <w:szCs w:val="28"/>
        </w:rPr>
        <w:softHyphen/>
        <w:t>вать свои научно-технические, производственные и сбытовые планы в соот</w:t>
      </w:r>
      <w:r w:rsidRPr="00BD7273">
        <w:rPr>
          <w:rFonts w:ascii="Times New Roman" w:hAnsi="Times New Roman"/>
          <w:sz w:val="28"/>
          <w:szCs w:val="28"/>
        </w:rPr>
        <w:softHyphen/>
        <w:t>ветствии с изменениями рыночной конъюнктуры, маневрировать собственными материальными и интеллектуальными ресурсами, чтобы обеспечить необходи</w:t>
      </w:r>
      <w:r w:rsidRPr="00BD7273">
        <w:rPr>
          <w:rFonts w:ascii="Times New Roman" w:hAnsi="Times New Roman"/>
          <w:sz w:val="28"/>
          <w:szCs w:val="28"/>
        </w:rPr>
        <w:softHyphen/>
        <w:t>мую гибкость в решении стратегических и тактических задач, исходя из ре</w:t>
      </w:r>
      <w:r w:rsidRPr="00BD7273">
        <w:rPr>
          <w:rFonts w:ascii="Times New Roman" w:hAnsi="Times New Roman"/>
          <w:sz w:val="28"/>
          <w:szCs w:val="28"/>
        </w:rPr>
        <w:softHyphen/>
        <w:t>зультатов маркетинговых исследований. 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EE37BC" w:rsidRDefault="0032293D" w:rsidP="00EE37BC">
      <w:pPr>
        <w:spacing w:line="360" w:lineRule="auto"/>
        <w:ind w:firstLine="709"/>
        <w:jc w:val="both"/>
        <w:rPr>
          <w:rFonts w:ascii="Times New Roman" w:hAnsi="Times New Roman"/>
          <w:sz w:val="28"/>
          <w:szCs w:val="28"/>
        </w:rPr>
      </w:pPr>
      <w:r w:rsidRPr="0032293D">
        <w:rPr>
          <w:rFonts w:ascii="Times New Roman" w:hAnsi="Times New Roman"/>
          <w:sz w:val="28"/>
          <w:szCs w:val="28"/>
        </w:rPr>
        <w:t>Маркетинговая деятельность должна обеспечить:</w:t>
      </w:r>
      <w:r w:rsidR="00EE37BC">
        <w:rPr>
          <w:rFonts w:ascii="Times New Roman" w:hAnsi="Times New Roman"/>
          <w:sz w:val="28"/>
          <w:szCs w:val="28"/>
        </w:rPr>
        <w:t xml:space="preserve"> </w:t>
      </w:r>
    </w:p>
    <w:p w:rsidR="0032293D" w:rsidRPr="0032293D" w:rsidRDefault="00EE37BC" w:rsidP="002F2107">
      <w:pPr>
        <w:numPr>
          <w:ilvl w:val="0"/>
          <w:numId w:val="7"/>
        </w:numPr>
        <w:tabs>
          <w:tab w:val="clear" w:pos="1429"/>
          <w:tab w:val="num" w:pos="0"/>
        </w:tabs>
        <w:spacing w:line="360" w:lineRule="auto"/>
        <w:ind w:left="0" w:firstLine="720"/>
        <w:jc w:val="both"/>
        <w:rPr>
          <w:rFonts w:ascii="Times New Roman" w:hAnsi="Times New Roman"/>
          <w:sz w:val="28"/>
          <w:szCs w:val="28"/>
        </w:rPr>
      </w:pPr>
      <w:r>
        <w:rPr>
          <w:rFonts w:ascii="Times New Roman" w:hAnsi="Times New Roman"/>
          <w:sz w:val="28"/>
          <w:szCs w:val="28"/>
        </w:rPr>
        <w:t>Н</w:t>
      </w:r>
      <w:r w:rsidR="0032293D" w:rsidRPr="0032293D">
        <w:rPr>
          <w:rFonts w:ascii="Times New Roman" w:hAnsi="Times New Roman"/>
          <w:sz w:val="28"/>
          <w:szCs w:val="28"/>
        </w:rPr>
        <w:t>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32293D" w:rsidRPr="0032293D" w:rsidRDefault="0032293D" w:rsidP="002F2107">
      <w:pPr>
        <w:numPr>
          <w:ilvl w:val="0"/>
          <w:numId w:val="7"/>
        </w:numPr>
        <w:tabs>
          <w:tab w:val="clear" w:pos="1429"/>
          <w:tab w:val="num" w:pos="0"/>
        </w:tabs>
        <w:spacing w:line="360" w:lineRule="auto"/>
        <w:ind w:left="0" w:firstLine="720"/>
        <w:jc w:val="both"/>
        <w:rPr>
          <w:rFonts w:ascii="Times New Roman" w:hAnsi="Times New Roman"/>
          <w:sz w:val="28"/>
          <w:szCs w:val="28"/>
        </w:rPr>
      </w:pPr>
      <w:r w:rsidRPr="0032293D">
        <w:rPr>
          <w:rFonts w:ascii="Times New Roman" w:hAnsi="Times New Roman"/>
          <w:sz w:val="28"/>
          <w:szCs w:val="28"/>
        </w:rPr>
        <w:t>Создание такого товара, набора товаров (ассортимента), который более полно удовлетворяет требованиям рынка, чем товары конкурентов;</w:t>
      </w:r>
    </w:p>
    <w:p w:rsidR="0032293D" w:rsidRPr="0032293D" w:rsidRDefault="0032293D" w:rsidP="002F2107">
      <w:pPr>
        <w:numPr>
          <w:ilvl w:val="0"/>
          <w:numId w:val="7"/>
        </w:numPr>
        <w:tabs>
          <w:tab w:val="clear" w:pos="1429"/>
          <w:tab w:val="num" w:pos="0"/>
        </w:tabs>
        <w:spacing w:line="360" w:lineRule="auto"/>
        <w:ind w:left="0" w:firstLine="720"/>
        <w:jc w:val="both"/>
        <w:rPr>
          <w:rFonts w:ascii="Times New Roman" w:hAnsi="Times New Roman"/>
          <w:sz w:val="28"/>
          <w:szCs w:val="28"/>
        </w:rPr>
      </w:pPr>
      <w:r w:rsidRPr="0032293D">
        <w:rPr>
          <w:rFonts w:ascii="Times New Roman" w:hAnsi="Times New Roman"/>
          <w:sz w:val="28"/>
          <w:szCs w:val="28"/>
        </w:rPr>
        <w:t>Необходимое воздействие на потребителя, на спрос, на рынок, обеспечивающее максимально возможный контроль сферы реализации.</w:t>
      </w:r>
    </w:p>
    <w:p w:rsidR="0032293D" w:rsidRPr="0032293D" w:rsidRDefault="0032293D" w:rsidP="00BD7273">
      <w:pPr>
        <w:spacing w:line="360" w:lineRule="auto"/>
        <w:ind w:firstLine="709"/>
        <w:jc w:val="both"/>
        <w:rPr>
          <w:rFonts w:ascii="Times New Roman" w:hAnsi="Times New Roman"/>
          <w:sz w:val="28"/>
          <w:szCs w:val="28"/>
        </w:rPr>
      </w:pPr>
      <w:r w:rsidRPr="0032293D">
        <w:rPr>
          <w:rFonts w:ascii="Times New Roman" w:hAnsi="Times New Roman"/>
          <w:sz w:val="28"/>
          <w:szCs w:val="28"/>
        </w:rPr>
        <w:t>В чем состоят основные принципы маркетинга?</w:t>
      </w:r>
    </w:p>
    <w:p w:rsidR="0032293D" w:rsidRPr="0032293D" w:rsidRDefault="0032293D" w:rsidP="00BD7273">
      <w:pPr>
        <w:spacing w:line="360" w:lineRule="auto"/>
        <w:ind w:firstLine="709"/>
        <w:jc w:val="both"/>
        <w:rPr>
          <w:rFonts w:ascii="Times New Roman" w:hAnsi="Times New Roman"/>
          <w:sz w:val="28"/>
          <w:szCs w:val="28"/>
        </w:rPr>
      </w:pPr>
      <w:r w:rsidRPr="0032293D">
        <w:rPr>
          <w:rFonts w:ascii="Times New Roman" w:hAnsi="Times New Roman"/>
          <w:sz w:val="28"/>
          <w:szCs w:val="28"/>
        </w:rPr>
        <w:t xml:space="preserve">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сущность маркетинга предельно коротко состоит в следующем: следует производить только то, </w:t>
      </w:r>
      <w:r w:rsidR="00C211E7" w:rsidRPr="0032293D">
        <w:rPr>
          <w:rFonts w:ascii="Times New Roman" w:hAnsi="Times New Roman"/>
          <w:sz w:val="28"/>
          <w:szCs w:val="28"/>
        </w:rPr>
        <w:t>что,</w:t>
      </w:r>
      <w:r w:rsidRPr="0032293D">
        <w:rPr>
          <w:rFonts w:ascii="Times New Roman" w:hAnsi="Times New Roman"/>
          <w:sz w:val="28"/>
          <w:szCs w:val="28"/>
        </w:rPr>
        <w:t xml:space="preserve"> </w:t>
      </w:r>
      <w:r w:rsidR="00C211E7" w:rsidRPr="0032293D">
        <w:rPr>
          <w:rFonts w:ascii="Times New Roman" w:hAnsi="Times New Roman"/>
          <w:sz w:val="28"/>
          <w:szCs w:val="28"/>
        </w:rPr>
        <w:t>безусловно,</w:t>
      </w:r>
      <w:r w:rsidRPr="0032293D">
        <w:rPr>
          <w:rFonts w:ascii="Times New Roman" w:hAnsi="Times New Roman"/>
          <w:sz w:val="28"/>
          <w:szCs w:val="28"/>
        </w:rPr>
        <w:t xml:space="preserve"> найдет сбыт, а не пытаться навязать покупателю “несогласованную” предварительно с рынком продукцию.</w:t>
      </w:r>
    </w:p>
    <w:p w:rsidR="0032293D" w:rsidRPr="0032293D" w:rsidRDefault="0032293D" w:rsidP="00BD7273">
      <w:pPr>
        <w:spacing w:line="360" w:lineRule="auto"/>
        <w:ind w:firstLine="709"/>
        <w:jc w:val="both"/>
        <w:rPr>
          <w:rFonts w:ascii="Times New Roman" w:hAnsi="Times New Roman"/>
          <w:sz w:val="28"/>
          <w:szCs w:val="28"/>
        </w:rPr>
      </w:pPr>
      <w:r w:rsidRPr="0032293D">
        <w:rPr>
          <w:rFonts w:ascii="Times New Roman" w:hAnsi="Times New Roman"/>
          <w:sz w:val="28"/>
          <w:szCs w:val="28"/>
        </w:rPr>
        <w:t>Из сущности маркетинга вытекают основные принципы, которые включают:</w:t>
      </w:r>
    </w:p>
    <w:p w:rsidR="0032293D" w:rsidRPr="0032293D" w:rsidRDefault="0032293D" w:rsidP="00BD7273">
      <w:pPr>
        <w:spacing w:line="360" w:lineRule="auto"/>
        <w:ind w:firstLine="709"/>
        <w:jc w:val="both"/>
        <w:rPr>
          <w:rFonts w:ascii="Times New Roman" w:hAnsi="Times New Roman"/>
          <w:sz w:val="28"/>
          <w:szCs w:val="28"/>
        </w:rPr>
      </w:pPr>
      <w:r w:rsidRPr="0032293D">
        <w:rPr>
          <w:rFonts w:ascii="Times New Roman" w:hAnsi="Times New Roman"/>
          <w:sz w:val="28"/>
          <w:szCs w:val="28"/>
        </w:rPr>
        <w:t xml:space="preserve"> Нацеленность на достижение конечного практического результата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32293D" w:rsidRPr="0032293D" w:rsidRDefault="0032293D" w:rsidP="00BD7273">
      <w:pPr>
        <w:spacing w:line="360" w:lineRule="auto"/>
        <w:ind w:firstLine="709"/>
        <w:jc w:val="both"/>
        <w:rPr>
          <w:rFonts w:ascii="Times New Roman" w:hAnsi="Times New Roman"/>
          <w:sz w:val="28"/>
          <w:szCs w:val="28"/>
        </w:rPr>
      </w:pPr>
      <w:r w:rsidRPr="0032293D">
        <w:rPr>
          <w:rFonts w:ascii="Times New Roman" w:hAnsi="Times New Roman"/>
          <w:sz w:val="28"/>
          <w:szCs w:val="28"/>
        </w:rPr>
        <w:t>Концентрацию исследовательских, производственных и сбытовых усилий на решающих направлениях маркетинговой деятельности.</w:t>
      </w:r>
    </w:p>
    <w:p w:rsidR="0032293D" w:rsidRPr="0032293D" w:rsidRDefault="0032293D" w:rsidP="002F2107">
      <w:pPr>
        <w:spacing w:line="360" w:lineRule="auto"/>
        <w:ind w:firstLine="709"/>
        <w:jc w:val="both"/>
        <w:rPr>
          <w:rFonts w:ascii="Times New Roman" w:hAnsi="Times New Roman"/>
          <w:sz w:val="28"/>
          <w:szCs w:val="28"/>
        </w:rPr>
      </w:pPr>
      <w:r w:rsidRPr="0032293D">
        <w:rPr>
          <w:rFonts w:ascii="Times New Roman" w:hAnsi="Times New Roman"/>
          <w:sz w:val="28"/>
          <w:szCs w:val="28"/>
        </w:rPr>
        <w:t>Методы маркетинговой деятельности (см. рис. 1) заключаются в том, что проводятся:</w:t>
      </w:r>
    </w:p>
    <w:p w:rsidR="002C5E73" w:rsidRDefault="0032293D" w:rsidP="0020369A">
      <w:pPr>
        <w:spacing w:line="360" w:lineRule="auto"/>
        <w:ind w:firstLine="709"/>
        <w:jc w:val="both"/>
        <w:rPr>
          <w:rFonts w:ascii="Times New Roman" w:hAnsi="Times New Roman"/>
          <w:sz w:val="28"/>
          <w:szCs w:val="28"/>
        </w:rPr>
      </w:pPr>
      <w:r w:rsidRPr="0032293D">
        <w:rPr>
          <w:rFonts w:ascii="Times New Roman" w:hAnsi="Times New Roman"/>
          <w:sz w:val="28"/>
          <w:szCs w:val="28"/>
        </w:rPr>
        <w:t>1. 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2C5E73" w:rsidRDefault="002C5E73" w:rsidP="00BD7273">
      <w:pPr>
        <w:spacing w:line="360" w:lineRule="auto"/>
        <w:ind w:firstLine="709"/>
        <w:jc w:val="both"/>
        <w:rPr>
          <w:rFonts w:ascii="Times New Roman" w:hAnsi="Times New Roman"/>
          <w:sz w:val="28"/>
          <w:szCs w:val="28"/>
        </w:rPr>
      </w:pPr>
    </w:p>
    <w:p w:rsidR="00636DFC" w:rsidRDefault="00B300DB" w:rsidP="00EE37BC">
      <w:pPr>
        <w:spacing w:line="360" w:lineRule="auto"/>
        <w:jc w:val="both"/>
        <w:rPr>
          <w:rFonts w:ascii="Times New Roman" w:hAnsi="Times New Roman"/>
          <w:sz w:val="28"/>
          <w:szCs w:val="28"/>
        </w:rPr>
      </w:pPr>
      <w:r>
        <w:rPr>
          <w:rFonts w:ascii="Times New Roman" w:hAnsi="Times New Roman"/>
          <w:noProof/>
          <w:sz w:val="28"/>
          <w:szCs w:val="28"/>
        </w:rPr>
        <w:pict>
          <v:rect id="_x0000_s1083" style="position:absolute;left:0;text-align:left;margin-left:-18pt;margin-top:18pt;width:135.55pt;height:306pt;z-index:251632128">
            <v:textbox style="mso-next-textbox:#_x0000_s1083">
              <w:txbxContent>
                <w:p w:rsidR="002F2107" w:rsidRDefault="002F2107">
                  <w:pPr>
                    <w:rPr>
                      <w:b/>
                      <w:bCs/>
                    </w:rPr>
                  </w:pPr>
                </w:p>
                <w:p w:rsidR="002F2107" w:rsidRDefault="002F2107">
                  <w:pPr>
                    <w:rPr>
                      <w:b/>
                      <w:bCs/>
                    </w:rPr>
                  </w:pPr>
                </w:p>
                <w:p w:rsidR="00EE37BC" w:rsidRPr="00EE37BC" w:rsidRDefault="00EE37BC">
                  <w:pPr>
                    <w:rPr>
                      <w:b/>
                      <w:bCs/>
                    </w:rPr>
                  </w:pPr>
                  <w:r w:rsidRPr="00EE37BC">
                    <w:rPr>
                      <w:b/>
                      <w:bCs/>
                    </w:rPr>
                    <w:t>Внешняя среда:</w:t>
                  </w:r>
                </w:p>
                <w:p w:rsidR="00EE37BC" w:rsidRDefault="00EE37BC">
                  <w:r>
                    <w:t>Экономика;</w:t>
                  </w:r>
                </w:p>
                <w:p w:rsidR="00EE37BC" w:rsidRDefault="00EE37BC">
                  <w:r>
                    <w:t>Правовое регулирование;</w:t>
                  </w:r>
                </w:p>
                <w:p w:rsidR="00EE37BC" w:rsidRDefault="00EE37BC">
                  <w:r>
                    <w:t>Политика;</w:t>
                  </w:r>
                </w:p>
                <w:p w:rsidR="00EE37BC" w:rsidRDefault="00EE37BC">
                  <w:r>
                    <w:t>Соц-ая сфера;</w:t>
                  </w:r>
                </w:p>
                <w:p w:rsidR="00EE37BC" w:rsidRDefault="002F2107">
                  <w:r>
                    <w:t>Междуна</w:t>
                  </w:r>
                  <w:r w:rsidR="00EE37BC">
                    <w:t>родные отношения и т.д.</w:t>
                  </w:r>
                </w:p>
                <w:p w:rsidR="00EE37BC" w:rsidRDefault="00EE37BC"/>
                <w:p w:rsidR="002F2107" w:rsidRDefault="002F2107"/>
                <w:p w:rsidR="002F2107" w:rsidRDefault="002F2107"/>
                <w:p w:rsidR="00EE37BC" w:rsidRDefault="00EE37BC">
                  <w:pPr>
                    <w:rPr>
                      <w:b/>
                      <w:bCs/>
                    </w:rPr>
                  </w:pPr>
                  <w:r w:rsidRPr="00EE37BC">
                    <w:rPr>
                      <w:b/>
                      <w:bCs/>
                    </w:rPr>
                    <w:t>Внутренняя среда:</w:t>
                  </w:r>
                </w:p>
                <w:p w:rsidR="00EE37BC" w:rsidRDefault="00EE37BC">
                  <w:r>
                    <w:t>Финансовая;</w:t>
                  </w:r>
                </w:p>
                <w:p w:rsidR="00EE37BC" w:rsidRDefault="00EE37BC">
                  <w:r>
                    <w:t>Технологическая</w:t>
                  </w:r>
                  <w:r w:rsidR="002F2107">
                    <w:t>;</w:t>
                  </w:r>
                </w:p>
                <w:p w:rsidR="002F2107" w:rsidRDefault="002F2107">
                  <w:r>
                    <w:t>Организационно-</w:t>
                  </w:r>
                </w:p>
                <w:p w:rsidR="002F2107" w:rsidRDefault="002F2107">
                  <w:r>
                    <w:t>структурная;</w:t>
                  </w:r>
                </w:p>
                <w:p w:rsidR="002F2107" w:rsidRPr="00EE37BC" w:rsidRDefault="002F2107">
                  <w:r>
                    <w:t>Кадровая и т.д.</w:t>
                  </w:r>
                </w:p>
              </w:txbxContent>
            </v:textbox>
          </v:rect>
        </w:pict>
      </w:r>
      <w:r>
        <w:rPr>
          <w:rFonts w:ascii="Times New Roman" w:hAnsi="Times New Roman"/>
          <w:noProof/>
          <w:sz w:val="28"/>
          <w:szCs w:val="28"/>
        </w:rPr>
        <w:pict>
          <v:rect id="_x0000_s1086" style="position:absolute;left:0;text-align:left;margin-left:171pt;margin-top:9pt;width:252pt;height:81pt;z-index:251633152">
            <v:textbox style="mso-next-textbox:#_x0000_s1086">
              <w:txbxContent>
                <w:p w:rsidR="002F2107" w:rsidRPr="00E944EC" w:rsidRDefault="002F2107">
                  <w:pPr>
                    <w:rPr>
                      <w:b/>
                      <w:bCs/>
                    </w:rPr>
                  </w:pPr>
                  <w:r w:rsidRPr="00E944EC">
                    <w:rPr>
                      <w:b/>
                      <w:bCs/>
                    </w:rPr>
                    <w:t>Цели предприятия:</w:t>
                  </w:r>
                </w:p>
                <w:p w:rsidR="002F2107" w:rsidRDefault="002F2107">
                  <w:pPr>
                    <w:rPr>
                      <w:szCs w:val="24"/>
                    </w:rPr>
                  </w:pPr>
                  <w:r w:rsidRPr="002F2107">
                    <w:rPr>
                      <w:szCs w:val="24"/>
                    </w:rPr>
                    <w:t>а)</w:t>
                  </w:r>
                  <w:r>
                    <w:rPr>
                      <w:szCs w:val="24"/>
                    </w:rPr>
                    <w:t xml:space="preserve"> возвращение капиталовложений;</w:t>
                  </w:r>
                </w:p>
                <w:p w:rsidR="002F2107" w:rsidRDefault="002F2107">
                  <w:pPr>
                    <w:rPr>
                      <w:szCs w:val="24"/>
                    </w:rPr>
                  </w:pPr>
                  <w:r>
                    <w:rPr>
                      <w:szCs w:val="24"/>
                    </w:rPr>
                    <w:t>б) оплата труда персонала;</w:t>
                  </w:r>
                </w:p>
                <w:p w:rsidR="002F2107" w:rsidRPr="002F2107" w:rsidRDefault="002F2107">
                  <w:pPr>
                    <w:rPr>
                      <w:szCs w:val="24"/>
                    </w:rPr>
                  </w:pPr>
                  <w:r>
                    <w:rPr>
                      <w:szCs w:val="24"/>
                    </w:rPr>
                    <w:t>в) соц-ые обязанности перед обществом.</w:t>
                  </w:r>
                </w:p>
              </w:txbxContent>
            </v:textbox>
          </v:rect>
        </w:pict>
      </w:r>
    </w:p>
    <w:p w:rsidR="00EE37BC" w:rsidRDefault="00B300DB" w:rsidP="00EE37BC">
      <w:pPr>
        <w:spacing w:line="360" w:lineRule="auto"/>
        <w:jc w:val="both"/>
        <w:rPr>
          <w:rFonts w:ascii="Times New Roman" w:hAnsi="Times New Roman"/>
          <w:sz w:val="28"/>
          <w:szCs w:val="28"/>
        </w:rPr>
      </w:pPr>
      <w:r>
        <w:rPr>
          <w:rFonts w:ascii="Times New Roman" w:hAnsi="Times New Roman"/>
          <w:noProof/>
          <w:sz w:val="28"/>
          <w:szCs w:val="28"/>
        </w:rPr>
        <w:pict>
          <v:line id="_x0000_s1220" style="position:absolute;left:0;text-align:left;flip:x;z-index:251652608" from="422.45pt,15.6pt" to="458.45pt,15.6pt">
            <v:stroke endarrow="block"/>
          </v:line>
        </w:pict>
      </w:r>
      <w:r>
        <w:rPr>
          <w:rFonts w:ascii="Times New Roman" w:hAnsi="Times New Roman"/>
          <w:noProof/>
          <w:sz w:val="28"/>
          <w:szCs w:val="28"/>
        </w:rPr>
        <w:pict>
          <v:line id="_x0000_s1213" style="position:absolute;left:0;text-align:left;z-index:251651584" from="459pt,11.85pt" to="459pt,290.85pt"/>
        </w:pict>
      </w:r>
    </w:p>
    <w:p w:rsidR="00636DFC" w:rsidRDefault="00B300DB" w:rsidP="00BD7273">
      <w:pPr>
        <w:spacing w:line="360" w:lineRule="auto"/>
        <w:ind w:firstLine="709"/>
        <w:jc w:val="both"/>
        <w:rPr>
          <w:rFonts w:ascii="Times New Roman" w:hAnsi="Times New Roman"/>
          <w:sz w:val="28"/>
          <w:szCs w:val="28"/>
        </w:rPr>
      </w:pPr>
      <w:r>
        <w:rPr>
          <w:rFonts w:ascii="Times New Roman" w:hAnsi="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4" type="#_x0000_t13" style="position:absolute;left:0;text-align:left;margin-left:125.45pt;margin-top:.45pt;width:35.95pt;height:9pt;z-index:251635200"/>
        </w:pict>
      </w:r>
    </w:p>
    <w:p w:rsidR="00636DFC" w:rsidRDefault="00B300DB" w:rsidP="00BD7273">
      <w:pPr>
        <w:spacing w:line="360" w:lineRule="auto"/>
        <w:ind w:firstLine="709"/>
        <w:jc w:val="both"/>
        <w:rPr>
          <w:rFonts w:ascii="Times New Roman" w:hAnsi="Times New Roman"/>
          <w:sz w:val="28"/>
          <w:szCs w:val="28"/>
        </w:rPr>
      </w:pPr>
      <w:r>
        <w:rPr>
          <w:rFonts w:ascii="Times New Roman" w:hAnsi="Times New Roman"/>
          <w:noProof/>
          <w:sz w:val="28"/>
          <w:szCs w:val="28"/>
        </w:rPr>
        <w:pict>
          <v:line id="_x0000_s1158" style="position:absolute;left:0;text-align:left;z-index:251636224" from="297pt,17.55pt" to="297pt,44.55pt">
            <v:stroke endarrow="block"/>
          </v:line>
        </w:pict>
      </w:r>
    </w:p>
    <w:p w:rsidR="00636DFC" w:rsidRDefault="00B300DB" w:rsidP="00BD7273">
      <w:pPr>
        <w:spacing w:line="360" w:lineRule="auto"/>
        <w:ind w:firstLine="709"/>
        <w:jc w:val="both"/>
        <w:rPr>
          <w:rFonts w:ascii="Times New Roman" w:hAnsi="Times New Roman"/>
          <w:sz w:val="28"/>
          <w:szCs w:val="28"/>
        </w:rPr>
      </w:pPr>
      <w:r>
        <w:rPr>
          <w:rFonts w:ascii="Times New Roman" w:hAnsi="Times New Roman"/>
          <w:noProof/>
          <w:sz w:val="28"/>
          <w:szCs w:val="28"/>
        </w:rPr>
        <w:pict>
          <v:rect id="_x0000_s1089" style="position:absolute;left:0;text-align:left;margin-left:171pt;margin-top:20.4pt;width:252pt;height:108pt;z-index:251634176">
            <v:textbox style="mso-next-textbox:#_x0000_s1089">
              <w:txbxContent>
                <w:p w:rsidR="002F2107" w:rsidRPr="00E944EC" w:rsidRDefault="002F2107">
                  <w:pPr>
                    <w:rPr>
                      <w:b/>
                      <w:bCs/>
                    </w:rPr>
                  </w:pPr>
                  <w:r w:rsidRPr="00E944EC">
                    <w:rPr>
                      <w:b/>
                      <w:bCs/>
                    </w:rPr>
                    <w:t>Цели маркетинга:</w:t>
                  </w:r>
                </w:p>
                <w:p w:rsidR="002F2107" w:rsidRDefault="002F2107">
                  <w:r>
                    <w:t>а) удовлетворение потребностей потребителей;</w:t>
                  </w:r>
                </w:p>
                <w:p w:rsidR="002F2107" w:rsidRDefault="002F2107">
                  <w:r>
                    <w:t>б) достижения превосходства над конкурентами;</w:t>
                  </w:r>
                </w:p>
                <w:p w:rsidR="002F2107" w:rsidRDefault="002F2107">
                  <w:r>
                    <w:t>в) завоевание доли рынка;</w:t>
                  </w:r>
                </w:p>
                <w:p w:rsidR="002F2107" w:rsidRDefault="002F2107">
                  <w:r>
                    <w:t>г) обеспечение роста продаж.</w:t>
                  </w:r>
                </w:p>
              </w:txbxContent>
            </v:textbox>
          </v:rect>
        </w:pict>
      </w:r>
    </w:p>
    <w:p w:rsidR="00636DFC" w:rsidRDefault="00B300DB" w:rsidP="00BD7273">
      <w:pPr>
        <w:spacing w:line="360" w:lineRule="auto"/>
        <w:ind w:firstLine="709"/>
        <w:jc w:val="both"/>
        <w:rPr>
          <w:rFonts w:ascii="Times New Roman" w:hAnsi="Times New Roman"/>
          <w:sz w:val="28"/>
          <w:szCs w:val="28"/>
        </w:rPr>
      </w:pPr>
      <w:r>
        <w:rPr>
          <w:rFonts w:ascii="Times New Roman" w:hAnsi="Times New Roman"/>
          <w:noProof/>
          <w:sz w:val="28"/>
          <w:szCs w:val="28"/>
        </w:rPr>
        <w:pict>
          <v:rect id="_x0000_s1162" style="position:absolute;left:0;text-align:left;margin-left:36pt;margin-top:257.25pt;width:351pt;height:2in;z-index:251637248">
            <v:textbox style="mso-next-textbox:#_x0000_s1162">
              <w:txbxContent>
                <w:p w:rsidR="00C211E7" w:rsidRPr="00E944EC" w:rsidRDefault="00C211E7">
                  <w:pPr>
                    <w:rPr>
                      <w:b/>
                      <w:bCs/>
                    </w:rPr>
                  </w:pPr>
                  <w:r>
                    <w:t xml:space="preserve">                                 </w:t>
                  </w:r>
                  <w:r w:rsidRPr="00E944EC">
                    <w:rPr>
                      <w:b/>
                      <w:bCs/>
                    </w:rPr>
                    <w:t>ПЛАНИРОВАНИЕ:</w:t>
                  </w:r>
                </w:p>
                <w:p w:rsidR="00C211E7" w:rsidRDefault="00C211E7">
                  <w:r>
                    <w:t xml:space="preserve">     </w:t>
                  </w:r>
                </w:p>
                <w:p w:rsidR="00C211E7" w:rsidRDefault="00C211E7">
                  <w:pPr>
                    <w:rPr>
                      <w:sz w:val="22"/>
                      <w:szCs w:val="22"/>
                    </w:rPr>
                  </w:pPr>
                  <w:r>
                    <w:t xml:space="preserve">                                     </w:t>
                  </w:r>
                  <w:r w:rsidRPr="00C211E7">
                    <w:rPr>
                      <w:sz w:val="22"/>
                      <w:szCs w:val="22"/>
                    </w:rPr>
                    <w:t xml:space="preserve">Новые товары </w:t>
                  </w:r>
                </w:p>
                <w:p w:rsidR="00C211E7" w:rsidRDefault="00C211E7">
                  <w:pPr>
                    <w:rPr>
                      <w:sz w:val="22"/>
                      <w:szCs w:val="22"/>
                    </w:rPr>
                  </w:pPr>
                  <w:r>
                    <w:rPr>
                      <w:sz w:val="22"/>
                      <w:szCs w:val="22"/>
                    </w:rPr>
                    <w:t xml:space="preserve">                                        и их испытание</w:t>
                  </w:r>
                </w:p>
                <w:p w:rsidR="00C211E7" w:rsidRDefault="00C211E7">
                  <w:pPr>
                    <w:rPr>
                      <w:sz w:val="22"/>
                      <w:szCs w:val="22"/>
                    </w:rPr>
                  </w:pPr>
                  <w:r>
                    <w:rPr>
                      <w:sz w:val="22"/>
                      <w:szCs w:val="22"/>
                    </w:rPr>
                    <w:t>Выбор рынка                                                          Управление</w:t>
                  </w:r>
                </w:p>
                <w:p w:rsidR="00C211E7" w:rsidRDefault="00C211E7">
                  <w:pPr>
                    <w:rPr>
                      <w:sz w:val="22"/>
                      <w:szCs w:val="22"/>
                    </w:rPr>
                  </w:pPr>
                  <w:r>
                    <w:rPr>
                      <w:sz w:val="22"/>
                      <w:szCs w:val="22"/>
                    </w:rPr>
                    <w:t xml:space="preserve">   (рынков)                                                            производством</w:t>
                  </w:r>
                </w:p>
                <w:p w:rsidR="00C211E7" w:rsidRDefault="00C211E7">
                  <w:pPr>
                    <w:rPr>
                      <w:sz w:val="22"/>
                      <w:szCs w:val="22"/>
                    </w:rPr>
                  </w:pPr>
                  <w:r>
                    <w:rPr>
                      <w:sz w:val="22"/>
                      <w:szCs w:val="22"/>
                    </w:rPr>
                    <w:t xml:space="preserve">                                                                                    товара</w:t>
                  </w:r>
                </w:p>
                <w:p w:rsidR="00C211E7" w:rsidRDefault="00C211E7">
                  <w:pPr>
                    <w:rPr>
                      <w:sz w:val="22"/>
                      <w:szCs w:val="22"/>
                    </w:rPr>
                  </w:pPr>
                  <w:r>
                    <w:rPr>
                      <w:sz w:val="22"/>
                      <w:szCs w:val="22"/>
                    </w:rPr>
                    <w:t xml:space="preserve"> </w:t>
                  </w:r>
                </w:p>
                <w:p w:rsidR="00C211E7" w:rsidRDefault="00C211E7">
                  <w:pPr>
                    <w:rPr>
                      <w:sz w:val="22"/>
                      <w:szCs w:val="22"/>
                    </w:rPr>
                  </w:pPr>
                  <w:r>
                    <w:rPr>
                      <w:sz w:val="22"/>
                      <w:szCs w:val="22"/>
                    </w:rPr>
                    <w:t xml:space="preserve">                                       Прогнозирование</w:t>
                  </w:r>
                </w:p>
                <w:p w:rsidR="00C211E7" w:rsidRPr="00C211E7" w:rsidRDefault="00C211E7">
                  <w:pPr>
                    <w:rPr>
                      <w:sz w:val="22"/>
                      <w:szCs w:val="22"/>
                    </w:rPr>
                  </w:pPr>
                  <w:r>
                    <w:rPr>
                      <w:sz w:val="22"/>
                      <w:szCs w:val="22"/>
                    </w:rPr>
                    <w:t xml:space="preserve">       </w:t>
                  </w:r>
                  <w:r w:rsidR="00E944EC">
                    <w:rPr>
                      <w:sz w:val="22"/>
                      <w:szCs w:val="22"/>
                    </w:rPr>
                    <w:t xml:space="preserve">                               </w:t>
                  </w:r>
                  <w:r>
                    <w:rPr>
                      <w:sz w:val="22"/>
                      <w:szCs w:val="22"/>
                    </w:rPr>
                    <w:t xml:space="preserve">         рынков</w:t>
                  </w:r>
                </w:p>
              </w:txbxContent>
            </v:textbox>
          </v:rect>
        </w:pict>
      </w:r>
      <w:r>
        <w:rPr>
          <w:rFonts w:ascii="Times New Roman" w:hAnsi="Times New Roman"/>
          <w:sz w:val="28"/>
          <w:szCs w:val="28"/>
        </w:rPr>
      </w:r>
      <w:r>
        <w:rPr>
          <w:rFonts w:ascii="Times New Roman" w:hAnsi="Times New Roman"/>
          <w:sz w:val="28"/>
          <w:szCs w:val="28"/>
        </w:rPr>
        <w:pict>
          <v:group id="_x0000_s1088" editas="canvas" style="width:459pt;height:279pt;mso-position-horizontal-relative:char;mso-position-vertical-relative:line" coordorigin="2279,382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2279;top:3826;width:7200;height:4320" o:preferrelative="f">
              <v:fill o:detectmouseclick="t"/>
              <v:path o:extrusionok="t" o:connecttype="none"/>
              <o:lock v:ext="edit" text="t"/>
            </v:shape>
            <v:rect id="_x0000_s1090" style="position:absolute;left:4397;top:6056;width:3955;height:1255">
              <v:textbox style="mso-next-textbox:#_x0000_s1090">
                <w:txbxContent>
                  <w:p w:rsidR="002F2107" w:rsidRPr="00E944EC" w:rsidRDefault="002F2107" w:rsidP="00C211E7">
                    <w:pPr>
                      <w:rPr>
                        <w:b/>
                        <w:bCs/>
                      </w:rPr>
                    </w:pPr>
                    <w:r w:rsidRPr="00E944EC">
                      <w:rPr>
                        <w:b/>
                        <w:bCs/>
                      </w:rPr>
                      <w:t>Анализ:</w:t>
                    </w:r>
                  </w:p>
                  <w:p w:rsidR="002F2107" w:rsidRDefault="002F2107" w:rsidP="00C211E7">
                    <w:r>
                      <w:t>а) рыночной ситуации</w:t>
                    </w:r>
                  </w:p>
                  <w:p w:rsidR="002F2107" w:rsidRDefault="002F2107" w:rsidP="00C211E7">
                    <w:r>
                      <w:t>б) покупателей</w:t>
                    </w:r>
                  </w:p>
                  <w:p w:rsidR="002F2107" w:rsidRDefault="002F2107" w:rsidP="00C211E7">
                    <w:r>
                      <w:t>в) конкурентов</w:t>
                    </w:r>
                  </w:p>
                  <w:p w:rsidR="002F2107" w:rsidRDefault="002F2107" w:rsidP="00C211E7">
                    <w:r>
                      <w:t>г) товара.</w:t>
                    </w:r>
                  </w:p>
                </w:txbxContent>
              </v:textbox>
            </v:rect>
            <v:shape id="_x0000_s1151" type="#_x0000_t13" style="position:absolute;left:3691;top:6474;width:564;height:139"/>
            <v:shape id="_x0000_s1152" type="#_x0000_t13" style="position:absolute;left:3691;top:4523;width:564;height:138"/>
            <v:line id="_x0000_s1157" style="position:absolute" from="6373,5498" to="6374,5916">
              <v:stroke endarrow="block"/>
            </v:line>
            <v:line id="_x0000_s1159" style="position:absolute" from="6373,7310" to="6374,7728">
              <v:stroke endarrow="block"/>
            </v:line>
            <v:line id="_x0000_s1223" style="position:absolute;flip:x" from="8358,4604" to="8923,4604">
              <v:stroke endarrow="block"/>
            </v:line>
            <v:line id="_x0000_s1224" style="position:absolute;flip:x" from="8350,6752" to="8914,6752">
              <v:stroke endarrow="block"/>
            </v:line>
            <w10:wrap type="none"/>
            <w10:anchorlock/>
          </v:group>
        </w:pict>
      </w:r>
    </w:p>
    <w:p w:rsidR="00636DFC" w:rsidRDefault="00B300DB" w:rsidP="00BD7273">
      <w:pPr>
        <w:spacing w:line="360" w:lineRule="auto"/>
        <w:ind w:firstLine="709"/>
        <w:jc w:val="both"/>
        <w:rPr>
          <w:rFonts w:ascii="Times New Roman" w:hAnsi="Times New Roman"/>
          <w:sz w:val="28"/>
          <w:szCs w:val="28"/>
        </w:rPr>
      </w:pPr>
      <w:r>
        <w:rPr>
          <w:rFonts w:ascii="Times New Roman" w:hAnsi="Times New Roman"/>
          <w:noProof/>
          <w:sz w:val="28"/>
          <w:szCs w:val="28"/>
        </w:rPr>
        <w:pict>
          <v:line id="_x0000_s1192" style="position:absolute;left:0;text-align:left;z-index:251647488" from="315pt,15.1pt" to="315pt,24.1pt">
            <v:stroke endarrow="block"/>
          </v:line>
        </w:pict>
      </w:r>
      <w:r>
        <w:rPr>
          <w:rFonts w:ascii="Times New Roman" w:hAnsi="Times New Roman"/>
          <w:noProof/>
          <w:sz w:val="28"/>
          <w:szCs w:val="28"/>
        </w:rPr>
        <w:pict>
          <v:line id="_x0000_s1191" style="position:absolute;left:0;text-align:left;flip:x;z-index:251646464" from="260.45pt,15.1pt" to="314.45pt,15.1pt">
            <v:stroke endarrow="block"/>
          </v:line>
        </w:pict>
      </w:r>
      <w:r>
        <w:rPr>
          <w:rFonts w:ascii="Times New Roman" w:hAnsi="Times New Roman"/>
          <w:noProof/>
          <w:sz w:val="28"/>
          <w:szCs w:val="28"/>
        </w:rPr>
        <w:pict>
          <v:line id="_x0000_s1177" style="position:absolute;left:0;text-align:left;z-index:251641344" from="71.45pt,15.1pt" to="71.45pt,24.1pt">
            <v:stroke endarrow="block"/>
          </v:line>
        </w:pict>
      </w:r>
      <w:r>
        <w:rPr>
          <w:rFonts w:ascii="Times New Roman" w:hAnsi="Times New Roman"/>
          <w:noProof/>
          <w:sz w:val="28"/>
          <w:szCs w:val="28"/>
        </w:rPr>
        <w:pict>
          <v:line id="_x0000_s1174" style="position:absolute;left:0;text-align:left;z-index:251640320" from="1in,15.1pt" to="2in,15.1pt">
            <v:stroke endarrow="block"/>
          </v:line>
        </w:pict>
      </w:r>
    </w:p>
    <w:p w:rsidR="00636DFC" w:rsidRDefault="00B300DB" w:rsidP="00BD7273">
      <w:pPr>
        <w:spacing w:line="360" w:lineRule="auto"/>
        <w:ind w:firstLine="709"/>
        <w:jc w:val="both"/>
        <w:rPr>
          <w:rFonts w:ascii="Times New Roman" w:hAnsi="Times New Roman"/>
          <w:sz w:val="28"/>
          <w:szCs w:val="28"/>
        </w:rPr>
      </w:pPr>
      <w:r>
        <w:rPr>
          <w:rFonts w:ascii="Times New Roman" w:hAnsi="Times New Roman"/>
          <w:noProof/>
          <w:sz w:val="28"/>
          <w:szCs w:val="28"/>
        </w:rPr>
        <w:pict>
          <v:line id="_x0000_s1167" style="position:absolute;left:0;text-align:left;z-index:251639296" from="197.45pt,8.95pt" to="197.45pt,44.95pt"/>
        </w:pict>
      </w:r>
    </w:p>
    <w:p w:rsidR="00636DFC" w:rsidRDefault="00B300DB" w:rsidP="00BD7273">
      <w:pPr>
        <w:spacing w:line="360" w:lineRule="auto"/>
        <w:ind w:firstLine="709"/>
        <w:jc w:val="both"/>
        <w:rPr>
          <w:rFonts w:ascii="Times New Roman" w:hAnsi="Times New Roman"/>
          <w:sz w:val="28"/>
          <w:szCs w:val="28"/>
        </w:rPr>
      </w:pPr>
      <w:r>
        <w:rPr>
          <w:rFonts w:ascii="Times New Roman" w:hAnsi="Times New Roman"/>
          <w:noProof/>
          <w:sz w:val="28"/>
          <w:szCs w:val="28"/>
        </w:rPr>
        <w:pict>
          <v:line id="_x0000_s1188" style="position:absolute;left:0;text-align:left;flip:y;z-index:251645440" from="315pt,20.8pt" to="315pt,47.8pt">
            <v:stroke endarrow="block"/>
          </v:line>
        </w:pict>
      </w:r>
      <w:r>
        <w:rPr>
          <w:rFonts w:ascii="Times New Roman" w:hAnsi="Times New Roman"/>
          <w:noProof/>
          <w:sz w:val="28"/>
          <w:szCs w:val="28"/>
        </w:rPr>
        <w:pict>
          <v:line id="_x0000_s1184" style="position:absolute;left:0;text-align:left;flip:y;z-index:251643392" from="1in,11.8pt" to="1in,47.8pt">
            <v:stroke endarrow="block"/>
          </v:line>
        </w:pict>
      </w:r>
      <w:r>
        <w:rPr>
          <w:rFonts w:ascii="Times New Roman" w:hAnsi="Times New Roman"/>
          <w:noProof/>
          <w:sz w:val="28"/>
          <w:szCs w:val="28"/>
        </w:rPr>
        <w:pict>
          <v:line id="_x0000_s1164" style="position:absolute;left:0;text-align:left;z-index:251638272" from="126pt,2.8pt" to="270pt,2.8pt"/>
        </w:pict>
      </w:r>
    </w:p>
    <w:p w:rsidR="00636DFC" w:rsidRDefault="00636DFC" w:rsidP="00BD7273">
      <w:pPr>
        <w:spacing w:line="360" w:lineRule="auto"/>
        <w:ind w:firstLine="709"/>
        <w:jc w:val="both"/>
        <w:rPr>
          <w:rFonts w:ascii="Times New Roman" w:hAnsi="Times New Roman"/>
          <w:sz w:val="28"/>
          <w:szCs w:val="28"/>
        </w:rPr>
      </w:pPr>
    </w:p>
    <w:p w:rsidR="00636DFC" w:rsidRDefault="00B300DB" w:rsidP="00BD7273">
      <w:pPr>
        <w:spacing w:line="360" w:lineRule="auto"/>
        <w:ind w:firstLine="709"/>
        <w:jc w:val="both"/>
        <w:rPr>
          <w:rFonts w:ascii="Times New Roman" w:hAnsi="Times New Roman"/>
          <w:sz w:val="28"/>
          <w:szCs w:val="28"/>
        </w:rPr>
      </w:pPr>
      <w:r>
        <w:rPr>
          <w:rFonts w:ascii="Times New Roman" w:hAnsi="Times New Roman"/>
          <w:noProof/>
          <w:sz w:val="28"/>
          <w:szCs w:val="28"/>
        </w:rPr>
        <w:pict>
          <v:line id="_x0000_s1187" style="position:absolute;left:0;text-align:left;flip:x;z-index:251644416" from="269.45pt,-.5pt" to="314.45pt,-.5pt">
            <v:stroke endarrow="block"/>
          </v:line>
        </w:pict>
      </w:r>
      <w:r>
        <w:rPr>
          <w:rFonts w:ascii="Times New Roman" w:hAnsi="Times New Roman"/>
          <w:noProof/>
          <w:sz w:val="28"/>
          <w:szCs w:val="28"/>
        </w:rPr>
        <w:pict>
          <v:line id="_x0000_s1183" style="position:absolute;left:0;text-align:left;z-index:251642368" from="71.45pt,-.5pt" to="143.45pt,-.5pt">
            <v:stroke endarrow="block"/>
          </v:line>
        </w:pict>
      </w:r>
    </w:p>
    <w:p w:rsidR="00636DFC" w:rsidRDefault="00B300DB" w:rsidP="00BD7273">
      <w:pPr>
        <w:spacing w:line="360" w:lineRule="auto"/>
        <w:ind w:firstLine="709"/>
        <w:jc w:val="both"/>
        <w:rPr>
          <w:rFonts w:ascii="Times New Roman" w:hAnsi="Times New Roman"/>
          <w:sz w:val="28"/>
          <w:szCs w:val="28"/>
        </w:rPr>
      </w:pPr>
      <w:r>
        <w:rPr>
          <w:rFonts w:ascii="Times New Roman" w:hAnsi="Times New Roman"/>
          <w:noProof/>
          <w:sz w:val="28"/>
          <w:szCs w:val="28"/>
        </w:rPr>
        <w:pict>
          <v:rect id="_x0000_s1197" style="position:absolute;left:0;text-align:left;margin-left:171pt;margin-top:2.35pt;width:3in;height:90pt;z-index:251648512">
            <v:textbox style="mso-next-textbox:#_x0000_s1197">
              <w:txbxContent>
                <w:p w:rsidR="00E944EC" w:rsidRPr="00E944EC" w:rsidRDefault="00E944EC">
                  <w:pPr>
                    <w:rPr>
                      <w:b/>
                      <w:bCs/>
                    </w:rPr>
                  </w:pPr>
                  <w:r w:rsidRPr="00E944EC">
                    <w:rPr>
                      <w:b/>
                      <w:bCs/>
                    </w:rPr>
                    <w:t>Маркетинговые решения:</w:t>
                  </w:r>
                </w:p>
                <w:p w:rsidR="00E944EC" w:rsidRPr="00E944EC" w:rsidRDefault="00E944EC">
                  <w:pPr>
                    <w:rPr>
                      <w:sz w:val="22"/>
                      <w:szCs w:val="22"/>
                    </w:rPr>
                  </w:pPr>
                  <w:r w:rsidRPr="00E944EC">
                    <w:rPr>
                      <w:sz w:val="22"/>
                      <w:szCs w:val="22"/>
                    </w:rPr>
                    <w:t>Товар, место торговли, система формирования спроса и стимулирование сбыта, ценовая политика и т.д.</w:t>
                  </w:r>
                </w:p>
              </w:txbxContent>
            </v:textbox>
          </v:rect>
        </w:pict>
      </w:r>
    </w:p>
    <w:p w:rsidR="00636DFC" w:rsidRDefault="00636DFC" w:rsidP="00BD7273">
      <w:pPr>
        <w:spacing w:line="360" w:lineRule="auto"/>
        <w:ind w:firstLine="709"/>
        <w:jc w:val="both"/>
        <w:rPr>
          <w:rFonts w:ascii="Times New Roman" w:hAnsi="Times New Roman"/>
          <w:sz w:val="28"/>
          <w:szCs w:val="28"/>
        </w:rPr>
      </w:pPr>
    </w:p>
    <w:p w:rsidR="00636DFC" w:rsidRDefault="00636DFC" w:rsidP="00BD7273">
      <w:pPr>
        <w:spacing w:line="360" w:lineRule="auto"/>
        <w:ind w:firstLine="709"/>
        <w:jc w:val="both"/>
        <w:rPr>
          <w:rFonts w:ascii="Times New Roman" w:hAnsi="Times New Roman"/>
          <w:sz w:val="28"/>
          <w:szCs w:val="28"/>
        </w:rPr>
      </w:pPr>
    </w:p>
    <w:p w:rsidR="00636DFC" w:rsidRDefault="00B300DB" w:rsidP="00BD7273">
      <w:pPr>
        <w:spacing w:line="360" w:lineRule="auto"/>
        <w:ind w:firstLine="709"/>
        <w:jc w:val="both"/>
        <w:rPr>
          <w:rFonts w:ascii="Times New Roman" w:hAnsi="Times New Roman"/>
          <w:sz w:val="28"/>
          <w:szCs w:val="28"/>
        </w:rPr>
      </w:pPr>
      <w:r>
        <w:rPr>
          <w:rFonts w:ascii="Times New Roman" w:hAnsi="Times New Roman"/>
          <w:noProof/>
          <w:sz w:val="28"/>
          <w:szCs w:val="28"/>
        </w:rPr>
        <w:pict>
          <v:line id="_x0000_s1207" style="position:absolute;left:0;text-align:left;z-index:251650560" from="279pt,19.9pt" to="279pt,37.9pt">
            <v:stroke endarrow="block"/>
          </v:line>
        </w:pict>
      </w:r>
    </w:p>
    <w:p w:rsidR="00636DFC" w:rsidRDefault="00B300DB" w:rsidP="00BD7273">
      <w:pPr>
        <w:spacing w:line="360" w:lineRule="auto"/>
        <w:ind w:firstLine="709"/>
        <w:jc w:val="both"/>
        <w:rPr>
          <w:rFonts w:ascii="Times New Roman" w:hAnsi="Times New Roman"/>
          <w:sz w:val="28"/>
          <w:szCs w:val="28"/>
        </w:rPr>
      </w:pPr>
      <w:r>
        <w:rPr>
          <w:rFonts w:ascii="Times New Roman" w:hAnsi="Times New Roman"/>
          <w:noProof/>
          <w:sz w:val="28"/>
          <w:szCs w:val="28"/>
        </w:rPr>
        <w:pict>
          <v:rect id="_x0000_s1198" style="position:absolute;left:0;text-align:left;margin-left:171pt;margin-top:13.75pt;width:3in;height:45pt;z-index:251649536">
            <v:textbox style="mso-next-textbox:#_x0000_s1198">
              <w:txbxContent>
                <w:p w:rsidR="00E944EC" w:rsidRDefault="00E944EC">
                  <w:r w:rsidRPr="00E944EC">
                    <w:rPr>
                      <w:b/>
                      <w:bCs/>
                    </w:rPr>
                    <w:t>Анализ и контроль</w:t>
                  </w:r>
                  <w:r>
                    <w:t xml:space="preserve"> </w:t>
                  </w:r>
                  <w:r w:rsidRPr="00E944EC">
                    <w:rPr>
                      <w:sz w:val="22"/>
                      <w:szCs w:val="22"/>
                    </w:rPr>
                    <w:t>(рынка, покупателей,</w:t>
                  </w:r>
                  <w:r>
                    <w:rPr>
                      <w:sz w:val="22"/>
                      <w:szCs w:val="22"/>
                    </w:rPr>
                    <w:t xml:space="preserve"> </w:t>
                  </w:r>
                  <w:r w:rsidRPr="00E944EC">
                    <w:rPr>
                      <w:sz w:val="22"/>
                      <w:szCs w:val="22"/>
                    </w:rPr>
                    <w:t>конкурентов,</w:t>
                  </w:r>
                  <w:r>
                    <w:rPr>
                      <w:sz w:val="22"/>
                      <w:szCs w:val="22"/>
                    </w:rPr>
                    <w:t xml:space="preserve"> </w:t>
                  </w:r>
                  <w:r w:rsidRPr="00E944EC">
                    <w:rPr>
                      <w:sz w:val="22"/>
                      <w:szCs w:val="22"/>
                    </w:rPr>
                    <w:t>товара)</w:t>
                  </w:r>
                </w:p>
              </w:txbxContent>
            </v:textbox>
          </v:rect>
        </w:pict>
      </w:r>
    </w:p>
    <w:p w:rsidR="00636DFC" w:rsidRDefault="00636DFC" w:rsidP="00BD7273">
      <w:pPr>
        <w:spacing w:line="360" w:lineRule="auto"/>
        <w:ind w:firstLine="709"/>
        <w:jc w:val="both"/>
        <w:rPr>
          <w:rFonts w:ascii="Times New Roman" w:hAnsi="Times New Roman"/>
          <w:sz w:val="28"/>
          <w:szCs w:val="28"/>
        </w:rPr>
      </w:pPr>
    </w:p>
    <w:p w:rsidR="00636DFC" w:rsidRDefault="00636DFC" w:rsidP="00BD7273">
      <w:pPr>
        <w:spacing w:line="360" w:lineRule="auto"/>
        <w:ind w:firstLine="709"/>
        <w:jc w:val="both"/>
        <w:rPr>
          <w:rFonts w:ascii="Times New Roman" w:hAnsi="Times New Roman"/>
          <w:sz w:val="28"/>
          <w:szCs w:val="28"/>
        </w:rPr>
      </w:pPr>
    </w:p>
    <w:p w:rsidR="00E944EC" w:rsidRDefault="002C5E73" w:rsidP="00BD7273">
      <w:pPr>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E944EC">
        <w:rPr>
          <w:rFonts w:ascii="Times New Roman" w:hAnsi="Times New Roman"/>
          <w:sz w:val="28"/>
          <w:szCs w:val="28"/>
        </w:rPr>
        <w:t>Рис. 1. Схема маркетинговой деятельности предприятия.</w:t>
      </w:r>
    </w:p>
    <w:p w:rsidR="00494096" w:rsidRPr="00494096" w:rsidRDefault="00494096" w:rsidP="00494096">
      <w:pPr>
        <w:numPr>
          <w:ilvl w:val="0"/>
          <w:numId w:val="4"/>
        </w:numPr>
        <w:tabs>
          <w:tab w:val="clear" w:pos="435"/>
          <w:tab w:val="num" w:pos="900"/>
        </w:tabs>
        <w:spacing w:line="360" w:lineRule="auto"/>
        <w:ind w:left="0" w:firstLine="540"/>
        <w:jc w:val="both"/>
        <w:rPr>
          <w:rFonts w:ascii="Times New Roman" w:hAnsi="Times New Roman"/>
          <w:sz w:val="28"/>
          <w:szCs w:val="28"/>
        </w:rPr>
      </w:pPr>
      <w:r w:rsidRPr="00494096">
        <w:rPr>
          <w:rFonts w:ascii="Times New Roman" w:hAnsi="Times New Roman"/>
          <w:sz w:val="28"/>
          <w:szCs w:val="28"/>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494096" w:rsidRPr="00494096" w:rsidRDefault="00494096" w:rsidP="00494096">
      <w:pPr>
        <w:numPr>
          <w:ilvl w:val="0"/>
          <w:numId w:val="4"/>
        </w:numPr>
        <w:tabs>
          <w:tab w:val="clear" w:pos="435"/>
          <w:tab w:val="num" w:pos="900"/>
        </w:tabs>
        <w:spacing w:line="360" w:lineRule="auto"/>
        <w:ind w:left="0" w:firstLine="540"/>
        <w:jc w:val="both"/>
        <w:rPr>
          <w:rFonts w:ascii="Times New Roman" w:hAnsi="Times New Roman"/>
          <w:sz w:val="28"/>
          <w:szCs w:val="28"/>
        </w:rPr>
      </w:pPr>
      <w:r w:rsidRPr="00494096">
        <w:rPr>
          <w:rFonts w:ascii="Times New Roman" w:hAnsi="Times New Roman"/>
          <w:sz w:val="28"/>
          <w:szCs w:val="28"/>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494096" w:rsidRPr="00494096" w:rsidRDefault="00494096" w:rsidP="00494096">
      <w:pPr>
        <w:numPr>
          <w:ilvl w:val="0"/>
          <w:numId w:val="4"/>
        </w:numPr>
        <w:tabs>
          <w:tab w:val="clear" w:pos="435"/>
          <w:tab w:val="num" w:pos="900"/>
        </w:tabs>
        <w:spacing w:line="360" w:lineRule="auto"/>
        <w:ind w:left="0" w:firstLine="540"/>
        <w:jc w:val="both"/>
        <w:rPr>
          <w:rFonts w:ascii="Times New Roman" w:hAnsi="Times New Roman"/>
          <w:sz w:val="28"/>
          <w:szCs w:val="28"/>
        </w:rPr>
      </w:pPr>
      <w:r w:rsidRPr="00494096">
        <w:rPr>
          <w:rFonts w:ascii="Times New Roman" w:hAnsi="Times New Roman"/>
          <w:sz w:val="28"/>
          <w:szCs w:val="28"/>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494096" w:rsidRPr="00494096" w:rsidRDefault="00494096" w:rsidP="00494096">
      <w:pPr>
        <w:numPr>
          <w:ilvl w:val="0"/>
          <w:numId w:val="4"/>
        </w:numPr>
        <w:tabs>
          <w:tab w:val="clear" w:pos="435"/>
          <w:tab w:val="num" w:pos="900"/>
        </w:tabs>
        <w:spacing w:line="360" w:lineRule="auto"/>
        <w:ind w:left="0" w:firstLine="540"/>
        <w:jc w:val="both"/>
        <w:rPr>
          <w:rFonts w:ascii="Times New Roman" w:hAnsi="Times New Roman"/>
          <w:sz w:val="28"/>
          <w:szCs w:val="28"/>
        </w:rPr>
      </w:pPr>
      <w:r w:rsidRPr="00494096">
        <w:rPr>
          <w:rFonts w:ascii="Times New Roman" w:hAnsi="Times New Roman"/>
          <w:sz w:val="28"/>
          <w:szCs w:val="28"/>
        </w:rPr>
        <w:t>Обеспечение формирования спроса и стимулирование сбыта (ФОССТИС) путем комбинации рекламы, личной продажи, некоммерческих престижных мероприятий и разного рода материальных стимулов, направленных на покупателей, агентов и конкретных продавцов;</w:t>
      </w:r>
    </w:p>
    <w:p w:rsidR="00494096" w:rsidRPr="00494096" w:rsidRDefault="00494096" w:rsidP="00494096">
      <w:pPr>
        <w:numPr>
          <w:ilvl w:val="0"/>
          <w:numId w:val="4"/>
        </w:numPr>
        <w:tabs>
          <w:tab w:val="clear" w:pos="435"/>
          <w:tab w:val="num" w:pos="900"/>
        </w:tabs>
        <w:spacing w:line="360" w:lineRule="auto"/>
        <w:ind w:left="0" w:firstLine="540"/>
        <w:jc w:val="both"/>
        <w:rPr>
          <w:rFonts w:ascii="Times New Roman" w:hAnsi="Times New Roman"/>
          <w:sz w:val="28"/>
          <w:szCs w:val="28"/>
        </w:rPr>
      </w:pPr>
      <w:r w:rsidRPr="00494096">
        <w:rPr>
          <w:rFonts w:ascii="Times New Roman" w:hAnsi="Times New Roman"/>
          <w:sz w:val="28"/>
          <w:szCs w:val="28"/>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494096" w:rsidRPr="00494096" w:rsidRDefault="00494096" w:rsidP="00494096">
      <w:pPr>
        <w:numPr>
          <w:ilvl w:val="0"/>
          <w:numId w:val="4"/>
        </w:numPr>
        <w:tabs>
          <w:tab w:val="clear" w:pos="435"/>
          <w:tab w:val="num" w:pos="900"/>
        </w:tabs>
        <w:spacing w:line="360" w:lineRule="auto"/>
        <w:ind w:left="0" w:firstLine="540"/>
        <w:jc w:val="both"/>
        <w:rPr>
          <w:rFonts w:ascii="Times New Roman" w:hAnsi="Times New Roman"/>
          <w:sz w:val="28"/>
          <w:szCs w:val="28"/>
        </w:rPr>
      </w:pPr>
      <w:r w:rsidRPr="00494096">
        <w:rPr>
          <w:rFonts w:ascii="Times New Roman" w:hAnsi="Times New Roman"/>
          <w:sz w:val="28"/>
          <w:szCs w:val="28"/>
        </w:rPr>
        <w:t xml:space="preserve">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w:t>
      </w:r>
      <w:r>
        <w:rPr>
          <w:rFonts w:ascii="Times New Roman" w:hAnsi="Times New Roman"/>
          <w:sz w:val="28"/>
          <w:szCs w:val="28"/>
        </w:rPr>
        <w:t>товара и защиты окружающей среды.</w:t>
      </w:r>
    </w:p>
    <w:p w:rsidR="00494096" w:rsidRDefault="00494096" w:rsidP="00494096">
      <w:pPr>
        <w:numPr>
          <w:ilvl w:val="0"/>
          <w:numId w:val="4"/>
        </w:numPr>
        <w:tabs>
          <w:tab w:val="clear" w:pos="435"/>
          <w:tab w:val="num" w:pos="900"/>
        </w:tabs>
        <w:spacing w:line="360" w:lineRule="auto"/>
        <w:ind w:left="0" w:firstLine="540"/>
        <w:jc w:val="both"/>
        <w:rPr>
          <w:rFonts w:ascii="Times New Roman" w:hAnsi="Times New Roman"/>
          <w:sz w:val="28"/>
          <w:szCs w:val="28"/>
        </w:rPr>
      </w:pPr>
      <w:r w:rsidRPr="00494096">
        <w:rPr>
          <w:rFonts w:ascii="Times New Roman" w:hAnsi="Times New Roman"/>
          <w:sz w:val="28"/>
          <w:szCs w:val="28"/>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494096" w:rsidRDefault="00494096" w:rsidP="00494096">
      <w:pPr>
        <w:spacing w:line="360" w:lineRule="auto"/>
        <w:jc w:val="both"/>
        <w:rPr>
          <w:rFonts w:ascii="Times New Roman" w:hAnsi="Times New Roman"/>
          <w:sz w:val="28"/>
          <w:szCs w:val="28"/>
        </w:rPr>
      </w:pPr>
    </w:p>
    <w:p w:rsidR="00494096" w:rsidRPr="00494096" w:rsidRDefault="00494096" w:rsidP="00494096">
      <w:pPr>
        <w:spacing w:line="360" w:lineRule="auto"/>
        <w:jc w:val="both"/>
        <w:rPr>
          <w:rFonts w:ascii="Times New Roman" w:hAnsi="Times New Roman"/>
          <w:b/>
          <w:bCs/>
          <w:sz w:val="28"/>
          <w:szCs w:val="28"/>
        </w:rPr>
      </w:pPr>
      <w:r>
        <w:rPr>
          <w:rFonts w:ascii="Times New Roman" w:hAnsi="Times New Roman"/>
          <w:b/>
          <w:bCs/>
          <w:sz w:val="28"/>
          <w:szCs w:val="28"/>
        </w:rPr>
        <w:t xml:space="preserve">                                  </w:t>
      </w:r>
      <w:r w:rsidRPr="00494096">
        <w:rPr>
          <w:rFonts w:ascii="Times New Roman" w:hAnsi="Times New Roman"/>
          <w:b/>
          <w:bCs/>
          <w:sz w:val="28"/>
          <w:szCs w:val="28"/>
        </w:rPr>
        <w:t>1.2. Цели и функции маркетинга.</w:t>
      </w:r>
    </w:p>
    <w:p w:rsidR="00494096" w:rsidRDefault="00494096" w:rsidP="00494096">
      <w:pPr>
        <w:spacing w:line="360" w:lineRule="auto"/>
        <w:jc w:val="both"/>
        <w:rPr>
          <w:rFonts w:ascii="Times New Roman" w:hAnsi="Times New Roman"/>
          <w:sz w:val="28"/>
          <w:szCs w:val="28"/>
        </w:rPr>
      </w:pP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Вероятное и уже происходящее регулирование маркетинга во всемирном масштабе наводит на самый существенный вопрос: какова же истинная цель системы маркетинга? Предлагается четыре альтернативных варианта ответа: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 </w:t>
      </w:r>
    </w:p>
    <w:p w:rsidR="00636DFC" w:rsidRPr="00494096" w:rsidRDefault="00636DFC" w:rsidP="00BD7273">
      <w:pPr>
        <w:spacing w:line="360" w:lineRule="auto"/>
        <w:ind w:firstLine="709"/>
        <w:jc w:val="both"/>
        <w:rPr>
          <w:rFonts w:ascii="Times New Roman" w:hAnsi="Times New Roman"/>
          <w:i/>
          <w:iCs/>
          <w:sz w:val="28"/>
          <w:szCs w:val="28"/>
        </w:rPr>
      </w:pPr>
      <w:r w:rsidRPr="00494096">
        <w:rPr>
          <w:rFonts w:ascii="Times New Roman" w:hAnsi="Times New Roman"/>
          <w:i/>
          <w:iCs/>
          <w:sz w:val="28"/>
          <w:szCs w:val="28"/>
        </w:rPr>
        <w:t>Достижение максимально возможного высокого потребления</w:t>
      </w:r>
      <w:r w:rsidR="00E84BF7">
        <w:rPr>
          <w:rFonts w:ascii="Times New Roman" w:hAnsi="Times New Roman"/>
          <w:i/>
          <w:iCs/>
          <w:sz w:val="28"/>
          <w:szCs w:val="28"/>
        </w:rPr>
        <w:t>.</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За всем этим кроется утверждение, что, чем больше люди покупают и потребляют, тем счастливее они становятся. "Чем больше - тем лучше" - так звучит этот боевой клич. Однако некоторые сомневаются в том, что возросшая масса материальных благ несет с собой и больше счастья. Их кредо: "Чем меньше - тем больше" и "немного - это здорово". </w:t>
      </w:r>
    </w:p>
    <w:p w:rsidR="00636DFC" w:rsidRPr="00494096" w:rsidRDefault="00636DFC" w:rsidP="00BD7273">
      <w:pPr>
        <w:spacing w:line="360" w:lineRule="auto"/>
        <w:ind w:firstLine="709"/>
        <w:jc w:val="both"/>
        <w:rPr>
          <w:rFonts w:ascii="Times New Roman" w:hAnsi="Times New Roman"/>
          <w:i/>
          <w:iCs/>
          <w:sz w:val="28"/>
          <w:szCs w:val="28"/>
        </w:rPr>
      </w:pPr>
      <w:r w:rsidRPr="00494096">
        <w:rPr>
          <w:rFonts w:ascii="Times New Roman" w:hAnsi="Times New Roman"/>
          <w:i/>
          <w:iCs/>
          <w:sz w:val="28"/>
          <w:szCs w:val="28"/>
        </w:rPr>
        <w:t>Достижение максимальной потребительской удовлетворенности</w:t>
      </w:r>
      <w:r w:rsidR="00E84BF7">
        <w:rPr>
          <w:rFonts w:ascii="Times New Roman" w:hAnsi="Times New Roman"/>
          <w:i/>
          <w:iCs/>
          <w:sz w:val="28"/>
          <w:szCs w:val="28"/>
        </w:rPr>
        <w:t>.</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Выявление потребностей – одна из ключевых целей маркетингового исследования. Когда маркетолог узнает потребность потребителя, он может спрогнозировать его дальнейшее поведение и возможность его покупки данного товара.</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К сожалению, степень потребительской удовлетворенности трудно измерить.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636DFC" w:rsidRPr="00FF5A58" w:rsidRDefault="00636DFC" w:rsidP="00BD7273">
      <w:pPr>
        <w:spacing w:line="360" w:lineRule="auto"/>
        <w:ind w:firstLine="709"/>
        <w:jc w:val="both"/>
        <w:rPr>
          <w:rFonts w:ascii="Times New Roman" w:hAnsi="Times New Roman"/>
          <w:i/>
          <w:iCs/>
          <w:sz w:val="28"/>
          <w:szCs w:val="28"/>
        </w:rPr>
      </w:pPr>
      <w:r w:rsidRPr="00FF5A58">
        <w:rPr>
          <w:rFonts w:ascii="Times New Roman" w:hAnsi="Times New Roman"/>
          <w:i/>
          <w:iCs/>
          <w:sz w:val="28"/>
          <w:szCs w:val="28"/>
        </w:rPr>
        <w:t>Предоставление максимально широкого выбора</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636DFC" w:rsidRPr="00636DFC" w:rsidRDefault="00636DFC" w:rsidP="00E84BF7">
      <w:pPr>
        <w:spacing w:line="360" w:lineRule="auto"/>
        <w:ind w:firstLine="709"/>
        <w:jc w:val="both"/>
        <w:rPr>
          <w:rFonts w:ascii="Times New Roman" w:hAnsi="Times New Roman"/>
          <w:sz w:val="28"/>
          <w:szCs w:val="28"/>
        </w:rPr>
      </w:pPr>
      <w:r w:rsidRPr="00636DFC">
        <w:rPr>
          <w:rFonts w:ascii="Times New Roman" w:hAnsi="Times New Roman"/>
          <w:sz w:val="28"/>
          <w:szCs w:val="28"/>
        </w:rPr>
        <w:t>К сожалению, максимальное расширение потребительского выбора требует затрат. 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Во-вторых, увеличение разнообразия товаров потребует от потребителя больше времени и усилий на знакомство с различными товарами и их оценку.  В-третьих, увеличение числа товаров вовсе не означает для потребителя расширение возможности реального выбора. И наконец, сами потребители не всегда приветствуют большое разнообразие товаров. Некоторые, встречая в определенных товарных категориях избыток товара, испытывают чувство растерянности и беспокойства.</w:t>
      </w:r>
    </w:p>
    <w:p w:rsidR="00636DFC" w:rsidRPr="00FF5A58" w:rsidRDefault="00636DFC" w:rsidP="00BD7273">
      <w:pPr>
        <w:spacing w:line="360" w:lineRule="auto"/>
        <w:ind w:firstLine="709"/>
        <w:jc w:val="both"/>
        <w:rPr>
          <w:rFonts w:ascii="Times New Roman" w:hAnsi="Times New Roman"/>
          <w:i/>
          <w:iCs/>
          <w:sz w:val="28"/>
          <w:szCs w:val="28"/>
        </w:rPr>
      </w:pPr>
      <w:r w:rsidRPr="00FF5A58">
        <w:rPr>
          <w:rFonts w:ascii="Times New Roman" w:hAnsi="Times New Roman"/>
          <w:i/>
          <w:iCs/>
          <w:sz w:val="28"/>
          <w:szCs w:val="28"/>
        </w:rPr>
        <w:t>Максимальное повышение качества жизни</w:t>
      </w:r>
      <w:r w:rsidR="00E84BF7">
        <w:rPr>
          <w:rFonts w:ascii="Times New Roman" w:hAnsi="Times New Roman"/>
          <w:i/>
          <w:iCs/>
          <w:sz w:val="28"/>
          <w:szCs w:val="28"/>
        </w:rPr>
        <w:t>.</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Многие считают, что основная цель системы маркетинга должна заключаться в улучшении "качества жизни". Это понятие складывается из: 1) качества, количества, ассортимента, доступности и стоимости товаров, 2) качества физической среды и 3) качества культурной среды. 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w:t>
      </w:r>
      <w:r w:rsidR="00E84BF7">
        <w:rPr>
          <w:rFonts w:ascii="Times New Roman" w:hAnsi="Times New Roman"/>
          <w:sz w:val="28"/>
          <w:szCs w:val="28"/>
        </w:rPr>
        <w:t>о качество это измерить не</w:t>
      </w:r>
      <w:r w:rsidRPr="00636DFC">
        <w:rPr>
          <w:rFonts w:ascii="Times New Roman" w:hAnsi="Times New Roman"/>
          <w:sz w:val="28"/>
          <w:szCs w:val="28"/>
        </w:rPr>
        <w:t>легко, а толкования его порой противоречат друг другу.</w:t>
      </w:r>
    </w:p>
    <w:p w:rsidR="00636DFC" w:rsidRPr="00636DFC" w:rsidRDefault="00B300DB" w:rsidP="004D0A0D">
      <w:pPr>
        <w:tabs>
          <w:tab w:val="left" w:pos="2700"/>
          <w:tab w:val="left" w:pos="2880"/>
          <w:tab w:val="left" w:pos="5400"/>
          <w:tab w:val="left" w:pos="5580"/>
        </w:tabs>
        <w:spacing w:line="360" w:lineRule="auto"/>
        <w:ind w:firstLine="709"/>
        <w:rPr>
          <w:rFonts w:ascii="Times New Roman" w:hAnsi="Times New Roman"/>
          <w:sz w:val="28"/>
          <w:szCs w:val="28"/>
        </w:rPr>
      </w:pPr>
      <w:r>
        <w:rPr>
          <w:rFonts w:ascii="Times New Roman" w:hAnsi="Times New Roman"/>
          <w:noProof/>
          <w:sz w:val="28"/>
          <w:szCs w:val="28"/>
        </w:rPr>
        <w:pict>
          <v:rect id="_x0000_s1241" style="position:absolute;left:0;text-align:left;margin-left:-27pt;margin-top:233.1pt;width:135pt;height:115.85pt;z-index:251656704">
            <v:shadow on="t" opacity=".5" offset="-6pt,-6pt"/>
            <v:textbox>
              <w:txbxContent>
                <w:p w:rsidR="00824941" w:rsidRDefault="00824941" w:rsidP="00824941">
                  <w:pPr>
                    <w:jc w:val="center"/>
                    <w:rPr>
                      <w:sz w:val="22"/>
                      <w:szCs w:val="22"/>
                    </w:rPr>
                  </w:pPr>
                  <w:r>
                    <w:rPr>
                      <w:sz w:val="22"/>
                      <w:szCs w:val="22"/>
                    </w:rPr>
                    <w:t>Производитель или обслуживающая организация</w:t>
                  </w:r>
                </w:p>
                <w:p w:rsidR="00824941" w:rsidRDefault="00824941" w:rsidP="00824941">
                  <w:pPr>
                    <w:jc w:val="center"/>
                    <w:rPr>
                      <w:sz w:val="22"/>
                      <w:szCs w:val="22"/>
                    </w:rPr>
                  </w:pPr>
                </w:p>
                <w:p w:rsidR="00824941" w:rsidRDefault="00824941" w:rsidP="00824941">
                  <w:pPr>
                    <w:jc w:val="center"/>
                  </w:pPr>
                  <w:r>
                    <w:rPr>
                      <w:sz w:val="22"/>
                      <w:szCs w:val="22"/>
                    </w:rPr>
                    <w:t>Компания или человек, выпускающие товары или услуги</w:t>
                  </w:r>
                </w:p>
                <w:p w:rsidR="00824941" w:rsidRDefault="00824941"/>
              </w:txbxContent>
            </v:textbox>
          </v:rect>
        </w:pict>
      </w:r>
      <w:r>
        <w:rPr>
          <w:rFonts w:ascii="Times New Roman" w:hAnsi="Times New Roman"/>
          <w:noProof/>
          <w:sz w:val="28"/>
          <w:szCs w:val="28"/>
        </w:rPr>
        <w:pict>
          <v:rect id="_x0000_s1238" style="position:absolute;left:0;text-align:left;margin-left:315pt;margin-top:404.1pt;width:2in;height:117pt;z-index:251655680">
            <v:shadow on="t" opacity=".5" offset="-6pt,-6pt"/>
            <v:textbox>
              <w:txbxContent>
                <w:p w:rsidR="00824941" w:rsidRDefault="00824941" w:rsidP="00824941">
                  <w:pPr>
                    <w:jc w:val="center"/>
                    <w:rPr>
                      <w:sz w:val="22"/>
                      <w:szCs w:val="22"/>
                    </w:rPr>
                  </w:pPr>
                  <w:r>
                    <w:rPr>
                      <w:sz w:val="22"/>
                      <w:szCs w:val="22"/>
                    </w:rPr>
                    <w:t>Специалисты по маркетингу</w:t>
                  </w:r>
                </w:p>
                <w:p w:rsidR="00824941" w:rsidRDefault="00824941" w:rsidP="00824941">
                  <w:pPr>
                    <w:jc w:val="center"/>
                  </w:pPr>
                </w:p>
                <w:p w:rsidR="00824941" w:rsidRPr="00824941" w:rsidRDefault="00824941" w:rsidP="00824941">
                  <w:pPr>
                    <w:ind w:left="142"/>
                    <w:jc w:val="center"/>
                    <w:rPr>
                      <w:sz w:val="22"/>
                      <w:szCs w:val="22"/>
                    </w:rPr>
                  </w:pPr>
                  <w:r w:rsidRPr="00824941">
                    <w:rPr>
                      <w:sz w:val="22"/>
                      <w:szCs w:val="22"/>
                    </w:rPr>
                    <w:t>Организация или люди, специализирующиеся на конкретных маркетинговых функциях</w:t>
                  </w:r>
                </w:p>
                <w:p w:rsidR="00824941" w:rsidRDefault="00824941"/>
              </w:txbxContent>
            </v:textbox>
          </v:rect>
        </w:pict>
      </w:r>
      <w:r>
        <w:rPr>
          <w:rFonts w:ascii="Times New Roman" w:hAnsi="Times New Roman"/>
          <w:noProof/>
          <w:sz w:val="28"/>
          <w:szCs w:val="28"/>
        </w:rPr>
        <w:pict>
          <v:rect id="_x0000_s1240" style="position:absolute;left:0;text-align:left;margin-left:-27pt;margin-top:404.1pt;width:135pt;height:126pt;z-index:251654656">
            <v:shadow on="t" opacity=".5" offset="-6pt,-6pt"/>
            <v:textbox>
              <w:txbxContent>
                <w:p w:rsidR="00824941" w:rsidRPr="00824941" w:rsidRDefault="00824941" w:rsidP="00824941">
                  <w:pPr>
                    <w:ind w:right="-25"/>
                    <w:jc w:val="center"/>
                    <w:rPr>
                      <w:sz w:val="22"/>
                      <w:szCs w:val="22"/>
                    </w:rPr>
                  </w:pPr>
                  <w:r w:rsidRPr="00824941">
                    <w:rPr>
                      <w:sz w:val="22"/>
                      <w:szCs w:val="22"/>
                    </w:rPr>
                    <w:t>Оптовая торговля</w:t>
                  </w:r>
                </w:p>
                <w:p w:rsidR="00824941" w:rsidRDefault="00824941" w:rsidP="00824941">
                  <w:pPr>
                    <w:ind w:right="-25"/>
                    <w:jc w:val="center"/>
                    <w:rPr>
                      <w:sz w:val="20"/>
                    </w:rPr>
                  </w:pPr>
                </w:p>
                <w:p w:rsidR="00824941" w:rsidRPr="00824941" w:rsidRDefault="00824941" w:rsidP="00824941">
                  <w:pPr>
                    <w:ind w:right="-25"/>
                    <w:jc w:val="center"/>
                    <w:rPr>
                      <w:sz w:val="20"/>
                    </w:rPr>
                  </w:pPr>
                  <w:r w:rsidRPr="00824941">
                    <w:rPr>
                      <w:sz w:val="20"/>
                    </w:rPr>
                    <w:t>Организация или люди, приобретающие продук</w:t>
                  </w:r>
                  <w:r w:rsidRPr="00824941">
                    <w:rPr>
                      <w:sz w:val="20"/>
                    </w:rPr>
                    <w:softHyphen/>
                    <w:t>цию для перепродажи ее розничной торговле и/или промышленным организационным и коммерческим потребителям</w:t>
                  </w:r>
                </w:p>
                <w:p w:rsidR="00824941" w:rsidRDefault="00824941"/>
              </w:txbxContent>
            </v:textbox>
          </v:rect>
        </w:pict>
      </w:r>
      <w:r>
        <w:rPr>
          <w:rFonts w:ascii="Times New Roman" w:hAnsi="Times New Roman"/>
          <w:noProof/>
          <w:sz w:val="28"/>
          <w:szCs w:val="28"/>
        </w:rPr>
        <w:pict>
          <v:rect id="_x0000_s1239" style="position:absolute;left:0;text-align:left;margin-left:135pt;margin-top:431.1pt;width:2in;height:117pt;z-index:251653632">
            <v:shadow on="t" opacity=".5" offset="-6pt,-6pt"/>
            <v:textbox>
              <w:txbxContent>
                <w:p w:rsidR="00824941" w:rsidRDefault="00824941" w:rsidP="00824941">
                  <w:pPr>
                    <w:jc w:val="center"/>
                  </w:pPr>
                  <w:r>
                    <w:rPr>
                      <w:sz w:val="22"/>
                      <w:szCs w:val="22"/>
                    </w:rPr>
                    <w:t>Розничная торговля</w:t>
                  </w:r>
                </w:p>
                <w:p w:rsidR="00824941" w:rsidRDefault="00824941"/>
                <w:p w:rsidR="00824941" w:rsidRDefault="00824941" w:rsidP="00824941">
                  <w:pPr>
                    <w:ind w:left="142"/>
                    <w:jc w:val="center"/>
                  </w:pPr>
                  <w:r>
                    <w:rPr>
                      <w:sz w:val="22"/>
                      <w:szCs w:val="22"/>
                    </w:rPr>
                    <w:t>Организация или люди, деятельность которых связана с продажей т/у конечным потребителям</w:t>
                  </w:r>
                </w:p>
                <w:p w:rsidR="00824941" w:rsidRDefault="00824941"/>
              </w:txbxContent>
            </v:textbox>
          </v:rect>
        </w:pict>
      </w:r>
      <w:r w:rsidR="00636DFC" w:rsidRPr="00636DFC">
        <w:rPr>
          <w:rFonts w:ascii="Times New Roman" w:hAnsi="Times New Roman"/>
          <w:sz w:val="28"/>
          <w:szCs w:val="28"/>
        </w:rPr>
        <w:t>Субъекты маркетинга включают производителей и организации обслуживания, оптовые и розничные торговые организации, специалистов по маркетингу и различных потребителей. Как показано на рис. 2, у каждого из них своя роль.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w:t>
      </w:r>
      <w:r w:rsidR="004D0A0D">
        <w:rPr>
          <w:rFonts w:ascii="Times New Roman" w:hAnsi="Times New Roman"/>
          <w:sz w:val="28"/>
          <w:szCs w:val="28"/>
        </w:rPr>
        <w:t xml:space="preserve">стве случаев пренебречь нельзя, они должны кем-то выполняться. </w:t>
      </w:r>
      <w:r>
        <w:rPr>
          <w:rFonts w:ascii="Times New Roman" w:hAnsi="Times New Roman"/>
          <w:sz w:val="28"/>
          <w:szCs w:val="28"/>
        </w:rPr>
      </w:r>
      <w:r>
        <w:rPr>
          <w:rFonts w:ascii="Times New Roman" w:hAnsi="Times New Roman"/>
          <w:sz w:val="28"/>
          <w:szCs w:val="28"/>
        </w:rPr>
        <w:pict>
          <v:group id="_x0000_s1234" editas="canvas" style="width:459pt;height:279pt;mso-position-horizontal-relative:char;mso-position-vertical-relative:line" coordorigin="2281,10483" coordsize="7200,4320">
            <o:lock v:ext="edit" aspectratio="t"/>
            <v:shape id="_x0000_s1235" type="#_x0000_t75" style="position:absolute;left:2281;top:10483;width:7200;height:4320" o:preferrelative="f">
              <v:fill o:detectmouseclick="t"/>
              <v:path o:extrusionok="t" o:connecttype="none"/>
              <o:lock v:ext="edit" text="t"/>
            </v:shape>
            <v:rect id="_x0000_s1236" style="position:absolute;left:4681;top:12991;width:1694;height:976" stroked="f">
              <v:imagedata embosscolor="shadow add(51)"/>
              <v:shadow on="t"/>
              <v:textbox>
                <w:txbxContent>
                  <w:p w:rsidR="00824941" w:rsidRPr="00824941" w:rsidRDefault="00824941" w:rsidP="00824941">
                    <w:pPr>
                      <w:jc w:val="center"/>
                      <w:rPr>
                        <w:b/>
                        <w:bCs/>
                      </w:rPr>
                    </w:pPr>
                    <w:r w:rsidRPr="00824941">
                      <w:rPr>
                        <w:b/>
                        <w:bCs/>
                      </w:rPr>
                      <w:t>Основные субъекты в маркетинге</w:t>
                    </w:r>
                  </w:p>
                </w:txbxContent>
              </v:textbox>
            </v:rect>
            <v:rect id="_x0000_s1237" style="position:absolute;left:7222;top:11458;width:2259;height:1674">
              <v:shadow on="t" opacity=".5" offset="-6pt,-6pt"/>
              <v:textbox>
                <w:txbxContent>
                  <w:p w:rsidR="00824941" w:rsidRPr="00824941" w:rsidRDefault="00824941">
                    <w:pPr>
                      <w:rPr>
                        <w:sz w:val="20"/>
                      </w:rPr>
                    </w:pPr>
                    <w:r w:rsidRPr="00824941">
                      <w:rPr>
                        <w:sz w:val="20"/>
                      </w:rPr>
                      <w:t>Организации-потребители</w:t>
                    </w:r>
                  </w:p>
                  <w:p w:rsidR="00824941" w:rsidRDefault="00824941">
                    <w:pPr>
                      <w:rPr>
                        <w:sz w:val="20"/>
                      </w:rPr>
                    </w:pPr>
                  </w:p>
                  <w:p w:rsidR="00824941" w:rsidRDefault="00824941" w:rsidP="00824941">
                    <w:pPr>
                      <w:jc w:val="center"/>
                      <w:rPr>
                        <w:sz w:val="22"/>
                        <w:szCs w:val="22"/>
                      </w:rPr>
                    </w:pPr>
                    <w:r>
                      <w:rPr>
                        <w:sz w:val="22"/>
                        <w:szCs w:val="22"/>
                      </w:rPr>
                      <w:t>Организация или люди, приобретающие товары или услуги для использования в своей деятельности</w:t>
                    </w:r>
                  </w:p>
                  <w:p w:rsidR="00824941" w:rsidRPr="00824941" w:rsidRDefault="00824941">
                    <w:pPr>
                      <w:rPr>
                        <w:sz w:val="20"/>
                      </w:rPr>
                    </w:pPr>
                  </w:p>
                </w:txbxContent>
              </v:textbox>
            </v:rect>
            <v:rect id="_x0000_s1242" style="position:absolute;left:4399;top:10622;width:2258;height:1673">
              <v:shadow on="t" opacity=".5" offset="-6pt,-6pt"/>
              <v:textbox>
                <w:txbxContent>
                  <w:p w:rsidR="00824941" w:rsidRDefault="00824941" w:rsidP="00824941">
                    <w:pPr>
                      <w:jc w:val="center"/>
                      <w:rPr>
                        <w:sz w:val="22"/>
                        <w:szCs w:val="22"/>
                      </w:rPr>
                    </w:pPr>
                    <w:r>
                      <w:rPr>
                        <w:sz w:val="22"/>
                        <w:szCs w:val="22"/>
                      </w:rPr>
                      <w:t xml:space="preserve">Конечный </w:t>
                    </w:r>
                  </w:p>
                  <w:p w:rsidR="00824941" w:rsidRDefault="00824941" w:rsidP="00824941">
                    <w:pPr>
                      <w:jc w:val="center"/>
                      <w:rPr>
                        <w:sz w:val="22"/>
                        <w:szCs w:val="22"/>
                      </w:rPr>
                    </w:pPr>
                    <w:r>
                      <w:rPr>
                        <w:sz w:val="22"/>
                        <w:szCs w:val="22"/>
                      </w:rPr>
                      <w:t>Потребитель</w:t>
                    </w:r>
                  </w:p>
                  <w:p w:rsidR="00824941" w:rsidRDefault="00824941" w:rsidP="00824941">
                    <w:pPr>
                      <w:jc w:val="center"/>
                      <w:rPr>
                        <w:sz w:val="22"/>
                        <w:szCs w:val="22"/>
                      </w:rPr>
                    </w:pPr>
                  </w:p>
                  <w:p w:rsidR="00824941" w:rsidRPr="004D0A0D" w:rsidRDefault="00824941" w:rsidP="00824941">
                    <w:pPr>
                      <w:jc w:val="center"/>
                      <w:rPr>
                        <w:sz w:val="20"/>
                      </w:rPr>
                    </w:pPr>
                    <w:r w:rsidRPr="004D0A0D">
                      <w:rPr>
                        <w:sz w:val="20"/>
                      </w:rPr>
                      <w:t>Семья или человек, который покупает товары или услуги для личного семейного или домашнего потребления</w:t>
                    </w:r>
                  </w:p>
                  <w:p w:rsidR="00824941" w:rsidRDefault="00824941"/>
                </w:txbxContent>
              </v:textbox>
            </v:rect>
            <v:line id="_x0000_s1255" style="position:absolute" from="5528,13967" to="5543,14463">
              <v:stroke endarrow="block"/>
            </v:line>
            <v:line id="_x0000_s1256" style="position:absolute;flip:y" from="5528,12434" to="5529,12991">
              <v:stroke endarrow="block"/>
            </v:line>
            <v:line id="_x0000_s1257" style="position:absolute;flip:y" from="6516,12434" to="7081,12991">
              <v:stroke endarrow="block"/>
            </v:line>
            <v:line id="_x0000_s1258" style="position:absolute;flip:x y" from="4116,12573" to="4540,12991">
              <v:stroke endarrow="block"/>
            </v:line>
            <v:line id="_x0000_s1259" style="position:absolute" from="6516,14106" to="7081,14664">
              <v:stroke endarrow="block"/>
            </v:line>
            <v:line id="_x0000_s1260" style="position:absolute;flip:x" from="4116,14106" to="4540,14664">
              <v:stroke endarrow="block"/>
            </v:line>
            <w10:wrap type="none"/>
            <w10:anchorlock/>
          </v:group>
        </w:pict>
      </w:r>
    </w:p>
    <w:p w:rsidR="00636DFC" w:rsidRPr="00BD7273" w:rsidRDefault="00636DFC" w:rsidP="00BD7273">
      <w:pPr>
        <w:spacing w:line="360" w:lineRule="auto"/>
        <w:ind w:firstLine="709"/>
        <w:jc w:val="both"/>
        <w:rPr>
          <w:rFonts w:ascii="Times New Roman" w:hAnsi="Times New Roman"/>
          <w:sz w:val="28"/>
          <w:szCs w:val="28"/>
        </w:rPr>
      </w:pPr>
    </w:p>
    <w:p w:rsidR="00636DFC" w:rsidRPr="00BD7273" w:rsidRDefault="00636DFC" w:rsidP="00BD7273">
      <w:pPr>
        <w:spacing w:line="360" w:lineRule="auto"/>
        <w:ind w:firstLine="709"/>
        <w:jc w:val="both"/>
        <w:rPr>
          <w:rFonts w:ascii="Times New Roman" w:hAnsi="Times New Roman"/>
          <w:sz w:val="28"/>
          <w:szCs w:val="28"/>
        </w:rPr>
      </w:pPr>
    </w:p>
    <w:p w:rsidR="00636DFC" w:rsidRPr="00BD7273" w:rsidRDefault="00636DFC" w:rsidP="00BD7273">
      <w:pPr>
        <w:spacing w:line="360" w:lineRule="auto"/>
        <w:ind w:firstLine="709"/>
        <w:jc w:val="both"/>
        <w:rPr>
          <w:rFonts w:ascii="Times New Roman" w:hAnsi="Times New Roman"/>
          <w:sz w:val="28"/>
          <w:szCs w:val="28"/>
        </w:rPr>
      </w:pPr>
    </w:p>
    <w:p w:rsidR="00636DFC" w:rsidRPr="00BD7273" w:rsidRDefault="00636DFC" w:rsidP="00BD7273">
      <w:pPr>
        <w:spacing w:line="360" w:lineRule="auto"/>
        <w:ind w:firstLine="709"/>
        <w:jc w:val="both"/>
        <w:rPr>
          <w:rFonts w:ascii="Times New Roman" w:hAnsi="Times New Roman"/>
          <w:sz w:val="28"/>
          <w:szCs w:val="28"/>
        </w:rPr>
      </w:pPr>
    </w:p>
    <w:p w:rsidR="00636DFC" w:rsidRPr="00BD7273" w:rsidRDefault="004D0A0D" w:rsidP="004D0A0D">
      <w:pPr>
        <w:spacing w:line="360" w:lineRule="auto"/>
        <w:ind w:firstLine="709"/>
        <w:rPr>
          <w:rFonts w:ascii="Times New Roman" w:hAnsi="Times New Roman"/>
          <w:sz w:val="28"/>
          <w:szCs w:val="28"/>
        </w:rPr>
      </w:pPr>
      <w:r>
        <w:rPr>
          <w:rFonts w:ascii="Times New Roman" w:hAnsi="Times New Roman"/>
          <w:sz w:val="28"/>
          <w:szCs w:val="28"/>
        </w:rPr>
        <w:t xml:space="preserve">           Рис.2. Выполнение маркетинговых функций</w:t>
      </w:r>
    </w:p>
    <w:p w:rsidR="00636DFC" w:rsidRPr="00636DFC" w:rsidRDefault="00636DFC" w:rsidP="004D0A0D">
      <w:pPr>
        <w:spacing w:line="360" w:lineRule="auto"/>
        <w:ind w:firstLine="709"/>
        <w:jc w:val="both"/>
        <w:rPr>
          <w:rFonts w:ascii="Times New Roman" w:hAnsi="Times New Roman"/>
          <w:sz w:val="28"/>
          <w:szCs w:val="28"/>
        </w:rPr>
      </w:pPr>
      <w:r w:rsidRPr="00636DFC">
        <w:rPr>
          <w:rFonts w:ascii="Times New Roman" w:hAnsi="Times New Roman"/>
          <w:sz w:val="28"/>
          <w:szCs w:val="28"/>
        </w:rPr>
        <w:t>Основными функциями маркетинга являются: анализ окружающей среды рыночные исследования, анализ потребителей, планирование товара (услуги), планирование сбыта, планирование продвижения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Кроме того маркетинговый отдел занимается исследованием конкурентов. </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Первым этапом в исследовании конкурентов должна явиться оценка степени конкуренции на выбранном рынке (совершенная, несовершенная конкуренция или монополия).</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Далее следует переходить к самим конкурентам. Следует определить: какую часть рынка контролирует конкурент, насколько быстро происходит его развитие, качество товара конкурента, его цену, форму рекламы и сбыта, техническую поддержку.</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При правильно проведенном </w:t>
      </w:r>
      <w:r w:rsidR="004D0A0D" w:rsidRPr="00636DFC">
        <w:rPr>
          <w:rFonts w:ascii="Times New Roman" w:hAnsi="Times New Roman"/>
          <w:sz w:val="28"/>
          <w:szCs w:val="28"/>
        </w:rPr>
        <w:t>исследовании,</w:t>
      </w:r>
      <w:r w:rsidRPr="00636DFC">
        <w:rPr>
          <w:rFonts w:ascii="Times New Roman" w:hAnsi="Times New Roman"/>
          <w:sz w:val="28"/>
          <w:szCs w:val="28"/>
        </w:rPr>
        <w:t xml:space="preserve"> </w:t>
      </w:r>
      <w:r w:rsidR="004D0A0D" w:rsidRPr="00636DFC">
        <w:rPr>
          <w:rFonts w:ascii="Times New Roman" w:hAnsi="Times New Roman"/>
          <w:sz w:val="28"/>
          <w:szCs w:val="28"/>
        </w:rPr>
        <w:t>возможно,</w:t>
      </w:r>
      <w:r w:rsidRPr="00636DFC">
        <w:rPr>
          <w:rFonts w:ascii="Times New Roman" w:hAnsi="Times New Roman"/>
          <w:sz w:val="28"/>
          <w:szCs w:val="28"/>
        </w:rPr>
        <w:t xml:space="preserve"> открыть недостатки и преимущества конкурента, узнать о его слабых и сильных сторонах, что </w:t>
      </w:r>
      <w:r w:rsidR="004D0A0D" w:rsidRPr="00636DFC">
        <w:rPr>
          <w:rFonts w:ascii="Times New Roman" w:hAnsi="Times New Roman"/>
          <w:sz w:val="28"/>
          <w:szCs w:val="28"/>
        </w:rPr>
        <w:t>впоследствии,</w:t>
      </w:r>
      <w:r w:rsidRPr="00636DFC">
        <w:rPr>
          <w:rFonts w:ascii="Times New Roman" w:hAnsi="Times New Roman"/>
          <w:sz w:val="28"/>
          <w:szCs w:val="28"/>
        </w:rPr>
        <w:t xml:space="preserve"> </w:t>
      </w:r>
      <w:r w:rsidR="004D0A0D" w:rsidRPr="00636DFC">
        <w:rPr>
          <w:rFonts w:ascii="Times New Roman" w:hAnsi="Times New Roman"/>
          <w:sz w:val="28"/>
          <w:szCs w:val="28"/>
        </w:rPr>
        <w:t>несомненно,</w:t>
      </w:r>
      <w:r w:rsidRPr="00636DFC">
        <w:rPr>
          <w:rFonts w:ascii="Times New Roman" w:hAnsi="Times New Roman"/>
          <w:sz w:val="28"/>
          <w:szCs w:val="28"/>
        </w:rPr>
        <w:t xml:space="preserve"> скажется на прибыли и развитии фирмы.</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Изучение фирменной структуры рынка представляет собой исследование поставщиков и посредников, без помощи которых фирма практически не может существовать в современных условиях. Кто же такие поставщики? Поставщик – это отдельное лицо либо организация, поставляющая предприятию необходимое сырье, оборудование, информацию.</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Также исследование фирменной структуры рынка включает в себя изучение транспортных компаний, страховых организаций и др. Это</w:t>
      </w:r>
      <w:r w:rsidRPr="00BD7273">
        <w:rPr>
          <w:rFonts w:ascii="Times New Roman" w:hAnsi="Times New Roman"/>
          <w:sz w:val="28"/>
          <w:szCs w:val="28"/>
        </w:rPr>
        <w:t xml:space="preserve"> </w:t>
      </w:r>
      <w:r w:rsidRPr="00636DFC">
        <w:rPr>
          <w:rFonts w:ascii="Times New Roman" w:hAnsi="Times New Roman"/>
          <w:sz w:val="28"/>
          <w:szCs w:val="28"/>
        </w:rPr>
        <w:t>помогает фирме сразу почувствовать себя уверенней на зыбкой почве еще неосвоенного рынка.</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Как известно маркетинговая политика предприятия включает в себя товарную, ценовую, сбытовую политику, а также политику продвижения товара на рынке. Именно по такой схеме будет изложена политика предприятия: от выбора товара, определения его цены, различных методов сбыта до конечного этапа – продвижения товара, этапа на котором наращивается прибыль предприятия от продажи товара.</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На данном этапе маркетологи, используя исследования рынка, конкурентов и потребителей, разрабатывают программу действий предприятия в области производства товара (предполагают, какой товар будет пользоваться максимальным спросом, соответствовать потребностям покупателя, определяют его качество по сравнению с конкурентами), устанавливают правила для создания новых товаров, прогнозируют жизненный цикл товара.</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Для функционирования предприятия необходимо, чтобы произведенная продукция была сбыта покупателям. </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Система сбыта товара – одна из важнейших в маркетинговой политике предприятия. В сбытовой политике маркетологи затрагивают вопросы выбора наиболее оптимального канала сбыта, метода сбыта товара, что при эффективном </w:t>
      </w:r>
      <w:r w:rsidR="0096297B" w:rsidRPr="00636DFC">
        <w:rPr>
          <w:rFonts w:ascii="Times New Roman" w:hAnsi="Times New Roman"/>
          <w:sz w:val="28"/>
          <w:szCs w:val="28"/>
        </w:rPr>
        <w:t>использовании,</w:t>
      </w:r>
      <w:r w:rsidRPr="00636DFC">
        <w:rPr>
          <w:rFonts w:ascii="Times New Roman" w:hAnsi="Times New Roman"/>
          <w:sz w:val="28"/>
          <w:szCs w:val="28"/>
        </w:rPr>
        <w:t xml:space="preserve"> </w:t>
      </w:r>
      <w:r w:rsidR="0096297B" w:rsidRPr="00636DFC">
        <w:rPr>
          <w:rFonts w:ascii="Times New Roman" w:hAnsi="Times New Roman"/>
          <w:sz w:val="28"/>
          <w:szCs w:val="28"/>
        </w:rPr>
        <w:t>несомненно,</w:t>
      </w:r>
      <w:r w:rsidRPr="00636DFC">
        <w:rPr>
          <w:rFonts w:ascii="Times New Roman" w:hAnsi="Times New Roman"/>
          <w:sz w:val="28"/>
          <w:szCs w:val="28"/>
        </w:rPr>
        <w:t xml:space="preserve"> увеличит прибыль компании.</w:t>
      </w:r>
    </w:p>
    <w:p w:rsidR="00636DFC" w:rsidRPr="0096297B" w:rsidRDefault="00636DFC" w:rsidP="00BD7273">
      <w:pPr>
        <w:spacing w:line="360" w:lineRule="auto"/>
        <w:ind w:firstLine="709"/>
        <w:jc w:val="both"/>
        <w:rPr>
          <w:rFonts w:ascii="Times New Roman" w:hAnsi="Times New Roman"/>
          <w:b/>
          <w:bCs/>
          <w:sz w:val="28"/>
          <w:szCs w:val="28"/>
        </w:rPr>
      </w:pPr>
      <w:bookmarkStart w:id="1" w:name="_Toc384640867"/>
      <w:bookmarkStart w:id="2" w:name="_Toc386200720"/>
      <w:bookmarkStart w:id="3" w:name="_Toc372810533"/>
      <w:r w:rsidRPr="0096297B">
        <w:rPr>
          <w:rFonts w:ascii="Times New Roman" w:hAnsi="Times New Roman"/>
          <w:b/>
          <w:bCs/>
          <w:sz w:val="28"/>
          <w:szCs w:val="28"/>
        </w:rPr>
        <w:t>Каналы распределения товаров</w:t>
      </w:r>
      <w:bookmarkEnd w:id="1"/>
      <w:bookmarkEnd w:id="2"/>
      <w:bookmarkEnd w:id="3"/>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Одним из пунктов сбытовой политики предприятия является выбор оптимального канала сбыта. Канал сбыта (распределения) товара - это организация либо человек, занимающийся продвижением и обменом конкретного товара (нескольких групп товаров) на рынке.</w:t>
      </w:r>
    </w:p>
    <w:p w:rsidR="0096297B" w:rsidRDefault="00636DFC" w:rsidP="0096297B">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Реализация продукции в большинстве случаев проводится через посредников, каждый из которых формирует соответствующий канал распределения. Использование посредников в сфере обращения </w:t>
      </w:r>
      <w:r w:rsidR="004D0A0D" w:rsidRPr="00636DFC">
        <w:rPr>
          <w:rFonts w:ascii="Times New Roman" w:hAnsi="Times New Roman"/>
          <w:sz w:val="28"/>
          <w:szCs w:val="28"/>
        </w:rPr>
        <w:t>выгодно,</w:t>
      </w:r>
      <w:r w:rsidRPr="00636DFC">
        <w:rPr>
          <w:rFonts w:ascii="Times New Roman" w:hAnsi="Times New Roman"/>
          <w:sz w:val="28"/>
          <w:szCs w:val="28"/>
        </w:rPr>
        <w:t xml:space="preserve"> прежде </w:t>
      </w:r>
      <w:r w:rsidR="004D0A0D" w:rsidRPr="00636DFC">
        <w:rPr>
          <w:rFonts w:ascii="Times New Roman" w:hAnsi="Times New Roman"/>
          <w:sz w:val="28"/>
          <w:szCs w:val="28"/>
        </w:rPr>
        <w:t>всего,</w:t>
      </w:r>
      <w:r w:rsidRPr="00636DFC">
        <w:rPr>
          <w:rFonts w:ascii="Times New Roman" w:hAnsi="Times New Roman"/>
          <w:sz w:val="28"/>
          <w:szCs w:val="28"/>
        </w:rPr>
        <w:t xml:space="preserve"> для производителей. В этом случае им приходится иметь дело с ограниченным кругом заинтересованных лиц по реализации продукции. </w:t>
      </w:r>
    </w:p>
    <w:p w:rsidR="00636DFC" w:rsidRPr="00636DFC" w:rsidRDefault="00636DFC" w:rsidP="0096297B">
      <w:pPr>
        <w:spacing w:line="360" w:lineRule="auto"/>
        <w:ind w:firstLine="709"/>
        <w:jc w:val="both"/>
        <w:rPr>
          <w:rFonts w:ascii="Times New Roman" w:hAnsi="Times New Roman"/>
          <w:sz w:val="28"/>
          <w:szCs w:val="28"/>
        </w:rPr>
      </w:pPr>
      <w:r w:rsidRPr="00636DFC">
        <w:rPr>
          <w:rFonts w:ascii="Times New Roman" w:hAnsi="Times New Roman"/>
          <w:sz w:val="28"/>
          <w:szCs w:val="28"/>
        </w:rPr>
        <w:t>В качестве посредников могут выступать снабженческо-сбытовые организации, крупные оптовые базы, биржевые структуры, торговые дома и магазины. Среди основных причин, обусловливающих использование поср</w:t>
      </w:r>
      <w:r w:rsidR="004D0A0D">
        <w:rPr>
          <w:rFonts w:ascii="Times New Roman" w:hAnsi="Times New Roman"/>
          <w:sz w:val="28"/>
          <w:szCs w:val="28"/>
        </w:rPr>
        <w:t>едников, можно выделить следующе</w:t>
      </w:r>
      <w:r w:rsidRPr="00636DFC">
        <w:rPr>
          <w:rFonts w:ascii="Times New Roman" w:hAnsi="Times New Roman"/>
          <w:sz w:val="28"/>
          <w:szCs w:val="28"/>
        </w:rPr>
        <w:t>е:</w:t>
      </w:r>
    </w:p>
    <w:p w:rsidR="00636DFC" w:rsidRPr="00636DFC" w:rsidRDefault="00636DFC" w:rsidP="004D0A0D">
      <w:pPr>
        <w:numPr>
          <w:ilvl w:val="0"/>
          <w:numId w:val="13"/>
        </w:numPr>
        <w:tabs>
          <w:tab w:val="clear" w:pos="1429"/>
          <w:tab w:val="num" w:pos="0"/>
        </w:tabs>
        <w:spacing w:line="360" w:lineRule="auto"/>
        <w:ind w:left="0" w:firstLine="720"/>
        <w:jc w:val="both"/>
        <w:rPr>
          <w:rFonts w:ascii="Times New Roman" w:hAnsi="Times New Roman"/>
          <w:sz w:val="28"/>
          <w:szCs w:val="28"/>
        </w:rPr>
      </w:pPr>
      <w:r w:rsidRPr="00636DFC">
        <w:rPr>
          <w:rFonts w:ascii="Times New Roman" w:hAnsi="Times New Roman"/>
          <w:sz w:val="28"/>
          <w:szCs w:val="28"/>
        </w:rPr>
        <w:t>организация процесса товародвижения требует наличия определенных финансовых ресурсов;</w:t>
      </w:r>
    </w:p>
    <w:p w:rsidR="00636DFC" w:rsidRPr="00636DFC" w:rsidRDefault="00636DFC" w:rsidP="004D0A0D">
      <w:pPr>
        <w:numPr>
          <w:ilvl w:val="0"/>
          <w:numId w:val="13"/>
        </w:numPr>
        <w:tabs>
          <w:tab w:val="clear" w:pos="1429"/>
          <w:tab w:val="num" w:pos="0"/>
        </w:tabs>
        <w:spacing w:line="360" w:lineRule="auto"/>
        <w:ind w:left="0" w:firstLine="720"/>
        <w:jc w:val="both"/>
        <w:rPr>
          <w:rFonts w:ascii="Times New Roman" w:hAnsi="Times New Roman"/>
          <w:sz w:val="28"/>
          <w:szCs w:val="28"/>
        </w:rPr>
      </w:pPr>
      <w:r w:rsidRPr="00636DFC">
        <w:rPr>
          <w:rFonts w:ascii="Times New Roman" w:hAnsi="Times New Roman"/>
          <w:sz w:val="28"/>
          <w:szCs w:val="28"/>
        </w:rPr>
        <w:t>создание оптимальной системы товародвижения предполагает наличие соответствующих знаний и опыта в области конъюнктуры рынка своего товара, методов торговли и распределения;</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Посредники благодаря своим контактам, опыту и специализации позволяют обеспечить широкую доступность товара и доведение его до целевых рынков.</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предоставляемых предприятием услуг, связанных с реализацией продукции.</w:t>
      </w:r>
    </w:p>
    <w:p w:rsidR="00636DFC" w:rsidRPr="00636DFC" w:rsidRDefault="00636DFC" w:rsidP="0096297B">
      <w:pPr>
        <w:spacing w:line="360" w:lineRule="auto"/>
        <w:ind w:firstLine="709"/>
        <w:jc w:val="both"/>
        <w:rPr>
          <w:rFonts w:ascii="Times New Roman" w:hAnsi="Times New Roman"/>
          <w:sz w:val="28"/>
          <w:szCs w:val="28"/>
        </w:rPr>
      </w:pPr>
      <w:r w:rsidRPr="00636DFC">
        <w:rPr>
          <w:rFonts w:ascii="Times New Roman" w:hAnsi="Times New Roman"/>
          <w:sz w:val="28"/>
          <w:szCs w:val="28"/>
        </w:rPr>
        <w:t>Канал распределения принимает на себя и помогает передать кому-либо другому право собственности на конкретный товар или услугу на пути от производителя к потребителю. Участники каналов распределения</w:t>
      </w:r>
      <w:r w:rsidRPr="00BD7273">
        <w:rPr>
          <w:rFonts w:ascii="Times New Roman" w:hAnsi="Times New Roman"/>
          <w:sz w:val="28"/>
          <w:szCs w:val="28"/>
        </w:rPr>
        <w:t xml:space="preserve"> </w:t>
      </w:r>
      <w:r w:rsidRPr="00636DFC">
        <w:rPr>
          <w:rFonts w:ascii="Times New Roman" w:hAnsi="Times New Roman"/>
          <w:sz w:val="28"/>
          <w:szCs w:val="28"/>
        </w:rPr>
        <w:t>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Каналы распределения могут быть трех видов: прямые, косвенные и смешанные.</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Прямые</w:t>
      </w:r>
      <w:r w:rsidRPr="00BD7273">
        <w:rPr>
          <w:rFonts w:ascii="Times New Roman" w:hAnsi="Times New Roman"/>
          <w:sz w:val="28"/>
          <w:szCs w:val="28"/>
        </w:rPr>
        <w:t xml:space="preserve"> </w:t>
      </w:r>
      <w:r w:rsidRPr="00636DFC">
        <w:rPr>
          <w:rFonts w:ascii="Times New Roman" w:hAnsi="Times New Roman"/>
          <w:sz w:val="28"/>
          <w:szCs w:val="28"/>
        </w:rPr>
        <w:t>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Косвенные</w:t>
      </w:r>
      <w:r w:rsidRPr="00BD7273">
        <w:rPr>
          <w:rFonts w:ascii="Times New Roman" w:hAnsi="Times New Roman"/>
          <w:sz w:val="28"/>
          <w:szCs w:val="28"/>
        </w:rPr>
        <w:t xml:space="preserve"> </w:t>
      </w:r>
      <w:r w:rsidRPr="00636DFC">
        <w:rPr>
          <w:rFonts w:ascii="Times New Roman" w:hAnsi="Times New Roman"/>
          <w:sz w:val="28"/>
          <w:szCs w:val="28"/>
        </w:rPr>
        <w:t xml:space="preserve">каналы связаны с перемещением товаров и услуг сначала от изготовителя к незнакомому участнику-посреднику, а затем от него - к потребителю. Такие каналы обычно привлекают предприятия и фирмы, которые с целью увеличения своих рынков и объемов </w:t>
      </w:r>
      <w:r w:rsidR="0096297B" w:rsidRPr="00636DFC">
        <w:rPr>
          <w:rFonts w:ascii="Times New Roman" w:hAnsi="Times New Roman"/>
          <w:sz w:val="28"/>
          <w:szCs w:val="28"/>
        </w:rPr>
        <w:t>сбыта,</w:t>
      </w:r>
      <w:r w:rsidRPr="00636DFC">
        <w:rPr>
          <w:rFonts w:ascii="Times New Roman" w:hAnsi="Times New Roman"/>
          <w:sz w:val="28"/>
          <w:szCs w:val="28"/>
        </w:rPr>
        <w:t xml:space="preserve"> согласны отказаться от мног</w:t>
      </w:r>
      <w:r w:rsidR="0096297B">
        <w:rPr>
          <w:rFonts w:ascii="Times New Roman" w:hAnsi="Times New Roman"/>
          <w:sz w:val="28"/>
          <w:szCs w:val="28"/>
        </w:rPr>
        <w:t xml:space="preserve">их сбытовых функций и расходов </w:t>
      </w:r>
      <w:r w:rsidRPr="00636DFC">
        <w:rPr>
          <w:rFonts w:ascii="Times New Roman" w:hAnsi="Times New Roman"/>
          <w:sz w:val="28"/>
          <w:szCs w:val="28"/>
        </w:rPr>
        <w:t xml:space="preserve"> соответственно от определенной доли контроля над сбытом, а также готовы несколько ослабить контакты с потребителями.</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Смешанные</w:t>
      </w:r>
      <w:r w:rsidRPr="00BD7273">
        <w:rPr>
          <w:rFonts w:ascii="Times New Roman" w:hAnsi="Times New Roman"/>
          <w:sz w:val="28"/>
          <w:szCs w:val="28"/>
        </w:rPr>
        <w:t xml:space="preserve"> </w:t>
      </w:r>
      <w:r w:rsidRPr="00636DFC">
        <w:rPr>
          <w:rFonts w:ascii="Times New Roman" w:hAnsi="Times New Roman"/>
          <w:sz w:val="28"/>
          <w:szCs w:val="28"/>
        </w:rPr>
        <w:t>каналы объединяют черты первых двух каналов товародвижения. Так, предприятия машиностроительного комплекса мало используют преимущества прямых контактов с поставщиками, они реализуют продукцию через систему посредников. Возникают и другие государственные и коммерческие посреднические организации и предприятия, гарантирующие значительно больший набор снабженческо-сбытовых услуг.</w:t>
      </w:r>
    </w:p>
    <w:p w:rsidR="00636DFC" w:rsidRPr="0096297B" w:rsidRDefault="00636DFC" w:rsidP="00BD7273">
      <w:pPr>
        <w:spacing w:line="360" w:lineRule="auto"/>
        <w:ind w:firstLine="709"/>
        <w:jc w:val="both"/>
        <w:rPr>
          <w:rFonts w:ascii="Times New Roman" w:hAnsi="Times New Roman"/>
          <w:b/>
          <w:bCs/>
          <w:sz w:val="28"/>
          <w:szCs w:val="28"/>
        </w:rPr>
      </w:pPr>
      <w:bookmarkStart w:id="4" w:name="_Toc386200721"/>
      <w:bookmarkStart w:id="5" w:name="_Toc372810534"/>
      <w:r w:rsidRPr="0096297B">
        <w:rPr>
          <w:rFonts w:ascii="Times New Roman" w:hAnsi="Times New Roman"/>
          <w:b/>
          <w:bCs/>
          <w:sz w:val="28"/>
          <w:szCs w:val="28"/>
        </w:rPr>
        <w:t>Методы сбыта товаров</w:t>
      </w:r>
      <w:bookmarkEnd w:id="4"/>
      <w:bookmarkEnd w:id="5"/>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Отнюдь не зря выше было рассмотрено понятие канала сбыта продукции. С этим понятием соотносятся понятия </w:t>
      </w:r>
      <w:r w:rsidR="0096297B" w:rsidRPr="00636DFC">
        <w:rPr>
          <w:rFonts w:ascii="Times New Roman" w:hAnsi="Times New Roman"/>
          <w:sz w:val="28"/>
          <w:szCs w:val="28"/>
        </w:rPr>
        <w:t>протяженности,</w:t>
      </w:r>
      <w:r w:rsidRPr="00636DFC">
        <w:rPr>
          <w:rFonts w:ascii="Times New Roman" w:hAnsi="Times New Roman"/>
          <w:sz w:val="28"/>
          <w:szCs w:val="28"/>
        </w:rPr>
        <w:t xml:space="preserve"> и ширины канала сбыта.</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Протяженность канала сбыта - это число участников сбытового процесса, то есть число посредников во всей сбытовой цепочке. Различают несколько уровней протяженности, простейшие из которых следующие: производитель — розничные продавец — потребитель и производитель— оптовый продавец — розничный продавец — потребитель. Сюда включается понятие оптового метода сбыта.</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Ширина канала сбыта - это количество независимых объектов сбытового процесса в определенной его стадии, например количество оптовых продавцов товара.</w:t>
      </w:r>
    </w:p>
    <w:p w:rsidR="00636DFC" w:rsidRPr="00636DFC" w:rsidRDefault="00636DFC" w:rsidP="00BD7273">
      <w:pPr>
        <w:spacing w:line="360" w:lineRule="auto"/>
        <w:ind w:firstLine="709"/>
        <w:jc w:val="both"/>
        <w:rPr>
          <w:rFonts w:ascii="Times New Roman" w:hAnsi="Times New Roman"/>
          <w:sz w:val="28"/>
          <w:szCs w:val="28"/>
        </w:rPr>
      </w:pPr>
      <w:bookmarkStart w:id="6" w:name="_Toc384640869"/>
      <w:bookmarkStart w:id="7" w:name="_Toc386200722"/>
      <w:bookmarkStart w:id="8" w:name="_Toc372810535"/>
      <w:r w:rsidRPr="00636DFC">
        <w:rPr>
          <w:rFonts w:ascii="Times New Roman" w:hAnsi="Times New Roman"/>
          <w:sz w:val="28"/>
          <w:szCs w:val="28"/>
        </w:rPr>
        <w:t>Оптовый метод сбыта товара</w:t>
      </w:r>
      <w:bookmarkEnd w:id="6"/>
      <w:bookmarkEnd w:id="7"/>
      <w:bookmarkEnd w:id="8"/>
    </w:p>
    <w:p w:rsidR="0096297B" w:rsidRDefault="00636DFC" w:rsidP="0096297B">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Оптовая торговля охватывает по существу всю совокупность товарных ресурсов, являющихся как средствами производства, так и предметами потребления. Как правило, при оптовой торговле товар закупается крупными партиями. Закупки оптом осуществляют посреднические организации с целью последующей перепродажи низовым оптовым организациям, предприятиям розничной торговли. </w:t>
      </w:r>
    </w:p>
    <w:p w:rsidR="00636DFC" w:rsidRPr="00636DFC" w:rsidRDefault="00636DFC" w:rsidP="0096297B">
      <w:pPr>
        <w:spacing w:line="360" w:lineRule="auto"/>
        <w:ind w:firstLine="709"/>
        <w:jc w:val="both"/>
        <w:rPr>
          <w:rFonts w:ascii="Times New Roman" w:hAnsi="Times New Roman"/>
          <w:sz w:val="28"/>
          <w:szCs w:val="28"/>
        </w:rPr>
      </w:pPr>
      <w:r w:rsidRPr="00636DFC">
        <w:rPr>
          <w:rFonts w:ascii="Times New Roman" w:hAnsi="Times New Roman"/>
          <w:sz w:val="28"/>
          <w:szCs w:val="28"/>
        </w:rPr>
        <w:t>Через оптовую торговлю усиливается воздействие потребителя на производителя, появляются реальные возможности добиться соответствия между спросом и предложением, обеспечить каждому потребителю возможность приобретать продукцию в пределах своих финансовых возможностей и в соответствии с потребностями.</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В свою очередь, изготовитель сам подбирает потребителя, а значит сам должен</w:t>
      </w:r>
      <w:r w:rsidR="0096297B">
        <w:rPr>
          <w:rFonts w:ascii="Times New Roman" w:hAnsi="Times New Roman"/>
          <w:sz w:val="28"/>
          <w:szCs w:val="28"/>
        </w:rPr>
        <w:t>,</w:t>
      </w:r>
      <w:r w:rsidRPr="00636DFC">
        <w:rPr>
          <w:rFonts w:ascii="Times New Roman" w:hAnsi="Times New Roman"/>
          <w:sz w:val="28"/>
          <w:szCs w:val="28"/>
        </w:rPr>
        <w:t xml:space="preserve"> определять ассортимент и объемы производимой для рынка продукции исходя из складывающейся конъюнктуры.</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ab/>
        <w:t>Маркетинг как форма программно-целевого подхода к организации товарно-сбытовой деятельности предприятия достаточно органично вписывается в формирующийся хозяйственный механизм.</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Для реализации этих задач предприятие должно осуществлять следующие виды деятельности:</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исследование рынка и его элементов;</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разработку и планирование ассортимента;</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формирование спроса и стимулирование сбыта;</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планирование и организацию торгово-сбытовой деятельности.</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 xml:space="preserve">        Каждая из этих функций имеет большое практическое значение, а в совокупности они обеспечивают успешную реализацию принципов маркетинга.</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ab/>
        <w:t>Процесс планирования ассортимента изделий является важным этапом маркетинговой деятельности. Правильно выбранная ассортиментная политика - один из ключевых факторов успеха предприятия в рыночной деятельности.</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ab/>
        <w:t>Использование принципов маркетинга в корне меняет сложившуюся плановую систему, давая ей совершенно новые ориентиры.</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Новая система планирования должна ориентироваться на состояние рынка и перспективы его развития, на требования покупателей, базироваться на изучении жизненного цикла товара, управлении уровнем конкурентоспособности, политики нововведений, ценовой политике.</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ab/>
        <w:t>Для осуществления основных функций маркетинга и координации работы всех остальных служб предприятия необходимо создать специальное подразделение, численность и структура которого зависит от характера выпускаемых товаров, финансовых и кадровых возможностей и др.</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Продвижение продукта осуществляется путем использования в определенной пропорции рекламы, методов стимулирования сбыта (продаж), персональной продажи и методов связи с общественностью.</w:t>
      </w:r>
    </w:p>
    <w:p w:rsidR="00636DFC" w:rsidRPr="00636DFC" w:rsidRDefault="00636DFC" w:rsidP="00BD7273">
      <w:pPr>
        <w:spacing w:line="360" w:lineRule="auto"/>
        <w:ind w:firstLine="709"/>
        <w:jc w:val="both"/>
        <w:rPr>
          <w:rFonts w:ascii="Times New Roman" w:hAnsi="Times New Roman"/>
          <w:sz w:val="28"/>
          <w:szCs w:val="28"/>
        </w:rPr>
      </w:pPr>
      <w:bookmarkStart w:id="9" w:name="_Toc384640872"/>
      <w:bookmarkStart w:id="10" w:name="_Toc386200725"/>
      <w:bookmarkStart w:id="11" w:name="_Toc372810538"/>
      <w:r w:rsidRPr="00636DFC">
        <w:rPr>
          <w:rFonts w:ascii="Times New Roman" w:hAnsi="Times New Roman"/>
          <w:sz w:val="28"/>
          <w:szCs w:val="28"/>
        </w:rPr>
        <w:t>Реклама</w:t>
      </w:r>
      <w:bookmarkEnd w:id="9"/>
      <w:bookmarkEnd w:id="10"/>
      <w:bookmarkEnd w:id="11"/>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Реклама - любая оплачиваемая форма не персональной презентации и продвижения идей, товаров и услуг, осуществляемая конкретным заказчиком.</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«Реклама - это печатное, рукописное, устное или графическое осведомление о лице, товаре, услугах или общественном движении, открыто исходящее от рекламодателя и оплаченное им с целью увеличения сбыта, расширения клиентуры, получения голосов или публичного одобрения». В современных условиях реклама - необходимый элемент производственно-сбытовой деятельности, способ создания рынка сбыта, активное средство борьбы за рынок. Именно в силу этих ее функций рекламу называют двигателем торговли.</w:t>
      </w: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В рамках маркетинга реклама должна: во-первых, подготовить рынок (потребителя) к благоприятному восприятию нового товара; во-вторых, поддерживать спрос на высоком уровне на стадии массового производства товара; в-третьих, способствовать расширению рынка сбыта. В зависимости от стадии жизненного цикла товара меняются масштабы и интенсивность рекламы, соотношение между престижной рекламой (реклама фирмы-экспортера, компетентности ее персонала и т. д.) и товарной (т. е. рекламой конкретного товара); меняются также способы ее распространения, обновляются ее аргументы, подбираются более свежие, более оригинальные идеи.</w:t>
      </w:r>
    </w:p>
    <w:p w:rsidR="00636DFC" w:rsidRPr="00636DFC" w:rsidRDefault="00636DFC" w:rsidP="0096297B">
      <w:pPr>
        <w:spacing w:line="360" w:lineRule="auto"/>
        <w:ind w:firstLine="709"/>
        <w:jc w:val="both"/>
        <w:rPr>
          <w:rFonts w:ascii="Times New Roman" w:hAnsi="Times New Roman"/>
          <w:sz w:val="28"/>
          <w:szCs w:val="28"/>
        </w:rPr>
      </w:pPr>
      <w:r w:rsidRPr="00636DFC">
        <w:rPr>
          <w:rFonts w:ascii="Times New Roman" w:hAnsi="Times New Roman"/>
          <w:sz w:val="28"/>
          <w:szCs w:val="28"/>
        </w:rPr>
        <w:t>Хотя расходы на рекламу значительны, особенно при публикации объявлений в зарубежной прессе, участии на выставках и ярмарках и т. д., затраты эти вполне оправданны. Во-первых, отпущенные на рекламу средства включаются в калькуляцию цены товара, и продажа их соответствующего количества компенсирует затраты. Во-вторых, без рекламы торговля, как правило, идет вяло, приносит убытки, нередко многократно превосходящие расходы на рекламу</w:t>
      </w:r>
    </w:p>
    <w:p w:rsidR="00636DFC" w:rsidRPr="0096297B" w:rsidRDefault="00636DFC" w:rsidP="00BD7273">
      <w:pPr>
        <w:spacing w:line="360" w:lineRule="auto"/>
        <w:ind w:firstLine="709"/>
        <w:jc w:val="both"/>
        <w:rPr>
          <w:rFonts w:ascii="Times New Roman" w:hAnsi="Times New Roman"/>
          <w:b/>
          <w:bCs/>
          <w:sz w:val="28"/>
          <w:szCs w:val="28"/>
        </w:rPr>
      </w:pPr>
      <w:r w:rsidRPr="00636DFC">
        <w:rPr>
          <w:rFonts w:ascii="Times New Roman" w:hAnsi="Times New Roman"/>
          <w:sz w:val="28"/>
          <w:szCs w:val="28"/>
        </w:rPr>
        <w:br w:type="page"/>
      </w:r>
      <w:r w:rsidRPr="0096297B">
        <w:rPr>
          <w:rFonts w:ascii="Times New Roman" w:hAnsi="Times New Roman"/>
          <w:b/>
          <w:bCs/>
          <w:sz w:val="28"/>
          <w:szCs w:val="28"/>
        </w:rPr>
        <w:t>1.3. Роль и место маркетингового отдела в деятельности предприятия</w:t>
      </w:r>
    </w:p>
    <w:p w:rsidR="00636DFC" w:rsidRPr="00BD7273" w:rsidRDefault="00636DFC" w:rsidP="00BD7273">
      <w:pPr>
        <w:spacing w:line="360" w:lineRule="auto"/>
        <w:ind w:firstLine="709"/>
        <w:jc w:val="both"/>
        <w:rPr>
          <w:rFonts w:ascii="Times New Roman" w:hAnsi="Times New Roman"/>
          <w:sz w:val="28"/>
          <w:szCs w:val="28"/>
        </w:rPr>
      </w:pPr>
    </w:p>
    <w:p w:rsidR="00636DFC" w:rsidRPr="00636DFC" w:rsidRDefault="00636DFC" w:rsidP="00BD7273">
      <w:pPr>
        <w:spacing w:line="360" w:lineRule="auto"/>
        <w:ind w:firstLine="709"/>
        <w:jc w:val="both"/>
        <w:rPr>
          <w:rFonts w:ascii="Times New Roman" w:hAnsi="Times New Roman"/>
          <w:sz w:val="28"/>
          <w:szCs w:val="28"/>
        </w:rPr>
      </w:pPr>
      <w:r w:rsidRPr="00636DFC">
        <w:rPr>
          <w:rFonts w:ascii="Times New Roman" w:hAnsi="Times New Roman"/>
          <w:sz w:val="28"/>
          <w:szCs w:val="28"/>
        </w:rPr>
        <w:t>Эффективное управление производством в услови</w:t>
      </w:r>
      <w:r w:rsidRPr="00636DFC">
        <w:rPr>
          <w:rFonts w:ascii="Times New Roman" w:hAnsi="Times New Roman"/>
          <w:sz w:val="28"/>
          <w:szCs w:val="28"/>
        </w:rPr>
        <w:softHyphen/>
        <w:t>ях неустойчивой конъюнктуры рынка предполагает организацию специализированной маркетинговой службы на пред</w:t>
      </w:r>
      <w:r w:rsidRPr="00636DFC">
        <w:rPr>
          <w:rFonts w:ascii="Times New Roman" w:hAnsi="Times New Roman"/>
          <w:sz w:val="28"/>
          <w:szCs w:val="28"/>
        </w:rPr>
        <w:softHyphen/>
        <w:t xml:space="preserve">приятиях. </w:t>
      </w:r>
    </w:p>
    <w:p w:rsidR="00636DFC" w:rsidRDefault="00B300DB" w:rsidP="003810F0">
      <w:pPr>
        <w:spacing w:line="360" w:lineRule="auto"/>
        <w:ind w:firstLine="709"/>
        <w:jc w:val="both"/>
        <w:rPr>
          <w:rFonts w:ascii="Times New Roman" w:hAnsi="Times New Roman"/>
          <w:sz w:val="28"/>
          <w:szCs w:val="28"/>
        </w:rPr>
      </w:pPr>
      <w:r>
        <w:rPr>
          <w:rFonts w:ascii="Times New Roman" w:hAnsi="Times New Roman"/>
          <w:sz w:val="28"/>
          <w:szCs w:val="28"/>
        </w:rPr>
        <w:pict>
          <v:shape id="_x0000_s1079" type="#_x0000_t75" style="position:absolute;left:0;text-align:left;margin-left:45pt;margin-top:298.3pt;width:326.65pt;height:192.75pt;z-index:251630080">
            <v:imagedata r:id="rId7" o:title=""/>
            <w10:wrap type="topAndBottom"/>
          </v:shape>
        </w:pict>
      </w:r>
      <w:r w:rsidR="00636DFC" w:rsidRPr="00BD7273">
        <w:rPr>
          <w:rFonts w:ascii="Times New Roman" w:hAnsi="Times New Roman"/>
          <w:sz w:val="28"/>
          <w:szCs w:val="28"/>
        </w:rPr>
        <w:t>Обобщенная схема, характеризующая место и роль маркетинго</w:t>
      </w:r>
      <w:r w:rsidR="00636DFC" w:rsidRPr="00BD7273">
        <w:rPr>
          <w:rFonts w:ascii="Times New Roman" w:hAnsi="Times New Roman"/>
          <w:sz w:val="28"/>
          <w:szCs w:val="28"/>
        </w:rPr>
        <w:softHyphen/>
        <w:t xml:space="preserve">вых служб предприятия, представлена на рис. 3. </w:t>
      </w:r>
      <w:r w:rsidR="0096297B">
        <w:rPr>
          <w:rFonts w:ascii="Times New Roman" w:hAnsi="Times New Roman"/>
          <w:sz w:val="28"/>
          <w:szCs w:val="28"/>
        </w:rPr>
        <w:t xml:space="preserve">В этой схеме </w:t>
      </w:r>
      <w:r w:rsidR="00636DFC" w:rsidRPr="00BD7273">
        <w:rPr>
          <w:rFonts w:ascii="Times New Roman" w:hAnsi="Times New Roman"/>
          <w:sz w:val="28"/>
          <w:szCs w:val="28"/>
        </w:rPr>
        <w:t>не представлены кон</w:t>
      </w:r>
      <w:r w:rsidR="00636DFC" w:rsidRPr="00BD7273">
        <w:rPr>
          <w:rFonts w:ascii="Times New Roman" w:hAnsi="Times New Roman"/>
          <w:sz w:val="28"/>
          <w:szCs w:val="28"/>
        </w:rPr>
        <w:softHyphen/>
        <w:t>кретные структурные звенья предприятия, а указаны только важ</w:t>
      </w:r>
      <w:r w:rsidR="00636DFC" w:rsidRPr="00BD7273">
        <w:rPr>
          <w:rFonts w:ascii="Times New Roman" w:hAnsi="Times New Roman"/>
          <w:sz w:val="28"/>
          <w:szCs w:val="28"/>
        </w:rPr>
        <w:softHyphen/>
        <w:t>нейшие с точки зрения маркетинга функции управления. Руково</w:t>
      </w:r>
      <w:r w:rsidR="00636DFC" w:rsidRPr="00BD7273">
        <w:rPr>
          <w:rFonts w:ascii="Times New Roman" w:hAnsi="Times New Roman"/>
          <w:sz w:val="28"/>
          <w:szCs w:val="28"/>
        </w:rPr>
        <w:softHyphen/>
        <w:t>дитель маркетинговых служб выполняет опосредующие функции между подразделениями и сотрудниками предприятия, занимаю</w:t>
      </w:r>
      <w:r w:rsidR="00636DFC" w:rsidRPr="00BD7273">
        <w:rPr>
          <w:rFonts w:ascii="Times New Roman" w:hAnsi="Times New Roman"/>
          <w:sz w:val="28"/>
          <w:szCs w:val="28"/>
        </w:rPr>
        <w:softHyphen/>
        <w:t>щимися разработкой продукта, его производством, стимулирова</w:t>
      </w:r>
      <w:r w:rsidR="00636DFC" w:rsidRPr="00BD7273">
        <w:rPr>
          <w:rFonts w:ascii="Times New Roman" w:hAnsi="Times New Roman"/>
          <w:sz w:val="28"/>
          <w:szCs w:val="28"/>
        </w:rPr>
        <w:softHyphen/>
        <w:t>нием продаж, распределением, продажей, послепродажным обслу</w:t>
      </w:r>
      <w:r w:rsidR="00636DFC" w:rsidRPr="00BD7273">
        <w:rPr>
          <w:rFonts w:ascii="Times New Roman" w:hAnsi="Times New Roman"/>
          <w:sz w:val="28"/>
          <w:szCs w:val="28"/>
        </w:rPr>
        <w:softHyphen/>
        <w:t>живанием и потребителями продукции. При этом руководитель маркетинга и его аппарат отслеживают состояние внешней среды маркетинга, обращая в первую очередь внимание на деятельность конкурентов.</w:t>
      </w:r>
    </w:p>
    <w:p w:rsidR="00BD7273" w:rsidRDefault="00BD7273" w:rsidP="00BD7273">
      <w:pPr>
        <w:spacing w:line="360" w:lineRule="auto"/>
        <w:ind w:firstLine="709"/>
        <w:jc w:val="both"/>
        <w:rPr>
          <w:rFonts w:ascii="Times New Roman" w:hAnsi="Times New Roman"/>
          <w:sz w:val="28"/>
          <w:szCs w:val="28"/>
        </w:rPr>
      </w:pPr>
    </w:p>
    <w:p w:rsidR="00BD7273" w:rsidRDefault="00BD7273" w:rsidP="00BD7273">
      <w:pPr>
        <w:spacing w:line="360" w:lineRule="auto"/>
        <w:ind w:firstLine="709"/>
        <w:jc w:val="both"/>
        <w:rPr>
          <w:rFonts w:ascii="Times New Roman" w:hAnsi="Times New Roman"/>
          <w:sz w:val="28"/>
          <w:szCs w:val="28"/>
        </w:rPr>
      </w:pPr>
    </w:p>
    <w:p w:rsidR="00BD7273" w:rsidRDefault="00BD7273" w:rsidP="00BD7273">
      <w:pPr>
        <w:spacing w:line="360" w:lineRule="auto"/>
        <w:ind w:firstLine="709"/>
        <w:jc w:val="both"/>
        <w:rPr>
          <w:rFonts w:ascii="Times New Roman" w:hAnsi="Times New Roman"/>
          <w:sz w:val="28"/>
          <w:szCs w:val="28"/>
        </w:rPr>
      </w:pPr>
    </w:p>
    <w:p w:rsidR="003810F0" w:rsidRPr="00BD7273" w:rsidRDefault="003810F0" w:rsidP="003810F0">
      <w:pPr>
        <w:spacing w:line="360" w:lineRule="auto"/>
        <w:ind w:firstLine="709"/>
        <w:jc w:val="both"/>
        <w:rPr>
          <w:rFonts w:ascii="Times New Roman" w:hAnsi="Times New Roman"/>
          <w:sz w:val="28"/>
          <w:szCs w:val="28"/>
        </w:rPr>
      </w:pPr>
      <w:r w:rsidRPr="00BD7273">
        <w:rPr>
          <w:rFonts w:ascii="Times New Roman" w:hAnsi="Times New Roman"/>
          <w:sz w:val="28"/>
          <w:szCs w:val="28"/>
        </w:rPr>
        <w:t>Рис. 3. Место и роль маркетинга в системе управления предприятием</w:t>
      </w:r>
    </w:p>
    <w:p w:rsidR="003810F0" w:rsidRDefault="003810F0" w:rsidP="00BD7273">
      <w:pPr>
        <w:spacing w:line="360" w:lineRule="auto"/>
        <w:ind w:firstLine="709"/>
        <w:jc w:val="both"/>
        <w:rPr>
          <w:rFonts w:ascii="Times New Roman" w:hAnsi="Times New Roman"/>
          <w:sz w:val="28"/>
          <w:szCs w:val="28"/>
        </w:rPr>
      </w:pP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Задача службы маркетинга заключается в том, чтобы держать курс на потребителя, постоянно следить за тем, что ему нужно, а также следить за деятельностью конкурентов, определять слабые и сильные их стороны, исходя из этого</w:t>
      </w:r>
      <w:r w:rsidR="005D5922">
        <w:rPr>
          <w:rFonts w:ascii="Times New Roman" w:hAnsi="Times New Roman"/>
          <w:sz w:val="28"/>
          <w:szCs w:val="28"/>
        </w:rPr>
        <w:t>,</w:t>
      </w:r>
      <w:r w:rsidRPr="00BD7273">
        <w:rPr>
          <w:rFonts w:ascii="Times New Roman" w:hAnsi="Times New Roman"/>
          <w:sz w:val="28"/>
          <w:szCs w:val="28"/>
        </w:rPr>
        <w:t xml:space="preserve"> определять направление со</w:t>
      </w:r>
      <w:r w:rsidRPr="00BD7273">
        <w:rPr>
          <w:rFonts w:ascii="Times New Roman" w:hAnsi="Times New Roman"/>
          <w:sz w:val="28"/>
          <w:szCs w:val="28"/>
        </w:rPr>
        <w:softHyphen/>
        <w:t>вершенствования своей деятельности, доводить эту информацию до всех других подразделений предприятия. Таким образом, разра</w:t>
      </w:r>
      <w:r w:rsidRPr="00BD7273">
        <w:rPr>
          <w:rFonts w:ascii="Times New Roman" w:hAnsi="Times New Roman"/>
          <w:sz w:val="28"/>
          <w:szCs w:val="28"/>
        </w:rPr>
        <w:softHyphen/>
        <w:t>ботчики получают от маркетинговых служб информацию о разви</w:t>
      </w:r>
      <w:r w:rsidRPr="00BD7273">
        <w:rPr>
          <w:rFonts w:ascii="Times New Roman" w:hAnsi="Times New Roman"/>
          <w:sz w:val="28"/>
          <w:szCs w:val="28"/>
        </w:rPr>
        <w:softHyphen/>
        <w:t>тии продукта, о том, в каком направлении нужно совершенство</w:t>
      </w:r>
      <w:r w:rsidRPr="00BD7273">
        <w:rPr>
          <w:rFonts w:ascii="Times New Roman" w:hAnsi="Times New Roman"/>
          <w:sz w:val="28"/>
          <w:szCs w:val="28"/>
        </w:rPr>
        <w:softHyphen/>
        <w:t>вать выпускаемую продукцию</w:t>
      </w:r>
      <w:r w:rsidR="005D5922">
        <w:rPr>
          <w:rFonts w:ascii="Times New Roman" w:hAnsi="Times New Roman"/>
          <w:sz w:val="28"/>
          <w:szCs w:val="28"/>
        </w:rPr>
        <w:t>,</w:t>
      </w:r>
      <w:r w:rsidRPr="00BD7273">
        <w:rPr>
          <w:rFonts w:ascii="Times New Roman" w:hAnsi="Times New Roman"/>
          <w:sz w:val="28"/>
          <w:szCs w:val="28"/>
        </w:rPr>
        <w:t xml:space="preserve"> и какую новую разрабатывать. Про</w:t>
      </w:r>
      <w:r w:rsidRPr="00BD7273">
        <w:rPr>
          <w:rFonts w:ascii="Times New Roman" w:hAnsi="Times New Roman"/>
          <w:sz w:val="28"/>
          <w:szCs w:val="28"/>
        </w:rPr>
        <w:softHyphen/>
        <w:t>изводственники узнают, какой должен быть ассортимент выпуска</w:t>
      </w:r>
      <w:r w:rsidRPr="00BD7273">
        <w:rPr>
          <w:rFonts w:ascii="Times New Roman" w:hAnsi="Times New Roman"/>
          <w:sz w:val="28"/>
          <w:szCs w:val="28"/>
        </w:rPr>
        <w:softHyphen/>
        <w:t>емой продукции, каковы сроки ее обновления. Подразделения, связанные с ценовой политикой, исходя из информации, получен</w:t>
      </w:r>
      <w:r w:rsidRPr="00BD7273">
        <w:rPr>
          <w:rFonts w:ascii="Times New Roman" w:hAnsi="Times New Roman"/>
          <w:sz w:val="28"/>
          <w:szCs w:val="28"/>
        </w:rPr>
        <w:softHyphen/>
        <w:t>ной от службы маркетинга, должн</w:t>
      </w:r>
      <w:r w:rsidR="005D5922">
        <w:rPr>
          <w:rFonts w:ascii="Times New Roman" w:hAnsi="Times New Roman"/>
          <w:sz w:val="28"/>
          <w:szCs w:val="28"/>
        </w:rPr>
        <w:t>ы уметь правильно определять цен</w:t>
      </w:r>
      <w:r w:rsidRPr="00BD7273">
        <w:rPr>
          <w:rFonts w:ascii="Times New Roman" w:hAnsi="Times New Roman"/>
          <w:sz w:val="28"/>
          <w:szCs w:val="28"/>
        </w:rPr>
        <w:t>ы. Кадровая служба соответственно решает вопросы увольне</w:t>
      </w:r>
      <w:r w:rsidRPr="00BD7273">
        <w:rPr>
          <w:rFonts w:ascii="Times New Roman" w:hAnsi="Times New Roman"/>
          <w:sz w:val="28"/>
          <w:szCs w:val="28"/>
        </w:rPr>
        <w:softHyphen/>
        <w:t>ния и найма, переквалификации и т.д. В то же время служба мар</w:t>
      </w:r>
      <w:r w:rsidRPr="00BD7273">
        <w:rPr>
          <w:rFonts w:ascii="Times New Roman" w:hAnsi="Times New Roman"/>
          <w:sz w:val="28"/>
          <w:szCs w:val="28"/>
        </w:rPr>
        <w:softHyphen/>
        <w:t>кетинга должна точно представлять возможности предприятия, чтобы, занимаясь его развитием, не оторваться от реальной жизни предприятия. Рассмотренная схема очень важна как база, основа маркетинговой деятельности. Исходя из этой основы, можно со</w:t>
      </w:r>
      <w:r w:rsidRPr="00BD7273">
        <w:rPr>
          <w:rFonts w:ascii="Times New Roman" w:hAnsi="Times New Roman"/>
          <w:sz w:val="28"/>
          <w:szCs w:val="28"/>
        </w:rPr>
        <w:softHyphen/>
        <w:t>ставлять также и должностные инструкции. Это не означает, ко</w:t>
      </w:r>
      <w:r w:rsidRPr="00BD7273">
        <w:rPr>
          <w:rFonts w:ascii="Times New Roman" w:hAnsi="Times New Roman"/>
          <w:sz w:val="28"/>
          <w:szCs w:val="28"/>
        </w:rPr>
        <w:softHyphen/>
        <w:t>нечно, что производственные и функциональные звенья предпри</w:t>
      </w:r>
      <w:r w:rsidRPr="00BD7273">
        <w:rPr>
          <w:rFonts w:ascii="Times New Roman" w:hAnsi="Times New Roman"/>
          <w:sz w:val="28"/>
          <w:szCs w:val="28"/>
        </w:rPr>
        <w:softHyphen/>
        <w:t>ятия самостоятельно не могут осуществлять связь с потребителя</w:t>
      </w:r>
      <w:r w:rsidRPr="00BD7273">
        <w:rPr>
          <w:rFonts w:ascii="Times New Roman" w:hAnsi="Times New Roman"/>
          <w:sz w:val="28"/>
          <w:szCs w:val="28"/>
        </w:rPr>
        <w:softHyphen/>
        <w:t>ми, не изучают ситуацию у конкурентов и т.п.</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Однако эта их деятельность направляется и координируется руководителем маркетинговых служб, сотрудники которых прово</w:t>
      </w:r>
      <w:r w:rsidRPr="00BD7273">
        <w:rPr>
          <w:rFonts w:ascii="Times New Roman" w:hAnsi="Times New Roman"/>
          <w:sz w:val="28"/>
          <w:szCs w:val="28"/>
        </w:rPr>
        <w:softHyphen/>
        <w:t>дят также конкретные маркетинговые исследования.</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Таким образом, маркетинг является ведущей функцией, опре</w:t>
      </w:r>
      <w:r w:rsidRPr="00BD7273">
        <w:rPr>
          <w:rFonts w:ascii="Times New Roman" w:hAnsi="Times New Roman"/>
          <w:sz w:val="28"/>
          <w:szCs w:val="28"/>
        </w:rPr>
        <w:softHyphen/>
        <w:t>деляющей техническую, производственную политику предпри</w:t>
      </w:r>
      <w:r w:rsidRPr="00BD7273">
        <w:rPr>
          <w:rFonts w:ascii="Times New Roman" w:hAnsi="Times New Roman"/>
          <w:sz w:val="28"/>
          <w:szCs w:val="28"/>
        </w:rPr>
        <w:softHyphen/>
        <w:t>ятия, стиль и характер управления всей предпринимательской де</w:t>
      </w:r>
      <w:r w:rsidRPr="00BD7273">
        <w:rPr>
          <w:rFonts w:ascii="Times New Roman" w:hAnsi="Times New Roman"/>
          <w:sz w:val="28"/>
          <w:szCs w:val="28"/>
        </w:rPr>
        <w:softHyphen/>
        <w:t>ятельностью. Специалисты по маркетингу находятся в начале, а не только в конце производственного цикла. Они должны установить и довести до каждого работника, каким потребитель хочет видеть данный продукт, какую цену он готов платить и где и когда потребуется этот продукт.</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Маркетинговые службы оказывают влияние на реализацию всех важнейших функций предприятия.</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Исследования показывают, что в структуре управления марке</w:t>
      </w:r>
      <w:r w:rsidRPr="00BD7273">
        <w:rPr>
          <w:rFonts w:ascii="Times New Roman" w:hAnsi="Times New Roman"/>
          <w:sz w:val="28"/>
          <w:szCs w:val="28"/>
        </w:rPr>
        <w:softHyphen/>
        <w:t xml:space="preserve">тинговой службой предприятий целесообразны следующие функциональные подразделения: </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1. Маркетинговая группа (группа изучения рынка), которая создается на базе планово-экономического отдела хозяйств.</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2. Служба сбыта для выполнения следующих функциональных задач: органи</w:t>
      </w:r>
      <w:r w:rsidRPr="00BD7273">
        <w:rPr>
          <w:rFonts w:ascii="Times New Roman" w:hAnsi="Times New Roman"/>
          <w:sz w:val="28"/>
          <w:szCs w:val="28"/>
        </w:rPr>
        <w:softHyphen/>
        <w:t>зация продаж; сбор информации о потенциальных покупателях, изучение их вку</w:t>
      </w:r>
      <w:r w:rsidRPr="00BD7273">
        <w:rPr>
          <w:rFonts w:ascii="Times New Roman" w:hAnsi="Times New Roman"/>
          <w:sz w:val="28"/>
          <w:szCs w:val="28"/>
        </w:rPr>
        <w:softHyphen/>
        <w:t>сов и потребностей; сбор информации о внешних и внутренних конкурентах; первичный анализ и систематизация собранной информации; организация рек</w:t>
      </w:r>
      <w:r w:rsidRPr="00BD7273">
        <w:rPr>
          <w:rFonts w:ascii="Times New Roman" w:hAnsi="Times New Roman"/>
          <w:sz w:val="28"/>
          <w:szCs w:val="28"/>
        </w:rPr>
        <w:softHyphen/>
        <w:t>ламы; изучение стандартов качества и нормативно-правовых документов.</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Функциональные задачи маркетинговой группы:</w:t>
      </w:r>
    </w:p>
    <w:p w:rsidR="00BD7273" w:rsidRPr="00BD7273" w:rsidRDefault="00BD7273" w:rsidP="005D5922">
      <w:pPr>
        <w:numPr>
          <w:ilvl w:val="0"/>
          <w:numId w:val="16"/>
        </w:numPr>
        <w:tabs>
          <w:tab w:val="clear" w:pos="1500"/>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постановка целей и задач предприятия с учетом тенденций развития на краткосрочный и ближайший периоды, дальнюю перспективу;</w:t>
      </w:r>
    </w:p>
    <w:p w:rsidR="00BD7273" w:rsidRPr="00BD7273" w:rsidRDefault="00BD7273" w:rsidP="005D5922">
      <w:pPr>
        <w:numPr>
          <w:ilvl w:val="0"/>
          <w:numId w:val="16"/>
        </w:numPr>
        <w:tabs>
          <w:tab w:val="clear" w:pos="1500"/>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анализ и оценка собственных возможностей предприятия, в первую очередь производственных, экономических, материально-ресурсных, кадровых;</w:t>
      </w:r>
    </w:p>
    <w:p w:rsidR="00BD7273" w:rsidRPr="00BD7273" w:rsidRDefault="00BD7273" w:rsidP="005D5922">
      <w:pPr>
        <w:numPr>
          <w:ilvl w:val="0"/>
          <w:numId w:val="16"/>
        </w:numPr>
        <w:tabs>
          <w:tab w:val="clear" w:pos="1500"/>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разработка стратегии и тактики маркетинговой деятельности приме</w:t>
      </w:r>
      <w:r w:rsidRPr="00BD7273">
        <w:rPr>
          <w:rFonts w:ascii="Times New Roman" w:hAnsi="Times New Roman"/>
          <w:sz w:val="28"/>
          <w:szCs w:val="28"/>
        </w:rPr>
        <w:softHyphen/>
        <w:t>нительно к специфике и условиям своего предприятия;</w:t>
      </w:r>
    </w:p>
    <w:p w:rsidR="00BD7273" w:rsidRPr="00BD7273" w:rsidRDefault="00BD7273" w:rsidP="005D5922">
      <w:pPr>
        <w:numPr>
          <w:ilvl w:val="0"/>
          <w:numId w:val="16"/>
        </w:numPr>
        <w:tabs>
          <w:tab w:val="clear" w:pos="1500"/>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создание банка данных для систематизации и анализа всей коммерческо-экономической информации, по конъюнктуре потенциальных рынков сбыта;</w:t>
      </w:r>
    </w:p>
    <w:p w:rsidR="00BD7273" w:rsidRPr="00BD7273" w:rsidRDefault="00BD7273" w:rsidP="005D5922">
      <w:pPr>
        <w:numPr>
          <w:ilvl w:val="0"/>
          <w:numId w:val="16"/>
        </w:numPr>
        <w:tabs>
          <w:tab w:val="clear" w:pos="1500"/>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ориентация производства на удовлетворение запросов потребителей,</w:t>
      </w:r>
    </w:p>
    <w:p w:rsidR="00BD7273" w:rsidRPr="00BD7273" w:rsidRDefault="00BD7273" w:rsidP="005D5922">
      <w:pPr>
        <w:numPr>
          <w:ilvl w:val="0"/>
          <w:numId w:val="16"/>
        </w:numPr>
        <w:spacing w:line="360" w:lineRule="auto"/>
        <w:ind w:left="0" w:firstLine="720"/>
        <w:jc w:val="both"/>
        <w:rPr>
          <w:rFonts w:ascii="Times New Roman" w:hAnsi="Times New Roman"/>
          <w:sz w:val="28"/>
          <w:szCs w:val="28"/>
        </w:rPr>
      </w:pPr>
      <w:r w:rsidRPr="00BD7273">
        <w:rPr>
          <w:rFonts w:ascii="Times New Roman" w:hAnsi="Times New Roman"/>
          <w:sz w:val="28"/>
          <w:szCs w:val="28"/>
        </w:rPr>
        <w:t>рост эффективности предпринимательской деятельности, прибыли и доходов, повышение конкурентоспособности предприятия;</w:t>
      </w:r>
    </w:p>
    <w:p w:rsidR="00BD7273" w:rsidRPr="00BD7273" w:rsidRDefault="00BD7273" w:rsidP="005D5922">
      <w:pPr>
        <w:numPr>
          <w:ilvl w:val="0"/>
          <w:numId w:val="16"/>
        </w:numPr>
        <w:spacing w:line="360" w:lineRule="auto"/>
        <w:ind w:left="0" w:firstLine="720"/>
        <w:jc w:val="both"/>
        <w:rPr>
          <w:rFonts w:ascii="Times New Roman" w:hAnsi="Times New Roman"/>
          <w:sz w:val="28"/>
          <w:szCs w:val="28"/>
        </w:rPr>
      </w:pPr>
      <w:r w:rsidRPr="00BD7273">
        <w:rPr>
          <w:rFonts w:ascii="Times New Roman" w:hAnsi="Times New Roman"/>
          <w:sz w:val="28"/>
          <w:szCs w:val="28"/>
        </w:rPr>
        <w:t>обучение персонала предприятия методам и принципам маркетинго</w:t>
      </w:r>
      <w:r w:rsidRPr="00BD7273">
        <w:rPr>
          <w:rFonts w:ascii="Times New Roman" w:hAnsi="Times New Roman"/>
          <w:sz w:val="28"/>
          <w:szCs w:val="28"/>
        </w:rPr>
        <w:softHyphen/>
        <w:t>вой работы.</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Организация деятельности маркетинговой группы зависит от многих фак</w:t>
      </w:r>
      <w:r w:rsidRPr="00BD7273">
        <w:rPr>
          <w:rFonts w:ascii="Times New Roman" w:hAnsi="Times New Roman"/>
          <w:sz w:val="28"/>
          <w:szCs w:val="28"/>
        </w:rPr>
        <w:softHyphen/>
        <w:t>торов: размера предприятия, видов и объемов производимой продукции, ме</w:t>
      </w:r>
      <w:r w:rsidRPr="00BD7273">
        <w:rPr>
          <w:rFonts w:ascii="Times New Roman" w:hAnsi="Times New Roman"/>
          <w:sz w:val="28"/>
          <w:szCs w:val="28"/>
        </w:rPr>
        <w:softHyphen/>
        <w:t>тодов ее сбыта и технического обслуживания, специфики рынков сбыта и групп покупателей, условий конкуренции.</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Структура службы сбыта включает:</w:t>
      </w:r>
    </w:p>
    <w:p w:rsidR="00BD7273" w:rsidRPr="00BD7273" w:rsidRDefault="00BD7273" w:rsidP="005D5922">
      <w:pPr>
        <w:numPr>
          <w:ilvl w:val="0"/>
          <w:numId w:val="16"/>
        </w:numPr>
        <w:tabs>
          <w:tab w:val="clear" w:pos="1500"/>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специалистов по анализу и прогнозу конъюнктуры рынка для органи</w:t>
      </w:r>
      <w:r w:rsidRPr="00BD7273">
        <w:rPr>
          <w:rFonts w:ascii="Times New Roman" w:hAnsi="Times New Roman"/>
          <w:sz w:val="28"/>
          <w:szCs w:val="28"/>
        </w:rPr>
        <w:softHyphen/>
        <w:t>зации рекламы, сбора информации о конкурентах, расчета индексов позиционной конкурентоспособности товаропроизводителей, обработ</w:t>
      </w:r>
      <w:r w:rsidRPr="00BD7273">
        <w:rPr>
          <w:rFonts w:ascii="Times New Roman" w:hAnsi="Times New Roman"/>
          <w:sz w:val="28"/>
          <w:szCs w:val="28"/>
        </w:rPr>
        <w:softHyphen/>
        <w:t>ки информации, поступающей от сбытовых и производственных под</w:t>
      </w:r>
      <w:r w:rsidRPr="00BD7273">
        <w:rPr>
          <w:rFonts w:ascii="Times New Roman" w:hAnsi="Times New Roman"/>
          <w:sz w:val="28"/>
          <w:szCs w:val="28"/>
        </w:rPr>
        <w:softHyphen/>
        <w:t>разделений, с целью подготовки оперативных анализов и прогнозов для руководства хозяйств;</w:t>
      </w:r>
    </w:p>
    <w:p w:rsidR="00BD7273" w:rsidRPr="00BD7273" w:rsidRDefault="00BD7273" w:rsidP="005D5922">
      <w:pPr>
        <w:numPr>
          <w:ilvl w:val="0"/>
          <w:numId w:val="16"/>
        </w:numPr>
        <w:tabs>
          <w:tab w:val="clear" w:pos="1500"/>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специалистов по организации продаж произведенной продукции че</w:t>
      </w:r>
      <w:r w:rsidRPr="00BD7273">
        <w:rPr>
          <w:rFonts w:ascii="Times New Roman" w:hAnsi="Times New Roman"/>
          <w:sz w:val="28"/>
          <w:szCs w:val="28"/>
        </w:rPr>
        <w:softHyphen/>
        <w:t>рез мелкооптовую и розничную торговлю, сбору информации на рынке, продажам закупленной у населения продукции, перепродажи не</w:t>
      </w:r>
      <w:r w:rsidRPr="00BD7273">
        <w:rPr>
          <w:rFonts w:ascii="Times New Roman" w:hAnsi="Times New Roman"/>
          <w:sz w:val="28"/>
          <w:szCs w:val="28"/>
        </w:rPr>
        <w:softHyphen/>
        <w:t>продовольственных товаров.</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 xml:space="preserve">Служба сбыта должна приносить предприятиям прибыль от </w:t>
      </w:r>
      <w:r w:rsidR="005D5922" w:rsidRPr="00BD7273">
        <w:rPr>
          <w:rFonts w:ascii="Times New Roman" w:hAnsi="Times New Roman"/>
          <w:sz w:val="28"/>
          <w:szCs w:val="28"/>
        </w:rPr>
        <w:t>реализации,</w:t>
      </w:r>
      <w:r w:rsidRPr="00BD7273">
        <w:rPr>
          <w:rFonts w:ascii="Times New Roman" w:hAnsi="Times New Roman"/>
          <w:sz w:val="28"/>
          <w:szCs w:val="28"/>
        </w:rPr>
        <w:t xml:space="preserve"> произведенной в других хозяйствах продукции, а также от самостоя</w:t>
      </w:r>
      <w:r w:rsidRPr="00BD7273">
        <w:rPr>
          <w:rFonts w:ascii="Times New Roman" w:hAnsi="Times New Roman"/>
          <w:sz w:val="28"/>
          <w:szCs w:val="28"/>
        </w:rPr>
        <w:softHyphen/>
        <w:t>тельно проводимых посреднических операций.</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Одна из основных задач системы управления маркетингом на предприятиях -  защита от предпринима</w:t>
      </w:r>
      <w:r w:rsidRPr="00BD7273">
        <w:rPr>
          <w:rFonts w:ascii="Times New Roman" w:hAnsi="Times New Roman"/>
          <w:sz w:val="28"/>
          <w:szCs w:val="28"/>
        </w:rPr>
        <w:softHyphen/>
        <w:t>тельского риска.</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В оптовой торговле эту защиту целесообразно осуществлять путем заклю</w:t>
      </w:r>
      <w:r w:rsidRPr="00BD7273">
        <w:rPr>
          <w:rFonts w:ascii="Times New Roman" w:hAnsi="Times New Roman"/>
          <w:sz w:val="28"/>
          <w:szCs w:val="28"/>
        </w:rPr>
        <w:softHyphen/>
        <w:t>чения специальных контрактов-сделок, предусматривающих возмещение упу</w:t>
      </w:r>
      <w:r w:rsidRPr="00BD7273">
        <w:rPr>
          <w:rFonts w:ascii="Times New Roman" w:hAnsi="Times New Roman"/>
          <w:sz w:val="28"/>
          <w:szCs w:val="28"/>
        </w:rPr>
        <w:softHyphen/>
        <w:t>щенной прибыли вследствие инфляционных процессов при поставках продукции «вперед» с последующей их оплатой, а также спе</w:t>
      </w:r>
      <w:r w:rsidRPr="00BD7273">
        <w:rPr>
          <w:rFonts w:ascii="Times New Roman" w:hAnsi="Times New Roman"/>
          <w:sz w:val="28"/>
          <w:szCs w:val="28"/>
        </w:rPr>
        <w:softHyphen/>
        <w:t>циальных положений, предусматривающих компенсацию упущенной прибыли за счет виновной стороны в случае нарушения заключенных договоров.</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В мелкооптовой и розничной торговле эффективными будут следующие защитные мероприятия:</w:t>
      </w:r>
    </w:p>
    <w:p w:rsidR="00BD7273" w:rsidRPr="00BD7273" w:rsidRDefault="00BD7273" w:rsidP="005D5922">
      <w:pPr>
        <w:numPr>
          <w:ilvl w:val="0"/>
          <w:numId w:val="16"/>
        </w:numPr>
        <w:tabs>
          <w:tab w:val="clear" w:pos="1500"/>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предоставление агентам по сбыту и продавцам еженедельных котиро</w:t>
      </w:r>
      <w:r w:rsidRPr="00BD7273">
        <w:rPr>
          <w:rFonts w:ascii="Times New Roman" w:hAnsi="Times New Roman"/>
          <w:sz w:val="28"/>
          <w:szCs w:val="28"/>
        </w:rPr>
        <w:softHyphen/>
        <w:t>вок цен с прогнозом тенденций их изменения на ближайшие 10 дней, а в период массового созревания урожая — через 2—5 дней;</w:t>
      </w:r>
    </w:p>
    <w:p w:rsidR="00BD7273" w:rsidRPr="00BD7273" w:rsidRDefault="00BD7273" w:rsidP="005D5922">
      <w:pPr>
        <w:numPr>
          <w:ilvl w:val="0"/>
          <w:numId w:val="16"/>
        </w:numPr>
        <w:tabs>
          <w:tab w:val="clear" w:pos="1500"/>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использование каналов мобильной связи с руководством в случае воз</w:t>
      </w:r>
      <w:r w:rsidRPr="00BD7273">
        <w:rPr>
          <w:rFonts w:ascii="Times New Roman" w:hAnsi="Times New Roman"/>
          <w:sz w:val="28"/>
          <w:szCs w:val="28"/>
        </w:rPr>
        <w:softHyphen/>
        <w:t>никновения непредвиденных ситуаций;</w:t>
      </w:r>
    </w:p>
    <w:p w:rsidR="00BD7273" w:rsidRPr="00BD7273" w:rsidRDefault="00BD7273" w:rsidP="005D5922">
      <w:pPr>
        <w:numPr>
          <w:ilvl w:val="0"/>
          <w:numId w:val="16"/>
        </w:numPr>
        <w:tabs>
          <w:tab w:val="clear" w:pos="1500"/>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заключение долгосрочных контрактов только с наиболее опытными, проверенными сотрудниками;</w:t>
      </w:r>
    </w:p>
    <w:p w:rsidR="00BD7273" w:rsidRPr="00BD7273" w:rsidRDefault="00BD7273" w:rsidP="005D5922">
      <w:pPr>
        <w:numPr>
          <w:ilvl w:val="0"/>
          <w:numId w:val="16"/>
        </w:numPr>
        <w:tabs>
          <w:tab w:val="clear" w:pos="1500"/>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введение пороговой цены продажи.</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Что касается структур управления маркетингом, то в настоящее время в отечественной и зарубежной практике получили распространение следующие направления.</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Функциональная ориентация — как наиболее предпочтительный ва</w:t>
      </w:r>
      <w:r w:rsidRPr="00BD7273">
        <w:rPr>
          <w:rFonts w:ascii="Times New Roman" w:hAnsi="Times New Roman"/>
          <w:sz w:val="28"/>
          <w:szCs w:val="28"/>
        </w:rPr>
        <w:softHyphen/>
        <w:t>риант для небольших предприятий, формирующих свою мар</w:t>
      </w:r>
      <w:r w:rsidRPr="00BD7273">
        <w:rPr>
          <w:rFonts w:ascii="Times New Roman" w:hAnsi="Times New Roman"/>
          <w:sz w:val="28"/>
          <w:szCs w:val="28"/>
        </w:rPr>
        <w:softHyphen/>
        <w:t>кетинговую службу; при этом разнообразие производимой и продава</w:t>
      </w:r>
      <w:r w:rsidRPr="00BD7273">
        <w:rPr>
          <w:rFonts w:ascii="Times New Roman" w:hAnsi="Times New Roman"/>
          <w:sz w:val="28"/>
          <w:szCs w:val="28"/>
        </w:rPr>
        <w:softHyphen/>
        <w:t>емой предприятием продукции, а также число рынков невелико. Функциональная организация маркетинга является наиболее простой, однако ее эф</w:t>
      </w:r>
      <w:r w:rsidRPr="00BD7273">
        <w:rPr>
          <w:rFonts w:ascii="Times New Roman" w:hAnsi="Times New Roman"/>
          <w:sz w:val="28"/>
          <w:szCs w:val="28"/>
        </w:rPr>
        <w:softHyphen/>
        <w:t>фективность падает по мере роста номенклатуры выпускаемых продуктов и расширения числа рынков сбыта, поскольку отсутствует лицо (кроме самого руководителя подразделения маркетин</w:t>
      </w:r>
      <w:r w:rsidRPr="00BD7273">
        <w:rPr>
          <w:rFonts w:ascii="Times New Roman" w:hAnsi="Times New Roman"/>
          <w:sz w:val="28"/>
          <w:szCs w:val="28"/>
        </w:rPr>
        <w:softHyphen/>
        <w:t>га), отвечающее за маркетинг отдельных продуктов в целом или за маркетинговую деятельность на определенных рынках.</w:t>
      </w:r>
    </w:p>
    <w:p w:rsidR="00BD7273" w:rsidRPr="00BD7273" w:rsidRDefault="005D5922" w:rsidP="00BD7273">
      <w:pPr>
        <w:spacing w:line="360" w:lineRule="auto"/>
        <w:ind w:firstLine="709"/>
        <w:jc w:val="both"/>
        <w:rPr>
          <w:rFonts w:ascii="Times New Roman" w:hAnsi="Times New Roman"/>
          <w:sz w:val="28"/>
          <w:szCs w:val="28"/>
        </w:rPr>
      </w:pPr>
      <w:r>
        <w:rPr>
          <w:rFonts w:ascii="Times New Roman" w:hAnsi="Times New Roman"/>
          <w:sz w:val="28"/>
          <w:szCs w:val="28"/>
        </w:rPr>
        <w:t xml:space="preserve">Схема функциональной </w:t>
      </w:r>
      <w:r w:rsidR="00BD7273" w:rsidRPr="00BD7273">
        <w:rPr>
          <w:rFonts w:ascii="Times New Roman" w:hAnsi="Times New Roman"/>
          <w:sz w:val="28"/>
          <w:szCs w:val="28"/>
        </w:rPr>
        <w:t>структуры управления маркетингом представлена на рис. 4.</w:t>
      </w:r>
    </w:p>
    <w:p w:rsidR="00BD7273" w:rsidRPr="00BD7273" w:rsidRDefault="00B300DB" w:rsidP="00BD7273">
      <w:pPr>
        <w:spacing w:line="360" w:lineRule="auto"/>
        <w:ind w:firstLine="709"/>
        <w:jc w:val="both"/>
        <w:rPr>
          <w:rFonts w:ascii="Times New Roman" w:hAnsi="Times New Roman"/>
          <w:sz w:val="28"/>
          <w:szCs w:val="28"/>
        </w:rPr>
      </w:pPr>
      <w:r>
        <w:rPr>
          <w:rFonts w:ascii="Times New Roman" w:hAnsi="Times New Roman"/>
          <w:sz w:val="28"/>
          <w:szCs w:val="28"/>
        </w:rPr>
        <w:pict>
          <v:shape id="_x0000_s1080" type="#_x0000_t75" style="position:absolute;left:0;text-align:left;margin-left:98.5pt;margin-top:5pt;width:273.6pt;height:149.85pt;z-index:251631104">
            <v:imagedata r:id="rId8" o:title=""/>
            <w10:wrap type="topAndBottom"/>
          </v:shape>
        </w:pict>
      </w:r>
    </w:p>
    <w:p w:rsidR="00BD7273" w:rsidRPr="00BD7273" w:rsidRDefault="005D5922" w:rsidP="00BD7273">
      <w:pPr>
        <w:spacing w:line="360" w:lineRule="auto"/>
        <w:ind w:firstLine="709"/>
        <w:jc w:val="both"/>
        <w:rPr>
          <w:rFonts w:ascii="Times New Roman" w:hAnsi="Times New Roman"/>
          <w:sz w:val="28"/>
          <w:szCs w:val="28"/>
        </w:rPr>
      </w:pPr>
      <w:r>
        <w:rPr>
          <w:rFonts w:ascii="Times New Roman" w:hAnsi="Times New Roman"/>
          <w:sz w:val="28"/>
          <w:szCs w:val="28"/>
        </w:rPr>
        <w:t xml:space="preserve">   Рис. 4. Функциональная </w:t>
      </w:r>
      <w:r w:rsidR="00BD7273" w:rsidRPr="00BD7273">
        <w:rPr>
          <w:rFonts w:ascii="Times New Roman" w:hAnsi="Times New Roman"/>
          <w:sz w:val="28"/>
          <w:szCs w:val="28"/>
        </w:rPr>
        <w:t>структура управления маркетингом</w:t>
      </w:r>
    </w:p>
    <w:p w:rsidR="00BD7273" w:rsidRPr="00BD7273" w:rsidRDefault="00BD7273" w:rsidP="00BD7273">
      <w:pPr>
        <w:spacing w:line="360" w:lineRule="auto"/>
        <w:ind w:firstLine="709"/>
        <w:jc w:val="both"/>
        <w:rPr>
          <w:rFonts w:ascii="Times New Roman" w:hAnsi="Times New Roman"/>
          <w:sz w:val="28"/>
          <w:szCs w:val="28"/>
        </w:rPr>
      </w:pP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Товарная ориентация управления, которая заключается в том, что каждой продукции или группе сходных товаров назначается маркетолог; при такой  ориентации маркетинга работники специализируются и имеют возможность координировать свои усилия для решения об</w:t>
      </w:r>
      <w:r w:rsidRPr="00BD7273">
        <w:rPr>
          <w:rFonts w:ascii="Times New Roman" w:hAnsi="Times New Roman"/>
          <w:sz w:val="28"/>
          <w:szCs w:val="28"/>
        </w:rPr>
        <w:softHyphen/>
        <w:t>щих задач предприятия; она эффективна, когда требования к рекла</w:t>
      </w:r>
      <w:r w:rsidRPr="00BD7273">
        <w:rPr>
          <w:rFonts w:ascii="Times New Roman" w:hAnsi="Times New Roman"/>
          <w:sz w:val="28"/>
          <w:szCs w:val="28"/>
        </w:rPr>
        <w:softHyphen/>
        <w:t>ме, организации сбыта и обслуживания существенно различны для каждого товара.</w:t>
      </w:r>
    </w:p>
    <w:p w:rsidR="00BD7273" w:rsidRPr="00BD7273" w:rsidRDefault="005D5922" w:rsidP="00BD7273">
      <w:pPr>
        <w:spacing w:line="360" w:lineRule="auto"/>
        <w:ind w:firstLine="709"/>
        <w:jc w:val="both"/>
        <w:rPr>
          <w:rFonts w:ascii="Times New Roman" w:hAnsi="Times New Roman"/>
          <w:sz w:val="28"/>
          <w:szCs w:val="28"/>
        </w:rPr>
      </w:pPr>
      <w:r>
        <w:rPr>
          <w:rFonts w:ascii="Times New Roman" w:hAnsi="Times New Roman"/>
          <w:sz w:val="28"/>
          <w:szCs w:val="28"/>
        </w:rPr>
        <w:t xml:space="preserve">Преимущества данного типа </w:t>
      </w:r>
      <w:r w:rsidR="00BD7273" w:rsidRPr="00BD7273">
        <w:rPr>
          <w:rFonts w:ascii="Times New Roman" w:hAnsi="Times New Roman"/>
          <w:sz w:val="28"/>
          <w:szCs w:val="28"/>
        </w:rPr>
        <w:t>структуры управления состоят в следующем:</w:t>
      </w:r>
    </w:p>
    <w:p w:rsidR="00BD7273" w:rsidRPr="00BD7273" w:rsidRDefault="00BD7273" w:rsidP="005D5922">
      <w:pPr>
        <w:numPr>
          <w:ilvl w:val="0"/>
          <w:numId w:val="19"/>
        </w:numPr>
        <w:tabs>
          <w:tab w:val="clear" w:pos="1429"/>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управляющий может быстро реагировать на требования рынка;</w:t>
      </w:r>
    </w:p>
    <w:p w:rsidR="00BD7273" w:rsidRPr="00BD7273" w:rsidRDefault="00BD7273" w:rsidP="005D5922">
      <w:pPr>
        <w:numPr>
          <w:ilvl w:val="0"/>
          <w:numId w:val="19"/>
        </w:numPr>
        <w:tabs>
          <w:tab w:val="clear" w:pos="1429"/>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в поле зрения управляющего постоянно находятся все модели продукта, как пользующиеся повышенным спросом, так и ме</w:t>
      </w:r>
      <w:r w:rsidRPr="00BD7273">
        <w:rPr>
          <w:rFonts w:ascii="Times New Roman" w:hAnsi="Times New Roman"/>
          <w:sz w:val="28"/>
          <w:szCs w:val="28"/>
        </w:rPr>
        <w:softHyphen/>
        <w:t>нее популярные у покупателей;</w:t>
      </w:r>
    </w:p>
    <w:p w:rsidR="00BD7273" w:rsidRPr="00BD7273" w:rsidRDefault="00BD7273" w:rsidP="005D5922">
      <w:pPr>
        <w:numPr>
          <w:ilvl w:val="0"/>
          <w:numId w:val="19"/>
        </w:numPr>
        <w:tabs>
          <w:tab w:val="clear" w:pos="1429"/>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легче выявлять способных сотрудников, так как они привлека</w:t>
      </w:r>
      <w:r w:rsidRPr="00BD7273">
        <w:rPr>
          <w:rFonts w:ascii="Times New Roman" w:hAnsi="Times New Roman"/>
          <w:sz w:val="28"/>
          <w:szCs w:val="28"/>
        </w:rPr>
        <w:softHyphen/>
        <w:t>ются к участию во всех сферах оперативной маркетинговой де</w:t>
      </w:r>
      <w:r w:rsidRPr="00BD7273">
        <w:rPr>
          <w:rFonts w:ascii="Times New Roman" w:hAnsi="Times New Roman"/>
          <w:sz w:val="28"/>
          <w:szCs w:val="28"/>
        </w:rPr>
        <w:softHyphen/>
        <w:t>ятельности.</w:t>
      </w:r>
    </w:p>
    <w:p w:rsidR="00BD7273" w:rsidRPr="00BD7273" w:rsidRDefault="005D5922" w:rsidP="00BD7273">
      <w:pPr>
        <w:spacing w:line="360" w:lineRule="auto"/>
        <w:ind w:firstLine="709"/>
        <w:jc w:val="both"/>
        <w:rPr>
          <w:rFonts w:ascii="Times New Roman" w:hAnsi="Times New Roman"/>
          <w:sz w:val="28"/>
          <w:szCs w:val="28"/>
        </w:rPr>
      </w:pPr>
      <w:r>
        <w:rPr>
          <w:rFonts w:ascii="Times New Roman" w:hAnsi="Times New Roman"/>
          <w:sz w:val="28"/>
          <w:szCs w:val="28"/>
        </w:rPr>
        <w:t xml:space="preserve">Однако данному типу </w:t>
      </w:r>
      <w:r w:rsidR="00BD7273" w:rsidRPr="00BD7273">
        <w:rPr>
          <w:rFonts w:ascii="Times New Roman" w:hAnsi="Times New Roman"/>
          <w:sz w:val="28"/>
          <w:szCs w:val="28"/>
        </w:rPr>
        <w:t>структуры, особенно когда на пред</w:t>
      </w:r>
      <w:r w:rsidR="00BD7273" w:rsidRPr="00BD7273">
        <w:rPr>
          <w:rFonts w:ascii="Times New Roman" w:hAnsi="Times New Roman"/>
          <w:sz w:val="28"/>
          <w:szCs w:val="28"/>
        </w:rPr>
        <w:softHyphen/>
        <w:t>приятии параллельно существуют и функциональные маркетинго</w:t>
      </w:r>
      <w:r w:rsidR="00BD7273" w:rsidRPr="00BD7273">
        <w:rPr>
          <w:rFonts w:ascii="Times New Roman" w:hAnsi="Times New Roman"/>
          <w:sz w:val="28"/>
          <w:szCs w:val="28"/>
        </w:rPr>
        <w:softHyphen/>
        <w:t>вые службы, присущи и определенные недостатки:</w:t>
      </w:r>
    </w:p>
    <w:p w:rsidR="00BD7273" w:rsidRPr="00BD7273" w:rsidRDefault="00BD7273" w:rsidP="00623DC5">
      <w:pPr>
        <w:numPr>
          <w:ilvl w:val="0"/>
          <w:numId w:val="20"/>
        </w:numPr>
        <w:tabs>
          <w:tab w:val="clear" w:pos="1429"/>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управляющий, ответственный за определенный продукт, не на</w:t>
      </w:r>
      <w:r w:rsidRPr="00BD7273">
        <w:rPr>
          <w:rFonts w:ascii="Times New Roman" w:hAnsi="Times New Roman"/>
          <w:sz w:val="28"/>
          <w:szCs w:val="28"/>
        </w:rPr>
        <w:softHyphen/>
        <w:t>делен полномочиями, которые полностью соответствовали бы его деятельности;</w:t>
      </w:r>
    </w:p>
    <w:p w:rsidR="005D5922" w:rsidRDefault="00BD7273" w:rsidP="00623DC5">
      <w:pPr>
        <w:numPr>
          <w:ilvl w:val="0"/>
          <w:numId w:val="20"/>
        </w:numPr>
        <w:tabs>
          <w:tab w:val="clear" w:pos="1429"/>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 xml:space="preserve">продуктовая организация часто требует больших затрат, чем ожидалось. </w:t>
      </w:r>
    </w:p>
    <w:p w:rsidR="00BD7273" w:rsidRPr="00BD7273" w:rsidRDefault="00BD7273" w:rsidP="00623DC5">
      <w:pPr>
        <w:numPr>
          <w:ilvl w:val="0"/>
          <w:numId w:val="20"/>
        </w:numPr>
        <w:tabs>
          <w:tab w:val="clear" w:pos="1429"/>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у сотрудников продуктовых подразделений могут существовать двойные линии подчинения: своим непосредственным руково</w:t>
      </w:r>
      <w:r w:rsidRPr="00BD7273">
        <w:rPr>
          <w:rFonts w:ascii="Times New Roman" w:hAnsi="Times New Roman"/>
          <w:sz w:val="28"/>
          <w:szCs w:val="28"/>
        </w:rPr>
        <w:softHyphen/>
        <w:t>дителям и руководителям функциональных маркетинговых служб.</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Региональная ориентация структуры управления -  за основу здесь берется специализация не по товарам, а по рынкам; она применятся, когда количество рынков велико, тогда как номенклатура продукции не слишком широка или достаточно однотипна и позволяет более глубоко изучать потребности покупателей, специфичные для каждого региона, более адекватно организовывать рекламу и стимулирование сбыта, учитывая местные особенности.</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Стремясь свести к минимуму недостатки и воспользоваться достоинства</w:t>
      </w:r>
      <w:r w:rsidRPr="00BD7273">
        <w:rPr>
          <w:rFonts w:ascii="Times New Roman" w:hAnsi="Times New Roman"/>
          <w:sz w:val="28"/>
          <w:szCs w:val="28"/>
        </w:rPr>
        <w:softHyphen/>
        <w:t>ми товарной и региональной ориентации, предприятия будут соответ</w:t>
      </w:r>
      <w:r w:rsidRPr="00BD7273">
        <w:rPr>
          <w:rFonts w:ascii="Times New Roman" w:hAnsi="Times New Roman"/>
          <w:sz w:val="28"/>
          <w:szCs w:val="28"/>
        </w:rPr>
        <w:softHyphen/>
        <w:t>ственно стремиться к сегментной ориентации службы маркетинга.</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Сегментная ориентация состоит в том, что каждый маркетолог отвечает за работу с определенным сегментом потенциальных покупателей.</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Выбор перспективных сегментов рынка - один из важнейших вопросов, на решение которого должна быть нацелена система управления маркетингом предприятий. Это обусловлено тем, что государство со</w:t>
      </w:r>
      <w:r w:rsidRPr="00BD7273">
        <w:rPr>
          <w:rFonts w:ascii="Times New Roman" w:hAnsi="Times New Roman"/>
          <w:sz w:val="28"/>
          <w:szCs w:val="28"/>
        </w:rPr>
        <w:softHyphen/>
        <w:t>кратило закупки продукции.</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Таким образом, управление маркетингом в пред</w:t>
      </w:r>
      <w:r w:rsidRPr="00BD7273">
        <w:rPr>
          <w:rFonts w:ascii="Times New Roman" w:hAnsi="Times New Roman"/>
          <w:sz w:val="28"/>
          <w:szCs w:val="28"/>
        </w:rPr>
        <w:softHyphen/>
        <w:t>приятиях предполагает создание специализированной маркетинговой службы, занимающейся вопросами производства и организа</w:t>
      </w:r>
      <w:r w:rsidRPr="00BD7273">
        <w:rPr>
          <w:rFonts w:ascii="Times New Roman" w:hAnsi="Times New Roman"/>
          <w:sz w:val="28"/>
          <w:szCs w:val="28"/>
        </w:rPr>
        <w:softHyphen/>
        <w:t>ции сбыта продукции.</w:t>
      </w:r>
    </w:p>
    <w:p w:rsidR="00BD7273" w:rsidRDefault="00BD7273" w:rsidP="00BD7273">
      <w:pPr>
        <w:spacing w:line="360" w:lineRule="auto"/>
        <w:ind w:firstLine="709"/>
        <w:jc w:val="both"/>
        <w:rPr>
          <w:rFonts w:ascii="Times New Roman" w:hAnsi="Times New Roman"/>
          <w:sz w:val="28"/>
          <w:szCs w:val="28"/>
        </w:rPr>
      </w:pPr>
    </w:p>
    <w:p w:rsidR="00BD7273" w:rsidRDefault="00BD7273" w:rsidP="00BD7273">
      <w:pPr>
        <w:spacing w:line="360" w:lineRule="auto"/>
        <w:ind w:firstLine="709"/>
        <w:jc w:val="both"/>
        <w:rPr>
          <w:rFonts w:ascii="Times New Roman" w:hAnsi="Times New Roman"/>
          <w:sz w:val="28"/>
          <w:szCs w:val="28"/>
        </w:rPr>
      </w:pPr>
    </w:p>
    <w:p w:rsidR="00BD7273" w:rsidRDefault="00BD7273" w:rsidP="00BD7273">
      <w:pPr>
        <w:spacing w:line="360" w:lineRule="auto"/>
        <w:ind w:firstLine="709"/>
        <w:jc w:val="both"/>
        <w:rPr>
          <w:rFonts w:ascii="Times New Roman" w:hAnsi="Times New Roman"/>
          <w:sz w:val="28"/>
          <w:szCs w:val="28"/>
        </w:rPr>
      </w:pPr>
    </w:p>
    <w:p w:rsidR="00BD7273" w:rsidRDefault="00BD7273" w:rsidP="00BD7273">
      <w:pPr>
        <w:spacing w:line="360" w:lineRule="auto"/>
        <w:ind w:firstLine="709"/>
        <w:jc w:val="both"/>
        <w:rPr>
          <w:rFonts w:ascii="Times New Roman" w:hAnsi="Times New Roman"/>
          <w:sz w:val="28"/>
          <w:szCs w:val="28"/>
        </w:rPr>
      </w:pPr>
    </w:p>
    <w:p w:rsidR="00BD7273" w:rsidRDefault="00BD7273" w:rsidP="00BD7273">
      <w:pPr>
        <w:spacing w:line="360" w:lineRule="auto"/>
        <w:ind w:firstLine="709"/>
        <w:jc w:val="both"/>
        <w:rPr>
          <w:rFonts w:ascii="Times New Roman" w:hAnsi="Times New Roman"/>
          <w:sz w:val="28"/>
          <w:szCs w:val="28"/>
        </w:rPr>
      </w:pPr>
    </w:p>
    <w:p w:rsidR="00BD7273" w:rsidRDefault="00BD7273" w:rsidP="00BD7273">
      <w:pPr>
        <w:spacing w:line="360" w:lineRule="auto"/>
        <w:ind w:firstLine="709"/>
        <w:jc w:val="both"/>
        <w:rPr>
          <w:rFonts w:ascii="Times New Roman" w:hAnsi="Times New Roman"/>
          <w:sz w:val="28"/>
          <w:szCs w:val="28"/>
        </w:rPr>
      </w:pPr>
    </w:p>
    <w:p w:rsidR="00BD7273" w:rsidRPr="00623DC5" w:rsidRDefault="00B004C5" w:rsidP="00623DC5">
      <w:pPr>
        <w:spacing w:line="360" w:lineRule="auto"/>
        <w:jc w:val="both"/>
        <w:rPr>
          <w:rFonts w:ascii="Times New Roman" w:hAnsi="Times New Roman"/>
          <w:b/>
          <w:bCs/>
          <w:sz w:val="28"/>
          <w:szCs w:val="28"/>
        </w:rPr>
      </w:pPr>
      <w:r>
        <w:rPr>
          <w:rFonts w:ascii="Times New Roman" w:hAnsi="Times New Roman"/>
          <w:sz w:val="28"/>
          <w:szCs w:val="28"/>
        </w:rPr>
        <w:t xml:space="preserve">               </w:t>
      </w:r>
      <w:r w:rsidR="00623DC5">
        <w:rPr>
          <w:rFonts w:ascii="Times New Roman" w:hAnsi="Times New Roman"/>
          <w:sz w:val="28"/>
          <w:szCs w:val="28"/>
        </w:rPr>
        <w:t xml:space="preserve"> </w:t>
      </w:r>
      <w:r w:rsidR="00623DC5" w:rsidRPr="00623DC5">
        <w:rPr>
          <w:rFonts w:ascii="Times New Roman" w:hAnsi="Times New Roman"/>
          <w:b/>
          <w:bCs/>
          <w:sz w:val="28"/>
          <w:szCs w:val="28"/>
        </w:rPr>
        <w:t xml:space="preserve">1.4. </w:t>
      </w:r>
      <w:r w:rsidR="00BD7273" w:rsidRPr="00623DC5">
        <w:rPr>
          <w:rFonts w:ascii="Times New Roman" w:hAnsi="Times New Roman"/>
          <w:b/>
          <w:bCs/>
          <w:sz w:val="28"/>
          <w:szCs w:val="28"/>
        </w:rPr>
        <w:t>Контроль маркетинговой деятельности предприятия</w:t>
      </w:r>
    </w:p>
    <w:p w:rsidR="00BD7273" w:rsidRPr="004906F0" w:rsidRDefault="00BD7273" w:rsidP="00BD7273">
      <w:pPr>
        <w:spacing w:line="360" w:lineRule="auto"/>
        <w:ind w:firstLine="709"/>
        <w:jc w:val="both"/>
        <w:rPr>
          <w:rFonts w:ascii="Times New Roman" w:hAnsi="Times New Roman"/>
          <w:sz w:val="28"/>
          <w:szCs w:val="28"/>
        </w:rPr>
      </w:pPr>
    </w:p>
    <w:p w:rsidR="00623DC5" w:rsidRDefault="00BD7273" w:rsidP="00623DC5">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Поскольку при осуществлении планов маркетинга возникает множество неожиданностей, отдела маркетинга необходимо вести постоянный контроль за ходом их выполнения. Системы маркетингового контроля нужны для того, чтобы быть уверенным в эффективности деятельности предприятия. </w:t>
      </w:r>
    </w:p>
    <w:p w:rsidR="00BD7273" w:rsidRPr="00BD7273" w:rsidRDefault="00BD7273" w:rsidP="00623DC5">
      <w:pPr>
        <w:spacing w:line="360" w:lineRule="auto"/>
        <w:ind w:firstLine="709"/>
        <w:jc w:val="both"/>
        <w:rPr>
          <w:rFonts w:ascii="Times New Roman" w:hAnsi="Times New Roman"/>
          <w:sz w:val="28"/>
          <w:szCs w:val="28"/>
        </w:rPr>
      </w:pPr>
      <w:r w:rsidRPr="00BD7273">
        <w:rPr>
          <w:rFonts w:ascii="Times New Roman" w:hAnsi="Times New Roman"/>
          <w:sz w:val="28"/>
          <w:szCs w:val="28"/>
        </w:rPr>
        <w:t xml:space="preserve">Контроль за выполнением годовых планов заключается в том, что специалисты маркетинга сопоставляют текущие показатели с контрольными цифрами годового плана и при необходимости принимают меры к исправлению положения. Цель контроля за выполнением годовых планов – убедиться, действительно ли предприятие вышло за запланированные на конкретный год показатели продаж, прибылей и прочие целевые параметры. </w:t>
      </w:r>
    </w:p>
    <w:p w:rsidR="00BD7273" w:rsidRPr="004906F0" w:rsidRDefault="00BD7273" w:rsidP="00BD7273">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Во-первых, руководство должно заложить в годовой план контрольные показатели в разбивке по месяцам или кварталам. </w:t>
      </w:r>
    </w:p>
    <w:p w:rsidR="00BD7273" w:rsidRPr="004906F0" w:rsidRDefault="00BD7273" w:rsidP="00BD7273">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Во-вторых, руководство должно проводить замеры показателей рыночной деятельности предприятия. </w:t>
      </w:r>
    </w:p>
    <w:p w:rsidR="00BD7273" w:rsidRPr="004906F0" w:rsidRDefault="00BD7273" w:rsidP="00BD7273">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В-третьих, руководство должно выявлять причины любых серьезных сбоев в деятельности предприятия. </w:t>
      </w:r>
    </w:p>
    <w:p w:rsidR="00BD7273" w:rsidRPr="004906F0" w:rsidRDefault="00BD7273" w:rsidP="00BD7273">
      <w:pPr>
        <w:spacing w:line="360" w:lineRule="auto"/>
        <w:ind w:firstLine="709"/>
        <w:jc w:val="both"/>
        <w:rPr>
          <w:rFonts w:ascii="Times New Roman" w:hAnsi="Times New Roman"/>
          <w:sz w:val="28"/>
          <w:szCs w:val="28"/>
        </w:rPr>
      </w:pPr>
      <w:r w:rsidRPr="004906F0">
        <w:rPr>
          <w:rFonts w:ascii="Times New Roman" w:hAnsi="Times New Roman"/>
          <w:sz w:val="28"/>
          <w:szCs w:val="28"/>
        </w:rPr>
        <w:t>В-четвертых, руководство должно принимать меры к исправлению положения и ликвидации разрывов между поставленными целями и достигнутыми результатами. А это может потребовать изменения программ действий и даже замены целевых установок.</w:t>
      </w:r>
    </w:p>
    <w:p w:rsidR="00BD7273" w:rsidRPr="004906F0" w:rsidRDefault="00BD7273" w:rsidP="00BD7273">
      <w:pPr>
        <w:spacing w:line="360" w:lineRule="auto"/>
        <w:ind w:firstLine="709"/>
        <w:jc w:val="both"/>
        <w:rPr>
          <w:rFonts w:ascii="Times New Roman" w:hAnsi="Times New Roman"/>
          <w:sz w:val="28"/>
          <w:szCs w:val="28"/>
        </w:rPr>
      </w:pPr>
      <w:r w:rsidRPr="004906F0">
        <w:rPr>
          <w:rFonts w:ascii="Times New Roman" w:hAnsi="Times New Roman"/>
          <w:sz w:val="28"/>
          <w:szCs w:val="28"/>
        </w:rPr>
        <w:t>Какими же конкретными приемами и методами контроля за выполнением планов пользуется руководство?</w:t>
      </w:r>
    </w:p>
    <w:p w:rsidR="00623DC5" w:rsidRDefault="00BD7273" w:rsidP="00623DC5">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Четырьмя основными средствами контроля являются: </w:t>
      </w:r>
    </w:p>
    <w:p w:rsidR="00BD7273" w:rsidRPr="004906F0" w:rsidRDefault="00BD7273" w:rsidP="00623DC5">
      <w:pPr>
        <w:numPr>
          <w:ilvl w:val="0"/>
          <w:numId w:val="21"/>
        </w:numPr>
        <w:tabs>
          <w:tab w:val="clear" w:pos="1429"/>
          <w:tab w:val="num" w:pos="0"/>
        </w:tabs>
        <w:spacing w:line="360" w:lineRule="auto"/>
        <w:ind w:left="0" w:firstLine="720"/>
        <w:jc w:val="both"/>
        <w:rPr>
          <w:rFonts w:ascii="Times New Roman" w:hAnsi="Times New Roman"/>
          <w:sz w:val="28"/>
          <w:szCs w:val="28"/>
        </w:rPr>
      </w:pPr>
      <w:r w:rsidRPr="00623DC5">
        <w:rPr>
          <w:rFonts w:ascii="Times New Roman" w:hAnsi="Times New Roman"/>
          <w:i/>
          <w:iCs/>
          <w:sz w:val="28"/>
          <w:szCs w:val="28"/>
        </w:rPr>
        <w:t>Анализ возможностей сбыта</w:t>
      </w:r>
      <w:r w:rsidRPr="004906F0">
        <w:rPr>
          <w:rFonts w:ascii="Times New Roman" w:hAnsi="Times New Roman"/>
          <w:sz w:val="28"/>
          <w:szCs w:val="28"/>
        </w:rPr>
        <w:t xml:space="preserve"> заключается в замерах и оценке фактических запродаж в сопоставлении с плановыми. Предприятие может начать с анализа сбытовой статистики. Одновременно предприятие должно проверить, все ли конкретные величины (товары), территории и прочие единицы разбивки обеспечили выполнение своей доли оборота.</w:t>
      </w:r>
    </w:p>
    <w:p w:rsidR="00BD7273" w:rsidRPr="004906F0" w:rsidRDefault="00BD7273" w:rsidP="00623DC5">
      <w:pPr>
        <w:numPr>
          <w:ilvl w:val="0"/>
          <w:numId w:val="21"/>
        </w:numPr>
        <w:spacing w:line="360" w:lineRule="auto"/>
        <w:ind w:left="0" w:firstLine="720"/>
        <w:jc w:val="both"/>
        <w:rPr>
          <w:rFonts w:ascii="Times New Roman" w:hAnsi="Times New Roman"/>
          <w:sz w:val="28"/>
          <w:szCs w:val="28"/>
        </w:rPr>
      </w:pPr>
      <w:r w:rsidRPr="00623DC5">
        <w:rPr>
          <w:rFonts w:ascii="Times New Roman" w:hAnsi="Times New Roman"/>
          <w:i/>
          <w:iCs/>
          <w:sz w:val="28"/>
          <w:szCs w:val="28"/>
        </w:rPr>
        <w:t>Анализ доли рынка.</w:t>
      </w:r>
      <w:r w:rsidRPr="004906F0">
        <w:rPr>
          <w:rFonts w:ascii="Times New Roman" w:hAnsi="Times New Roman"/>
          <w:sz w:val="28"/>
          <w:szCs w:val="28"/>
        </w:rPr>
        <w:t xml:space="preserve"> Статистика сбыта еще не говорит о положении предприятия относительно конкурентов. Предположим, что объем продаж растет. Рост этого может объясняться либо улучшением экономических условий, что благотворно сказывается на всех предприятиях, либо совершенствованием деятельности предприятия в сравнении с конкурентами. Руководству необходимо постоянно следить за показателями доли рынка предприятия. Если доля эта увеличивается, конкурентное положение предприятия укрепляется, если уменьшается – предприятие начинает уступать конкурентам.</w:t>
      </w:r>
    </w:p>
    <w:p w:rsidR="00BD7273" w:rsidRPr="004906F0" w:rsidRDefault="00BD7273" w:rsidP="00623DC5">
      <w:pPr>
        <w:numPr>
          <w:ilvl w:val="0"/>
          <w:numId w:val="21"/>
        </w:numPr>
        <w:spacing w:line="360" w:lineRule="auto"/>
        <w:ind w:left="0" w:firstLine="720"/>
        <w:jc w:val="both"/>
        <w:rPr>
          <w:rFonts w:ascii="Times New Roman" w:hAnsi="Times New Roman"/>
          <w:sz w:val="28"/>
          <w:szCs w:val="28"/>
        </w:rPr>
      </w:pPr>
      <w:r w:rsidRPr="00623DC5">
        <w:rPr>
          <w:rFonts w:ascii="Times New Roman" w:hAnsi="Times New Roman"/>
          <w:i/>
          <w:iCs/>
          <w:sz w:val="28"/>
          <w:szCs w:val="28"/>
        </w:rPr>
        <w:t>Анализ соотношения между затратами на маркетинг и сбытом.</w:t>
      </w:r>
      <w:r w:rsidRPr="004906F0">
        <w:rPr>
          <w:rFonts w:ascii="Times New Roman" w:hAnsi="Times New Roman"/>
          <w:sz w:val="28"/>
          <w:szCs w:val="28"/>
        </w:rPr>
        <w:t xml:space="preserve"> Контроль за выполнением годового плана требует удостовериться, что предприятие не тратит слишком много в своем стремлении обеспечить намеченные цели сбыта. Постоянный контроль за соотношением между затратами на маркетинг и объемом продаж поможет предприятию держать маркетинговые издержки на нужном уровне.</w:t>
      </w:r>
      <w:r>
        <w:rPr>
          <w:rFonts w:ascii="Times New Roman" w:hAnsi="Times New Roman"/>
          <w:sz w:val="28"/>
          <w:szCs w:val="28"/>
        </w:rPr>
        <w:t xml:space="preserve"> </w:t>
      </w:r>
      <w:r w:rsidRPr="004906F0">
        <w:rPr>
          <w:rFonts w:ascii="Times New Roman" w:hAnsi="Times New Roman"/>
          <w:sz w:val="28"/>
          <w:szCs w:val="28"/>
        </w:rPr>
        <w:t xml:space="preserve">Наблюдение за отношением клиентов. Бдительные предприятия пользуются разными методами слежения за отношением к ним со стороны клиентов, дилеров и других участников маркетинговой системы. Выявляя изменения в потребительских отношениях до того, как они скажутся на сбыте, руководство получает возможность заблаговременно принять необходимые меры. Основными методами слежения за отношениями клиентуры являются системы жалоб и предложений, потребительские панели и опросы клиентов.  </w:t>
      </w:r>
    </w:p>
    <w:p w:rsidR="00BD7273" w:rsidRPr="004906F0" w:rsidRDefault="00BD7273" w:rsidP="00BD7273">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Корректирующее действие. Когда фактические показатели слишком сильно отличаются от целевых установок годового плана, предприятие предпринимают корректирующее действие. </w:t>
      </w:r>
    </w:p>
    <w:p w:rsidR="00BD7273" w:rsidRPr="00BD7273" w:rsidRDefault="00BD7273" w:rsidP="0094482D">
      <w:pPr>
        <w:numPr>
          <w:ilvl w:val="0"/>
          <w:numId w:val="22"/>
        </w:numPr>
        <w:tabs>
          <w:tab w:val="clear" w:pos="1429"/>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Контроль прибыльности заключается в определении фактической рентабельности различных товаров, территорий, сегментов рынка и торговых каналов. Такие сведения помогут руководству решить, следует ли расширять, сокращать или совсем сворачивать производство тех или иных товаров, проведение той или иной маркетинговой деятельности.</w:t>
      </w:r>
    </w:p>
    <w:p w:rsidR="00BD7273" w:rsidRPr="004906F0" w:rsidRDefault="00BD7273" w:rsidP="00BD7273">
      <w:pPr>
        <w:spacing w:line="360" w:lineRule="auto"/>
        <w:ind w:firstLine="709"/>
        <w:jc w:val="both"/>
        <w:rPr>
          <w:rFonts w:ascii="Times New Roman" w:hAnsi="Times New Roman"/>
          <w:sz w:val="28"/>
          <w:szCs w:val="28"/>
        </w:rPr>
      </w:pPr>
      <w:r w:rsidRPr="004906F0">
        <w:rPr>
          <w:rFonts w:ascii="Times New Roman" w:hAnsi="Times New Roman"/>
          <w:sz w:val="28"/>
          <w:szCs w:val="28"/>
        </w:rPr>
        <w:t>На первом этапе выявляют все издержки по продаже товара, его рекламе, упаковке, доставке и оформлению расчетных документов. На втором этапе выявляют суммы издержек по перечисленным видам деятельности в ходе торговли через каждый из интересующих каналов. Определив эти издержки, на третьем этапе готовят расчет прибылей и убытков по каждому в отдельности.</w:t>
      </w:r>
    </w:p>
    <w:p w:rsidR="00BD7273" w:rsidRPr="00BD7273" w:rsidRDefault="00BD7273" w:rsidP="0094482D">
      <w:pPr>
        <w:numPr>
          <w:ilvl w:val="0"/>
          <w:numId w:val="22"/>
        </w:numPr>
        <w:tabs>
          <w:tab w:val="clear" w:pos="1429"/>
          <w:tab w:val="num" w:pos="0"/>
        </w:tabs>
        <w:spacing w:line="360" w:lineRule="auto"/>
        <w:ind w:left="0" w:firstLine="720"/>
        <w:jc w:val="both"/>
        <w:rPr>
          <w:rFonts w:ascii="Times New Roman" w:hAnsi="Times New Roman"/>
          <w:sz w:val="28"/>
          <w:szCs w:val="28"/>
        </w:rPr>
      </w:pPr>
      <w:r w:rsidRPr="00BD7273">
        <w:rPr>
          <w:rFonts w:ascii="Times New Roman" w:hAnsi="Times New Roman"/>
          <w:sz w:val="28"/>
          <w:szCs w:val="28"/>
        </w:rPr>
        <w:t>Стратегический контроль заключается в регулярной проверке соответствия исходных стратегических установок предприятия имеющимся рыночным возможностям.</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Время от времени предприятиям необходимо производить критические оценки их маркетинговой эффективности в целом. Каждое предприятие должно периодически переоценивать свой подход к рынку, пользуясь для этого приемом, известным под названием ревизии маркетинга.</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Ревизия маркетинга представляет собой комплексное, системное, беспристрастное и регулярное исследование маркетинговой среды предприятия, ее задач, стратегий и оперативной деятельности с целью выявления возникающих проблем и открывающихся возможностей и выдачи рекомендаций относительно плана действий по совершенствованию маркетинговой деятельности этого предприятия.</w:t>
      </w:r>
    </w:p>
    <w:p w:rsidR="00BD7273" w:rsidRPr="00BD7273" w:rsidRDefault="00BD7273" w:rsidP="00BD7273">
      <w:pPr>
        <w:spacing w:line="360" w:lineRule="auto"/>
        <w:ind w:firstLine="709"/>
        <w:jc w:val="both"/>
        <w:rPr>
          <w:rFonts w:ascii="Times New Roman" w:hAnsi="Times New Roman"/>
          <w:sz w:val="28"/>
          <w:szCs w:val="28"/>
        </w:rPr>
      </w:pPr>
      <w:r w:rsidRPr="00BD7273">
        <w:rPr>
          <w:rFonts w:ascii="Times New Roman" w:hAnsi="Times New Roman"/>
          <w:sz w:val="28"/>
          <w:szCs w:val="28"/>
        </w:rPr>
        <w:t>Ревизору маркетинга должна быть представлена полная свобода в проведении интервью с управляющими, клиентами, дилерами, коммивояжерами и прочими лицами, которые могут пролить свет на состояние маркетинговой деятельности предприятия. На основе собранной информации ревизор сделает ряд выводов и выдаст ряд рекомендаций. Иногда его выводы могут вызвать удивление, а то и шок среди руководства. Затем руководство решает, какие рекомендации представляются наиболее рациональными, а также каким образом и когда следует притворить их в жизнь.</w:t>
      </w:r>
    </w:p>
    <w:p w:rsidR="0094482D" w:rsidRPr="0094482D" w:rsidRDefault="0094482D" w:rsidP="0094482D">
      <w:pPr>
        <w:pStyle w:val="1"/>
        <w:spacing w:before="0" w:after="0" w:line="360" w:lineRule="auto"/>
        <w:ind w:firstLine="709"/>
        <w:rPr>
          <w:rFonts w:ascii="Times New Roman" w:hAnsi="Times New Roman" w:cs="Times New Roman"/>
          <w:bCs w:val="0"/>
          <w:kern w:val="0"/>
          <w:sz w:val="28"/>
          <w:szCs w:val="28"/>
        </w:rPr>
      </w:pPr>
      <w:bookmarkStart w:id="12" w:name="_Toc138143293"/>
      <w:bookmarkStart w:id="13" w:name="_Toc204491300"/>
      <w:r w:rsidRPr="0094482D">
        <w:rPr>
          <w:rFonts w:ascii="Times New Roman" w:hAnsi="Times New Roman" w:cs="Times New Roman"/>
          <w:bCs w:val="0"/>
          <w:kern w:val="0"/>
          <w:sz w:val="28"/>
          <w:szCs w:val="28"/>
        </w:rPr>
        <w:t xml:space="preserve">2. </w:t>
      </w:r>
      <w:bookmarkEnd w:id="12"/>
      <w:r w:rsidRPr="0094482D">
        <w:rPr>
          <w:rFonts w:ascii="Times New Roman" w:hAnsi="Times New Roman" w:cs="Times New Roman"/>
          <w:bCs w:val="0"/>
          <w:kern w:val="0"/>
          <w:sz w:val="28"/>
          <w:szCs w:val="28"/>
        </w:rPr>
        <w:t>АНАЛИЗ СИСТЕМЫ МАРКЕТИНГА НА ПРЕДПРИЯТИИ</w:t>
      </w:r>
      <w:bookmarkEnd w:id="13"/>
      <w:r w:rsidRPr="0094482D">
        <w:rPr>
          <w:rFonts w:ascii="Times New Roman" w:hAnsi="Times New Roman" w:cs="Times New Roman"/>
          <w:bCs w:val="0"/>
          <w:kern w:val="0"/>
          <w:sz w:val="28"/>
          <w:szCs w:val="28"/>
        </w:rPr>
        <w:t xml:space="preserve"> </w:t>
      </w:r>
    </w:p>
    <w:p w:rsidR="0094482D" w:rsidRPr="0094482D" w:rsidRDefault="0094482D" w:rsidP="0094482D">
      <w:pPr>
        <w:pStyle w:val="1"/>
        <w:spacing w:before="0" w:after="0" w:line="360" w:lineRule="auto"/>
        <w:ind w:firstLine="709"/>
        <w:rPr>
          <w:rFonts w:ascii="Times New Roman" w:hAnsi="Times New Roman" w:cs="Times New Roman"/>
          <w:bCs w:val="0"/>
          <w:kern w:val="0"/>
          <w:sz w:val="28"/>
          <w:szCs w:val="28"/>
        </w:rPr>
      </w:pPr>
      <w:bookmarkStart w:id="14" w:name="_Toc204491301"/>
      <w:r>
        <w:rPr>
          <w:rFonts w:ascii="Times New Roman" w:hAnsi="Times New Roman" w:cs="Times New Roman"/>
          <w:bCs w:val="0"/>
          <w:kern w:val="0"/>
          <w:sz w:val="28"/>
          <w:szCs w:val="28"/>
        </w:rPr>
        <w:t xml:space="preserve">                     </w:t>
      </w:r>
      <w:r w:rsidRPr="0094482D">
        <w:rPr>
          <w:rFonts w:ascii="Times New Roman" w:hAnsi="Times New Roman" w:cs="Times New Roman"/>
          <w:bCs w:val="0"/>
          <w:kern w:val="0"/>
          <w:sz w:val="28"/>
          <w:szCs w:val="28"/>
        </w:rPr>
        <w:t>ООО «ХЛЕБОЗАВОД БОЛДИНСКИЙ»</w:t>
      </w:r>
      <w:bookmarkEnd w:id="14"/>
    </w:p>
    <w:p w:rsidR="0094482D" w:rsidRPr="002E403B" w:rsidRDefault="00B004C5" w:rsidP="00B004C5">
      <w:pPr>
        <w:pStyle w:val="2"/>
        <w:rPr>
          <w:rFonts w:ascii="Times New Roman" w:hAnsi="Times New Roman" w:cs="Times New Roman"/>
          <w:bCs w:val="0"/>
          <w:i w:val="0"/>
        </w:rPr>
      </w:pPr>
      <w:bookmarkStart w:id="15" w:name="_Toc138143294"/>
      <w:bookmarkStart w:id="16" w:name="_Toc204491302"/>
      <w:r>
        <w:rPr>
          <w:rFonts w:ascii="Times New Roman" w:hAnsi="Times New Roman" w:cs="Times New Roman"/>
          <w:b w:val="0"/>
          <w:bCs w:val="0"/>
          <w:i w:val="0"/>
          <w:iCs w:val="0"/>
        </w:rPr>
        <w:t xml:space="preserve">                                          </w:t>
      </w:r>
      <w:r w:rsidR="0094482D" w:rsidRPr="002E403B">
        <w:rPr>
          <w:rFonts w:ascii="Times New Roman" w:hAnsi="Times New Roman" w:cs="Times New Roman"/>
          <w:bCs w:val="0"/>
          <w:i w:val="0"/>
        </w:rPr>
        <w:t>2.1. Историческая справка</w:t>
      </w:r>
      <w:r w:rsidR="0094482D" w:rsidRPr="002E403B">
        <w:rPr>
          <w:rStyle w:val="a7"/>
          <w:rFonts w:ascii="Times New Roman" w:hAnsi="Times New Roman"/>
          <w:bCs w:val="0"/>
          <w:i w:val="0"/>
        </w:rPr>
        <w:footnoteReference w:id="1"/>
      </w:r>
      <w:bookmarkEnd w:id="15"/>
      <w:bookmarkEnd w:id="16"/>
    </w:p>
    <w:p w:rsidR="0094482D" w:rsidRPr="004906F0" w:rsidRDefault="0094482D" w:rsidP="0094482D">
      <w:pPr>
        <w:spacing w:line="360" w:lineRule="auto"/>
        <w:ind w:firstLine="709"/>
        <w:rPr>
          <w:rFonts w:ascii="Times New Roman" w:hAnsi="Times New Roman"/>
          <w:sz w:val="28"/>
          <w:szCs w:val="28"/>
        </w:rPr>
      </w:pPr>
    </w:p>
    <w:p w:rsidR="0094482D" w:rsidRPr="004906F0" w:rsidRDefault="0094482D" w:rsidP="0094482D">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Хлебозавод № 1 построен в 1968 году. Первоначально на заводе было установлено 5 комплексно-механизированных линий на базе печей БН-50 производства Германской демократической республики. Мощность хлебозавода составляла  110 тн.  в сутки в условном ассортименте. </w:t>
      </w:r>
    </w:p>
    <w:p w:rsidR="0094482D" w:rsidRPr="004906F0" w:rsidRDefault="0094482D" w:rsidP="0094482D">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 70-е годы к хлебозаводу был сделан, пристрой, в котором расположился кондитерский цех. В нем были установлены 2 комплексно-механизированные линии  по производству сладкой соломки на базе печей  ПИК-8 и линии по производству затяжного печенья немецкой фирмы «Специаль». </w:t>
      </w:r>
    </w:p>
    <w:p w:rsidR="0094482D" w:rsidRPr="004906F0" w:rsidRDefault="0094482D" w:rsidP="0094482D">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 хлебном цехе были дополнительно смонтированы 6-я  производственная линия для производства мелких штучных булочных изделий.  </w:t>
      </w:r>
    </w:p>
    <w:p w:rsidR="0094482D" w:rsidRPr="004906F0" w:rsidRDefault="0094482D" w:rsidP="0094482D">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 80-е годы проводилась планомерная замена основного технологического оборудования хлебного и кондитерского цехов. Были заменены все печи на новые, и в настоящее время в хлебном цехе установлено четыре комплексно-механизированные линии по производству подового хлеба на базе печей ППЦ-1250 производства Чехословакии и две универсальные механизированные линии для производства широкого ассортимента булочных, батонообразных изделий, сухарей, формового хлеба и т.д. Одна линия на базе печей БН-50, вторая с печью БН-25. </w:t>
      </w:r>
    </w:p>
    <w:p w:rsidR="0094482D" w:rsidRPr="004906F0" w:rsidRDefault="0094482D" w:rsidP="0094482D">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 кондитерском цехе установлена линия затяжного печенья с печью «Минел» производства Югославии, мощностью 1650 тн. в год, линия по производству сладкой соломки с печью ПИК-8, мощностью 400 тн. в смену, организован участок по производству кремовых кондитерских изделий (торты, пирожное), мучнистых кондитерских изделий (бисквиты, рулеты, слойки, пироги, кексы) с использованием в качестве основного технологического оборудования  пекарских шкафов ШПСОМ-3 в количестве 5 штук и одной печи «Мулон-турба», мощность участка до </w:t>
      </w:r>
      <w:smartTag w:uri="urn:schemas-microsoft-com:office:smarttags" w:element="metricconverter">
        <w:smartTagPr>
          <w:attr w:name="ProductID" w:val="400 кг"/>
        </w:smartTagPr>
        <w:r w:rsidRPr="004906F0">
          <w:rPr>
            <w:rFonts w:ascii="Times New Roman" w:hAnsi="Times New Roman"/>
            <w:sz w:val="28"/>
            <w:szCs w:val="28"/>
          </w:rPr>
          <w:t>400 кг</w:t>
        </w:r>
      </w:smartTag>
      <w:r w:rsidRPr="004906F0">
        <w:rPr>
          <w:rFonts w:ascii="Times New Roman" w:hAnsi="Times New Roman"/>
          <w:sz w:val="28"/>
          <w:szCs w:val="28"/>
        </w:rPr>
        <w:t xml:space="preserve"> кондитерских изделий в смену.</w:t>
      </w:r>
    </w:p>
    <w:p w:rsidR="0094482D" w:rsidRPr="004906F0" w:rsidRDefault="0094482D" w:rsidP="0094482D">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Основными структурными подразделениями завода являются: хлебный цех, кондитерский цех, отдел сбыта.  </w:t>
      </w:r>
    </w:p>
    <w:p w:rsidR="0094482D" w:rsidRPr="004906F0" w:rsidRDefault="0094482D" w:rsidP="0094482D">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Вспомогательные подразделения: отдел главного механика (котельная), главного энергетика, строительный участок, отдел снабжения, склад бестарного хранения муки, транспортный участок. В структуре хлебозавод имеет два фирменных магазина, 27 торговых киосков. </w:t>
      </w:r>
    </w:p>
    <w:p w:rsidR="0094482D" w:rsidRPr="004906F0" w:rsidRDefault="0094482D" w:rsidP="0094482D">
      <w:pPr>
        <w:spacing w:line="360" w:lineRule="auto"/>
        <w:ind w:firstLine="709"/>
        <w:jc w:val="both"/>
        <w:rPr>
          <w:rFonts w:ascii="Times New Roman" w:hAnsi="Times New Roman"/>
          <w:sz w:val="28"/>
          <w:szCs w:val="28"/>
        </w:rPr>
      </w:pPr>
      <w:r w:rsidRPr="004906F0">
        <w:rPr>
          <w:rFonts w:ascii="Times New Roman" w:hAnsi="Times New Roman"/>
          <w:sz w:val="28"/>
          <w:szCs w:val="28"/>
        </w:rPr>
        <w:t>В настоящее время мощность хлебозавода по хлебу в условном ассортименте составляет 120 шт. в сутки, в планируемом ассортименте 64 тн. в сутки; фактически производственная мощность используется на 30% и составляет 30, 32 тн. хлебобулочных изделий в сутки.</w:t>
      </w:r>
    </w:p>
    <w:p w:rsidR="0094482D" w:rsidRPr="004906F0" w:rsidRDefault="0094482D" w:rsidP="0094482D">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В </w:t>
      </w:r>
      <w:smartTag w:uri="urn:schemas-microsoft-com:office:smarttags" w:element="metricconverter">
        <w:smartTagPr>
          <w:attr w:name="ProductID" w:val="1993 г"/>
        </w:smartTagPr>
        <w:r w:rsidRPr="004906F0">
          <w:rPr>
            <w:rFonts w:ascii="Times New Roman" w:hAnsi="Times New Roman"/>
            <w:sz w:val="28"/>
            <w:szCs w:val="28"/>
          </w:rPr>
          <w:t>1993 г</w:t>
        </w:r>
      </w:smartTag>
      <w:r w:rsidRPr="004906F0">
        <w:rPr>
          <w:rFonts w:ascii="Times New Roman" w:hAnsi="Times New Roman"/>
          <w:sz w:val="28"/>
          <w:szCs w:val="28"/>
        </w:rPr>
        <w:t xml:space="preserve">. на хлебозаводе № 1 сменилась форма собственности,  и было переименовано в товарищество с ограниченной ответственностью хлебозавод «Болдинский», с </w:t>
      </w:r>
      <w:smartTag w:uri="urn:schemas-microsoft-com:office:smarttags" w:element="metricconverter">
        <w:smartTagPr>
          <w:attr w:name="ProductID" w:val="1998 г"/>
        </w:smartTagPr>
        <w:r w:rsidRPr="004906F0">
          <w:rPr>
            <w:rFonts w:ascii="Times New Roman" w:hAnsi="Times New Roman"/>
            <w:sz w:val="28"/>
            <w:szCs w:val="28"/>
          </w:rPr>
          <w:t>1998 г</w:t>
        </w:r>
      </w:smartTag>
      <w:r w:rsidRPr="004906F0">
        <w:rPr>
          <w:rFonts w:ascii="Times New Roman" w:hAnsi="Times New Roman"/>
          <w:sz w:val="28"/>
          <w:szCs w:val="28"/>
        </w:rPr>
        <w:t xml:space="preserve">. является закрытым акционерным обществом хлебозавод «Болдинский». </w:t>
      </w:r>
    </w:p>
    <w:p w:rsidR="0094482D" w:rsidRPr="004906F0" w:rsidRDefault="0094482D" w:rsidP="0094482D">
      <w:pPr>
        <w:spacing w:line="360" w:lineRule="auto"/>
        <w:ind w:firstLine="709"/>
        <w:jc w:val="both"/>
        <w:rPr>
          <w:rFonts w:ascii="Times New Roman" w:hAnsi="Times New Roman"/>
          <w:sz w:val="28"/>
          <w:szCs w:val="28"/>
        </w:rPr>
      </w:pPr>
      <w:r w:rsidRPr="004906F0">
        <w:rPr>
          <w:rFonts w:ascii="Times New Roman" w:hAnsi="Times New Roman"/>
          <w:sz w:val="28"/>
          <w:szCs w:val="28"/>
        </w:rPr>
        <w:t>После закрытого акционерного общества хлебозавод «Болдинский» был преобразован в общество с ограниченной ответственностью хлебозавод «Болдинский».</w:t>
      </w:r>
    </w:p>
    <w:p w:rsidR="00BD7273" w:rsidRDefault="00BD7273" w:rsidP="00BD7273">
      <w:pPr>
        <w:spacing w:line="360" w:lineRule="auto"/>
        <w:ind w:firstLine="709"/>
        <w:jc w:val="both"/>
        <w:rPr>
          <w:rFonts w:ascii="Times New Roman" w:hAnsi="Times New Roman"/>
          <w:sz w:val="28"/>
          <w:szCs w:val="28"/>
        </w:rPr>
      </w:pPr>
    </w:p>
    <w:p w:rsidR="002E403B" w:rsidRDefault="002E403B" w:rsidP="00BD7273">
      <w:pPr>
        <w:spacing w:line="360" w:lineRule="auto"/>
        <w:ind w:firstLine="709"/>
        <w:jc w:val="both"/>
        <w:rPr>
          <w:rFonts w:ascii="Times New Roman" w:hAnsi="Times New Roman"/>
          <w:sz w:val="28"/>
          <w:szCs w:val="28"/>
        </w:rPr>
      </w:pPr>
    </w:p>
    <w:p w:rsidR="002E403B" w:rsidRDefault="002E403B" w:rsidP="00BD7273">
      <w:pPr>
        <w:spacing w:line="360" w:lineRule="auto"/>
        <w:ind w:firstLine="709"/>
        <w:jc w:val="both"/>
        <w:rPr>
          <w:rFonts w:ascii="Times New Roman" w:hAnsi="Times New Roman"/>
          <w:sz w:val="28"/>
          <w:szCs w:val="28"/>
        </w:rPr>
      </w:pPr>
    </w:p>
    <w:p w:rsidR="002E403B" w:rsidRDefault="002E403B" w:rsidP="00BD7273">
      <w:pPr>
        <w:spacing w:line="360" w:lineRule="auto"/>
        <w:ind w:firstLine="709"/>
        <w:jc w:val="both"/>
        <w:rPr>
          <w:rFonts w:ascii="Times New Roman" w:hAnsi="Times New Roman"/>
          <w:sz w:val="28"/>
          <w:szCs w:val="28"/>
        </w:rPr>
      </w:pPr>
    </w:p>
    <w:p w:rsidR="002E403B" w:rsidRDefault="002E403B" w:rsidP="00BD7273">
      <w:pPr>
        <w:spacing w:line="360" w:lineRule="auto"/>
        <w:ind w:firstLine="709"/>
        <w:jc w:val="both"/>
        <w:rPr>
          <w:rFonts w:ascii="Times New Roman" w:hAnsi="Times New Roman"/>
          <w:sz w:val="28"/>
          <w:szCs w:val="28"/>
        </w:rPr>
      </w:pPr>
    </w:p>
    <w:p w:rsidR="002E403B" w:rsidRDefault="002E403B" w:rsidP="00BD7273">
      <w:pPr>
        <w:spacing w:line="360" w:lineRule="auto"/>
        <w:ind w:firstLine="709"/>
        <w:jc w:val="both"/>
        <w:rPr>
          <w:rFonts w:ascii="Times New Roman" w:hAnsi="Times New Roman"/>
          <w:sz w:val="28"/>
          <w:szCs w:val="28"/>
        </w:rPr>
      </w:pPr>
    </w:p>
    <w:p w:rsidR="002E403B" w:rsidRDefault="002E403B" w:rsidP="00BD7273">
      <w:pPr>
        <w:spacing w:line="360" w:lineRule="auto"/>
        <w:ind w:firstLine="709"/>
        <w:jc w:val="both"/>
        <w:rPr>
          <w:rFonts w:ascii="Times New Roman" w:hAnsi="Times New Roman"/>
          <w:sz w:val="28"/>
          <w:szCs w:val="28"/>
        </w:rPr>
      </w:pPr>
    </w:p>
    <w:p w:rsidR="002E403B" w:rsidRDefault="002E403B" w:rsidP="00BD7273">
      <w:pPr>
        <w:spacing w:line="360" w:lineRule="auto"/>
        <w:ind w:firstLine="709"/>
        <w:jc w:val="both"/>
        <w:rPr>
          <w:rFonts w:ascii="Times New Roman" w:hAnsi="Times New Roman"/>
          <w:sz w:val="28"/>
          <w:szCs w:val="28"/>
        </w:rPr>
      </w:pPr>
    </w:p>
    <w:p w:rsidR="002E403B" w:rsidRPr="002E403B" w:rsidRDefault="002E403B" w:rsidP="002E403B">
      <w:pPr>
        <w:pStyle w:val="2"/>
        <w:ind w:firstLine="709"/>
        <w:rPr>
          <w:rFonts w:ascii="Times New Roman" w:hAnsi="Times New Roman" w:cs="Times New Roman"/>
          <w:bCs w:val="0"/>
          <w:i w:val="0"/>
        </w:rPr>
      </w:pPr>
      <w:bookmarkStart w:id="17" w:name="_Toc204491303"/>
      <w:r w:rsidRPr="002E403B">
        <w:rPr>
          <w:rFonts w:ascii="Times New Roman" w:hAnsi="Times New Roman" w:cs="Times New Roman"/>
          <w:bCs w:val="0"/>
          <w:i w:val="0"/>
        </w:rPr>
        <w:t xml:space="preserve">                  </w:t>
      </w:r>
      <w:r>
        <w:rPr>
          <w:rFonts w:ascii="Times New Roman" w:hAnsi="Times New Roman" w:cs="Times New Roman"/>
          <w:bCs w:val="0"/>
          <w:i w:val="0"/>
        </w:rPr>
        <w:t xml:space="preserve">    </w:t>
      </w:r>
      <w:r w:rsidRPr="002E403B">
        <w:rPr>
          <w:rFonts w:ascii="Times New Roman" w:hAnsi="Times New Roman" w:cs="Times New Roman"/>
          <w:bCs w:val="0"/>
          <w:i w:val="0"/>
        </w:rPr>
        <w:t xml:space="preserve"> 2.2. Анализ структуры управления</w:t>
      </w:r>
      <w:bookmarkEnd w:id="17"/>
    </w:p>
    <w:p w:rsidR="002E403B" w:rsidRPr="004906F0" w:rsidRDefault="002E403B" w:rsidP="002E403B">
      <w:pPr>
        <w:spacing w:line="360" w:lineRule="auto"/>
        <w:ind w:firstLine="709"/>
        <w:rPr>
          <w:rFonts w:ascii="Times New Roman" w:hAnsi="Times New Roman"/>
          <w:sz w:val="28"/>
          <w:szCs w:val="28"/>
        </w:rPr>
      </w:pP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Общество с ограниченной ответственностью «Хлебозавод «Болдинский», именуемое в дальнейшем «общество», создано путем преобразования в него закрытого акционерного общества «Хлебозавод «Болдинский» решением внеочередного собрания акционеров от 24 января 2005 года.</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Участниками общества являются юридические и физические лица.</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Целью деятельности общества является извлечение прибыли. </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Предмет деятельности:</w:t>
      </w:r>
    </w:p>
    <w:p w:rsidR="008B00D8" w:rsidRPr="008B00D8" w:rsidRDefault="002E403B" w:rsidP="008B00D8">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w:t>
      </w:r>
      <w:r w:rsidRPr="008B00D8">
        <w:rPr>
          <w:rFonts w:ascii="Times New Roman" w:hAnsi="Times New Roman"/>
          <w:sz w:val="28"/>
          <w:szCs w:val="28"/>
        </w:rPr>
        <w:t>производство</w:t>
      </w:r>
      <w:r w:rsidR="008B00D8" w:rsidRPr="008B00D8">
        <w:rPr>
          <w:rFonts w:ascii="Times New Roman" w:hAnsi="Times New Roman"/>
          <w:sz w:val="28"/>
          <w:szCs w:val="28"/>
        </w:rPr>
        <w:t xml:space="preserve"> подового  хлеба, универсальной линией по производству широкого ассортимента хлебобулочных изделий (батонов, булок, сухарей), линией по </w:t>
      </w:r>
      <w:r w:rsidR="008B00D8">
        <w:rPr>
          <w:rFonts w:ascii="Times New Roman" w:hAnsi="Times New Roman"/>
          <w:sz w:val="28"/>
          <w:szCs w:val="28"/>
        </w:rPr>
        <w:t>выработке формовых сортов хлеба;</w:t>
      </w:r>
    </w:p>
    <w:p w:rsidR="002E403B" w:rsidRPr="004906F0" w:rsidRDefault="002E403B" w:rsidP="008B00D8">
      <w:pPr>
        <w:spacing w:line="360" w:lineRule="auto"/>
        <w:ind w:firstLine="709"/>
        <w:jc w:val="both"/>
        <w:rPr>
          <w:rFonts w:ascii="Times New Roman" w:hAnsi="Times New Roman"/>
          <w:sz w:val="28"/>
          <w:szCs w:val="28"/>
        </w:rPr>
      </w:pPr>
      <w:r w:rsidRPr="004906F0">
        <w:rPr>
          <w:rFonts w:ascii="Times New Roman" w:hAnsi="Times New Roman"/>
          <w:sz w:val="28"/>
          <w:szCs w:val="28"/>
        </w:rPr>
        <w:t>- розничная и оптовая торговля;</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 коммерческая и посредническая деятельность;</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 оказание услуг населению;</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 транспортные услуги и перевозка грузов,</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другие виды деятельности, не запрещенные законом </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Общество является юридическим лицом по законодательству РФ и имеет в собственности обособленное имущество, учитываемое на его самостоятельном балансе.</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Общество осуществляет все виды внешнеэкономической деятельности в установленном законодательством порядке. </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Органами управления Общества являются:</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 общее собрание участников Общества;</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 Генеральный директор (единоличный исполнительный орган).</w:t>
      </w:r>
    </w:p>
    <w:p w:rsidR="003810F0" w:rsidRPr="00BD7273" w:rsidRDefault="002E403B" w:rsidP="003810F0">
      <w:pPr>
        <w:spacing w:line="360" w:lineRule="auto"/>
        <w:ind w:firstLine="709"/>
        <w:jc w:val="both"/>
        <w:rPr>
          <w:rFonts w:ascii="Times New Roman" w:hAnsi="Times New Roman"/>
          <w:sz w:val="28"/>
          <w:szCs w:val="28"/>
        </w:rPr>
      </w:pPr>
      <w:r w:rsidRPr="004906F0">
        <w:rPr>
          <w:rFonts w:ascii="Times New Roman" w:hAnsi="Times New Roman"/>
          <w:sz w:val="28"/>
          <w:szCs w:val="28"/>
        </w:rPr>
        <w:t>Компания самостоятельно определяет структуру управления и устанавливает штаты</w:t>
      </w:r>
      <w:r w:rsidR="003810F0">
        <w:rPr>
          <w:rFonts w:ascii="Times New Roman" w:hAnsi="Times New Roman"/>
          <w:sz w:val="28"/>
          <w:szCs w:val="28"/>
        </w:rPr>
        <w:t>,</w:t>
      </w:r>
      <w:r w:rsidR="003810F0" w:rsidRPr="003810F0">
        <w:rPr>
          <w:rFonts w:ascii="Times New Roman" w:hAnsi="Times New Roman"/>
          <w:sz w:val="28"/>
          <w:szCs w:val="28"/>
        </w:rPr>
        <w:t xml:space="preserve"> </w:t>
      </w:r>
      <w:r w:rsidR="003810F0">
        <w:rPr>
          <w:rFonts w:ascii="Times New Roman" w:hAnsi="Times New Roman"/>
          <w:sz w:val="28"/>
          <w:szCs w:val="28"/>
        </w:rPr>
        <w:t xml:space="preserve">схема </w:t>
      </w:r>
      <w:r w:rsidR="003810F0" w:rsidRPr="00BD7273">
        <w:rPr>
          <w:rFonts w:ascii="Times New Roman" w:hAnsi="Times New Roman"/>
          <w:sz w:val="28"/>
          <w:szCs w:val="28"/>
        </w:rPr>
        <w:t xml:space="preserve">структуры </w:t>
      </w:r>
      <w:r w:rsidR="003810F0">
        <w:rPr>
          <w:rFonts w:ascii="Times New Roman" w:hAnsi="Times New Roman"/>
          <w:sz w:val="28"/>
          <w:szCs w:val="28"/>
        </w:rPr>
        <w:t>предприятия представлена на рис. 5</w:t>
      </w:r>
      <w:r w:rsidR="003810F0" w:rsidRPr="00BD7273">
        <w:rPr>
          <w:rFonts w:ascii="Times New Roman" w:hAnsi="Times New Roman"/>
          <w:sz w:val="28"/>
          <w:szCs w:val="28"/>
        </w:rPr>
        <w:t>.</w:t>
      </w:r>
    </w:p>
    <w:p w:rsidR="002E403B" w:rsidRPr="004906F0" w:rsidRDefault="002E403B" w:rsidP="002E403B">
      <w:pPr>
        <w:spacing w:line="360" w:lineRule="auto"/>
        <w:ind w:firstLine="709"/>
        <w:jc w:val="both"/>
        <w:rPr>
          <w:rFonts w:ascii="Times New Roman" w:hAnsi="Times New Roman"/>
          <w:sz w:val="28"/>
          <w:szCs w:val="28"/>
        </w:rPr>
      </w:pP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Руководство всей работой генеральный директор компании осуществляет через своих заместителей</w:t>
      </w:r>
      <w:r>
        <w:rPr>
          <w:rFonts w:ascii="Times New Roman" w:hAnsi="Times New Roman"/>
          <w:sz w:val="28"/>
          <w:szCs w:val="28"/>
        </w:rPr>
        <w:t>.</w:t>
      </w:r>
    </w:p>
    <w:p w:rsidR="002E403B" w:rsidRPr="004906F0" w:rsidRDefault="002E403B" w:rsidP="003810F0">
      <w:pPr>
        <w:spacing w:line="360" w:lineRule="auto"/>
        <w:ind w:firstLine="709"/>
        <w:jc w:val="both"/>
        <w:rPr>
          <w:rFonts w:ascii="Times New Roman" w:hAnsi="Times New Roman"/>
          <w:sz w:val="28"/>
          <w:szCs w:val="28"/>
        </w:rPr>
      </w:pPr>
      <w:r w:rsidRPr="004906F0">
        <w:rPr>
          <w:rFonts w:ascii="Times New Roman" w:hAnsi="Times New Roman"/>
          <w:sz w:val="28"/>
          <w:szCs w:val="28"/>
        </w:rPr>
        <w:t>Генеральный директор возглавляет</w:t>
      </w:r>
      <w:r w:rsidRPr="002E403B">
        <w:rPr>
          <w:rFonts w:ascii="Times New Roman" w:hAnsi="Times New Roman"/>
          <w:sz w:val="28"/>
          <w:szCs w:val="28"/>
        </w:rPr>
        <w:t xml:space="preserve"> ООО</w:t>
      </w:r>
      <w:r w:rsidRPr="004906F0">
        <w:rPr>
          <w:rFonts w:ascii="Times New Roman" w:hAnsi="Times New Roman"/>
          <w:sz w:val="28"/>
          <w:szCs w:val="28"/>
        </w:rPr>
        <w:t xml:space="preserve"> «Хлебозавод «Болдинский», организует там работу и несет полную ответственность за состояние и длительность предприятия.</w:t>
      </w:r>
    </w:p>
    <w:p w:rsidR="002E403B"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Также директор курирует бухгалтерию, работу юриста и коммерческого директора, который в свою очередь руководит подчиненными ему менеджерами и маркетинговым отделом.</w:t>
      </w:r>
    </w:p>
    <w:p w:rsidR="00B004C5" w:rsidRDefault="00B004C5" w:rsidP="002E403B">
      <w:pPr>
        <w:spacing w:line="360" w:lineRule="auto"/>
        <w:ind w:firstLine="709"/>
        <w:jc w:val="both"/>
        <w:rPr>
          <w:rFonts w:ascii="Times New Roman" w:hAnsi="Times New Roman"/>
          <w:sz w:val="28"/>
          <w:szCs w:val="28"/>
        </w:rPr>
      </w:pPr>
    </w:p>
    <w:p w:rsidR="00B004C5" w:rsidRPr="004906F0" w:rsidRDefault="00B004C5" w:rsidP="00B004C5">
      <w:pPr>
        <w:spacing w:line="360" w:lineRule="auto"/>
        <w:ind w:right="76" w:firstLine="709"/>
        <w:jc w:val="both"/>
        <w:rPr>
          <w:rFonts w:ascii="Times New Roman" w:hAnsi="Times New Roman"/>
          <w:sz w:val="28"/>
          <w:szCs w:val="28"/>
        </w:rPr>
      </w:pPr>
    </w:p>
    <w:p w:rsidR="00B004C5" w:rsidRPr="004906F0" w:rsidRDefault="00B004C5" w:rsidP="00B004C5">
      <w:pPr>
        <w:spacing w:line="360" w:lineRule="auto"/>
        <w:ind w:firstLine="709"/>
        <w:jc w:val="both"/>
        <w:rPr>
          <w:rFonts w:ascii="Times New Roman" w:hAnsi="Times New Roman"/>
          <w:sz w:val="28"/>
          <w:szCs w:val="28"/>
        </w:rPr>
      </w:pPr>
    </w:p>
    <w:p w:rsidR="00B004C5" w:rsidRPr="004906F0" w:rsidRDefault="00B300DB" w:rsidP="00B004C5">
      <w:pPr>
        <w:spacing w:line="360" w:lineRule="auto"/>
        <w:ind w:firstLine="709"/>
        <w:jc w:val="both"/>
        <w:rPr>
          <w:rFonts w:ascii="Times New Roman" w:hAnsi="Times New Roman"/>
          <w:sz w:val="28"/>
          <w:szCs w:val="28"/>
        </w:rPr>
      </w:pPr>
      <w:r>
        <w:rPr>
          <w:noProof/>
        </w:rPr>
        <w:pict>
          <v:line id="_x0000_s1284" style="position:absolute;left:0;text-align:left;z-index:251676160" from="0,-2.95pt" to="0,132.05pt"/>
        </w:pict>
      </w:r>
      <w:r>
        <w:rPr>
          <w:noProof/>
        </w:rPr>
        <w:pict>
          <v:line id="_x0000_s1286" style="position:absolute;left:0;text-align:left;z-index:251678208" from="0,0" to="180pt,0" o:allowincell="f">
            <v:stroke endarrow="block"/>
          </v:line>
        </w:pict>
      </w:r>
      <w:r>
        <w:rPr>
          <w:noProof/>
        </w:rPr>
        <w:pict>
          <v:line id="_x0000_s1271" style="position:absolute;left:0;text-align:left;z-index:251662848" from="261pt,36pt" to="369pt,63pt" o:allowincell="f">
            <v:stroke endarrow="block"/>
          </v:line>
        </w:pict>
      </w:r>
      <w:r>
        <w:rPr>
          <w:noProof/>
        </w:rPr>
        <w:pict>
          <v:line id="_x0000_s1270" style="position:absolute;left:0;text-align:left;flip:x;z-index:251661824" from="90pt,36pt" to="207pt,63pt" o:allowincell="f">
            <v:stroke endarrow="block"/>
          </v:line>
        </w:pict>
      </w:r>
      <w:r>
        <w:rPr>
          <w:noProof/>
        </w:rPr>
        <w:pict>
          <v:shapetype id="_x0000_t202" coordsize="21600,21600" o:spt="202" path="m,l,21600r21600,l21600,xe">
            <v:stroke joinstyle="miter"/>
            <v:path gradientshapeok="t" o:connecttype="rect"/>
          </v:shapetype>
          <v:shape id="_x0000_s1266" type="#_x0000_t202" style="position:absolute;left:0;text-align:left;margin-left:180pt;margin-top:-18pt;width:108pt;height:54pt;z-index:251657728" o:allowincell="f">
            <v:textbox style="mso-next-textbox:#_x0000_s1266">
              <w:txbxContent>
                <w:p w:rsidR="00B004C5" w:rsidRPr="00EA0799" w:rsidRDefault="00B004C5" w:rsidP="00B004C5">
                  <w:pPr>
                    <w:jc w:val="center"/>
                    <w:rPr>
                      <w:rFonts w:ascii="Times New Roman" w:hAnsi="Times New Roman"/>
                    </w:rPr>
                  </w:pPr>
                  <w:r w:rsidRPr="00EA0799">
                    <w:rPr>
                      <w:rFonts w:ascii="Times New Roman" w:hAnsi="Times New Roman"/>
                    </w:rPr>
                    <w:t>Основные</w:t>
                  </w:r>
                </w:p>
                <w:p w:rsidR="00B004C5" w:rsidRDefault="00B004C5" w:rsidP="00B004C5">
                  <w:pPr>
                    <w:pStyle w:val="a8"/>
                    <w:keepNext w:val="0"/>
                    <w:keepLines w:val="0"/>
                    <w:widowControl/>
                    <w:rPr>
                      <w:rFonts w:ascii="Times New Roman" w:hAnsi="Times New Roman"/>
                    </w:rPr>
                  </w:pPr>
                  <w:r>
                    <w:rPr>
                      <w:rFonts w:ascii="Times New Roman" w:hAnsi="Times New Roman"/>
                    </w:rPr>
                    <w:t>подразделения</w:t>
                  </w:r>
                </w:p>
                <w:p w:rsidR="00B004C5" w:rsidRDefault="00B004C5" w:rsidP="00B004C5">
                  <w:pPr>
                    <w:pStyle w:val="a8"/>
                    <w:keepNext w:val="0"/>
                    <w:keepLines w:val="0"/>
                    <w:widowControl/>
                    <w:rPr>
                      <w:rFonts w:ascii="Times New Roman" w:hAnsi="Times New Roman"/>
                    </w:rPr>
                  </w:pPr>
                  <w:r>
                    <w:rPr>
                      <w:rFonts w:ascii="Times New Roman" w:hAnsi="Times New Roman"/>
                    </w:rPr>
                    <w:t>завода</w:t>
                  </w:r>
                </w:p>
              </w:txbxContent>
            </v:textbox>
          </v:shape>
        </w:pict>
      </w:r>
    </w:p>
    <w:p w:rsidR="00B004C5" w:rsidRPr="004906F0" w:rsidRDefault="00B004C5" w:rsidP="00B004C5">
      <w:pPr>
        <w:spacing w:line="360" w:lineRule="auto"/>
        <w:ind w:firstLine="709"/>
        <w:jc w:val="both"/>
        <w:rPr>
          <w:rFonts w:ascii="Times New Roman" w:hAnsi="Times New Roman"/>
          <w:sz w:val="28"/>
          <w:szCs w:val="28"/>
        </w:rPr>
      </w:pPr>
    </w:p>
    <w:p w:rsidR="00B004C5" w:rsidRPr="004906F0" w:rsidRDefault="00B300DB" w:rsidP="00B004C5">
      <w:pPr>
        <w:spacing w:line="360" w:lineRule="auto"/>
        <w:ind w:firstLine="709"/>
        <w:jc w:val="both"/>
        <w:rPr>
          <w:rFonts w:ascii="Times New Roman" w:hAnsi="Times New Roman"/>
          <w:sz w:val="28"/>
          <w:szCs w:val="28"/>
        </w:rPr>
      </w:pPr>
      <w:r>
        <w:rPr>
          <w:noProof/>
        </w:rPr>
        <w:pict>
          <v:line id="_x0000_s1289" style="position:absolute;left:0;text-align:left;z-index:251681280" from="261pt,.2pt" to="261pt,27.2pt">
            <v:stroke endarrow="block"/>
          </v:line>
        </w:pict>
      </w:r>
      <w:r>
        <w:rPr>
          <w:noProof/>
        </w:rPr>
        <w:pict>
          <v:line id="_x0000_s1288" style="position:absolute;left:0;text-align:left;z-index:251680256" from="207pt,.2pt" to="207pt,27.2pt">
            <v:stroke endarrow="block"/>
          </v:line>
        </w:pict>
      </w:r>
    </w:p>
    <w:p w:rsidR="00B004C5" w:rsidRPr="004906F0" w:rsidRDefault="00B300DB" w:rsidP="00B004C5">
      <w:pPr>
        <w:spacing w:line="360" w:lineRule="auto"/>
        <w:ind w:firstLine="709"/>
        <w:jc w:val="both"/>
        <w:rPr>
          <w:rFonts w:ascii="Times New Roman" w:hAnsi="Times New Roman"/>
          <w:sz w:val="28"/>
          <w:szCs w:val="28"/>
        </w:rPr>
      </w:pPr>
      <w:r>
        <w:rPr>
          <w:noProof/>
        </w:rPr>
        <w:pict>
          <v:shape id="_x0000_s1287" type="#_x0000_t202" style="position:absolute;left:0;text-align:left;margin-left:342pt;margin-top:6.3pt;width:126pt;height:27pt;z-index:251679232">
            <v:textbox style="mso-next-textbox:#_x0000_s1287">
              <w:txbxContent>
                <w:p w:rsidR="00B004C5" w:rsidRPr="00EA0799" w:rsidRDefault="00B004C5" w:rsidP="00B004C5">
                  <w:pPr>
                    <w:jc w:val="center"/>
                    <w:rPr>
                      <w:rFonts w:ascii="Times New Roman" w:hAnsi="Times New Roman"/>
                    </w:rPr>
                  </w:pPr>
                  <w:r w:rsidRPr="00EA0799">
                    <w:rPr>
                      <w:rFonts w:ascii="Times New Roman" w:hAnsi="Times New Roman"/>
                    </w:rPr>
                    <w:t>Отдел маркетинга</w:t>
                  </w:r>
                </w:p>
              </w:txbxContent>
            </v:textbox>
          </v:shape>
        </w:pict>
      </w:r>
      <w:r>
        <w:rPr>
          <w:noProof/>
        </w:rPr>
        <w:pict>
          <v:shape id="_x0000_s1269" type="#_x0000_t202" style="position:absolute;left:0;text-align:left;margin-left:243pt;margin-top:6.3pt;width:90pt;height:27pt;z-index:251660800">
            <v:textbox style="mso-next-textbox:#_x0000_s1269">
              <w:txbxContent>
                <w:p w:rsidR="00B004C5" w:rsidRPr="00EA0799" w:rsidRDefault="00B004C5" w:rsidP="00B004C5">
                  <w:pPr>
                    <w:jc w:val="center"/>
                    <w:rPr>
                      <w:rFonts w:ascii="Times New Roman" w:hAnsi="Times New Roman"/>
                    </w:rPr>
                  </w:pPr>
                  <w:r w:rsidRPr="00EA0799">
                    <w:rPr>
                      <w:rFonts w:ascii="Times New Roman" w:hAnsi="Times New Roman"/>
                    </w:rPr>
                    <w:t>Отдел сбыта</w:t>
                  </w:r>
                </w:p>
              </w:txbxContent>
            </v:textbox>
          </v:shape>
        </w:pict>
      </w:r>
      <w:r>
        <w:rPr>
          <w:noProof/>
        </w:rPr>
        <w:pict>
          <v:shape id="_x0000_s1268" type="#_x0000_t202" style="position:absolute;left:0;text-align:left;margin-left:117pt;margin-top:6.3pt;width:117pt;height:27pt;z-index:251659776">
            <v:textbox style="mso-next-textbox:#_x0000_s1268">
              <w:txbxContent>
                <w:p w:rsidR="00B004C5" w:rsidRPr="00EA0799" w:rsidRDefault="00B004C5" w:rsidP="00B004C5">
                  <w:pPr>
                    <w:jc w:val="center"/>
                    <w:rPr>
                      <w:rFonts w:ascii="Times New Roman" w:hAnsi="Times New Roman"/>
                    </w:rPr>
                  </w:pPr>
                  <w:r w:rsidRPr="00EA0799">
                    <w:rPr>
                      <w:rFonts w:ascii="Times New Roman" w:hAnsi="Times New Roman"/>
                    </w:rPr>
                    <w:t>Кондитерский цех</w:t>
                  </w:r>
                </w:p>
              </w:txbxContent>
            </v:textbox>
          </v:shape>
        </w:pict>
      </w:r>
      <w:r>
        <w:rPr>
          <w:noProof/>
        </w:rPr>
        <w:pict>
          <v:shape id="_x0000_s1267" type="#_x0000_t202" style="position:absolute;left:0;text-align:left;margin-left:9pt;margin-top:6.3pt;width:99pt;height:27pt;z-index:251658752">
            <v:textbox style="mso-next-textbox:#_x0000_s1267">
              <w:txbxContent>
                <w:p w:rsidR="00B004C5" w:rsidRPr="00EA0799" w:rsidRDefault="00B004C5" w:rsidP="00B004C5">
                  <w:pPr>
                    <w:jc w:val="center"/>
                    <w:rPr>
                      <w:rFonts w:ascii="Times New Roman" w:hAnsi="Times New Roman"/>
                    </w:rPr>
                  </w:pPr>
                  <w:r w:rsidRPr="00EA0799">
                    <w:rPr>
                      <w:rFonts w:ascii="Times New Roman" w:hAnsi="Times New Roman"/>
                    </w:rPr>
                    <w:t>Хлебный цех</w:t>
                  </w:r>
                </w:p>
              </w:txbxContent>
            </v:textbox>
          </v:shape>
        </w:pict>
      </w:r>
    </w:p>
    <w:p w:rsidR="00B004C5" w:rsidRPr="004906F0" w:rsidRDefault="00B004C5" w:rsidP="00B004C5">
      <w:pPr>
        <w:spacing w:line="360" w:lineRule="auto"/>
        <w:ind w:firstLine="709"/>
        <w:jc w:val="both"/>
        <w:rPr>
          <w:rFonts w:ascii="Times New Roman" w:hAnsi="Times New Roman"/>
          <w:sz w:val="28"/>
          <w:szCs w:val="28"/>
        </w:rPr>
      </w:pPr>
    </w:p>
    <w:p w:rsidR="00B004C5" w:rsidRPr="004906F0" w:rsidRDefault="00B300DB" w:rsidP="00B004C5">
      <w:pPr>
        <w:spacing w:line="360" w:lineRule="auto"/>
        <w:ind w:firstLine="709"/>
        <w:jc w:val="both"/>
        <w:rPr>
          <w:rFonts w:ascii="Times New Roman" w:hAnsi="Times New Roman"/>
          <w:sz w:val="28"/>
          <w:szCs w:val="28"/>
        </w:rPr>
      </w:pPr>
      <w:r>
        <w:rPr>
          <w:noProof/>
        </w:rPr>
        <w:pict>
          <v:shape id="_x0000_s1272" type="#_x0000_t202" style="position:absolute;left:0;text-align:left;margin-left:180pt;margin-top:5.25pt;width:126pt;height:36pt;z-index:251663872">
            <v:textbox style="mso-next-textbox:#_x0000_s1272">
              <w:txbxContent>
                <w:p w:rsidR="00B004C5" w:rsidRPr="00EA0799" w:rsidRDefault="00B004C5" w:rsidP="00B004C5">
                  <w:pPr>
                    <w:jc w:val="center"/>
                    <w:rPr>
                      <w:rFonts w:ascii="Times New Roman" w:hAnsi="Times New Roman"/>
                    </w:rPr>
                  </w:pPr>
                  <w:r w:rsidRPr="00EA0799">
                    <w:rPr>
                      <w:rFonts w:ascii="Times New Roman" w:hAnsi="Times New Roman"/>
                    </w:rPr>
                    <w:t>Вспомогательные</w:t>
                  </w:r>
                </w:p>
                <w:p w:rsidR="00B004C5" w:rsidRPr="00EA0799" w:rsidRDefault="00B004C5" w:rsidP="00B004C5">
                  <w:pPr>
                    <w:jc w:val="center"/>
                    <w:rPr>
                      <w:rFonts w:ascii="Times New Roman" w:hAnsi="Times New Roman"/>
                    </w:rPr>
                  </w:pPr>
                  <w:r w:rsidRPr="00EA0799">
                    <w:rPr>
                      <w:rFonts w:ascii="Times New Roman" w:hAnsi="Times New Roman"/>
                    </w:rPr>
                    <w:t>подразделения</w:t>
                  </w:r>
                </w:p>
              </w:txbxContent>
            </v:textbox>
          </v:shape>
        </w:pict>
      </w:r>
    </w:p>
    <w:p w:rsidR="00B004C5" w:rsidRPr="004906F0" w:rsidRDefault="00B300DB" w:rsidP="00B004C5">
      <w:pPr>
        <w:spacing w:line="360" w:lineRule="auto"/>
        <w:ind w:firstLine="709"/>
        <w:jc w:val="both"/>
        <w:rPr>
          <w:rFonts w:ascii="Times New Roman" w:hAnsi="Times New Roman"/>
          <w:sz w:val="28"/>
          <w:szCs w:val="28"/>
        </w:rPr>
      </w:pPr>
      <w:r>
        <w:rPr>
          <w:noProof/>
        </w:rPr>
        <w:pict>
          <v:line id="_x0000_s1285" style="position:absolute;left:0;text-align:left;z-index:251677184" from="0,2.3pt" to="180pt,2.3pt">
            <v:stroke endarrow="block"/>
          </v:line>
        </w:pict>
      </w:r>
    </w:p>
    <w:p w:rsidR="00B004C5" w:rsidRPr="004906F0" w:rsidRDefault="00B300DB" w:rsidP="00B004C5">
      <w:pPr>
        <w:spacing w:line="360" w:lineRule="auto"/>
        <w:ind w:firstLine="709"/>
        <w:jc w:val="both"/>
        <w:rPr>
          <w:rFonts w:ascii="Times New Roman" w:hAnsi="Times New Roman"/>
          <w:sz w:val="28"/>
          <w:szCs w:val="28"/>
        </w:rPr>
      </w:pPr>
      <w:r>
        <w:rPr>
          <w:noProof/>
        </w:rPr>
        <w:pict>
          <v:line id="_x0000_s1290" style="position:absolute;left:0;text-align:left;z-index:251682304" from="243pt,-.6pt" to="279pt,107.4pt">
            <v:stroke endarrow="block"/>
          </v:line>
        </w:pict>
      </w:r>
      <w:r>
        <w:rPr>
          <w:noProof/>
        </w:rPr>
        <w:pict>
          <v:line id="_x0000_s1281" style="position:absolute;left:0;text-align:left;z-index:251673088" from="243pt,-.6pt" to="351pt,44.4pt">
            <v:stroke endarrow="block"/>
          </v:line>
        </w:pict>
      </w:r>
      <w:r>
        <w:rPr>
          <w:noProof/>
        </w:rPr>
        <w:pict>
          <v:line id="_x0000_s1282" style="position:absolute;left:0;text-align:left;z-index:251674112" from="243pt,-.6pt" to="405pt,44.4pt">
            <v:stroke endarrow="block"/>
          </v:line>
        </w:pict>
      </w:r>
      <w:r>
        <w:rPr>
          <w:noProof/>
        </w:rPr>
        <w:pict>
          <v:line id="_x0000_s1280" style="position:absolute;left:0;text-align:left;z-index:251672064" from="207pt,-.6pt" to="207pt,35.4pt">
            <v:stroke endarrow="block"/>
          </v:line>
        </w:pict>
      </w:r>
      <w:r>
        <w:rPr>
          <w:noProof/>
        </w:rPr>
        <w:pict>
          <v:line id="_x0000_s1279" style="position:absolute;left:0;text-align:left;flip:x;z-index:251671040" from="99pt,-.6pt" to="207pt,35.4pt">
            <v:stroke endarrow="block"/>
          </v:line>
        </w:pict>
      </w:r>
      <w:r>
        <w:rPr>
          <w:noProof/>
        </w:rPr>
        <w:pict>
          <v:line id="_x0000_s1283" style="position:absolute;left:0;text-align:left;flip:x;z-index:251675136" from="2in,-.6pt" to="207pt,98.4pt">
            <v:stroke endarrow="block"/>
          </v:line>
        </w:pict>
      </w:r>
    </w:p>
    <w:p w:rsidR="00B004C5" w:rsidRPr="004906F0" w:rsidRDefault="00B300DB" w:rsidP="00B004C5">
      <w:pPr>
        <w:spacing w:line="360" w:lineRule="auto"/>
        <w:ind w:firstLine="709"/>
        <w:jc w:val="both"/>
        <w:rPr>
          <w:rFonts w:ascii="Times New Roman" w:hAnsi="Times New Roman"/>
          <w:sz w:val="28"/>
          <w:szCs w:val="28"/>
        </w:rPr>
      </w:pPr>
      <w:r>
        <w:rPr>
          <w:noProof/>
        </w:rPr>
        <w:pict>
          <v:shape id="_x0000_s1273" type="#_x0000_t202" style="position:absolute;left:0;text-align:left;margin-left:9pt;margin-top:18.75pt;width:108pt;height:49.7pt;z-index:251664896" o:allowincell="f">
            <v:textbox style="mso-next-textbox:#_x0000_s1273">
              <w:txbxContent>
                <w:p w:rsidR="00B004C5" w:rsidRDefault="00B004C5" w:rsidP="00B004C5">
                  <w:pPr>
                    <w:pStyle w:val="a5"/>
                    <w:jc w:val="center"/>
                  </w:pPr>
                  <w:r w:rsidRPr="00EA0799">
                    <w:rPr>
                      <w:szCs w:val="24"/>
                    </w:rPr>
                    <w:t>Отдел главного механика</w:t>
                  </w:r>
                  <w:r>
                    <w:t xml:space="preserve"> </w:t>
                  </w:r>
                  <w:r w:rsidRPr="00EA0799">
                    <w:rPr>
                      <w:szCs w:val="24"/>
                    </w:rPr>
                    <w:t>(котельная)</w:t>
                  </w:r>
                </w:p>
              </w:txbxContent>
            </v:textbox>
          </v:shape>
        </w:pict>
      </w:r>
      <w:r>
        <w:rPr>
          <w:noProof/>
        </w:rPr>
        <w:pict>
          <v:shape id="_x0000_s1274" type="#_x0000_t202" style="position:absolute;left:0;text-align:left;margin-left:189pt;margin-top:14.45pt;width:1in;height:54pt;z-index:251665920">
            <v:textbox style="mso-next-textbox:#_x0000_s1274">
              <w:txbxContent>
                <w:p w:rsidR="00B004C5" w:rsidRPr="00BB18EF" w:rsidRDefault="00B004C5" w:rsidP="00B004C5">
                  <w:pPr>
                    <w:pStyle w:val="a5"/>
                    <w:jc w:val="center"/>
                    <w:rPr>
                      <w:szCs w:val="24"/>
                    </w:rPr>
                  </w:pPr>
                  <w:r w:rsidRPr="00BB18EF">
                    <w:rPr>
                      <w:szCs w:val="24"/>
                    </w:rPr>
                    <w:t>Отдел главного энергетика</w:t>
                  </w:r>
                </w:p>
              </w:txbxContent>
            </v:textbox>
          </v:shape>
        </w:pict>
      </w:r>
    </w:p>
    <w:p w:rsidR="00B004C5" w:rsidRPr="004906F0" w:rsidRDefault="00B300DB" w:rsidP="00B004C5">
      <w:pPr>
        <w:spacing w:line="360" w:lineRule="auto"/>
        <w:ind w:firstLine="709"/>
        <w:jc w:val="both"/>
        <w:rPr>
          <w:rFonts w:ascii="Times New Roman" w:hAnsi="Times New Roman"/>
          <w:sz w:val="28"/>
          <w:szCs w:val="28"/>
        </w:rPr>
      </w:pPr>
      <w:r>
        <w:rPr>
          <w:noProof/>
        </w:rPr>
        <w:pict>
          <v:shape id="_x0000_s1275" type="#_x0000_t202" style="position:absolute;left:0;text-align:left;margin-left:297pt;margin-top:5.35pt;width:90pt;height:42.2pt;z-index:251666944" o:allowincell="f">
            <v:textbox style="mso-next-textbox:#_x0000_s1275">
              <w:txbxContent>
                <w:p w:rsidR="00B004C5" w:rsidRPr="00BB18EF" w:rsidRDefault="00B004C5" w:rsidP="00B004C5">
                  <w:pPr>
                    <w:pStyle w:val="a5"/>
                    <w:jc w:val="center"/>
                    <w:rPr>
                      <w:szCs w:val="24"/>
                    </w:rPr>
                  </w:pPr>
                  <w:r w:rsidRPr="00BB18EF">
                    <w:rPr>
                      <w:szCs w:val="24"/>
                    </w:rPr>
                    <w:t>Строительный участок</w:t>
                  </w:r>
                </w:p>
              </w:txbxContent>
            </v:textbox>
          </v:shape>
        </w:pict>
      </w:r>
      <w:r>
        <w:rPr>
          <w:noProof/>
        </w:rPr>
        <w:pict>
          <v:shape id="_x0000_s1277" type="#_x0000_t202" style="position:absolute;left:0;text-align:left;margin-left:396pt;margin-top:14.35pt;width:99pt;height:54pt;z-index:251668992" o:allowincell="f">
            <v:textbox style="mso-next-textbox:#_x0000_s1277">
              <w:txbxContent>
                <w:p w:rsidR="00B004C5" w:rsidRDefault="00B004C5" w:rsidP="00B004C5">
                  <w:pPr>
                    <w:pStyle w:val="a5"/>
                    <w:jc w:val="center"/>
                  </w:pPr>
                  <w:r w:rsidRPr="00BB18EF">
                    <w:rPr>
                      <w:szCs w:val="24"/>
                    </w:rPr>
                    <w:t>Склад бестарного хранения муки</w:t>
                  </w:r>
                </w:p>
              </w:txbxContent>
            </v:textbox>
          </v:shape>
        </w:pict>
      </w:r>
    </w:p>
    <w:p w:rsidR="00B004C5" w:rsidRPr="004906F0" w:rsidRDefault="00B004C5" w:rsidP="00B004C5">
      <w:pPr>
        <w:spacing w:line="360" w:lineRule="auto"/>
        <w:ind w:firstLine="709"/>
        <w:jc w:val="both"/>
        <w:rPr>
          <w:rFonts w:ascii="Times New Roman" w:hAnsi="Times New Roman"/>
          <w:sz w:val="28"/>
          <w:szCs w:val="28"/>
        </w:rPr>
      </w:pPr>
    </w:p>
    <w:p w:rsidR="00B004C5" w:rsidRPr="004906F0" w:rsidRDefault="00B300DB" w:rsidP="00B004C5">
      <w:pPr>
        <w:spacing w:line="360" w:lineRule="auto"/>
        <w:ind w:firstLine="709"/>
        <w:jc w:val="both"/>
        <w:rPr>
          <w:rFonts w:ascii="Times New Roman" w:hAnsi="Times New Roman"/>
          <w:sz w:val="28"/>
          <w:szCs w:val="28"/>
        </w:rPr>
      </w:pPr>
      <w:r>
        <w:rPr>
          <w:noProof/>
        </w:rPr>
        <w:pict>
          <v:shape id="_x0000_s1278" type="#_x0000_t202" style="position:absolute;left:0;text-align:left;margin-left:1in;margin-top:14.7pt;width:99pt;height:36pt;z-index:251670016">
            <v:textbox style="mso-next-textbox:#_x0000_s1278">
              <w:txbxContent>
                <w:p w:rsidR="00B004C5" w:rsidRPr="00BB18EF" w:rsidRDefault="00B004C5" w:rsidP="00B004C5">
                  <w:pPr>
                    <w:pStyle w:val="a5"/>
                    <w:jc w:val="center"/>
                    <w:rPr>
                      <w:szCs w:val="24"/>
                    </w:rPr>
                  </w:pPr>
                  <w:r w:rsidRPr="00BB18EF">
                    <w:rPr>
                      <w:szCs w:val="24"/>
                    </w:rPr>
                    <w:t>Транспортный участок</w:t>
                  </w:r>
                </w:p>
              </w:txbxContent>
            </v:textbox>
          </v:shape>
        </w:pict>
      </w:r>
    </w:p>
    <w:p w:rsidR="00B004C5" w:rsidRPr="004906F0" w:rsidRDefault="00B300DB" w:rsidP="00B004C5">
      <w:pPr>
        <w:spacing w:line="360" w:lineRule="auto"/>
        <w:ind w:firstLine="709"/>
        <w:jc w:val="both"/>
        <w:rPr>
          <w:rFonts w:ascii="Times New Roman" w:hAnsi="Times New Roman"/>
          <w:sz w:val="28"/>
          <w:szCs w:val="28"/>
        </w:rPr>
      </w:pPr>
      <w:r>
        <w:rPr>
          <w:noProof/>
        </w:rPr>
        <w:pict>
          <v:shape id="_x0000_s1276" type="#_x0000_t202" style="position:absolute;left:0;text-align:left;margin-left:252pt;margin-top:2.75pt;width:1in;height:36pt;z-index:251667968">
            <v:textbox style="mso-next-textbox:#_x0000_s1276">
              <w:txbxContent>
                <w:p w:rsidR="00B004C5" w:rsidRPr="00497EC9" w:rsidRDefault="00B004C5" w:rsidP="00B004C5">
                  <w:pPr>
                    <w:pStyle w:val="a5"/>
                    <w:jc w:val="center"/>
                    <w:rPr>
                      <w:szCs w:val="24"/>
                    </w:rPr>
                  </w:pPr>
                  <w:r w:rsidRPr="00497EC9">
                    <w:rPr>
                      <w:szCs w:val="24"/>
                    </w:rPr>
                    <w:t>Отдел снабжения</w:t>
                  </w:r>
                </w:p>
                <w:p w:rsidR="00B004C5" w:rsidRDefault="00B004C5" w:rsidP="00B004C5"/>
              </w:txbxContent>
            </v:textbox>
          </v:shape>
        </w:pict>
      </w:r>
    </w:p>
    <w:p w:rsidR="00B004C5" w:rsidRPr="004906F0" w:rsidRDefault="00B004C5" w:rsidP="00B004C5">
      <w:pPr>
        <w:spacing w:line="360" w:lineRule="auto"/>
        <w:ind w:firstLine="709"/>
        <w:jc w:val="both"/>
        <w:rPr>
          <w:rFonts w:ascii="Times New Roman" w:hAnsi="Times New Roman"/>
          <w:sz w:val="28"/>
          <w:szCs w:val="28"/>
        </w:rPr>
      </w:pPr>
    </w:p>
    <w:p w:rsidR="00B004C5" w:rsidRPr="004906F0" w:rsidRDefault="00B004C5" w:rsidP="00B004C5">
      <w:pPr>
        <w:spacing w:line="360" w:lineRule="auto"/>
        <w:ind w:firstLine="709"/>
        <w:jc w:val="both"/>
        <w:rPr>
          <w:rFonts w:ascii="Times New Roman" w:hAnsi="Times New Roman"/>
          <w:sz w:val="28"/>
          <w:szCs w:val="28"/>
        </w:rPr>
      </w:pPr>
    </w:p>
    <w:p w:rsidR="00B004C5" w:rsidRDefault="00B004C5" w:rsidP="002E403B">
      <w:pPr>
        <w:spacing w:line="360" w:lineRule="auto"/>
        <w:ind w:firstLine="709"/>
        <w:jc w:val="both"/>
        <w:rPr>
          <w:rFonts w:ascii="Times New Roman" w:hAnsi="Times New Roman"/>
          <w:sz w:val="28"/>
          <w:szCs w:val="28"/>
        </w:rPr>
      </w:pPr>
    </w:p>
    <w:p w:rsidR="003810F0" w:rsidRPr="004906F0" w:rsidRDefault="003810F0" w:rsidP="003810F0">
      <w:pPr>
        <w:spacing w:line="360" w:lineRule="auto"/>
        <w:ind w:firstLine="709"/>
        <w:rPr>
          <w:rFonts w:ascii="Times New Roman" w:hAnsi="Times New Roman"/>
          <w:sz w:val="28"/>
          <w:szCs w:val="28"/>
        </w:rPr>
      </w:pPr>
      <w:r>
        <w:rPr>
          <w:rFonts w:ascii="Times New Roman" w:hAnsi="Times New Roman"/>
          <w:sz w:val="28"/>
          <w:szCs w:val="28"/>
        </w:rPr>
        <w:t xml:space="preserve">              </w:t>
      </w:r>
      <w:r w:rsidRPr="004906F0">
        <w:rPr>
          <w:rFonts w:ascii="Times New Roman" w:hAnsi="Times New Roman"/>
          <w:sz w:val="28"/>
          <w:szCs w:val="28"/>
        </w:rPr>
        <w:t>Рис</w:t>
      </w:r>
      <w:r>
        <w:rPr>
          <w:rFonts w:ascii="Times New Roman" w:hAnsi="Times New Roman"/>
          <w:sz w:val="28"/>
          <w:szCs w:val="28"/>
        </w:rPr>
        <w:t>. 5.</w:t>
      </w:r>
      <w:r w:rsidRPr="004906F0">
        <w:rPr>
          <w:rFonts w:ascii="Times New Roman" w:hAnsi="Times New Roman"/>
          <w:sz w:val="28"/>
          <w:szCs w:val="28"/>
        </w:rPr>
        <w:t xml:space="preserve"> Производственная структура предприятия</w:t>
      </w:r>
    </w:p>
    <w:p w:rsidR="003810F0" w:rsidRDefault="003810F0" w:rsidP="002E403B">
      <w:pPr>
        <w:spacing w:line="360" w:lineRule="auto"/>
        <w:ind w:firstLine="709"/>
        <w:jc w:val="both"/>
        <w:rPr>
          <w:rFonts w:ascii="Times New Roman" w:hAnsi="Times New Roman"/>
          <w:sz w:val="28"/>
          <w:szCs w:val="28"/>
        </w:rPr>
      </w:pPr>
    </w:p>
    <w:p w:rsidR="00B004C5" w:rsidRDefault="00B004C5" w:rsidP="002E403B">
      <w:pPr>
        <w:spacing w:line="360" w:lineRule="auto"/>
        <w:ind w:firstLine="709"/>
        <w:jc w:val="both"/>
        <w:rPr>
          <w:rFonts w:ascii="Times New Roman" w:hAnsi="Times New Roman"/>
          <w:sz w:val="28"/>
          <w:szCs w:val="28"/>
        </w:rPr>
      </w:pPr>
    </w:p>
    <w:p w:rsidR="002E403B" w:rsidRPr="004906F0" w:rsidRDefault="002E403B" w:rsidP="003810F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Маркетинговый отдел отвечает за обеспечение рекламы продукции дистрибьюторов </w:t>
      </w:r>
      <w:r w:rsidRPr="002E403B">
        <w:rPr>
          <w:rFonts w:ascii="Times New Roman" w:hAnsi="Times New Roman"/>
          <w:sz w:val="28"/>
          <w:szCs w:val="28"/>
        </w:rPr>
        <w:t>ООО</w:t>
      </w:r>
      <w:r w:rsidR="008B00D8">
        <w:rPr>
          <w:rFonts w:ascii="Times New Roman" w:hAnsi="Times New Roman"/>
          <w:sz w:val="28"/>
          <w:szCs w:val="28"/>
        </w:rPr>
        <w:t xml:space="preserve"> «Хлебозавод </w:t>
      </w:r>
      <w:r w:rsidRPr="004906F0">
        <w:rPr>
          <w:rFonts w:ascii="Times New Roman" w:hAnsi="Times New Roman"/>
          <w:sz w:val="28"/>
          <w:szCs w:val="28"/>
        </w:rPr>
        <w:t>Болдинский», за продвижение этой продукции на рынке. Руководит маркетинговым отделом коммерческий директор.</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Бухгалтерия выступает одним из структурных подразделений предприятия, возглавляется она главным бухгалтером. Ответственность за организацию бухгалтерского учета несет руководитель предприятия, он же назначает и освобождает от должности главного бухгалтера, несет   ответственность за соблюдением методологических основ при ведение бухгалтерского учета.</w:t>
      </w:r>
    </w:p>
    <w:p w:rsidR="002E403B" w:rsidRPr="004906F0" w:rsidRDefault="002E403B" w:rsidP="008B00D8">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Главный бухгалтер обеспечивает контроль и своевременное отражение на счетах бухгалтерского учета хозяйственных операций, формирует оперативную информацию и бухгалтерскую отчетность для ее предоставления </w:t>
      </w:r>
      <w:r w:rsidR="008B00D8">
        <w:rPr>
          <w:rFonts w:ascii="Times New Roman" w:hAnsi="Times New Roman"/>
          <w:sz w:val="28"/>
          <w:szCs w:val="28"/>
        </w:rPr>
        <w:t>в установленные адреса и сроки.</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В структуре хлебозавод имеет два фирменных магазина, более 27 торговых киосков. В настоящее время мощность хлебозавода по хлебу в условном ассортименте составляет 120 шт. в сутки, в планируемом ассортименте 64 тн. в сутки; фактически производственная мощность используется на 30% и составляет 30, 32 тн. хлебобулочных изделий в сутки.</w:t>
      </w:r>
    </w:p>
    <w:p w:rsidR="002E403B" w:rsidRPr="004906F0" w:rsidRDefault="002E403B" w:rsidP="002E403B">
      <w:pPr>
        <w:spacing w:line="360" w:lineRule="auto"/>
        <w:ind w:firstLine="709"/>
        <w:jc w:val="both"/>
        <w:rPr>
          <w:rFonts w:ascii="Times New Roman" w:hAnsi="Times New Roman"/>
          <w:sz w:val="28"/>
          <w:szCs w:val="28"/>
        </w:rPr>
      </w:pPr>
    </w:p>
    <w:p w:rsidR="002E403B" w:rsidRDefault="002E403B" w:rsidP="00BD7273">
      <w:pPr>
        <w:spacing w:line="360" w:lineRule="auto"/>
        <w:ind w:firstLine="709"/>
        <w:jc w:val="both"/>
        <w:rPr>
          <w:rFonts w:ascii="Times New Roman" w:hAnsi="Times New Roman"/>
          <w:sz w:val="28"/>
          <w:szCs w:val="28"/>
        </w:rPr>
      </w:pPr>
    </w:p>
    <w:p w:rsidR="002E403B" w:rsidRDefault="002E403B" w:rsidP="00BD7273">
      <w:pPr>
        <w:spacing w:line="360" w:lineRule="auto"/>
        <w:ind w:firstLine="709"/>
        <w:jc w:val="both"/>
        <w:rPr>
          <w:rFonts w:ascii="Times New Roman" w:hAnsi="Times New Roman"/>
          <w:sz w:val="28"/>
          <w:szCs w:val="28"/>
        </w:rPr>
      </w:pPr>
    </w:p>
    <w:p w:rsidR="002E403B" w:rsidRDefault="002E403B" w:rsidP="00BD7273">
      <w:pPr>
        <w:spacing w:line="360" w:lineRule="auto"/>
        <w:ind w:firstLine="709"/>
        <w:jc w:val="both"/>
        <w:rPr>
          <w:rFonts w:ascii="Times New Roman" w:hAnsi="Times New Roman"/>
          <w:sz w:val="28"/>
          <w:szCs w:val="28"/>
        </w:rPr>
      </w:pPr>
    </w:p>
    <w:p w:rsidR="002E403B" w:rsidRDefault="002E403B" w:rsidP="00BD7273">
      <w:pPr>
        <w:spacing w:line="360" w:lineRule="auto"/>
        <w:ind w:firstLine="709"/>
        <w:jc w:val="both"/>
        <w:rPr>
          <w:rFonts w:ascii="Times New Roman" w:hAnsi="Times New Roman"/>
          <w:sz w:val="28"/>
          <w:szCs w:val="28"/>
        </w:rPr>
      </w:pPr>
    </w:p>
    <w:p w:rsidR="00B004C5" w:rsidRDefault="00B004C5" w:rsidP="00BD7273">
      <w:pPr>
        <w:spacing w:line="360" w:lineRule="auto"/>
        <w:ind w:firstLine="709"/>
        <w:jc w:val="both"/>
        <w:rPr>
          <w:rFonts w:ascii="Times New Roman" w:hAnsi="Times New Roman"/>
          <w:sz w:val="28"/>
          <w:szCs w:val="28"/>
        </w:rPr>
      </w:pPr>
    </w:p>
    <w:p w:rsidR="00B004C5" w:rsidRDefault="00B004C5" w:rsidP="00BD7273">
      <w:pPr>
        <w:spacing w:line="360" w:lineRule="auto"/>
        <w:ind w:firstLine="709"/>
        <w:jc w:val="both"/>
        <w:rPr>
          <w:rFonts w:ascii="Times New Roman" w:hAnsi="Times New Roman"/>
          <w:sz w:val="28"/>
          <w:szCs w:val="28"/>
        </w:rPr>
      </w:pPr>
    </w:p>
    <w:p w:rsidR="00B004C5" w:rsidRDefault="00B004C5" w:rsidP="00BD7273">
      <w:pPr>
        <w:spacing w:line="360" w:lineRule="auto"/>
        <w:ind w:firstLine="709"/>
        <w:jc w:val="both"/>
        <w:rPr>
          <w:rFonts w:ascii="Times New Roman" w:hAnsi="Times New Roman"/>
          <w:sz w:val="28"/>
          <w:szCs w:val="28"/>
        </w:rPr>
      </w:pPr>
    </w:p>
    <w:p w:rsidR="00B004C5" w:rsidRDefault="00B004C5" w:rsidP="00BD7273">
      <w:pPr>
        <w:spacing w:line="360" w:lineRule="auto"/>
        <w:ind w:firstLine="709"/>
        <w:jc w:val="both"/>
        <w:rPr>
          <w:rFonts w:ascii="Times New Roman" w:hAnsi="Times New Roman"/>
          <w:sz w:val="28"/>
          <w:szCs w:val="28"/>
        </w:rPr>
      </w:pPr>
    </w:p>
    <w:p w:rsidR="00B004C5" w:rsidRDefault="00B004C5" w:rsidP="00BD7273">
      <w:pPr>
        <w:spacing w:line="360" w:lineRule="auto"/>
        <w:ind w:firstLine="709"/>
        <w:jc w:val="both"/>
        <w:rPr>
          <w:rFonts w:ascii="Times New Roman" w:hAnsi="Times New Roman"/>
          <w:sz w:val="28"/>
          <w:szCs w:val="28"/>
        </w:rPr>
      </w:pPr>
    </w:p>
    <w:p w:rsidR="00B004C5" w:rsidRDefault="00B004C5" w:rsidP="00BD7273">
      <w:pPr>
        <w:spacing w:line="360" w:lineRule="auto"/>
        <w:ind w:firstLine="709"/>
        <w:jc w:val="both"/>
        <w:rPr>
          <w:rFonts w:ascii="Times New Roman" w:hAnsi="Times New Roman"/>
          <w:sz w:val="28"/>
          <w:szCs w:val="28"/>
        </w:rPr>
      </w:pPr>
    </w:p>
    <w:p w:rsidR="002E403B" w:rsidRPr="002E403B" w:rsidRDefault="003810F0" w:rsidP="002E403B">
      <w:pPr>
        <w:pStyle w:val="2"/>
        <w:rPr>
          <w:rFonts w:ascii="Times New Roman" w:hAnsi="Times New Roman" w:cs="Times New Roman"/>
          <w:bCs w:val="0"/>
          <w:iCs w:val="0"/>
        </w:rPr>
      </w:pPr>
      <w:bookmarkStart w:id="18" w:name="_Toc204491304"/>
      <w:r>
        <w:rPr>
          <w:rFonts w:ascii="Times New Roman" w:hAnsi="Times New Roman" w:cs="Times New Roman"/>
          <w:b w:val="0"/>
          <w:bCs w:val="0"/>
          <w:i w:val="0"/>
          <w:iCs w:val="0"/>
        </w:rPr>
        <w:t xml:space="preserve">          </w:t>
      </w:r>
      <w:r w:rsidR="002E403B">
        <w:rPr>
          <w:rFonts w:ascii="Times New Roman" w:hAnsi="Times New Roman" w:cs="Times New Roman"/>
          <w:b w:val="0"/>
          <w:bCs w:val="0"/>
          <w:i w:val="0"/>
          <w:iCs w:val="0"/>
        </w:rPr>
        <w:t xml:space="preserve">  </w:t>
      </w:r>
      <w:r w:rsidR="002E403B" w:rsidRPr="002E403B">
        <w:rPr>
          <w:rFonts w:ascii="Times New Roman" w:hAnsi="Times New Roman" w:cs="Times New Roman"/>
          <w:bCs w:val="0"/>
          <w:iCs w:val="0"/>
        </w:rPr>
        <w:t>2.3. Анализ основных технико-экономических показателей</w:t>
      </w:r>
      <w:bookmarkEnd w:id="18"/>
      <w:r w:rsidR="002E403B" w:rsidRPr="002E403B">
        <w:rPr>
          <w:rFonts w:ascii="Times New Roman" w:hAnsi="Times New Roman" w:cs="Times New Roman"/>
          <w:bCs w:val="0"/>
          <w:iCs w:val="0"/>
        </w:rPr>
        <w:t xml:space="preserve"> </w:t>
      </w:r>
    </w:p>
    <w:p w:rsidR="002E403B" w:rsidRPr="002E403B" w:rsidRDefault="002E403B" w:rsidP="002E403B">
      <w:pPr>
        <w:pStyle w:val="2"/>
        <w:ind w:firstLine="709"/>
        <w:rPr>
          <w:rFonts w:ascii="Times New Roman" w:hAnsi="Times New Roman" w:cs="Times New Roman"/>
          <w:bCs w:val="0"/>
          <w:iCs w:val="0"/>
        </w:rPr>
      </w:pPr>
      <w:bookmarkStart w:id="19" w:name="_Toc204491305"/>
      <w:r>
        <w:rPr>
          <w:rFonts w:ascii="Times New Roman" w:hAnsi="Times New Roman" w:cs="Times New Roman"/>
          <w:bCs w:val="0"/>
          <w:iCs w:val="0"/>
        </w:rPr>
        <w:t xml:space="preserve">                               </w:t>
      </w:r>
      <w:r w:rsidR="00B004C5">
        <w:rPr>
          <w:rFonts w:ascii="Times New Roman" w:hAnsi="Times New Roman" w:cs="Times New Roman"/>
          <w:bCs w:val="0"/>
          <w:iCs w:val="0"/>
        </w:rPr>
        <w:t xml:space="preserve">предприятия за </w:t>
      </w:r>
      <w:r w:rsidR="00DF0A87">
        <w:rPr>
          <w:rFonts w:ascii="Times New Roman" w:hAnsi="Times New Roman" w:cs="Times New Roman"/>
          <w:bCs w:val="0"/>
          <w:iCs w:val="0"/>
        </w:rPr>
        <w:t>2007-</w:t>
      </w:r>
      <w:r w:rsidR="00B004C5">
        <w:rPr>
          <w:rFonts w:ascii="Times New Roman" w:hAnsi="Times New Roman" w:cs="Times New Roman"/>
          <w:bCs w:val="0"/>
          <w:iCs w:val="0"/>
        </w:rPr>
        <w:t>2008</w:t>
      </w:r>
      <w:r w:rsidRPr="002E403B">
        <w:rPr>
          <w:rFonts w:ascii="Times New Roman" w:hAnsi="Times New Roman" w:cs="Times New Roman"/>
          <w:bCs w:val="0"/>
          <w:iCs w:val="0"/>
        </w:rPr>
        <w:t>г.</w:t>
      </w:r>
      <w:bookmarkEnd w:id="19"/>
    </w:p>
    <w:p w:rsidR="002E403B" w:rsidRPr="002E403B" w:rsidRDefault="002E403B" w:rsidP="002E403B">
      <w:pPr>
        <w:pStyle w:val="22"/>
        <w:ind w:firstLine="709"/>
        <w:rPr>
          <w:rFonts w:ascii="Times New Roman" w:hAnsi="Times New Roman"/>
          <w:szCs w:val="28"/>
        </w:rPr>
      </w:pPr>
    </w:p>
    <w:p w:rsidR="002E403B"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Анализ основных технико-экономических показателей работы предприятия </w:t>
      </w:r>
      <w:r w:rsidR="00DF0A87">
        <w:rPr>
          <w:rFonts w:ascii="Times New Roman" w:hAnsi="Times New Roman"/>
          <w:sz w:val="28"/>
          <w:szCs w:val="28"/>
        </w:rPr>
        <w:t>рассчитан  и  приведен в табл. 1</w:t>
      </w:r>
      <w:r w:rsidRPr="004906F0">
        <w:rPr>
          <w:rFonts w:ascii="Times New Roman" w:hAnsi="Times New Roman"/>
          <w:sz w:val="28"/>
          <w:szCs w:val="28"/>
        </w:rPr>
        <w:t xml:space="preserve">. </w:t>
      </w:r>
    </w:p>
    <w:p w:rsidR="00DF0A87" w:rsidRDefault="00DF0A87" w:rsidP="002E403B">
      <w:pPr>
        <w:spacing w:line="360" w:lineRule="auto"/>
        <w:ind w:firstLine="709"/>
        <w:jc w:val="both"/>
        <w:rPr>
          <w:rFonts w:ascii="Times New Roman" w:hAnsi="Times New Roman"/>
          <w:sz w:val="28"/>
          <w:szCs w:val="28"/>
        </w:rPr>
      </w:pPr>
    </w:p>
    <w:p w:rsidR="00DF0A87" w:rsidRPr="004906F0" w:rsidRDefault="00DF0A87" w:rsidP="00DF0A87">
      <w:pPr>
        <w:spacing w:line="360" w:lineRule="auto"/>
        <w:ind w:firstLine="709"/>
        <w:jc w:val="center"/>
        <w:rPr>
          <w:rFonts w:ascii="Times New Roman" w:hAnsi="Times New Roman"/>
          <w:sz w:val="28"/>
          <w:szCs w:val="28"/>
        </w:rPr>
      </w:pPr>
      <w:r>
        <w:rPr>
          <w:rFonts w:ascii="Times New Roman" w:hAnsi="Times New Roman"/>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3168"/>
        <w:gridCol w:w="1100"/>
        <w:gridCol w:w="1056"/>
        <w:gridCol w:w="1711"/>
        <w:gridCol w:w="2033"/>
      </w:tblGrid>
      <w:tr w:rsidR="00DF0A87" w:rsidRPr="00837748" w:rsidTr="00BC0FE7">
        <w:trPr>
          <w:cantSplit/>
          <w:trHeight w:val="267"/>
          <w:jc w:val="center"/>
        </w:trPr>
        <w:tc>
          <w:tcPr>
            <w:tcW w:w="496" w:type="dxa"/>
            <w:vMerge w:val="restart"/>
            <w:vAlign w:val="center"/>
          </w:tcPr>
          <w:p w:rsidR="00DF0A87" w:rsidRPr="00837748" w:rsidRDefault="00DF0A87" w:rsidP="00BC0FE7">
            <w:pPr>
              <w:pStyle w:val="a5"/>
              <w:jc w:val="center"/>
              <w:rPr>
                <w:sz w:val="20"/>
              </w:rPr>
            </w:pPr>
            <w:r w:rsidRPr="00837748">
              <w:rPr>
                <w:sz w:val="20"/>
              </w:rPr>
              <w:t>№</w:t>
            </w:r>
          </w:p>
        </w:tc>
        <w:tc>
          <w:tcPr>
            <w:tcW w:w="3168" w:type="dxa"/>
            <w:vMerge w:val="restart"/>
            <w:vAlign w:val="center"/>
          </w:tcPr>
          <w:p w:rsidR="00DF0A87" w:rsidRPr="00837748" w:rsidRDefault="00DF0A87" w:rsidP="00BC0FE7">
            <w:pPr>
              <w:pStyle w:val="a5"/>
              <w:jc w:val="center"/>
              <w:rPr>
                <w:sz w:val="20"/>
              </w:rPr>
            </w:pPr>
            <w:r w:rsidRPr="00837748">
              <w:rPr>
                <w:sz w:val="20"/>
              </w:rPr>
              <w:t>Показатель</w:t>
            </w:r>
          </w:p>
        </w:tc>
        <w:tc>
          <w:tcPr>
            <w:tcW w:w="1100" w:type="dxa"/>
            <w:vMerge w:val="restart"/>
            <w:vAlign w:val="center"/>
          </w:tcPr>
          <w:p w:rsidR="00DF0A87" w:rsidRPr="00837748" w:rsidRDefault="00DF0A87" w:rsidP="00BC0FE7">
            <w:pPr>
              <w:pStyle w:val="a5"/>
              <w:jc w:val="center"/>
              <w:rPr>
                <w:sz w:val="20"/>
              </w:rPr>
            </w:pPr>
            <w:smartTag w:uri="urn:schemas-microsoft-com:office:smarttags" w:element="metricconverter">
              <w:smartTagPr>
                <w:attr w:name="ProductID" w:val="2007 г"/>
              </w:smartTagPr>
              <w:r>
                <w:rPr>
                  <w:sz w:val="20"/>
                </w:rPr>
                <w:t>2007</w:t>
              </w:r>
              <w:r w:rsidRPr="00837748">
                <w:rPr>
                  <w:sz w:val="20"/>
                </w:rPr>
                <w:t xml:space="preserve"> г</w:t>
              </w:r>
            </w:smartTag>
            <w:r w:rsidRPr="00837748">
              <w:rPr>
                <w:sz w:val="20"/>
              </w:rPr>
              <w:t>.</w:t>
            </w:r>
          </w:p>
        </w:tc>
        <w:tc>
          <w:tcPr>
            <w:tcW w:w="1056" w:type="dxa"/>
            <w:vMerge w:val="restart"/>
            <w:vAlign w:val="center"/>
          </w:tcPr>
          <w:p w:rsidR="00DF0A87" w:rsidRPr="00837748" w:rsidRDefault="00DF0A87" w:rsidP="00BC0FE7">
            <w:pPr>
              <w:pStyle w:val="a5"/>
              <w:jc w:val="center"/>
              <w:rPr>
                <w:sz w:val="20"/>
              </w:rPr>
            </w:pPr>
            <w:smartTag w:uri="urn:schemas-microsoft-com:office:smarttags" w:element="metricconverter">
              <w:smartTagPr>
                <w:attr w:name="ProductID" w:val="2008 г"/>
              </w:smartTagPr>
              <w:r>
                <w:rPr>
                  <w:sz w:val="20"/>
                </w:rPr>
                <w:t>2008</w:t>
              </w:r>
              <w:r w:rsidRPr="00837748">
                <w:rPr>
                  <w:sz w:val="20"/>
                </w:rPr>
                <w:t xml:space="preserve"> г</w:t>
              </w:r>
            </w:smartTag>
            <w:r w:rsidRPr="00837748">
              <w:rPr>
                <w:sz w:val="20"/>
              </w:rPr>
              <w:t>.</w:t>
            </w:r>
          </w:p>
        </w:tc>
        <w:tc>
          <w:tcPr>
            <w:tcW w:w="3744" w:type="dxa"/>
            <w:gridSpan w:val="2"/>
            <w:vAlign w:val="center"/>
          </w:tcPr>
          <w:p w:rsidR="00DF0A87" w:rsidRPr="00837748" w:rsidRDefault="00DF0A87" w:rsidP="00BC0FE7">
            <w:pPr>
              <w:pStyle w:val="a5"/>
              <w:jc w:val="center"/>
              <w:rPr>
                <w:sz w:val="20"/>
              </w:rPr>
            </w:pPr>
            <w:r w:rsidRPr="00837748">
              <w:rPr>
                <w:sz w:val="20"/>
              </w:rPr>
              <w:t>Изменение</w:t>
            </w:r>
          </w:p>
        </w:tc>
      </w:tr>
      <w:tr w:rsidR="00DF0A87" w:rsidRPr="00837748" w:rsidTr="00BC0FE7">
        <w:trPr>
          <w:cantSplit/>
          <w:trHeight w:val="166"/>
          <w:jc w:val="center"/>
        </w:trPr>
        <w:tc>
          <w:tcPr>
            <w:tcW w:w="496" w:type="dxa"/>
            <w:vMerge/>
            <w:vAlign w:val="center"/>
          </w:tcPr>
          <w:p w:rsidR="00DF0A87" w:rsidRPr="00837748" w:rsidRDefault="00DF0A87" w:rsidP="00BC0FE7">
            <w:pPr>
              <w:pStyle w:val="a5"/>
              <w:jc w:val="center"/>
              <w:rPr>
                <w:sz w:val="20"/>
              </w:rPr>
            </w:pPr>
          </w:p>
        </w:tc>
        <w:tc>
          <w:tcPr>
            <w:tcW w:w="3168" w:type="dxa"/>
            <w:vMerge/>
            <w:vAlign w:val="center"/>
          </w:tcPr>
          <w:p w:rsidR="00DF0A87" w:rsidRPr="00837748" w:rsidRDefault="00DF0A87" w:rsidP="00BC0FE7">
            <w:pPr>
              <w:pStyle w:val="a5"/>
              <w:jc w:val="center"/>
              <w:rPr>
                <w:sz w:val="20"/>
              </w:rPr>
            </w:pPr>
          </w:p>
        </w:tc>
        <w:tc>
          <w:tcPr>
            <w:tcW w:w="1100" w:type="dxa"/>
            <w:vMerge/>
            <w:vAlign w:val="center"/>
          </w:tcPr>
          <w:p w:rsidR="00DF0A87" w:rsidRPr="00837748" w:rsidRDefault="00DF0A87" w:rsidP="00BC0FE7">
            <w:pPr>
              <w:pStyle w:val="a5"/>
              <w:jc w:val="center"/>
              <w:rPr>
                <w:sz w:val="20"/>
              </w:rPr>
            </w:pPr>
          </w:p>
        </w:tc>
        <w:tc>
          <w:tcPr>
            <w:tcW w:w="1056" w:type="dxa"/>
            <w:vMerge/>
            <w:vAlign w:val="center"/>
          </w:tcPr>
          <w:p w:rsidR="00DF0A87" w:rsidRPr="00837748" w:rsidRDefault="00DF0A87" w:rsidP="00BC0FE7">
            <w:pPr>
              <w:pStyle w:val="a5"/>
              <w:jc w:val="center"/>
              <w:rPr>
                <w:sz w:val="20"/>
              </w:rPr>
            </w:pPr>
          </w:p>
        </w:tc>
        <w:tc>
          <w:tcPr>
            <w:tcW w:w="1711" w:type="dxa"/>
            <w:vAlign w:val="center"/>
          </w:tcPr>
          <w:p w:rsidR="00DF0A87" w:rsidRPr="00837748" w:rsidRDefault="00DF0A87" w:rsidP="00BC0FE7">
            <w:pPr>
              <w:pStyle w:val="a5"/>
              <w:jc w:val="center"/>
              <w:rPr>
                <w:sz w:val="20"/>
              </w:rPr>
            </w:pPr>
            <w:r w:rsidRPr="00837748">
              <w:rPr>
                <w:sz w:val="20"/>
              </w:rPr>
              <w:t>Абсолютное</w:t>
            </w:r>
          </w:p>
        </w:tc>
        <w:tc>
          <w:tcPr>
            <w:tcW w:w="2033" w:type="dxa"/>
            <w:vAlign w:val="center"/>
          </w:tcPr>
          <w:p w:rsidR="00DF0A87" w:rsidRPr="00837748" w:rsidRDefault="00DF0A87" w:rsidP="00BC0FE7">
            <w:pPr>
              <w:pStyle w:val="a5"/>
              <w:jc w:val="center"/>
              <w:rPr>
                <w:sz w:val="20"/>
              </w:rPr>
            </w:pPr>
            <w:r w:rsidRPr="00837748">
              <w:rPr>
                <w:sz w:val="20"/>
              </w:rPr>
              <w:t>Относительное</w:t>
            </w:r>
          </w:p>
        </w:tc>
      </w:tr>
      <w:tr w:rsidR="00DF0A87" w:rsidRPr="00837748" w:rsidTr="00BC0FE7">
        <w:trPr>
          <w:trHeight w:val="296"/>
          <w:jc w:val="center"/>
        </w:trPr>
        <w:tc>
          <w:tcPr>
            <w:tcW w:w="496" w:type="dxa"/>
            <w:vAlign w:val="center"/>
          </w:tcPr>
          <w:p w:rsidR="00DF0A87" w:rsidRPr="00837748" w:rsidRDefault="00DF0A87" w:rsidP="00BC0FE7">
            <w:pPr>
              <w:pStyle w:val="a5"/>
              <w:rPr>
                <w:sz w:val="20"/>
              </w:rPr>
            </w:pPr>
            <w:r w:rsidRPr="00837748">
              <w:rPr>
                <w:sz w:val="20"/>
              </w:rPr>
              <w:t>1</w:t>
            </w:r>
          </w:p>
        </w:tc>
        <w:tc>
          <w:tcPr>
            <w:tcW w:w="3168" w:type="dxa"/>
            <w:vAlign w:val="center"/>
          </w:tcPr>
          <w:p w:rsidR="00DF0A87" w:rsidRPr="00837748" w:rsidRDefault="00DF0A87" w:rsidP="00BC0FE7">
            <w:pPr>
              <w:pStyle w:val="a5"/>
              <w:rPr>
                <w:sz w:val="20"/>
              </w:rPr>
            </w:pPr>
            <w:r w:rsidRPr="00837748">
              <w:rPr>
                <w:sz w:val="20"/>
              </w:rPr>
              <w:t>Выручка, т.р.</w:t>
            </w:r>
          </w:p>
        </w:tc>
        <w:tc>
          <w:tcPr>
            <w:tcW w:w="1100" w:type="dxa"/>
            <w:vAlign w:val="center"/>
          </w:tcPr>
          <w:p w:rsidR="00DF0A87" w:rsidRPr="00837748" w:rsidRDefault="00DF0A87" w:rsidP="00BC0FE7">
            <w:pPr>
              <w:pStyle w:val="a5"/>
              <w:jc w:val="center"/>
              <w:rPr>
                <w:sz w:val="20"/>
              </w:rPr>
            </w:pPr>
            <w:r w:rsidRPr="00837748">
              <w:rPr>
                <w:sz w:val="20"/>
              </w:rPr>
              <w:t>92339</w:t>
            </w:r>
          </w:p>
        </w:tc>
        <w:tc>
          <w:tcPr>
            <w:tcW w:w="1056" w:type="dxa"/>
            <w:vAlign w:val="center"/>
          </w:tcPr>
          <w:p w:rsidR="00DF0A87" w:rsidRPr="00837748" w:rsidRDefault="00DF0A87" w:rsidP="00BC0FE7">
            <w:pPr>
              <w:pStyle w:val="a5"/>
              <w:jc w:val="center"/>
              <w:rPr>
                <w:sz w:val="20"/>
              </w:rPr>
            </w:pPr>
            <w:r w:rsidRPr="00837748">
              <w:rPr>
                <w:sz w:val="20"/>
              </w:rPr>
              <w:t>103451</w:t>
            </w:r>
          </w:p>
        </w:tc>
        <w:tc>
          <w:tcPr>
            <w:tcW w:w="1711" w:type="dxa"/>
            <w:vAlign w:val="center"/>
          </w:tcPr>
          <w:p w:rsidR="00DF0A87" w:rsidRPr="00837748" w:rsidRDefault="00DF0A87" w:rsidP="00BC0FE7">
            <w:pPr>
              <w:pStyle w:val="a5"/>
              <w:jc w:val="center"/>
              <w:rPr>
                <w:sz w:val="20"/>
              </w:rPr>
            </w:pPr>
            <w:r w:rsidRPr="00837748">
              <w:rPr>
                <w:sz w:val="20"/>
              </w:rPr>
              <w:t>+11112</w:t>
            </w:r>
          </w:p>
        </w:tc>
        <w:tc>
          <w:tcPr>
            <w:tcW w:w="2033" w:type="dxa"/>
            <w:vAlign w:val="center"/>
          </w:tcPr>
          <w:p w:rsidR="00DF0A87" w:rsidRPr="00837748" w:rsidRDefault="00DF0A87" w:rsidP="00BC0FE7">
            <w:pPr>
              <w:pStyle w:val="a5"/>
              <w:jc w:val="center"/>
              <w:rPr>
                <w:sz w:val="20"/>
              </w:rPr>
            </w:pPr>
            <w:r w:rsidRPr="00837748">
              <w:rPr>
                <w:sz w:val="20"/>
              </w:rPr>
              <w:t>+12,03</w:t>
            </w:r>
          </w:p>
        </w:tc>
      </w:tr>
      <w:tr w:rsidR="00DF0A87" w:rsidRPr="00837748" w:rsidTr="00BC0FE7">
        <w:trPr>
          <w:trHeight w:val="347"/>
          <w:jc w:val="center"/>
        </w:trPr>
        <w:tc>
          <w:tcPr>
            <w:tcW w:w="496" w:type="dxa"/>
            <w:vAlign w:val="center"/>
          </w:tcPr>
          <w:p w:rsidR="00DF0A87" w:rsidRPr="00837748" w:rsidRDefault="00DF0A87" w:rsidP="00BC0FE7">
            <w:pPr>
              <w:pStyle w:val="a5"/>
              <w:rPr>
                <w:sz w:val="20"/>
              </w:rPr>
            </w:pPr>
            <w:r w:rsidRPr="00837748">
              <w:rPr>
                <w:sz w:val="20"/>
              </w:rPr>
              <w:t>2</w:t>
            </w:r>
          </w:p>
        </w:tc>
        <w:tc>
          <w:tcPr>
            <w:tcW w:w="3168" w:type="dxa"/>
            <w:vAlign w:val="center"/>
          </w:tcPr>
          <w:p w:rsidR="00DF0A87" w:rsidRPr="00837748" w:rsidRDefault="00DF0A87" w:rsidP="00BC0FE7">
            <w:pPr>
              <w:pStyle w:val="a5"/>
              <w:rPr>
                <w:sz w:val="20"/>
              </w:rPr>
            </w:pPr>
            <w:r w:rsidRPr="00837748">
              <w:rPr>
                <w:sz w:val="20"/>
              </w:rPr>
              <w:t>Себестоимость, т.р.</w:t>
            </w:r>
          </w:p>
        </w:tc>
        <w:tc>
          <w:tcPr>
            <w:tcW w:w="1100" w:type="dxa"/>
            <w:vAlign w:val="center"/>
          </w:tcPr>
          <w:p w:rsidR="00DF0A87" w:rsidRPr="00837748" w:rsidRDefault="00DF0A87" w:rsidP="00BC0FE7">
            <w:pPr>
              <w:pStyle w:val="a5"/>
              <w:jc w:val="center"/>
              <w:rPr>
                <w:sz w:val="20"/>
              </w:rPr>
            </w:pPr>
            <w:r w:rsidRPr="00837748">
              <w:rPr>
                <w:sz w:val="20"/>
              </w:rPr>
              <w:t>78553</w:t>
            </w:r>
          </w:p>
        </w:tc>
        <w:tc>
          <w:tcPr>
            <w:tcW w:w="1056" w:type="dxa"/>
            <w:vAlign w:val="center"/>
          </w:tcPr>
          <w:p w:rsidR="00DF0A87" w:rsidRPr="00837748" w:rsidRDefault="00DF0A87" w:rsidP="00BC0FE7">
            <w:pPr>
              <w:pStyle w:val="a5"/>
              <w:jc w:val="center"/>
              <w:rPr>
                <w:sz w:val="20"/>
              </w:rPr>
            </w:pPr>
            <w:r w:rsidRPr="00837748">
              <w:rPr>
                <w:sz w:val="20"/>
              </w:rPr>
              <w:t>86251</w:t>
            </w:r>
          </w:p>
        </w:tc>
        <w:tc>
          <w:tcPr>
            <w:tcW w:w="1711" w:type="dxa"/>
            <w:vAlign w:val="center"/>
          </w:tcPr>
          <w:p w:rsidR="00DF0A87" w:rsidRPr="00837748" w:rsidRDefault="00DF0A87" w:rsidP="00BC0FE7">
            <w:pPr>
              <w:pStyle w:val="a5"/>
              <w:jc w:val="center"/>
              <w:rPr>
                <w:sz w:val="20"/>
              </w:rPr>
            </w:pPr>
            <w:r w:rsidRPr="00837748">
              <w:rPr>
                <w:sz w:val="20"/>
              </w:rPr>
              <w:t>+7698</w:t>
            </w:r>
          </w:p>
        </w:tc>
        <w:tc>
          <w:tcPr>
            <w:tcW w:w="2033" w:type="dxa"/>
            <w:vAlign w:val="center"/>
          </w:tcPr>
          <w:p w:rsidR="00DF0A87" w:rsidRPr="00837748" w:rsidRDefault="00DF0A87" w:rsidP="00BC0FE7">
            <w:pPr>
              <w:pStyle w:val="a5"/>
              <w:jc w:val="center"/>
              <w:rPr>
                <w:sz w:val="20"/>
              </w:rPr>
            </w:pPr>
            <w:r w:rsidRPr="00837748">
              <w:rPr>
                <w:sz w:val="20"/>
              </w:rPr>
              <w:t>+9,80</w:t>
            </w:r>
          </w:p>
        </w:tc>
      </w:tr>
      <w:tr w:rsidR="00DF0A87" w:rsidRPr="00837748" w:rsidTr="00BC0FE7">
        <w:trPr>
          <w:trHeight w:val="357"/>
          <w:jc w:val="center"/>
        </w:trPr>
        <w:tc>
          <w:tcPr>
            <w:tcW w:w="496" w:type="dxa"/>
            <w:vAlign w:val="center"/>
          </w:tcPr>
          <w:p w:rsidR="00DF0A87" w:rsidRPr="00837748" w:rsidRDefault="00DF0A87" w:rsidP="00BC0FE7">
            <w:pPr>
              <w:pStyle w:val="a5"/>
              <w:rPr>
                <w:sz w:val="20"/>
              </w:rPr>
            </w:pPr>
            <w:r w:rsidRPr="00837748">
              <w:rPr>
                <w:sz w:val="20"/>
              </w:rPr>
              <w:t>3</w:t>
            </w:r>
          </w:p>
        </w:tc>
        <w:tc>
          <w:tcPr>
            <w:tcW w:w="3168" w:type="dxa"/>
            <w:vAlign w:val="center"/>
          </w:tcPr>
          <w:p w:rsidR="00DF0A87" w:rsidRPr="00837748" w:rsidRDefault="00DF0A87" w:rsidP="00BC0FE7">
            <w:pPr>
              <w:pStyle w:val="a5"/>
              <w:rPr>
                <w:sz w:val="20"/>
              </w:rPr>
            </w:pPr>
            <w:r w:rsidRPr="00837748">
              <w:rPr>
                <w:sz w:val="20"/>
              </w:rPr>
              <w:t>Затраты на 1 руб. произведенной продукции</w:t>
            </w:r>
          </w:p>
        </w:tc>
        <w:tc>
          <w:tcPr>
            <w:tcW w:w="1100" w:type="dxa"/>
            <w:vAlign w:val="center"/>
          </w:tcPr>
          <w:p w:rsidR="00DF0A87" w:rsidRPr="00837748" w:rsidRDefault="00DF0A87" w:rsidP="00BC0FE7">
            <w:pPr>
              <w:pStyle w:val="a5"/>
              <w:jc w:val="center"/>
              <w:rPr>
                <w:sz w:val="20"/>
              </w:rPr>
            </w:pPr>
            <w:r w:rsidRPr="00837748">
              <w:rPr>
                <w:sz w:val="20"/>
              </w:rPr>
              <w:t>0,77</w:t>
            </w:r>
          </w:p>
        </w:tc>
        <w:tc>
          <w:tcPr>
            <w:tcW w:w="1056" w:type="dxa"/>
            <w:vAlign w:val="center"/>
          </w:tcPr>
          <w:p w:rsidR="00DF0A87" w:rsidRPr="00837748" w:rsidRDefault="00DF0A87" w:rsidP="00BC0FE7">
            <w:pPr>
              <w:pStyle w:val="a5"/>
              <w:jc w:val="center"/>
              <w:rPr>
                <w:sz w:val="20"/>
              </w:rPr>
            </w:pPr>
            <w:r w:rsidRPr="00837748">
              <w:rPr>
                <w:sz w:val="20"/>
              </w:rPr>
              <w:t>0,82</w:t>
            </w:r>
          </w:p>
        </w:tc>
        <w:tc>
          <w:tcPr>
            <w:tcW w:w="1711" w:type="dxa"/>
            <w:vAlign w:val="center"/>
          </w:tcPr>
          <w:p w:rsidR="00DF0A87" w:rsidRPr="00837748" w:rsidRDefault="00DF0A87" w:rsidP="00BC0FE7">
            <w:pPr>
              <w:pStyle w:val="a5"/>
              <w:jc w:val="center"/>
              <w:rPr>
                <w:sz w:val="20"/>
              </w:rPr>
            </w:pPr>
            <w:r w:rsidRPr="00837748">
              <w:rPr>
                <w:sz w:val="20"/>
              </w:rPr>
              <w:t>+0,05</w:t>
            </w:r>
          </w:p>
        </w:tc>
        <w:tc>
          <w:tcPr>
            <w:tcW w:w="2033" w:type="dxa"/>
            <w:vAlign w:val="center"/>
          </w:tcPr>
          <w:p w:rsidR="00DF0A87" w:rsidRPr="00837748" w:rsidRDefault="00DF0A87" w:rsidP="00BC0FE7">
            <w:pPr>
              <w:pStyle w:val="a5"/>
              <w:jc w:val="center"/>
              <w:rPr>
                <w:sz w:val="20"/>
              </w:rPr>
            </w:pPr>
            <w:r w:rsidRPr="00837748">
              <w:rPr>
                <w:sz w:val="20"/>
              </w:rPr>
              <w:t>+6,49</w:t>
            </w:r>
          </w:p>
        </w:tc>
      </w:tr>
      <w:tr w:rsidR="00DF0A87" w:rsidRPr="00837748" w:rsidTr="00BC0FE7">
        <w:trPr>
          <w:trHeight w:val="555"/>
          <w:jc w:val="center"/>
        </w:trPr>
        <w:tc>
          <w:tcPr>
            <w:tcW w:w="496" w:type="dxa"/>
            <w:vAlign w:val="center"/>
          </w:tcPr>
          <w:p w:rsidR="00DF0A87" w:rsidRPr="00837748" w:rsidRDefault="00DF0A87" w:rsidP="00BC0FE7">
            <w:pPr>
              <w:pStyle w:val="a5"/>
              <w:rPr>
                <w:sz w:val="20"/>
              </w:rPr>
            </w:pPr>
            <w:r w:rsidRPr="00837748">
              <w:rPr>
                <w:sz w:val="20"/>
              </w:rPr>
              <w:t>4</w:t>
            </w:r>
          </w:p>
        </w:tc>
        <w:tc>
          <w:tcPr>
            <w:tcW w:w="3168" w:type="dxa"/>
            <w:vAlign w:val="center"/>
          </w:tcPr>
          <w:p w:rsidR="00DF0A87" w:rsidRPr="00837748" w:rsidRDefault="00DF0A87" w:rsidP="00BC0FE7">
            <w:pPr>
              <w:pStyle w:val="a5"/>
              <w:rPr>
                <w:sz w:val="20"/>
              </w:rPr>
            </w:pPr>
            <w:r w:rsidRPr="00837748">
              <w:rPr>
                <w:sz w:val="20"/>
              </w:rPr>
              <w:t>Среднегодовая стоимость ОПФ, т.р.</w:t>
            </w:r>
          </w:p>
        </w:tc>
        <w:tc>
          <w:tcPr>
            <w:tcW w:w="1100" w:type="dxa"/>
            <w:vAlign w:val="center"/>
          </w:tcPr>
          <w:p w:rsidR="00DF0A87" w:rsidRPr="00837748" w:rsidRDefault="00DF0A87" w:rsidP="00BC0FE7">
            <w:pPr>
              <w:pStyle w:val="a5"/>
              <w:jc w:val="center"/>
              <w:rPr>
                <w:sz w:val="20"/>
              </w:rPr>
            </w:pPr>
            <w:r w:rsidRPr="00837748">
              <w:rPr>
                <w:sz w:val="20"/>
              </w:rPr>
              <w:t>10659</w:t>
            </w:r>
          </w:p>
        </w:tc>
        <w:tc>
          <w:tcPr>
            <w:tcW w:w="1056" w:type="dxa"/>
            <w:vAlign w:val="center"/>
          </w:tcPr>
          <w:p w:rsidR="00DF0A87" w:rsidRPr="00837748" w:rsidRDefault="00DF0A87" w:rsidP="00BC0FE7">
            <w:pPr>
              <w:pStyle w:val="a5"/>
              <w:jc w:val="center"/>
              <w:rPr>
                <w:sz w:val="20"/>
              </w:rPr>
            </w:pPr>
            <w:r w:rsidRPr="00837748">
              <w:rPr>
                <w:sz w:val="20"/>
              </w:rPr>
              <w:t>12241</w:t>
            </w:r>
          </w:p>
        </w:tc>
        <w:tc>
          <w:tcPr>
            <w:tcW w:w="1711" w:type="dxa"/>
            <w:vAlign w:val="center"/>
          </w:tcPr>
          <w:p w:rsidR="00DF0A87" w:rsidRPr="00837748" w:rsidRDefault="00DF0A87" w:rsidP="00BC0FE7">
            <w:pPr>
              <w:pStyle w:val="a5"/>
              <w:jc w:val="center"/>
              <w:rPr>
                <w:sz w:val="20"/>
              </w:rPr>
            </w:pPr>
            <w:r w:rsidRPr="00837748">
              <w:rPr>
                <w:sz w:val="20"/>
              </w:rPr>
              <w:t>+1582</w:t>
            </w:r>
          </w:p>
        </w:tc>
        <w:tc>
          <w:tcPr>
            <w:tcW w:w="2033" w:type="dxa"/>
            <w:vAlign w:val="center"/>
          </w:tcPr>
          <w:p w:rsidR="00DF0A87" w:rsidRPr="00837748" w:rsidRDefault="00DF0A87" w:rsidP="00BC0FE7">
            <w:pPr>
              <w:pStyle w:val="a5"/>
              <w:jc w:val="center"/>
              <w:rPr>
                <w:sz w:val="20"/>
              </w:rPr>
            </w:pPr>
            <w:r w:rsidRPr="00837748">
              <w:rPr>
                <w:sz w:val="20"/>
              </w:rPr>
              <w:t>+14,84</w:t>
            </w:r>
          </w:p>
        </w:tc>
      </w:tr>
      <w:tr w:rsidR="00DF0A87" w:rsidRPr="00837748" w:rsidTr="00BC0FE7">
        <w:trPr>
          <w:trHeight w:val="304"/>
          <w:jc w:val="center"/>
        </w:trPr>
        <w:tc>
          <w:tcPr>
            <w:tcW w:w="496" w:type="dxa"/>
            <w:vAlign w:val="center"/>
          </w:tcPr>
          <w:p w:rsidR="00DF0A87" w:rsidRPr="00837748" w:rsidRDefault="00DF0A87" w:rsidP="00BC0FE7">
            <w:pPr>
              <w:pStyle w:val="a5"/>
              <w:rPr>
                <w:sz w:val="20"/>
              </w:rPr>
            </w:pPr>
            <w:r w:rsidRPr="00837748">
              <w:rPr>
                <w:sz w:val="20"/>
              </w:rPr>
              <w:t>5</w:t>
            </w:r>
          </w:p>
        </w:tc>
        <w:tc>
          <w:tcPr>
            <w:tcW w:w="3168" w:type="dxa"/>
            <w:vAlign w:val="center"/>
          </w:tcPr>
          <w:p w:rsidR="00DF0A87" w:rsidRPr="00837748" w:rsidRDefault="00DF0A87" w:rsidP="00BC0FE7">
            <w:pPr>
              <w:pStyle w:val="a5"/>
              <w:rPr>
                <w:sz w:val="20"/>
              </w:rPr>
            </w:pPr>
            <w:r w:rsidRPr="00837748">
              <w:rPr>
                <w:sz w:val="20"/>
              </w:rPr>
              <w:t>Среднегодовой ФОТ, т.р.</w:t>
            </w:r>
          </w:p>
        </w:tc>
        <w:tc>
          <w:tcPr>
            <w:tcW w:w="1100" w:type="dxa"/>
            <w:vAlign w:val="center"/>
          </w:tcPr>
          <w:p w:rsidR="00DF0A87" w:rsidRPr="00837748" w:rsidRDefault="00DF0A87" w:rsidP="00BC0FE7">
            <w:pPr>
              <w:pStyle w:val="a5"/>
              <w:jc w:val="center"/>
              <w:rPr>
                <w:sz w:val="20"/>
              </w:rPr>
            </w:pPr>
            <w:r w:rsidRPr="00837748">
              <w:rPr>
                <w:sz w:val="20"/>
              </w:rPr>
              <w:t>11962</w:t>
            </w:r>
          </w:p>
        </w:tc>
        <w:tc>
          <w:tcPr>
            <w:tcW w:w="1056" w:type="dxa"/>
            <w:vAlign w:val="center"/>
          </w:tcPr>
          <w:p w:rsidR="00DF0A87" w:rsidRPr="00837748" w:rsidRDefault="00DF0A87" w:rsidP="00BC0FE7">
            <w:pPr>
              <w:pStyle w:val="a5"/>
              <w:jc w:val="center"/>
              <w:rPr>
                <w:sz w:val="20"/>
              </w:rPr>
            </w:pPr>
            <w:r w:rsidRPr="00837748">
              <w:rPr>
                <w:sz w:val="20"/>
              </w:rPr>
              <w:t>15980</w:t>
            </w:r>
          </w:p>
        </w:tc>
        <w:tc>
          <w:tcPr>
            <w:tcW w:w="1711" w:type="dxa"/>
            <w:vAlign w:val="center"/>
          </w:tcPr>
          <w:p w:rsidR="00DF0A87" w:rsidRPr="00837748" w:rsidRDefault="00DF0A87" w:rsidP="00BC0FE7">
            <w:pPr>
              <w:pStyle w:val="a5"/>
              <w:jc w:val="center"/>
              <w:rPr>
                <w:sz w:val="20"/>
              </w:rPr>
            </w:pPr>
            <w:r w:rsidRPr="00837748">
              <w:rPr>
                <w:sz w:val="20"/>
              </w:rPr>
              <w:t>+4018</w:t>
            </w:r>
          </w:p>
        </w:tc>
        <w:tc>
          <w:tcPr>
            <w:tcW w:w="2033" w:type="dxa"/>
            <w:vAlign w:val="center"/>
          </w:tcPr>
          <w:p w:rsidR="00DF0A87" w:rsidRPr="00837748" w:rsidRDefault="00DF0A87" w:rsidP="00BC0FE7">
            <w:pPr>
              <w:pStyle w:val="a5"/>
              <w:jc w:val="center"/>
              <w:rPr>
                <w:sz w:val="20"/>
              </w:rPr>
            </w:pPr>
            <w:r w:rsidRPr="00837748">
              <w:rPr>
                <w:sz w:val="20"/>
              </w:rPr>
              <w:t>+33,59</w:t>
            </w:r>
          </w:p>
        </w:tc>
      </w:tr>
      <w:tr w:rsidR="00DF0A87" w:rsidRPr="00837748" w:rsidTr="00BC0FE7">
        <w:trPr>
          <w:trHeight w:val="555"/>
          <w:jc w:val="center"/>
        </w:trPr>
        <w:tc>
          <w:tcPr>
            <w:tcW w:w="496" w:type="dxa"/>
            <w:vAlign w:val="center"/>
          </w:tcPr>
          <w:p w:rsidR="00DF0A87" w:rsidRPr="00837748" w:rsidRDefault="00DF0A87" w:rsidP="00BC0FE7">
            <w:pPr>
              <w:pStyle w:val="a5"/>
              <w:rPr>
                <w:sz w:val="20"/>
              </w:rPr>
            </w:pPr>
            <w:r w:rsidRPr="00837748">
              <w:rPr>
                <w:sz w:val="20"/>
              </w:rPr>
              <w:t>6</w:t>
            </w:r>
          </w:p>
        </w:tc>
        <w:tc>
          <w:tcPr>
            <w:tcW w:w="3168" w:type="dxa"/>
            <w:vAlign w:val="center"/>
          </w:tcPr>
          <w:p w:rsidR="00DF0A87" w:rsidRPr="00837748" w:rsidRDefault="00DF0A87" w:rsidP="00BC0FE7">
            <w:pPr>
              <w:pStyle w:val="a5"/>
              <w:rPr>
                <w:sz w:val="20"/>
              </w:rPr>
            </w:pPr>
            <w:r w:rsidRPr="00837748">
              <w:rPr>
                <w:sz w:val="20"/>
              </w:rPr>
              <w:t>Среднемесячная заработная плата, т.р.</w:t>
            </w:r>
          </w:p>
        </w:tc>
        <w:tc>
          <w:tcPr>
            <w:tcW w:w="1100" w:type="dxa"/>
            <w:vAlign w:val="center"/>
          </w:tcPr>
          <w:p w:rsidR="00DF0A87" w:rsidRPr="00837748" w:rsidRDefault="00DF0A87" w:rsidP="00BC0FE7">
            <w:pPr>
              <w:pStyle w:val="a5"/>
              <w:jc w:val="center"/>
              <w:rPr>
                <w:sz w:val="20"/>
              </w:rPr>
            </w:pPr>
            <w:r w:rsidRPr="00837748">
              <w:rPr>
                <w:sz w:val="20"/>
              </w:rPr>
              <w:t>2,19</w:t>
            </w:r>
          </w:p>
        </w:tc>
        <w:tc>
          <w:tcPr>
            <w:tcW w:w="1056" w:type="dxa"/>
            <w:vAlign w:val="center"/>
          </w:tcPr>
          <w:p w:rsidR="00DF0A87" w:rsidRPr="00837748" w:rsidRDefault="00DF0A87" w:rsidP="00BC0FE7">
            <w:pPr>
              <w:pStyle w:val="a5"/>
              <w:jc w:val="center"/>
              <w:rPr>
                <w:sz w:val="20"/>
              </w:rPr>
            </w:pPr>
            <w:r w:rsidRPr="00837748">
              <w:rPr>
                <w:sz w:val="20"/>
              </w:rPr>
              <w:t>2,66</w:t>
            </w:r>
          </w:p>
        </w:tc>
        <w:tc>
          <w:tcPr>
            <w:tcW w:w="1711" w:type="dxa"/>
            <w:vAlign w:val="center"/>
          </w:tcPr>
          <w:p w:rsidR="00DF0A87" w:rsidRPr="00837748" w:rsidRDefault="00DF0A87" w:rsidP="00BC0FE7">
            <w:pPr>
              <w:pStyle w:val="a5"/>
              <w:jc w:val="center"/>
              <w:rPr>
                <w:sz w:val="20"/>
              </w:rPr>
            </w:pPr>
            <w:r w:rsidRPr="00837748">
              <w:rPr>
                <w:sz w:val="20"/>
              </w:rPr>
              <w:t>+0,47</w:t>
            </w:r>
          </w:p>
        </w:tc>
        <w:tc>
          <w:tcPr>
            <w:tcW w:w="2033" w:type="dxa"/>
            <w:vAlign w:val="center"/>
          </w:tcPr>
          <w:p w:rsidR="00DF0A87" w:rsidRPr="00837748" w:rsidRDefault="00DF0A87" w:rsidP="00BC0FE7">
            <w:pPr>
              <w:pStyle w:val="a5"/>
              <w:jc w:val="center"/>
              <w:rPr>
                <w:sz w:val="20"/>
              </w:rPr>
            </w:pPr>
            <w:r w:rsidRPr="00837748">
              <w:rPr>
                <w:sz w:val="20"/>
              </w:rPr>
              <w:t>+21,46</w:t>
            </w:r>
          </w:p>
        </w:tc>
      </w:tr>
      <w:tr w:rsidR="00DF0A87" w:rsidRPr="00837748" w:rsidTr="00BC0FE7">
        <w:trPr>
          <w:trHeight w:val="555"/>
          <w:jc w:val="center"/>
        </w:trPr>
        <w:tc>
          <w:tcPr>
            <w:tcW w:w="496" w:type="dxa"/>
            <w:vAlign w:val="center"/>
          </w:tcPr>
          <w:p w:rsidR="00DF0A87" w:rsidRPr="00837748" w:rsidRDefault="00DF0A87" w:rsidP="00BC0FE7">
            <w:pPr>
              <w:pStyle w:val="a5"/>
              <w:rPr>
                <w:sz w:val="20"/>
              </w:rPr>
            </w:pPr>
            <w:r w:rsidRPr="00837748">
              <w:rPr>
                <w:sz w:val="20"/>
              </w:rPr>
              <w:t>7</w:t>
            </w:r>
          </w:p>
        </w:tc>
        <w:tc>
          <w:tcPr>
            <w:tcW w:w="3168" w:type="dxa"/>
            <w:vAlign w:val="center"/>
          </w:tcPr>
          <w:p w:rsidR="00DF0A87" w:rsidRPr="00837748" w:rsidRDefault="00DF0A87" w:rsidP="00BC0FE7">
            <w:pPr>
              <w:pStyle w:val="a5"/>
              <w:rPr>
                <w:sz w:val="20"/>
              </w:rPr>
            </w:pPr>
            <w:r w:rsidRPr="00837748">
              <w:rPr>
                <w:sz w:val="20"/>
              </w:rPr>
              <w:t>Среднесписочная численность персонала, чел.</w:t>
            </w:r>
          </w:p>
        </w:tc>
        <w:tc>
          <w:tcPr>
            <w:tcW w:w="1100" w:type="dxa"/>
            <w:vAlign w:val="center"/>
          </w:tcPr>
          <w:p w:rsidR="00DF0A87" w:rsidRPr="00837748" w:rsidRDefault="00DF0A87" w:rsidP="00BC0FE7">
            <w:pPr>
              <w:pStyle w:val="a5"/>
              <w:jc w:val="center"/>
              <w:rPr>
                <w:sz w:val="20"/>
              </w:rPr>
            </w:pPr>
            <w:r w:rsidRPr="00837748">
              <w:rPr>
                <w:sz w:val="20"/>
              </w:rPr>
              <w:t>977</w:t>
            </w:r>
          </w:p>
        </w:tc>
        <w:tc>
          <w:tcPr>
            <w:tcW w:w="1056" w:type="dxa"/>
            <w:vAlign w:val="center"/>
          </w:tcPr>
          <w:p w:rsidR="00DF0A87" w:rsidRPr="00837748" w:rsidRDefault="00DF0A87" w:rsidP="00BC0FE7">
            <w:pPr>
              <w:pStyle w:val="a5"/>
              <w:jc w:val="center"/>
              <w:rPr>
                <w:sz w:val="20"/>
              </w:rPr>
            </w:pPr>
            <w:r w:rsidRPr="00837748">
              <w:rPr>
                <w:sz w:val="20"/>
              </w:rPr>
              <w:t>1 027</w:t>
            </w:r>
          </w:p>
        </w:tc>
        <w:tc>
          <w:tcPr>
            <w:tcW w:w="1711" w:type="dxa"/>
            <w:vAlign w:val="center"/>
          </w:tcPr>
          <w:p w:rsidR="00DF0A87" w:rsidRPr="00837748" w:rsidRDefault="00DF0A87" w:rsidP="00BC0FE7">
            <w:pPr>
              <w:pStyle w:val="a5"/>
              <w:jc w:val="center"/>
              <w:rPr>
                <w:sz w:val="20"/>
              </w:rPr>
            </w:pPr>
            <w:r w:rsidRPr="00837748">
              <w:rPr>
                <w:sz w:val="20"/>
              </w:rPr>
              <w:t>+45</w:t>
            </w:r>
          </w:p>
        </w:tc>
        <w:tc>
          <w:tcPr>
            <w:tcW w:w="2033" w:type="dxa"/>
            <w:vAlign w:val="center"/>
          </w:tcPr>
          <w:p w:rsidR="00DF0A87" w:rsidRPr="00837748" w:rsidRDefault="00DF0A87" w:rsidP="00BC0FE7">
            <w:pPr>
              <w:pStyle w:val="a5"/>
              <w:jc w:val="center"/>
              <w:rPr>
                <w:sz w:val="20"/>
              </w:rPr>
            </w:pPr>
            <w:r w:rsidRPr="00837748">
              <w:rPr>
                <w:sz w:val="20"/>
              </w:rPr>
              <w:t>+9,87</w:t>
            </w:r>
          </w:p>
        </w:tc>
      </w:tr>
      <w:tr w:rsidR="00DF0A87" w:rsidRPr="00837748" w:rsidTr="00BC0FE7">
        <w:trPr>
          <w:trHeight w:val="287"/>
          <w:jc w:val="center"/>
        </w:trPr>
        <w:tc>
          <w:tcPr>
            <w:tcW w:w="496" w:type="dxa"/>
            <w:vAlign w:val="center"/>
          </w:tcPr>
          <w:p w:rsidR="00DF0A87" w:rsidRPr="00837748" w:rsidRDefault="00DF0A87" w:rsidP="00BC0FE7">
            <w:pPr>
              <w:pStyle w:val="a5"/>
              <w:rPr>
                <w:sz w:val="20"/>
              </w:rPr>
            </w:pPr>
            <w:r w:rsidRPr="00837748">
              <w:rPr>
                <w:sz w:val="20"/>
              </w:rPr>
              <w:t>8</w:t>
            </w:r>
          </w:p>
        </w:tc>
        <w:tc>
          <w:tcPr>
            <w:tcW w:w="3168" w:type="dxa"/>
            <w:vAlign w:val="center"/>
          </w:tcPr>
          <w:p w:rsidR="00DF0A87" w:rsidRPr="00837748" w:rsidRDefault="00DF0A87" w:rsidP="00BC0FE7">
            <w:pPr>
              <w:pStyle w:val="a5"/>
              <w:rPr>
                <w:sz w:val="20"/>
              </w:rPr>
            </w:pPr>
            <w:r w:rsidRPr="00837748">
              <w:rPr>
                <w:sz w:val="20"/>
              </w:rPr>
              <w:t>Фондоотдача</w:t>
            </w:r>
          </w:p>
        </w:tc>
        <w:tc>
          <w:tcPr>
            <w:tcW w:w="1100" w:type="dxa"/>
            <w:vAlign w:val="center"/>
          </w:tcPr>
          <w:p w:rsidR="00DF0A87" w:rsidRPr="00837748" w:rsidRDefault="00DF0A87" w:rsidP="00BC0FE7">
            <w:pPr>
              <w:pStyle w:val="a5"/>
              <w:jc w:val="center"/>
              <w:rPr>
                <w:sz w:val="20"/>
              </w:rPr>
            </w:pPr>
            <w:r w:rsidRPr="00837748">
              <w:rPr>
                <w:sz w:val="20"/>
              </w:rPr>
              <w:t>8,66</w:t>
            </w:r>
          </w:p>
        </w:tc>
        <w:tc>
          <w:tcPr>
            <w:tcW w:w="1056" w:type="dxa"/>
            <w:vAlign w:val="center"/>
          </w:tcPr>
          <w:p w:rsidR="00DF0A87" w:rsidRPr="00837748" w:rsidRDefault="00DF0A87" w:rsidP="00BC0FE7">
            <w:pPr>
              <w:pStyle w:val="a5"/>
              <w:jc w:val="center"/>
              <w:rPr>
                <w:sz w:val="20"/>
              </w:rPr>
            </w:pPr>
            <w:r w:rsidRPr="00837748">
              <w:rPr>
                <w:sz w:val="20"/>
              </w:rPr>
              <w:t>6,47</w:t>
            </w:r>
          </w:p>
        </w:tc>
        <w:tc>
          <w:tcPr>
            <w:tcW w:w="1711" w:type="dxa"/>
            <w:vAlign w:val="center"/>
          </w:tcPr>
          <w:p w:rsidR="00DF0A87" w:rsidRPr="00837748" w:rsidRDefault="00DF0A87" w:rsidP="00BC0FE7">
            <w:pPr>
              <w:pStyle w:val="a5"/>
              <w:jc w:val="center"/>
              <w:rPr>
                <w:sz w:val="20"/>
              </w:rPr>
            </w:pPr>
            <w:r w:rsidRPr="00837748">
              <w:rPr>
                <w:sz w:val="20"/>
              </w:rPr>
              <w:t>-2,19</w:t>
            </w:r>
          </w:p>
        </w:tc>
        <w:tc>
          <w:tcPr>
            <w:tcW w:w="2033" w:type="dxa"/>
            <w:vAlign w:val="center"/>
          </w:tcPr>
          <w:p w:rsidR="00DF0A87" w:rsidRPr="00837748" w:rsidRDefault="00DF0A87" w:rsidP="00BC0FE7">
            <w:pPr>
              <w:pStyle w:val="a5"/>
              <w:jc w:val="center"/>
              <w:rPr>
                <w:sz w:val="20"/>
              </w:rPr>
            </w:pPr>
            <w:r w:rsidRPr="00837748">
              <w:rPr>
                <w:sz w:val="20"/>
              </w:rPr>
              <w:t>-25,29</w:t>
            </w:r>
          </w:p>
        </w:tc>
      </w:tr>
      <w:tr w:rsidR="00DF0A87" w:rsidRPr="00837748" w:rsidTr="00BC0FE7">
        <w:trPr>
          <w:trHeight w:val="368"/>
          <w:jc w:val="center"/>
        </w:trPr>
        <w:tc>
          <w:tcPr>
            <w:tcW w:w="496" w:type="dxa"/>
            <w:vAlign w:val="center"/>
          </w:tcPr>
          <w:p w:rsidR="00DF0A87" w:rsidRPr="00837748" w:rsidRDefault="00DF0A87" w:rsidP="00BC0FE7">
            <w:pPr>
              <w:pStyle w:val="a5"/>
              <w:rPr>
                <w:sz w:val="20"/>
              </w:rPr>
            </w:pPr>
            <w:r w:rsidRPr="00837748">
              <w:rPr>
                <w:sz w:val="20"/>
              </w:rPr>
              <w:t>9</w:t>
            </w:r>
          </w:p>
        </w:tc>
        <w:tc>
          <w:tcPr>
            <w:tcW w:w="3168" w:type="dxa"/>
            <w:vAlign w:val="center"/>
          </w:tcPr>
          <w:p w:rsidR="00DF0A87" w:rsidRPr="00837748" w:rsidRDefault="00DF0A87" w:rsidP="00BC0FE7">
            <w:pPr>
              <w:pStyle w:val="a5"/>
              <w:rPr>
                <w:sz w:val="20"/>
              </w:rPr>
            </w:pPr>
            <w:r w:rsidRPr="00837748">
              <w:rPr>
                <w:sz w:val="20"/>
              </w:rPr>
              <w:t>Фондоемкость</w:t>
            </w:r>
          </w:p>
        </w:tc>
        <w:tc>
          <w:tcPr>
            <w:tcW w:w="1100" w:type="dxa"/>
            <w:vAlign w:val="center"/>
          </w:tcPr>
          <w:p w:rsidR="00DF0A87" w:rsidRPr="00837748" w:rsidRDefault="00DF0A87" w:rsidP="00BC0FE7">
            <w:pPr>
              <w:pStyle w:val="a5"/>
              <w:jc w:val="center"/>
              <w:rPr>
                <w:sz w:val="20"/>
              </w:rPr>
            </w:pPr>
            <w:r w:rsidRPr="00837748">
              <w:rPr>
                <w:sz w:val="20"/>
              </w:rPr>
              <w:t>0,12</w:t>
            </w:r>
          </w:p>
        </w:tc>
        <w:tc>
          <w:tcPr>
            <w:tcW w:w="1056" w:type="dxa"/>
            <w:vAlign w:val="center"/>
          </w:tcPr>
          <w:p w:rsidR="00DF0A87" w:rsidRPr="00837748" w:rsidRDefault="00DF0A87" w:rsidP="00BC0FE7">
            <w:pPr>
              <w:pStyle w:val="a5"/>
              <w:jc w:val="center"/>
              <w:rPr>
                <w:sz w:val="20"/>
              </w:rPr>
            </w:pPr>
            <w:r w:rsidRPr="00837748">
              <w:rPr>
                <w:sz w:val="20"/>
              </w:rPr>
              <w:t>0,12</w:t>
            </w:r>
          </w:p>
        </w:tc>
        <w:tc>
          <w:tcPr>
            <w:tcW w:w="1711" w:type="dxa"/>
            <w:vAlign w:val="center"/>
          </w:tcPr>
          <w:p w:rsidR="00DF0A87" w:rsidRPr="00837748" w:rsidRDefault="00DF0A87" w:rsidP="00BC0FE7">
            <w:pPr>
              <w:pStyle w:val="a5"/>
              <w:jc w:val="center"/>
              <w:rPr>
                <w:sz w:val="20"/>
              </w:rPr>
            </w:pPr>
            <w:r w:rsidRPr="00837748">
              <w:rPr>
                <w:sz w:val="20"/>
              </w:rPr>
              <w:t>+0</w:t>
            </w:r>
          </w:p>
        </w:tc>
        <w:tc>
          <w:tcPr>
            <w:tcW w:w="2033" w:type="dxa"/>
            <w:vAlign w:val="center"/>
          </w:tcPr>
          <w:p w:rsidR="00DF0A87" w:rsidRPr="00837748" w:rsidRDefault="00DF0A87" w:rsidP="00BC0FE7">
            <w:pPr>
              <w:pStyle w:val="a5"/>
              <w:jc w:val="center"/>
              <w:rPr>
                <w:sz w:val="20"/>
              </w:rPr>
            </w:pPr>
            <w:r w:rsidRPr="00837748">
              <w:rPr>
                <w:sz w:val="20"/>
              </w:rPr>
              <w:t>+0,00</w:t>
            </w:r>
          </w:p>
        </w:tc>
      </w:tr>
      <w:tr w:rsidR="00DF0A87" w:rsidRPr="00837748" w:rsidTr="00BC0FE7">
        <w:trPr>
          <w:trHeight w:val="336"/>
          <w:jc w:val="center"/>
        </w:trPr>
        <w:tc>
          <w:tcPr>
            <w:tcW w:w="496" w:type="dxa"/>
            <w:vAlign w:val="center"/>
          </w:tcPr>
          <w:p w:rsidR="00DF0A87" w:rsidRPr="00837748" w:rsidRDefault="00DF0A87" w:rsidP="00BC0FE7">
            <w:pPr>
              <w:pStyle w:val="a5"/>
              <w:rPr>
                <w:sz w:val="20"/>
              </w:rPr>
            </w:pPr>
            <w:r w:rsidRPr="00837748">
              <w:rPr>
                <w:sz w:val="20"/>
              </w:rPr>
              <w:t>10</w:t>
            </w:r>
          </w:p>
        </w:tc>
        <w:tc>
          <w:tcPr>
            <w:tcW w:w="3168" w:type="dxa"/>
            <w:vAlign w:val="center"/>
          </w:tcPr>
          <w:p w:rsidR="00DF0A87" w:rsidRPr="00837748" w:rsidRDefault="00DF0A87" w:rsidP="00BC0FE7">
            <w:pPr>
              <w:pStyle w:val="a5"/>
              <w:rPr>
                <w:sz w:val="20"/>
              </w:rPr>
            </w:pPr>
            <w:r w:rsidRPr="00837748">
              <w:rPr>
                <w:sz w:val="20"/>
              </w:rPr>
              <w:t>Производительность труда</w:t>
            </w:r>
          </w:p>
        </w:tc>
        <w:tc>
          <w:tcPr>
            <w:tcW w:w="1100" w:type="dxa"/>
            <w:vAlign w:val="center"/>
          </w:tcPr>
          <w:p w:rsidR="00DF0A87" w:rsidRPr="00837748" w:rsidRDefault="00DF0A87" w:rsidP="00BC0FE7">
            <w:pPr>
              <w:pStyle w:val="a5"/>
              <w:jc w:val="center"/>
              <w:rPr>
                <w:sz w:val="20"/>
              </w:rPr>
            </w:pPr>
            <w:r w:rsidRPr="00837748">
              <w:rPr>
                <w:sz w:val="20"/>
              </w:rPr>
              <w:t>202,49</w:t>
            </w:r>
          </w:p>
        </w:tc>
        <w:tc>
          <w:tcPr>
            <w:tcW w:w="1056" w:type="dxa"/>
            <w:vAlign w:val="center"/>
          </w:tcPr>
          <w:p w:rsidR="00DF0A87" w:rsidRPr="00837748" w:rsidRDefault="00DF0A87" w:rsidP="00BC0FE7">
            <w:pPr>
              <w:pStyle w:val="a5"/>
              <w:jc w:val="center"/>
              <w:rPr>
                <w:sz w:val="20"/>
              </w:rPr>
            </w:pPr>
            <w:r w:rsidRPr="00837748">
              <w:rPr>
                <w:sz w:val="20"/>
              </w:rPr>
              <w:t>206,49</w:t>
            </w:r>
          </w:p>
        </w:tc>
        <w:tc>
          <w:tcPr>
            <w:tcW w:w="1711" w:type="dxa"/>
            <w:vAlign w:val="center"/>
          </w:tcPr>
          <w:p w:rsidR="00DF0A87" w:rsidRPr="00837748" w:rsidRDefault="00DF0A87" w:rsidP="00BC0FE7">
            <w:pPr>
              <w:pStyle w:val="a5"/>
              <w:jc w:val="center"/>
              <w:rPr>
                <w:sz w:val="20"/>
              </w:rPr>
            </w:pPr>
            <w:r w:rsidRPr="00837748">
              <w:rPr>
                <w:sz w:val="20"/>
              </w:rPr>
              <w:t>+4</w:t>
            </w:r>
          </w:p>
        </w:tc>
        <w:tc>
          <w:tcPr>
            <w:tcW w:w="2033" w:type="dxa"/>
            <w:vAlign w:val="center"/>
          </w:tcPr>
          <w:p w:rsidR="00DF0A87" w:rsidRPr="00837748" w:rsidRDefault="00DF0A87" w:rsidP="00BC0FE7">
            <w:pPr>
              <w:pStyle w:val="a5"/>
              <w:jc w:val="center"/>
              <w:rPr>
                <w:sz w:val="20"/>
              </w:rPr>
            </w:pPr>
            <w:r w:rsidRPr="00837748">
              <w:rPr>
                <w:sz w:val="20"/>
              </w:rPr>
              <w:t>+1,98</w:t>
            </w:r>
          </w:p>
        </w:tc>
      </w:tr>
      <w:tr w:rsidR="00DF0A87" w:rsidRPr="00837748" w:rsidTr="00BC0FE7">
        <w:trPr>
          <w:trHeight w:val="345"/>
          <w:jc w:val="center"/>
        </w:trPr>
        <w:tc>
          <w:tcPr>
            <w:tcW w:w="496" w:type="dxa"/>
            <w:vAlign w:val="center"/>
          </w:tcPr>
          <w:p w:rsidR="00DF0A87" w:rsidRPr="00837748" w:rsidRDefault="00DF0A87" w:rsidP="00BC0FE7">
            <w:pPr>
              <w:pStyle w:val="a5"/>
              <w:rPr>
                <w:sz w:val="20"/>
              </w:rPr>
            </w:pPr>
            <w:r w:rsidRPr="00837748">
              <w:rPr>
                <w:sz w:val="20"/>
              </w:rPr>
              <w:t>11</w:t>
            </w:r>
          </w:p>
        </w:tc>
        <w:tc>
          <w:tcPr>
            <w:tcW w:w="3168" w:type="dxa"/>
            <w:vAlign w:val="center"/>
          </w:tcPr>
          <w:p w:rsidR="00DF0A87" w:rsidRPr="00837748" w:rsidRDefault="00DF0A87" w:rsidP="00BC0FE7">
            <w:pPr>
              <w:pStyle w:val="a5"/>
              <w:rPr>
                <w:sz w:val="20"/>
              </w:rPr>
            </w:pPr>
            <w:r w:rsidRPr="00837748">
              <w:rPr>
                <w:sz w:val="20"/>
              </w:rPr>
              <w:t>Валовая прибыль, т.р.</w:t>
            </w:r>
          </w:p>
        </w:tc>
        <w:tc>
          <w:tcPr>
            <w:tcW w:w="1100" w:type="dxa"/>
            <w:vAlign w:val="center"/>
          </w:tcPr>
          <w:p w:rsidR="00DF0A87" w:rsidRPr="00837748" w:rsidRDefault="00DF0A87" w:rsidP="00BC0FE7">
            <w:pPr>
              <w:pStyle w:val="a5"/>
              <w:jc w:val="center"/>
              <w:rPr>
                <w:sz w:val="20"/>
              </w:rPr>
            </w:pPr>
            <w:r w:rsidRPr="00837748">
              <w:rPr>
                <w:sz w:val="20"/>
              </w:rPr>
              <w:t>13786</w:t>
            </w:r>
          </w:p>
        </w:tc>
        <w:tc>
          <w:tcPr>
            <w:tcW w:w="1056" w:type="dxa"/>
            <w:vAlign w:val="center"/>
          </w:tcPr>
          <w:p w:rsidR="00DF0A87" w:rsidRPr="00837748" w:rsidRDefault="00DF0A87" w:rsidP="00BC0FE7">
            <w:pPr>
              <w:pStyle w:val="a5"/>
              <w:jc w:val="center"/>
              <w:rPr>
                <w:sz w:val="20"/>
              </w:rPr>
            </w:pPr>
            <w:r w:rsidRPr="00837748">
              <w:rPr>
                <w:sz w:val="20"/>
              </w:rPr>
              <w:t>17200</w:t>
            </w:r>
          </w:p>
        </w:tc>
        <w:tc>
          <w:tcPr>
            <w:tcW w:w="1711" w:type="dxa"/>
            <w:vAlign w:val="center"/>
          </w:tcPr>
          <w:p w:rsidR="00DF0A87" w:rsidRPr="00837748" w:rsidRDefault="00DF0A87" w:rsidP="00BC0FE7">
            <w:pPr>
              <w:pStyle w:val="a5"/>
              <w:jc w:val="center"/>
              <w:rPr>
                <w:sz w:val="20"/>
              </w:rPr>
            </w:pPr>
            <w:r w:rsidRPr="00837748">
              <w:rPr>
                <w:sz w:val="20"/>
              </w:rPr>
              <w:t>+3414</w:t>
            </w:r>
          </w:p>
        </w:tc>
        <w:tc>
          <w:tcPr>
            <w:tcW w:w="2033" w:type="dxa"/>
            <w:vAlign w:val="center"/>
          </w:tcPr>
          <w:p w:rsidR="00DF0A87" w:rsidRPr="00837748" w:rsidRDefault="00DF0A87" w:rsidP="00BC0FE7">
            <w:pPr>
              <w:pStyle w:val="a5"/>
              <w:jc w:val="center"/>
              <w:rPr>
                <w:sz w:val="20"/>
              </w:rPr>
            </w:pPr>
            <w:r w:rsidRPr="00837748">
              <w:rPr>
                <w:sz w:val="20"/>
              </w:rPr>
              <w:t>+24,76</w:t>
            </w:r>
          </w:p>
        </w:tc>
      </w:tr>
      <w:tr w:rsidR="00DF0A87" w:rsidRPr="00837748" w:rsidTr="00BC0FE7">
        <w:trPr>
          <w:trHeight w:val="356"/>
          <w:jc w:val="center"/>
        </w:trPr>
        <w:tc>
          <w:tcPr>
            <w:tcW w:w="496" w:type="dxa"/>
            <w:vAlign w:val="center"/>
          </w:tcPr>
          <w:p w:rsidR="00DF0A87" w:rsidRPr="00837748" w:rsidRDefault="00DF0A87" w:rsidP="00BC0FE7">
            <w:pPr>
              <w:pStyle w:val="a5"/>
              <w:rPr>
                <w:sz w:val="20"/>
              </w:rPr>
            </w:pPr>
            <w:r w:rsidRPr="00837748">
              <w:rPr>
                <w:sz w:val="20"/>
              </w:rPr>
              <w:t>12</w:t>
            </w:r>
          </w:p>
        </w:tc>
        <w:tc>
          <w:tcPr>
            <w:tcW w:w="3168" w:type="dxa"/>
            <w:vAlign w:val="center"/>
          </w:tcPr>
          <w:p w:rsidR="00DF0A87" w:rsidRPr="00837748" w:rsidRDefault="00DF0A87" w:rsidP="00BC0FE7">
            <w:pPr>
              <w:pStyle w:val="a5"/>
              <w:rPr>
                <w:sz w:val="20"/>
              </w:rPr>
            </w:pPr>
            <w:r w:rsidRPr="00837748">
              <w:rPr>
                <w:sz w:val="20"/>
              </w:rPr>
              <w:t>Чистая прибыль, т.р.</w:t>
            </w:r>
          </w:p>
        </w:tc>
        <w:tc>
          <w:tcPr>
            <w:tcW w:w="1100" w:type="dxa"/>
            <w:vAlign w:val="center"/>
          </w:tcPr>
          <w:p w:rsidR="00DF0A87" w:rsidRPr="00837748" w:rsidRDefault="00DF0A87" w:rsidP="00BC0FE7">
            <w:pPr>
              <w:pStyle w:val="a5"/>
              <w:jc w:val="center"/>
              <w:rPr>
                <w:sz w:val="20"/>
              </w:rPr>
            </w:pPr>
            <w:r w:rsidRPr="00837748">
              <w:rPr>
                <w:sz w:val="20"/>
              </w:rPr>
              <w:t>4243</w:t>
            </w:r>
          </w:p>
        </w:tc>
        <w:tc>
          <w:tcPr>
            <w:tcW w:w="1056" w:type="dxa"/>
            <w:vAlign w:val="center"/>
          </w:tcPr>
          <w:p w:rsidR="00DF0A87" w:rsidRPr="00837748" w:rsidRDefault="00DF0A87" w:rsidP="00BC0FE7">
            <w:pPr>
              <w:pStyle w:val="a5"/>
              <w:jc w:val="center"/>
              <w:rPr>
                <w:sz w:val="20"/>
              </w:rPr>
            </w:pPr>
            <w:r w:rsidRPr="00837748">
              <w:rPr>
                <w:sz w:val="20"/>
              </w:rPr>
              <w:t>4478</w:t>
            </w:r>
          </w:p>
        </w:tc>
        <w:tc>
          <w:tcPr>
            <w:tcW w:w="1711" w:type="dxa"/>
            <w:vAlign w:val="center"/>
          </w:tcPr>
          <w:p w:rsidR="00DF0A87" w:rsidRPr="00837748" w:rsidRDefault="00DF0A87" w:rsidP="00BC0FE7">
            <w:pPr>
              <w:pStyle w:val="a5"/>
              <w:jc w:val="center"/>
              <w:rPr>
                <w:sz w:val="20"/>
              </w:rPr>
            </w:pPr>
            <w:r w:rsidRPr="00837748">
              <w:rPr>
                <w:sz w:val="20"/>
              </w:rPr>
              <w:t>+235</w:t>
            </w:r>
          </w:p>
        </w:tc>
        <w:tc>
          <w:tcPr>
            <w:tcW w:w="2033" w:type="dxa"/>
            <w:vAlign w:val="center"/>
          </w:tcPr>
          <w:p w:rsidR="00DF0A87" w:rsidRPr="00837748" w:rsidRDefault="00DF0A87" w:rsidP="00BC0FE7">
            <w:pPr>
              <w:pStyle w:val="a5"/>
              <w:jc w:val="center"/>
              <w:rPr>
                <w:sz w:val="20"/>
              </w:rPr>
            </w:pPr>
            <w:r w:rsidRPr="00837748">
              <w:rPr>
                <w:sz w:val="20"/>
              </w:rPr>
              <w:t>+5,54</w:t>
            </w:r>
          </w:p>
        </w:tc>
      </w:tr>
    </w:tbl>
    <w:p w:rsidR="00DF0A87" w:rsidRDefault="00DF0A87" w:rsidP="002E403B">
      <w:pPr>
        <w:spacing w:line="360" w:lineRule="auto"/>
        <w:ind w:firstLine="709"/>
        <w:jc w:val="both"/>
        <w:rPr>
          <w:rFonts w:ascii="Times New Roman" w:hAnsi="Times New Roman"/>
          <w:sz w:val="28"/>
          <w:szCs w:val="28"/>
        </w:rPr>
      </w:pPr>
    </w:p>
    <w:p w:rsidR="00DF0A87" w:rsidRDefault="00DF0A87" w:rsidP="002E403B">
      <w:pPr>
        <w:spacing w:line="360" w:lineRule="auto"/>
        <w:ind w:firstLine="709"/>
        <w:jc w:val="both"/>
        <w:rPr>
          <w:rFonts w:ascii="Times New Roman" w:hAnsi="Times New Roman"/>
          <w:sz w:val="28"/>
          <w:szCs w:val="28"/>
        </w:rPr>
      </w:pPr>
    </w:p>
    <w:p w:rsidR="00DF0A87" w:rsidRDefault="00DF0A87" w:rsidP="002E403B">
      <w:pPr>
        <w:spacing w:line="360" w:lineRule="auto"/>
        <w:ind w:firstLine="709"/>
        <w:jc w:val="both"/>
        <w:rPr>
          <w:rFonts w:ascii="Times New Roman" w:hAnsi="Times New Roman"/>
          <w:sz w:val="28"/>
          <w:szCs w:val="28"/>
        </w:rPr>
      </w:pPr>
    </w:p>
    <w:p w:rsidR="00DF0A87" w:rsidRDefault="00DF0A87" w:rsidP="002E403B">
      <w:pPr>
        <w:spacing w:line="360" w:lineRule="auto"/>
        <w:ind w:firstLine="709"/>
        <w:jc w:val="both"/>
        <w:rPr>
          <w:rFonts w:ascii="Times New Roman" w:hAnsi="Times New Roman"/>
          <w:sz w:val="28"/>
          <w:szCs w:val="28"/>
        </w:rPr>
      </w:pPr>
    </w:p>
    <w:p w:rsidR="00DF0A87" w:rsidRDefault="00DF0A87" w:rsidP="002E403B">
      <w:pPr>
        <w:spacing w:line="360" w:lineRule="auto"/>
        <w:ind w:firstLine="709"/>
        <w:jc w:val="both"/>
        <w:rPr>
          <w:rFonts w:ascii="Times New Roman" w:hAnsi="Times New Roman"/>
          <w:sz w:val="28"/>
          <w:szCs w:val="28"/>
        </w:rPr>
      </w:pPr>
    </w:p>
    <w:p w:rsidR="00DF0A87" w:rsidRDefault="00DF0A87" w:rsidP="002E403B">
      <w:pPr>
        <w:spacing w:line="360" w:lineRule="auto"/>
        <w:ind w:firstLine="709"/>
        <w:jc w:val="both"/>
        <w:rPr>
          <w:rFonts w:ascii="Times New Roman" w:hAnsi="Times New Roman"/>
          <w:sz w:val="28"/>
          <w:szCs w:val="28"/>
        </w:rPr>
      </w:pPr>
    </w:p>
    <w:p w:rsidR="00DF0A87" w:rsidRDefault="00DF0A87" w:rsidP="002E403B">
      <w:pPr>
        <w:spacing w:line="360" w:lineRule="auto"/>
        <w:ind w:firstLine="709"/>
        <w:jc w:val="both"/>
        <w:rPr>
          <w:rFonts w:ascii="Times New Roman" w:hAnsi="Times New Roman"/>
          <w:sz w:val="28"/>
          <w:szCs w:val="28"/>
        </w:rPr>
      </w:pPr>
    </w:p>
    <w:p w:rsidR="00DF0A87" w:rsidRDefault="00DF0A87" w:rsidP="002E403B">
      <w:pPr>
        <w:spacing w:line="360" w:lineRule="auto"/>
        <w:ind w:firstLine="709"/>
        <w:jc w:val="both"/>
        <w:rPr>
          <w:rFonts w:ascii="Times New Roman" w:hAnsi="Times New Roman"/>
          <w:sz w:val="28"/>
          <w:szCs w:val="28"/>
        </w:rPr>
      </w:pPr>
    </w:p>
    <w:p w:rsidR="00DF0A87" w:rsidRDefault="00DF0A87" w:rsidP="002E403B">
      <w:pPr>
        <w:spacing w:line="360" w:lineRule="auto"/>
        <w:ind w:firstLine="709"/>
        <w:jc w:val="both"/>
        <w:rPr>
          <w:rFonts w:ascii="Times New Roman" w:hAnsi="Times New Roman"/>
          <w:sz w:val="28"/>
          <w:szCs w:val="28"/>
        </w:rPr>
      </w:pPr>
    </w:p>
    <w:p w:rsidR="00DF0A87" w:rsidRDefault="00DF0A87" w:rsidP="002E403B">
      <w:pPr>
        <w:spacing w:line="360" w:lineRule="auto"/>
        <w:ind w:firstLine="709"/>
        <w:jc w:val="both"/>
        <w:rPr>
          <w:rFonts w:ascii="Times New Roman" w:hAnsi="Times New Roman"/>
          <w:sz w:val="28"/>
          <w:szCs w:val="28"/>
        </w:rPr>
      </w:pPr>
    </w:p>
    <w:p w:rsidR="00DF0A87" w:rsidRPr="004906F0" w:rsidRDefault="00DF0A87" w:rsidP="002E403B">
      <w:pPr>
        <w:spacing w:line="360" w:lineRule="auto"/>
        <w:ind w:firstLine="709"/>
        <w:jc w:val="both"/>
        <w:rPr>
          <w:rFonts w:ascii="Times New Roman" w:hAnsi="Times New Roman"/>
          <w:sz w:val="28"/>
          <w:szCs w:val="28"/>
        </w:rPr>
      </w:pPr>
    </w:p>
    <w:p w:rsidR="002E403B"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По данным основных технико-экономических показателей и результатам их анализа можно сделать вывод о том, что предприятие работает стабильно, без убытка.</w:t>
      </w:r>
    </w:p>
    <w:p w:rsidR="00DF0A87" w:rsidRPr="004906F0" w:rsidRDefault="00DF0A87" w:rsidP="00DF0A87">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За отчетный период выручка ООО «Хлебозавод «Болдинский» увеличилась на 11112 тыс. руб. (с 92339 т. р. до 103451 т.р.), что составило 12,03% по сравнению с предыдущим годом. Себестоимость продукции увеличилась на 7698 тыс. руб. (с 78553 тыс. руб. до 86251 тыс. руб.) и составило в 2006 году 9,8%. Затраты на 1 руб. произведенной продукции, оказанных услуг выросли на 0,05% (с 0,77 до 0,82), что связано с увеличением производительности труда на 4% (с 202,49 до 206,49). С ростом производительности труда создаются реальные предпосылки для повышения уровня его оплаты. </w:t>
      </w:r>
    </w:p>
    <w:p w:rsidR="002E403B" w:rsidRPr="004906F0" w:rsidRDefault="002E403B" w:rsidP="00DF0A87">
      <w:pPr>
        <w:spacing w:line="360" w:lineRule="auto"/>
        <w:ind w:firstLine="709"/>
        <w:jc w:val="both"/>
        <w:rPr>
          <w:rFonts w:ascii="Times New Roman" w:hAnsi="Times New Roman"/>
          <w:sz w:val="28"/>
          <w:szCs w:val="28"/>
        </w:rPr>
      </w:pPr>
      <w:r w:rsidRPr="004906F0">
        <w:rPr>
          <w:rFonts w:ascii="Times New Roman" w:hAnsi="Times New Roman"/>
          <w:sz w:val="28"/>
          <w:szCs w:val="28"/>
        </w:rPr>
        <w:t>Среднегодовая стоимость основных производственных фондов увеличилась в рассматриваемом периоде с 10659 тыс. руб. до 12241 тыс. руб. (на 14,48%). Для обобщающей характеристики эффективности и интенсивности основных средств был проведен анализ следующих коэффициентов:</w:t>
      </w:r>
    </w:p>
    <w:p w:rsidR="002E403B" w:rsidRPr="004906F0" w:rsidRDefault="002E403B" w:rsidP="002E403B">
      <w:pPr>
        <w:numPr>
          <w:ilvl w:val="0"/>
          <w:numId w:val="23"/>
        </w:numPr>
        <w:tabs>
          <w:tab w:val="clear" w:pos="2509"/>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 xml:space="preserve">Фондоотдача: уменьшилась с 8,66 до 6,47. </w:t>
      </w:r>
    </w:p>
    <w:p w:rsidR="002E403B" w:rsidRPr="004906F0" w:rsidRDefault="002E403B" w:rsidP="002E403B">
      <w:pPr>
        <w:numPr>
          <w:ilvl w:val="0"/>
          <w:numId w:val="23"/>
        </w:numPr>
        <w:tabs>
          <w:tab w:val="clear" w:pos="2509"/>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Фондоемкость: осталась на неизменном уровне и составила 0,12.</w:t>
      </w:r>
    </w:p>
    <w:p w:rsidR="002E403B" w:rsidRPr="004906F0" w:rsidRDefault="002E403B" w:rsidP="002E403B">
      <w:pPr>
        <w:spacing w:line="360" w:lineRule="auto"/>
        <w:ind w:firstLine="709"/>
        <w:jc w:val="both"/>
        <w:rPr>
          <w:rFonts w:ascii="Times New Roman" w:hAnsi="Times New Roman"/>
          <w:sz w:val="28"/>
          <w:szCs w:val="28"/>
        </w:rPr>
      </w:pPr>
      <w:r w:rsidRPr="004906F0">
        <w:rPr>
          <w:rFonts w:ascii="Times New Roman" w:hAnsi="Times New Roman"/>
          <w:sz w:val="28"/>
          <w:szCs w:val="28"/>
        </w:rPr>
        <w:t>За счет вышеперечисленных факторов наблюдается увеличения валовой прибыли на 24,76 % (с 13786 тыс. руб. в предыдущем году до 17200 тыс. руб. в рассматриваемом периоде) и чистой прибыли на 5,54 % (с 4243 тыс. руб. в предыдущем году до 4478 тыс. руб. в рассматриваемом периоде).</w:t>
      </w:r>
    </w:p>
    <w:p w:rsidR="00DF0A87" w:rsidRDefault="008B00D8" w:rsidP="008B00D8">
      <w:pPr>
        <w:pStyle w:val="2"/>
        <w:rPr>
          <w:rFonts w:ascii="Times New Roman" w:hAnsi="Times New Roman" w:cs="Times New Roman"/>
          <w:b w:val="0"/>
          <w:bCs w:val="0"/>
          <w:i w:val="0"/>
          <w:iCs w:val="0"/>
        </w:rPr>
      </w:pPr>
      <w:bookmarkStart w:id="20" w:name="_Toc204491306"/>
      <w:r>
        <w:rPr>
          <w:rFonts w:ascii="Times New Roman" w:hAnsi="Times New Roman" w:cs="Times New Roman"/>
          <w:b w:val="0"/>
          <w:bCs w:val="0"/>
          <w:i w:val="0"/>
          <w:iCs w:val="0"/>
        </w:rPr>
        <w:t xml:space="preserve">          </w:t>
      </w:r>
    </w:p>
    <w:p w:rsidR="00DF0A87" w:rsidRDefault="00DF0A87" w:rsidP="008B00D8">
      <w:pPr>
        <w:pStyle w:val="2"/>
        <w:rPr>
          <w:rFonts w:ascii="Times New Roman" w:hAnsi="Times New Roman" w:cs="Times New Roman"/>
          <w:b w:val="0"/>
          <w:bCs w:val="0"/>
          <w:i w:val="0"/>
          <w:iCs w:val="0"/>
        </w:rPr>
      </w:pPr>
    </w:p>
    <w:p w:rsidR="00DF0A87" w:rsidRDefault="00DF0A87" w:rsidP="008B00D8">
      <w:pPr>
        <w:pStyle w:val="2"/>
        <w:rPr>
          <w:rFonts w:ascii="Times New Roman" w:hAnsi="Times New Roman" w:cs="Times New Roman"/>
          <w:b w:val="0"/>
          <w:bCs w:val="0"/>
          <w:i w:val="0"/>
          <w:iCs w:val="0"/>
        </w:rPr>
      </w:pPr>
    </w:p>
    <w:bookmarkEnd w:id="20"/>
    <w:p w:rsidR="00411EC4" w:rsidRDefault="00411EC4" w:rsidP="00411EC4">
      <w:pPr>
        <w:spacing w:line="360" w:lineRule="auto"/>
        <w:ind w:firstLine="709"/>
        <w:jc w:val="both"/>
        <w:rPr>
          <w:rFonts w:ascii="Times New Roman" w:hAnsi="Times New Roman"/>
          <w:sz w:val="28"/>
          <w:szCs w:val="28"/>
        </w:rPr>
      </w:pPr>
    </w:p>
    <w:p w:rsidR="00DF0A87" w:rsidRDefault="00DF0A87" w:rsidP="00411EC4">
      <w:pPr>
        <w:spacing w:line="360" w:lineRule="auto"/>
        <w:ind w:firstLine="709"/>
        <w:jc w:val="both"/>
        <w:rPr>
          <w:rFonts w:ascii="Times New Roman" w:hAnsi="Times New Roman"/>
          <w:sz w:val="28"/>
          <w:szCs w:val="28"/>
        </w:rPr>
      </w:pPr>
    </w:p>
    <w:p w:rsidR="00DF0A87" w:rsidRPr="00DF0A87" w:rsidRDefault="00DF0A87" w:rsidP="00DF0A87">
      <w:pPr>
        <w:pStyle w:val="2"/>
        <w:ind w:firstLine="709"/>
        <w:rPr>
          <w:rFonts w:ascii="Times New Roman" w:hAnsi="Times New Roman" w:cs="Times New Roman"/>
          <w:bCs w:val="0"/>
          <w:iCs w:val="0"/>
        </w:rPr>
      </w:pPr>
      <w:r w:rsidRPr="00DF0A87">
        <w:rPr>
          <w:rFonts w:ascii="Times New Roman" w:hAnsi="Times New Roman" w:cs="Times New Roman"/>
          <w:bCs w:val="0"/>
          <w:iCs w:val="0"/>
        </w:rPr>
        <w:t>2.4. Анализ деятельности  службы маркетинга предприятия</w:t>
      </w:r>
    </w:p>
    <w:p w:rsidR="00DF0A87" w:rsidRPr="004906F0" w:rsidRDefault="00DF0A87" w:rsidP="00DF0A87">
      <w:pPr>
        <w:spacing w:line="360" w:lineRule="auto"/>
        <w:ind w:firstLine="709"/>
        <w:rPr>
          <w:rFonts w:ascii="Times New Roman" w:hAnsi="Times New Roman"/>
          <w:sz w:val="28"/>
          <w:szCs w:val="28"/>
        </w:rPr>
      </w:pP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 xml:space="preserve">В процессе перехода к рыночным отношениям в период с 1985 по 1995 претерпела изменение организационная структура предприятия. </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Было образовано новое структурное подразделение: отд</w:t>
      </w:r>
      <w:r>
        <w:rPr>
          <w:rFonts w:ascii="Times New Roman" w:hAnsi="Times New Roman"/>
          <w:sz w:val="28"/>
          <w:szCs w:val="28"/>
        </w:rPr>
        <w:t>ел маркетинга и развития (ОМиР).</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 xml:space="preserve">Организационная структура маркетинговой деятельности на предприятии ООО «Хлебозавод «Болдинский» определена как конструкция организации, на основе которой осуществляется управление маркетингом, иными словами - это совокупность служб, отделов, подразделений, в состав которых входят работники, занимающиеся той или иной маркетинговой деятельностью. Любая оргструктура управления маркетингом должна строится на основе следующих размерностей: функции, географические зоны деятельности, продукты (товары) и потребительские рынки. На ООО «Хлебозавод «Болдинский» служба маркетинга построена по функциональному принципу организации. </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 xml:space="preserve">Предприятием бала выбрана структура данного типа, т.к. она целесообразна для предприятий, у которых количество товаров и рынков невелико. В этом случае рынки и производимые товары рассматриваются как однородные, для работы с которыми создаются специализированные отделы. Функциональная организация маркетинга ООО «Хлебозавод «Болдинский» базируется на разделении труда по установившимся и вновь возникающим функциям, на специализации работников. При небольшой номенклатуре выпускаемой продукции функциональная организация маркетинга обладает высокой маневренностью благодаря простоте управления. Однако при расширении номенклатуры выпускаемой продукции производственная маневренность снижается, поскольку возрастает период реакции на изменение внешних условий. Но функциональную структуру маркетинга характеризует слабая гибкость стратегии, так как она ориентирует на достижение текущего эффекта, а не на  внедрение нововведений. Подобная структура маркетинговой деятельности не способствует динамизму и новаторству. В целом же такая структура является достаточно приемлемой  и эффективной формой организации, но только при устойчивом производстве ограниченного ассортимента изделий. </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Службы маркетинга на ООО «Хлебозавод «Болдинский» занимается маркетинговой проработкой осваиваемых видов продукции. При этом Отдел маркетинга и развития работает с упором на внутренний рынок в основном с целью расширения продаж.</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Служба маркетинга предприятия, при взаимодействии с подразделениями предприятия является одним из основных инициаторов, координаторов и несет полную ответственность за предложение и обоснование коммерческой целесообразности разработки и производства нового продукта, а также коммерческую реализацию нового изделия. Служба маркетинга согласует технические мероприятия по улучшению качества продукции и процессов производства.</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 xml:space="preserve">Задача службы маркетинга заключается в том, чтобы держать курс на потребителя, постоянно следить за тем, что ему нужно, а также следить за деятельностью конкурентов, определять слабые и сильные их стороны, исходя из этого, определять направление совершенствования маркетинговой деятельности, разрабатывать и добиваться выполнении планов и программ маркетинговой деятельности. Доводить маркетинговую информацию до всех других подразделений предприятия. Таким образом, разработчики получают от маркетинговой службы информацию о развитии продукта, о том, в каком направлении нужно совершенствовать выпускаемую продукцию и какую новую разрабатывать. Производственники узнают, какой должен быть ассортимент выпускаемой продукции, каковы сроки обновления продукции. Подразделения, связанные с ценовой политикой, исходя из информации, полученной от службы маркетинга, должны уметь правильно определять цены. Кадры соответственно решают вопросы увольнения и найма, повышения квалификации и др. </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В то же время служба маркетинга должна точно представлять возможности предприятия, чтобы, занимаясь его развитием, не оторваться от реальной жизни предприятия. Исходя из схемы организации маркетинга, можно составить также и должностные инструкции. Это не означает, конечно, что производственные и функциональные звенья предприятия самостоятельно не могут осуществлять связь с потребителями, не изучают деятельность конкурентов и т.п. Однако эта их деятельность направляется и координируется руководителем маркетинговой службы, сотрудники которой проводят также конкретные маркетинговые исследования. Руководитель маркетинговой службы выполняет функции посредника между подразделениями и сотрудниками предприятия, занимающимися разработкой продукта, его производством, стимулированием продаж, доведением хлебобулочных и кондитерских изделий до потребителей и потребителями продукции. При этом руководитель маркетинга и его аппарат отслеживают состояние внешней среды маркетинга, обращает в первую очередь внимание на деятельность конкурентов.</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Таким образом, маркетинг на предприятии ООО «Хлебозавод «Болдинский» является ведущей функцией, определяющей техническую, производственную политику предприятия,  стиль и характер управления всей предпринимательской деятельностью. Специалисты по маркетингу должны довести до каждого работника предприятия, каким потребитель хочет видеть данный продукт, какую цену он готов платить, где и когда потребуется этот продукт.</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Специалисты отдела маркетинга должны иметь возможность получить быструю и квалифицированную юридическую консультацию. Имеются законодательные акты и другие официальные документы, относящиеся к разным аспектам хозяйственной и коммерческой деятельности- разработке нового изделия, производству, определению цен, упаковке, рекламе и т.д.</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Существуют, кроме того, законы и инструкции по патентному делу, регистрации товарных знаков, лицензионным соглашениям, рекламациям и претензиям покупателей, а также юридические нормы по вопросам ограничительной торговой практики, монополистических соглашений, покупки и продажи в рассрочку, соглашений и цен, и т.д.</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Руководители отдела маркетинга особенно заинтересованы в выявлении и найме хороших специалистов. В настоящее время ощущается острая нехватка обученных и опытных специалистов по маркетингу, и поэтому их работа должна хорошо оплачиваться. Лица, отвечающие за приглашение, опрос и выбор возможных кандидатов, должны иметь ясное представление о характере будущей работы соискателя, его статусе, служебных взаимоотношениях с остальными сотрудниками отдела, перспективах роста и необходимой для выполнения данной работы профессиональной и общеобразовательной подготовке, личных качествах, способностях и опыте работы.</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Отделу маркетинга необходимо поддерживать тесные контакты с отделом кадров для того, чтобы подготовить четкое описание должностных обязанностей каждого из сотрудников и требований, которым должны отвечать соискатели. Характер инструктажа  и, если необходимо, программа обучения новых работников также должны вырабатываться совместно отделом маркетинга  и отделом кадров. В то время как общий инструктаж обычно проводится отделом кадров, специальная подготовка по вопросам маркетинга является обязанностью отдела маркетинга.</w:t>
      </w:r>
      <w:bookmarkStart w:id="21" w:name="_Toc420927166"/>
      <w:r w:rsidRPr="00DF0A87">
        <w:rPr>
          <w:rFonts w:ascii="Times New Roman" w:hAnsi="Times New Roman"/>
          <w:sz w:val="28"/>
          <w:szCs w:val="28"/>
        </w:rPr>
        <w:t xml:space="preserve"> </w:t>
      </w:r>
    </w:p>
    <w:bookmarkEnd w:id="21"/>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 xml:space="preserve">Необходимо отметить, что маркетинговая служба оказывает значительное влияние на реализацию всех важнейших функций предприятия. Активизируется работа маркетинговой службы предприятия ООО «Хлебозавод «Болдинский» по поиску новой перспективной продукции, а также по реализации выпускающейся. </w:t>
      </w:r>
    </w:p>
    <w:p w:rsidR="00DF0A87" w:rsidRDefault="00DF0A87" w:rsidP="00411EC4">
      <w:pPr>
        <w:spacing w:line="360" w:lineRule="auto"/>
        <w:ind w:firstLine="709"/>
        <w:jc w:val="both"/>
        <w:rPr>
          <w:rFonts w:ascii="Times New Roman" w:hAnsi="Times New Roman"/>
          <w:sz w:val="28"/>
          <w:szCs w:val="28"/>
        </w:rPr>
      </w:pPr>
    </w:p>
    <w:p w:rsidR="00DF0A87" w:rsidRDefault="00DF0A87" w:rsidP="00411EC4">
      <w:pPr>
        <w:spacing w:line="360" w:lineRule="auto"/>
        <w:ind w:firstLine="709"/>
        <w:jc w:val="both"/>
        <w:rPr>
          <w:rFonts w:ascii="Times New Roman" w:hAnsi="Times New Roman"/>
          <w:sz w:val="28"/>
          <w:szCs w:val="28"/>
        </w:rPr>
      </w:pPr>
    </w:p>
    <w:p w:rsidR="00DF0A87" w:rsidRDefault="00DF0A87" w:rsidP="00411EC4">
      <w:pPr>
        <w:spacing w:line="360" w:lineRule="auto"/>
        <w:ind w:firstLine="709"/>
        <w:jc w:val="both"/>
        <w:rPr>
          <w:rFonts w:ascii="Times New Roman" w:hAnsi="Times New Roman"/>
          <w:sz w:val="28"/>
          <w:szCs w:val="28"/>
        </w:rPr>
      </w:pPr>
    </w:p>
    <w:p w:rsidR="00DF0A87" w:rsidRDefault="00DF0A87" w:rsidP="00411EC4">
      <w:pPr>
        <w:spacing w:line="360" w:lineRule="auto"/>
        <w:ind w:firstLine="709"/>
        <w:jc w:val="both"/>
        <w:rPr>
          <w:rFonts w:ascii="Times New Roman" w:hAnsi="Times New Roman"/>
          <w:sz w:val="28"/>
          <w:szCs w:val="28"/>
        </w:rPr>
      </w:pPr>
    </w:p>
    <w:p w:rsidR="00DF0A87" w:rsidRPr="00DF0A87" w:rsidRDefault="00DF0A87" w:rsidP="00DF0A87">
      <w:pPr>
        <w:pStyle w:val="2"/>
        <w:ind w:firstLine="709"/>
        <w:rPr>
          <w:rFonts w:ascii="Times New Roman" w:hAnsi="Times New Roman" w:cs="Times New Roman"/>
          <w:bCs w:val="0"/>
          <w:iCs w:val="0"/>
        </w:rPr>
      </w:pPr>
      <w:bookmarkStart w:id="22" w:name="_Toc204491307"/>
      <w:r>
        <w:rPr>
          <w:rFonts w:ascii="Times New Roman" w:hAnsi="Times New Roman" w:cs="Times New Roman"/>
          <w:bCs w:val="0"/>
          <w:iCs w:val="0"/>
        </w:rPr>
        <w:t xml:space="preserve">                </w:t>
      </w:r>
      <w:r w:rsidRPr="00DF0A87">
        <w:rPr>
          <w:rFonts w:ascii="Times New Roman" w:hAnsi="Times New Roman" w:cs="Times New Roman"/>
          <w:bCs w:val="0"/>
          <w:iCs w:val="0"/>
        </w:rPr>
        <w:t>2.5. Система маркетинга на предприятии</w:t>
      </w:r>
      <w:bookmarkEnd w:id="22"/>
      <w:r w:rsidRPr="00DF0A87">
        <w:rPr>
          <w:rFonts w:ascii="Times New Roman" w:hAnsi="Times New Roman" w:cs="Times New Roman"/>
          <w:bCs w:val="0"/>
          <w:iCs w:val="0"/>
        </w:rPr>
        <w:t xml:space="preserve"> </w:t>
      </w:r>
    </w:p>
    <w:p w:rsidR="00DF0A87" w:rsidRPr="00DF0A87" w:rsidRDefault="00DF0A87" w:rsidP="00DF0A87">
      <w:pPr>
        <w:pStyle w:val="2"/>
        <w:ind w:firstLine="709"/>
        <w:rPr>
          <w:rFonts w:ascii="Times New Roman" w:hAnsi="Times New Roman" w:cs="Times New Roman"/>
          <w:bCs w:val="0"/>
          <w:iCs w:val="0"/>
        </w:rPr>
      </w:pPr>
      <w:bookmarkStart w:id="23" w:name="_Toc204491308"/>
      <w:r>
        <w:rPr>
          <w:rFonts w:ascii="Times New Roman" w:hAnsi="Times New Roman" w:cs="Times New Roman"/>
          <w:bCs w:val="0"/>
          <w:iCs w:val="0"/>
        </w:rPr>
        <w:t xml:space="preserve">                           </w:t>
      </w:r>
      <w:r w:rsidRPr="00DF0A87">
        <w:rPr>
          <w:rFonts w:ascii="Times New Roman" w:hAnsi="Times New Roman" w:cs="Times New Roman"/>
          <w:bCs w:val="0"/>
          <w:iCs w:val="0"/>
        </w:rPr>
        <w:t>ООО «Хлебозавод «Болдинский»</w:t>
      </w:r>
      <w:bookmarkEnd w:id="23"/>
    </w:p>
    <w:p w:rsidR="00DF0A87" w:rsidRPr="004906F0" w:rsidRDefault="00DF0A87" w:rsidP="00DF0A87">
      <w:pPr>
        <w:spacing w:line="360" w:lineRule="auto"/>
        <w:ind w:firstLine="709"/>
        <w:jc w:val="both"/>
        <w:rPr>
          <w:rFonts w:ascii="Times New Roman" w:hAnsi="Times New Roman"/>
          <w:i/>
          <w:sz w:val="28"/>
          <w:szCs w:val="28"/>
        </w:rPr>
      </w:pPr>
      <w:bookmarkStart w:id="24" w:name="_Toc455456894"/>
    </w:p>
    <w:p w:rsidR="00DF0A87" w:rsidRPr="004906F0" w:rsidRDefault="00DF0A87" w:rsidP="00DF0A87">
      <w:pPr>
        <w:spacing w:line="360" w:lineRule="auto"/>
        <w:ind w:firstLine="709"/>
        <w:jc w:val="both"/>
        <w:rPr>
          <w:rFonts w:ascii="Times New Roman" w:hAnsi="Times New Roman"/>
          <w:sz w:val="28"/>
          <w:szCs w:val="28"/>
        </w:rPr>
      </w:pPr>
      <w:r w:rsidRPr="004906F0">
        <w:rPr>
          <w:rFonts w:ascii="Times New Roman" w:hAnsi="Times New Roman"/>
          <w:sz w:val="28"/>
          <w:szCs w:val="28"/>
        </w:rPr>
        <w:t>Маркетинговая политика предприятия</w:t>
      </w:r>
      <w:bookmarkEnd w:id="24"/>
      <w:r w:rsidRPr="004906F0">
        <w:rPr>
          <w:rFonts w:ascii="Times New Roman" w:hAnsi="Times New Roman"/>
          <w:sz w:val="28"/>
          <w:szCs w:val="28"/>
        </w:rPr>
        <w:t>.</w:t>
      </w:r>
    </w:p>
    <w:p w:rsidR="00DF0A87" w:rsidRPr="004906F0" w:rsidRDefault="00DF0A87" w:rsidP="00DF0A87">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Как известно маркетинговая политика предприятия включает в себя товарную, ценовую, сбытовую политику, а также политику продвижения товара на рынке. Принимая решение о том, как удовлетворить нужды покупателей, Отдел маркетинга и развития на ООО «Хлебозавод «Болдинский» разрабатывает свою систему маркетинга, или определенное сочетание главных его элементов, больше известное под названием </w:t>
      </w:r>
      <w:r>
        <w:rPr>
          <w:rFonts w:ascii="Times New Roman" w:hAnsi="Times New Roman"/>
          <w:sz w:val="28"/>
          <w:szCs w:val="28"/>
        </w:rPr>
        <w:t>4</w:t>
      </w:r>
      <w:r w:rsidRPr="004906F0">
        <w:rPr>
          <w:rFonts w:ascii="Times New Roman" w:hAnsi="Times New Roman"/>
          <w:sz w:val="28"/>
          <w:szCs w:val="28"/>
        </w:rPr>
        <w:t>«пи».</w:t>
      </w:r>
    </w:p>
    <w:p w:rsidR="00DF0A87" w:rsidRPr="004906F0" w:rsidRDefault="00DF0A87" w:rsidP="00DF0A87">
      <w:pPr>
        <w:pStyle w:val="6"/>
        <w:spacing w:before="0" w:after="0" w:line="360" w:lineRule="auto"/>
        <w:ind w:firstLine="709"/>
        <w:jc w:val="both"/>
        <w:rPr>
          <w:b w:val="0"/>
          <w:sz w:val="28"/>
          <w:szCs w:val="28"/>
        </w:rPr>
      </w:pPr>
      <w:r w:rsidRPr="004906F0">
        <w:rPr>
          <w:b w:val="0"/>
          <w:sz w:val="28"/>
          <w:szCs w:val="28"/>
        </w:rPr>
        <w:t>Исследование рынка</w:t>
      </w:r>
    </w:p>
    <w:p w:rsidR="00DF0A87" w:rsidRPr="004906F0" w:rsidRDefault="00DF0A87" w:rsidP="00DF0A87">
      <w:pPr>
        <w:spacing w:line="360" w:lineRule="auto"/>
        <w:ind w:firstLine="709"/>
        <w:jc w:val="both"/>
        <w:rPr>
          <w:rFonts w:ascii="Times New Roman" w:hAnsi="Times New Roman"/>
          <w:sz w:val="28"/>
          <w:szCs w:val="28"/>
        </w:rPr>
      </w:pPr>
      <w:r w:rsidRPr="004906F0">
        <w:rPr>
          <w:rFonts w:ascii="Times New Roman" w:hAnsi="Times New Roman"/>
          <w:sz w:val="28"/>
          <w:szCs w:val="28"/>
        </w:rPr>
        <w:t>Астрахань – город с постоянно возрастающей численностью населения. Производство хлеба и хлебобулочных изделий в расчете на 1 человека – 300-</w:t>
      </w:r>
      <w:smartTag w:uri="urn:schemas-microsoft-com:office:smarttags" w:element="metricconverter">
        <w:smartTagPr>
          <w:attr w:name="ProductID" w:val="330 грамм"/>
        </w:smartTagPr>
        <w:r w:rsidRPr="004906F0">
          <w:rPr>
            <w:rFonts w:ascii="Times New Roman" w:hAnsi="Times New Roman"/>
            <w:sz w:val="28"/>
            <w:szCs w:val="28"/>
          </w:rPr>
          <w:t>330 грамм</w:t>
        </w:r>
      </w:smartTag>
      <w:r w:rsidRPr="004906F0">
        <w:rPr>
          <w:rFonts w:ascii="Times New Roman" w:hAnsi="Times New Roman"/>
          <w:sz w:val="28"/>
          <w:szCs w:val="28"/>
        </w:rPr>
        <w:t xml:space="preserve"> в сутки. Созданные мощности обеспечивают  потребность населения на 80-90%. В период, когда один из хлебозаводов останавливается на ремонт, остро чувствуется недостаток хлеба в городе. Готовая продукция развозится по торговым точкам централизованно и порою черствой. Горячий хлеб продается в магазинах рядом с хлебозаводом и не каждый может его купить. Анализ показывает, что особого внимания требует проблема обеспечения населения хлебобулочными изделиями. В труднодоступных частях города и области практически отсутствуют в продаже хлебобулочные изделия в мелкой расфасовке.</w:t>
      </w:r>
    </w:p>
    <w:p w:rsidR="00DF0A87" w:rsidRPr="004906F0" w:rsidRDefault="00DF0A87" w:rsidP="00DF0A87">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Ожидаемый отпуск цен на этот вид продуктов питания позволяет создать реальный рынок этого ранее монополизированного бывшими госпредприятиями товара и при продуманной организации работы даёт реальную возможность создать высокорентабельное производство. Основная проблема - получение современного высокопроизводительного оборудования, позволяющего выпускать высококачественные изделия.</w:t>
      </w:r>
    </w:p>
    <w:p w:rsidR="00DF0A87" w:rsidRPr="004906F0" w:rsidRDefault="00DF0A87" w:rsidP="00DF0A87">
      <w:pPr>
        <w:spacing w:line="360" w:lineRule="auto"/>
        <w:ind w:firstLine="709"/>
        <w:jc w:val="both"/>
        <w:rPr>
          <w:rFonts w:ascii="Times New Roman" w:hAnsi="Times New Roman"/>
          <w:sz w:val="28"/>
          <w:szCs w:val="28"/>
        </w:rPr>
      </w:pPr>
      <w:r w:rsidRPr="004906F0">
        <w:rPr>
          <w:rFonts w:ascii="Times New Roman" w:hAnsi="Times New Roman"/>
          <w:sz w:val="28"/>
          <w:szCs w:val="28"/>
        </w:rPr>
        <w:t>При проведении общего анализа сбыта продукции, основные получе</w:t>
      </w:r>
      <w:r w:rsidR="00AF70BE">
        <w:rPr>
          <w:rFonts w:ascii="Times New Roman" w:hAnsi="Times New Roman"/>
          <w:sz w:val="28"/>
          <w:szCs w:val="28"/>
        </w:rPr>
        <w:t>нные данные отражены в таблице 2</w:t>
      </w:r>
      <w:r w:rsidRPr="004906F0">
        <w:rPr>
          <w:rFonts w:ascii="Times New Roman" w:hAnsi="Times New Roman"/>
          <w:sz w:val="28"/>
          <w:szCs w:val="28"/>
        </w:rPr>
        <w:t>.</w:t>
      </w:r>
    </w:p>
    <w:p w:rsidR="00DF0A87" w:rsidRPr="004906F0" w:rsidRDefault="00AF70BE" w:rsidP="00DF0A87">
      <w:pPr>
        <w:spacing w:line="360" w:lineRule="auto"/>
        <w:ind w:firstLine="709"/>
        <w:jc w:val="center"/>
        <w:rPr>
          <w:rFonts w:ascii="Times New Roman" w:hAnsi="Times New Roman"/>
          <w:sz w:val="28"/>
          <w:szCs w:val="28"/>
        </w:rPr>
      </w:pPr>
      <w:r>
        <w:rPr>
          <w:rFonts w:ascii="Times New Roman" w:hAnsi="Times New Roman"/>
          <w:sz w:val="28"/>
          <w:szCs w:val="28"/>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1189"/>
        <w:gridCol w:w="1189"/>
        <w:gridCol w:w="1071"/>
        <w:gridCol w:w="1071"/>
      </w:tblGrid>
      <w:tr w:rsidR="00DF0A87" w:rsidRPr="004906F0" w:rsidTr="00BC0FE7">
        <w:trPr>
          <w:cantSplit/>
        </w:trPr>
        <w:tc>
          <w:tcPr>
            <w:tcW w:w="5023" w:type="dxa"/>
            <w:vMerge w:val="restart"/>
          </w:tcPr>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Показатели анализа</w:t>
            </w:r>
          </w:p>
        </w:tc>
        <w:tc>
          <w:tcPr>
            <w:tcW w:w="2378" w:type="dxa"/>
            <w:gridSpan w:val="2"/>
          </w:tcPr>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Отчетный год</w:t>
            </w:r>
          </w:p>
        </w:tc>
        <w:tc>
          <w:tcPr>
            <w:tcW w:w="2142" w:type="dxa"/>
            <w:gridSpan w:val="2"/>
          </w:tcPr>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Предыд. год</w:t>
            </w:r>
          </w:p>
        </w:tc>
      </w:tr>
      <w:tr w:rsidR="00DF0A87" w:rsidRPr="004906F0" w:rsidTr="00BC0FE7">
        <w:trPr>
          <w:cantSplit/>
        </w:trPr>
        <w:tc>
          <w:tcPr>
            <w:tcW w:w="5023" w:type="dxa"/>
            <w:vMerge/>
          </w:tcPr>
          <w:p w:rsidR="00DF0A87" w:rsidRPr="00837748" w:rsidRDefault="00DF0A87" w:rsidP="00BC0FE7">
            <w:pPr>
              <w:spacing w:line="360" w:lineRule="auto"/>
              <w:ind w:firstLine="34"/>
              <w:jc w:val="both"/>
              <w:rPr>
                <w:rFonts w:ascii="Times New Roman" w:hAnsi="Times New Roman"/>
                <w:i/>
                <w:sz w:val="20"/>
              </w:rPr>
            </w:pPr>
          </w:p>
        </w:tc>
        <w:tc>
          <w:tcPr>
            <w:tcW w:w="1189" w:type="dxa"/>
          </w:tcPr>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план</w:t>
            </w:r>
          </w:p>
        </w:tc>
        <w:tc>
          <w:tcPr>
            <w:tcW w:w="1189" w:type="dxa"/>
          </w:tcPr>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факт</w:t>
            </w:r>
          </w:p>
        </w:tc>
        <w:tc>
          <w:tcPr>
            <w:tcW w:w="1071" w:type="dxa"/>
          </w:tcPr>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план</w:t>
            </w:r>
          </w:p>
        </w:tc>
        <w:tc>
          <w:tcPr>
            <w:tcW w:w="1071" w:type="dxa"/>
          </w:tcPr>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факт</w:t>
            </w:r>
          </w:p>
        </w:tc>
      </w:tr>
      <w:tr w:rsidR="00DF0A87" w:rsidRPr="004906F0" w:rsidTr="00BC0FE7">
        <w:tc>
          <w:tcPr>
            <w:tcW w:w="5023" w:type="dxa"/>
          </w:tcPr>
          <w:p w:rsidR="00DF0A87" w:rsidRPr="00837748" w:rsidRDefault="00DF0A87" w:rsidP="00DF0A87">
            <w:pPr>
              <w:numPr>
                <w:ilvl w:val="0"/>
                <w:numId w:val="28"/>
              </w:numPr>
              <w:tabs>
                <w:tab w:val="clear" w:pos="720"/>
                <w:tab w:val="num" w:pos="540"/>
              </w:tabs>
              <w:spacing w:line="360" w:lineRule="auto"/>
              <w:ind w:left="0" w:firstLine="34"/>
              <w:jc w:val="both"/>
              <w:rPr>
                <w:rFonts w:ascii="Times New Roman" w:hAnsi="Times New Roman"/>
                <w:sz w:val="20"/>
              </w:rPr>
            </w:pPr>
            <w:r w:rsidRPr="00837748">
              <w:rPr>
                <w:rFonts w:ascii="Times New Roman" w:hAnsi="Times New Roman"/>
                <w:sz w:val="20"/>
              </w:rPr>
              <w:t xml:space="preserve">Объем сбыта, тыс. руб. </w:t>
            </w:r>
          </w:p>
          <w:p w:rsidR="00DF0A87" w:rsidRPr="00837748" w:rsidRDefault="00DF0A87" w:rsidP="00DF0A87">
            <w:pPr>
              <w:numPr>
                <w:ilvl w:val="0"/>
                <w:numId w:val="28"/>
              </w:numPr>
              <w:tabs>
                <w:tab w:val="clear" w:pos="720"/>
                <w:tab w:val="num" w:pos="540"/>
              </w:tabs>
              <w:spacing w:line="360" w:lineRule="auto"/>
              <w:ind w:left="0" w:firstLine="34"/>
              <w:jc w:val="both"/>
              <w:rPr>
                <w:rFonts w:ascii="Times New Roman" w:hAnsi="Times New Roman"/>
                <w:sz w:val="20"/>
              </w:rPr>
            </w:pPr>
            <w:r w:rsidRPr="00837748">
              <w:rPr>
                <w:rFonts w:ascii="Times New Roman" w:hAnsi="Times New Roman"/>
                <w:sz w:val="20"/>
              </w:rPr>
              <w:t>Прибыль, тыс. руб.</w:t>
            </w:r>
          </w:p>
          <w:p w:rsidR="00DF0A87" w:rsidRPr="00837748" w:rsidRDefault="00DF0A87" w:rsidP="00DF0A87">
            <w:pPr>
              <w:numPr>
                <w:ilvl w:val="0"/>
                <w:numId w:val="28"/>
              </w:numPr>
              <w:tabs>
                <w:tab w:val="clear" w:pos="720"/>
                <w:tab w:val="num" w:pos="540"/>
              </w:tabs>
              <w:spacing w:line="360" w:lineRule="auto"/>
              <w:ind w:left="0" w:firstLine="34"/>
              <w:jc w:val="both"/>
              <w:rPr>
                <w:rFonts w:ascii="Times New Roman" w:hAnsi="Times New Roman"/>
                <w:sz w:val="20"/>
              </w:rPr>
            </w:pPr>
            <w:r w:rsidRPr="00837748">
              <w:rPr>
                <w:rFonts w:ascii="Times New Roman" w:hAnsi="Times New Roman"/>
                <w:sz w:val="20"/>
              </w:rPr>
              <w:t>Число потребителей, чел.</w:t>
            </w:r>
          </w:p>
        </w:tc>
        <w:tc>
          <w:tcPr>
            <w:tcW w:w="1189" w:type="dxa"/>
          </w:tcPr>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12345</w:t>
            </w:r>
          </w:p>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4519</w:t>
            </w:r>
          </w:p>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1764</w:t>
            </w:r>
          </w:p>
        </w:tc>
        <w:tc>
          <w:tcPr>
            <w:tcW w:w="1189" w:type="dxa"/>
          </w:tcPr>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10214</w:t>
            </w:r>
          </w:p>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4102</w:t>
            </w:r>
          </w:p>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1506</w:t>
            </w:r>
          </w:p>
        </w:tc>
        <w:tc>
          <w:tcPr>
            <w:tcW w:w="1071" w:type="dxa"/>
          </w:tcPr>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7321</w:t>
            </w:r>
          </w:p>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2987</w:t>
            </w:r>
          </w:p>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1480</w:t>
            </w:r>
          </w:p>
        </w:tc>
        <w:tc>
          <w:tcPr>
            <w:tcW w:w="1071" w:type="dxa"/>
          </w:tcPr>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8769</w:t>
            </w:r>
          </w:p>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3447</w:t>
            </w:r>
          </w:p>
          <w:p w:rsidR="00DF0A87" w:rsidRPr="00837748" w:rsidRDefault="00DF0A87" w:rsidP="00BC0FE7">
            <w:pPr>
              <w:spacing w:line="360" w:lineRule="auto"/>
              <w:ind w:firstLine="34"/>
              <w:jc w:val="center"/>
              <w:rPr>
                <w:rFonts w:ascii="Times New Roman" w:hAnsi="Times New Roman"/>
                <w:sz w:val="20"/>
              </w:rPr>
            </w:pPr>
            <w:r w:rsidRPr="00837748">
              <w:rPr>
                <w:rFonts w:ascii="Times New Roman" w:hAnsi="Times New Roman"/>
                <w:sz w:val="20"/>
              </w:rPr>
              <w:t>1497</w:t>
            </w:r>
          </w:p>
        </w:tc>
      </w:tr>
    </w:tbl>
    <w:p w:rsidR="00DF0A87" w:rsidRDefault="00DF0A87" w:rsidP="00411EC4">
      <w:pPr>
        <w:spacing w:line="360" w:lineRule="auto"/>
        <w:ind w:firstLine="709"/>
        <w:jc w:val="both"/>
        <w:rPr>
          <w:rFonts w:ascii="Times New Roman" w:hAnsi="Times New Roman"/>
          <w:sz w:val="28"/>
          <w:szCs w:val="28"/>
        </w:rPr>
      </w:pP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 xml:space="preserve">Можно сделать вывод, что число потребителей продукции, производимой ООО «Хлебозавод Болдинский» постоянно возрастает. Вследствие чего на предприятии увеличивается объем сбыта и прибыль. </w:t>
      </w:r>
    </w:p>
    <w:p w:rsidR="00DF0A87" w:rsidRPr="00DF0A87" w:rsidRDefault="00DF0A87" w:rsidP="00DF0A87">
      <w:pPr>
        <w:spacing w:line="360" w:lineRule="auto"/>
        <w:ind w:firstLine="709"/>
        <w:jc w:val="both"/>
        <w:rPr>
          <w:rFonts w:ascii="Times New Roman" w:hAnsi="Times New Roman"/>
          <w:sz w:val="28"/>
          <w:szCs w:val="28"/>
        </w:rPr>
      </w:pPr>
      <w:r w:rsidRPr="00DF0A87">
        <w:rPr>
          <w:rFonts w:ascii="Times New Roman" w:hAnsi="Times New Roman"/>
          <w:sz w:val="28"/>
          <w:szCs w:val="28"/>
        </w:rPr>
        <w:t>Исследование продукта</w:t>
      </w:r>
    </w:p>
    <w:p w:rsidR="00DF0A87" w:rsidRPr="00DF0A87" w:rsidRDefault="00DF0A87" w:rsidP="00DF0A87">
      <w:pPr>
        <w:spacing w:line="360" w:lineRule="auto"/>
        <w:jc w:val="both"/>
        <w:rPr>
          <w:rFonts w:ascii="Times New Roman" w:hAnsi="Times New Roman"/>
          <w:sz w:val="28"/>
          <w:szCs w:val="28"/>
        </w:rPr>
      </w:pPr>
      <w:r>
        <w:rPr>
          <w:rFonts w:ascii="Times New Roman" w:hAnsi="Times New Roman"/>
          <w:sz w:val="28"/>
          <w:szCs w:val="28"/>
        </w:rPr>
        <w:t xml:space="preserve">          ООО «Хлебозавод </w:t>
      </w:r>
      <w:r w:rsidRPr="00DF0A87">
        <w:rPr>
          <w:rFonts w:ascii="Times New Roman" w:hAnsi="Times New Roman"/>
          <w:sz w:val="28"/>
          <w:szCs w:val="28"/>
        </w:rPr>
        <w:t>Болдинский» предлагает выпуск хлебобулочных и кондитерских изделий, вырабатываемых из высокосортной муки, отличающихся:</w:t>
      </w:r>
    </w:p>
    <w:p w:rsidR="00DF0A87" w:rsidRPr="00DF0A87" w:rsidRDefault="00DF0A87" w:rsidP="00DF0A87">
      <w:pPr>
        <w:numPr>
          <w:ilvl w:val="0"/>
          <w:numId w:val="29"/>
        </w:numPr>
        <w:spacing w:line="360" w:lineRule="auto"/>
        <w:jc w:val="both"/>
        <w:rPr>
          <w:rFonts w:ascii="Times New Roman" w:hAnsi="Times New Roman"/>
          <w:sz w:val="28"/>
          <w:szCs w:val="28"/>
        </w:rPr>
      </w:pPr>
      <w:r w:rsidRPr="00DF0A87">
        <w:rPr>
          <w:rFonts w:ascii="Times New Roman" w:hAnsi="Times New Roman"/>
          <w:sz w:val="28"/>
          <w:szCs w:val="28"/>
        </w:rPr>
        <w:t xml:space="preserve">хорошим вкусом </w:t>
      </w:r>
    </w:p>
    <w:p w:rsidR="00DF0A87" w:rsidRPr="00DF0A87" w:rsidRDefault="00DF0A87" w:rsidP="00DF0A87">
      <w:pPr>
        <w:numPr>
          <w:ilvl w:val="0"/>
          <w:numId w:val="29"/>
        </w:numPr>
        <w:spacing w:line="360" w:lineRule="auto"/>
        <w:jc w:val="both"/>
        <w:rPr>
          <w:rFonts w:ascii="Times New Roman" w:hAnsi="Times New Roman"/>
          <w:sz w:val="28"/>
          <w:szCs w:val="28"/>
        </w:rPr>
      </w:pPr>
      <w:r w:rsidRPr="00DF0A87">
        <w:rPr>
          <w:rFonts w:ascii="Times New Roman" w:hAnsi="Times New Roman"/>
          <w:sz w:val="28"/>
          <w:szCs w:val="28"/>
        </w:rPr>
        <w:t>высокой калорийностью</w:t>
      </w:r>
    </w:p>
    <w:p w:rsidR="00DF0A87" w:rsidRPr="00DF0A87" w:rsidRDefault="00DF0A87" w:rsidP="00DF0A87">
      <w:pPr>
        <w:numPr>
          <w:ilvl w:val="0"/>
          <w:numId w:val="29"/>
        </w:numPr>
        <w:spacing w:line="360" w:lineRule="auto"/>
        <w:jc w:val="both"/>
        <w:rPr>
          <w:rFonts w:ascii="Times New Roman" w:hAnsi="Times New Roman"/>
          <w:sz w:val="28"/>
          <w:szCs w:val="28"/>
        </w:rPr>
      </w:pPr>
      <w:r w:rsidRPr="00DF0A87">
        <w:rPr>
          <w:rFonts w:ascii="Times New Roman" w:hAnsi="Times New Roman"/>
          <w:sz w:val="28"/>
          <w:szCs w:val="28"/>
        </w:rPr>
        <w:t>легкостью усвоения</w:t>
      </w:r>
    </w:p>
    <w:p w:rsidR="00DF0A87" w:rsidRPr="00DF0A87" w:rsidRDefault="00DF0A87" w:rsidP="00DF0A87">
      <w:pPr>
        <w:numPr>
          <w:ilvl w:val="0"/>
          <w:numId w:val="29"/>
        </w:numPr>
        <w:spacing w:line="360" w:lineRule="auto"/>
        <w:jc w:val="both"/>
        <w:rPr>
          <w:rFonts w:ascii="Times New Roman" w:hAnsi="Times New Roman"/>
          <w:sz w:val="28"/>
          <w:szCs w:val="28"/>
        </w:rPr>
      </w:pPr>
      <w:r w:rsidRPr="00DF0A87">
        <w:rPr>
          <w:rFonts w:ascii="Times New Roman" w:hAnsi="Times New Roman"/>
          <w:sz w:val="28"/>
          <w:szCs w:val="28"/>
        </w:rPr>
        <w:t>реализацией в фасовочном виде</w:t>
      </w:r>
    </w:p>
    <w:p w:rsidR="00DF0A87" w:rsidRDefault="00DF0A87" w:rsidP="00DF0A87">
      <w:pPr>
        <w:numPr>
          <w:ilvl w:val="0"/>
          <w:numId w:val="29"/>
        </w:numPr>
        <w:spacing w:line="360" w:lineRule="auto"/>
        <w:jc w:val="both"/>
        <w:rPr>
          <w:rFonts w:ascii="Times New Roman" w:hAnsi="Times New Roman"/>
          <w:sz w:val="28"/>
          <w:szCs w:val="28"/>
        </w:rPr>
      </w:pPr>
      <w:r w:rsidRPr="00DF0A87">
        <w:rPr>
          <w:rFonts w:ascii="Times New Roman" w:hAnsi="Times New Roman"/>
          <w:sz w:val="28"/>
          <w:szCs w:val="28"/>
        </w:rPr>
        <w:t>медленно черствеющих.</w:t>
      </w:r>
    </w:p>
    <w:p w:rsidR="004352A5" w:rsidRPr="004906F0" w:rsidRDefault="004352A5" w:rsidP="004352A5">
      <w:pPr>
        <w:tabs>
          <w:tab w:val="num" w:pos="-180"/>
        </w:tabs>
        <w:spacing w:line="360" w:lineRule="auto"/>
        <w:ind w:firstLine="709"/>
        <w:jc w:val="both"/>
        <w:rPr>
          <w:rFonts w:ascii="Times New Roman" w:hAnsi="Times New Roman"/>
          <w:sz w:val="28"/>
          <w:szCs w:val="28"/>
        </w:rPr>
      </w:pPr>
      <w:r w:rsidRPr="004906F0">
        <w:rPr>
          <w:rFonts w:ascii="Times New Roman" w:hAnsi="Times New Roman"/>
          <w:sz w:val="28"/>
          <w:szCs w:val="28"/>
        </w:rPr>
        <w:t>Для улучшения вкуса и аромата добавляются ароматические вещества и пряности (ванилин, корица, мята, тмин и т.д.). Внешний вид изделия привлекателен для покупателя. В результате маркетингового исследования, проведенного Отде</w:t>
      </w:r>
      <w:r>
        <w:rPr>
          <w:rFonts w:ascii="Times New Roman" w:hAnsi="Times New Roman"/>
          <w:sz w:val="28"/>
          <w:szCs w:val="28"/>
        </w:rPr>
        <w:t>лом маркетинга и развития в 2008</w:t>
      </w:r>
      <w:r w:rsidRPr="004906F0">
        <w:rPr>
          <w:rFonts w:ascii="Times New Roman" w:hAnsi="Times New Roman"/>
          <w:sz w:val="28"/>
          <w:szCs w:val="28"/>
        </w:rPr>
        <w:t xml:space="preserve"> году, выяснилось, что наи</w:t>
      </w:r>
      <w:r w:rsidR="00AF70BE">
        <w:rPr>
          <w:rFonts w:ascii="Times New Roman" w:hAnsi="Times New Roman"/>
          <w:sz w:val="28"/>
          <w:szCs w:val="28"/>
        </w:rPr>
        <w:t>более важными критериями (Рис. 6</w:t>
      </w:r>
      <w:r w:rsidRPr="004906F0">
        <w:rPr>
          <w:rFonts w:ascii="Times New Roman" w:hAnsi="Times New Roman"/>
          <w:sz w:val="28"/>
          <w:szCs w:val="28"/>
        </w:rPr>
        <w:t>) при покупке хлеба являются: свежесть (25%), вкус (18%), внешний вид (17%), полезность (16%), цена (15%), упаковка (9%)</w:t>
      </w:r>
    </w:p>
    <w:p w:rsidR="00DF0A87" w:rsidRPr="00DF0A87" w:rsidRDefault="00DF0A87" w:rsidP="00DF0A87">
      <w:pPr>
        <w:spacing w:line="360" w:lineRule="auto"/>
        <w:jc w:val="both"/>
        <w:rPr>
          <w:rFonts w:ascii="Times New Roman" w:hAnsi="Times New Roman"/>
          <w:sz w:val="28"/>
          <w:szCs w:val="28"/>
        </w:rPr>
      </w:pPr>
    </w:p>
    <w:p w:rsidR="00AF70BE" w:rsidRDefault="00AF70BE" w:rsidP="00AF70BE">
      <w:pPr>
        <w:spacing w:line="360" w:lineRule="auto"/>
        <w:ind w:firstLine="709"/>
        <w:jc w:val="center"/>
        <w:rPr>
          <w:rFonts w:ascii="Times New Roman" w:hAnsi="Times New Roman"/>
          <w:sz w:val="28"/>
          <w:szCs w:val="28"/>
        </w:rPr>
      </w:pPr>
    </w:p>
    <w:p w:rsidR="00AF70BE" w:rsidRDefault="00AF70BE" w:rsidP="00AF70BE">
      <w:pPr>
        <w:spacing w:line="360" w:lineRule="auto"/>
        <w:ind w:firstLine="709"/>
        <w:jc w:val="center"/>
        <w:rPr>
          <w:rFonts w:ascii="Times New Roman" w:hAnsi="Times New Roman"/>
          <w:sz w:val="28"/>
          <w:szCs w:val="28"/>
        </w:rPr>
      </w:pPr>
    </w:p>
    <w:p w:rsidR="00AF70BE" w:rsidRDefault="00AF70BE" w:rsidP="00AF70BE">
      <w:pPr>
        <w:spacing w:line="360" w:lineRule="auto"/>
        <w:ind w:firstLine="709"/>
        <w:jc w:val="center"/>
        <w:rPr>
          <w:rFonts w:ascii="Times New Roman" w:hAnsi="Times New Roman"/>
          <w:sz w:val="28"/>
          <w:szCs w:val="28"/>
        </w:rPr>
      </w:pPr>
    </w:p>
    <w:p w:rsidR="00AF70BE" w:rsidRDefault="00AF70BE" w:rsidP="00AF70BE">
      <w:pPr>
        <w:spacing w:line="360" w:lineRule="auto"/>
        <w:ind w:firstLine="709"/>
        <w:jc w:val="center"/>
        <w:rPr>
          <w:rFonts w:ascii="Times New Roman" w:hAnsi="Times New Roman"/>
          <w:sz w:val="28"/>
          <w:szCs w:val="28"/>
        </w:rPr>
      </w:pPr>
    </w:p>
    <w:p w:rsidR="009F6F40" w:rsidRPr="009F6F40" w:rsidRDefault="00B300DB" w:rsidP="00595BB0">
      <w:pPr>
        <w:tabs>
          <w:tab w:val="left" w:pos="8640"/>
        </w:tabs>
        <w:spacing w:line="360" w:lineRule="auto"/>
        <w:ind w:firstLine="709"/>
        <w:jc w:val="center"/>
        <w:rPr>
          <w:rFonts w:ascii="Times New Roman" w:hAnsi="Times New Roman"/>
          <w:sz w:val="28"/>
          <w:szCs w:val="28"/>
        </w:rPr>
      </w:pPr>
      <w:r>
        <w:pict>
          <v:shape id="_x0000_i1027" type="#_x0000_t75" style="width:372.75pt;height:233.25pt">
            <v:imagedata r:id="rId9" o:title=""/>
          </v:shape>
        </w:pict>
      </w:r>
    </w:p>
    <w:p w:rsidR="009F6F40" w:rsidRDefault="009F6F40" w:rsidP="00AF70BE">
      <w:pPr>
        <w:spacing w:line="360" w:lineRule="auto"/>
        <w:ind w:firstLine="709"/>
        <w:jc w:val="center"/>
        <w:rPr>
          <w:rFonts w:ascii="Times New Roman" w:hAnsi="Times New Roman"/>
          <w:sz w:val="28"/>
          <w:szCs w:val="28"/>
        </w:rPr>
      </w:pPr>
    </w:p>
    <w:p w:rsidR="00AF70BE" w:rsidRPr="004906F0" w:rsidRDefault="009F6F40" w:rsidP="009F6F40">
      <w:pPr>
        <w:spacing w:line="360" w:lineRule="auto"/>
        <w:rPr>
          <w:rFonts w:ascii="Times New Roman" w:hAnsi="Times New Roman"/>
          <w:sz w:val="28"/>
          <w:szCs w:val="28"/>
        </w:rPr>
      </w:pPr>
      <w:r>
        <w:rPr>
          <w:rFonts w:ascii="Times New Roman" w:hAnsi="Times New Roman"/>
          <w:sz w:val="28"/>
          <w:szCs w:val="28"/>
        </w:rPr>
        <w:t xml:space="preserve">                        </w:t>
      </w:r>
      <w:r w:rsidR="00AF70BE">
        <w:rPr>
          <w:rFonts w:ascii="Times New Roman" w:hAnsi="Times New Roman"/>
          <w:sz w:val="28"/>
          <w:szCs w:val="28"/>
        </w:rPr>
        <w:t>Рис. 6.</w:t>
      </w:r>
      <w:r w:rsidR="00AF70BE" w:rsidRPr="004906F0">
        <w:rPr>
          <w:rFonts w:ascii="Times New Roman" w:hAnsi="Times New Roman"/>
          <w:sz w:val="28"/>
          <w:szCs w:val="28"/>
        </w:rPr>
        <w:t xml:space="preserve"> Критерии важности при покупке х/б изделий (%)</w:t>
      </w:r>
    </w:p>
    <w:p w:rsidR="00AF70BE" w:rsidRPr="004906F0" w:rsidRDefault="00AF70BE" w:rsidP="00AF70BE">
      <w:pPr>
        <w:spacing w:line="360" w:lineRule="auto"/>
        <w:ind w:firstLine="709"/>
        <w:jc w:val="center"/>
        <w:rPr>
          <w:rFonts w:ascii="Times New Roman" w:hAnsi="Times New Roman"/>
          <w:sz w:val="28"/>
          <w:szCs w:val="28"/>
        </w:rPr>
      </w:pPr>
    </w:p>
    <w:p w:rsidR="00AF70BE" w:rsidRPr="004906F0" w:rsidRDefault="00AF70BE" w:rsidP="009F6F40">
      <w:pPr>
        <w:tabs>
          <w:tab w:val="left" w:pos="8640"/>
        </w:tabs>
        <w:spacing w:line="360" w:lineRule="auto"/>
        <w:ind w:firstLine="709"/>
        <w:jc w:val="both"/>
        <w:rPr>
          <w:rFonts w:ascii="Times New Roman" w:hAnsi="Times New Roman"/>
          <w:sz w:val="28"/>
          <w:szCs w:val="28"/>
        </w:rPr>
      </w:pPr>
      <w:r w:rsidRPr="004906F0">
        <w:rPr>
          <w:rFonts w:ascii="Times New Roman" w:hAnsi="Times New Roman"/>
          <w:sz w:val="28"/>
          <w:szCs w:val="28"/>
        </w:rPr>
        <w:t>Что касается предпочтений покупателей</w:t>
      </w:r>
      <w:r w:rsidR="009F6F40">
        <w:rPr>
          <w:rFonts w:ascii="Times New Roman" w:hAnsi="Times New Roman"/>
          <w:sz w:val="28"/>
          <w:szCs w:val="28"/>
        </w:rPr>
        <w:t xml:space="preserve"> (</w:t>
      </w:r>
      <w:r w:rsidR="00595BB0">
        <w:rPr>
          <w:rFonts w:ascii="Times New Roman" w:hAnsi="Times New Roman"/>
          <w:sz w:val="28"/>
          <w:szCs w:val="28"/>
        </w:rPr>
        <w:t>р</w:t>
      </w:r>
      <w:r w:rsidR="009F6F40">
        <w:rPr>
          <w:rFonts w:ascii="Times New Roman" w:hAnsi="Times New Roman"/>
          <w:sz w:val="28"/>
          <w:szCs w:val="28"/>
        </w:rPr>
        <w:t>ис.7)</w:t>
      </w:r>
      <w:r w:rsidRPr="004906F0">
        <w:rPr>
          <w:rFonts w:ascii="Times New Roman" w:hAnsi="Times New Roman"/>
          <w:sz w:val="28"/>
          <w:szCs w:val="28"/>
        </w:rPr>
        <w:t xml:space="preserve"> по видам хлебобулочных изделий, то наибольшей популярностью пользуются: подовый – 28%, формовой белый – 26%, батоны – 25%, булочки и сдоба 13%, круглый белый – 5%, диетический зерновой – 3%.</w:t>
      </w:r>
    </w:p>
    <w:p w:rsidR="00DF0A87" w:rsidRDefault="00B300DB" w:rsidP="009F6F40">
      <w:pPr>
        <w:tabs>
          <w:tab w:val="left" w:pos="8640"/>
        </w:tabs>
        <w:spacing w:line="360" w:lineRule="auto"/>
        <w:ind w:firstLine="709"/>
        <w:jc w:val="both"/>
        <w:rPr>
          <w:rFonts w:ascii="Times New Roman" w:hAnsi="Times New Roman"/>
          <w:sz w:val="28"/>
          <w:szCs w:val="28"/>
        </w:rPr>
      </w:pPr>
      <w:r>
        <w:rPr>
          <w:noProof/>
        </w:rPr>
        <w:pict>
          <v:shape id="_x0000_s1291" type="#_x0000_t75" style="position:absolute;left:0;text-align:left;margin-left:63pt;margin-top:21.55pt;width:378pt;height:3in;z-index:251683328">
            <v:imagedata r:id="rId10" o:title=""/>
            <w10:wrap type="square" side="right"/>
          </v:shape>
        </w:pict>
      </w:r>
    </w:p>
    <w:p w:rsidR="009F6F40" w:rsidRDefault="00AF70BE" w:rsidP="00411EC4">
      <w:pPr>
        <w:spacing w:line="360" w:lineRule="auto"/>
        <w:ind w:firstLine="709"/>
        <w:jc w:val="both"/>
        <w:rPr>
          <w:rFonts w:ascii="Times New Roman" w:hAnsi="Times New Roman"/>
          <w:sz w:val="28"/>
          <w:szCs w:val="28"/>
        </w:rPr>
      </w:pPr>
      <w:r>
        <w:rPr>
          <w:rFonts w:ascii="Times New Roman" w:hAnsi="Times New Roman"/>
          <w:sz w:val="28"/>
          <w:szCs w:val="28"/>
        </w:rPr>
        <w:br w:type="textWrapping" w:clear="all"/>
      </w:r>
    </w:p>
    <w:p w:rsidR="00AF70BE" w:rsidRDefault="009F6F40" w:rsidP="00411EC4">
      <w:pPr>
        <w:spacing w:line="360" w:lineRule="auto"/>
        <w:ind w:firstLine="709"/>
        <w:jc w:val="both"/>
        <w:rPr>
          <w:rFonts w:ascii="Times New Roman" w:hAnsi="Times New Roman"/>
          <w:sz w:val="28"/>
          <w:szCs w:val="28"/>
        </w:rPr>
      </w:pPr>
      <w:r>
        <w:rPr>
          <w:rFonts w:ascii="Times New Roman" w:hAnsi="Times New Roman"/>
          <w:sz w:val="28"/>
          <w:szCs w:val="28"/>
        </w:rPr>
        <w:t xml:space="preserve">     Рис.7. Предпочтения покупателей по видам х/б изделий (%)</w:t>
      </w:r>
    </w:p>
    <w:p w:rsidR="009F6F40" w:rsidRDefault="009F6F40" w:rsidP="00411EC4">
      <w:pPr>
        <w:spacing w:line="360" w:lineRule="auto"/>
        <w:ind w:firstLine="709"/>
        <w:jc w:val="both"/>
        <w:rPr>
          <w:rFonts w:ascii="Times New Roman" w:hAnsi="Times New Roman"/>
          <w:sz w:val="28"/>
          <w:szCs w:val="28"/>
        </w:rPr>
      </w:pPr>
    </w:p>
    <w:p w:rsidR="009F6F40" w:rsidRDefault="009F6F40" w:rsidP="009F6F40">
      <w:pPr>
        <w:spacing w:line="360" w:lineRule="auto"/>
        <w:ind w:firstLine="709"/>
        <w:jc w:val="both"/>
        <w:rPr>
          <w:rFonts w:ascii="Times New Roman" w:hAnsi="Times New Roman"/>
          <w:sz w:val="28"/>
          <w:szCs w:val="28"/>
        </w:rPr>
      </w:pPr>
      <w:r w:rsidRPr="004906F0">
        <w:rPr>
          <w:rFonts w:ascii="Times New Roman" w:hAnsi="Times New Roman"/>
          <w:sz w:val="28"/>
          <w:szCs w:val="28"/>
        </w:rPr>
        <w:t>Динамика изменения потребления хлебной продукции подтверждает рост популярности подового, батонов, формового белого хлеба, а также незначительный (+3%) прирост потребления диетического зернового хлеба (видимо, ввиду увеличения количества людей с заболеваниями желудочно-кишечного тракта и эндокринной системы). На 4% меньше стали употреблять сдобы вследствие более высоких цен на такие изделия и на 5% меньше стали покупать белого формового хлеба.</w:t>
      </w:r>
    </w:p>
    <w:p w:rsidR="00027A57" w:rsidRDefault="00027A57" w:rsidP="00027A57">
      <w:pPr>
        <w:spacing w:line="360" w:lineRule="auto"/>
        <w:ind w:firstLine="709"/>
        <w:jc w:val="both"/>
        <w:rPr>
          <w:rFonts w:ascii="Times New Roman" w:hAnsi="Times New Roman"/>
          <w:sz w:val="28"/>
          <w:szCs w:val="28"/>
        </w:rPr>
      </w:pPr>
      <w:r w:rsidRPr="004906F0">
        <w:rPr>
          <w:rFonts w:ascii="Times New Roman" w:hAnsi="Times New Roman"/>
          <w:sz w:val="28"/>
          <w:szCs w:val="28"/>
        </w:rPr>
        <w:t>Что касается кондитерских изделий, наиб</w:t>
      </w:r>
      <w:r>
        <w:rPr>
          <w:rFonts w:ascii="Times New Roman" w:hAnsi="Times New Roman"/>
          <w:sz w:val="28"/>
          <w:szCs w:val="28"/>
        </w:rPr>
        <w:t>ольшим предпочтением пользуются (</w:t>
      </w:r>
      <w:r w:rsidR="00595BB0">
        <w:rPr>
          <w:rFonts w:ascii="Times New Roman" w:hAnsi="Times New Roman"/>
          <w:sz w:val="28"/>
          <w:szCs w:val="28"/>
        </w:rPr>
        <w:t>р</w:t>
      </w:r>
      <w:r>
        <w:rPr>
          <w:rFonts w:ascii="Times New Roman" w:hAnsi="Times New Roman"/>
          <w:sz w:val="28"/>
          <w:szCs w:val="28"/>
        </w:rPr>
        <w:t>ис.8): пряники -32%;  изделия из слоёного теста – 20%; овсяное печенье- 19%; бисквиты, рулеты, кексы – 16%; изделия</w:t>
      </w:r>
      <w:r w:rsidRPr="004906F0">
        <w:rPr>
          <w:rFonts w:ascii="Times New Roman" w:hAnsi="Times New Roman"/>
          <w:sz w:val="28"/>
          <w:szCs w:val="28"/>
        </w:rPr>
        <w:t xml:space="preserve"> из песочного теста</w:t>
      </w:r>
      <w:r>
        <w:rPr>
          <w:rFonts w:ascii="Times New Roman" w:hAnsi="Times New Roman"/>
          <w:sz w:val="28"/>
          <w:szCs w:val="28"/>
        </w:rPr>
        <w:t>- 13%.</w:t>
      </w:r>
    </w:p>
    <w:p w:rsidR="00595BB0" w:rsidRPr="00595BB0" w:rsidRDefault="00B300DB" w:rsidP="00027A57">
      <w:pPr>
        <w:spacing w:line="360" w:lineRule="auto"/>
        <w:ind w:firstLine="709"/>
        <w:jc w:val="both"/>
        <w:rPr>
          <w:rFonts w:ascii="Times New Roman" w:hAnsi="Times New Roman"/>
          <w:sz w:val="28"/>
          <w:szCs w:val="28"/>
        </w:rPr>
      </w:pPr>
      <w:r>
        <w:pict>
          <v:shape id="_x0000_i1028" type="#_x0000_t75" style="width:387pt;height:235.5pt">
            <v:imagedata r:id="rId11" o:title=""/>
          </v:shape>
        </w:pict>
      </w:r>
    </w:p>
    <w:p w:rsidR="00595BB0" w:rsidRDefault="00595BB0" w:rsidP="00595BB0">
      <w:pPr>
        <w:spacing w:line="360" w:lineRule="auto"/>
        <w:jc w:val="both"/>
        <w:rPr>
          <w:rFonts w:ascii="Times New Roman" w:hAnsi="Times New Roman"/>
          <w:sz w:val="28"/>
          <w:szCs w:val="28"/>
        </w:rPr>
      </w:pPr>
    </w:p>
    <w:p w:rsidR="00027A57" w:rsidRPr="004906F0" w:rsidRDefault="00595BB0" w:rsidP="00595BB0">
      <w:pPr>
        <w:spacing w:line="360" w:lineRule="auto"/>
        <w:jc w:val="both"/>
        <w:rPr>
          <w:rFonts w:ascii="Times New Roman" w:hAnsi="Times New Roman"/>
          <w:sz w:val="28"/>
          <w:szCs w:val="28"/>
        </w:rPr>
      </w:pPr>
      <w:r>
        <w:rPr>
          <w:rFonts w:ascii="Times New Roman" w:hAnsi="Times New Roman"/>
          <w:sz w:val="28"/>
          <w:szCs w:val="28"/>
        </w:rPr>
        <w:t xml:space="preserve">         </w:t>
      </w:r>
      <w:r w:rsidR="00027A57">
        <w:rPr>
          <w:rFonts w:ascii="Times New Roman" w:hAnsi="Times New Roman"/>
          <w:sz w:val="28"/>
          <w:szCs w:val="28"/>
        </w:rPr>
        <w:t>Рис. 8. Предпочтения покупателей по видам кондитерских изделий</w:t>
      </w:r>
    </w:p>
    <w:p w:rsidR="00027A57" w:rsidRPr="004906F0" w:rsidRDefault="00027A57" w:rsidP="00027A57">
      <w:pPr>
        <w:spacing w:line="360" w:lineRule="auto"/>
        <w:ind w:firstLine="709"/>
        <w:jc w:val="both"/>
        <w:rPr>
          <w:rFonts w:ascii="Times New Roman" w:hAnsi="Times New Roman"/>
          <w:sz w:val="28"/>
          <w:szCs w:val="28"/>
        </w:rPr>
      </w:pPr>
    </w:p>
    <w:p w:rsidR="00595BB0" w:rsidRPr="004906F0" w:rsidRDefault="00595BB0" w:rsidP="00595BB0">
      <w:pPr>
        <w:pStyle w:val="21"/>
        <w:spacing w:line="360" w:lineRule="auto"/>
        <w:ind w:firstLine="709"/>
        <w:jc w:val="both"/>
        <w:rPr>
          <w:szCs w:val="28"/>
        </w:rPr>
      </w:pPr>
      <w:r w:rsidRPr="004906F0">
        <w:rPr>
          <w:szCs w:val="28"/>
        </w:rPr>
        <w:t>Учитывая, что нашим основным покупателем является население с низкими и средними доходами, следует уделить особое внимание именно пряникам, изделиям из слоёного теста и овсяному печенью.</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Что касается предпочтения места покупки, опрос покупателей дал следующий результат (рис. </w:t>
      </w:r>
      <w:r>
        <w:rPr>
          <w:rFonts w:ascii="Times New Roman" w:hAnsi="Times New Roman"/>
          <w:sz w:val="28"/>
          <w:szCs w:val="28"/>
        </w:rPr>
        <w:t>9</w:t>
      </w:r>
      <w:r w:rsidRPr="004906F0">
        <w:rPr>
          <w:rFonts w:ascii="Times New Roman" w:hAnsi="Times New Roman"/>
          <w:sz w:val="28"/>
          <w:szCs w:val="28"/>
        </w:rPr>
        <w:t>)</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63% покупателей предпочитают покупать хлеб в киосках;</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29% покупателей покупает хлеб в магазинах;</w:t>
      </w:r>
    </w:p>
    <w:p w:rsidR="00595BB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остальная часть населения приобретает хлеб на рынке (6%) и в других местах (2%).</w:t>
      </w:r>
    </w:p>
    <w:p w:rsidR="00595BB0" w:rsidRDefault="00595BB0" w:rsidP="00595BB0">
      <w:pPr>
        <w:spacing w:line="360" w:lineRule="auto"/>
        <w:ind w:firstLine="709"/>
        <w:jc w:val="both"/>
        <w:rPr>
          <w:rFonts w:ascii="Times New Roman" w:hAnsi="Times New Roman"/>
          <w:sz w:val="28"/>
          <w:szCs w:val="28"/>
        </w:rPr>
      </w:pPr>
    </w:p>
    <w:p w:rsidR="00595BB0" w:rsidRPr="00595BB0" w:rsidRDefault="00B300DB" w:rsidP="00595BB0">
      <w:pPr>
        <w:spacing w:line="360" w:lineRule="auto"/>
        <w:ind w:firstLine="709"/>
        <w:jc w:val="both"/>
        <w:rPr>
          <w:rFonts w:ascii="Times New Roman" w:hAnsi="Times New Roman"/>
          <w:sz w:val="28"/>
          <w:szCs w:val="28"/>
        </w:rPr>
      </w:pPr>
      <w:r>
        <w:pict>
          <v:shape id="_x0000_i1029" type="#_x0000_t75" style="width:387pt;height:235.5pt">
            <v:imagedata r:id="rId12" o:title=""/>
          </v:shape>
        </w:pict>
      </w:r>
    </w:p>
    <w:p w:rsidR="00595BB0" w:rsidRDefault="00595BB0" w:rsidP="00595BB0">
      <w:pPr>
        <w:spacing w:line="360" w:lineRule="auto"/>
        <w:ind w:firstLine="709"/>
        <w:jc w:val="both"/>
        <w:rPr>
          <w:rFonts w:ascii="Times New Roman" w:hAnsi="Times New Roman"/>
          <w:sz w:val="28"/>
          <w:szCs w:val="28"/>
        </w:rPr>
      </w:pPr>
    </w:p>
    <w:p w:rsidR="00595BB0" w:rsidRDefault="00595BB0" w:rsidP="00595BB0">
      <w:pPr>
        <w:spacing w:line="360" w:lineRule="auto"/>
        <w:ind w:firstLine="709"/>
        <w:jc w:val="both"/>
        <w:rPr>
          <w:rFonts w:ascii="Times New Roman" w:hAnsi="Times New Roman"/>
          <w:sz w:val="28"/>
          <w:szCs w:val="28"/>
        </w:rPr>
      </w:pPr>
      <w:r>
        <w:rPr>
          <w:rFonts w:ascii="Times New Roman" w:hAnsi="Times New Roman"/>
          <w:sz w:val="28"/>
          <w:szCs w:val="28"/>
        </w:rPr>
        <w:t xml:space="preserve">      Рис. 9. Места приобретения х/б продукции потребителями</w:t>
      </w:r>
    </w:p>
    <w:p w:rsidR="00595BB0" w:rsidRDefault="00595BB0" w:rsidP="00595BB0">
      <w:pPr>
        <w:spacing w:line="360" w:lineRule="auto"/>
        <w:ind w:firstLine="709"/>
        <w:jc w:val="both"/>
        <w:rPr>
          <w:rFonts w:ascii="Times New Roman" w:hAnsi="Times New Roman"/>
          <w:sz w:val="28"/>
          <w:szCs w:val="28"/>
        </w:rPr>
      </w:pPr>
    </w:p>
    <w:p w:rsidR="00595BB0" w:rsidRPr="00595BB0" w:rsidRDefault="00595BB0" w:rsidP="00595BB0">
      <w:pPr>
        <w:pStyle w:val="6"/>
        <w:spacing w:before="0" w:after="0" w:line="360" w:lineRule="auto"/>
        <w:ind w:firstLine="709"/>
        <w:jc w:val="both"/>
        <w:rPr>
          <w:bCs w:val="0"/>
          <w:sz w:val="28"/>
          <w:szCs w:val="28"/>
        </w:rPr>
      </w:pPr>
      <w:r w:rsidRPr="00595BB0">
        <w:rPr>
          <w:bCs w:val="0"/>
          <w:sz w:val="28"/>
          <w:szCs w:val="28"/>
        </w:rPr>
        <w:t>Исследование цен</w:t>
      </w:r>
    </w:p>
    <w:p w:rsidR="00595BB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Предельная цена - соответствует прямым (переменным) издерж</w:t>
      </w:r>
      <w:r w:rsidRPr="004906F0">
        <w:rPr>
          <w:rFonts w:ascii="Times New Roman" w:hAnsi="Times New Roman"/>
          <w:sz w:val="28"/>
          <w:szCs w:val="28"/>
        </w:rPr>
        <w:softHyphen/>
        <w:t>кам (С). Она позволяет покрыть издержки на замещение товара, т.е. ведет к нулевой предельной прибыли (Р), т.е. (Р=С). Абсолютно ясно, что это самая нижняя граница цены, ниже кото</w:t>
      </w:r>
      <w:r w:rsidRPr="004906F0">
        <w:rPr>
          <w:rFonts w:ascii="Times New Roman" w:hAnsi="Times New Roman"/>
          <w:sz w:val="28"/>
          <w:szCs w:val="28"/>
        </w:rPr>
        <w:softHyphen/>
        <w:t>рой предприятие не может опуститься. Продажи по цене, близкой к предельной, могут обеспечить полную загрузку производственных мощностей предприятия при условии, что оно способно осуществить продолжительный выпуск без падения цен на основном рынке. Здесь речь идет о ценовой дискриминации.</w:t>
      </w:r>
    </w:p>
    <w:p w:rsidR="00595BB0" w:rsidRPr="004906F0" w:rsidRDefault="00595BB0" w:rsidP="00595BB0">
      <w:pPr>
        <w:spacing w:line="360" w:lineRule="auto"/>
        <w:ind w:firstLine="709"/>
        <w:jc w:val="both"/>
        <w:rPr>
          <w:rFonts w:ascii="Times New Roman" w:hAnsi="Times New Roman"/>
          <w:sz w:val="28"/>
          <w:szCs w:val="28"/>
        </w:rPr>
      </w:pP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Цена безубыточности (техническая цена).</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Техническая цена соответствует точке безубыточности. Она обес</w:t>
      </w:r>
      <w:r w:rsidRPr="004906F0">
        <w:rPr>
          <w:rFonts w:ascii="Times New Roman" w:hAnsi="Times New Roman"/>
          <w:sz w:val="28"/>
          <w:szCs w:val="28"/>
        </w:rPr>
        <w:softHyphen/>
        <w:t>печивает покрытие затрат на замещение и постоянных расходов при принятой гипотезе об объеме продаж:</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Техническая цена (ТЦ) = Прямые (переменные) издержки (С) + Постоянные издержки(F), т.е. </w:t>
      </w:r>
      <w:r w:rsidRPr="004906F0">
        <w:rPr>
          <w:rFonts w:ascii="Times New Roman" w:hAnsi="Times New Roman"/>
          <w:sz w:val="28"/>
          <w:szCs w:val="28"/>
        </w:rPr>
        <w:tab/>
      </w:r>
      <w:r w:rsidRPr="004906F0">
        <w:rPr>
          <w:rFonts w:ascii="Times New Roman" w:hAnsi="Times New Roman"/>
          <w:sz w:val="28"/>
          <w:szCs w:val="28"/>
        </w:rPr>
        <w:tab/>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ТЦ = С + </w:t>
      </w:r>
      <w:r w:rsidRPr="004906F0">
        <w:rPr>
          <w:rFonts w:ascii="Times New Roman" w:hAnsi="Times New Roman"/>
          <w:sz w:val="28"/>
          <w:szCs w:val="28"/>
          <w:lang w:val="en-US"/>
        </w:rPr>
        <w:t>F</w:t>
      </w:r>
      <w:r w:rsidRPr="004906F0">
        <w:rPr>
          <w:rFonts w:ascii="Times New Roman" w:hAnsi="Times New Roman"/>
          <w:sz w:val="28"/>
          <w:szCs w:val="28"/>
        </w:rPr>
        <w:t xml:space="preserve"> / E(Q) = 8,5+6812000 / 4007000= 8,5+1,7=10,2</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где E(Q) - расчетный объем продаж. </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Техническая цена обеспечивает полное покрытие расходов в рас</w:t>
      </w:r>
      <w:r w:rsidRPr="004906F0">
        <w:rPr>
          <w:rFonts w:ascii="Times New Roman" w:hAnsi="Times New Roman"/>
          <w:sz w:val="28"/>
          <w:szCs w:val="28"/>
        </w:rPr>
        <w:softHyphen/>
        <w:t>чете на конкретный объем продаж и неприменима к другим объемам.</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Целевая (достаточная) цена (ЦЦ).</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Целевая (достаточная) цена устанавливается путем введения неко</w:t>
      </w:r>
      <w:r w:rsidRPr="004906F0">
        <w:rPr>
          <w:rFonts w:ascii="Times New Roman" w:hAnsi="Times New Roman"/>
          <w:sz w:val="28"/>
          <w:szCs w:val="28"/>
        </w:rPr>
        <w:softHyphen/>
        <w:t>торой надбавки к технической цене, определяемой обычно относи</w:t>
      </w:r>
      <w:r w:rsidRPr="004906F0">
        <w:rPr>
          <w:rFonts w:ascii="Times New Roman" w:hAnsi="Times New Roman"/>
          <w:sz w:val="28"/>
          <w:szCs w:val="28"/>
        </w:rPr>
        <w:softHyphen/>
        <w:t>тельно инвестированного капитала (вложенного в разработку, довод</w:t>
      </w:r>
      <w:r w:rsidRPr="004906F0">
        <w:rPr>
          <w:rFonts w:ascii="Times New Roman" w:hAnsi="Times New Roman"/>
          <w:sz w:val="28"/>
          <w:szCs w:val="28"/>
        </w:rPr>
        <w:softHyphen/>
        <w:t>ку изделия). Целевая цена также исходит из гипотезы об определенном объеме продаж:</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ЦЦ = С+ </w:t>
      </w:r>
      <w:r w:rsidRPr="004906F0">
        <w:rPr>
          <w:rFonts w:ascii="Times New Roman" w:hAnsi="Times New Roman"/>
          <w:sz w:val="28"/>
          <w:szCs w:val="28"/>
          <w:lang w:val="en-US"/>
        </w:rPr>
        <w:t>F</w:t>
      </w:r>
      <w:r w:rsidRPr="004906F0">
        <w:rPr>
          <w:rFonts w:ascii="Times New Roman" w:hAnsi="Times New Roman"/>
          <w:sz w:val="28"/>
          <w:szCs w:val="28"/>
        </w:rPr>
        <w:t>/</w:t>
      </w:r>
      <w:r w:rsidRPr="004906F0">
        <w:rPr>
          <w:rFonts w:ascii="Times New Roman" w:hAnsi="Times New Roman"/>
          <w:sz w:val="28"/>
          <w:szCs w:val="28"/>
          <w:lang w:val="en-US"/>
        </w:rPr>
        <w:t>E</w:t>
      </w:r>
      <w:r w:rsidRPr="004906F0">
        <w:rPr>
          <w:rFonts w:ascii="Times New Roman" w:hAnsi="Times New Roman"/>
          <w:sz w:val="28"/>
          <w:szCs w:val="28"/>
        </w:rPr>
        <w:t>(</w:t>
      </w:r>
      <w:r w:rsidRPr="004906F0">
        <w:rPr>
          <w:rFonts w:ascii="Times New Roman" w:hAnsi="Times New Roman"/>
          <w:sz w:val="28"/>
          <w:szCs w:val="28"/>
          <w:lang w:val="en-US"/>
        </w:rPr>
        <w:t>Q</w:t>
      </w:r>
      <w:r w:rsidRPr="004906F0">
        <w:rPr>
          <w:rFonts w:ascii="Times New Roman" w:hAnsi="Times New Roman"/>
          <w:sz w:val="28"/>
          <w:szCs w:val="28"/>
        </w:rPr>
        <w:t>) = (</w:t>
      </w:r>
      <w:r w:rsidRPr="004906F0">
        <w:rPr>
          <w:rFonts w:ascii="Times New Roman" w:hAnsi="Times New Roman"/>
          <w:sz w:val="28"/>
          <w:szCs w:val="28"/>
          <w:lang w:val="en-US"/>
        </w:rPr>
        <w:t>r</w:t>
      </w:r>
      <w:r w:rsidRPr="004906F0">
        <w:rPr>
          <w:rFonts w:ascii="Times New Roman" w:hAnsi="Times New Roman"/>
          <w:sz w:val="28"/>
          <w:szCs w:val="28"/>
        </w:rPr>
        <w:t>*</w:t>
      </w:r>
      <w:r w:rsidRPr="004906F0">
        <w:rPr>
          <w:rFonts w:ascii="Times New Roman" w:hAnsi="Times New Roman"/>
          <w:sz w:val="28"/>
          <w:szCs w:val="28"/>
          <w:lang w:val="en-US"/>
        </w:rPr>
        <w:t>K</w:t>
      </w:r>
      <w:r w:rsidRPr="004906F0">
        <w:rPr>
          <w:rFonts w:ascii="Times New Roman" w:hAnsi="Times New Roman"/>
          <w:sz w:val="28"/>
          <w:szCs w:val="28"/>
        </w:rPr>
        <w:t>)/</w:t>
      </w:r>
      <w:r w:rsidRPr="004906F0">
        <w:rPr>
          <w:rFonts w:ascii="Times New Roman" w:hAnsi="Times New Roman"/>
          <w:sz w:val="28"/>
          <w:szCs w:val="28"/>
          <w:lang w:val="en-US"/>
        </w:rPr>
        <w:t>E</w:t>
      </w:r>
      <w:r w:rsidRPr="004906F0">
        <w:rPr>
          <w:rFonts w:ascii="Times New Roman" w:hAnsi="Times New Roman"/>
          <w:sz w:val="28"/>
          <w:szCs w:val="28"/>
        </w:rPr>
        <w:t>(</w:t>
      </w:r>
      <w:r w:rsidRPr="004906F0">
        <w:rPr>
          <w:rFonts w:ascii="Times New Roman" w:hAnsi="Times New Roman"/>
          <w:sz w:val="28"/>
          <w:szCs w:val="28"/>
          <w:lang w:val="en-US"/>
        </w:rPr>
        <w:t>Q</w:t>
      </w:r>
      <w:r w:rsidRPr="004906F0">
        <w:rPr>
          <w:rFonts w:ascii="Times New Roman" w:hAnsi="Times New Roman"/>
          <w:sz w:val="28"/>
          <w:szCs w:val="28"/>
        </w:rPr>
        <w:t>)</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Где К – величина инвестированного капитала</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lang w:val="en-US"/>
        </w:rPr>
        <w:t>r</w:t>
      </w:r>
      <w:r w:rsidRPr="004906F0">
        <w:rPr>
          <w:rFonts w:ascii="Times New Roman" w:hAnsi="Times New Roman"/>
          <w:sz w:val="28"/>
          <w:szCs w:val="28"/>
        </w:rPr>
        <w:t xml:space="preserve"> – уровень отдачи на капитал, который считается нормальным.</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ЦЦ = 0,3*150000000 / 4007000  = 11,2 </w:t>
      </w:r>
    </w:p>
    <w:p w:rsidR="00595BB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К=150000000</w:t>
      </w:r>
    </w:p>
    <w:p w:rsidR="003C185C" w:rsidRDefault="003C185C" w:rsidP="00595BB0">
      <w:pPr>
        <w:spacing w:line="360" w:lineRule="auto"/>
        <w:ind w:firstLine="709"/>
        <w:jc w:val="both"/>
        <w:rPr>
          <w:rFonts w:ascii="Times New Roman" w:hAnsi="Times New Roman"/>
          <w:sz w:val="28"/>
          <w:szCs w:val="28"/>
        </w:rPr>
      </w:pPr>
    </w:p>
    <w:p w:rsidR="003C185C" w:rsidRPr="004906F0" w:rsidRDefault="003C185C" w:rsidP="00595BB0">
      <w:pPr>
        <w:spacing w:line="360" w:lineRule="auto"/>
        <w:ind w:firstLine="709"/>
        <w:jc w:val="both"/>
        <w:rPr>
          <w:rFonts w:ascii="Times New Roman" w:hAnsi="Times New Roman"/>
          <w:sz w:val="28"/>
          <w:szCs w:val="28"/>
        </w:rPr>
      </w:pP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Проводя анализ конкурентов, необходимо отметить, что в настоящее время производством хлеба и хле</w:t>
      </w:r>
      <w:r w:rsidR="00067DA8">
        <w:rPr>
          <w:rFonts w:ascii="Times New Roman" w:hAnsi="Times New Roman"/>
          <w:sz w:val="28"/>
          <w:szCs w:val="28"/>
        </w:rPr>
        <w:t xml:space="preserve">бобулочных изделий занимаются 2 </w:t>
      </w:r>
      <w:r w:rsidRPr="004906F0">
        <w:rPr>
          <w:rFonts w:ascii="Times New Roman" w:hAnsi="Times New Roman"/>
          <w:sz w:val="28"/>
          <w:szCs w:val="28"/>
        </w:rPr>
        <w:t xml:space="preserve">хлебозавода:  </w:t>
      </w:r>
      <w:r w:rsidR="00067DA8">
        <w:rPr>
          <w:rFonts w:ascii="Times New Roman" w:hAnsi="Times New Roman"/>
          <w:sz w:val="28"/>
          <w:szCs w:val="28"/>
        </w:rPr>
        <w:t>Х/з «Болдинский» и</w:t>
      </w:r>
      <w:r w:rsidRPr="004906F0">
        <w:rPr>
          <w:rFonts w:ascii="Times New Roman" w:hAnsi="Times New Roman"/>
          <w:sz w:val="28"/>
          <w:szCs w:val="28"/>
        </w:rPr>
        <w:t xml:space="preserve"> «Трусовский» работающих в несколько смен и несколько мини - пекарен. </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Основной вид продукции – хлеб из ржаной и пшеничной муки, батоны, нередко булки. Оборудование хлебозаводов достаточно изношено, требует капитальных вложений. Цены на продукцию устанавливают сами предприятия, включая в нее значительные накладные расходы. Несколько местных предпринимательских структур планируют проработку этого бизнеса в Астрахань.  Ситуацию можно оценить как предпроектную проработку.</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Производственные мощности минипекарен составляют 1600кг. в смену (смена – 12 часов).</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Х/з «Трусовский».</w:t>
      </w:r>
      <w:r w:rsidRPr="004906F0">
        <w:rPr>
          <w:rFonts w:ascii="Times New Roman" w:hAnsi="Times New Roman"/>
          <w:b/>
          <w:sz w:val="28"/>
          <w:szCs w:val="28"/>
        </w:rPr>
        <w:t xml:space="preserve"> </w:t>
      </w:r>
      <w:r w:rsidRPr="004906F0">
        <w:rPr>
          <w:rFonts w:ascii="Times New Roman" w:hAnsi="Times New Roman"/>
          <w:sz w:val="28"/>
          <w:szCs w:val="28"/>
        </w:rPr>
        <w:t>Данное предприятие специализируется на производстве хлеба высшего сорта, хлебобулочных и кондитерских изделий. Используется традиционное сырьё, оборудование – мини-пекарни. Рынок сбыта – город Астрахань:  40% - Трусовский район, 20% -  Центральные районы, 40% - Кировский район города. Фирменная торговля осуществляется только через фирменные киоски.</w:t>
      </w:r>
    </w:p>
    <w:p w:rsidR="00595BB0" w:rsidRPr="00067DA8" w:rsidRDefault="00595BB0" w:rsidP="00595BB0">
      <w:pPr>
        <w:spacing w:line="360" w:lineRule="auto"/>
        <w:ind w:firstLine="709"/>
        <w:jc w:val="center"/>
        <w:rPr>
          <w:rFonts w:ascii="Times New Roman" w:hAnsi="Times New Roman"/>
          <w:b/>
          <w:bCs/>
          <w:sz w:val="28"/>
          <w:szCs w:val="28"/>
        </w:rPr>
      </w:pPr>
      <w:r w:rsidRPr="00067DA8">
        <w:rPr>
          <w:rFonts w:ascii="Times New Roman" w:hAnsi="Times New Roman"/>
          <w:b/>
          <w:bCs/>
          <w:sz w:val="28"/>
          <w:szCs w:val="28"/>
        </w:rPr>
        <w:t>Сильные стороны:</w:t>
      </w:r>
    </w:p>
    <w:p w:rsidR="00595BB0" w:rsidRPr="004906F0" w:rsidRDefault="00595BB0" w:rsidP="00067DA8">
      <w:pPr>
        <w:numPr>
          <w:ilvl w:val="0"/>
          <w:numId w:val="30"/>
        </w:numPr>
        <w:spacing w:line="360" w:lineRule="auto"/>
        <w:jc w:val="both"/>
        <w:rPr>
          <w:rFonts w:ascii="Times New Roman" w:hAnsi="Times New Roman"/>
          <w:sz w:val="28"/>
          <w:szCs w:val="28"/>
        </w:rPr>
      </w:pPr>
      <w:r w:rsidRPr="004906F0">
        <w:rPr>
          <w:rFonts w:ascii="Times New Roman" w:hAnsi="Times New Roman"/>
          <w:sz w:val="28"/>
          <w:szCs w:val="28"/>
        </w:rPr>
        <w:t>Широкий ассортимент.</w:t>
      </w:r>
    </w:p>
    <w:p w:rsidR="00595BB0" w:rsidRPr="004906F0" w:rsidRDefault="00595BB0" w:rsidP="00067DA8">
      <w:pPr>
        <w:numPr>
          <w:ilvl w:val="0"/>
          <w:numId w:val="30"/>
        </w:numPr>
        <w:tabs>
          <w:tab w:val="clear" w:pos="1429"/>
          <w:tab w:val="num" w:pos="0"/>
        </w:tabs>
        <w:spacing w:line="360" w:lineRule="auto"/>
        <w:ind w:left="0" w:firstLine="1080"/>
        <w:jc w:val="both"/>
        <w:rPr>
          <w:rFonts w:ascii="Times New Roman" w:hAnsi="Times New Roman"/>
          <w:sz w:val="28"/>
          <w:szCs w:val="28"/>
        </w:rPr>
      </w:pPr>
      <w:r w:rsidRPr="004906F0">
        <w:rPr>
          <w:rFonts w:ascii="Times New Roman" w:hAnsi="Times New Roman"/>
          <w:sz w:val="28"/>
          <w:szCs w:val="28"/>
        </w:rPr>
        <w:t>Гибкая адаптация к запросам потребителей и изменение ориентации производства в зависимости от изменения потребностей рынка.</w:t>
      </w:r>
    </w:p>
    <w:p w:rsidR="00595BB0" w:rsidRPr="004906F0" w:rsidRDefault="00595BB0" w:rsidP="00067DA8">
      <w:pPr>
        <w:numPr>
          <w:ilvl w:val="0"/>
          <w:numId w:val="30"/>
        </w:numPr>
        <w:spacing w:line="360" w:lineRule="auto"/>
        <w:jc w:val="both"/>
        <w:rPr>
          <w:rFonts w:ascii="Times New Roman" w:hAnsi="Times New Roman"/>
          <w:sz w:val="28"/>
          <w:szCs w:val="28"/>
        </w:rPr>
      </w:pPr>
      <w:r w:rsidRPr="004906F0">
        <w:rPr>
          <w:rFonts w:ascii="Times New Roman" w:hAnsi="Times New Roman"/>
          <w:sz w:val="28"/>
          <w:szCs w:val="28"/>
        </w:rPr>
        <w:t>Большой выбор мелкоштучной продукции.</w:t>
      </w:r>
    </w:p>
    <w:p w:rsidR="00595BB0" w:rsidRPr="00067DA8" w:rsidRDefault="00595BB0" w:rsidP="00595BB0">
      <w:pPr>
        <w:spacing w:line="360" w:lineRule="auto"/>
        <w:ind w:firstLine="709"/>
        <w:jc w:val="center"/>
        <w:rPr>
          <w:rFonts w:ascii="Times New Roman" w:hAnsi="Times New Roman"/>
          <w:b/>
          <w:bCs/>
          <w:sz w:val="28"/>
          <w:szCs w:val="28"/>
        </w:rPr>
      </w:pPr>
      <w:r w:rsidRPr="00067DA8">
        <w:rPr>
          <w:rFonts w:ascii="Times New Roman" w:hAnsi="Times New Roman"/>
          <w:b/>
          <w:bCs/>
          <w:sz w:val="28"/>
          <w:szCs w:val="28"/>
        </w:rPr>
        <w:t>Слабые стороны:</w:t>
      </w:r>
    </w:p>
    <w:p w:rsidR="00595BB0" w:rsidRPr="004906F0" w:rsidRDefault="00595BB0" w:rsidP="00067DA8">
      <w:pPr>
        <w:numPr>
          <w:ilvl w:val="0"/>
          <w:numId w:val="31"/>
        </w:numPr>
        <w:tabs>
          <w:tab w:val="clear" w:pos="1429"/>
          <w:tab w:val="num" w:pos="0"/>
        </w:tabs>
        <w:spacing w:line="360" w:lineRule="auto"/>
        <w:ind w:left="0" w:firstLine="1080"/>
        <w:jc w:val="both"/>
        <w:rPr>
          <w:rFonts w:ascii="Times New Roman" w:hAnsi="Times New Roman"/>
          <w:sz w:val="28"/>
          <w:szCs w:val="28"/>
        </w:rPr>
      </w:pPr>
      <w:r w:rsidRPr="004906F0">
        <w:rPr>
          <w:rFonts w:ascii="Times New Roman" w:hAnsi="Times New Roman"/>
          <w:sz w:val="28"/>
          <w:szCs w:val="28"/>
        </w:rPr>
        <w:t>Ориентация на производство изделий из муки только высшего сорта.</w:t>
      </w:r>
    </w:p>
    <w:p w:rsidR="00595BB0" w:rsidRDefault="00595BB0" w:rsidP="00067DA8">
      <w:pPr>
        <w:numPr>
          <w:ilvl w:val="0"/>
          <w:numId w:val="31"/>
        </w:numPr>
        <w:spacing w:line="360" w:lineRule="auto"/>
        <w:jc w:val="both"/>
        <w:rPr>
          <w:rFonts w:ascii="Times New Roman" w:hAnsi="Times New Roman"/>
          <w:sz w:val="28"/>
          <w:szCs w:val="28"/>
        </w:rPr>
      </w:pPr>
      <w:r w:rsidRPr="004906F0">
        <w:rPr>
          <w:rFonts w:ascii="Times New Roman" w:hAnsi="Times New Roman"/>
          <w:sz w:val="28"/>
          <w:szCs w:val="28"/>
        </w:rPr>
        <w:t>Сравнительно небольшие объемы производства.</w:t>
      </w:r>
    </w:p>
    <w:p w:rsidR="00067DA8" w:rsidRPr="004906F0" w:rsidRDefault="00067DA8" w:rsidP="00067DA8">
      <w:pPr>
        <w:spacing w:line="360" w:lineRule="auto"/>
        <w:ind w:left="1069"/>
        <w:jc w:val="both"/>
        <w:rPr>
          <w:rFonts w:ascii="Times New Roman" w:hAnsi="Times New Roman"/>
          <w:sz w:val="28"/>
          <w:szCs w:val="28"/>
        </w:rPr>
      </w:pPr>
    </w:p>
    <w:p w:rsidR="00595BB0" w:rsidRPr="004906F0" w:rsidRDefault="00067DA8" w:rsidP="00067DA8">
      <w:pPr>
        <w:spacing w:line="360" w:lineRule="auto"/>
        <w:jc w:val="both"/>
        <w:rPr>
          <w:rFonts w:ascii="Times New Roman" w:hAnsi="Times New Roman"/>
          <w:sz w:val="28"/>
          <w:szCs w:val="28"/>
        </w:rPr>
      </w:pPr>
      <w:r>
        <w:rPr>
          <w:rFonts w:ascii="Times New Roman" w:hAnsi="Times New Roman"/>
          <w:sz w:val="28"/>
          <w:szCs w:val="28"/>
        </w:rPr>
        <w:t xml:space="preserve">               </w:t>
      </w:r>
      <w:r w:rsidR="00595BB0" w:rsidRPr="004906F0">
        <w:rPr>
          <w:rFonts w:ascii="Times New Roman" w:hAnsi="Times New Roman"/>
          <w:sz w:val="28"/>
          <w:szCs w:val="28"/>
        </w:rPr>
        <w:t>Х/з «Болдинский»</w:t>
      </w:r>
      <w:r>
        <w:rPr>
          <w:rFonts w:ascii="Times New Roman" w:hAnsi="Times New Roman"/>
          <w:sz w:val="28"/>
          <w:szCs w:val="28"/>
        </w:rPr>
        <w:t xml:space="preserve">. </w:t>
      </w:r>
      <w:r w:rsidR="00595BB0" w:rsidRPr="004906F0">
        <w:rPr>
          <w:rFonts w:ascii="Times New Roman" w:hAnsi="Times New Roman"/>
          <w:sz w:val="28"/>
          <w:szCs w:val="28"/>
        </w:rPr>
        <w:t>Хлебозавод «Болдинский» ориентирован главным образом на производство хлеба 1-го сорта, отрубного, подового, пшеничного 2-го сорта, хлебцев докторских, мелкоштучной сдобы в широком ассортименте, батонов, кондитерских изделий (торты, пирожные), кваса, отрубей, сухарей. В настоящий момент объём производства колеблется от 8 до 11 тонн, причем нехватка сырья препятствует предприятию увеличить этот объём. Оборудование: ХПА-40 и новая печь ФТЛ. Используется традиционное сырьё.</w:t>
      </w:r>
    </w:p>
    <w:p w:rsidR="00067DA8" w:rsidRDefault="00067DA8" w:rsidP="00595BB0">
      <w:pPr>
        <w:spacing w:line="360" w:lineRule="auto"/>
        <w:ind w:firstLine="709"/>
        <w:jc w:val="center"/>
        <w:rPr>
          <w:rFonts w:ascii="Times New Roman" w:hAnsi="Times New Roman"/>
          <w:sz w:val="28"/>
          <w:szCs w:val="28"/>
        </w:rPr>
      </w:pPr>
    </w:p>
    <w:p w:rsidR="00067DA8" w:rsidRDefault="00067DA8" w:rsidP="00595BB0">
      <w:pPr>
        <w:spacing w:line="360" w:lineRule="auto"/>
        <w:ind w:firstLine="709"/>
        <w:jc w:val="center"/>
        <w:rPr>
          <w:rFonts w:ascii="Times New Roman" w:hAnsi="Times New Roman"/>
          <w:sz w:val="28"/>
          <w:szCs w:val="28"/>
        </w:rPr>
      </w:pPr>
    </w:p>
    <w:p w:rsidR="00595BB0" w:rsidRPr="00067DA8" w:rsidRDefault="00595BB0" w:rsidP="00595BB0">
      <w:pPr>
        <w:spacing w:line="360" w:lineRule="auto"/>
        <w:ind w:firstLine="709"/>
        <w:jc w:val="center"/>
        <w:rPr>
          <w:rFonts w:ascii="Times New Roman" w:hAnsi="Times New Roman"/>
          <w:b/>
          <w:bCs/>
          <w:sz w:val="28"/>
          <w:szCs w:val="28"/>
        </w:rPr>
      </w:pPr>
      <w:r w:rsidRPr="00067DA8">
        <w:rPr>
          <w:rFonts w:ascii="Times New Roman" w:hAnsi="Times New Roman"/>
          <w:b/>
          <w:bCs/>
          <w:sz w:val="28"/>
          <w:szCs w:val="28"/>
        </w:rPr>
        <w:t>Сильные стороны:</w:t>
      </w:r>
    </w:p>
    <w:p w:rsidR="00595BB0" w:rsidRPr="004906F0" w:rsidRDefault="00595BB0" w:rsidP="00595BB0">
      <w:pPr>
        <w:numPr>
          <w:ilvl w:val="0"/>
          <w:numId w:val="25"/>
        </w:numPr>
        <w:tabs>
          <w:tab w:val="clear" w:pos="1260"/>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Широкий ассортимент мелкоштучной сдобы.</w:t>
      </w:r>
    </w:p>
    <w:p w:rsidR="00595BB0" w:rsidRPr="004906F0" w:rsidRDefault="00595BB0" w:rsidP="00595BB0">
      <w:pPr>
        <w:numPr>
          <w:ilvl w:val="0"/>
          <w:numId w:val="25"/>
        </w:numPr>
        <w:tabs>
          <w:tab w:val="clear" w:pos="1260"/>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Высокое качество кондитерских изделий.</w:t>
      </w:r>
    </w:p>
    <w:p w:rsidR="00595BB0" w:rsidRPr="00067DA8" w:rsidRDefault="00595BB0" w:rsidP="00595BB0">
      <w:pPr>
        <w:spacing w:line="360" w:lineRule="auto"/>
        <w:ind w:firstLine="709"/>
        <w:jc w:val="center"/>
        <w:rPr>
          <w:rFonts w:ascii="Times New Roman" w:hAnsi="Times New Roman"/>
          <w:b/>
          <w:bCs/>
          <w:sz w:val="28"/>
          <w:szCs w:val="28"/>
        </w:rPr>
      </w:pPr>
      <w:r w:rsidRPr="00067DA8">
        <w:rPr>
          <w:rFonts w:ascii="Times New Roman" w:hAnsi="Times New Roman"/>
          <w:b/>
          <w:bCs/>
          <w:sz w:val="28"/>
          <w:szCs w:val="28"/>
        </w:rPr>
        <w:t>Слабые стороны:</w:t>
      </w:r>
    </w:p>
    <w:p w:rsidR="00595BB0" w:rsidRPr="004906F0" w:rsidRDefault="00595BB0" w:rsidP="00595BB0">
      <w:pPr>
        <w:numPr>
          <w:ilvl w:val="0"/>
          <w:numId w:val="25"/>
        </w:numPr>
        <w:tabs>
          <w:tab w:val="clear" w:pos="1260"/>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Небольшие объёмы производства.</w:t>
      </w:r>
    </w:p>
    <w:p w:rsidR="00595BB0" w:rsidRDefault="00595BB0" w:rsidP="00595BB0">
      <w:pPr>
        <w:numPr>
          <w:ilvl w:val="0"/>
          <w:numId w:val="25"/>
        </w:numPr>
        <w:tabs>
          <w:tab w:val="clear" w:pos="1260"/>
          <w:tab w:val="num" w:pos="0"/>
        </w:tabs>
        <w:spacing w:line="360" w:lineRule="auto"/>
        <w:ind w:left="0" w:firstLine="709"/>
        <w:jc w:val="both"/>
        <w:rPr>
          <w:rFonts w:ascii="Times New Roman" w:hAnsi="Times New Roman"/>
          <w:sz w:val="28"/>
          <w:szCs w:val="28"/>
        </w:rPr>
      </w:pPr>
      <w:r w:rsidRPr="004906F0">
        <w:rPr>
          <w:rFonts w:ascii="Times New Roman" w:hAnsi="Times New Roman"/>
          <w:sz w:val="28"/>
          <w:szCs w:val="28"/>
        </w:rPr>
        <w:t>Устаревшее оборудование.</w:t>
      </w:r>
    </w:p>
    <w:p w:rsidR="00067DA8" w:rsidRPr="004906F0" w:rsidRDefault="00067DA8" w:rsidP="00067DA8">
      <w:pPr>
        <w:spacing w:line="360" w:lineRule="auto"/>
        <w:jc w:val="both"/>
        <w:rPr>
          <w:rFonts w:ascii="Times New Roman" w:hAnsi="Times New Roman"/>
          <w:sz w:val="28"/>
          <w:szCs w:val="28"/>
        </w:rPr>
      </w:pPr>
    </w:p>
    <w:p w:rsidR="00595BB0" w:rsidRPr="00067DA8" w:rsidRDefault="00595BB0" w:rsidP="00595BB0">
      <w:pPr>
        <w:spacing w:line="360" w:lineRule="auto"/>
        <w:ind w:firstLine="709"/>
        <w:jc w:val="both"/>
        <w:rPr>
          <w:rFonts w:ascii="Times New Roman" w:hAnsi="Times New Roman"/>
          <w:b/>
          <w:bCs/>
          <w:sz w:val="28"/>
          <w:szCs w:val="28"/>
        </w:rPr>
      </w:pPr>
      <w:r w:rsidRPr="00067DA8">
        <w:rPr>
          <w:rFonts w:ascii="Times New Roman" w:hAnsi="Times New Roman"/>
          <w:b/>
          <w:bCs/>
          <w:sz w:val="28"/>
          <w:szCs w:val="28"/>
        </w:rPr>
        <w:t>Исследование продвижения</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Ос</w:t>
      </w:r>
      <w:r w:rsidR="00067DA8">
        <w:rPr>
          <w:rFonts w:ascii="Times New Roman" w:hAnsi="Times New Roman"/>
          <w:sz w:val="28"/>
          <w:szCs w:val="28"/>
        </w:rPr>
        <w:t>новным средством коммуникации на</w:t>
      </w:r>
      <w:r w:rsidRPr="004906F0">
        <w:rPr>
          <w:rFonts w:ascii="Times New Roman" w:hAnsi="Times New Roman"/>
          <w:sz w:val="28"/>
          <w:szCs w:val="28"/>
        </w:rPr>
        <w:t xml:space="preserve"> предприятии является реклама. Реклама - любая оплачиваемая форма не персональной презентации и продвижения идей, товаров и услуг, осуществляемая конкретным заказчиком.</w:t>
      </w:r>
    </w:p>
    <w:p w:rsidR="00595BB0" w:rsidRPr="004906F0" w:rsidRDefault="00595BB0" w:rsidP="00595BB0">
      <w:pPr>
        <w:spacing w:line="360" w:lineRule="auto"/>
        <w:ind w:firstLine="709"/>
        <w:jc w:val="both"/>
        <w:rPr>
          <w:rFonts w:ascii="Times New Roman" w:hAnsi="Times New Roman"/>
          <w:sz w:val="28"/>
          <w:szCs w:val="28"/>
        </w:rPr>
      </w:pPr>
      <w:r w:rsidRPr="004906F0">
        <w:rPr>
          <w:rFonts w:ascii="Times New Roman" w:hAnsi="Times New Roman"/>
          <w:sz w:val="28"/>
          <w:szCs w:val="28"/>
        </w:rPr>
        <w:t>В современных условиях реклама - необходимый элемент производственно-сбытовой деятельности, способ создания рынка сбыта, активное средство борьбы за рынок.  В рамках маркетинга реклама на Хлебозаводе подготавливает рынок (потребителя) к благоприятному восприятию новых видов товаров; поддерживает спрос на высоком уровне на стадии массового производства товара (ярким примером служит Хлеб Подовой);  способствует расширению рынка сбыта. В зависимости от стадии жизненного цикла товара меняются масштабы и интенсивность рекламы, соотношение между престижной рекламой (реклама фирмы-экспортера, компетентности ее персонала и т. д.) и товарной (т. е. рекламой конкретного товара); меняются также способы ее распространения, обновляются ее аргументы, подбираются более свежие, более оригинальные идеи.</w:t>
      </w:r>
    </w:p>
    <w:p w:rsidR="00595BB0" w:rsidRPr="004906F0" w:rsidRDefault="00595BB0" w:rsidP="00595BB0">
      <w:pPr>
        <w:spacing w:line="360" w:lineRule="auto"/>
        <w:ind w:firstLine="709"/>
        <w:jc w:val="both"/>
        <w:rPr>
          <w:rFonts w:ascii="Times New Roman" w:hAnsi="Times New Roman"/>
          <w:sz w:val="28"/>
          <w:szCs w:val="28"/>
        </w:rPr>
      </w:pPr>
    </w:p>
    <w:p w:rsidR="00027A57" w:rsidRPr="004906F0" w:rsidRDefault="00027A57" w:rsidP="00027A57">
      <w:pPr>
        <w:spacing w:line="360" w:lineRule="auto"/>
        <w:ind w:firstLine="709"/>
        <w:jc w:val="both"/>
        <w:rPr>
          <w:rFonts w:ascii="Times New Roman" w:hAnsi="Times New Roman"/>
          <w:sz w:val="28"/>
          <w:szCs w:val="28"/>
        </w:rPr>
      </w:pPr>
    </w:p>
    <w:p w:rsidR="00027A57" w:rsidRPr="004906F0" w:rsidRDefault="00027A57" w:rsidP="00027A57">
      <w:pPr>
        <w:spacing w:line="360" w:lineRule="auto"/>
        <w:ind w:firstLine="709"/>
        <w:jc w:val="both"/>
        <w:rPr>
          <w:rFonts w:ascii="Times New Roman" w:hAnsi="Times New Roman"/>
          <w:sz w:val="28"/>
          <w:szCs w:val="28"/>
        </w:rPr>
      </w:pPr>
    </w:p>
    <w:p w:rsidR="009F6F40" w:rsidRPr="004906F0" w:rsidRDefault="009F6F40" w:rsidP="009F6F40">
      <w:pPr>
        <w:spacing w:line="360" w:lineRule="auto"/>
        <w:ind w:firstLine="709"/>
        <w:jc w:val="both"/>
        <w:rPr>
          <w:rFonts w:ascii="Times New Roman" w:hAnsi="Times New Roman"/>
          <w:sz w:val="28"/>
          <w:szCs w:val="28"/>
        </w:rPr>
      </w:pPr>
    </w:p>
    <w:p w:rsidR="009F6F40" w:rsidRDefault="009F6F40" w:rsidP="00411EC4">
      <w:pPr>
        <w:spacing w:line="360" w:lineRule="auto"/>
        <w:ind w:firstLine="709"/>
        <w:jc w:val="both"/>
        <w:rPr>
          <w:rFonts w:ascii="Times New Roman" w:hAnsi="Times New Roman"/>
          <w:sz w:val="28"/>
          <w:szCs w:val="28"/>
        </w:rPr>
      </w:pPr>
    </w:p>
    <w:p w:rsidR="00067DA8" w:rsidRDefault="00067DA8" w:rsidP="00411EC4">
      <w:pPr>
        <w:spacing w:line="360" w:lineRule="auto"/>
        <w:ind w:firstLine="709"/>
        <w:jc w:val="both"/>
        <w:rPr>
          <w:rFonts w:ascii="Times New Roman" w:hAnsi="Times New Roman"/>
          <w:sz w:val="28"/>
          <w:szCs w:val="28"/>
        </w:rPr>
      </w:pPr>
    </w:p>
    <w:p w:rsidR="00067DA8" w:rsidRPr="00067DA8" w:rsidRDefault="00067DA8" w:rsidP="00067DA8">
      <w:pPr>
        <w:pStyle w:val="1"/>
        <w:spacing w:before="0" w:after="0" w:line="360" w:lineRule="auto"/>
        <w:ind w:firstLine="709"/>
        <w:jc w:val="center"/>
        <w:rPr>
          <w:rFonts w:ascii="Times New Roman" w:hAnsi="Times New Roman" w:cs="Times New Roman"/>
          <w:iCs/>
          <w:sz w:val="28"/>
          <w:szCs w:val="28"/>
        </w:rPr>
      </w:pPr>
      <w:bookmarkStart w:id="25" w:name="_Toc138143298"/>
      <w:bookmarkStart w:id="26" w:name="_Toc204491309"/>
      <w:r w:rsidRPr="00067DA8">
        <w:rPr>
          <w:rFonts w:ascii="Times New Roman" w:hAnsi="Times New Roman" w:cs="Times New Roman"/>
          <w:iCs/>
          <w:sz w:val="28"/>
          <w:szCs w:val="28"/>
        </w:rPr>
        <w:t>ВЫВОДЫ И ПРЕДЛОЖЕНИЯ</w:t>
      </w:r>
      <w:bookmarkEnd w:id="25"/>
      <w:bookmarkEnd w:id="26"/>
    </w:p>
    <w:p w:rsidR="00067DA8" w:rsidRPr="004906F0" w:rsidRDefault="00067DA8" w:rsidP="00067DA8">
      <w:pPr>
        <w:spacing w:line="360" w:lineRule="auto"/>
        <w:ind w:firstLine="709"/>
        <w:rPr>
          <w:rFonts w:ascii="Times New Roman" w:hAnsi="Times New Roman"/>
          <w:sz w:val="28"/>
          <w:szCs w:val="28"/>
        </w:rPr>
      </w:pPr>
    </w:p>
    <w:p w:rsidR="00067DA8" w:rsidRPr="004906F0" w:rsidRDefault="00067DA8" w:rsidP="00067DA8">
      <w:pPr>
        <w:spacing w:line="360" w:lineRule="auto"/>
        <w:ind w:firstLine="709"/>
        <w:jc w:val="both"/>
        <w:rPr>
          <w:rFonts w:ascii="Times New Roman" w:hAnsi="Times New Roman"/>
          <w:sz w:val="28"/>
          <w:szCs w:val="28"/>
        </w:rPr>
      </w:pPr>
      <w:r w:rsidRPr="004906F0">
        <w:rPr>
          <w:rFonts w:ascii="Times New Roman" w:hAnsi="Times New Roman"/>
          <w:sz w:val="28"/>
          <w:szCs w:val="28"/>
        </w:rPr>
        <w:t>Выводы: На основании вышеприведенных фактов можно сказать, что маркетинговая служба хлебозавода «Болдинский» работает эффективно.</w:t>
      </w:r>
    </w:p>
    <w:p w:rsidR="00067DA8" w:rsidRPr="004906F0" w:rsidRDefault="00067DA8" w:rsidP="00067DA8">
      <w:pPr>
        <w:spacing w:line="360" w:lineRule="auto"/>
        <w:ind w:firstLine="709"/>
        <w:jc w:val="both"/>
        <w:rPr>
          <w:rFonts w:ascii="Times New Roman" w:hAnsi="Times New Roman"/>
          <w:sz w:val="28"/>
          <w:szCs w:val="28"/>
        </w:rPr>
      </w:pPr>
      <w:r w:rsidRPr="004906F0">
        <w:rPr>
          <w:rFonts w:ascii="Times New Roman" w:hAnsi="Times New Roman"/>
          <w:sz w:val="28"/>
          <w:szCs w:val="28"/>
        </w:rPr>
        <w:t>Целевым сегментом ООО «Хлебозавод «Болдинский» является обеспечение высокого качества производимой продукции при сохранении достаточно низкого уровня цен. Сильные стороны хлебозавода: КАЧЕСТВО – ДОСТАВКА – ЦЕНА – АССОРТИМЕНТ.</w:t>
      </w:r>
    </w:p>
    <w:p w:rsidR="00067DA8" w:rsidRPr="004906F0" w:rsidRDefault="00067DA8" w:rsidP="00067DA8">
      <w:pPr>
        <w:spacing w:line="360" w:lineRule="auto"/>
        <w:ind w:firstLine="709"/>
        <w:jc w:val="both"/>
        <w:rPr>
          <w:rFonts w:ascii="Times New Roman" w:hAnsi="Times New Roman"/>
          <w:sz w:val="28"/>
          <w:szCs w:val="28"/>
        </w:rPr>
      </w:pPr>
      <w:r w:rsidRPr="004906F0">
        <w:rPr>
          <w:rFonts w:ascii="Times New Roman" w:hAnsi="Times New Roman"/>
          <w:sz w:val="28"/>
          <w:szCs w:val="28"/>
        </w:rPr>
        <w:t xml:space="preserve"> В меньшей степени на выбор партнеров именно этого предприятия влияет наличие упаковки, система скидок и внимание менеджера. Многие торговые точки предпочитают хлеб без упаковки, отмечая потерю вкусовых качеств и «хрустящей корочки». Поэтому решение маркетинговой службы в этой области оказалось правильным. Городской рынок хлеба насыщен и стабилен. Рынок хлебобулочных изделий имеет тенденцию к расширению за счет макроэкономических условий. Это происходит в основном за счет сокращения импорта аналогичной продукции и роста цен на неё, роста цен на сырьё внутри страны, резкого повышения цен на прочие продукты питания.</w:t>
      </w:r>
    </w:p>
    <w:p w:rsidR="00067DA8" w:rsidRPr="004906F0" w:rsidRDefault="00067DA8" w:rsidP="00067DA8">
      <w:pPr>
        <w:spacing w:line="360" w:lineRule="auto"/>
        <w:ind w:firstLine="709"/>
        <w:jc w:val="both"/>
        <w:rPr>
          <w:rFonts w:ascii="Times New Roman" w:hAnsi="Times New Roman"/>
          <w:sz w:val="28"/>
          <w:szCs w:val="28"/>
        </w:rPr>
      </w:pPr>
      <w:r w:rsidRPr="004906F0">
        <w:rPr>
          <w:rFonts w:ascii="Times New Roman" w:hAnsi="Times New Roman"/>
          <w:sz w:val="28"/>
          <w:szCs w:val="28"/>
        </w:rPr>
        <w:t>Предложения: Завоевание рынка следует проводить путем расширения ассортимента хлебобулочных изделий за счет разработки новых видов булочек и специфических хлебов, а также за счет усиленного продвижения с помощью рекламной компании уже разработанных видов продукции. Необходимо осваивать технологически новые виды хлебобулочных изделий и включать данные расходы в годовой бюджет маркетинга предприятия.  Для этого включить в план технического развития установку технологического оборудования для производства кондитерских изделий из слоёного теста. При сохранении стабильно высокого качества выпускаемой продукции рассмотреть возможность корректировки ценовой политики для сохранения высокой рентабельности товаров. Постоянно повышать качество и эффективность маркетингово - сбытовой деятельности.</w:t>
      </w:r>
    </w:p>
    <w:p w:rsidR="00067DA8" w:rsidRPr="00067DA8" w:rsidRDefault="00067DA8" w:rsidP="00067DA8">
      <w:pPr>
        <w:pStyle w:val="1"/>
        <w:spacing w:before="0" w:after="0" w:line="360" w:lineRule="auto"/>
        <w:ind w:firstLine="709"/>
        <w:jc w:val="center"/>
        <w:rPr>
          <w:rFonts w:ascii="Times New Roman" w:hAnsi="Times New Roman" w:cs="Times New Roman"/>
          <w:bCs w:val="0"/>
          <w:sz w:val="28"/>
          <w:szCs w:val="28"/>
        </w:rPr>
      </w:pPr>
      <w:bookmarkStart w:id="27" w:name="_Toc485629316"/>
      <w:bookmarkStart w:id="28" w:name="_Toc204491310"/>
      <w:r w:rsidRPr="00067DA8">
        <w:rPr>
          <w:rFonts w:ascii="Times New Roman" w:hAnsi="Times New Roman" w:cs="Times New Roman"/>
          <w:bCs w:val="0"/>
          <w:sz w:val="28"/>
          <w:szCs w:val="28"/>
        </w:rPr>
        <w:t>ЗАКЛЮЧЕНИЕ</w:t>
      </w:r>
      <w:bookmarkEnd w:id="27"/>
      <w:bookmarkEnd w:id="28"/>
    </w:p>
    <w:p w:rsidR="00067DA8" w:rsidRPr="004906F0" w:rsidRDefault="00067DA8" w:rsidP="00067DA8">
      <w:pPr>
        <w:spacing w:line="360" w:lineRule="auto"/>
        <w:ind w:firstLine="709"/>
        <w:rPr>
          <w:rFonts w:ascii="Times New Roman" w:hAnsi="Times New Roman"/>
          <w:sz w:val="28"/>
          <w:szCs w:val="28"/>
        </w:rPr>
      </w:pPr>
    </w:p>
    <w:p w:rsidR="00067DA8" w:rsidRPr="004906F0" w:rsidRDefault="00067DA8" w:rsidP="00067DA8">
      <w:pPr>
        <w:spacing w:line="360" w:lineRule="auto"/>
        <w:ind w:firstLine="709"/>
        <w:jc w:val="both"/>
        <w:rPr>
          <w:rFonts w:ascii="Times New Roman" w:hAnsi="Times New Roman"/>
          <w:sz w:val="28"/>
          <w:szCs w:val="28"/>
        </w:rPr>
      </w:pPr>
      <w:r w:rsidRPr="004906F0">
        <w:rPr>
          <w:rFonts w:ascii="Times New Roman" w:hAnsi="Times New Roman"/>
          <w:sz w:val="28"/>
          <w:szCs w:val="28"/>
        </w:rPr>
        <w:t>Маркетинг как глобальная функция управления предприятием в условиях рынка дает предпринимателю, любому руководителю обширную базу вариантов выхода на положительные коммерческие результаты. Руководство организаций и предприятий, своевременно понявших необходимость познания в области маркетинга, подготовили для себя специалистов и руководителей данного профиля, и значительно эффективнее работают в условиях современного бизнеса. Однако возникает проблема измерения степени эффективности деятельности.</w:t>
      </w:r>
    </w:p>
    <w:p w:rsidR="00067DA8" w:rsidRPr="004906F0" w:rsidRDefault="00067DA8" w:rsidP="00067DA8">
      <w:pPr>
        <w:pStyle w:val="21"/>
        <w:spacing w:line="360" w:lineRule="auto"/>
        <w:ind w:firstLine="709"/>
        <w:jc w:val="both"/>
        <w:rPr>
          <w:kern w:val="16"/>
          <w:szCs w:val="28"/>
        </w:rPr>
      </w:pPr>
      <w:r w:rsidRPr="004906F0">
        <w:rPr>
          <w:kern w:val="16"/>
          <w:szCs w:val="28"/>
        </w:rPr>
        <w:t>Маркетинг - наиболее «больное» место большинства российских предприятий. Проблема производства продукта уже давно отошла на второй план, а способность предприятия продавать произведенную продукцию является наиболее важным индикатором для потенциальных инвесторов. Учитывая, что большинство предприятий находятся в сложном финансовом положении необходимо начать с действий, которые не требуют значительных затрат. Обычно это меры организационно-управленческого характера, которые при целенаправленной реализации позволят предприятию значительно повысить эффективность службы маркетинга и сбыта. Безусловно, было бы желательно провести детальное исследование рынка, определить потенциал различных групп потребителей, оценить возможности компании и конкурентные преимущества, а также разработать новую маркетинговую стратегию, учитывающую эти преимущества и потенциал рынка. Если принять во внимание возможные различия в размере ресурсов предприятий, в продукции, которую они выпускают, в рынках, на которых они действуют, становится очевидным, что не может быть единой организационной структуры, рекомендуемой в виде некого стандарта для всех предприятий.</w:t>
      </w:r>
    </w:p>
    <w:p w:rsidR="00067DA8" w:rsidRDefault="00067DA8" w:rsidP="00411EC4">
      <w:pPr>
        <w:spacing w:line="360" w:lineRule="auto"/>
        <w:ind w:firstLine="709"/>
        <w:jc w:val="both"/>
        <w:rPr>
          <w:rFonts w:ascii="Times New Roman" w:hAnsi="Times New Roman"/>
          <w:sz w:val="28"/>
          <w:szCs w:val="28"/>
        </w:rPr>
      </w:pPr>
    </w:p>
    <w:p w:rsidR="00067DA8" w:rsidRDefault="00067DA8" w:rsidP="00411EC4">
      <w:pPr>
        <w:spacing w:line="360" w:lineRule="auto"/>
        <w:ind w:firstLine="709"/>
        <w:jc w:val="both"/>
        <w:rPr>
          <w:rFonts w:ascii="Times New Roman" w:hAnsi="Times New Roman"/>
          <w:sz w:val="28"/>
          <w:szCs w:val="28"/>
        </w:rPr>
      </w:pPr>
    </w:p>
    <w:p w:rsidR="00067DA8" w:rsidRPr="00067DA8" w:rsidRDefault="00067DA8" w:rsidP="00067DA8">
      <w:pPr>
        <w:spacing w:line="360" w:lineRule="auto"/>
        <w:ind w:firstLine="709"/>
        <w:rPr>
          <w:rFonts w:ascii="Times New Roman" w:hAnsi="Times New Roman"/>
          <w:b/>
          <w:bCs/>
          <w:sz w:val="28"/>
          <w:szCs w:val="28"/>
        </w:rPr>
      </w:pPr>
      <w:r w:rsidRPr="00067DA8">
        <w:rPr>
          <w:rFonts w:ascii="Times New Roman" w:hAnsi="Times New Roman"/>
          <w:b/>
          <w:bCs/>
          <w:sz w:val="28"/>
          <w:szCs w:val="28"/>
        </w:rPr>
        <w:t xml:space="preserve">                             СПИСОК ЛИТЕРАТУРЫ:</w:t>
      </w:r>
    </w:p>
    <w:p w:rsidR="00067DA8" w:rsidRPr="004906F0" w:rsidRDefault="00067DA8" w:rsidP="00067DA8">
      <w:pPr>
        <w:spacing w:line="360" w:lineRule="auto"/>
        <w:ind w:firstLine="709"/>
        <w:rPr>
          <w:rFonts w:ascii="Times New Roman" w:hAnsi="Times New Roman"/>
          <w:sz w:val="28"/>
          <w:szCs w:val="28"/>
        </w:rPr>
      </w:pP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Ансофф И. Стратегическое управление. - М.: Экономика, 2000г.</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Басовский Л.Е., Маркетинг: курс лекций, Москва- 2000г.</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Голубков Е.П., Основы маркетинга, Москва -2004г.</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Глитов Н.П. Маркетинг не предприятию М., 2007.</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Гусев Ю.В. Стратегия развития предприятий. - СПб.: Изд-во СПбУЭФ, 2002г.</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Дихтль Е., Хершген Х., Практический маркетинг, Москва –2000г.</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 xml:space="preserve">Лебедев О.Т., Маркетинг: учебник, Москва - </w:t>
      </w:r>
      <w:smartTag w:uri="urn:schemas-microsoft-com:office:smarttags" w:element="metricconverter">
        <w:smartTagPr>
          <w:attr w:name="ProductID" w:val="2005 г"/>
        </w:smartTagPr>
        <w:r w:rsidRPr="004906F0">
          <w:rPr>
            <w:rFonts w:ascii="Times New Roman" w:hAnsi="Times New Roman"/>
            <w:sz w:val="28"/>
            <w:szCs w:val="28"/>
          </w:rPr>
          <w:t>2005 г</w:t>
        </w:r>
      </w:smartTag>
      <w:r w:rsidRPr="004906F0">
        <w:rPr>
          <w:rFonts w:ascii="Times New Roman" w:hAnsi="Times New Roman"/>
          <w:sz w:val="28"/>
          <w:szCs w:val="28"/>
        </w:rPr>
        <w:t>.</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Маяоров М.Л. Маркетинг. М., 2001.</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Петров А.Н. Стратегическое планирование развития предприятия: учебное  пособие. - СПб.: Изд-во СПбУЭФ, 2006г.</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Р.Б. Ноздрева, Маркетинг, Москва-</w:t>
      </w:r>
      <w:smartTag w:uri="urn:schemas-microsoft-com:office:smarttags" w:element="metricconverter">
        <w:smartTagPr>
          <w:attr w:name="ProductID" w:val="2003 г"/>
        </w:smartTagPr>
        <w:r w:rsidRPr="004906F0">
          <w:rPr>
            <w:rFonts w:ascii="Times New Roman" w:hAnsi="Times New Roman"/>
            <w:sz w:val="28"/>
            <w:szCs w:val="28"/>
          </w:rPr>
          <w:t>2003 г</w:t>
        </w:r>
      </w:smartTag>
      <w:r w:rsidRPr="004906F0">
        <w:rPr>
          <w:rFonts w:ascii="Times New Roman" w:hAnsi="Times New Roman"/>
          <w:sz w:val="28"/>
          <w:szCs w:val="28"/>
        </w:rPr>
        <w:t>.</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Рябова Л.П. Работа маркетинговой службы. Санкт-Петербург, 2002г.</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Ф. Котлер, Г. Армстронг, Дж. Сандерс, В. Вонг, Основы маркетинга, 2-е европейское издание, — Москва; 2007.</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Ф. Котлер, Маркетинг менеджмент, 9-е международное издание, М., 2001г.</w:t>
      </w:r>
    </w:p>
    <w:p w:rsidR="00067DA8" w:rsidRPr="004906F0" w:rsidRDefault="00067DA8" w:rsidP="00067DA8">
      <w:pPr>
        <w:numPr>
          <w:ilvl w:val="0"/>
          <w:numId w:val="27"/>
        </w:numPr>
        <w:spacing w:line="360" w:lineRule="auto"/>
        <w:ind w:left="0" w:firstLine="0"/>
        <w:jc w:val="both"/>
        <w:rPr>
          <w:rFonts w:ascii="Times New Roman" w:hAnsi="Times New Roman"/>
          <w:sz w:val="28"/>
          <w:szCs w:val="28"/>
        </w:rPr>
      </w:pPr>
      <w:r w:rsidRPr="004906F0">
        <w:rPr>
          <w:rFonts w:ascii="Times New Roman" w:hAnsi="Times New Roman"/>
          <w:sz w:val="28"/>
          <w:szCs w:val="28"/>
        </w:rPr>
        <w:t xml:space="preserve">Экономика предприятий / Под ред. Грузинова В.П. – М., </w:t>
      </w:r>
      <w:smartTag w:uri="urn:schemas-microsoft-com:office:smarttags" w:element="metricconverter">
        <w:smartTagPr>
          <w:attr w:name="ProductID" w:val="2000 г"/>
        </w:smartTagPr>
        <w:r w:rsidRPr="004906F0">
          <w:rPr>
            <w:rFonts w:ascii="Times New Roman" w:hAnsi="Times New Roman"/>
            <w:sz w:val="28"/>
            <w:szCs w:val="28"/>
          </w:rPr>
          <w:t>2000 г</w:t>
        </w:r>
      </w:smartTag>
      <w:r w:rsidRPr="004906F0">
        <w:rPr>
          <w:rFonts w:ascii="Times New Roman" w:hAnsi="Times New Roman"/>
          <w:sz w:val="28"/>
          <w:szCs w:val="28"/>
        </w:rPr>
        <w:t>.</w:t>
      </w:r>
    </w:p>
    <w:p w:rsidR="00067DA8" w:rsidRPr="00AF70BE" w:rsidRDefault="00067DA8" w:rsidP="00411EC4">
      <w:pPr>
        <w:spacing w:line="360" w:lineRule="auto"/>
        <w:ind w:firstLine="709"/>
        <w:jc w:val="both"/>
        <w:rPr>
          <w:rFonts w:ascii="Times New Roman" w:hAnsi="Times New Roman"/>
          <w:sz w:val="28"/>
          <w:szCs w:val="28"/>
        </w:rPr>
      </w:pPr>
      <w:bookmarkStart w:id="29" w:name="_GoBack"/>
      <w:bookmarkEnd w:id="29"/>
    </w:p>
    <w:sectPr w:rsidR="00067DA8" w:rsidRPr="00AF70BE" w:rsidSect="00067DA8">
      <w:footerReference w:type="even" r:id="rId13"/>
      <w:footerReference w:type="defaul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386" w:rsidRDefault="00CD2386">
      <w:r>
        <w:separator/>
      </w:r>
    </w:p>
  </w:endnote>
  <w:endnote w:type="continuationSeparator" w:id="0">
    <w:p w:rsidR="00CD2386" w:rsidRDefault="00CD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A8" w:rsidRDefault="00067DA8" w:rsidP="00FE3CF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67DA8" w:rsidRDefault="00067DA8" w:rsidP="00067DA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DA8" w:rsidRDefault="00067DA8" w:rsidP="00FE3CF7">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300DB">
      <w:rPr>
        <w:rStyle w:val="aa"/>
        <w:noProof/>
      </w:rPr>
      <w:t>2</w:t>
    </w:r>
    <w:r>
      <w:rPr>
        <w:rStyle w:val="aa"/>
      </w:rPr>
      <w:fldChar w:fldCharType="end"/>
    </w:r>
  </w:p>
  <w:p w:rsidR="00067DA8" w:rsidRDefault="00067DA8" w:rsidP="00067DA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386" w:rsidRDefault="00CD2386">
      <w:r>
        <w:separator/>
      </w:r>
    </w:p>
  </w:footnote>
  <w:footnote w:type="continuationSeparator" w:id="0">
    <w:p w:rsidR="00CD2386" w:rsidRDefault="00CD2386">
      <w:r>
        <w:continuationSeparator/>
      </w:r>
    </w:p>
  </w:footnote>
  <w:footnote w:id="1">
    <w:p w:rsidR="0094482D" w:rsidRDefault="0094482D" w:rsidP="0094482D">
      <w:pPr>
        <w:pStyle w:val="a6"/>
      </w:pPr>
      <w:r>
        <w:rPr>
          <w:rStyle w:val="a7"/>
        </w:rPr>
        <w:footnoteRef/>
      </w:r>
      <w:r>
        <w:t xml:space="preserve"> Информация для анализа взята с астраханского экономического портала. </w:t>
      </w:r>
      <w:r>
        <w:rPr>
          <w:lang w:val="en-US"/>
        </w:rPr>
        <w:t>www</w:t>
      </w:r>
      <w:r w:rsidRPr="00D4698A">
        <w:t>.</w:t>
      </w:r>
      <w:r>
        <w:rPr>
          <w:lang w:val="en-US"/>
        </w:rPr>
        <w:t>zilkin</w:t>
      </w:r>
      <w:r w:rsidRPr="00D4698A">
        <w:t>.</w:t>
      </w:r>
      <w:r>
        <w:rPr>
          <w:lang w:val="en-US"/>
        </w:rPr>
        <w:t>ru</w:t>
      </w:r>
      <w:r w:rsidRPr="00D4698A">
        <w:t>/</w:t>
      </w:r>
      <w:r>
        <w:rPr>
          <w:lang w:val="en-US"/>
        </w:rPr>
        <w:t>promprod</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A30"/>
    <w:multiLevelType w:val="hybridMultilevel"/>
    <w:tmpl w:val="514C4E7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3EB7CD0"/>
    <w:multiLevelType w:val="hybridMultilevel"/>
    <w:tmpl w:val="CD2C97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B77E67"/>
    <w:multiLevelType w:val="hybridMultilevel"/>
    <w:tmpl w:val="07688A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59F425E"/>
    <w:multiLevelType w:val="singleLevel"/>
    <w:tmpl w:val="0419000F"/>
    <w:lvl w:ilvl="0">
      <w:start w:val="1"/>
      <w:numFmt w:val="decimal"/>
      <w:lvlText w:val="%1."/>
      <w:lvlJc w:val="left"/>
      <w:pPr>
        <w:tabs>
          <w:tab w:val="num" w:pos="360"/>
        </w:tabs>
        <w:ind w:left="360" w:hanging="360"/>
      </w:pPr>
    </w:lvl>
  </w:abstractNum>
  <w:abstractNum w:abstractNumId="4">
    <w:nsid w:val="0B6836A9"/>
    <w:multiLevelType w:val="hybridMultilevel"/>
    <w:tmpl w:val="69EAAF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BA56E5D"/>
    <w:multiLevelType w:val="hybridMultilevel"/>
    <w:tmpl w:val="4C886BDA"/>
    <w:lvl w:ilvl="0" w:tplc="04190001">
      <w:start w:val="1"/>
      <w:numFmt w:val="bullet"/>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3229"/>
        </w:tabs>
        <w:ind w:left="3229" w:hanging="360"/>
      </w:pPr>
      <w:rPr>
        <w:rFonts w:ascii="Courier New" w:hAnsi="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6">
    <w:nsid w:val="0C456C7C"/>
    <w:multiLevelType w:val="hybridMultilevel"/>
    <w:tmpl w:val="CD90951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17030DD"/>
    <w:multiLevelType w:val="hybridMultilevel"/>
    <w:tmpl w:val="CF489144"/>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195E711A"/>
    <w:multiLevelType w:val="hybridMultilevel"/>
    <w:tmpl w:val="635E73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5387C15"/>
    <w:multiLevelType w:val="hybridMultilevel"/>
    <w:tmpl w:val="F81E5F4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78A16BA"/>
    <w:multiLevelType w:val="hybridMultilevel"/>
    <w:tmpl w:val="AEA0A7D0"/>
    <w:lvl w:ilvl="0" w:tplc="724EB49E">
      <w:start w:val="2"/>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1">
    <w:nsid w:val="31110B3D"/>
    <w:multiLevelType w:val="hybridMultilevel"/>
    <w:tmpl w:val="9BE071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5B64F62"/>
    <w:multiLevelType w:val="hybridMultilevel"/>
    <w:tmpl w:val="FD765C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77242A4"/>
    <w:multiLevelType w:val="hybridMultilevel"/>
    <w:tmpl w:val="9D927D7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BDC2BCB"/>
    <w:multiLevelType w:val="hybridMultilevel"/>
    <w:tmpl w:val="80CA31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C0954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0054551"/>
    <w:multiLevelType w:val="hybridMultilevel"/>
    <w:tmpl w:val="FB20A9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2A56D09"/>
    <w:multiLevelType w:val="hybridMultilevel"/>
    <w:tmpl w:val="2F36AB7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81B6649"/>
    <w:multiLevelType w:val="hybridMultilevel"/>
    <w:tmpl w:val="600ABD8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8662E03"/>
    <w:multiLevelType w:val="hybridMultilevel"/>
    <w:tmpl w:val="6D106F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9174DC9"/>
    <w:multiLevelType w:val="singleLevel"/>
    <w:tmpl w:val="85FECD54"/>
    <w:lvl w:ilvl="0">
      <w:numFmt w:val="none"/>
      <w:lvlText w:val=""/>
      <w:lvlJc w:val="left"/>
      <w:pPr>
        <w:tabs>
          <w:tab w:val="num" w:pos="360"/>
        </w:tabs>
      </w:pPr>
    </w:lvl>
  </w:abstractNum>
  <w:abstractNum w:abstractNumId="21">
    <w:nsid w:val="4C2D1BB5"/>
    <w:multiLevelType w:val="hybridMultilevel"/>
    <w:tmpl w:val="57444EE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4C7E44D9"/>
    <w:multiLevelType w:val="multilevel"/>
    <w:tmpl w:val="D174E1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460"/>
        </w:tabs>
        <w:ind w:left="2460" w:hanging="420"/>
      </w:pPr>
      <w:rPr>
        <w:rFonts w:hint="default"/>
      </w:rPr>
    </w:lvl>
    <w:lvl w:ilvl="2">
      <w:start w:val="1"/>
      <w:numFmt w:val="decimal"/>
      <w:lvlText w:val="%1.%2.%3"/>
      <w:lvlJc w:val="left"/>
      <w:pPr>
        <w:tabs>
          <w:tab w:val="num" w:pos="4800"/>
        </w:tabs>
        <w:ind w:left="4800" w:hanging="720"/>
      </w:pPr>
      <w:rPr>
        <w:rFonts w:hint="default"/>
      </w:rPr>
    </w:lvl>
    <w:lvl w:ilvl="3">
      <w:start w:val="1"/>
      <w:numFmt w:val="decimal"/>
      <w:lvlText w:val="%1.%2.%3.%4"/>
      <w:lvlJc w:val="left"/>
      <w:pPr>
        <w:tabs>
          <w:tab w:val="num" w:pos="7200"/>
        </w:tabs>
        <w:ind w:left="7200" w:hanging="1080"/>
      </w:pPr>
      <w:rPr>
        <w:rFonts w:hint="default"/>
      </w:rPr>
    </w:lvl>
    <w:lvl w:ilvl="4">
      <w:start w:val="1"/>
      <w:numFmt w:val="decimal"/>
      <w:lvlText w:val="%1.%2.%3.%4.%5"/>
      <w:lvlJc w:val="left"/>
      <w:pPr>
        <w:tabs>
          <w:tab w:val="num" w:pos="9240"/>
        </w:tabs>
        <w:ind w:left="9240" w:hanging="1080"/>
      </w:pPr>
      <w:rPr>
        <w:rFonts w:hint="default"/>
      </w:rPr>
    </w:lvl>
    <w:lvl w:ilvl="5">
      <w:start w:val="1"/>
      <w:numFmt w:val="decimal"/>
      <w:lvlText w:val="%1.%2.%3.%4.%5.%6"/>
      <w:lvlJc w:val="left"/>
      <w:pPr>
        <w:tabs>
          <w:tab w:val="num" w:pos="11640"/>
        </w:tabs>
        <w:ind w:left="11640" w:hanging="1440"/>
      </w:pPr>
      <w:rPr>
        <w:rFonts w:hint="default"/>
      </w:rPr>
    </w:lvl>
    <w:lvl w:ilvl="6">
      <w:start w:val="1"/>
      <w:numFmt w:val="decimal"/>
      <w:lvlText w:val="%1.%2.%3.%4.%5.%6.%7"/>
      <w:lvlJc w:val="left"/>
      <w:pPr>
        <w:tabs>
          <w:tab w:val="num" w:pos="13680"/>
        </w:tabs>
        <w:ind w:left="13680" w:hanging="1440"/>
      </w:pPr>
      <w:rPr>
        <w:rFonts w:hint="default"/>
      </w:rPr>
    </w:lvl>
    <w:lvl w:ilvl="7">
      <w:start w:val="1"/>
      <w:numFmt w:val="decimal"/>
      <w:lvlText w:val="%1.%2.%3.%4.%5.%6.%7.%8"/>
      <w:lvlJc w:val="left"/>
      <w:pPr>
        <w:tabs>
          <w:tab w:val="num" w:pos="16080"/>
        </w:tabs>
        <w:ind w:left="16080" w:hanging="1800"/>
      </w:pPr>
      <w:rPr>
        <w:rFonts w:hint="default"/>
      </w:rPr>
    </w:lvl>
    <w:lvl w:ilvl="8">
      <w:start w:val="1"/>
      <w:numFmt w:val="decimal"/>
      <w:lvlText w:val="%1.%2.%3.%4.%5.%6.%7.%8.%9"/>
      <w:lvlJc w:val="left"/>
      <w:pPr>
        <w:tabs>
          <w:tab w:val="num" w:pos="18480"/>
        </w:tabs>
        <w:ind w:left="18480" w:hanging="2160"/>
      </w:pPr>
      <w:rPr>
        <w:rFonts w:hint="default"/>
      </w:rPr>
    </w:lvl>
  </w:abstractNum>
  <w:abstractNum w:abstractNumId="23">
    <w:nsid w:val="54F515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F440ACE"/>
    <w:multiLevelType w:val="hybridMultilevel"/>
    <w:tmpl w:val="EC00438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97616EF"/>
    <w:multiLevelType w:val="multilevel"/>
    <w:tmpl w:val="1C0C7C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D715005"/>
    <w:multiLevelType w:val="singleLevel"/>
    <w:tmpl w:val="25581870"/>
    <w:lvl w:ilvl="0">
      <w:start w:val="1"/>
      <w:numFmt w:val="decimal"/>
      <w:lvlText w:val="%1)"/>
      <w:lvlJc w:val="left"/>
      <w:pPr>
        <w:tabs>
          <w:tab w:val="num" w:pos="450"/>
        </w:tabs>
        <w:ind w:left="450" w:hanging="450"/>
      </w:pPr>
      <w:rPr>
        <w:rFonts w:cs="Times New Roman" w:hint="default"/>
      </w:rPr>
    </w:lvl>
  </w:abstractNum>
  <w:abstractNum w:abstractNumId="27">
    <w:nsid w:val="736F32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73DF156C"/>
    <w:multiLevelType w:val="hybridMultilevel"/>
    <w:tmpl w:val="F76819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7A07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7BD919E8"/>
    <w:multiLevelType w:val="multilevel"/>
    <w:tmpl w:val="57444EE2"/>
    <w:lvl w:ilvl="0">
      <w:start w:val="1"/>
      <w:numFmt w:val="bullet"/>
      <w:lvlText w:val=""/>
      <w:lvlJc w:val="left"/>
      <w:pPr>
        <w:tabs>
          <w:tab w:val="num" w:pos="1500"/>
        </w:tabs>
        <w:ind w:left="1500" w:hanging="360"/>
      </w:pPr>
      <w:rPr>
        <w:rFonts w:ascii="Symbol" w:hAnsi="Symbol" w:hint="default"/>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hint="default"/>
      </w:rPr>
    </w:lvl>
    <w:lvl w:ilvl="3">
      <w:start w:val="1"/>
      <w:numFmt w:val="bullet"/>
      <w:lvlText w:val=""/>
      <w:lvlJc w:val="left"/>
      <w:pPr>
        <w:tabs>
          <w:tab w:val="num" w:pos="3660"/>
        </w:tabs>
        <w:ind w:left="3660" w:hanging="360"/>
      </w:pPr>
      <w:rPr>
        <w:rFonts w:ascii="Symbol" w:hAnsi="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hint="default"/>
      </w:rPr>
    </w:lvl>
    <w:lvl w:ilvl="6">
      <w:start w:val="1"/>
      <w:numFmt w:val="bullet"/>
      <w:lvlText w:val=""/>
      <w:lvlJc w:val="left"/>
      <w:pPr>
        <w:tabs>
          <w:tab w:val="num" w:pos="5820"/>
        </w:tabs>
        <w:ind w:left="5820" w:hanging="360"/>
      </w:pPr>
      <w:rPr>
        <w:rFonts w:ascii="Symbol" w:hAnsi="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hint="default"/>
      </w:rPr>
    </w:lvl>
  </w:abstractNum>
  <w:abstractNum w:abstractNumId="31">
    <w:nsid w:val="7F84414A"/>
    <w:multiLevelType w:val="hybridMultilevel"/>
    <w:tmpl w:val="D0D0527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2"/>
  </w:num>
  <w:num w:numId="2">
    <w:abstractNumId w:val="20"/>
  </w:num>
  <w:num w:numId="3">
    <w:abstractNumId w:val="3"/>
  </w:num>
  <w:num w:numId="4">
    <w:abstractNumId w:val="10"/>
  </w:num>
  <w:num w:numId="5">
    <w:abstractNumId w:val="24"/>
  </w:num>
  <w:num w:numId="6">
    <w:abstractNumId w:val="26"/>
  </w:num>
  <w:num w:numId="7">
    <w:abstractNumId w:val="0"/>
  </w:num>
  <w:num w:numId="8">
    <w:abstractNumId w:val="4"/>
  </w:num>
  <w:num w:numId="9">
    <w:abstractNumId w:val="29"/>
  </w:num>
  <w:num w:numId="10">
    <w:abstractNumId w:val="15"/>
  </w:num>
  <w:num w:numId="11">
    <w:abstractNumId w:val="27"/>
  </w:num>
  <w:num w:numId="12">
    <w:abstractNumId w:val="23"/>
  </w:num>
  <w:num w:numId="13">
    <w:abstractNumId w:val="16"/>
  </w:num>
  <w:num w:numId="14">
    <w:abstractNumId w:val="21"/>
  </w:num>
  <w:num w:numId="15">
    <w:abstractNumId w:val="30"/>
  </w:num>
  <w:num w:numId="16">
    <w:abstractNumId w:val="7"/>
  </w:num>
  <w:num w:numId="17">
    <w:abstractNumId w:val="17"/>
  </w:num>
  <w:num w:numId="18">
    <w:abstractNumId w:val="18"/>
  </w:num>
  <w:num w:numId="19">
    <w:abstractNumId w:val="6"/>
  </w:num>
  <w:num w:numId="20">
    <w:abstractNumId w:val="31"/>
  </w:num>
  <w:num w:numId="21">
    <w:abstractNumId w:val="9"/>
  </w:num>
  <w:num w:numId="22">
    <w:abstractNumId w:val="13"/>
  </w:num>
  <w:num w:numId="23">
    <w:abstractNumId w:val="5"/>
  </w:num>
  <w:num w:numId="24">
    <w:abstractNumId w:val="8"/>
  </w:num>
  <w:num w:numId="25">
    <w:abstractNumId w:val="11"/>
  </w:num>
  <w:num w:numId="26">
    <w:abstractNumId w:val="14"/>
  </w:num>
  <w:num w:numId="27">
    <w:abstractNumId w:val="28"/>
  </w:num>
  <w:num w:numId="28">
    <w:abstractNumId w:val="2"/>
  </w:num>
  <w:num w:numId="29">
    <w:abstractNumId w:val="1"/>
  </w:num>
  <w:num w:numId="30">
    <w:abstractNumId w:val="12"/>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0D5"/>
    <w:rsid w:val="00027A57"/>
    <w:rsid w:val="00067DA8"/>
    <w:rsid w:val="000F3990"/>
    <w:rsid w:val="00122F25"/>
    <w:rsid w:val="0020369A"/>
    <w:rsid w:val="002C5E73"/>
    <w:rsid w:val="002E403B"/>
    <w:rsid w:val="002F2107"/>
    <w:rsid w:val="0032293D"/>
    <w:rsid w:val="003810F0"/>
    <w:rsid w:val="003C185C"/>
    <w:rsid w:val="004050D5"/>
    <w:rsid w:val="00411EC4"/>
    <w:rsid w:val="004134B4"/>
    <w:rsid w:val="004352A5"/>
    <w:rsid w:val="00494096"/>
    <w:rsid w:val="004D0A0D"/>
    <w:rsid w:val="00595BB0"/>
    <w:rsid w:val="005D5922"/>
    <w:rsid w:val="00623DC5"/>
    <w:rsid w:val="00636DFC"/>
    <w:rsid w:val="006652A4"/>
    <w:rsid w:val="00824941"/>
    <w:rsid w:val="00876D96"/>
    <w:rsid w:val="008B00D8"/>
    <w:rsid w:val="0094482D"/>
    <w:rsid w:val="0096297B"/>
    <w:rsid w:val="009F6F40"/>
    <w:rsid w:val="00AB2B2B"/>
    <w:rsid w:val="00AF70BE"/>
    <w:rsid w:val="00B004C5"/>
    <w:rsid w:val="00B300DB"/>
    <w:rsid w:val="00BC0FE7"/>
    <w:rsid w:val="00BD7273"/>
    <w:rsid w:val="00C211E7"/>
    <w:rsid w:val="00CD2386"/>
    <w:rsid w:val="00DF0A87"/>
    <w:rsid w:val="00E84BF7"/>
    <w:rsid w:val="00E944EC"/>
    <w:rsid w:val="00EE37BC"/>
    <w:rsid w:val="00F4718D"/>
    <w:rsid w:val="00F5408F"/>
    <w:rsid w:val="00F71BD7"/>
    <w:rsid w:val="00FE3CF7"/>
    <w:rsid w:val="00FF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6"/>
    <o:shapelayout v:ext="edit">
      <o:idmap v:ext="edit" data="1"/>
    </o:shapelayout>
  </w:shapeDefaults>
  <w:decimalSymbol w:val=","/>
  <w:listSeparator w:val=";"/>
  <w15:chartTrackingRefBased/>
  <w15:docId w15:val="{2CA995A2-29EF-42DB-AF28-874258E5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0D5"/>
    <w:rPr>
      <w:rFonts w:ascii="Arial" w:hAnsi="Arial"/>
      <w:sz w:val="24"/>
    </w:rPr>
  </w:style>
  <w:style w:type="paragraph" w:styleId="1">
    <w:name w:val="heading 1"/>
    <w:basedOn w:val="a"/>
    <w:next w:val="a"/>
    <w:qFormat/>
    <w:rsid w:val="0032293D"/>
    <w:pPr>
      <w:keepNext/>
      <w:spacing w:before="240" w:after="60"/>
      <w:outlineLvl w:val="0"/>
    </w:pPr>
    <w:rPr>
      <w:rFonts w:cs="Arial"/>
      <w:b/>
      <w:bCs/>
      <w:kern w:val="32"/>
      <w:sz w:val="32"/>
      <w:szCs w:val="32"/>
    </w:rPr>
  </w:style>
  <w:style w:type="paragraph" w:styleId="2">
    <w:name w:val="heading 2"/>
    <w:basedOn w:val="a"/>
    <w:next w:val="a"/>
    <w:qFormat/>
    <w:rsid w:val="00BD7273"/>
    <w:pPr>
      <w:keepNext/>
      <w:spacing w:before="240" w:after="60"/>
      <w:outlineLvl w:val="1"/>
    </w:pPr>
    <w:rPr>
      <w:rFonts w:cs="Arial"/>
      <w:b/>
      <w:bCs/>
      <w:i/>
      <w:iCs/>
      <w:sz w:val="28"/>
      <w:szCs w:val="28"/>
    </w:rPr>
  </w:style>
  <w:style w:type="paragraph" w:styleId="3">
    <w:name w:val="heading 3"/>
    <w:basedOn w:val="a"/>
    <w:next w:val="a"/>
    <w:qFormat/>
    <w:rsid w:val="0032293D"/>
    <w:pPr>
      <w:keepNext/>
      <w:spacing w:before="240" w:after="60"/>
      <w:outlineLvl w:val="2"/>
    </w:pPr>
    <w:rPr>
      <w:rFonts w:cs="Arial"/>
      <w:b/>
      <w:bCs/>
      <w:sz w:val="26"/>
      <w:szCs w:val="26"/>
    </w:rPr>
  </w:style>
  <w:style w:type="paragraph" w:styleId="4">
    <w:name w:val="heading 4"/>
    <w:basedOn w:val="a"/>
    <w:next w:val="a"/>
    <w:qFormat/>
    <w:rsid w:val="00636DFC"/>
    <w:pPr>
      <w:keepNext/>
      <w:spacing w:before="240" w:after="60"/>
      <w:outlineLvl w:val="3"/>
    </w:pPr>
    <w:rPr>
      <w:rFonts w:ascii="Times New Roman" w:hAnsi="Times New Roman"/>
      <w:b/>
      <w:bCs/>
      <w:sz w:val="28"/>
      <w:szCs w:val="28"/>
    </w:rPr>
  </w:style>
  <w:style w:type="paragraph" w:styleId="5">
    <w:name w:val="heading 5"/>
    <w:basedOn w:val="a"/>
    <w:next w:val="a"/>
    <w:qFormat/>
    <w:rsid w:val="00BD7273"/>
    <w:pPr>
      <w:spacing w:before="240" w:after="60"/>
      <w:outlineLvl w:val="4"/>
    </w:pPr>
    <w:rPr>
      <w:b/>
      <w:bCs/>
      <w:i/>
      <w:iCs/>
      <w:sz w:val="26"/>
      <w:szCs w:val="26"/>
    </w:rPr>
  </w:style>
  <w:style w:type="paragraph" w:styleId="6">
    <w:name w:val="heading 6"/>
    <w:basedOn w:val="a"/>
    <w:next w:val="a"/>
    <w:qFormat/>
    <w:rsid w:val="002E403B"/>
    <w:pPr>
      <w:spacing w:before="240" w:after="60"/>
      <w:outlineLvl w:val="5"/>
    </w:pPr>
    <w:rPr>
      <w:rFonts w:ascii="Times New Roman" w:hAnsi="Times New Roman"/>
      <w:b/>
      <w:bCs/>
      <w:sz w:val="22"/>
      <w:szCs w:val="22"/>
    </w:rPr>
  </w:style>
  <w:style w:type="paragraph" w:styleId="7">
    <w:name w:val="heading 7"/>
    <w:basedOn w:val="a"/>
    <w:next w:val="a"/>
    <w:qFormat/>
    <w:rsid w:val="002E403B"/>
    <w:pPr>
      <w:spacing w:before="240" w:after="60"/>
      <w:outlineLvl w:val="6"/>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067DA8"/>
    <w:pPr>
      <w:tabs>
        <w:tab w:val="right" w:leader="dot" w:pos="9345"/>
      </w:tabs>
      <w:spacing w:line="360" w:lineRule="auto"/>
      <w:ind w:firstLine="709"/>
    </w:pPr>
    <w:rPr>
      <w:rFonts w:ascii="Times New Roman" w:hAnsi="Times New Roman"/>
      <w:b/>
      <w:bCs/>
      <w:noProof/>
      <w:sz w:val="28"/>
      <w:szCs w:val="28"/>
    </w:rPr>
  </w:style>
  <w:style w:type="paragraph" w:styleId="20">
    <w:name w:val="toc 2"/>
    <w:basedOn w:val="a"/>
    <w:next w:val="a"/>
    <w:autoRedefine/>
    <w:semiHidden/>
    <w:rsid w:val="004050D5"/>
    <w:pPr>
      <w:ind w:left="240"/>
    </w:pPr>
  </w:style>
  <w:style w:type="paragraph" w:styleId="30">
    <w:name w:val="toc 3"/>
    <w:basedOn w:val="a"/>
    <w:next w:val="a"/>
    <w:autoRedefine/>
    <w:semiHidden/>
    <w:rsid w:val="004050D5"/>
    <w:pPr>
      <w:ind w:left="480"/>
    </w:pPr>
  </w:style>
  <w:style w:type="character" w:styleId="a3">
    <w:name w:val="Hyperlink"/>
    <w:basedOn w:val="a0"/>
    <w:rsid w:val="004050D5"/>
    <w:rPr>
      <w:rFonts w:cs="Times New Roman"/>
      <w:color w:val="0000FF"/>
      <w:u w:val="single"/>
    </w:rPr>
  </w:style>
  <w:style w:type="paragraph" w:styleId="21">
    <w:name w:val="Body Text 2"/>
    <w:basedOn w:val="a"/>
    <w:rsid w:val="004134B4"/>
    <w:rPr>
      <w:rFonts w:ascii="Times New Roman" w:hAnsi="Times New Roman"/>
      <w:sz w:val="28"/>
    </w:rPr>
  </w:style>
  <w:style w:type="paragraph" w:styleId="22">
    <w:name w:val="Body Text Indent 2"/>
    <w:basedOn w:val="a"/>
    <w:rsid w:val="00636DFC"/>
    <w:pPr>
      <w:spacing w:after="120" w:line="480" w:lineRule="auto"/>
      <w:ind w:left="283"/>
    </w:pPr>
  </w:style>
  <w:style w:type="paragraph" w:styleId="31">
    <w:name w:val="Body Text Indent 3"/>
    <w:basedOn w:val="a"/>
    <w:rsid w:val="00636DFC"/>
    <w:pPr>
      <w:spacing w:after="120"/>
      <w:ind w:left="283"/>
    </w:pPr>
    <w:rPr>
      <w:sz w:val="16"/>
      <w:szCs w:val="16"/>
    </w:rPr>
  </w:style>
  <w:style w:type="paragraph" w:styleId="a4">
    <w:name w:val="Body Text Indent"/>
    <w:basedOn w:val="a"/>
    <w:rsid w:val="00BD7273"/>
    <w:pPr>
      <w:spacing w:after="120"/>
      <w:ind w:left="283"/>
    </w:pPr>
  </w:style>
  <w:style w:type="paragraph" w:styleId="a5">
    <w:name w:val="Body Text"/>
    <w:basedOn w:val="a"/>
    <w:rsid w:val="00BD7273"/>
    <w:pPr>
      <w:spacing w:after="120"/>
    </w:pPr>
  </w:style>
  <w:style w:type="paragraph" w:styleId="a6">
    <w:name w:val="footnote text"/>
    <w:basedOn w:val="a"/>
    <w:semiHidden/>
    <w:rsid w:val="0094482D"/>
    <w:rPr>
      <w:rFonts w:ascii="Times New Roman" w:hAnsi="Times New Roman"/>
      <w:sz w:val="20"/>
    </w:rPr>
  </w:style>
  <w:style w:type="character" w:styleId="a7">
    <w:name w:val="footnote reference"/>
    <w:basedOn w:val="a0"/>
    <w:semiHidden/>
    <w:rsid w:val="0094482D"/>
    <w:rPr>
      <w:rFonts w:cs="Times New Roman"/>
      <w:vertAlign w:val="superscript"/>
    </w:rPr>
  </w:style>
  <w:style w:type="paragraph" w:customStyle="1" w:styleId="a8">
    <w:name w:val="По центру"/>
    <w:basedOn w:val="a"/>
    <w:rsid w:val="00B004C5"/>
    <w:pPr>
      <w:keepNext/>
      <w:keepLines/>
      <w:widowControl w:val="0"/>
      <w:jc w:val="center"/>
    </w:pPr>
    <w:rPr>
      <w:rFonts w:ascii="Courier New" w:hAnsi="Courier New" w:cs="Courier New"/>
      <w:szCs w:val="24"/>
    </w:rPr>
  </w:style>
  <w:style w:type="paragraph" w:styleId="a9">
    <w:name w:val="footer"/>
    <w:basedOn w:val="a"/>
    <w:rsid w:val="00067DA8"/>
    <w:pPr>
      <w:tabs>
        <w:tab w:val="center" w:pos="4677"/>
        <w:tab w:val="right" w:pos="9355"/>
      </w:tabs>
    </w:pPr>
  </w:style>
  <w:style w:type="character" w:styleId="aa">
    <w:name w:val="page number"/>
    <w:basedOn w:val="a0"/>
    <w:rsid w:val="0006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10655</Words>
  <Characters>60736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cp:lastModifiedBy>Irina</cp:lastModifiedBy>
  <cp:revision>2</cp:revision>
  <dcterms:created xsi:type="dcterms:W3CDTF">2014-08-16T04:59:00Z</dcterms:created>
  <dcterms:modified xsi:type="dcterms:W3CDTF">2014-08-16T04:59:00Z</dcterms:modified>
</cp:coreProperties>
</file>