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779E" w:rsidRPr="00B96CCB" w:rsidRDefault="006A779E" w:rsidP="00B96CCB">
      <w:pPr>
        <w:pStyle w:val="Style4"/>
        <w:widowControl/>
        <w:spacing w:line="360" w:lineRule="auto"/>
        <w:ind w:firstLine="709"/>
        <w:jc w:val="both"/>
        <w:rPr>
          <w:rStyle w:val="FontStyle13"/>
          <w:rFonts w:ascii="Times New Roman" w:hAnsi="Times New Roman" w:cs="Times New Roman"/>
          <w:color w:val="000000"/>
          <w:sz w:val="28"/>
        </w:rPr>
      </w:pPr>
    </w:p>
    <w:p w:rsidR="006A779E" w:rsidRPr="00B96CCB" w:rsidRDefault="006A779E" w:rsidP="00B96CCB">
      <w:pPr>
        <w:pStyle w:val="Style4"/>
        <w:widowControl/>
        <w:spacing w:line="360" w:lineRule="auto"/>
        <w:ind w:firstLine="709"/>
        <w:jc w:val="both"/>
        <w:rPr>
          <w:rStyle w:val="FontStyle13"/>
          <w:rFonts w:ascii="Times New Roman" w:hAnsi="Times New Roman" w:cs="Times New Roman"/>
          <w:color w:val="000000"/>
          <w:sz w:val="28"/>
        </w:rPr>
      </w:pPr>
    </w:p>
    <w:p w:rsidR="006A779E" w:rsidRPr="00B96CCB" w:rsidRDefault="006A779E" w:rsidP="00B96CCB">
      <w:pPr>
        <w:pStyle w:val="Style4"/>
        <w:widowControl/>
        <w:spacing w:line="360" w:lineRule="auto"/>
        <w:ind w:firstLine="709"/>
        <w:jc w:val="both"/>
        <w:rPr>
          <w:rStyle w:val="FontStyle13"/>
          <w:rFonts w:ascii="Times New Roman" w:hAnsi="Times New Roman" w:cs="Times New Roman"/>
          <w:color w:val="000000"/>
          <w:sz w:val="28"/>
        </w:rPr>
      </w:pPr>
    </w:p>
    <w:p w:rsidR="006A779E" w:rsidRPr="00B96CCB" w:rsidRDefault="006A779E" w:rsidP="00B96CCB">
      <w:pPr>
        <w:pStyle w:val="Style4"/>
        <w:widowControl/>
        <w:spacing w:line="360" w:lineRule="auto"/>
        <w:ind w:firstLine="709"/>
        <w:jc w:val="both"/>
        <w:rPr>
          <w:rStyle w:val="FontStyle13"/>
          <w:rFonts w:ascii="Times New Roman" w:hAnsi="Times New Roman" w:cs="Times New Roman"/>
          <w:color w:val="000000"/>
          <w:sz w:val="28"/>
        </w:rPr>
      </w:pPr>
    </w:p>
    <w:p w:rsidR="006A779E" w:rsidRPr="00B96CCB" w:rsidRDefault="006A779E" w:rsidP="00B96CCB">
      <w:pPr>
        <w:pStyle w:val="Style4"/>
        <w:widowControl/>
        <w:spacing w:line="360" w:lineRule="auto"/>
        <w:ind w:firstLine="709"/>
        <w:jc w:val="both"/>
        <w:rPr>
          <w:rStyle w:val="FontStyle13"/>
          <w:rFonts w:ascii="Times New Roman" w:hAnsi="Times New Roman" w:cs="Times New Roman"/>
          <w:color w:val="000000"/>
          <w:sz w:val="28"/>
        </w:rPr>
      </w:pPr>
    </w:p>
    <w:p w:rsidR="006A779E" w:rsidRPr="00B96CCB" w:rsidRDefault="006A779E" w:rsidP="00B96CCB">
      <w:pPr>
        <w:pStyle w:val="Style4"/>
        <w:widowControl/>
        <w:spacing w:line="360" w:lineRule="auto"/>
        <w:ind w:firstLine="709"/>
        <w:jc w:val="both"/>
        <w:rPr>
          <w:rStyle w:val="FontStyle13"/>
          <w:rFonts w:ascii="Times New Roman" w:hAnsi="Times New Roman" w:cs="Times New Roman"/>
          <w:color w:val="000000"/>
          <w:sz w:val="28"/>
        </w:rPr>
      </w:pPr>
    </w:p>
    <w:p w:rsidR="006A779E" w:rsidRPr="00B96CCB" w:rsidRDefault="006A779E" w:rsidP="00B96CCB">
      <w:pPr>
        <w:pStyle w:val="Style4"/>
        <w:widowControl/>
        <w:spacing w:line="360" w:lineRule="auto"/>
        <w:ind w:firstLine="709"/>
        <w:jc w:val="both"/>
        <w:rPr>
          <w:rStyle w:val="FontStyle13"/>
          <w:rFonts w:ascii="Times New Roman" w:hAnsi="Times New Roman" w:cs="Times New Roman"/>
          <w:color w:val="000000"/>
          <w:sz w:val="28"/>
        </w:rPr>
      </w:pPr>
    </w:p>
    <w:p w:rsidR="006A779E" w:rsidRPr="00B96CCB" w:rsidRDefault="006A779E" w:rsidP="00B96CCB">
      <w:pPr>
        <w:pStyle w:val="Style4"/>
        <w:widowControl/>
        <w:spacing w:line="360" w:lineRule="auto"/>
        <w:ind w:firstLine="709"/>
        <w:jc w:val="both"/>
        <w:rPr>
          <w:rStyle w:val="FontStyle13"/>
          <w:rFonts w:ascii="Times New Roman" w:hAnsi="Times New Roman" w:cs="Times New Roman"/>
          <w:color w:val="000000"/>
          <w:sz w:val="28"/>
        </w:rPr>
      </w:pPr>
    </w:p>
    <w:p w:rsidR="00971F69" w:rsidRPr="00B96CCB" w:rsidRDefault="006A779E" w:rsidP="00B96CCB">
      <w:pPr>
        <w:pStyle w:val="Style4"/>
        <w:widowControl/>
        <w:spacing w:line="360" w:lineRule="auto"/>
        <w:jc w:val="center"/>
        <w:rPr>
          <w:rStyle w:val="FontStyle13"/>
          <w:rFonts w:ascii="Times New Roman" w:hAnsi="Times New Roman" w:cs="Times New Roman"/>
          <w:color w:val="000000"/>
          <w:sz w:val="28"/>
        </w:rPr>
      </w:pPr>
      <w:r w:rsidRPr="00B96CCB">
        <w:rPr>
          <w:rStyle w:val="FontStyle13"/>
          <w:rFonts w:ascii="Times New Roman" w:hAnsi="Times New Roman" w:cs="Times New Roman"/>
          <w:color w:val="000000"/>
          <w:sz w:val="28"/>
        </w:rPr>
        <w:t>Анализ на дому</w:t>
      </w:r>
    </w:p>
    <w:p w:rsidR="00971F69" w:rsidRDefault="00971F69" w:rsidP="00B96CCB">
      <w:pPr>
        <w:pStyle w:val="Style2"/>
        <w:widowControl/>
        <w:spacing w:line="360" w:lineRule="auto"/>
        <w:ind w:firstLine="709"/>
        <w:jc w:val="both"/>
        <w:rPr>
          <w:color w:val="000000"/>
          <w:sz w:val="28"/>
          <w:szCs w:val="20"/>
        </w:rPr>
      </w:pPr>
    </w:p>
    <w:p w:rsidR="00B96CCB" w:rsidRPr="00B96CCB" w:rsidRDefault="00B96CCB" w:rsidP="00B96CCB">
      <w:pPr>
        <w:pStyle w:val="Style2"/>
        <w:widowControl/>
        <w:spacing w:line="360" w:lineRule="auto"/>
        <w:ind w:firstLine="709"/>
        <w:jc w:val="both"/>
        <w:rPr>
          <w:color w:val="000000"/>
          <w:sz w:val="28"/>
          <w:szCs w:val="20"/>
        </w:rPr>
      </w:pPr>
    </w:p>
    <w:p w:rsidR="00971F69" w:rsidRPr="00B96CCB" w:rsidRDefault="001219FB" w:rsidP="00B96CCB">
      <w:pPr>
        <w:pStyle w:val="Style2"/>
        <w:widowControl/>
        <w:spacing w:line="360" w:lineRule="auto"/>
        <w:ind w:firstLine="709"/>
        <w:jc w:val="both"/>
        <w:rPr>
          <w:rStyle w:val="FontStyle15"/>
          <w:color w:val="000000"/>
          <w:sz w:val="28"/>
        </w:rPr>
      </w:pPr>
      <w:r w:rsidRPr="00B96CCB">
        <w:rPr>
          <w:rStyle w:val="FontStyle15"/>
          <w:color w:val="000000"/>
          <w:sz w:val="28"/>
        </w:rPr>
        <w:br w:type="page"/>
      </w:r>
      <w:r w:rsidR="00B96CCB" w:rsidRPr="00B96CCB">
        <w:rPr>
          <w:rStyle w:val="FontStyle15"/>
          <w:color w:val="000000"/>
          <w:sz w:val="28"/>
        </w:rPr>
        <w:t>Введение</w:t>
      </w:r>
    </w:p>
    <w:p w:rsidR="00B96CCB" w:rsidRDefault="00B96CCB" w:rsidP="00B96CCB">
      <w:pPr>
        <w:pStyle w:val="Style3"/>
        <w:widowControl/>
        <w:spacing w:line="360" w:lineRule="auto"/>
        <w:ind w:firstLine="709"/>
        <w:rPr>
          <w:rStyle w:val="FontStyle14"/>
          <w:color w:val="000000"/>
          <w:sz w:val="28"/>
        </w:rPr>
      </w:pPr>
    </w:p>
    <w:p w:rsidR="00971F69" w:rsidRPr="00B96CCB" w:rsidRDefault="00971F69" w:rsidP="00B96CCB">
      <w:pPr>
        <w:pStyle w:val="Style3"/>
        <w:widowControl/>
        <w:spacing w:line="360" w:lineRule="auto"/>
        <w:ind w:firstLine="709"/>
        <w:rPr>
          <w:rStyle w:val="FontStyle14"/>
          <w:color w:val="000000"/>
          <w:sz w:val="28"/>
        </w:rPr>
      </w:pPr>
      <w:r w:rsidRPr="00B96CCB">
        <w:rPr>
          <w:rStyle w:val="FontStyle14"/>
          <w:color w:val="000000"/>
          <w:sz w:val="28"/>
        </w:rPr>
        <w:t>В настоящее время большинство диагностических тестов по определению состояния здоровья и выявлению заболеваний человека выполняется в лабораториях специально обученным персоналом. Результаты анализов интерпретируются учеными и врачами-клиницистами и в дальнейшем используются для лечения пациента. До последнего времени лишь небольшое число важных анализов выполнялось непосредственно в клиниках и больничных палатах медицинским или обслуживающим персоналом и врачами-клиницистами. В последние 50 лет, и особенно в последнее десятилетие, наблюдается тенденция к разработке тестов, которые позволяли бы проводить анализ на дому без участия врача. Такие анализы могут быть выполнены или непосредственно человеком, у которого взята проба</w:t>
      </w:r>
      <w:r w:rsidR="001219FB" w:rsidRPr="00B96CCB">
        <w:rPr>
          <w:rStyle w:val="FontStyle14"/>
          <w:color w:val="000000"/>
          <w:sz w:val="28"/>
        </w:rPr>
        <w:t>,</w:t>
      </w:r>
      <w:r w:rsidRPr="00B96CCB">
        <w:rPr>
          <w:rStyle w:val="FontStyle14"/>
          <w:color w:val="000000"/>
          <w:sz w:val="28"/>
        </w:rPr>
        <w:t xml:space="preserve"> или партнером. Полученные результаты используют для контроля состояния здоровья, предсказания критических ситуаций</w:t>
      </w:r>
      <w:r w:rsidR="001219FB" w:rsidRPr="00B96CCB">
        <w:rPr>
          <w:rStyle w:val="FontStyle14"/>
          <w:color w:val="000000"/>
          <w:sz w:val="28"/>
        </w:rPr>
        <w:t xml:space="preserve"> </w:t>
      </w:r>
      <w:r w:rsidRPr="00B96CCB">
        <w:rPr>
          <w:rStyle w:val="FontStyle14"/>
          <w:color w:val="000000"/>
          <w:sz w:val="28"/>
        </w:rPr>
        <w:t>или для обнаружения и контроля заболеваний</w:t>
      </w:r>
      <w:r w:rsidR="001219FB" w:rsidRPr="00B96CCB">
        <w:rPr>
          <w:rStyle w:val="FontStyle14"/>
          <w:color w:val="000000"/>
          <w:sz w:val="28"/>
        </w:rPr>
        <w:t>.</w:t>
      </w:r>
      <w:r w:rsidRPr="00B96CCB">
        <w:rPr>
          <w:rStyle w:val="FontStyle14"/>
          <w:color w:val="000000"/>
          <w:sz w:val="28"/>
        </w:rPr>
        <w:t xml:space="preserve"> Правильно интерпретировать результаты анализа может или сам пациент, или врач-консультант. Наборы для анализа на дому должны продаваться в аптеках или предоставляться врачом.</w:t>
      </w:r>
    </w:p>
    <w:p w:rsidR="00971F69" w:rsidRDefault="00971F69" w:rsidP="00B96CCB">
      <w:pPr>
        <w:pStyle w:val="Style3"/>
        <w:widowControl/>
        <w:spacing w:line="360" w:lineRule="auto"/>
        <w:ind w:firstLine="709"/>
        <w:rPr>
          <w:rStyle w:val="FontStyle14"/>
          <w:color w:val="000000"/>
          <w:sz w:val="28"/>
        </w:rPr>
      </w:pPr>
      <w:r w:rsidRPr="00B96CCB">
        <w:rPr>
          <w:rStyle w:val="FontStyle14"/>
          <w:color w:val="000000"/>
          <w:sz w:val="28"/>
        </w:rPr>
        <w:t xml:space="preserve">Хотя темпы перехода от анализа в лаборатории к анализу на дому не так высоки, как предсказывали эксперты, все же в </w:t>
      </w:r>
      <w:smartTag w:uri="urn:schemas-microsoft-com:office:smarttags" w:element="metricconverter">
        <w:smartTagPr>
          <w:attr w:name="ProductID" w:val="1984 г"/>
        </w:smartTagPr>
        <w:r w:rsidRPr="00B96CCB">
          <w:rPr>
            <w:rStyle w:val="FontStyle14"/>
            <w:color w:val="000000"/>
            <w:sz w:val="28"/>
          </w:rPr>
          <w:t>1984</w:t>
        </w:r>
        <w:r w:rsidR="00B96CCB">
          <w:rPr>
            <w:rStyle w:val="FontStyle14"/>
            <w:color w:val="000000"/>
            <w:sz w:val="28"/>
          </w:rPr>
          <w:t> </w:t>
        </w:r>
        <w:r w:rsidR="00B96CCB" w:rsidRPr="00B96CCB">
          <w:rPr>
            <w:rStyle w:val="FontStyle14"/>
            <w:color w:val="000000"/>
            <w:sz w:val="28"/>
          </w:rPr>
          <w:t>г</w:t>
        </w:r>
      </w:smartTag>
      <w:r w:rsidRPr="00B96CCB">
        <w:rPr>
          <w:rStyle w:val="FontStyle14"/>
          <w:color w:val="000000"/>
          <w:sz w:val="28"/>
        </w:rPr>
        <w:t>. общая стоимость наборов для самодиагноза, проданных в США через торговую сеть, составила около 240 млн.</w:t>
      </w:r>
      <w:r w:rsidR="00B96CCB">
        <w:rPr>
          <w:rStyle w:val="FontStyle14"/>
          <w:color w:val="000000"/>
          <w:sz w:val="28"/>
        </w:rPr>
        <w:t xml:space="preserve"> </w:t>
      </w:r>
      <w:r w:rsidR="00B96CCB" w:rsidRPr="00B96CCB">
        <w:rPr>
          <w:rStyle w:val="FontStyle14"/>
          <w:color w:val="000000"/>
          <w:sz w:val="28"/>
        </w:rPr>
        <w:t>долл</w:t>
      </w:r>
      <w:r w:rsidRPr="00B96CCB">
        <w:rPr>
          <w:rStyle w:val="FontStyle14"/>
          <w:color w:val="000000"/>
          <w:sz w:val="28"/>
        </w:rPr>
        <w:t>. Наиболее популярны наборы для определения глюкозы в крови</w:t>
      </w:r>
      <w:r w:rsidR="001219FB" w:rsidRPr="00B96CCB">
        <w:rPr>
          <w:rStyle w:val="FontStyle14"/>
          <w:color w:val="000000"/>
          <w:sz w:val="28"/>
        </w:rPr>
        <w:t xml:space="preserve"> </w:t>
      </w:r>
      <w:r w:rsidRPr="00B96CCB">
        <w:rPr>
          <w:rStyle w:val="FontStyle14"/>
          <w:color w:val="000000"/>
          <w:sz w:val="28"/>
        </w:rPr>
        <w:t>и для обнаружения беременности</w:t>
      </w:r>
      <w:r w:rsidR="001219FB" w:rsidRPr="00B96CCB">
        <w:rPr>
          <w:rStyle w:val="FontStyle14"/>
          <w:color w:val="000000"/>
          <w:sz w:val="28"/>
        </w:rPr>
        <w:t>.</w:t>
      </w:r>
      <w:r w:rsidRPr="00B96CCB">
        <w:rPr>
          <w:rStyle w:val="FontStyle14"/>
          <w:color w:val="000000"/>
          <w:sz w:val="28"/>
        </w:rPr>
        <w:t xml:space="preserve"> Предполагается, что темпы роста рынка сбыта этой продукции в США составят примерно 2</w:t>
      </w:r>
      <w:r w:rsidR="00B96CCB" w:rsidRPr="00B96CCB">
        <w:rPr>
          <w:rStyle w:val="FontStyle14"/>
          <w:color w:val="000000"/>
          <w:sz w:val="28"/>
        </w:rPr>
        <w:t>0</w:t>
      </w:r>
      <w:r w:rsidR="00B96CCB">
        <w:rPr>
          <w:rStyle w:val="FontStyle14"/>
          <w:color w:val="000000"/>
          <w:sz w:val="28"/>
        </w:rPr>
        <w:t>%</w:t>
      </w:r>
      <w:r w:rsidRPr="00B96CCB">
        <w:rPr>
          <w:rStyle w:val="FontStyle14"/>
          <w:color w:val="000000"/>
          <w:sz w:val="28"/>
        </w:rPr>
        <w:t xml:space="preserve"> в год. Повышение внимания потребителя к своему здоровью и новые технические достижения привели к увеличению продажи наборов для диагностики на дому в такой степени, что в США только для определения ранних стадий беременности предлагается более 12 различных наборов. За последние 9 лет более 75 наборов для диагноза на дому были разрешены Управлением по контролю за качеством пищевых продуктов, медикаментов и косметических средств</w:t>
      </w:r>
      <w:r w:rsidR="001219FB" w:rsidRPr="00B96CCB">
        <w:rPr>
          <w:rStyle w:val="FontStyle14"/>
          <w:color w:val="000000"/>
          <w:sz w:val="28"/>
        </w:rPr>
        <w:t>.</w:t>
      </w:r>
      <w:r w:rsidRPr="00B96CCB">
        <w:rPr>
          <w:rStyle w:val="FontStyle14"/>
          <w:color w:val="000000"/>
          <w:sz w:val="28"/>
        </w:rPr>
        <w:t xml:space="preserve"> Можно предполагать, что недавно появившийся в продаже набор для предсказания овуляции еще более увеличит объем продажи аналитических систем для самодиагностики. По мере преодоления технических трудностей диапазон и разнообразие анализов, которые можно проводить дома, будут все более возрастать.</w:t>
      </w:r>
    </w:p>
    <w:p w:rsidR="00B96CCB" w:rsidRDefault="00B96CCB" w:rsidP="00B96CCB">
      <w:pPr>
        <w:pStyle w:val="Style3"/>
        <w:widowControl/>
        <w:spacing w:line="360" w:lineRule="auto"/>
        <w:ind w:firstLine="709"/>
        <w:rPr>
          <w:rStyle w:val="FontStyle14"/>
          <w:color w:val="000000"/>
          <w:sz w:val="28"/>
        </w:rPr>
      </w:pPr>
    </w:p>
    <w:p w:rsidR="00B96CCB" w:rsidRPr="00B96CCB" w:rsidRDefault="00B96CCB" w:rsidP="00B96CCB">
      <w:pPr>
        <w:pStyle w:val="Style3"/>
        <w:widowControl/>
        <w:spacing w:line="360" w:lineRule="auto"/>
        <w:ind w:firstLine="709"/>
        <w:rPr>
          <w:rStyle w:val="FontStyle14"/>
          <w:color w:val="000000"/>
          <w:sz w:val="28"/>
        </w:rPr>
      </w:pPr>
    </w:p>
    <w:p w:rsidR="00B96CCB" w:rsidRDefault="00B96CCB" w:rsidP="00B96CCB">
      <w:pPr>
        <w:pStyle w:val="Style3"/>
        <w:widowControl/>
        <w:spacing w:line="360" w:lineRule="auto"/>
        <w:ind w:firstLine="709"/>
        <w:rPr>
          <w:rStyle w:val="FontStyle14"/>
          <w:color w:val="000000"/>
          <w:sz w:val="28"/>
        </w:rPr>
      </w:pPr>
      <w:r>
        <w:rPr>
          <w:rStyle w:val="FontStyle15"/>
          <w:color w:val="000000"/>
          <w:sz w:val="28"/>
        </w:rPr>
        <w:br w:type="page"/>
      </w:r>
      <w:r w:rsidR="00971F69" w:rsidRPr="00B96CCB">
        <w:rPr>
          <w:rStyle w:val="FontStyle15"/>
          <w:color w:val="000000"/>
          <w:sz w:val="28"/>
        </w:rPr>
        <w:t xml:space="preserve">1. Сфера </w:t>
      </w:r>
      <w:r w:rsidR="00971F69" w:rsidRPr="00B96CCB">
        <w:rPr>
          <w:rStyle w:val="FontStyle14"/>
          <w:b/>
          <w:color w:val="000000"/>
          <w:sz w:val="28"/>
        </w:rPr>
        <w:t>применения</w:t>
      </w:r>
      <w:r w:rsidR="00971F69" w:rsidRPr="00B96CCB">
        <w:rPr>
          <w:rStyle w:val="FontStyle14"/>
          <w:color w:val="000000"/>
          <w:sz w:val="28"/>
        </w:rPr>
        <w:t xml:space="preserve"> </w:t>
      </w:r>
      <w:r w:rsidR="00971F69" w:rsidRPr="00B96CCB">
        <w:rPr>
          <w:rStyle w:val="FontStyle15"/>
          <w:color w:val="000000"/>
          <w:sz w:val="28"/>
        </w:rPr>
        <w:t xml:space="preserve">анализов на </w:t>
      </w:r>
      <w:r w:rsidR="00971F69" w:rsidRPr="00B96CCB">
        <w:rPr>
          <w:rStyle w:val="FontStyle14"/>
          <w:b/>
          <w:color w:val="000000"/>
          <w:sz w:val="28"/>
        </w:rPr>
        <w:t>дому</w:t>
      </w:r>
    </w:p>
    <w:p w:rsidR="00B96CCB" w:rsidRDefault="00B96CCB" w:rsidP="00B96CCB">
      <w:pPr>
        <w:pStyle w:val="Style3"/>
        <w:widowControl/>
        <w:spacing w:line="360" w:lineRule="auto"/>
        <w:ind w:firstLine="709"/>
        <w:rPr>
          <w:rStyle w:val="FontStyle14"/>
          <w:color w:val="000000"/>
          <w:sz w:val="28"/>
        </w:rPr>
      </w:pPr>
    </w:p>
    <w:p w:rsidR="00971F69" w:rsidRPr="00B96CCB" w:rsidRDefault="00971F69" w:rsidP="00B96CCB">
      <w:pPr>
        <w:pStyle w:val="Style3"/>
        <w:widowControl/>
        <w:spacing w:line="360" w:lineRule="auto"/>
        <w:ind w:firstLine="709"/>
        <w:rPr>
          <w:rStyle w:val="FontStyle14"/>
          <w:color w:val="000000"/>
          <w:sz w:val="28"/>
        </w:rPr>
      </w:pPr>
      <w:r w:rsidRPr="00B96CCB">
        <w:rPr>
          <w:rStyle w:val="FontStyle14"/>
          <w:color w:val="000000"/>
          <w:sz w:val="28"/>
        </w:rPr>
        <w:t>В принципе</w:t>
      </w:r>
      <w:r w:rsidR="001219FB" w:rsidRPr="00B96CCB">
        <w:rPr>
          <w:rStyle w:val="FontStyle14"/>
          <w:color w:val="000000"/>
          <w:sz w:val="28"/>
        </w:rPr>
        <w:t xml:space="preserve"> </w:t>
      </w:r>
      <w:r w:rsidRPr="00B96CCB">
        <w:rPr>
          <w:rStyle w:val="FontStyle14"/>
          <w:color w:val="000000"/>
          <w:sz w:val="28"/>
        </w:rPr>
        <w:t>наборы для диагноза на дому можно использовать для</w:t>
      </w:r>
      <w:r w:rsidR="00B96CCB">
        <w:rPr>
          <w:rStyle w:val="FontStyle14"/>
          <w:color w:val="000000"/>
          <w:sz w:val="28"/>
        </w:rPr>
        <w:t xml:space="preserve"> </w:t>
      </w:r>
      <w:r w:rsidRPr="00B96CCB">
        <w:rPr>
          <w:rStyle w:val="FontStyle14"/>
          <w:color w:val="000000"/>
          <w:sz w:val="28"/>
        </w:rPr>
        <w:t>1) контроля лечения диабета; 2) оценки фертильности и фекундильности</w:t>
      </w:r>
      <w:r w:rsidR="001219FB" w:rsidRPr="00B96CCB">
        <w:rPr>
          <w:rStyle w:val="FontStyle14"/>
          <w:color w:val="000000"/>
          <w:sz w:val="28"/>
        </w:rPr>
        <w:t>;</w:t>
      </w:r>
      <w:r w:rsidRPr="00B96CCB">
        <w:rPr>
          <w:rStyle w:val="FontStyle14"/>
          <w:color w:val="000000"/>
          <w:sz w:val="28"/>
        </w:rPr>
        <w:t xml:space="preserve"> 3) оценки функции почек и печени; 4) обнаружения опухолей; 5) обнаружения инфекционных заболеваний; 6) обнаружения алкоголизма</w:t>
      </w:r>
    </w:p>
    <w:p w:rsidR="00971F69" w:rsidRPr="00B96CCB" w:rsidRDefault="00971F69" w:rsidP="00B96CCB">
      <w:pPr>
        <w:pStyle w:val="Style3"/>
        <w:widowControl/>
        <w:spacing w:line="360" w:lineRule="auto"/>
        <w:ind w:firstLine="709"/>
        <w:rPr>
          <w:rStyle w:val="FontStyle14"/>
          <w:color w:val="000000"/>
          <w:sz w:val="28"/>
        </w:rPr>
      </w:pPr>
      <w:r w:rsidRPr="00B96CCB">
        <w:rPr>
          <w:rStyle w:val="FontStyle14"/>
          <w:color w:val="000000"/>
          <w:sz w:val="28"/>
        </w:rPr>
        <w:t>Для анализа можно использовать пробы 1) мочи; 2) кров</w:t>
      </w:r>
      <w:r w:rsidR="00B96CCB">
        <w:rPr>
          <w:rStyle w:val="FontStyle14"/>
          <w:color w:val="000000"/>
          <w:sz w:val="28"/>
        </w:rPr>
        <w:t>и</w:t>
      </w:r>
      <w:r w:rsidRPr="00B96CCB">
        <w:rPr>
          <w:rStyle w:val="FontStyle14"/>
          <w:color w:val="000000"/>
          <w:sz w:val="28"/>
        </w:rPr>
        <w:t>; 3) фекалий; 4) выдыхаемого воздуха; 5) слюны; 6) молока; 7) цервикально-вагинальной жидкости; 8) спермы; 9) горловых мазков; 10) вагинальных мазков.</w:t>
      </w:r>
    </w:p>
    <w:p w:rsidR="00971F69" w:rsidRPr="00B96CCB" w:rsidRDefault="00971F69" w:rsidP="00B96CCB">
      <w:pPr>
        <w:pStyle w:val="Style3"/>
        <w:widowControl/>
        <w:spacing w:line="360" w:lineRule="auto"/>
        <w:ind w:firstLine="709"/>
        <w:rPr>
          <w:rStyle w:val="FontStyle14"/>
          <w:color w:val="000000"/>
          <w:sz w:val="28"/>
        </w:rPr>
      </w:pPr>
      <w:r w:rsidRPr="00B96CCB">
        <w:rPr>
          <w:rStyle w:val="FontStyle14"/>
          <w:color w:val="000000"/>
          <w:sz w:val="28"/>
        </w:rPr>
        <w:t>Чаще всего в домашних условиях возникает необходимость в</w:t>
      </w:r>
    </w:p>
    <w:p w:rsidR="00971F69" w:rsidRPr="00B96CCB" w:rsidRDefault="00971F69" w:rsidP="00B96CCB">
      <w:pPr>
        <w:pStyle w:val="Style8"/>
        <w:widowControl/>
        <w:numPr>
          <w:ilvl w:val="0"/>
          <w:numId w:val="1"/>
        </w:numPr>
        <w:tabs>
          <w:tab w:val="left" w:pos="259"/>
        </w:tabs>
        <w:spacing w:line="360" w:lineRule="auto"/>
        <w:ind w:firstLine="709"/>
        <w:rPr>
          <w:rStyle w:val="FontStyle14"/>
          <w:color w:val="000000"/>
          <w:sz w:val="28"/>
        </w:rPr>
      </w:pPr>
      <w:r w:rsidRPr="00B96CCB">
        <w:rPr>
          <w:rStyle w:val="FontStyle14"/>
          <w:color w:val="000000"/>
          <w:sz w:val="28"/>
        </w:rPr>
        <w:t>тесте на беременность, основанном на иммунохимическом обнаружении хорногонического гонадотропина человека</w:t>
      </w:r>
      <w:r w:rsidR="001219FB" w:rsidRPr="00B96CCB">
        <w:rPr>
          <w:rStyle w:val="FontStyle14"/>
          <w:color w:val="000000"/>
          <w:sz w:val="28"/>
        </w:rPr>
        <w:t xml:space="preserve"> </w:t>
      </w:r>
      <w:r w:rsidRPr="00B96CCB">
        <w:rPr>
          <w:rStyle w:val="FontStyle14"/>
          <w:color w:val="000000"/>
          <w:sz w:val="28"/>
        </w:rPr>
        <w:t>в моче;</w:t>
      </w:r>
    </w:p>
    <w:p w:rsidR="00971F69" w:rsidRPr="00B96CCB" w:rsidRDefault="00971F69" w:rsidP="00B96CCB">
      <w:pPr>
        <w:pStyle w:val="Style8"/>
        <w:widowControl/>
        <w:numPr>
          <w:ilvl w:val="0"/>
          <w:numId w:val="1"/>
        </w:numPr>
        <w:tabs>
          <w:tab w:val="left" w:pos="259"/>
        </w:tabs>
        <w:spacing w:line="360" w:lineRule="auto"/>
        <w:ind w:firstLine="709"/>
        <w:rPr>
          <w:rStyle w:val="FontStyle14"/>
          <w:color w:val="000000"/>
          <w:sz w:val="28"/>
        </w:rPr>
      </w:pPr>
      <w:r w:rsidRPr="00B96CCB">
        <w:rPr>
          <w:rStyle w:val="FontStyle14"/>
          <w:color w:val="000000"/>
          <w:sz w:val="28"/>
        </w:rPr>
        <w:t>овуляционном тесте, основанном на иммунохимическом обнаружении лютеинизирующего гормона человека</w:t>
      </w:r>
      <w:r w:rsidR="001219FB" w:rsidRPr="00B96CCB">
        <w:rPr>
          <w:rStyle w:val="FontStyle14"/>
          <w:color w:val="000000"/>
          <w:sz w:val="28"/>
        </w:rPr>
        <w:t xml:space="preserve"> </w:t>
      </w:r>
      <w:r w:rsidRPr="00B96CCB">
        <w:rPr>
          <w:rStyle w:val="FontStyle14"/>
          <w:color w:val="000000"/>
          <w:sz w:val="28"/>
        </w:rPr>
        <w:t xml:space="preserve">в моче; 3) определении глюкозы в крови или в моче; </w:t>
      </w:r>
      <w:r w:rsidRPr="00B96CCB">
        <w:rPr>
          <w:rStyle w:val="FontStyle15"/>
          <w:b w:val="0"/>
          <w:color w:val="000000"/>
          <w:sz w:val="28"/>
        </w:rPr>
        <w:t>4</w:t>
      </w:r>
      <w:r w:rsidRPr="00B96CCB">
        <w:rPr>
          <w:rStyle w:val="FontStyle15"/>
          <w:color w:val="000000"/>
          <w:sz w:val="28"/>
        </w:rPr>
        <w:t xml:space="preserve">) </w:t>
      </w:r>
      <w:r w:rsidRPr="00B96CCB">
        <w:rPr>
          <w:rStyle w:val="FontStyle14"/>
          <w:color w:val="000000"/>
          <w:sz w:val="28"/>
        </w:rPr>
        <w:t>определении белков в моче; 5) определении нитритов или эстеразной активности лейкоцитов как факторов, свидетельствующих об инфекции мочевого тракта.</w:t>
      </w:r>
    </w:p>
    <w:p w:rsidR="00971F69" w:rsidRDefault="00971F69" w:rsidP="00B96CCB">
      <w:pPr>
        <w:pStyle w:val="Style3"/>
        <w:widowControl/>
        <w:spacing w:line="360" w:lineRule="auto"/>
        <w:ind w:firstLine="709"/>
        <w:rPr>
          <w:rStyle w:val="FontStyle14"/>
          <w:color w:val="000000"/>
          <w:sz w:val="28"/>
        </w:rPr>
      </w:pPr>
      <w:r w:rsidRPr="00B96CCB">
        <w:rPr>
          <w:rStyle w:val="FontStyle14"/>
          <w:color w:val="000000"/>
          <w:sz w:val="28"/>
        </w:rPr>
        <w:t xml:space="preserve">Из перечисленных тестов только два выполняются методами иммуноанализа. Очевидно, что виды анализов, которые можно проводить на дому, ограничены техническими возможностями, клинической значимостью и социальной приемлемостью. Последний фактор затрудняет переход от лабораторных анализов к анализам в домашних условиях в силу позиций как врача, так и пациента. Очень немногие пациенты были бы готовы к самостоятельной постановке диагноза, не получив одобрения лечащего врача. Например, можно разработать домашний тест на венерические заболевания, такие, как гонорея. Однако эта возможность наталкивается на проблемы необходимости сообщения о положительном результате, возможности ложных положительных результатов и низкой чувствительности теста при анализе необработанных проб. Кроме того, наличие таких болезней предполагает существование второго потенциального пациента </w:t>
      </w:r>
      <w:r w:rsidR="00B96CCB">
        <w:rPr>
          <w:rStyle w:val="FontStyle14"/>
          <w:color w:val="000000"/>
          <w:sz w:val="28"/>
        </w:rPr>
        <w:t>–</w:t>
      </w:r>
      <w:r w:rsidR="00B96CCB" w:rsidRPr="00B96CCB">
        <w:rPr>
          <w:rStyle w:val="FontStyle14"/>
          <w:color w:val="000000"/>
          <w:sz w:val="28"/>
        </w:rPr>
        <w:t xml:space="preserve"> </w:t>
      </w:r>
      <w:r w:rsidRPr="00B96CCB">
        <w:rPr>
          <w:rStyle w:val="FontStyle14"/>
          <w:color w:val="000000"/>
          <w:sz w:val="28"/>
        </w:rPr>
        <w:t>партнера. В связи с последствиями положительных результатов и необходимостью выяснения потенциальных контактов домашние тесты встречают сильное возражение со стороны профессиональных медицинских работников. Следовательно, получение разрешения на такие тесты столкнется со значительным сопротивлением и потенциальный потребитель не будет иметь возможности приобрести такой набор.</w:t>
      </w:r>
    </w:p>
    <w:p w:rsidR="00B96CCB" w:rsidRDefault="00B96CCB" w:rsidP="00B96CCB">
      <w:pPr>
        <w:pStyle w:val="Style3"/>
        <w:widowControl/>
        <w:spacing w:line="360" w:lineRule="auto"/>
        <w:ind w:firstLine="709"/>
        <w:rPr>
          <w:rStyle w:val="FontStyle14"/>
          <w:color w:val="000000"/>
          <w:sz w:val="28"/>
        </w:rPr>
      </w:pPr>
    </w:p>
    <w:p w:rsidR="00973190" w:rsidRPr="00B96CCB" w:rsidRDefault="00973190" w:rsidP="00B96CCB">
      <w:pPr>
        <w:pStyle w:val="Style3"/>
        <w:widowControl/>
        <w:spacing w:line="360" w:lineRule="auto"/>
        <w:ind w:firstLine="709"/>
        <w:rPr>
          <w:rStyle w:val="FontStyle14"/>
          <w:color w:val="000000"/>
          <w:sz w:val="28"/>
        </w:rPr>
      </w:pPr>
    </w:p>
    <w:p w:rsidR="00B96CCB" w:rsidRDefault="00973190" w:rsidP="00B96CCB">
      <w:pPr>
        <w:pStyle w:val="Style11"/>
        <w:widowControl/>
        <w:spacing w:line="360" w:lineRule="auto"/>
        <w:ind w:firstLine="709"/>
        <w:rPr>
          <w:rStyle w:val="FontStyle15"/>
          <w:color w:val="000000"/>
          <w:sz w:val="28"/>
        </w:rPr>
      </w:pPr>
      <w:r>
        <w:rPr>
          <w:rStyle w:val="FontStyle15"/>
          <w:color w:val="000000"/>
          <w:sz w:val="28"/>
        </w:rPr>
        <w:br w:type="page"/>
      </w:r>
      <w:r w:rsidR="00971F69" w:rsidRPr="00B96CCB">
        <w:rPr>
          <w:rStyle w:val="FontStyle15"/>
          <w:color w:val="000000"/>
          <w:sz w:val="28"/>
        </w:rPr>
        <w:t>2</w:t>
      </w:r>
      <w:r w:rsidR="00B96CCB">
        <w:rPr>
          <w:rStyle w:val="FontStyle15"/>
          <w:color w:val="000000"/>
          <w:sz w:val="28"/>
        </w:rPr>
        <w:t xml:space="preserve"> Расширение сферы применения</w:t>
      </w:r>
    </w:p>
    <w:p w:rsidR="00B96CCB" w:rsidRDefault="00B96CCB" w:rsidP="00B96CCB">
      <w:pPr>
        <w:pStyle w:val="Style11"/>
        <w:widowControl/>
        <w:tabs>
          <w:tab w:val="left" w:pos="1118"/>
        </w:tabs>
        <w:spacing w:line="360" w:lineRule="auto"/>
        <w:ind w:firstLine="709"/>
        <w:rPr>
          <w:rStyle w:val="FontStyle14"/>
          <w:color w:val="000000"/>
          <w:sz w:val="28"/>
        </w:rPr>
      </w:pPr>
    </w:p>
    <w:p w:rsidR="00971F69" w:rsidRPr="00B96CCB" w:rsidRDefault="00971F69" w:rsidP="00B96CCB">
      <w:pPr>
        <w:pStyle w:val="Style11"/>
        <w:widowControl/>
        <w:tabs>
          <w:tab w:val="left" w:pos="1118"/>
        </w:tabs>
        <w:spacing w:line="360" w:lineRule="auto"/>
        <w:ind w:firstLine="709"/>
        <w:rPr>
          <w:rStyle w:val="FontStyle14"/>
          <w:color w:val="000000"/>
          <w:sz w:val="28"/>
        </w:rPr>
      </w:pPr>
      <w:r w:rsidRPr="00B96CCB">
        <w:rPr>
          <w:rStyle w:val="FontStyle14"/>
          <w:color w:val="000000"/>
          <w:sz w:val="28"/>
        </w:rPr>
        <w:t>Наборы для диагноза на дому уже утвердились в нашей жизни, и в будущем следует</w:t>
      </w:r>
      <w:r w:rsidR="00B96CCB">
        <w:rPr>
          <w:rStyle w:val="FontStyle14"/>
          <w:color w:val="000000"/>
          <w:sz w:val="28"/>
        </w:rPr>
        <w:t xml:space="preserve"> </w:t>
      </w:r>
      <w:r w:rsidRPr="00B96CCB">
        <w:rPr>
          <w:rStyle w:val="FontStyle14"/>
          <w:color w:val="000000"/>
          <w:sz w:val="28"/>
        </w:rPr>
        <w:t>ожидать дальнейшего увеличения их числа и разнообразия за счет</w:t>
      </w:r>
      <w:r w:rsidR="00B96CCB">
        <w:rPr>
          <w:rStyle w:val="FontStyle14"/>
          <w:color w:val="000000"/>
          <w:sz w:val="28"/>
        </w:rPr>
        <w:t xml:space="preserve"> </w:t>
      </w:r>
      <w:r w:rsidRPr="00B96CCB">
        <w:rPr>
          <w:rStyle w:val="FontStyle14"/>
          <w:color w:val="000000"/>
          <w:sz w:val="28"/>
        </w:rPr>
        <w:t>стремления потребителей наборов сэкономить время и деньги, а</w:t>
      </w:r>
      <w:r w:rsidR="00B96CCB">
        <w:rPr>
          <w:rStyle w:val="FontStyle14"/>
          <w:color w:val="000000"/>
          <w:sz w:val="28"/>
        </w:rPr>
        <w:t xml:space="preserve"> </w:t>
      </w:r>
      <w:r w:rsidRPr="00B96CCB">
        <w:rPr>
          <w:rStyle w:val="FontStyle14"/>
          <w:color w:val="000000"/>
          <w:sz w:val="28"/>
        </w:rPr>
        <w:t>также иметь возможность самим следить за состоянием своего здоровья. В домашних условиях могут найти применение следующие</w:t>
      </w:r>
      <w:r w:rsidR="00B96CCB">
        <w:rPr>
          <w:rStyle w:val="FontStyle14"/>
          <w:color w:val="000000"/>
          <w:sz w:val="28"/>
        </w:rPr>
        <w:t xml:space="preserve"> </w:t>
      </w:r>
      <w:r w:rsidRPr="00B96CCB">
        <w:rPr>
          <w:rStyle w:val="FontStyle14"/>
          <w:color w:val="000000"/>
          <w:sz w:val="28"/>
        </w:rPr>
        <w:t>виды анализов:</w:t>
      </w:r>
    </w:p>
    <w:p w:rsidR="00971F69" w:rsidRPr="00B96CCB" w:rsidRDefault="00971F69" w:rsidP="00B96CCB">
      <w:pPr>
        <w:pStyle w:val="Style11"/>
        <w:widowControl/>
        <w:numPr>
          <w:ilvl w:val="0"/>
          <w:numId w:val="2"/>
        </w:numPr>
        <w:tabs>
          <w:tab w:val="left" w:pos="773"/>
        </w:tabs>
        <w:spacing w:line="360" w:lineRule="auto"/>
        <w:ind w:firstLine="709"/>
        <w:rPr>
          <w:rStyle w:val="FontStyle14"/>
          <w:color w:val="000000"/>
          <w:sz w:val="28"/>
        </w:rPr>
      </w:pPr>
      <w:r w:rsidRPr="00B96CCB">
        <w:rPr>
          <w:rStyle w:val="FontStyle14"/>
          <w:color w:val="000000"/>
          <w:sz w:val="28"/>
        </w:rPr>
        <w:t>контроль терапевтических препаратов, например теофиллина;</w:t>
      </w:r>
    </w:p>
    <w:p w:rsidR="00971F69" w:rsidRPr="00B96CCB" w:rsidRDefault="00971F69" w:rsidP="00B96CCB">
      <w:pPr>
        <w:pStyle w:val="Style11"/>
        <w:widowControl/>
        <w:numPr>
          <w:ilvl w:val="0"/>
          <w:numId w:val="3"/>
        </w:numPr>
        <w:tabs>
          <w:tab w:val="left" w:pos="773"/>
        </w:tabs>
        <w:spacing w:line="360" w:lineRule="auto"/>
        <w:ind w:firstLine="709"/>
        <w:rPr>
          <w:rStyle w:val="FontStyle14"/>
          <w:color w:val="000000"/>
          <w:sz w:val="28"/>
        </w:rPr>
      </w:pPr>
      <w:r w:rsidRPr="00B96CCB">
        <w:rPr>
          <w:rStyle w:val="FontStyle14"/>
          <w:color w:val="000000"/>
          <w:sz w:val="28"/>
        </w:rPr>
        <w:t>обнаружение стрептококков группы А в гортани;</w:t>
      </w:r>
    </w:p>
    <w:p w:rsidR="00971F69" w:rsidRPr="00B96CCB" w:rsidRDefault="00971F69" w:rsidP="00B96CCB">
      <w:pPr>
        <w:pStyle w:val="Style11"/>
        <w:widowControl/>
        <w:numPr>
          <w:ilvl w:val="0"/>
          <w:numId w:val="4"/>
        </w:numPr>
        <w:tabs>
          <w:tab w:val="left" w:pos="744"/>
        </w:tabs>
        <w:spacing w:line="360" w:lineRule="auto"/>
        <w:ind w:firstLine="709"/>
        <w:rPr>
          <w:rStyle w:val="FontStyle14"/>
          <w:color w:val="000000"/>
          <w:sz w:val="28"/>
        </w:rPr>
      </w:pPr>
      <w:r w:rsidRPr="00B96CCB">
        <w:rPr>
          <w:rStyle w:val="FontStyle14"/>
          <w:color w:val="000000"/>
          <w:sz w:val="28"/>
        </w:rPr>
        <w:t>мониторинг фертильного периода для оптимального применения концептических или контрацептических препаратов;</w:t>
      </w:r>
    </w:p>
    <w:p w:rsidR="00971F69" w:rsidRPr="00B96CCB" w:rsidRDefault="00971F69" w:rsidP="00B96CCB">
      <w:pPr>
        <w:pStyle w:val="Style11"/>
        <w:widowControl/>
        <w:numPr>
          <w:ilvl w:val="0"/>
          <w:numId w:val="3"/>
        </w:numPr>
        <w:tabs>
          <w:tab w:val="clear" w:pos="0"/>
        </w:tabs>
        <w:spacing w:line="360" w:lineRule="auto"/>
        <w:ind w:left="741" w:firstLine="0"/>
        <w:rPr>
          <w:rStyle w:val="FontStyle15"/>
          <w:color w:val="000000"/>
          <w:sz w:val="28"/>
        </w:rPr>
      </w:pPr>
      <w:r w:rsidRPr="00B96CCB">
        <w:rPr>
          <w:rStyle w:val="FontStyle14"/>
          <w:color w:val="000000"/>
          <w:sz w:val="28"/>
        </w:rPr>
        <w:t>диагностика менопаузы;</w:t>
      </w:r>
    </w:p>
    <w:p w:rsidR="00971F69" w:rsidRPr="00B96CCB" w:rsidRDefault="00971F69" w:rsidP="00B96CCB">
      <w:pPr>
        <w:pStyle w:val="Style11"/>
        <w:widowControl/>
        <w:numPr>
          <w:ilvl w:val="0"/>
          <w:numId w:val="3"/>
        </w:numPr>
        <w:tabs>
          <w:tab w:val="left" w:pos="773"/>
        </w:tabs>
        <w:spacing w:line="360" w:lineRule="auto"/>
        <w:ind w:firstLine="709"/>
        <w:rPr>
          <w:rStyle w:val="FontStyle14"/>
          <w:color w:val="000000"/>
          <w:sz w:val="28"/>
        </w:rPr>
      </w:pPr>
      <w:r w:rsidRPr="00B96CCB">
        <w:rPr>
          <w:rStyle w:val="FontStyle14"/>
          <w:color w:val="000000"/>
          <w:sz w:val="28"/>
        </w:rPr>
        <w:t>диагностика венерических заболеваний;</w:t>
      </w:r>
    </w:p>
    <w:p w:rsidR="00971F69" w:rsidRPr="00B96CCB" w:rsidRDefault="00971F69" w:rsidP="00B96CCB">
      <w:pPr>
        <w:pStyle w:val="Style11"/>
        <w:widowControl/>
        <w:numPr>
          <w:ilvl w:val="0"/>
          <w:numId w:val="3"/>
        </w:numPr>
        <w:tabs>
          <w:tab w:val="left" w:pos="773"/>
        </w:tabs>
        <w:spacing w:line="360" w:lineRule="auto"/>
        <w:ind w:firstLine="709"/>
        <w:rPr>
          <w:rStyle w:val="FontStyle14"/>
          <w:color w:val="000000"/>
          <w:sz w:val="28"/>
        </w:rPr>
      </w:pPr>
      <w:r w:rsidRPr="00B96CCB">
        <w:rPr>
          <w:rStyle w:val="FontStyle14"/>
          <w:color w:val="000000"/>
          <w:sz w:val="28"/>
        </w:rPr>
        <w:t>диагностика простудных заболеваний и гриппа;</w:t>
      </w:r>
    </w:p>
    <w:p w:rsidR="00971F69" w:rsidRPr="00B96CCB" w:rsidRDefault="00971F69" w:rsidP="00B96CCB">
      <w:pPr>
        <w:pStyle w:val="Style11"/>
        <w:widowControl/>
        <w:numPr>
          <w:ilvl w:val="0"/>
          <w:numId w:val="3"/>
        </w:numPr>
        <w:tabs>
          <w:tab w:val="left" w:pos="773"/>
        </w:tabs>
        <w:spacing w:line="360" w:lineRule="auto"/>
        <w:ind w:firstLine="709"/>
        <w:rPr>
          <w:rStyle w:val="FontStyle14"/>
          <w:color w:val="000000"/>
          <w:sz w:val="28"/>
        </w:rPr>
      </w:pPr>
      <w:r w:rsidRPr="00B96CCB">
        <w:rPr>
          <w:rStyle w:val="FontStyle14"/>
          <w:color w:val="000000"/>
          <w:sz w:val="28"/>
        </w:rPr>
        <w:t>обнаружение рака молочной железы и матки;</w:t>
      </w:r>
    </w:p>
    <w:p w:rsidR="00971F69" w:rsidRPr="00B96CCB" w:rsidRDefault="00971F69" w:rsidP="00B96CCB">
      <w:pPr>
        <w:pStyle w:val="Style11"/>
        <w:widowControl/>
        <w:numPr>
          <w:ilvl w:val="0"/>
          <w:numId w:val="3"/>
        </w:numPr>
        <w:tabs>
          <w:tab w:val="left" w:pos="773"/>
        </w:tabs>
        <w:spacing w:line="360" w:lineRule="auto"/>
        <w:ind w:firstLine="709"/>
        <w:rPr>
          <w:rStyle w:val="FontStyle14"/>
          <w:color w:val="000000"/>
          <w:sz w:val="28"/>
        </w:rPr>
      </w:pPr>
      <w:r w:rsidRPr="00B96CCB">
        <w:rPr>
          <w:rStyle w:val="FontStyle14"/>
          <w:color w:val="000000"/>
          <w:sz w:val="28"/>
        </w:rPr>
        <w:t>диагностика сердечнососудистых заболевании.</w:t>
      </w:r>
    </w:p>
    <w:p w:rsidR="00B96CCB" w:rsidRDefault="00B96CCB" w:rsidP="00B96CCB">
      <w:pPr>
        <w:pStyle w:val="Style11"/>
        <w:widowControl/>
        <w:tabs>
          <w:tab w:val="left" w:pos="1118"/>
        </w:tabs>
        <w:spacing w:line="360" w:lineRule="auto"/>
        <w:ind w:firstLine="709"/>
        <w:rPr>
          <w:rStyle w:val="FontStyle15"/>
          <w:color w:val="000000"/>
          <w:sz w:val="28"/>
        </w:rPr>
      </w:pPr>
    </w:p>
    <w:p w:rsidR="00973190" w:rsidRDefault="00973190" w:rsidP="00B96CCB">
      <w:pPr>
        <w:pStyle w:val="Style11"/>
        <w:widowControl/>
        <w:tabs>
          <w:tab w:val="left" w:pos="1118"/>
        </w:tabs>
        <w:spacing w:line="360" w:lineRule="auto"/>
        <w:ind w:firstLine="709"/>
        <w:rPr>
          <w:rStyle w:val="FontStyle15"/>
          <w:color w:val="000000"/>
          <w:sz w:val="28"/>
        </w:rPr>
      </w:pPr>
    </w:p>
    <w:p w:rsidR="00B96CCB" w:rsidRDefault="00973190" w:rsidP="00B96CCB">
      <w:pPr>
        <w:pStyle w:val="Style11"/>
        <w:widowControl/>
        <w:tabs>
          <w:tab w:val="left" w:pos="1118"/>
        </w:tabs>
        <w:spacing w:line="360" w:lineRule="auto"/>
        <w:ind w:firstLine="709"/>
        <w:rPr>
          <w:rStyle w:val="FontStyle15"/>
          <w:color w:val="000000"/>
          <w:sz w:val="28"/>
        </w:rPr>
      </w:pPr>
      <w:r>
        <w:rPr>
          <w:rStyle w:val="FontStyle15"/>
          <w:color w:val="000000"/>
          <w:sz w:val="28"/>
        </w:rPr>
        <w:br w:type="page"/>
      </w:r>
      <w:r w:rsidR="00971F69" w:rsidRPr="00B96CCB">
        <w:rPr>
          <w:rStyle w:val="FontStyle15"/>
          <w:color w:val="000000"/>
          <w:sz w:val="28"/>
        </w:rPr>
        <w:t>3.</w:t>
      </w:r>
      <w:r w:rsidR="00B96CCB">
        <w:rPr>
          <w:rStyle w:val="FontStyle15"/>
          <w:color w:val="000000"/>
          <w:sz w:val="28"/>
        </w:rPr>
        <w:t xml:space="preserve"> Технические требования</w:t>
      </w:r>
    </w:p>
    <w:p w:rsidR="00B96CCB" w:rsidRDefault="00B96CCB" w:rsidP="00B96CCB">
      <w:pPr>
        <w:pStyle w:val="Style11"/>
        <w:widowControl/>
        <w:tabs>
          <w:tab w:val="left" w:pos="1118"/>
        </w:tabs>
        <w:spacing w:line="360" w:lineRule="auto"/>
        <w:ind w:firstLine="709"/>
        <w:rPr>
          <w:rStyle w:val="FontStyle15"/>
          <w:color w:val="000000"/>
          <w:sz w:val="28"/>
        </w:rPr>
      </w:pPr>
    </w:p>
    <w:p w:rsidR="00971F69" w:rsidRDefault="00971F69" w:rsidP="00AE611F">
      <w:pPr>
        <w:pStyle w:val="Style11"/>
        <w:widowControl/>
        <w:tabs>
          <w:tab w:val="left" w:pos="1118"/>
        </w:tabs>
        <w:spacing w:line="360" w:lineRule="auto"/>
        <w:ind w:firstLine="709"/>
        <w:rPr>
          <w:rStyle w:val="FontStyle14"/>
          <w:color w:val="000000"/>
          <w:sz w:val="28"/>
        </w:rPr>
      </w:pPr>
      <w:r w:rsidRPr="00B96CCB">
        <w:rPr>
          <w:rStyle w:val="FontStyle14"/>
          <w:color w:val="000000"/>
          <w:sz w:val="28"/>
        </w:rPr>
        <w:t>Идеальная аналитическая</w:t>
      </w:r>
      <w:r w:rsidR="00BB589F" w:rsidRPr="00B96CCB">
        <w:rPr>
          <w:rStyle w:val="FontStyle14"/>
          <w:color w:val="000000"/>
          <w:sz w:val="28"/>
        </w:rPr>
        <w:t xml:space="preserve"> </w:t>
      </w:r>
      <w:r w:rsidRPr="00B96CCB">
        <w:rPr>
          <w:rStyle w:val="FontStyle14"/>
          <w:color w:val="000000"/>
          <w:sz w:val="28"/>
        </w:rPr>
        <w:t>система для анализа на дому должна 1) быть простой и легкой в</w:t>
      </w:r>
      <w:r w:rsidR="00BB589F" w:rsidRPr="00B96CCB">
        <w:rPr>
          <w:rStyle w:val="FontStyle14"/>
          <w:color w:val="000000"/>
          <w:sz w:val="28"/>
        </w:rPr>
        <w:t xml:space="preserve"> </w:t>
      </w:r>
      <w:r w:rsidRPr="00B96CCB">
        <w:rPr>
          <w:rStyle w:val="FontStyle14"/>
          <w:color w:val="000000"/>
          <w:sz w:val="28"/>
        </w:rPr>
        <w:t xml:space="preserve">использовании; 2) включать как можно меньше стадий; 3) не требовать точного дозирования проб и реагентов; </w:t>
      </w:r>
      <w:r w:rsidRPr="00B96CCB">
        <w:rPr>
          <w:rStyle w:val="FontStyle15"/>
          <w:b w:val="0"/>
          <w:color w:val="000000"/>
          <w:sz w:val="28"/>
        </w:rPr>
        <w:t>4</w:t>
      </w:r>
      <w:r w:rsidRPr="00B96CCB">
        <w:rPr>
          <w:rStyle w:val="FontStyle15"/>
          <w:color w:val="000000"/>
          <w:sz w:val="28"/>
        </w:rPr>
        <w:t xml:space="preserve">) </w:t>
      </w:r>
      <w:r w:rsidRPr="00B96CCB">
        <w:rPr>
          <w:rStyle w:val="FontStyle14"/>
          <w:color w:val="000000"/>
          <w:sz w:val="28"/>
        </w:rPr>
        <w:t>использовать в</w:t>
      </w:r>
      <w:r w:rsidR="00BB589F" w:rsidRPr="00B96CCB">
        <w:rPr>
          <w:rStyle w:val="FontStyle14"/>
          <w:color w:val="000000"/>
          <w:sz w:val="28"/>
        </w:rPr>
        <w:t xml:space="preserve"> </w:t>
      </w:r>
      <w:r w:rsidRPr="00B96CCB">
        <w:rPr>
          <w:rStyle w:val="FontStyle14"/>
          <w:color w:val="000000"/>
          <w:sz w:val="28"/>
        </w:rPr>
        <w:t>качестве проб легкодоступные жидкости или ткани организма;</w:t>
      </w:r>
      <w:r w:rsidR="00AE611F">
        <w:rPr>
          <w:rStyle w:val="FontStyle14"/>
          <w:color w:val="000000"/>
          <w:sz w:val="28"/>
        </w:rPr>
        <w:t xml:space="preserve"> </w:t>
      </w:r>
      <w:r w:rsidRPr="00B96CCB">
        <w:rPr>
          <w:rStyle w:val="FontStyle14"/>
          <w:color w:val="000000"/>
          <w:sz w:val="28"/>
        </w:rPr>
        <w:t>5) давать легко интерпретируемый конечный результат; 6) включать применение простых и дешевых приборов и инструментов либо вообще обходиться без них; 7) содержать реагенты, стабильные в течение 1</w:t>
      </w:r>
      <w:r w:rsidR="00B96CCB">
        <w:rPr>
          <w:rStyle w:val="FontStyle14"/>
          <w:color w:val="000000"/>
          <w:sz w:val="28"/>
        </w:rPr>
        <w:t>–</w:t>
      </w:r>
      <w:r w:rsidR="00B96CCB" w:rsidRPr="00B96CCB">
        <w:rPr>
          <w:rStyle w:val="FontStyle14"/>
          <w:color w:val="000000"/>
          <w:sz w:val="28"/>
        </w:rPr>
        <w:t>2</w:t>
      </w:r>
      <w:r w:rsidRPr="00B96CCB">
        <w:rPr>
          <w:rStyle w:val="FontStyle14"/>
          <w:color w:val="000000"/>
          <w:sz w:val="28"/>
        </w:rPr>
        <w:t xml:space="preserve"> лет при комнатной температуре.</w:t>
      </w:r>
    </w:p>
    <w:p w:rsidR="00B96CCB" w:rsidRDefault="00B96CCB" w:rsidP="00B96CCB">
      <w:pPr>
        <w:pStyle w:val="Style5"/>
        <w:widowControl/>
        <w:spacing w:line="360" w:lineRule="auto"/>
        <w:ind w:firstLine="709"/>
        <w:rPr>
          <w:rStyle w:val="FontStyle14"/>
          <w:color w:val="000000"/>
          <w:sz w:val="28"/>
        </w:rPr>
      </w:pPr>
    </w:p>
    <w:p w:rsidR="00973190" w:rsidRPr="00B96CCB" w:rsidRDefault="00973190" w:rsidP="00B96CCB">
      <w:pPr>
        <w:pStyle w:val="Style5"/>
        <w:widowControl/>
        <w:spacing w:line="360" w:lineRule="auto"/>
        <w:ind w:firstLine="709"/>
        <w:rPr>
          <w:rStyle w:val="FontStyle14"/>
          <w:color w:val="000000"/>
          <w:sz w:val="28"/>
        </w:rPr>
      </w:pPr>
    </w:p>
    <w:p w:rsidR="00971F69" w:rsidRPr="00B96CCB" w:rsidRDefault="00973190" w:rsidP="00B96CCB">
      <w:pPr>
        <w:pStyle w:val="Style2"/>
        <w:widowControl/>
        <w:spacing w:line="360" w:lineRule="auto"/>
        <w:ind w:firstLine="709"/>
        <w:jc w:val="both"/>
        <w:rPr>
          <w:rStyle w:val="FontStyle15"/>
          <w:color w:val="000000"/>
          <w:sz w:val="28"/>
        </w:rPr>
      </w:pPr>
      <w:r>
        <w:rPr>
          <w:rStyle w:val="FontStyle14"/>
          <w:b/>
          <w:color w:val="000000"/>
          <w:sz w:val="28"/>
        </w:rPr>
        <w:br w:type="page"/>
      </w:r>
      <w:r w:rsidR="00B96CCB" w:rsidRPr="00B96CCB">
        <w:rPr>
          <w:rStyle w:val="FontStyle14"/>
          <w:b/>
          <w:color w:val="000000"/>
          <w:sz w:val="28"/>
        </w:rPr>
        <w:t>4</w:t>
      </w:r>
      <w:r w:rsidR="00971F69" w:rsidRPr="00B96CCB">
        <w:rPr>
          <w:rStyle w:val="FontStyle14"/>
          <w:b/>
          <w:color w:val="000000"/>
          <w:sz w:val="28"/>
        </w:rPr>
        <w:t>.</w:t>
      </w:r>
      <w:r w:rsidR="00971F69" w:rsidRPr="00B96CCB">
        <w:rPr>
          <w:rStyle w:val="FontStyle14"/>
          <w:color w:val="000000"/>
          <w:sz w:val="28"/>
        </w:rPr>
        <w:t xml:space="preserve"> </w:t>
      </w:r>
      <w:r w:rsidR="00B96CCB" w:rsidRPr="00B96CCB">
        <w:rPr>
          <w:rStyle w:val="FontStyle15"/>
          <w:color w:val="000000"/>
          <w:sz w:val="28"/>
        </w:rPr>
        <w:t>Тесты на беременность и овуляцию</w:t>
      </w:r>
    </w:p>
    <w:p w:rsidR="00B96CCB" w:rsidRDefault="00B96CCB" w:rsidP="00B96CCB">
      <w:pPr>
        <w:pStyle w:val="Style3"/>
        <w:widowControl/>
        <w:spacing w:line="360" w:lineRule="auto"/>
        <w:ind w:firstLine="709"/>
        <w:rPr>
          <w:rStyle w:val="FontStyle14"/>
          <w:color w:val="000000"/>
          <w:sz w:val="28"/>
        </w:rPr>
      </w:pPr>
    </w:p>
    <w:p w:rsidR="00971F69" w:rsidRPr="00B96CCB" w:rsidRDefault="00971F69" w:rsidP="00B96CCB">
      <w:pPr>
        <w:pStyle w:val="Style3"/>
        <w:widowControl/>
        <w:spacing w:line="360" w:lineRule="auto"/>
        <w:ind w:firstLine="709"/>
        <w:rPr>
          <w:rStyle w:val="FontStyle14"/>
          <w:color w:val="000000"/>
          <w:sz w:val="28"/>
        </w:rPr>
      </w:pPr>
      <w:r w:rsidRPr="00B96CCB">
        <w:rPr>
          <w:rStyle w:val="FontStyle14"/>
          <w:color w:val="000000"/>
          <w:sz w:val="28"/>
        </w:rPr>
        <w:t>В наборах для анализа на дому иммуноанализ впервые был применен в середине 70</w:t>
      </w:r>
      <w:r w:rsidR="00B96CCB">
        <w:rPr>
          <w:rStyle w:val="FontStyle14"/>
          <w:color w:val="000000"/>
          <w:sz w:val="28"/>
        </w:rPr>
        <w:t>-</w:t>
      </w:r>
      <w:r w:rsidR="00B96CCB" w:rsidRPr="00B96CCB">
        <w:rPr>
          <w:rStyle w:val="FontStyle14"/>
          <w:color w:val="000000"/>
          <w:sz w:val="28"/>
        </w:rPr>
        <w:t>х</w:t>
      </w:r>
      <w:r w:rsidRPr="00B96CCB">
        <w:rPr>
          <w:rStyle w:val="FontStyle14"/>
          <w:color w:val="000000"/>
          <w:sz w:val="28"/>
        </w:rPr>
        <w:t xml:space="preserve"> годов для определения ранних стадий беременности. История развития этого теста является наглядным примером применения технических новшеств в разработке простых анализов, работающих по принципу </w:t>
      </w:r>
      <w:r w:rsidR="00B96CCB">
        <w:rPr>
          <w:rStyle w:val="FontStyle14"/>
          <w:color w:val="000000"/>
          <w:sz w:val="28"/>
        </w:rPr>
        <w:t>«</w:t>
      </w:r>
      <w:r w:rsidR="00B96CCB" w:rsidRPr="00B96CCB">
        <w:rPr>
          <w:rStyle w:val="FontStyle14"/>
          <w:color w:val="000000"/>
          <w:sz w:val="28"/>
        </w:rPr>
        <w:t>д</w:t>
      </w:r>
      <w:r w:rsidRPr="00B96CCB">
        <w:rPr>
          <w:rStyle w:val="FontStyle14"/>
          <w:color w:val="000000"/>
          <w:sz w:val="28"/>
        </w:rPr>
        <w:t xml:space="preserve">а </w:t>
      </w:r>
      <w:r w:rsidR="00B96CCB">
        <w:rPr>
          <w:rStyle w:val="FontStyle14"/>
          <w:color w:val="000000"/>
          <w:sz w:val="28"/>
        </w:rPr>
        <w:t>–</w:t>
      </w:r>
      <w:r w:rsidR="00B96CCB" w:rsidRPr="00B96CCB">
        <w:rPr>
          <w:rStyle w:val="FontStyle14"/>
          <w:color w:val="000000"/>
          <w:sz w:val="28"/>
        </w:rPr>
        <w:t xml:space="preserve"> </w:t>
      </w:r>
      <w:r w:rsidRPr="00B96CCB">
        <w:rPr>
          <w:rStyle w:val="FontStyle14"/>
          <w:color w:val="000000"/>
          <w:sz w:val="28"/>
        </w:rPr>
        <w:t>нет</w:t>
      </w:r>
      <w:r w:rsidR="00B96CCB">
        <w:rPr>
          <w:rStyle w:val="FontStyle14"/>
          <w:color w:val="000000"/>
          <w:sz w:val="28"/>
        </w:rPr>
        <w:t>»</w:t>
      </w:r>
      <w:r w:rsidR="00B96CCB" w:rsidRPr="00B96CCB">
        <w:rPr>
          <w:rStyle w:val="FontStyle14"/>
          <w:color w:val="000000"/>
          <w:sz w:val="28"/>
        </w:rPr>
        <w:t>.</w:t>
      </w:r>
      <w:r w:rsidRPr="00B96CCB">
        <w:rPr>
          <w:rStyle w:val="FontStyle14"/>
          <w:color w:val="000000"/>
          <w:sz w:val="28"/>
        </w:rPr>
        <w:t xml:space="preserve"> Тесты для предсказания овуляции разработаны позже. В них используются те же принципы, но необходимо регистрировать уже изменения количества определяемого вещества.</w:t>
      </w:r>
    </w:p>
    <w:p w:rsidR="00B96CCB" w:rsidRDefault="00B96CCB" w:rsidP="00B96CCB">
      <w:pPr>
        <w:pStyle w:val="Style3"/>
        <w:widowControl/>
        <w:spacing w:line="360" w:lineRule="auto"/>
        <w:ind w:firstLine="709"/>
        <w:rPr>
          <w:rStyle w:val="FontStyle14"/>
          <w:color w:val="000000"/>
          <w:sz w:val="28"/>
        </w:rPr>
      </w:pPr>
    </w:p>
    <w:p w:rsidR="00B96CCB" w:rsidRDefault="00B96CCB" w:rsidP="00B96CCB">
      <w:pPr>
        <w:pStyle w:val="Style3"/>
        <w:widowControl/>
        <w:spacing w:line="360" w:lineRule="auto"/>
        <w:ind w:firstLine="709"/>
        <w:rPr>
          <w:rStyle w:val="FontStyle15"/>
          <w:color w:val="000000"/>
          <w:sz w:val="28"/>
        </w:rPr>
      </w:pPr>
      <w:r w:rsidRPr="00B96CCB">
        <w:rPr>
          <w:rStyle w:val="FontStyle14"/>
          <w:b/>
          <w:color w:val="000000"/>
          <w:sz w:val="28"/>
        </w:rPr>
        <w:t>4</w:t>
      </w:r>
      <w:r w:rsidR="00971F69" w:rsidRPr="00B96CCB">
        <w:rPr>
          <w:rStyle w:val="FontStyle14"/>
          <w:b/>
          <w:color w:val="000000"/>
          <w:sz w:val="28"/>
        </w:rPr>
        <w:t>.1</w:t>
      </w:r>
      <w:r w:rsidR="00971F69" w:rsidRPr="00B96CCB">
        <w:rPr>
          <w:rStyle w:val="FontStyle14"/>
          <w:color w:val="000000"/>
          <w:sz w:val="28"/>
        </w:rPr>
        <w:t xml:space="preserve"> </w:t>
      </w:r>
      <w:r>
        <w:rPr>
          <w:rStyle w:val="FontStyle15"/>
          <w:color w:val="000000"/>
          <w:sz w:val="28"/>
        </w:rPr>
        <w:t>Тест на беременность</w:t>
      </w:r>
    </w:p>
    <w:p w:rsidR="00973190" w:rsidRDefault="00973190" w:rsidP="00B96CCB">
      <w:pPr>
        <w:pStyle w:val="Style3"/>
        <w:widowControl/>
        <w:spacing w:line="360" w:lineRule="auto"/>
        <w:ind w:firstLine="709"/>
        <w:rPr>
          <w:rStyle w:val="FontStyle14"/>
          <w:color w:val="000000"/>
          <w:sz w:val="28"/>
        </w:rPr>
      </w:pPr>
    </w:p>
    <w:p w:rsidR="00971F69" w:rsidRDefault="00971F69" w:rsidP="00B96CCB">
      <w:pPr>
        <w:pStyle w:val="Style3"/>
        <w:widowControl/>
        <w:spacing w:line="360" w:lineRule="auto"/>
        <w:ind w:firstLine="709"/>
        <w:rPr>
          <w:rStyle w:val="FontStyle14"/>
          <w:color w:val="000000"/>
          <w:sz w:val="28"/>
        </w:rPr>
      </w:pPr>
      <w:r w:rsidRPr="00B96CCB">
        <w:rPr>
          <w:rStyle w:val="FontStyle14"/>
          <w:color w:val="000000"/>
          <w:sz w:val="28"/>
        </w:rPr>
        <w:t xml:space="preserve">Очень важно определять беременность на ранней стадии. Чем раньше женщина узнает </w:t>
      </w:r>
      <w:r w:rsidRPr="00B96CCB">
        <w:rPr>
          <w:rStyle w:val="FontStyle15"/>
          <w:color w:val="000000"/>
          <w:sz w:val="28"/>
        </w:rPr>
        <w:t xml:space="preserve">о </w:t>
      </w:r>
      <w:r w:rsidRPr="00B96CCB">
        <w:rPr>
          <w:rStyle w:val="FontStyle14"/>
          <w:color w:val="000000"/>
          <w:sz w:val="28"/>
        </w:rPr>
        <w:t>том, что она беременна, тем раньше она начнет заботиться о себе и своем будущем ребенке.</w:t>
      </w:r>
    </w:p>
    <w:p w:rsidR="00973190" w:rsidRPr="00B96CCB" w:rsidRDefault="00973190" w:rsidP="00B96CCB">
      <w:pPr>
        <w:pStyle w:val="Style3"/>
        <w:widowControl/>
        <w:spacing w:line="360" w:lineRule="auto"/>
        <w:ind w:firstLine="709"/>
        <w:rPr>
          <w:rStyle w:val="FontStyle14"/>
          <w:color w:val="000000"/>
          <w:sz w:val="28"/>
        </w:rPr>
      </w:pPr>
    </w:p>
    <w:p w:rsidR="00973190" w:rsidRDefault="00B96CCB" w:rsidP="00B96CCB">
      <w:pPr>
        <w:pStyle w:val="Style3"/>
        <w:widowControl/>
        <w:spacing w:line="360" w:lineRule="auto"/>
        <w:ind w:firstLine="709"/>
        <w:rPr>
          <w:rStyle w:val="FontStyle15"/>
          <w:color w:val="000000"/>
          <w:sz w:val="28"/>
        </w:rPr>
      </w:pPr>
      <w:r w:rsidRPr="00973190">
        <w:rPr>
          <w:rStyle w:val="FontStyle14"/>
          <w:b/>
          <w:color w:val="000000"/>
          <w:sz w:val="28"/>
        </w:rPr>
        <w:t>4</w:t>
      </w:r>
      <w:r w:rsidR="00971F69" w:rsidRPr="00973190">
        <w:rPr>
          <w:rStyle w:val="FontStyle14"/>
          <w:b/>
          <w:color w:val="000000"/>
          <w:sz w:val="28"/>
        </w:rPr>
        <w:t>.1.1</w:t>
      </w:r>
      <w:r w:rsidR="00971F69" w:rsidRPr="00B96CCB">
        <w:rPr>
          <w:rStyle w:val="FontStyle14"/>
          <w:color w:val="000000"/>
          <w:sz w:val="28"/>
        </w:rPr>
        <w:t xml:space="preserve"> </w:t>
      </w:r>
      <w:r w:rsidR="00973190">
        <w:rPr>
          <w:rStyle w:val="FontStyle15"/>
          <w:color w:val="000000"/>
          <w:sz w:val="28"/>
        </w:rPr>
        <w:t>Биохимические основы</w:t>
      </w:r>
    </w:p>
    <w:p w:rsidR="00971F69" w:rsidRPr="00B96CCB" w:rsidRDefault="00971F69" w:rsidP="00B96CCB">
      <w:pPr>
        <w:pStyle w:val="Style3"/>
        <w:widowControl/>
        <w:spacing w:line="360" w:lineRule="auto"/>
        <w:ind w:firstLine="709"/>
        <w:rPr>
          <w:rStyle w:val="FontStyle14"/>
          <w:color w:val="000000"/>
          <w:sz w:val="28"/>
        </w:rPr>
      </w:pPr>
      <w:r w:rsidRPr="00B96CCB">
        <w:rPr>
          <w:rStyle w:val="FontStyle14"/>
          <w:color w:val="000000"/>
          <w:sz w:val="28"/>
        </w:rPr>
        <w:t xml:space="preserve">Имеющиеся в продаже наборы для обнаружения беременности основаны на определении быстро возрастающего уровня </w:t>
      </w:r>
      <w:r w:rsidRPr="00B96CCB">
        <w:rPr>
          <w:rStyle w:val="FontStyle14"/>
          <w:color w:val="000000"/>
          <w:sz w:val="28"/>
          <w:lang w:val="en-US"/>
        </w:rPr>
        <w:t>hCG</w:t>
      </w:r>
      <w:r w:rsidRPr="00B96CCB">
        <w:rPr>
          <w:rStyle w:val="FontStyle14"/>
          <w:color w:val="000000"/>
          <w:sz w:val="28"/>
        </w:rPr>
        <w:t xml:space="preserve"> в моче. </w:t>
      </w:r>
      <w:r w:rsidRPr="00B96CCB">
        <w:rPr>
          <w:rStyle w:val="FontStyle14"/>
          <w:color w:val="000000"/>
          <w:sz w:val="28"/>
          <w:lang w:val="en-US"/>
        </w:rPr>
        <w:t>hCG</w:t>
      </w:r>
      <w:r w:rsidRPr="00B96CCB">
        <w:rPr>
          <w:rStyle w:val="FontStyle14"/>
          <w:color w:val="000000"/>
          <w:sz w:val="28"/>
        </w:rPr>
        <w:t xml:space="preserve"> начинает продуцироваться развивающимися трофобластами через 4</w:t>
      </w:r>
      <w:r w:rsidR="00B96CCB">
        <w:rPr>
          <w:rStyle w:val="FontStyle14"/>
          <w:color w:val="000000"/>
          <w:sz w:val="28"/>
        </w:rPr>
        <w:t>–</w:t>
      </w:r>
      <w:r w:rsidR="00B96CCB" w:rsidRPr="00B96CCB">
        <w:rPr>
          <w:rStyle w:val="FontStyle14"/>
          <w:color w:val="000000"/>
          <w:sz w:val="28"/>
        </w:rPr>
        <w:t>5</w:t>
      </w:r>
      <w:r w:rsidRPr="00B96CCB">
        <w:rPr>
          <w:rStyle w:val="FontStyle14"/>
          <w:color w:val="000000"/>
          <w:sz w:val="28"/>
        </w:rPr>
        <w:t xml:space="preserve"> дней после оплодотворения яйцеклетки. Заметные количества </w:t>
      </w:r>
      <w:r w:rsidRPr="00B96CCB">
        <w:rPr>
          <w:rStyle w:val="FontStyle14"/>
          <w:color w:val="000000"/>
          <w:sz w:val="28"/>
          <w:lang w:val="en-US"/>
        </w:rPr>
        <w:t>hCG</w:t>
      </w:r>
      <w:r w:rsidRPr="00B96CCB">
        <w:rPr>
          <w:rStyle w:val="FontStyle14"/>
          <w:color w:val="000000"/>
          <w:sz w:val="28"/>
        </w:rPr>
        <w:t xml:space="preserve"> не обнаруживаются в сыворотке или моче по крайней мере в течение 7 дней после оплодотворения, но к моменту очередной ожидаемой менструации</w:t>
      </w:r>
      <w:r w:rsidR="001219FB" w:rsidRPr="00B96CCB">
        <w:rPr>
          <w:rStyle w:val="FontStyle14"/>
          <w:color w:val="000000"/>
          <w:sz w:val="28"/>
        </w:rPr>
        <w:t xml:space="preserve"> </w:t>
      </w:r>
      <w:r w:rsidRPr="00B96CCB">
        <w:rPr>
          <w:rStyle w:val="FontStyle14"/>
          <w:color w:val="000000"/>
          <w:sz w:val="28"/>
        </w:rPr>
        <w:t xml:space="preserve">концентрация гормона достигает 80 </w:t>
      </w:r>
      <w:r w:rsidR="00B96CCB">
        <w:rPr>
          <w:rStyle w:val="FontStyle14"/>
          <w:color w:val="000000"/>
          <w:sz w:val="28"/>
        </w:rPr>
        <w:t>–</w:t>
      </w:r>
      <w:r w:rsidR="00B96CCB" w:rsidRPr="00B96CCB">
        <w:rPr>
          <w:rStyle w:val="FontStyle14"/>
          <w:color w:val="000000"/>
          <w:sz w:val="28"/>
        </w:rPr>
        <w:t xml:space="preserve"> </w:t>
      </w:r>
      <w:r w:rsidRPr="00B96CCB">
        <w:rPr>
          <w:rStyle w:val="FontStyle14"/>
          <w:color w:val="000000"/>
          <w:sz w:val="28"/>
        </w:rPr>
        <w:t>100 ед./л</w:t>
      </w:r>
      <w:r w:rsidR="001219FB" w:rsidRPr="00B96CCB">
        <w:rPr>
          <w:rStyle w:val="FontStyle14"/>
          <w:color w:val="000000"/>
          <w:sz w:val="28"/>
        </w:rPr>
        <w:t>.</w:t>
      </w:r>
      <w:r w:rsidRPr="00B96CCB">
        <w:rPr>
          <w:rStyle w:val="FontStyle14"/>
          <w:color w:val="000000"/>
          <w:sz w:val="28"/>
        </w:rPr>
        <w:t xml:space="preserve"> </w:t>
      </w:r>
      <w:r w:rsidRPr="00B96CCB">
        <w:rPr>
          <w:rStyle w:val="FontStyle14"/>
          <w:color w:val="000000"/>
          <w:sz w:val="28"/>
          <w:lang w:val="en-US"/>
        </w:rPr>
        <w:t>hCG</w:t>
      </w:r>
      <w:r w:rsidRPr="00B96CCB">
        <w:rPr>
          <w:rStyle w:val="FontStyle14"/>
          <w:color w:val="000000"/>
          <w:sz w:val="28"/>
        </w:rPr>
        <w:t xml:space="preserve"> является гликопротеином, структурно гомологичным другим гормонам подобного типа</w:t>
      </w:r>
      <w:r w:rsidR="00973190">
        <w:rPr>
          <w:rStyle w:val="FontStyle14"/>
          <w:color w:val="000000"/>
          <w:sz w:val="28"/>
        </w:rPr>
        <w:t>.</w:t>
      </w:r>
      <w:r w:rsidRPr="00B96CCB">
        <w:rPr>
          <w:rStyle w:val="FontStyle14"/>
          <w:color w:val="000000"/>
          <w:sz w:val="28"/>
        </w:rPr>
        <w:t xml:space="preserve"> </w:t>
      </w:r>
      <w:r w:rsidR="00973190" w:rsidRPr="00B96CCB">
        <w:rPr>
          <w:rStyle w:val="FontStyle14"/>
          <w:color w:val="000000"/>
          <w:sz w:val="28"/>
        </w:rPr>
        <w:t>А</w:t>
      </w:r>
      <w:r w:rsidRPr="00B96CCB">
        <w:rPr>
          <w:rStyle w:val="FontStyle14"/>
          <w:color w:val="000000"/>
          <w:sz w:val="28"/>
        </w:rPr>
        <w:t>-</w:t>
      </w:r>
      <w:r w:rsidR="00973190">
        <w:rPr>
          <w:rStyle w:val="FontStyle14"/>
          <w:color w:val="000000"/>
          <w:sz w:val="28"/>
        </w:rPr>
        <w:t>с</w:t>
      </w:r>
      <w:r w:rsidRPr="00B96CCB">
        <w:rPr>
          <w:rStyle w:val="FontStyle14"/>
          <w:color w:val="000000"/>
          <w:sz w:val="28"/>
        </w:rPr>
        <w:t>убъединицы этих гормонов практически идентичны, в то время как 3</w:t>
      </w:r>
      <w:r w:rsidR="00B96CCB">
        <w:rPr>
          <w:rStyle w:val="FontStyle14"/>
          <w:color w:val="000000"/>
          <w:sz w:val="28"/>
        </w:rPr>
        <w:t>-</w:t>
      </w:r>
      <w:r w:rsidR="00B96CCB" w:rsidRPr="00B96CCB">
        <w:rPr>
          <w:rStyle w:val="FontStyle14"/>
          <w:color w:val="000000"/>
          <w:sz w:val="28"/>
        </w:rPr>
        <w:t>с</w:t>
      </w:r>
      <w:r w:rsidRPr="00B96CCB">
        <w:rPr>
          <w:rStyle w:val="FontStyle14"/>
          <w:color w:val="000000"/>
          <w:sz w:val="28"/>
        </w:rPr>
        <w:t xml:space="preserve">убъединицы специфичны и обусловливают их биологическую активность. Гомология </w:t>
      </w:r>
      <w:r w:rsidRPr="00B96CCB">
        <w:rPr>
          <w:rStyle w:val="FontStyle14"/>
          <w:color w:val="000000"/>
          <w:sz w:val="28"/>
          <w:lang w:val="en-US"/>
        </w:rPr>
        <w:t>J</w:t>
      </w:r>
      <w:r w:rsidR="00B96CCB">
        <w:rPr>
          <w:rStyle w:val="FontStyle14"/>
          <w:color w:val="000000"/>
          <w:sz w:val="28"/>
        </w:rPr>
        <w:t>-</w:t>
      </w:r>
      <w:r w:rsidR="00B96CCB" w:rsidRPr="00B96CCB">
        <w:rPr>
          <w:rStyle w:val="FontStyle14"/>
          <w:color w:val="000000"/>
          <w:sz w:val="28"/>
        </w:rPr>
        <w:t>с</w:t>
      </w:r>
      <w:r w:rsidRPr="00B96CCB">
        <w:rPr>
          <w:rStyle w:val="FontStyle14"/>
          <w:color w:val="000000"/>
          <w:sz w:val="28"/>
        </w:rPr>
        <w:t xml:space="preserve">убъединиц </w:t>
      </w:r>
      <w:r w:rsidRPr="00B96CCB">
        <w:rPr>
          <w:rStyle w:val="FontStyle14"/>
          <w:color w:val="000000"/>
          <w:sz w:val="28"/>
          <w:lang w:val="en-US"/>
        </w:rPr>
        <w:t>LH</w:t>
      </w:r>
      <w:r w:rsidRPr="00B96CCB">
        <w:rPr>
          <w:rStyle w:val="FontStyle14"/>
          <w:color w:val="000000"/>
          <w:sz w:val="28"/>
        </w:rPr>
        <w:t xml:space="preserve"> и </w:t>
      </w:r>
      <w:r w:rsidRPr="00B96CCB">
        <w:rPr>
          <w:rStyle w:val="FontStyle14"/>
          <w:color w:val="000000"/>
          <w:sz w:val="28"/>
          <w:lang w:val="en-US"/>
        </w:rPr>
        <w:t>hCG</w:t>
      </w:r>
      <w:r w:rsidRPr="00B96CCB">
        <w:rPr>
          <w:rStyle w:val="FontStyle14"/>
          <w:color w:val="000000"/>
          <w:sz w:val="28"/>
        </w:rPr>
        <w:t xml:space="preserve"> достигает 8</w:t>
      </w:r>
      <w:r w:rsidR="00B96CCB" w:rsidRPr="00B96CCB">
        <w:rPr>
          <w:rStyle w:val="FontStyle14"/>
          <w:color w:val="000000"/>
          <w:sz w:val="28"/>
        </w:rPr>
        <w:t>0</w:t>
      </w:r>
      <w:r w:rsidR="00B96CCB">
        <w:rPr>
          <w:rStyle w:val="FontStyle14"/>
          <w:color w:val="000000"/>
          <w:sz w:val="28"/>
        </w:rPr>
        <w:t>%</w:t>
      </w:r>
      <w:r w:rsidRPr="00B96CCB">
        <w:rPr>
          <w:rStyle w:val="FontStyle14"/>
          <w:color w:val="000000"/>
          <w:sz w:val="28"/>
        </w:rPr>
        <w:t>, однако /3</w:t>
      </w:r>
      <w:r w:rsidR="00B96CCB">
        <w:rPr>
          <w:rStyle w:val="FontStyle14"/>
          <w:color w:val="000000"/>
          <w:sz w:val="28"/>
        </w:rPr>
        <w:t>-</w:t>
      </w:r>
      <w:r w:rsidR="00B96CCB" w:rsidRPr="00B96CCB">
        <w:rPr>
          <w:rStyle w:val="FontStyle14"/>
          <w:color w:val="000000"/>
          <w:sz w:val="28"/>
        </w:rPr>
        <w:t>с</w:t>
      </w:r>
      <w:r w:rsidRPr="00B96CCB">
        <w:rPr>
          <w:rStyle w:val="FontStyle14"/>
          <w:color w:val="000000"/>
          <w:sz w:val="28"/>
        </w:rPr>
        <w:t xml:space="preserve">убъединица </w:t>
      </w:r>
      <w:r w:rsidRPr="00B96CCB">
        <w:rPr>
          <w:rStyle w:val="FontStyle14"/>
          <w:color w:val="000000"/>
          <w:sz w:val="28"/>
          <w:lang w:val="en-US"/>
        </w:rPr>
        <w:t>hCG</w:t>
      </w:r>
      <w:r w:rsidRPr="00B96CCB">
        <w:rPr>
          <w:rStyle w:val="FontStyle14"/>
          <w:color w:val="000000"/>
          <w:sz w:val="28"/>
        </w:rPr>
        <w:t xml:space="preserve"> имеет дополнительные 30 аминокислотных остатков на С-конце аминокислотной цепи. Антитела против этой части /</w:t>
      </w:r>
      <w:r w:rsidRPr="00B96CCB">
        <w:rPr>
          <w:rStyle w:val="FontStyle14"/>
          <w:color w:val="000000"/>
          <w:sz w:val="28"/>
          <w:lang w:val="en-US"/>
        </w:rPr>
        <w:t>J</w:t>
      </w:r>
      <w:r w:rsidR="00B96CCB">
        <w:rPr>
          <w:rStyle w:val="FontStyle14"/>
          <w:color w:val="000000"/>
          <w:sz w:val="28"/>
        </w:rPr>
        <w:t>-</w:t>
      </w:r>
      <w:r w:rsidR="00B96CCB" w:rsidRPr="00B96CCB">
        <w:rPr>
          <w:rStyle w:val="FontStyle14"/>
          <w:color w:val="000000"/>
          <w:sz w:val="28"/>
        </w:rPr>
        <w:t>ц</w:t>
      </w:r>
      <w:r w:rsidRPr="00B96CCB">
        <w:rPr>
          <w:rStyle w:val="FontStyle14"/>
          <w:color w:val="000000"/>
          <w:sz w:val="28"/>
        </w:rPr>
        <w:t xml:space="preserve">епи или против двух специфических конформационных эпитопов, образующихся в четвертичной структуре гормона, обеспечивают специфичность определения </w:t>
      </w:r>
      <w:r w:rsidRPr="00B96CCB">
        <w:rPr>
          <w:rStyle w:val="FontStyle14"/>
          <w:color w:val="000000"/>
          <w:sz w:val="28"/>
          <w:lang w:val="en-US"/>
        </w:rPr>
        <w:t>hCG</w:t>
      </w:r>
      <w:r w:rsidRPr="00B96CCB">
        <w:rPr>
          <w:rStyle w:val="FontStyle14"/>
          <w:color w:val="000000"/>
          <w:sz w:val="28"/>
        </w:rPr>
        <w:t xml:space="preserve">. Специфичность любого иммуноанализа зависит от характеристик антисыворотки. Самые первые тесты на беременность были основаны на агглютинации. Эритроциты с сорбированным </w:t>
      </w:r>
      <w:r w:rsidRPr="00B96CCB">
        <w:rPr>
          <w:rStyle w:val="FontStyle14"/>
          <w:color w:val="000000"/>
          <w:sz w:val="28"/>
          <w:lang w:val="en-US"/>
        </w:rPr>
        <w:t>hCG</w:t>
      </w:r>
      <w:r w:rsidRPr="00B96CCB">
        <w:rPr>
          <w:rStyle w:val="FontStyle14"/>
          <w:color w:val="000000"/>
          <w:sz w:val="28"/>
        </w:rPr>
        <w:t xml:space="preserve"> инкубировали с антителами и образцом мочи. В отсутствие </w:t>
      </w:r>
      <w:r w:rsidRPr="00B96CCB">
        <w:rPr>
          <w:rStyle w:val="FontStyle14"/>
          <w:color w:val="000000"/>
          <w:sz w:val="28"/>
          <w:lang w:val="en-US"/>
        </w:rPr>
        <w:t>hCG</w:t>
      </w:r>
      <w:r w:rsidRPr="00B96CCB">
        <w:rPr>
          <w:rStyle w:val="FontStyle14"/>
          <w:color w:val="000000"/>
          <w:sz w:val="28"/>
        </w:rPr>
        <w:t xml:space="preserve"> эритроциты агглютинировали. Если же в моче находилось достаточное количество </w:t>
      </w:r>
      <w:r w:rsidRPr="00B96CCB">
        <w:rPr>
          <w:rStyle w:val="FontStyle14"/>
          <w:color w:val="000000"/>
          <w:sz w:val="28"/>
          <w:lang w:val="en-US"/>
        </w:rPr>
        <w:t>hCG</w:t>
      </w:r>
      <w:r w:rsidRPr="00B96CCB">
        <w:rPr>
          <w:rStyle w:val="FontStyle14"/>
          <w:color w:val="000000"/>
          <w:sz w:val="28"/>
        </w:rPr>
        <w:t>, то агглютинации клеток не происходило. Последующие модификации теста включали использование частичек с сорбированными антителами, которые в присутствии гормона образовывали осадок. Однако интерпретировать результаты модифицированных тестов было очень трудно. Более того, на результаты таких тестов влияли механические воздействия, а для проведения анализа требовалось от 1 до 2</w:t>
      </w:r>
      <w:r w:rsidR="00B96CCB">
        <w:rPr>
          <w:rStyle w:val="FontStyle14"/>
          <w:color w:val="000000"/>
          <w:sz w:val="28"/>
        </w:rPr>
        <w:t> </w:t>
      </w:r>
      <w:r w:rsidR="00B96CCB" w:rsidRPr="00B96CCB">
        <w:rPr>
          <w:rStyle w:val="FontStyle14"/>
          <w:color w:val="000000"/>
          <w:sz w:val="28"/>
        </w:rPr>
        <w:t>ч</w:t>
      </w:r>
      <w:r w:rsidRPr="00B96CCB">
        <w:rPr>
          <w:rStyle w:val="FontStyle14"/>
          <w:color w:val="000000"/>
          <w:sz w:val="28"/>
        </w:rPr>
        <w:t>.</w:t>
      </w:r>
    </w:p>
    <w:p w:rsidR="00971F69" w:rsidRPr="00B96CCB" w:rsidRDefault="00971F69" w:rsidP="00B96CCB">
      <w:pPr>
        <w:pStyle w:val="Style3"/>
        <w:widowControl/>
        <w:spacing w:line="360" w:lineRule="auto"/>
        <w:ind w:firstLine="709"/>
        <w:rPr>
          <w:rStyle w:val="FontStyle14"/>
          <w:color w:val="000000"/>
          <w:sz w:val="28"/>
        </w:rPr>
      </w:pPr>
      <w:r w:rsidRPr="00B96CCB">
        <w:rPr>
          <w:rStyle w:val="FontStyle14"/>
          <w:color w:val="000000"/>
          <w:sz w:val="28"/>
        </w:rPr>
        <w:t xml:space="preserve">Поликлональные антитела, применявшиеся ранее в тестах на беременность, неизменно давали перекрестные реакции с </w:t>
      </w:r>
      <w:r w:rsidRPr="00B96CCB">
        <w:rPr>
          <w:rStyle w:val="FontStyle14"/>
          <w:color w:val="000000"/>
          <w:sz w:val="28"/>
          <w:lang w:val="en-US"/>
        </w:rPr>
        <w:t>LH</w:t>
      </w:r>
      <w:r w:rsidRPr="00B96CCB">
        <w:rPr>
          <w:rStyle w:val="FontStyle14"/>
          <w:color w:val="000000"/>
          <w:sz w:val="28"/>
        </w:rPr>
        <w:t xml:space="preserve">, имеющимся в моче любой женщины, поэтому с помощью этих тестов можно было надежно определять только высокие концентрации </w:t>
      </w:r>
      <w:r w:rsidRPr="00B96CCB">
        <w:rPr>
          <w:rStyle w:val="FontStyle14"/>
          <w:color w:val="000000"/>
          <w:sz w:val="28"/>
          <w:lang w:val="en-US"/>
        </w:rPr>
        <w:t>hCG</w:t>
      </w:r>
      <w:r w:rsidRPr="00B96CCB">
        <w:rPr>
          <w:rStyle w:val="FontStyle14"/>
          <w:color w:val="000000"/>
          <w:sz w:val="28"/>
        </w:rPr>
        <w:t>. Кроме того, аффинность; специфичность поликлональных антисывороток и содержание специфических антител в них изменялись от партии к партии в широких пределах. Развитие гибридомной технологии получения моноклональных антител</w:t>
      </w:r>
      <w:r w:rsidR="001219FB" w:rsidRPr="00B96CCB">
        <w:rPr>
          <w:rStyle w:val="FontStyle14"/>
          <w:color w:val="000000"/>
          <w:sz w:val="28"/>
        </w:rPr>
        <w:t xml:space="preserve"> </w:t>
      </w:r>
      <w:r w:rsidRPr="00B96CCB">
        <w:rPr>
          <w:rStyle w:val="FontStyle14"/>
          <w:color w:val="000000"/>
          <w:sz w:val="28"/>
        </w:rPr>
        <w:t xml:space="preserve">позволило решить проблемы, связанные со специфичностью и непостоянством свойств антисывороток. На базе моноклональных антител появилась возможность создания высокочувствительных тестов с использованием не только конкурентных, но и прямых </w:t>
      </w:r>
      <w:r w:rsidR="00B96CCB">
        <w:rPr>
          <w:rStyle w:val="FontStyle14"/>
          <w:color w:val="000000"/>
          <w:sz w:val="28"/>
        </w:rPr>
        <w:t>«</w:t>
      </w:r>
      <w:r w:rsidR="00B96CCB" w:rsidRPr="00B96CCB">
        <w:rPr>
          <w:rStyle w:val="FontStyle14"/>
          <w:color w:val="000000"/>
          <w:sz w:val="28"/>
        </w:rPr>
        <w:t>с</w:t>
      </w:r>
      <w:r w:rsidRPr="00B96CCB">
        <w:rPr>
          <w:rStyle w:val="FontStyle14"/>
          <w:color w:val="000000"/>
          <w:sz w:val="28"/>
        </w:rPr>
        <w:t>андвич</w:t>
      </w:r>
      <w:r w:rsidR="00B96CCB">
        <w:rPr>
          <w:rStyle w:val="FontStyle14"/>
          <w:color w:val="000000"/>
          <w:sz w:val="28"/>
        </w:rPr>
        <w:t xml:space="preserve">» – </w:t>
      </w:r>
      <w:r w:rsidR="00B96CCB" w:rsidRPr="00B96CCB">
        <w:rPr>
          <w:rStyle w:val="FontStyle14"/>
          <w:color w:val="000000"/>
          <w:sz w:val="28"/>
        </w:rPr>
        <w:t>м</w:t>
      </w:r>
      <w:r w:rsidRPr="00B96CCB">
        <w:rPr>
          <w:rStyle w:val="FontStyle14"/>
          <w:color w:val="000000"/>
          <w:sz w:val="28"/>
        </w:rPr>
        <w:t>етодов.</w:t>
      </w:r>
    </w:p>
    <w:p w:rsidR="00971F69" w:rsidRPr="00B96CCB" w:rsidRDefault="00971F69" w:rsidP="00B96CCB">
      <w:pPr>
        <w:pStyle w:val="Style3"/>
        <w:widowControl/>
        <w:spacing w:line="360" w:lineRule="auto"/>
        <w:ind w:firstLine="709"/>
        <w:rPr>
          <w:rStyle w:val="FontStyle14"/>
          <w:color w:val="000000"/>
          <w:sz w:val="28"/>
        </w:rPr>
      </w:pPr>
      <w:r w:rsidRPr="00B96CCB">
        <w:rPr>
          <w:rStyle w:val="FontStyle14"/>
          <w:color w:val="000000"/>
          <w:sz w:val="28"/>
        </w:rPr>
        <w:t>Несколько лет назад в продаже появился набор для обнаружения беременности с помощью иммуноанализа на частичках золей</w:t>
      </w:r>
      <w:r w:rsidR="001219FB" w:rsidRPr="00B96CCB">
        <w:rPr>
          <w:rStyle w:val="FontStyle14"/>
          <w:color w:val="000000"/>
          <w:sz w:val="28"/>
        </w:rPr>
        <w:t>.</w:t>
      </w:r>
      <w:r w:rsidRPr="00B96CCB">
        <w:rPr>
          <w:rStyle w:val="FontStyle14"/>
          <w:color w:val="000000"/>
          <w:sz w:val="28"/>
        </w:rPr>
        <w:t xml:space="preserve"> В тесте используется раствор коллоидного золота, красный цвет которого не меняется и при связывании антител. Если частички, на которых сорбированы антитела к </w:t>
      </w:r>
      <w:r w:rsidRPr="00B96CCB">
        <w:rPr>
          <w:rStyle w:val="FontStyle14"/>
          <w:color w:val="000000"/>
          <w:sz w:val="28"/>
          <w:lang w:val="en-US"/>
        </w:rPr>
        <w:t>hCG</w:t>
      </w:r>
      <w:r w:rsidRPr="00B96CCB">
        <w:rPr>
          <w:rStyle w:val="FontStyle14"/>
          <w:color w:val="000000"/>
          <w:sz w:val="28"/>
        </w:rPr>
        <w:t>, инкубировать с пробой, содержащей гормон, то по мере их агрегации красно-малиновая окраска в течение 30</w:t>
      </w:r>
      <w:r w:rsidR="00B96CCB">
        <w:rPr>
          <w:rStyle w:val="FontStyle14"/>
          <w:color w:val="000000"/>
          <w:sz w:val="28"/>
        </w:rPr>
        <w:t> </w:t>
      </w:r>
      <w:r w:rsidR="00B96CCB" w:rsidRPr="00B96CCB">
        <w:rPr>
          <w:rStyle w:val="FontStyle14"/>
          <w:color w:val="000000"/>
          <w:sz w:val="28"/>
        </w:rPr>
        <w:t>мин</w:t>
      </w:r>
      <w:r w:rsidRPr="00B96CCB">
        <w:rPr>
          <w:rStyle w:val="FontStyle14"/>
          <w:color w:val="000000"/>
          <w:sz w:val="28"/>
        </w:rPr>
        <w:t xml:space="preserve"> постепенно исчезает. При содержании гормона более 150 ед./л малиновая окраска переходит в серую. В последней модификации этого метода анализ проводится на твердых носителях </w:t>
      </w:r>
      <w:r w:rsidR="00B96CCB">
        <w:rPr>
          <w:rStyle w:val="FontStyle14"/>
          <w:color w:val="000000"/>
          <w:sz w:val="28"/>
        </w:rPr>
        <w:t>–</w:t>
      </w:r>
      <w:r w:rsidR="00B96CCB" w:rsidRPr="00B96CCB">
        <w:rPr>
          <w:rStyle w:val="FontStyle14"/>
          <w:color w:val="000000"/>
          <w:sz w:val="28"/>
        </w:rPr>
        <w:t xml:space="preserve"> </w:t>
      </w:r>
      <w:r w:rsidRPr="00B96CCB">
        <w:rPr>
          <w:rStyle w:val="FontStyle14"/>
          <w:color w:val="000000"/>
          <w:sz w:val="28"/>
        </w:rPr>
        <w:t xml:space="preserve">дипстиках. Антитела одного типа связаны с полистирольным дипстиком, а второго </w:t>
      </w:r>
      <w:r w:rsidR="00B96CCB">
        <w:rPr>
          <w:rStyle w:val="FontStyle14"/>
          <w:color w:val="000000"/>
          <w:sz w:val="28"/>
        </w:rPr>
        <w:t>–</w:t>
      </w:r>
      <w:r w:rsidR="00B96CCB" w:rsidRPr="00B96CCB">
        <w:rPr>
          <w:rStyle w:val="FontStyle14"/>
          <w:color w:val="000000"/>
          <w:sz w:val="28"/>
        </w:rPr>
        <w:t xml:space="preserve"> </w:t>
      </w:r>
      <w:r w:rsidRPr="00B96CCB">
        <w:rPr>
          <w:rStyle w:val="FontStyle14"/>
          <w:color w:val="000000"/>
          <w:sz w:val="28"/>
        </w:rPr>
        <w:t xml:space="preserve">сорбированы на частичках золота. Инкубация дипстика с пробой мочи и меченным частицами золота реагентом приводит к образованию розовой окраски на дипстике, если в пробе имеется достаточное количество </w:t>
      </w:r>
      <w:r w:rsidRPr="00B96CCB">
        <w:rPr>
          <w:rStyle w:val="FontStyle14"/>
          <w:color w:val="000000"/>
          <w:sz w:val="28"/>
          <w:lang w:val="en-US"/>
        </w:rPr>
        <w:t>hCG</w:t>
      </w:r>
      <w:r w:rsidRPr="00B96CCB">
        <w:rPr>
          <w:rStyle w:val="FontStyle14"/>
          <w:color w:val="000000"/>
          <w:sz w:val="28"/>
        </w:rPr>
        <w:t>.</w:t>
      </w:r>
    </w:p>
    <w:p w:rsidR="00971F69" w:rsidRPr="00B96CCB" w:rsidRDefault="00971F69" w:rsidP="00B96CCB">
      <w:pPr>
        <w:pStyle w:val="Style3"/>
        <w:widowControl/>
        <w:spacing w:line="360" w:lineRule="auto"/>
        <w:ind w:firstLine="709"/>
        <w:rPr>
          <w:rStyle w:val="FontStyle14"/>
          <w:color w:val="000000"/>
          <w:sz w:val="28"/>
        </w:rPr>
      </w:pPr>
      <w:r w:rsidRPr="00B96CCB">
        <w:rPr>
          <w:rStyle w:val="FontStyle14"/>
          <w:color w:val="000000"/>
          <w:sz w:val="28"/>
        </w:rPr>
        <w:t>В больши</w:t>
      </w:r>
      <w:r w:rsidRPr="00B96CCB">
        <w:rPr>
          <w:rStyle w:val="FontStyle14"/>
          <w:strike/>
          <w:color w:val="000000"/>
          <w:sz w:val="28"/>
        </w:rPr>
        <w:t>нс</w:t>
      </w:r>
      <w:r w:rsidRPr="00B96CCB">
        <w:rPr>
          <w:rStyle w:val="FontStyle14"/>
          <w:color w:val="000000"/>
          <w:sz w:val="28"/>
        </w:rPr>
        <w:t xml:space="preserve">тве наборов для обнаружения беременности, имеющихся в настоящее время в продаже, используются методы типа </w:t>
      </w:r>
      <w:r w:rsidRPr="00B96CCB">
        <w:rPr>
          <w:rStyle w:val="FontStyle14"/>
          <w:color w:val="000000"/>
          <w:sz w:val="28"/>
          <w:lang w:val="en-US"/>
        </w:rPr>
        <w:t>ELISA</w:t>
      </w:r>
      <w:r w:rsidRPr="00B96CCB">
        <w:rPr>
          <w:rStyle w:val="FontStyle14"/>
          <w:color w:val="000000"/>
          <w:sz w:val="28"/>
        </w:rPr>
        <w:t>, впервые описанные в работе</w:t>
      </w:r>
      <w:r w:rsidR="001219FB" w:rsidRPr="00B96CCB">
        <w:rPr>
          <w:rStyle w:val="FontStyle14"/>
          <w:color w:val="000000"/>
          <w:sz w:val="28"/>
        </w:rPr>
        <w:t>.</w:t>
      </w:r>
      <w:r w:rsidRPr="00B96CCB">
        <w:rPr>
          <w:rStyle w:val="FontStyle14"/>
          <w:color w:val="000000"/>
          <w:sz w:val="28"/>
        </w:rPr>
        <w:t xml:space="preserve"> Этот метод стал активно использоваться в наборах для анализа на дому после появления гибридомной технологии, позволяющей получать в больших количествах специфические, высокоаффинные моноклональные антитела. Во многих из этих методов применяют дипстики, несущие антитела одного типа, и конъюгаты антител второго типа с ферментом в качестве метки</w:t>
      </w:r>
      <w:r w:rsidR="001219FB" w:rsidRPr="00B96CCB">
        <w:rPr>
          <w:rStyle w:val="FontStyle14"/>
          <w:color w:val="000000"/>
          <w:sz w:val="28"/>
        </w:rPr>
        <w:t>.</w:t>
      </w:r>
      <w:r w:rsidRPr="00B96CCB">
        <w:rPr>
          <w:rStyle w:val="FontStyle14"/>
          <w:color w:val="000000"/>
          <w:sz w:val="28"/>
        </w:rPr>
        <w:t xml:space="preserve"> Мембраны могут быть изготовлены в виде полосок из полистирола или из специальной бумаги на пластиковой подложке. Если меткой является щелочная фосфатаза, то используют цветную реакцию с субстратом, например 5</w:t>
      </w:r>
      <w:r w:rsidR="00B96CCB">
        <w:rPr>
          <w:rStyle w:val="FontStyle14"/>
          <w:color w:val="000000"/>
          <w:sz w:val="28"/>
        </w:rPr>
        <w:t>-</w:t>
      </w:r>
      <w:r w:rsidR="00B96CCB" w:rsidRPr="00B96CCB">
        <w:rPr>
          <w:rStyle w:val="FontStyle14"/>
          <w:color w:val="000000"/>
          <w:sz w:val="28"/>
        </w:rPr>
        <w:t>б</w:t>
      </w:r>
      <w:r w:rsidRPr="00B96CCB">
        <w:rPr>
          <w:rStyle w:val="FontStyle14"/>
          <w:color w:val="000000"/>
          <w:sz w:val="28"/>
        </w:rPr>
        <w:t>ром</w:t>
      </w:r>
      <w:r w:rsidR="00B96CCB">
        <w:rPr>
          <w:rStyle w:val="FontStyle14"/>
          <w:color w:val="000000"/>
          <w:sz w:val="28"/>
        </w:rPr>
        <w:t>-</w:t>
      </w:r>
      <w:r w:rsidR="00B96CCB" w:rsidRPr="00B96CCB">
        <w:rPr>
          <w:rStyle w:val="FontStyle14"/>
          <w:color w:val="000000"/>
          <w:sz w:val="28"/>
        </w:rPr>
        <w:t>4</w:t>
      </w:r>
      <w:r w:rsidR="00B96CCB">
        <w:rPr>
          <w:rStyle w:val="FontStyle14"/>
          <w:color w:val="000000"/>
          <w:sz w:val="28"/>
        </w:rPr>
        <w:t>-</w:t>
      </w:r>
      <w:r w:rsidR="00B96CCB" w:rsidRPr="00B96CCB">
        <w:rPr>
          <w:rStyle w:val="FontStyle14"/>
          <w:color w:val="000000"/>
          <w:sz w:val="28"/>
        </w:rPr>
        <w:t>х</w:t>
      </w:r>
      <w:r w:rsidRPr="00B96CCB">
        <w:rPr>
          <w:rStyle w:val="FontStyle14"/>
          <w:color w:val="000000"/>
          <w:sz w:val="28"/>
        </w:rPr>
        <w:t>лор</w:t>
      </w:r>
      <w:r w:rsidR="00B96CCB">
        <w:rPr>
          <w:rStyle w:val="FontStyle14"/>
          <w:color w:val="000000"/>
          <w:sz w:val="28"/>
        </w:rPr>
        <w:t>-</w:t>
      </w:r>
      <w:r w:rsidR="00B96CCB" w:rsidRPr="00B96CCB">
        <w:rPr>
          <w:rStyle w:val="FontStyle14"/>
          <w:color w:val="000000"/>
          <w:sz w:val="28"/>
        </w:rPr>
        <w:t>3</w:t>
      </w:r>
      <w:r w:rsidR="00B96CCB">
        <w:rPr>
          <w:rStyle w:val="FontStyle14"/>
          <w:color w:val="000000"/>
          <w:sz w:val="28"/>
        </w:rPr>
        <w:t>-</w:t>
      </w:r>
      <w:r w:rsidR="00B96CCB" w:rsidRPr="00B96CCB">
        <w:rPr>
          <w:rStyle w:val="FontStyle14"/>
          <w:color w:val="000000"/>
          <w:sz w:val="28"/>
        </w:rPr>
        <w:t>и</w:t>
      </w:r>
      <w:r w:rsidRPr="00B96CCB">
        <w:rPr>
          <w:rStyle w:val="FontStyle14"/>
          <w:color w:val="000000"/>
          <w:sz w:val="28"/>
        </w:rPr>
        <w:t>ндолил-фосфатом</w:t>
      </w:r>
      <w:r w:rsidR="001219FB" w:rsidRPr="00B96CCB">
        <w:rPr>
          <w:rStyle w:val="FontStyle14"/>
          <w:color w:val="000000"/>
          <w:sz w:val="28"/>
        </w:rPr>
        <w:t>,</w:t>
      </w:r>
      <w:r w:rsidRPr="00B96CCB">
        <w:rPr>
          <w:rStyle w:val="FontStyle14"/>
          <w:color w:val="000000"/>
          <w:sz w:val="28"/>
        </w:rPr>
        <w:t xml:space="preserve"> в результате которой на твердой фазе образуется нерастворимый продукт голубого цвета. В случае пероксидазы хрена, как правило, применяют цветные реакции в растворе.</w:t>
      </w:r>
    </w:p>
    <w:p w:rsidR="00971F69" w:rsidRDefault="00971F69" w:rsidP="00B96CCB">
      <w:pPr>
        <w:pStyle w:val="Style3"/>
        <w:widowControl/>
        <w:spacing w:line="360" w:lineRule="auto"/>
        <w:ind w:firstLine="709"/>
        <w:rPr>
          <w:rStyle w:val="FontStyle14"/>
          <w:color w:val="000000"/>
          <w:sz w:val="28"/>
        </w:rPr>
      </w:pPr>
      <w:r w:rsidRPr="00B96CCB">
        <w:rPr>
          <w:rStyle w:val="FontStyle14"/>
          <w:color w:val="000000"/>
          <w:sz w:val="28"/>
        </w:rPr>
        <w:t xml:space="preserve">В этих методах достигается чувствительность около 50 ед./л, что примерно соответствует концентрации </w:t>
      </w:r>
      <w:r w:rsidRPr="00B96CCB">
        <w:rPr>
          <w:rStyle w:val="FontStyle14"/>
          <w:color w:val="000000"/>
          <w:sz w:val="28"/>
          <w:lang w:val="en-US"/>
        </w:rPr>
        <w:t>hCG</w:t>
      </w:r>
      <w:r w:rsidRPr="00B96CCB">
        <w:rPr>
          <w:rStyle w:val="FontStyle14"/>
          <w:color w:val="000000"/>
          <w:sz w:val="28"/>
        </w:rPr>
        <w:t xml:space="preserve"> в момент ожидае</w:t>
      </w:r>
      <w:r w:rsidR="00973190" w:rsidRPr="00B96CCB">
        <w:rPr>
          <w:rStyle w:val="FontStyle14"/>
          <w:color w:val="000000"/>
          <w:sz w:val="28"/>
        </w:rPr>
        <w:t xml:space="preserve">мой менструации. Преимущество методов типа </w:t>
      </w:r>
      <w:r w:rsidR="00973190" w:rsidRPr="00B96CCB">
        <w:rPr>
          <w:rStyle w:val="FontStyle14"/>
          <w:color w:val="000000"/>
          <w:sz w:val="28"/>
          <w:lang w:val="en-US"/>
        </w:rPr>
        <w:t>ELISA</w:t>
      </w:r>
      <w:r w:rsidR="00973190" w:rsidRPr="00B96CCB">
        <w:rPr>
          <w:rStyle w:val="FontStyle14"/>
          <w:color w:val="000000"/>
          <w:sz w:val="28"/>
        </w:rPr>
        <w:t xml:space="preserve"> состоит в высокой чувствительности и однозначности результата анализа. В качестве примера на рис.</w:t>
      </w:r>
      <w:r w:rsidR="00973190">
        <w:rPr>
          <w:rStyle w:val="FontStyle14"/>
          <w:color w:val="000000"/>
          <w:sz w:val="28"/>
        </w:rPr>
        <w:t xml:space="preserve"> </w:t>
      </w:r>
      <w:r w:rsidR="00973190" w:rsidRPr="00B96CCB">
        <w:rPr>
          <w:rStyle w:val="FontStyle14"/>
          <w:color w:val="000000"/>
          <w:sz w:val="28"/>
        </w:rPr>
        <w:t xml:space="preserve">1 изображен набор </w:t>
      </w:r>
      <w:r w:rsidR="00973190" w:rsidRPr="00B96CCB">
        <w:rPr>
          <w:rStyle w:val="FontStyle14"/>
          <w:color w:val="000000"/>
          <w:sz w:val="28"/>
          <w:lang w:val="en-US"/>
        </w:rPr>
        <w:t>Clearblue</w:t>
      </w:r>
      <w:r w:rsidR="00973190" w:rsidRPr="00B96CCB">
        <w:rPr>
          <w:rStyle w:val="FontStyle14"/>
          <w:color w:val="000000"/>
          <w:sz w:val="28"/>
        </w:rPr>
        <w:t>™. Здесь же дано краткое описание принципа действия набора.</w:t>
      </w:r>
    </w:p>
    <w:p w:rsidR="00971F69" w:rsidRPr="00B96CCB" w:rsidRDefault="007C6E46" w:rsidP="007C6E46">
      <w:pPr>
        <w:pStyle w:val="Style3"/>
        <w:widowControl/>
        <w:spacing w:line="360" w:lineRule="auto"/>
        <w:ind w:firstLine="709"/>
      </w:pPr>
      <w:r>
        <w:rPr>
          <w:rStyle w:val="FontStyle14"/>
          <w:color w:val="000000"/>
          <w:sz w:val="28"/>
        </w:rPr>
        <w:br w:type="page"/>
      </w:r>
      <w:r w:rsidR="006941AC">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3.25pt;height:303pt">
            <v:imagedata r:id="rId7" o:title=""/>
          </v:shape>
        </w:pict>
      </w:r>
    </w:p>
    <w:p w:rsidR="00971F69" w:rsidRPr="00B96CCB" w:rsidRDefault="00971F69" w:rsidP="00B96CCB">
      <w:pPr>
        <w:pStyle w:val="Style5"/>
        <w:widowControl/>
        <w:spacing w:line="360" w:lineRule="auto"/>
        <w:ind w:firstLine="709"/>
        <w:rPr>
          <w:rStyle w:val="FontStyle14"/>
          <w:color w:val="000000"/>
          <w:sz w:val="28"/>
        </w:rPr>
      </w:pPr>
    </w:p>
    <w:p w:rsidR="00971F69" w:rsidRPr="00B96CCB" w:rsidRDefault="00971F69" w:rsidP="00B96CCB">
      <w:pPr>
        <w:pStyle w:val="Style3"/>
        <w:widowControl/>
        <w:spacing w:line="360" w:lineRule="auto"/>
        <w:ind w:firstLine="709"/>
        <w:rPr>
          <w:rStyle w:val="FontStyle14"/>
          <w:color w:val="000000"/>
          <w:sz w:val="28"/>
        </w:rPr>
      </w:pPr>
      <w:r w:rsidRPr="00B96CCB">
        <w:rPr>
          <w:rStyle w:val="FontStyle14"/>
          <w:color w:val="000000"/>
          <w:sz w:val="28"/>
          <w:lang w:val="en-US" w:eastAsia="en-US"/>
        </w:rPr>
        <w:t>Clearblue</w:t>
      </w:r>
      <w:r w:rsidRPr="00B96CCB">
        <w:rPr>
          <w:rStyle w:val="FontStyle14"/>
          <w:color w:val="000000"/>
          <w:sz w:val="28"/>
          <w:lang w:eastAsia="en-US"/>
        </w:rPr>
        <w:t xml:space="preserve">™ является единственным набором, в котором максимально упрощен даже отбор проб, а все реагенты поставляются в виде готовых к употреблению растворов. В набор входят специальные стержни, на наконечниках которых сорбированы моноклональные антитела против </w:t>
      </w:r>
      <w:r w:rsidRPr="00B96CCB">
        <w:rPr>
          <w:rStyle w:val="FontStyle14"/>
          <w:color w:val="000000"/>
          <w:sz w:val="28"/>
          <w:lang w:val="en-US" w:eastAsia="en-US"/>
        </w:rPr>
        <w:t>S</w:t>
      </w:r>
      <w:r w:rsidR="00B96CCB">
        <w:rPr>
          <w:rStyle w:val="FontStyle14"/>
          <w:color w:val="000000"/>
          <w:sz w:val="28"/>
          <w:lang w:eastAsia="en-US"/>
        </w:rPr>
        <w:t>-</w:t>
      </w:r>
      <w:r w:rsidR="00B96CCB" w:rsidRPr="00B96CCB">
        <w:rPr>
          <w:rStyle w:val="FontStyle14"/>
          <w:color w:val="000000"/>
          <w:sz w:val="28"/>
          <w:lang w:eastAsia="en-US"/>
        </w:rPr>
        <w:t>с</w:t>
      </w:r>
      <w:r w:rsidRPr="00B96CCB">
        <w:rPr>
          <w:rStyle w:val="FontStyle14"/>
          <w:color w:val="000000"/>
          <w:sz w:val="28"/>
          <w:lang w:eastAsia="en-US"/>
        </w:rPr>
        <w:t xml:space="preserve">убъединицы </w:t>
      </w:r>
      <w:r w:rsidRPr="00B96CCB">
        <w:rPr>
          <w:rStyle w:val="FontStyle14"/>
          <w:color w:val="000000"/>
          <w:sz w:val="28"/>
          <w:lang w:val="en-US" w:eastAsia="en-US"/>
        </w:rPr>
        <w:t>hCG</w:t>
      </w:r>
      <w:r w:rsidRPr="00B96CCB">
        <w:rPr>
          <w:rStyle w:val="FontStyle14"/>
          <w:color w:val="000000"/>
          <w:sz w:val="28"/>
          <w:lang w:eastAsia="en-US"/>
        </w:rPr>
        <w:t>. Специальный колпачок закрывает наконечник. Вместе они образуют оригинальное устройство</w:t>
      </w:r>
      <w:r w:rsidR="001219FB" w:rsidRPr="00B96CCB">
        <w:rPr>
          <w:rStyle w:val="FontStyle14"/>
          <w:color w:val="000000"/>
          <w:sz w:val="28"/>
          <w:lang w:eastAsia="en-US"/>
        </w:rPr>
        <w:t xml:space="preserve"> </w:t>
      </w:r>
      <w:r w:rsidRPr="00B96CCB">
        <w:rPr>
          <w:rStyle w:val="FontStyle14"/>
          <w:color w:val="000000"/>
          <w:sz w:val="28"/>
          <w:lang w:eastAsia="en-US"/>
        </w:rPr>
        <w:t xml:space="preserve">для отбора проб. При введении этого устройства в поток мочи происходит отбор требуемого количества пробы. Весь </w:t>
      </w:r>
      <w:r w:rsidRPr="00B96CCB">
        <w:rPr>
          <w:rStyle w:val="FontStyle14"/>
          <w:color w:val="000000"/>
          <w:sz w:val="28"/>
          <w:lang w:val="en-US" w:eastAsia="en-US"/>
        </w:rPr>
        <w:t>hCG</w:t>
      </w:r>
      <w:r w:rsidRPr="00B96CCB">
        <w:rPr>
          <w:rStyle w:val="FontStyle14"/>
          <w:color w:val="000000"/>
          <w:sz w:val="28"/>
          <w:lang w:eastAsia="en-US"/>
        </w:rPr>
        <w:t xml:space="preserve"> в пробе связывается с антителами. После этого колпачок снимают, наконечник промывают под струей воды и помещают в лунку с антителами анти-</w:t>
      </w:r>
      <w:r w:rsidRPr="00B96CCB">
        <w:rPr>
          <w:rStyle w:val="FontStyle14"/>
          <w:color w:val="000000"/>
          <w:sz w:val="28"/>
          <w:lang w:val="en-US" w:eastAsia="en-US"/>
        </w:rPr>
        <w:t>hCG</w:t>
      </w:r>
      <w:r w:rsidRPr="00B96CCB">
        <w:rPr>
          <w:rStyle w:val="FontStyle14"/>
          <w:color w:val="000000"/>
          <w:sz w:val="28"/>
          <w:lang w:eastAsia="en-US"/>
        </w:rPr>
        <w:t xml:space="preserve">, конъюгированными со щелочной фосфатазой. Если в пробе содержится </w:t>
      </w:r>
      <w:r w:rsidRPr="00B96CCB">
        <w:rPr>
          <w:rStyle w:val="FontStyle14"/>
          <w:color w:val="000000"/>
          <w:sz w:val="28"/>
          <w:lang w:val="en-US" w:eastAsia="en-US"/>
        </w:rPr>
        <w:t>hCG</w:t>
      </w:r>
      <w:r w:rsidRPr="00B96CCB">
        <w:rPr>
          <w:rStyle w:val="FontStyle14"/>
          <w:color w:val="000000"/>
          <w:sz w:val="28"/>
          <w:lang w:eastAsia="en-US"/>
        </w:rPr>
        <w:t xml:space="preserve">, то конъюгат антитело </w:t>
      </w:r>
      <w:r w:rsidR="00B96CCB">
        <w:rPr>
          <w:rStyle w:val="FontStyle14"/>
          <w:color w:val="000000"/>
          <w:sz w:val="28"/>
          <w:lang w:eastAsia="en-US"/>
        </w:rPr>
        <w:t>–</w:t>
      </w:r>
      <w:r w:rsidR="00B96CCB" w:rsidRPr="00B96CCB">
        <w:rPr>
          <w:rStyle w:val="FontStyle14"/>
          <w:color w:val="000000"/>
          <w:sz w:val="28"/>
          <w:lang w:eastAsia="en-US"/>
        </w:rPr>
        <w:t xml:space="preserve"> </w:t>
      </w:r>
      <w:r w:rsidRPr="00B96CCB">
        <w:rPr>
          <w:rStyle w:val="FontStyle14"/>
          <w:color w:val="000000"/>
          <w:sz w:val="28"/>
          <w:lang w:eastAsia="en-US"/>
        </w:rPr>
        <w:t>фермент также связывается на поверхности наконечника. Далее наконечник промывают и помеща</w:t>
      </w:r>
      <w:r w:rsidRPr="00B96CCB">
        <w:rPr>
          <w:rStyle w:val="FontStyle14"/>
          <w:color w:val="000000"/>
          <w:sz w:val="28"/>
        </w:rPr>
        <w:t xml:space="preserve">ют во вторую лунку, содержащую БХИФ. При наличии в моче </w:t>
      </w:r>
      <w:r w:rsidRPr="00B96CCB">
        <w:rPr>
          <w:rStyle w:val="FontStyle14"/>
          <w:color w:val="000000"/>
          <w:sz w:val="28"/>
          <w:lang w:val="en-US"/>
        </w:rPr>
        <w:t>hCG</w:t>
      </w:r>
      <w:r w:rsidRPr="00B96CCB">
        <w:rPr>
          <w:rStyle w:val="FontStyle14"/>
          <w:color w:val="000000"/>
          <w:sz w:val="28"/>
        </w:rPr>
        <w:t xml:space="preserve"> в результате образования производного индиго</w:t>
      </w:r>
      <w:r w:rsidR="001219FB" w:rsidRPr="00B96CCB">
        <w:rPr>
          <w:rStyle w:val="FontStyle14"/>
          <w:color w:val="000000"/>
          <w:sz w:val="28"/>
        </w:rPr>
        <w:t xml:space="preserve"> </w:t>
      </w:r>
      <w:r w:rsidRPr="00B96CCB">
        <w:rPr>
          <w:rStyle w:val="FontStyle14"/>
          <w:color w:val="000000"/>
          <w:sz w:val="28"/>
        </w:rPr>
        <w:t xml:space="preserve">на поверхности твердой фазы появляется </w:t>
      </w:r>
      <w:r w:rsidR="00973190">
        <w:rPr>
          <w:rStyle w:val="FontStyle14"/>
          <w:color w:val="000000"/>
          <w:sz w:val="28"/>
        </w:rPr>
        <w:t>гол</w:t>
      </w:r>
      <w:r w:rsidRPr="00B96CCB">
        <w:rPr>
          <w:rStyle w:val="FontStyle14"/>
          <w:color w:val="000000"/>
          <w:sz w:val="28"/>
        </w:rPr>
        <w:t>убая окраска.</w:t>
      </w:r>
    </w:p>
    <w:p w:rsidR="00971F69" w:rsidRPr="00B96CCB" w:rsidRDefault="00971F69" w:rsidP="00B96CCB">
      <w:pPr>
        <w:pStyle w:val="Style3"/>
        <w:widowControl/>
        <w:spacing w:line="360" w:lineRule="auto"/>
        <w:ind w:firstLine="709"/>
        <w:rPr>
          <w:rStyle w:val="FontStyle14"/>
          <w:color w:val="000000"/>
          <w:sz w:val="28"/>
        </w:rPr>
      </w:pPr>
      <w:r w:rsidRPr="00B96CCB">
        <w:rPr>
          <w:rStyle w:val="FontStyle14"/>
          <w:color w:val="000000"/>
          <w:sz w:val="28"/>
        </w:rPr>
        <w:t>Все растворы находятся в одном блоке, а в ходе анализа нет необходимости в переносе проб мочи. Для получения результата в течение 30</w:t>
      </w:r>
      <w:r w:rsidR="00B96CCB">
        <w:rPr>
          <w:rStyle w:val="FontStyle14"/>
          <w:color w:val="000000"/>
          <w:sz w:val="28"/>
        </w:rPr>
        <w:t> </w:t>
      </w:r>
      <w:r w:rsidR="00B96CCB" w:rsidRPr="00B96CCB">
        <w:rPr>
          <w:rStyle w:val="FontStyle14"/>
          <w:color w:val="000000"/>
          <w:sz w:val="28"/>
        </w:rPr>
        <w:t>мин</w:t>
      </w:r>
      <w:r w:rsidRPr="00B96CCB">
        <w:rPr>
          <w:rStyle w:val="FontStyle14"/>
          <w:color w:val="000000"/>
          <w:sz w:val="28"/>
        </w:rPr>
        <w:t xml:space="preserve"> женщине необходима только водопроводная вода.</w:t>
      </w:r>
    </w:p>
    <w:p w:rsidR="00971F69" w:rsidRDefault="00971F69" w:rsidP="00B96CCB">
      <w:pPr>
        <w:pStyle w:val="Style3"/>
        <w:widowControl/>
        <w:spacing w:line="360" w:lineRule="auto"/>
        <w:ind w:firstLine="709"/>
        <w:rPr>
          <w:rStyle w:val="FontStyle14"/>
          <w:color w:val="000000"/>
          <w:sz w:val="28"/>
        </w:rPr>
      </w:pPr>
      <w:r w:rsidRPr="00B96CCB">
        <w:rPr>
          <w:rStyle w:val="FontStyle14"/>
          <w:color w:val="000000"/>
          <w:sz w:val="28"/>
        </w:rPr>
        <w:t xml:space="preserve">В последние годы в методе типа </w:t>
      </w:r>
      <w:r w:rsidRPr="00B96CCB">
        <w:rPr>
          <w:rStyle w:val="FontStyle14"/>
          <w:color w:val="000000"/>
          <w:sz w:val="28"/>
          <w:lang w:val="en-US"/>
        </w:rPr>
        <w:t>ELISA</w:t>
      </w:r>
      <w:r w:rsidRPr="00B96CCB">
        <w:rPr>
          <w:rStyle w:val="FontStyle14"/>
          <w:color w:val="000000"/>
          <w:sz w:val="28"/>
        </w:rPr>
        <w:t xml:space="preserve"> применяют микропористые мембраны</w:t>
      </w:r>
      <w:r w:rsidR="001219FB" w:rsidRPr="00B96CCB">
        <w:rPr>
          <w:rStyle w:val="FontStyle14"/>
          <w:color w:val="000000"/>
          <w:sz w:val="28"/>
        </w:rPr>
        <w:t>.</w:t>
      </w:r>
      <w:r w:rsidRPr="00B96CCB">
        <w:rPr>
          <w:rStyle w:val="FontStyle14"/>
          <w:color w:val="000000"/>
          <w:sz w:val="28"/>
        </w:rPr>
        <w:t xml:space="preserve"> Микропористые мембраны позволяют сократить время анализа до </w:t>
      </w:r>
      <w:r w:rsidRPr="00973190">
        <w:rPr>
          <w:rStyle w:val="FontStyle16"/>
          <w:i w:val="0"/>
          <w:color w:val="000000"/>
          <w:sz w:val="28"/>
        </w:rPr>
        <w:t>5</w:t>
      </w:r>
      <w:r w:rsidR="00B96CCB">
        <w:rPr>
          <w:rStyle w:val="FontStyle16"/>
          <w:color w:val="000000"/>
          <w:sz w:val="28"/>
        </w:rPr>
        <w:t> </w:t>
      </w:r>
      <w:r w:rsidR="00B96CCB" w:rsidRPr="00B96CCB">
        <w:rPr>
          <w:rStyle w:val="FontStyle14"/>
          <w:color w:val="000000"/>
          <w:sz w:val="28"/>
        </w:rPr>
        <w:t>мин</w:t>
      </w:r>
      <w:r w:rsidRPr="00B96CCB">
        <w:rPr>
          <w:rStyle w:val="FontStyle14"/>
          <w:color w:val="000000"/>
          <w:sz w:val="28"/>
        </w:rPr>
        <w:t xml:space="preserve"> благодаря высокой концентрации антител и большой величине отношения площади поверхности к объему, в результате чего резко снижается роль диффузионного фактора во взаимодействии реагентов. Иными словами, короткий диффузионный путь обеспечивает быстрое связывание иммунохимических реагентов с твердой фазой. Кроме того, в присутствии избытка реагентов реакция связывания протекает по псевдопервому порядку</w:t>
      </w:r>
      <w:r w:rsidR="001219FB" w:rsidRPr="00B96CCB">
        <w:rPr>
          <w:rStyle w:val="FontStyle14"/>
          <w:color w:val="000000"/>
          <w:sz w:val="28"/>
        </w:rPr>
        <w:t>.</w:t>
      </w:r>
      <w:r w:rsidRPr="00B96CCB">
        <w:rPr>
          <w:rStyle w:val="FontStyle14"/>
          <w:color w:val="000000"/>
          <w:sz w:val="28"/>
        </w:rPr>
        <w:t xml:space="preserve"> Возможно, что в ближайшем будущем такие методы будут использовать в наборах для диагноза на дому. Методы с микропористыми мембранами выгодно отличаются очень малой продолжительностью анализа и возможностью использования положительного</w:t>
      </w:r>
      <w:r w:rsidR="001219FB" w:rsidRPr="00B96CCB">
        <w:rPr>
          <w:rStyle w:val="FontStyle14"/>
          <w:color w:val="000000"/>
          <w:sz w:val="28"/>
        </w:rPr>
        <w:t xml:space="preserve"> </w:t>
      </w:r>
      <w:r w:rsidRPr="00B96CCB">
        <w:rPr>
          <w:rStyle w:val="FontStyle14"/>
          <w:color w:val="000000"/>
          <w:sz w:val="28"/>
        </w:rPr>
        <w:t xml:space="preserve">контроля, как, например, в наборе </w:t>
      </w:r>
      <w:r w:rsidRPr="00B96CCB">
        <w:rPr>
          <w:rStyle w:val="FontStyle14"/>
          <w:color w:val="000000"/>
          <w:sz w:val="28"/>
          <w:lang w:val="en-US"/>
        </w:rPr>
        <w:t>Abbott</w:t>
      </w:r>
      <w:r w:rsidRPr="00B96CCB">
        <w:rPr>
          <w:rStyle w:val="FontStyle14"/>
          <w:color w:val="000000"/>
          <w:sz w:val="28"/>
        </w:rPr>
        <w:t xml:space="preserve"> </w:t>
      </w:r>
      <w:r w:rsidRPr="00B96CCB">
        <w:rPr>
          <w:rStyle w:val="FontStyle14"/>
          <w:color w:val="000000"/>
          <w:sz w:val="28"/>
          <w:lang w:val="en-US"/>
        </w:rPr>
        <w:t>Testpack</w:t>
      </w:r>
      <w:r w:rsidRPr="00B96CCB">
        <w:rPr>
          <w:rStyle w:val="FontStyle14"/>
          <w:color w:val="000000"/>
          <w:sz w:val="28"/>
        </w:rPr>
        <w:t>™. К недостаткам таких методов относятся их многостадийность</w:t>
      </w:r>
      <w:r w:rsidR="001219FB" w:rsidRPr="00B96CCB">
        <w:rPr>
          <w:rStyle w:val="FontStyle14"/>
          <w:color w:val="000000"/>
          <w:sz w:val="28"/>
        </w:rPr>
        <w:t xml:space="preserve"> </w:t>
      </w:r>
      <w:r w:rsidRPr="00B96CCB">
        <w:rPr>
          <w:rStyle w:val="FontStyle14"/>
          <w:color w:val="000000"/>
          <w:sz w:val="28"/>
        </w:rPr>
        <w:t>и необходимость добавления определенного количества реагентов с помощью пипетки.</w:t>
      </w:r>
    </w:p>
    <w:p w:rsidR="00973190" w:rsidRPr="00B96CCB" w:rsidRDefault="00973190" w:rsidP="00B96CCB">
      <w:pPr>
        <w:pStyle w:val="Style3"/>
        <w:widowControl/>
        <w:spacing w:line="360" w:lineRule="auto"/>
        <w:ind w:firstLine="709"/>
        <w:rPr>
          <w:rStyle w:val="FontStyle14"/>
          <w:color w:val="000000"/>
          <w:sz w:val="28"/>
        </w:rPr>
      </w:pPr>
    </w:p>
    <w:p w:rsidR="00973190" w:rsidRDefault="00973190" w:rsidP="00B96CCB">
      <w:pPr>
        <w:pStyle w:val="Style3"/>
        <w:widowControl/>
        <w:spacing w:line="360" w:lineRule="auto"/>
        <w:ind w:firstLine="709"/>
        <w:rPr>
          <w:rStyle w:val="FontStyle15"/>
          <w:color w:val="000000"/>
          <w:sz w:val="28"/>
        </w:rPr>
      </w:pPr>
      <w:r>
        <w:rPr>
          <w:rStyle w:val="FontStyle15"/>
          <w:color w:val="000000"/>
          <w:sz w:val="28"/>
        </w:rPr>
        <w:t>4</w:t>
      </w:r>
      <w:r w:rsidR="00971F69" w:rsidRPr="00B96CCB">
        <w:rPr>
          <w:rStyle w:val="FontStyle15"/>
          <w:color w:val="000000"/>
          <w:sz w:val="28"/>
        </w:rPr>
        <w:t xml:space="preserve">.2 </w:t>
      </w:r>
      <w:r w:rsidR="00971F69" w:rsidRPr="00973190">
        <w:rPr>
          <w:rStyle w:val="FontStyle14"/>
          <w:b/>
          <w:color w:val="000000"/>
          <w:sz w:val="28"/>
        </w:rPr>
        <w:t>Овуляционные</w:t>
      </w:r>
      <w:r w:rsidR="00971F69" w:rsidRPr="00B96CCB">
        <w:rPr>
          <w:rStyle w:val="FontStyle14"/>
          <w:color w:val="000000"/>
          <w:sz w:val="28"/>
        </w:rPr>
        <w:t xml:space="preserve"> </w:t>
      </w:r>
      <w:r>
        <w:rPr>
          <w:rStyle w:val="FontStyle15"/>
          <w:color w:val="000000"/>
          <w:sz w:val="28"/>
        </w:rPr>
        <w:t>тесты</w:t>
      </w:r>
    </w:p>
    <w:p w:rsidR="00973190" w:rsidRDefault="00973190" w:rsidP="00B96CCB">
      <w:pPr>
        <w:pStyle w:val="Style3"/>
        <w:widowControl/>
        <w:spacing w:line="360" w:lineRule="auto"/>
        <w:ind w:firstLine="709"/>
        <w:rPr>
          <w:rStyle w:val="FontStyle15"/>
          <w:color w:val="000000"/>
          <w:sz w:val="28"/>
        </w:rPr>
      </w:pPr>
    </w:p>
    <w:p w:rsidR="00971F69" w:rsidRDefault="00971F69" w:rsidP="00B96CCB">
      <w:pPr>
        <w:pStyle w:val="Style3"/>
        <w:widowControl/>
        <w:spacing w:line="360" w:lineRule="auto"/>
        <w:ind w:firstLine="709"/>
        <w:rPr>
          <w:rStyle w:val="FontStyle14"/>
          <w:color w:val="000000"/>
          <w:sz w:val="28"/>
        </w:rPr>
      </w:pPr>
      <w:r w:rsidRPr="00B96CCB">
        <w:rPr>
          <w:rStyle w:val="FontStyle14"/>
          <w:color w:val="000000"/>
          <w:sz w:val="28"/>
        </w:rPr>
        <w:t xml:space="preserve">Вслед за разработкой и производством иммуноаналитических наборов для определения беременности на дому были разработаны различные варианты </w:t>
      </w:r>
      <w:r w:rsidRPr="00B96CCB">
        <w:rPr>
          <w:rStyle w:val="FontStyle14"/>
          <w:color w:val="000000"/>
          <w:sz w:val="28"/>
          <w:lang w:val="en-US"/>
        </w:rPr>
        <w:t>ELISA</w:t>
      </w:r>
      <w:r w:rsidRPr="00B96CCB">
        <w:rPr>
          <w:rStyle w:val="FontStyle14"/>
          <w:color w:val="000000"/>
          <w:sz w:val="28"/>
        </w:rPr>
        <w:t xml:space="preserve"> и для определения изменения уровня </w:t>
      </w:r>
      <w:r w:rsidRPr="00B96CCB">
        <w:rPr>
          <w:rStyle w:val="FontStyle14"/>
          <w:color w:val="000000"/>
          <w:sz w:val="28"/>
          <w:lang w:val="en-US"/>
        </w:rPr>
        <w:t>LH</w:t>
      </w:r>
      <w:r w:rsidRPr="00B96CCB">
        <w:rPr>
          <w:rStyle w:val="FontStyle14"/>
          <w:color w:val="000000"/>
          <w:sz w:val="28"/>
        </w:rPr>
        <w:t xml:space="preserve"> в моче с целью предсказания овуляции.</w:t>
      </w:r>
    </w:p>
    <w:p w:rsidR="00973190" w:rsidRPr="00B96CCB" w:rsidRDefault="00973190" w:rsidP="00B96CCB">
      <w:pPr>
        <w:pStyle w:val="Style3"/>
        <w:widowControl/>
        <w:spacing w:line="360" w:lineRule="auto"/>
        <w:ind w:firstLine="709"/>
        <w:rPr>
          <w:rStyle w:val="FontStyle14"/>
          <w:color w:val="000000"/>
          <w:sz w:val="28"/>
        </w:rPr>
      </w:pPr>
    </w:p>
    <w:p w:rsidR="00973190" w:rsidRDefault="00973190" w:rsidP="00B96CCB">
      <w:pPr>
        <w:pStyle w:val="Style3"/>
        <w:widowControl/>
        <w:spacing w:line="360" w:lineRule="auto"/>
        <w:ind w:firstLine="709"/>
        <w:rPr>
          <w:rStyle w:val="FontStyle15"/>
          <w:color w:val="000000"/>
          <w:sz w:val="28"/>
        </w:rPr>
      </w:pPr>
      <w:r>
        <w:rPr>
          <w:rStyle w:val="FontStyle15"/>
          <w:color w:val="000000"/>
          <w:sz w:val="28"/>
        </w:rPr>
        <w:t>4</w:t>
      </w:r>
      <w:r w:rsidR="00971F69" w:rsidRPr="00B96CCB">
        <w:rPr>
          <w:rStyle w:val="FontStyle15"/>
          <w:color w:val="000000"/>
          <w:sz w:val="28"/>
        </w:rPr>
        <w:t>.2.1 Клин</w:t>
      </w:r>
      <w:r>
        <w:rPr>
          <w:rStyle w:val="FontStyle15"/>
          <w:color w:val="000000"/>
          <w:sz w:val="28"/>
        </w:rPr>
        <w:t>ические и биохимические основы</w:t>
      </w:r>
    </w:p>
    <w:p w:rsidR="00971F69" w:rsidRPr="00B96CCB" w:rsidRDefault="00971F69" w:rsidP="00B96CCB">
      <w:pPr>
        <w:pStyle w:val="Style3"/>
        <w:widowControl/>
        <w:spacing w:line="360" w:lineRule="auto"/>
        <w:ind w:firstLine="709"/>
        <w:rPr>
          <w:rStyle w:val="FontStyle14"/>
          <w:color w:val="000000"/>
          <w:sz w:val="28"/>
        </w:rPr>
      </w:pPr>
      <w:r w:rsidRPr="00B96CCB">
        <w:rPr>
          <w:rStyle w:val="FontStyle14"/>
          <w:color w:val="000000"/>
          <w:sz w:val="28"/>
        </w:rPr>
        <w:t>От одной шестой до одной десятой всех супружеских пар обращаются к врачу в связи с проблемой субфертильности. Субфертильность можно определить как неспособность забеременеть после года нормальной половой жизни без применения противозачаточных средств. Причины субфертильности могут быть разными, но вероятность оплодотворения можно существенно повысить за счет определения наиболее фертильного периода.</w:t>
      </w:r>
    </w:p>
    <w:p w:rsidR="00971F69" w:rsidRPr="00B96CCB" w:rsidRDefault="00971F69" w:rsidP="00B96CCB">
      <w:pPr>
        <w:pStyle w:val="Style3"/>
        <w:widowControl/>
        <w:spacing w:line="360" w:lineRule="auto"/>
        <w:ind w:firstLine="709"/>
        <w:rPr>
          <w:rStyle w:val="FontStyle14"/>
          <w:color w:val="000000"/>
          <w:sz w:val="28"/>
        </w:rPr>
      </w:pPr>
      <w:r w:rsidRPr="00B96CCB">
        <w:rPr>
          <w:rStyle w:val="FontStyle14"/>
          <w:color w:val="000000"/>
          <w:sz w:val="28"/>
        </w:rPr>
        <w:t>До последнего времени единственными домашними методами определения наиболее фертильного периода женского цикла были регистрация изменения температуры базального тельца</w:t>
      </w:r>
      <w:r w:rsidR="001219FB" w:rsidRPr="00B96CCB">
        <w:rPr>
          <w:rStyle w:val="FontStyle14"/>
          <w:color w:val="000000"/>
          <w:sz w:val="28"/>
        </w:rPr>
        <w:t xml:space="preserve"> </w:t>
      </w:r>
      <w:r w:rsidRPr="00B96CCB">
        <w:rPr>
          <w:rStyle w:val="FontStyle14"/>
          <w:color w:val="000000"/>
          <w:sz w:val="28"/>
        </w:rPr>
        <w:t>или изменения эластичности и объема шеечной слизи. Оба этих метода показывают, что овуляция может произойти или уже произошла, но они очень ненадежны в различных физиологических и патологических ситуациях</w:t>
      </w:r>
      <w:r w:rsidR="001219FB" w:rsidRPr="00B96CCB">
        <w:rPr>
          <w:rStyle w:val="FontStyle14"/>
          <w:color w:val="000000"/>
          <w:sz w:val="28"/>
        </w:rPr>
        <w:t>.</w:t>
      </w:r>
      <w:r w:rsidRPr="00B96CCB">
        <w:rPr>
          <w:rStyle w:val="FontStyle14"/>
          <w:color w:val="000000"/>
          <w:sz w:val="28"/>
        </w:rPr>
        <w:t xml:space="preserve"> Если указанные методы используются правильно и достаточно долго, то шансы на возникновение беременности могут увеличиться. Теоретически можно показать, что выбор оптимального момента для полового акта повышает вероятность беременности</w:t>
      </w:r>
      <w:r w:rsidR="001219FB" w:rsidRPr="00B96CCB">
        <w:rPr>
          <w:rStyle w:val="FontStyle14"/>
          <w:color w:val="000000"/>
          <w:sz w:val="28"/>
        </w:rPr>
        <w:t>.</w:t>
      </w:r>
      <w:r w:rsidRPr="00B96CCB">
        <w:rPr>
          <w:rStyle w:val="FontStyle14"/>
          <w:color w:val="000000"/>
          <w:sz w:val="28"/>
        </w:rPr>
        <w:t xml:space="preserve"> Критическим событием, предшествующим овуляции, является выброс в кровь </w:t>
      </w:r>
      <w:r w:rsidRPr="00B96CCB">
        <w:rPr>
          <w:rStyle w:val="FontStyle14"/>
          <w:color w:val="000000"/>
          <w:sz w:val="28"/>
          <w:lang w:val="en-US"/>
        </w:rPr>
        <w:t>LH</w:t>
      </w:r>
      <w:r w:rsidRPr="00B96CCB">
        <w:rPr>
          <w:rStyle w:val="FontStyle14"/>
          <w:color w:val="000000"/>
          <w:sz w:val="28"/>
        </w:rPr>
        <w:t>. Этот процесс можно использовать для деления овариалыюго цикла на фолликулярную и лютеаль</w:t>
      </w:r>
      <w:r w:rsidR="00973190">
        <w:rPr>
          <w:rStyle w:val="FontStyle14"/>
          <w:color w:val="000000"/>
          <w:sz w:val="28"/>
        </w:rPr>
        <w:t>н</w:t>
      </w:r>
      <w:r w:rsidRPr="00B96CCB">
        <w:rPr>
          <w:rStyle w:val="FontStyle14"/>
          <w:color w:val="000000"/>
          <w:sz w:val="28"/>
        </w:rPr>
        <w:t xml:space="preserve">ую фазы. Во время фолликулярной фазы </w:t>
      </w:r>
      <w:r w:rsidRPr="00B96CCB">
        <w:rPr>
          <w:rStyle w:val="FontStyle14"/>
          <w:color w:val="000000"/>
          <w:sz w:val="28"/>
          <w:lang w:val="en-US"/>
        </w:rPr>
        <w:t>LH</w:t>
      </w:r>
      <w:r w:rsidRPr="00B96CCB">
        <w:rPr>
          <w:rStyle w:val="FontStyle14"/>
          <w:color w:val="000000"/>
          <w:sz w:val="28"/>
        </w:rPr>
        <w:t xml:space="preserve"> и </w:t>
      </w:r>
      <w:r w:rsidRPr="00B96CCB">
        <w:rPr>
          <w:rStyle w:val="FontStyle14"/>
          <w:color w:val="000000"/>
          <w:sz w:val="28"/>
          <w:lang w:val="en-US"/>
        </w:rPr>
        <w:t>FSH</w:t>
      </w:r>
      <w:r w:rsidRPr="00B96CCB">
        <w:rPr>
          <w:rStyle w:val="FontStyle14"/>
          <w:color w:val="000000"/>
          <w:sz w:val="28"/>
        </w:rPr>
        <w:t xml:space="preserve"> высвобождаются из гипофиза в небольших количествах и стимулируют созревание трех-четырех фолликулов внутри яичника. Впоследствии один из фолликулов становится доминирующим и начинает секретировать все большие количества эстрогена. По достижении на короткое время определенного критического уровня эстрогена в крови через положительную обратную связь с гипоталамусом резко увеличивается секреция </w:t>
      </w:r>
      <w:r w:rsidRPr="00B96CCB">
        <w:rPr>
          <w:rStyle w:val="FontStyle14"/>
          <w:color w:val="000000"/>
          <w:sz w:val="28"/>
          <w:lang w:val="en-US"/>
        </w:rPr>
        <w:t>LH</w:t>
      </w:r>
      <w:r w:rsidR="001219FB" w:rsidRPr="00B96CCB">
        <w:rPr>
          <w:rStyle w:val="FontStyle14"/>
          <w:color w:val="000000"/>
          <w:sz w:val="28"/>
        </w:rPr>
        <w:t>.</w:t>
      </w:r>
      <w:r w:rsidRPr="00B96CCB">
        <w:rPr>
          <w:rStyle w:val="FontStyle14"/>
          <w:color w:val="000000"/>
          <w:sz w:val="28"/>
        </w:rPr>
        <w:t xml:space="preserve"> Секреция </w:t>
      </w:r>
      <w:r w:rsidRPr="00B96CCB">
        <w:rPr>
          <w:rStyle w:val="FontStyle14"/>
          <w:color w:val="000000"/>
          <w:sz w:val="28"/>
          <w:lang w:val="en-US"/>
        </w:rPr>
        <w:t>LH</w:t>
      </w:r>
      <w:r w:rsidRPr="00B96CCB">
        <w:rPr>
          <w:rStyle w:val="FontStyle14"/>
          <w:color w:val="000000"/>
          <w:sz w:val="28"/>
        </w:rPr>
        <w:t xml:space="preserve"> в середине цикла стимулирует разрыв фолликулярных мембран и высвобождение созревшего ооцита</w:t>
      </w:r>
      <w:r w:rsidR="001219FB" w:rsidRPr="00B96CCB">
        <w:rPr>
          <w:rStyle w:val="FontStyle14"/>
          <w:color w:val="000000"/>
          <w:sz w:val="28"/>
        </w:rPr>
        <w:t>.</w:t>
      </w:r>
      <w:r w:rsidRPr="00B96CCB">
        <w:rPr>
          <w:rStyle w:val="FontStyle14"/>
          <w:color w:val="000000"/>
          <w:sz w:val="28"/>
        </w:rPr>
        <w:t xml:space="preserve"> Считают, что яйцеклетка способна к оплодотворению в течение 12</w:t>
      </w:r>
      <w:r w:rsidR="00B96CCB">
        <w:rPr>
          <w:rStyle w:val="FontStyle14"/>
          <w:color w:val="000000"/>
          <w:sz w:val="28"/>
        </w:rPr>
        <w:t>–</w:t>
      </w:r>
      <w:r w:rsidR="00B96CCB" w:rsidRPr="00B96CCB">
        <w:rPr>
          <w:rStyle w:val="FontStyle14"/>
          <w:color w:val="000000"/>
          <w:sz w:val="28"/>
        </w:rPr>
        <w:t>1</w:t>
      </w:r>
      <w:r w:rsidRPr="00B96CCB">
        <w:rPr>
          <w:rStyle w:val="FontStyle14"/>
          <w:color w:val="000000"/>
          <w:sz w:val="28"/>
        </w:rPr>
        <w:t>4</w:t>
      </w:r>
      <w:r w:rsidR="00B96CCB">
        <w:rPr>
          <w:rStyle w:val="FontStyle14"/>
          <w:color w:val="000000"/>
          <w:sz w:val="28"/>
        </w:rPr>
        <w:t> </w:t>
      </w:r>
      <w:r w:rsidR="00B96CCB" w:rsidRPr="00B96CCB">
        <w:rPr>
          <w:rStyle w:val="FontStyle14"/>
          <w:color w:val="000000"/>
          <w:sz w:val="28"/>
        </w:rPr>
        <w:t>ч</w:t>
      </w:r>
      <w:r w:rsidRPr="00B96CCB">
        <w:rPr>
          <w:rStyle w:val="FontStyle14"/>
          <w:color w:val="000000"/>
          <w:sz w:val="28"/>
        </w:rPr>
        <w:t xml:space="preserve">, а сперматозоиды остаются жизнеспособными в женском воспроизводительном тракте по крайней мере в течение 3 дней. После секреции </w:t>
      </w:r>
      <w:r w:rsidRPr="00B96CCB">
        <w:rPr>
          <w:rStyle w:val="FontStyle14"/>
          <w:color w:val="000000"/>
          <w:sz w:val="28"/>
          <w:lang w:val="en-US"/>
        </w:rPr>
        <w:t>LH</w:t>
      </w:r>
      <w:r w:rsidRPr="00B96CCB">
        <w:rPr>
          <w:rStyle w:val="FontStyle14"/>
          <w:color w:val="000000"/>
          <w:sz w:val="28"/>
        </w:rPr>
        <w:t xml:space="preserve"> женщина потенциально фертильна в течение 1</w:t>
      </w:r>
      <w:r w:rsidR="00B96CCB">
        <w:rPr>
          <w:rStyle w:val="FontStyle14"/>
          <w:color w:val="000000"/>
          <w:sz w:val="28"/>
        </w:rPr>
        <w:t>–</w:t>
      </w:r>
      <w:r w:rsidR="00B96CCB" w:rsidRPr="00B96CCB">
        <w:rPr>
          <w:rStyle w:val="FontStyle14"/>
          <w:color w:val="000000"/>
          <w:sz w:val="28"/>
        </w:rPr>
        <w:t>2</w:t>
      </w:r>
      <w:r w:rsidRPr="00B96CCB">
        <w:rPr>
          <w:rStyle w:val="FontStyle14"/>
          <w:color w:val="000000"/>
          <w:sz w:val="28"/>
        </w:rPr>
        <w:t xml:space="preserve"> дней. Во время лютеальной фазы цикла пустые фолликулы образуют структуру, называемую </w:t>
      </w:r>
      <w:r w:rsidRPr="00B96CCB">
        <w:rPr>
          <w:rStyle w:val="FontStyle14"/>
          <w:color w:val="000000"/>
          <w:sz w:val="28"/>
          <w:lang w:val="en-US"/>
        </w:rPr>
        <w:t>corpus</w:t>
      </w:r>
      <w:r w:rsidRPr="00B96CCB">
        <w:rPr>
          <w:rStyle w:val="FontStyle14"/>
          <w:color w:val="000000"/>
          <w:sz w:val="28"/>
        </w:rPr>
        <w:t xml:space="preserve"> </w:t>
      </w:r>
      <w:r w:rsidRPr="00B96CCB">
        <w:rPr>
          <w:rStyle w:val="FontStyle14"/>
          <w:color w:val="000000"/>
          <w:sz w:val="28"/>
          <w:lang w:val="en-US"/>
        </w:rPr>
        <w:t>luteum</w:t>
      </w:r>
      <w:r w:rsidRPr="00B96CCB">
        <w:rPr>
          <w:rStyle w:val="FontStyle14"/>
          <w:color w:val="000000"/>
          <w:sz w:val="28"/>
        </w:rPr>
        <w:t xml:space="preserve">, которая секретирует прогестерон и эстроген. Если оплодотворение произошло, то зародыш имплантируется в эндометрий и секреция прогестерона продолжается еще в течение 12 недель. Если яйцеклетка не оплодотворена, то </w:t>
      </w:r>
      <w:r w:rsidRPr="00B96CCB">
        <w:rPr>
          <w:rStyle w:val="FontStyle14"/>
          <w:color w:val="000000"/>
          <w:sz w:val="28"/>
          <w:lang w:val="en-US"/>
        </w:rPr>
        <w:t>corpus</w:t>
      </w:r>
      <w:r w:rsidRPr="00B96CCB">
        <w:rPr>
          <w:rStyle w:val="FontStyle14"/>
          <w:color w:val="000000"/>
          <w:sz w:val="28"/>
        </w:rPr>
        <w:t xml:space="preserve"> </w:t>
      </w:r>
      <w:r w:rsidRPr="00B96CCB">
        <w:rPr>
          <w:rStyle w:val="FontStyle14"/>
          <w:color w:val="000000"/>
          <w:sz w:val="28"/>
          <w:lang w:val="en-US"/>
        </w:rPr>
        <w:t>luteum</w:t>
      </w:r>
      <w:r w:rsidRPr="00B96CCB">
        <w:rPr>
          <w:rStyle w:val="FontStyle14"/>
          <w:color w:val="000000"/>
          <w:sz w:val="28"/>
        </w:rPr>
        <w:t xml:space="preserve"> распадается и уровень циркулирующего прогестерона падает. Тогда эндометрий разрушается, и начинается новый менструальный цикл. Первый день менструального кровотечения можно считать началом нового цикла.</w:t>
      </w:r>
    </w:p>
    <w:p w:rsidR="00971F69" w:rsidRPr="00B96CCB" w:rsidRDefault="00971F69" w:rsidP="00B96CCB">
      <w:pPr>
        <w:pStyle w:val="Style3"/>
        <w:widowControl/>
        <w:spacing w:line="360" w:lineRule="auto"/>
        <w:ind w:firstLine="709"/>
        <w:rPr>
          <w:rStyle w:val="FontStyle14"/>
          <w:color w:val="000000"/>
          <w:sz w:val="28"/>
        </w:rPr>
      </w:pPr>
      <w:r w:rsidRPr="00B96CCB">
        <w:rPr>
          <w:rStyle w:val="FontStyle14"/>
          <w:color w:val="000000"/>
          <w:sz w:val="28"/>
        </w:rPr>
        <w:t xml:space="preserve">Начинать определение </w:t>
      </w:r>
      <w:r w:rsidRPr="00B96CCB">
        <w:rPr>
          <w:rStyle w:val="FontStyle14"/>
          <w:color w:val="000000"/>
          <w:sz w:val="28"/>
          <w:lang w:val="en-US"/>
        </w:rPr>
        <w:t>LH</w:t>
      </w:r>
      <w:r w:rsidRPr="00B96CCB">
        <w:rPr>
          <w:rStyle w:val="FontStyle14"/>
          <w:color w:val="000000"/>
          <w:sz w:val="28"/>
        </w:rPr>
        <w:t xml:space="preserve"> в моче следует, согласуясь с длительностью и особенностями менструального цикла. Желательно начинать анализ за 2</w:t>
      </w:r>
      <w:r w:rsidR="00B96CCB">
        <w:rPr>
          <w:rStyle w:val="FontStyle14"/>
          <w:color w:val="000000"/>
          <w:sz w:val="28"/>
        </w:rPr>
        <w:t>–</w:t>
      </w:r>
      <w:r w:rsidRPr="00B96CCB">
        <w:rPr>
          <w:rStyle w:val="FontStyle14"/>
          <w:color w:val="000000"/>
          <w:sz w:val="28"/>
        </w:rPr>
        <w:t>3 дня до ожидаемой овуляции, которая у женщин с нормальным циклом наступает через 12</w:t>
      </w:r>
      <w:r w:rsidR="00B96CCB">
        <w:rPr>
          <w:rStyle w:val="FontStyle14"/>
          <w:color w:val="000000"/>
          <w:sz w:val="28"/>
        </w:rPr>
        <w:t>–</w:t>
      </w:r>
      <w:r w:rsidR="00B96CCB" w:rsidRPr="00B96CCB">
        <w:rPr>
          <w:rStyle w:val="FontStyle14"/>
          <w:color w:val="000000"/>
          <w:sz w:val="28"/>
        </w:rPr>
        <w:t>1</w:t>
      </w:r>
      <w:r w:rsidRPr="00B96CCB">
        <w:rPr>
          <w:rStyle w:val="FontStyle14"/>
          <w:color w:val="000000"/>
          <w:sz w:val="28"/>
        </w:rPr>
        <w:t>6 дней после менструации</w:t>
      </w:r>
      <w:r w:rsidR="001219FB" w:rsidRPr="00B96CCB">
        <w:rPr>
          <w:rStyle w:val="FontStyle14"/>
          <w:color w:val="000000"/>
          <w:sz w:val="28"/>
        </w:rPr>
        <w:t>.</w:t>
      </w:r>
      <w:r w:rsidRPr="00B96CCB">
        <w:rPr>
          <w:rStyle w:val="FontStyle14"/>
          <w:color w:val="000000"/>
          <w:sz w:val="28"/>
        </w:rPr>
        <w:t xml:space="preserve"> Дата начала тестирования должна быть равна продолжительности цикла</w:t>
      </w:r>
      <w:r w:rsidR="001219FB" w:rsidRPr="00B96CCB">
        <w:rPr>
          <w:rStyle w:val="FontStyle14"/>
          <w:color w:val="000000"/>
          <w:sz w:val="28"/>
        </w:rPr>
        <w:t xml:space="preserve"> </w:t>
      </w:r>
      <w:r w:rsidRPr="00B96CCB">
        <w:rPr>
          <w:rStyle w:val="FontStyle14"/>
          <w:color w:val="000000"/>
          <w:sz w:val="28"/>
        </w:rPr>
        <w:t>минус 17. В случае нерегулярных циклов для определения начальной даты необходимо брать время наиболее короткого цикла. Очевидно, что из-за проблем, связанных с вычислением продолжительности менструального цикла, нерегулярностью овариальных циклов, а также необходимостью получения достоверной базовой линии, результаты тестирования будут тем надежней, чем больше будет проведено анализов.</w:t>
      </w:r>
    </w:p>
    <w:p w:rsidR="00971F69" w:rsidRDefault="00971F69" w:rsidP="00B96CCB">
      <w:pPr>
        <w:pStyle w:val="Style3"/>
        <w:widowControl/>
        <w:spacing w:line="360" w:lineRule="auto"/>
        <w:ind w:firstLine="709"/>
        <w:rPr>
          <w:rStyle w:val="FontStyle14"/>
          <w:color w:val="000000"/>
          <w:sz w:val="28"/>
        </w:rPr>
      </w:pPr>
      <w:r w:rsidRPr="00B96CCB">
        <w:rPr>
          <w:rStyle w:val="FontStyle14"/>
          <w:color w:val="000000"/>
          <w:sz w:val="28"/>
        </w:rPr>
        <w:t xml:space="preserve">В последние два года разработано несколько наборов для определения времени овуляции на дому и в клиниках. За исключением набора </w:t>
      </w:r>
      <w:r w:rsidRPr="00B96CCB">
        <w:rPr>
          <w:rStyle w:val="FontStyle14"/>
          <w:color w:val="000000"/>
          <w:sz w:val="28"/>
          <w:lang w:val="en-US"/>
        </w:rPr>
        <w:t>Discretest</w:t>
      </w:r>
      <w:r w:rsidRPr="00B96CCB">
        <w:rPr>
          <w:rStyle w:val="FontStyle14"/>
          <w:color w:val="000000"/>
          <w:sz w:val="28"/>
        </w:rPr>
        <w:t xml:space="preserve">™, который основан на методе </w:t>
      </w:r>
      <w:r w:rsidRPr="00B96CCB">
        <w:rPr>
          <w:rStyle w:val="FontStyle14"/>
          <w:color w:val="000000"/>
          <w:sz w:val="28"/>
          <w:lang w:val="en-US"/>
        </w:rPr>
        <w:t>SPIA</w:t>
      </w:r>
      <w:r w:rsidRPr="00B96CCB">
        <w:rPr>
          <w:rStyle w:val="FontStyle14"/>
          <w:color w:val="000000"/>
          <w:sz w:val="28"/>
        </w:rPr>
        <w:t xml:space="preserve">, во всех остальных наборах применяются методы типа </w:t>
      </w:r>
      <w:r w:rsidRPr="00B96CCB">
        <w:rPr>
          <w:rStyle w:val="FontStyle14"/>
          <w:color w:val="000000"/>
          <w:sz w:val="28"/>
          <w:lang w:val="en-US"/>
        </w:rPr>
        <w:t>ELISA</w:t>
      </w:r>
      <w:r w:rsidRPr="00B96CCB">
        <w:rPr>
          <w:rStyle w:val="FontStyle14"/>
          <w:color w:val="000000"/>
          <w:sz w:val="28"/>
        </w:rPr>
        <w:t>. Основные характеристики этих наборов приведены в табл. 1.</w:t>
      </w:r>
    </w:p>
    <w:p w:rsidR="00973190" w:rsidRDefault="00973190" w:rsidP="00973190">
      <w:pPr>
        <w:pStyle w:val="Style3"/>
        <w:widowControl/>
        <w:spacing w:line="360" w:lineRule="auto"/>
        <w:ind w:firstLine="709"/>
        <w:rPr>
          <w:rStyle w:val="FontStyle14"/>
          <w:bCs/>
          <w:color w:val="000000"/>
          <w:sz w:val="28"/>
        </w:rPr>
      </w:pPr>
    </w:p>
    <w:p w:rsidR="00973190" w:rsidRPr="00973190" w:rsidRDefault="00973190" w:rsidP="00973190">
      <w:pPr>
        <w:pStyle w:val="Style3"/>
        <w:widowControl/>
        <w:spacing w:line="360" w:lineRule="auto"/>
        <w:ind w:firstLine="709"/>
        <w:rPr>
          <w:rStyle w:val="FontStyle14"/>
          <w:bCs/>
          <w:color w:val="000000"/>
          <w:sz w:val="28"/>
        </w:rPr>
      </w:pPr>
      <w:r w:rsidRPr="00973190">
        <w:rPr>
          <w:rStyle w:val="FontStyle14"/>
          <w:bCs/>
          <w:color w:val="000000"/>
          <w:sz w:val="28"/>
        </w:rPr>
        <w:t>Таблица 1. Сравнительные характеристики наборов для самодиагноза, выпускаемых в Великобритании и предназначенных для обнаружения повышения концентрации LH</w:t>
      </w:r>
      <w:r>
        <w:rPr>
          <w:rStyle w:val="FontStyle14"/>
          <w:bCs/>
          <w:color w:val="000000"/>
          <w:sz w:val="28"/>
        </w:rPr>
        <w:t xml:space="preserve"> в крови как критерия овуляции</w:t>
      </w:r>
    </w:p>
    <w:tbl>
      <w:tblPr>
        <w:tblW w:w="9177" w:type="dxa"/>
        <w:tblInd w:w="1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99"/>
        <w:gridCol w:w="1652"/>
        <w:gridCol w:w="1538"/>
        <w:gridCol w:w="1940"/>
        <w:gridCol w:w="1310"/>
        <w:gridCol w:w="1538"/>
      </w:tblGrid>
      <w:tr w:rsidR="00973190" w:rsidRPr="009D72D9" w:rsidTr="009D72D9">
        <w:trPr>
          <w:cantSplit/>
        </w:trPr>
        <w:tc>
          <w:tcPr>
            <w:tcW w:w="653" w:type="pct"/>
            <w:shd w:val="clear" w:color="auto" w:fill="auto"/>
          </w:tcPr>
          <w:p w:rsidR="00973190" w:rsidRPr="009D72D9" w:rsidRDefault="00973190" w:rsidP="009D72D9">
            <w:pPr>
              <w:pStyle w:val="Style1"/>
              <w:widowControl/>
              <w:spacing w:line="360" w:lineRule="auto"/>
              <w:rPr>
                <w:sz w:val="20"/>
              </w:rPr>
            </w:pPr>
          </w:p>
        </w:tc>
        <w:tc>
          <w:tcPr>
            <w:tcW w:w="900" w:type="pct"/>
            <w:shd w:val="clear" w:color="auto" w:fill="auto"/>
          </w:tcPr>
          <w:p w:rsidR="00973190" w:rsidRPr="009D72D9" w:rsidRDefault="00973190" w:rsidP="009D72D9">
            <w:pPr>
              <w:pStyle w:val="Style1"/>
              <w:widowControl/>
              <w:spacing w:line="360" w:lineRule="auto"/>
              <w:rPr>
                <w:sz w:val="20"/>
              </w:rPr>
            </w:pPr>
          </w:p>
        </w:tc>
        <w:tc>
          <w:tcPr>
            <w:tcW w:w="1895" w:type="pct"/>
            <w:gridSpan w:val="2"/>
            <w:shd w:val="clear" w:color="auto" w:fill="auto"/>
          </w:tcPr>
          <w:p w:rsidR="00973190" w:rsidRPr="009D72D9" w:rsidRDefault="00973190" w:rsidP="009D72D9">
            <w:pPr>
              <w:pStyle w:val="Style9"/>
              <w:widowControl/>
              <w:spacing w:line="360" w:lineRule="auto"/>
              <w:rPr>
                <w:rStyle w:val="FontStyle18"/>
                <w:b w:val="0"/>
                <w:sz w:val="20"/>
              </w:rPr>
            </w:pPr>
            <w:r w:rsidRPr="009D72D9">
              <w:rPr>
                <w:rStyle w:val="FontStyle18"/>
                <w:b w:val="0"/>
                <w:sz w:val="20"/>
              </w:rPr>
              <w:t>Компания, выпускающая набор,</w:t>
            </w:r>
          </w:p>
        </w:tc>
        <w:tc>
          <w:tcPr>
            <w:tcW w:w="714" w:type="pct"/>
            <w:shd w:val="clear" w:color="auto" w:fill="auto"/>
          </w:tcPr>
          <w:p w:rsidR="00973190" w:rsidRPr="009D72D9" w:rsidRDefault="00973190" w:rsidP="009D72D9">
            <w:pPr>
              <w:pStyle w:val="Style9"/>
              <w:widowControl/>
              <w:spacing w:line="360" w:lineRule="auto"/>
              <w:rPr>
                <w:rStyle w:val="FontStyle18"/>
                <w:b w:val="0"/>
                <w:sz w:val="20"/>
              </w:rPr>
            </w:pPr>
            <w:r w:rsidRPr="009D72D9">
              <w:rPr>
                <w:rStyle w:val="FontStyle18"/>
                <w:b w:val="0"/>
                <w:sz w:val="20"/>
              </w:rPr>
              <w:t>и название набора</w:t>
            </w:r>
          </w:p>
        </w:tc>
        <w:tc>
          <w:tcPr>
            <w:tcW w:w="838" w:type="pct"/>
            <w:shd w:val="clear" w:color="auto" w:fill="auto"/>
          </w:tcPr>
          <w:p w:rsidR="00973190" w:rsidRPr="009D72D9" w:rsidRDefault="00973190" w:rsidP="009D72D9">
            <w:pPr>
              <w:pStyle w:val="Style1"/>
              <w:widowControl/>
              <w:spacing w:line="360" w:lineRule="auto"/>
              <w:rPr>
                <w:sz w:val="20"/>
              </w:rPr>
            </w:pPr>
          </w:p>
        </w:tc>
      </w:tr>
      <w:tr w:rsidR="00973190" w:rsidRPr="009D72D9" w:rsidTr="009D72D9">
        <w:trPr>
          <w:cantSplit/>
        </w:trPr>
        <w:tc>
          <w:tcPr>
            <w:tcW w:w="653" w:type="pct"/>
            <w:shd w:val="clear" w:color="auto" w:fill="auto"/>
          </w:tcPr>
          <w:p w:rsidR="00973190" w:rsidRPr="009D72D9" w:rsidRDefault="00973190" w:rsidP="009D72D9">
            <w:pPr>
              <w:pStyle w:val="Style9"/>
              <w:widowControl/>
              <w:spacing w:line="360" w:lineRule="auto"/>
              <w:rPr>
                <w:rStyle w:val="FontStyle18"/>
                <w:b w:val="0"/>
                <w:sz w:val="20"/>
              </w:rPr>
            </w:pPr>
            <w:r w:rsidRPr="009D72D9">
              <w:rPr>
                <w:rStyle w:val="FontStyle18"/>
                <w:b w:val="0"/>
                <w:sz w:val="20"/>
              </w:rPr>
              <w:t>Параметр</w:t>
            </w:r>
          </w:p>
        </w:tc>
        <w:tc>
          <w:tcPr>
            <w:tcW w:w="900" w:type="pct"/>
            <w:shd w:val="clear" w:color="auto" w:fill="auto"/>
          </w:tcPr>
          <w:p w:rsidR="00973190" w:rsidRPr="009D72D9" w:rsidRDefault="00973190" w:rsidP="009D72D9">
            <w:pPr>
              <w:pStyle w:val="Style9"/>
              <w:widowControl/>
              <w:spacing w:line="360" w:lineRule="auto"/>
              <w:rPr>
                <w:rStyle w:val="FontStyle18"/>
                <w:b w:val="0"/>
                <w:sz w:val="20"/>
                <w:lang w:val="en-US" w:eastAsia="en-US"/>
              </w:rPr>
            </w:pPr>
            <w:r w:rsidRPr="009D72D9">
              <w:rPr>
                <w:rStyle w:val="FontStyle18"/>
                <w:b w:val="0"/>
                <w:sz w:val="20"/>
                <w:lang w:val="en-US" w:eastAsia="en-US"/>
              </w:rPr>
              <w:t>Unipath/Oxford</w:t>
            </w:r>
          </w:p>
        </w:tc>
        <w:tc>
          <w:tcPr>
            <w:tcW w:w="838" w:type="pct"/>
            <w:shd w:val="clear" w:color="auto" w:fill="auto"/>
          </w:tcPr>
          <w:p w:rsidR="00973190" w:rsidRPr="009D72D9" w:rsidRDefault="00973190" w:rsidP="009D72D9">
            <w:pPr>
              <w:pStyle w:val="Style9"/>
              <w:widowControl/>
              <w:spacing w:line="360" w:lineRule="auto"/>
              <w:rPr>
                <w:rStyle w:val="FontStyle18"/>
                <w:b w:val="0"/>
                <w:sz w:val="20"/>
                <w:vertAlign w:val="superscript"/>
                <w:lang w:val="en-US" w:eastAsia="en-US"/>
              </w:rPr>
            </w:pPr>
            <w:r w:rsidRPr="009D72D9">
              <w:rPr>
                <w:rStyle w:val="FontStyle18"/>
                <w:b w:val="0"/>
                <w:sz w:val="20"/>
                <w:lang w:val="en-US" w:eastAsia="en-US"/>
              </w:rPr>
              <w:t>(Mab's Inc.)</w:t>
            </w:r>
            <w:r w:rsidRPr="009D72D9">
              <w:rPr>
                <w:rStyle w:val="FontStyle18"/>
                <w:b w:val="0"/>
                <w:sz w:val="20"/>
                <w:vertAlign w:val="superscript"/>
                <w:lang w:val="en-US" w:eastAsia="en-US"/>
              </w:rPr>
              <w:t>8</w:t>
            </w:r>
          </w:p>
        </w:tc>
        <w:tc>
          <w:tcPr>
            <w:tcW w:w="1057" w:type="pct"/>
            <w:shd w:val="clear" w:color="auto" w:fill="auto"/>
          </w:tcPr>
          <w:p w:rsidR="00973190" w:rsidRPr="009D72D9" w:rsidRDefault="00973190" w:rsidP="009D72D9">
            <w:pPr>
              <w:pStyle w:val="Style9"/>
              <w:widowControl/>
              <w:spacing w:line="360" w:lineRule="auto"/>
              <w:rPr>
                <w:rStyle w:val="FontStyle18"/>
                <w:b w:val="0"/>
                <w:sz w:val="20"/>
                <w:lang w:val="en-US" w:eastAsia="en-US"/>
              </w:rPr>
            </w:pPr>
            <w:r w:rsidRPr="009D72D9">
              <w:rPr>
                <w:rStyle w:val="FontStyle18"/>
                <w:b w:val="0"/>
                <w:sz w:val="20"/>
                <w:lang w:val="en-US" w:eastAsia="en-US"/>
              </w:rPr>
              <w:t>Tambrands (Hygeia)</w:t>
            </w:r>
          </w:p>
        </w:tc>
        <w:tc>
          <w:tcPr>
            <w:tcW w:w="714" w:type="pct"/>
            <w:shd w:val="clear" w:color="auto" w:fill="auto"/>
          </w:tcPr>
          <w:p w:rsidR="00973190" w:rsidRPr="009D72D9" w:rsidRDefault="00973190" w:rsidP="009D72D9">
            <w:pPr>
              <w:pStyle w:val="Style9"/>
              <w:widowControl/>
              <w:spacing w:line="360" w:lineRule="auto"/>
              <w:rPr>
                <w:rStyle w:val="FontStyle18"/>
                <w:b w:val="0"/>
                <w:sz w:val="20"/>
                <w:lang w:val="en-US" w:eastAsia="en-US"/>
              </w:rPr>
            </w:pPr>
            <w:r w:rsidRPr="009D72D9">
              <w:rPr>
                <w:rStyle w:val="FontStyle18"/>
                <w:b w:val="0"/>
                <w:sz w:val="20"/>
                <w:lang w:val="en-US" w:eastAsia="en-US"/>
              </w:rPr>
              <w:t>Quidel</w:t>
            </w:r>
          </w:p>
        </w:tc>
        <w:tc>
          <w:tcPr>
            <w:tcW w:w="838" w:type="pct"/>
            <w:shd w:val="clear" w:color="auto" w:fill="auto"/>
          </w:tcPr>
          <w:p w:rsidR="00973190" w:rsidRPr="009D72D9" w:rsidRDefault="00973190" w:rsidP="009D72D9">
            <w:pPr>
              <w:pStyle w:val="Style9"/>
              <w:widowControl/>
              <w:spacing w:line="360" w:lineRule="auto"/>
              <w:rPr>
                <w:rStyle w:val="FontStyle18"/>
                <w:b w:val="0"/>
                <w:sz w:val="20"/>
                <w:lang w:val="en-US" w:eastAsia="en-US"/>
              </w:rPr>
            </w:pPr>
            <w:r w:rsidRPr="009D72D9">
              <w:rPr>
                <w:rStyle w:val="FontStyle18"/>
                <w:b w:val="0"/>
                <w:sz w:val="20"/>
                <w:lang w:val="en-US" w:eastAsia="en-US"/>
              </w:rPr>
              <w:t>Chefaro</w:t>
            </w:r>
          </w:p>
        </w:tc>
      </w:tr>
      <w:tr w:rsidR="00973190" w:rsidRPr="009D72D9" w:rsidTr="009D72D9">
        <w:trPr>
          <w:cantSplit/>
        </w:trPr>
        <w:tc>
          <w:tcPr>
            <w:tcW w:w="653" w:type="pct"/>
            <w:shd w:val="clear" w:color="auto" w:fill="auto"/>
          </w:tcPr>
          <w:p w:rsidR="00973190" w:rsidRPr="009D72D9" w:rsidRDefault="00973190" w:rsidP="009D72D9">
            <w:pPr>
              <w:pStyle w:val="Style1"/>
              <w:widowControl/>
              <w:spacing w:line="360" w:lineRule="auto"/>
              <w:rPr>
                <w:sz w:val="20"/>
              </w:rPr>
            </w:pPr>
          </w:p>
        </w:tc>
        <w:tc>
          <w:tcPr>
            <w:tcW w:w="900" w:type="pct"/>
            <w:shd w:val="clear" w:color="auto" w:fill="auto"/>
          </w:tcPr>
          <w:p w:rsidR="00973190" w:rsidRPr="009D72D9" w:rsidRDefault="00973190" w:rsidP="009D72D9">
            <w:pPr>
              <w:pStyle w:val="Style9"/>
              <w:widowControl/>
              <w:spacing w:line="360" w:lineRule="auto"/>
              <w:rPr>
                <w:rStyle w:val="FontStyle18"/>
                <w:b w:val="0"/>
                <w:sz w:val="20"/>
                <w:lang w:val="en-US" w:eastAsia="en-US"/>
              </w:rPr>
            </w:pPr>
            <w:r w:rsidRPr="009D72D9">
              <w:rPr>
                <w:rStyle w:val="FontStyle18"/>
                <w:b w:val="0"/>
                <w:sz w:val="20"/>
                <w:lang w:val="en-US" w:eastAsia="en-US"/>
              </w:rPr>
              <w:t>Clearplan</w:t>
            </w:r>
          </w:p>
        </w:tc>
        <w:tc>
          <w:tcPr>
            <w:tcW w:w="838" w:type="pct"/>
            <w:shd w:val="clear" w:color="auto" w:fill="auto"/>
          </w:tcPr>
          <w:p w:rsidR="00973190" w:rsidRPr="009D72D9" w:rsidRDefault="00973190" w:rsidP="009D72D9">
            <w:pPr>
              <w:pStyle w:val="Style9"/>
              <w:widowControl/>
              <w:spacing w:line="360" w:lineRule="auto"/>
              <w:rPr>
                <w:rStyle w:val="FontStyle18"/>
                <w:b w:val="0"/>
                <w:sz w:val="20"/>
                <w:lang w:val="en-US" w:eastAsia="en-US"/>
              </w:rPr>
            </w:pPr>
            <w:r w:rsidRPr="009D72D9">
              <w:rPr>
                <w:rStyle w:val="FontStyle18"/>
                <w:b w:val="0"/>
                <w:sz w:val="20"/>
                <w:lang w:val="en-US" w:eastAsia="en-US"/>
              </w:rPr>
              <w:t>Ovustick/selftest</w:t>
            </w:r>
          </w:p>
        </w:tc>
        <w:tc>
          <w:tcPr>
            <w:tcW w:w="1057" w:type="pct"/>
            <w:shd w:val="clear" w:color="auto" w:fill="auto"/>
          </w:tcPr>
          <w:p w:rsidR="00973190" w:rsidRPr="009D72D9" w:rsidRDefault="00973190" w:rsidP="009D72D9">
            <w:pPr>
              <w:pStyle w:val="Style9"/>
              <w:widowControl/>
              <w:spacing w:line="360" w:lineRule="auto"/>
              <w:rPr>
                <w:rStyle w:val="FontStyle18"/>
                <w:b w:val="0"/>
                <w:sz w:val="20"/>
                <w:lang w:val="en-US" w:eastAsia="en-US"/>
              </w:rPr>
            </w:pPr>
            <w:r w:rsidRPr="009D72D9">
              <w:rPr>
                <w:rStyle w:val="FontStyle18"/>
                <w:b w:val="0"/>
                <w:sz w:val="20"/>
                <w:lang w:val="en-US" w:eastAsia="en-US"/>
              </w:rPr>
              <w:t>First response</w:t>
            </w:r>
          </w:p>
        </w:tc>
        <w:tc>
          <w:tcPr>
            <w:tcW w:w="714" w:type="pct"/>
            <w:shd w:val="clear" w:color="auto" w:fill="auto"/>
          </w:tcPr>
          <w:p w:rsidR="00973190" w:rsidRPr="009D72D9" w:rsidRDefault="00973190" w:rsidP="009D72D9">
            <w:pPr>
              <w:pStyle w:val="Style9"/>
              <w:widowControl/>
              <w:spacing w:line="360" w:lineRule="auto"/>
              <w:rPr>
                <w:rStyle w:val="FontStyle18"/>
                <w:b w:val="0"/>
                <w:sz w:val="20"/>
                <w:lang w:val="en-US" w:eastAsia="en-US"/>
              </w:rPr>
            </w:pPr>
            <w:r w:rsidRPr="009D72D9">
              <w:rPr>
                <w:rStyle w:val="FontStyle18"/>
                <w:b w:val="0"/>
                <w:sz w:val="20"/>
                <w:lang w:val="en-US" w:eastAsia="en-US"/>
              </w:rPr>
              <w:t>Quest</w:t>
            </w:r>
          </w:p>
        </w:tc>
        <w:tc>
          <w:tcPr>
            <w:tcW w:w="838" w:type="pct"/>
            <w:shd w:val="clear" w:color="auto" w:fill="auto"/>
          </w:tcPr>
          <w:p w:rsidR="00973190" w:rsidRPr="009D72D9" w:rsidRDefault="00973190" w:rsidP="009D72D9">
            <w:pPr>
              <w:pStyle w:val="Style9"/>
              <w:widowControl/>
              <w:spacing w:line="360" w:lineRule="auto"/>
              <w:rPr>
                <w:rStyle w:val="FontStyle18"/>
                <w:b w:val="0"/>
                <w:sz w:val="20"/>
                <w:lang w:val="en-US" w:eastAsia="en-US"/>
              </w:rPr>
            </w:pPr>
            <w:r w:rsidRPr="009D72D9">
              <w:rPr>
                <w:rStyle w:val="FontStyle18"/>
                <w:b w:val="0"/>
                <w:sz w:val="20"/>
                <w:lang w:val="en-US" w:eastAsia="en-US"/>
              </w:rPr>
              <w:t>Discretest</w:t>
            </w:r>
          </w:p>
        </w:tc>
      </w:tr>
      <w:tr w:rsidR="00973190" w:rsidRPr="009D72D9" w:rsidTr="009D72D9">
        <w:trPr>
          <w:cantSplit/>
        </w:trPr>
        <w:tc>
          <w:tcPr>
            <w:tcW w:w="653" w:type="pct"/>
            <w:shd w:val="clear" w:color="auto" w:fill="auto"/>
          </w:tcPr>
          <w:p w:rsidR="00973190" w:rsidRPr="009D72D9" w:rsidRDefault="00973190" w:rsidP="009D72D9">
            <w:pPr>
              <w:pStyle w:val="Style9"/>
              <w:widowControl/>
              <w:spacing w:line="360" w:lineRule="auto"/>
              <w:rPr>
                <w:rStyle w:val="FontStyle18"/>
                <w:b w:val="0"/>
                <w:sz w:val="20"/>
              </w:rPr>
            </w:pPr>
            <w:r w:rsidRPr="009D72D9">
              <w:rPr>
                <w:rStyle w:val="FontStyle18"/>
                <w:b w:val="0"/>
                <w:sz w:val="20"/>
              </w:rPr>
              <w:t>Метод</w:t>
            </w:r>
          </w:p>
        </w:tc>
        <w:tc>
          <w:tcPr>
            <w:tcW w:w="900" w:type="pct"/>
            <w:shd w:val="clear" w:color="auto" w:fill="auto"/>
          </w:tcPr>
          <w:p w:rsidR="00973190" w:rsidRPr="009D72D9" w:rsidRDefault="00973190" w:rsidP="009D72D9">
            <w:pPr>
              <w:pStyle w:val="Style9"/>
              <w:widowControl/>
              <w:spacing w:line="360" w:lineRule="auto"/>
              <w:rPr>
                <w:rStyle w:val="FontStyle18"/>
                <w:b w:val="0"/>
                <w:sz w:val="20"/>
                <w:lang w:val="en-US" w:eastAsia="en-US"/>
              </w:rPr>
            </w:pPr>
            <w:r w:rsidRPr="009D72D9">
              <w:rPr>
                <w:rStyle w:val="FontStyle18"/>
                <w:b w:val="0"/>
                <w:sz w:val="20"/>
                <w:lang w:val="en-US" w:eastAsia="en-US"/>
              </w:rPr>
              <w:t>ELISA</w:t>
            </w:r>
          </w:p>
        </w:tc>
        <w:tc>
          <w:tcPr>
            <w:tcW w:w="838" w:type="pct"/>
            <w:shd w:val="clear" w:color="auto" w:fill="auto"/>
          </w:tcPr>
          <w:p w:rsidR="00973190" w:rsidRPr="009D72D9" w:rsidRDefault="00973190" w:rsidP="009D72D9">
            <w:pPr>
              <w:pStyle w:val="Style9"/>
              <w:widowControl/>
              <w:spacing w:line="360" w:lineRule="auto"/>
              <w:rPr>
                <w:rStyle w:val="FontStyle18"/>
                <w:b w:val="0"/>
                <w:sz w:val="20"/>
                <w:lang w:val="en-US" w:eastAsia="en-US"/>
              </w:rPr>
            </w:pPr>
            <w:r w:rsidRPr="009D72D9">
              <w:rPr>
                <w:rStyle w:val="FontStyle18"/>
                <w:b w:val="0"/>
                <w:sz w:val="20"/>
                <w:lang w:val="en-US" w:eastAsia="en-US"/>
              </w:rPr>
              <w:t>ELISA</w:t>
            </w:r>
          </w:p>
        </w:tc>
        <w:tc>
          <w:tcPr>
            <w:tcW w:w="1057" w:type="pct"/>
            <w:shd w:val="clear" w:color="auto" w:fill="auto"/>
          </w:tcPr>
          <w:p w:rsidR="00973190" w:rsidRPr="009D72D9" w:rsidRDefault="00973190" w:rsidP="009D72D9">
            <w:pPr>
              <w:pStyle w:val="Style9"/>
              <w:widowControl/>
              <w:spacing w:line="360" w:lineRule="auto"/>
              <w:rPr>
                <w:rStyle w:val="FontStyle18"/>
                <w:b w:val="0"/>
                <w:sz w:val="20"/>
                <w:lang w:val="en-US" w:eastAsia="en-US"/>
              </w:rPr>
            </w:pPr>
            <w:r w:rsidRPr="009D72D9">
              <w:rPr>
                <w:rStyle w:val="FontStyle18"/>
                <w:b w:val="0"/>
                <w:sz w:val="20"/>
                <w:lang w:val="en-US" w:eastAsia="en-US"/>
              </w:rPr>
              <w:t>ELISA</w:t>
            </w:r>
          </w:p>
        </w:tc>
        <w:tc>
          <w:tcPr>
            <w:tcW w:w="714" w:type="pct"/>
            <w:shd w:val="clear" w:color="auto" w:fill="auto"/>
          </w:tcPr>
          <w:p w:rsidR="00973190" w:rsidRPr="009D72D9" w:rsidRDefault="00973190" w:rsidP="009D72D9">
            <w:pPr>
              <w:pStyle w:val="Style9"/>
              <w:widowControl/>
              <w:spacing w:line="360" w:lineRule="auto"/>
              <w:rPr>
                <w:rStyle w:val="FontStyle18"/>
                <w:b w:val="0"/>
                <w:sz w:val="20"/>
                <w:lang w:val="en-US" w:eastAsia="en-US"/>
              </w:rPr>
            </w:pPr>
            <w:r w:rsidRPr="009D72D9">
              <w:rPr>
                <w:rStyle w:val="FontStyle18"/>
                <w:b w:val="0"/>
                <w:sz w:val="20"/>
                <w:lang w:val="en-US" w:eastAsia="en-US"/>
              </w:rPr>
              <w:t>ELISA</w:t>
            </w:r>
          </w:p>
        </w:tc>
        <w:tc>
          <w:tcPr>
            <w:tcW w:w="838" w:type="pct"/>
            <w:shd w:val="clear" w:color="auto" w:fill="auto"/>
          </w:tcPr>
          <w:p w:rsidR="00973190" w:rsidRPr="009D72D9" w:rsidRDefault="00973190" w:rsidP="009D72D9">
            <w:pPr>
              <w:pStyle w:val="Style9"/>
              <w:widowControl/>
              <w:spacing w:line="360" w:lineRule="auto"/>
              <w:rPr>
                <w:rStyle w:val="FontStyle18"/>
                <w:b w:val="0"/>
                <w:sz w:val="20"/>
              </w:rPr>
            </w:pPr>
            <w:r w:rsidRPr="009D72D9">
              <w:rPr>
                <w:rStyle w:val="FontStyle18"/>
                <w:b w:val="0"/>
                <w:sz w:val="20"/>
              </w:rPr>
              <w:t>Агглютинация</w:t>
            </w:r>
          </w:p>
        </w:tc>
      </w:tr>
      <w:tr w:rsidR="00973190" w:rsidRPr="009D72D9" w:rsidTr="009D72D9">
        <w:trPr>
          <w:cantSplit/>
        </w:trPr>
        <w:tc>
          <w:tcPr>
            <w:tcW w:w="653" w:type="pct"/>
            <w:shd w:val="clear" w:color="auto" w:fill="auto"/>
          </w:tcPr>
          <w:p w:rsidR="00973190" w:rsidRPr="009D72D9" w:rsidRDefault="00973190" w:rsidP="009D72D9">
            <w:pPr>
              <w:pStyle w:val="Style9"/>
              <w:widowControl/>
              <w:spacing w:line="360" w:lineRule="auto"/>
              <w:rPr>
                <w:rStyle w:val="FontStyle18"/>
                <w:b w:val="0"/>
                <w:sz w:val="20"/>
              </w:rPr>
            </w:pPr>
            <w:r w:rsidRPr="009D72D9">
              <w:rPr>
                <w:rStyle w:val="FontStyle18"/>
                <w:b w:val="0"/>
                <w:sz w:val="20"/>
              </w:rPr>
              <w:t>Метка</w:t>
            </w:r>
          </w:p>
        </w:tc>
        <w:tc>
          <w:tcPr>
            <w:tcW w:w="900" w:type="pct"/>
            <w:shd w:val="clear" w:color="auto" w:fill="auto"/>
          </w:tcPr>
          <w:p w:rsidR="00973190" w:rsidRPr="009D72D9" w:rsidRDefault="00973190" w:rsidP="009D72D9">
            <w:pPr>
              <w:pStyle w:val="Style9"/>
              <w:widowControl/>
              <w:spacing w:line="360" w:lineRule="auto"/>
              <w:rPr>
                <w:rStyle w:val="FontStyle18"/>
                <w:b w:val="0"/>
                <w:sz w:val="20"/>
              </w:rPr>
            </w:pPr>
            <w:r w:rsidRPr="009D72D9">
              <w:rPr>
                <w:rStyle w:val="FontStyle18"/>
                <w:b w:val="0"/>
                <w:sz w:val="20"/>
              </w:rPr>
              <w:t>Щел. фосфатаза</w:t>
            </w:r>
          </w:p>
        </w:tc>
        <w:tc>
          <w:tcPr>
            <w:tcW w:w="838" w:type="pct"/>
            <w:shd w:val="clear" w:color="auto" w:fill="auto"/>
          </w:tcPr>
          <w:p w:rsidR="00973190" w:rsidRPr="009D72D9" w:rsidRDefault="00973190" w:rsidP="009D72D9">
            <w:pPr>
              <w:pStyle w:val="Style9"/>
              <w:widowControl/>
              <w:spacing w:line="360" w:lineRule="auto"/>
              <w:rPr>
                <w:rStyle w:val="FontStyle18"/>
                <w:b w:val="0"/>
                <w:sz w:val="20"/>
              </w:rPr>
            </w:pPr>
            <w:r w:rsidRPr="009D72D9">
              <w:rPr>
                <w:rStyle w:val="FontStyle18"/>
                <w:b w:val="0"/>
                <w:sz w:val="20"/>
              </w:rPr>
              <w:t>Щел .фосфата за</w:t>
            </w:r>
          </w:p>
        </w:tc>
        <w:tc>
          <w:tcPr>
            <w:tcW w:w="1057" w:type="pct"/>
            <w:shd w:val="clear" w:color="auto" w:fill="auto"/>
          </w:tcPr>
          <w:p w:rsidR="00973190" w:rsidRPr="009D72D9" w:rsidRDefault="00973190" w:rsidP="009D72D9">
            <w:pPr>
              <w:pStyle w:val="Style9"/>
              <w:widowControl/>
              <w:spacing w:line="360" w:lineRule="auto"/>
              <w:rPr>
                <w:rStyle w:val="FontStyle18"/>
                <w:b w:val="0"/>
                <w:sz w:val="20"/>
              </w:rPr>
            </w:pPr>
            <w:r w:rsidRPr="009D72D9">
              <w:rPr>
                <w:rStyle w:val="FontStyle18"/>
                <w:b w:val="0"/>
                <w:sz w:val="20"/>
              </w:rPr>
              <w:t>Пероксидаза хрена</w:t>
            </w:r>
          </w:p>
        </w:tc>
        <w:tc>
          <w:tcPr>
            <w:tcW w:w="714" w:type="pct"/>
            <w:shd w:val="clear" w:color="auto" w:fill="auto"/>
          </w:tcPr>
          <w:p w:rsidR="00973190" w:rsidRPr="009D72D9" w:rsidRDefault="00973190" w:rsidP="009D72D9">
            <w:pPr>
              <w:pStyle w:val="Style9"/>
              <w:widowControl/>
              <w:spacing w:line="360" w:lineRule="auto"/>
              <w:rPr>
                <w:rStyle w:val="FontStyle18"/>
                <w:b w:val="0"/>
                <w:sz w:val="20"/>
              </w:rPr>
            </w:pPr>
            <w:r w:rsidRPr="009D72D9">
              <w:rPr>
                <w:rStyle w:val="FontStyle18"/>
                <w:b w:val="0"/>
                <w:sz w:val="20"/>
              </w:rPr>
              <w:t>Щел .фосфатаза</w:t>
            </w:r>
          </w:p>
        </w:tc>
        <w:tc>
          <w:tcPr>
            <w:tcW w:w="838" w:type="pct"/>
            <w:shd w:val="clear" w:color="auto" w:fill="auto"/>
          </w:tcPr>
          <w:p w:rsidR="00973190" w:rsidRPr="009D72D9" w:rsidRDefault="00973190" w:rsidP="009D72D9">
            <w:pPr>
              <w:pStyle w:val="Style9"/>
              <w:widowControl/>
              <w:spacing w:line="360" w:lineRule="auto"/>
              <w:rPr>
                <w:rStyle w:val="FontStyle18"/>
                <w:b w:val="0"/>
                <w:sz w:val="20"/>
              </w:rPr>
            </w:pPr>
            <w:r w:rsidRPr="009D72D9">
              <w:rPr>
                <w:rStyle w:val="FontStyle18"/>
                <w:b w:val="0"/>
                <w:sz w:val="20"/>
              </w:rPr>
              <w:t>Золь золота</w:t>
            </w:r>
          </w:p>
        </w:tc>
      </w:tr>
      <w:tr w:rsidR="00EE42B8" w:rsidRPr="009D72D9" w:rsidTr="009D72D9">
        <w:trPr>
          <w:cantSplit/>
        </w:trPr>
        <w:tc>
          <w:tcPr>
            <w:tcW w:w="653" w:type="pct"/>
            <w:shd w:val="clear" w:color="auto" w:fill="auto"/>
          </w:tcPr>
          <w:p w:rsidR="00EE42B8" w:rsidRPr="009D72D9" w:rsidRDefault="00EE42B8" w:rsidP="009D72D9">
            <w:pPr>
              <w:pStyle w:val="Style9"/>
              <w:widowControl/>
              <w:spacing w:line="360" w:lineRule="auto"/>
              <w:rPr>
                <w:rStyle w:val="FontStyle18"/>
                <w:b w:val="0"/>
                <w:sz w:val="20"/>
              </w:rPr>
            </w:pPr>
            <w:r w:rsidRPr="009D72D9">
              <w:rPr>
                <w:rStyle w:val="FontStyle18"/>
                <w:b w:val="0"/>
                <w:sz w:val="20"/>
              </w:rPr>
              <w:t>Твердая фаза</w:t>
            </w:r>
          </w:p>
        </w:tc>
        <w:tc>
          <w:tcPr>
            <w:tcW w:w="900" w:type="pct"/>
            <w:shd w:val="clear" w:color="auto" w:fill="auto"/>
          </w:tcPr>
          <w:p w:rsidR="00EE42B8" w:rsidRPr="009D72D9" w:rsidRDefault="00EE42B8" w:rsidP="009D72D9">
            <w:pPr>
              <w:pStyle w:val="Style9"/>
              <w:widowControl/>
              <w:spacing w:line="360" w:lineRule="auto"/>
              <w:rPr>
                <w:rStyle w:val="FontStyle18"/>
                <w:b w:val="0"/>
                <w:sz w:val="20"/>
              </w:rPr>
            </w:pPr>
            <w:r w:rsidRPr="009D72D9">
              <w:rPr>
                <w:rStyle w:val="FontStyle18"/>
                <w:b w:val="0"/>
                <w:sz w:val="20"/>
              </w:rPr>
              <w:t>Полистирольный</w:t>
            </w:r>
          </w:p>
        </w:tc>
        <w:tc>
          <w:tcPr>
            <w:tcW w:w="838" w:type="pct"/>
            <w:shd w:val="clear" w:color="auto" w:fill="auto"/>
          </w:tcPr>
          <w:p w:rsidR="00EE42B8" w:rsidRPr="009D72D9" w:rsidRDefault="00EE42B8" w:rsidP="009D72D9">
            <w:pPr>
              <w:pStyle w:val="Style9"/>
              <w:widowControl/>
              <w:spacing w:line="360" w:lineRule="auto"/>
              <w:rPr>
                <w:rStyle w:val="FontStyle18"/>
                <w:b w:val="0"/>
                <w:sz w:val="20"/>
              </w:rPr>
            </w:pPr>
            <w:r w:rsidRPr="009D72D9">
              <w:rPr>
                <w:rStyle w:val="FontStyle18"/>
                <w:b w:val="0"/>
                <w:sz w:val="20"/>
              </w:rPr>
              <w:t>Пластиковая</w:t>
            </w:r>
          </w:p>
        </w:tc>
        <w:tc>
          <w:tcPr>
            <w:tcW w:w="1057" w:type="pct"/>
            <w:shd w:val="clear" w:color="auto" w:fill="auto"/>
          </w:tcPr>
          <w:p w:rsidR="00EE42B8" w:rsidRPr="009D72D9" w:rsidRDefault="00EE42B8" w:rsidP="009D72D9">
            <w:pPr>
              <w:pStyle w:val="Style9"/>
              <w:widowControl/>
              <w:spacing w:line="360" w:lineRule="auto"/>
              <w:rPr>
                <w:rStyle w:val="FontStyle18"/>
                <w:b w:val="0"/>
                <w:sz w:val="20"/>
              </w:rPr>
            </w:pPr>
            <w:r w:rsidRPr="009D72D9">
              <w:rPr>
                <w:rStyle w:val="FontStyle18"/>
                <w:b w:val="0"/>
                <w:sz w:val="20"/>
              </w:rPr>
              <w:t>Пластиковая</w:t>
            </w:r>
          </w:p>
        </w:tc>
        <w:tc>
          <w:tcPr>
            <w:tcW w:w="714" w:type="pct"/>
            <w:vMerge w:val="restart"/>
            <w:shd w:val="clear" w:color="auto" w:fill="auto"/>
          </w:tcPr>
          <w:p w:rsidR="00EE42B8" w:rsidRPr="009D72D9" w:rsidRDefault="00EE42B8" w:rsidP="009D72D9">
            <w:pPr>
              <w:pStyle w:val="Style9"/>
              <w:spacing w:line="360" w:lineRule="auto"/>
              <w:rPr>
                <w:rStyle w:val="FontStyle18"/>
                <w:b w:val="0"/>
                <w:sz w:val="20"/>
              </w:rPr>
            </w:pPr>
            <w:r w:rsidRPr="009D72D9">
              <w:rPr>
                <w:rStyle w:val="FontStyle18"/>
                <w:b w:val="0"/>
                <w:sz w:val="20"/>
              </w:rPr>
              <w:t>Пластиковая полоска с бумажным верхом (для анализа и контроля)</w:t>
            </w:r>
          </w:p>
        </w:tc>
        <w:tc>
          <w:tcPr>
            <w:tcW w:w="838" w:type="pct"/>
            <w:shd w:val="clear" w:color="auto" w:fill="auto"/>
          </w:tcPr>
          <w:p w:rsidR="00EE42B8" w:rsidRPr="009D72D9" w:rsidRDefault="00EE42B8" w:rsidP="009D72D9">
            <w:pPr>
              <w:pStyle w:val="Style9"/>
              <w:widowControl/>
              <w:spacing w:line="360" w:lineRule="auto"/>
              <w:rPr>
                <w:rStyle w:val="FontStyle18"/>
                <w:b w:val="0"/>
                <w:sz w:val="20"/>
              </w:rPr>
            </w:pPr>
            <w:r w:rsidRPr="009D72D9">
              <w:rPr>
                <w:rStyle w:val="FontStyle18"/>
                <w:b w:val="0"/>
                <w:sz w:val="20"/>
              </w:rPr>
              <w:t>Золь золота</w:t>
            </w:r>
          </w:p>
        </w:tc>
      </w:tr>
      <w:tr w:rsidR="00EE42B8" w:rsidRPr="009D72D9" w:rsidTr="009D72D9">
        <w:trPr>
          <w:cantSplit/>
        </w:trPr>
        <w:tc>
          <w:tcPr>
            <w:tcW w:w="653" w:type="pct"/>
            <w:shd w:val="clear" w:color="auto" w:fill="auto"/>
          </w:tcPr>
          <w:p w:rsidR="00EE42B8" w:rsidRPr="009D72D9" w:rsidRDefault="00EE42B8" w:rsidP="009D72D9">
            <w:pPr>
              <w:pStyle w:val="Style1"/>
              <w:widowControl/>
              <w:spacing w:line="360" w:lineRule="auto"/>
              <w:rPr>
                <w:sz w:val="20"/>
              </w:rPr>
            </w:pPr>
          </w:p>
        </w:tc>
        <w:tc>
          <w:tcPr>
            <w:tcW w:w="900" w:type="pct"/>
            <w:shd w:val="clear" w:color="auto" w:fill="auto"/>
          </w:tcPr>
          <w:p w:rsidR="00EE42B8" w:rsidRPr="009D72D9" w:rsidRDefault="00EE42B8" w:rsidP="009D72D9">
            <w:pPr>
              <w:pStyle w:val="Style9"/>
              <w:widowControl/>
              <w:spacing w:line="360" w:lineRule="auto"/>
              <w:rPr>
                <w:rStyle w:val="FontStyle18"/>
                <w:b w:val="0"/>
                <w:sz w:val="20"/>
              </w:rPr>
            </w:pPr>
            <w:r w:rsidRPr="009D72D9">
              <w:rPr>
                <w:rStyle w:val="FontStyle18"/>
                <w:b w:val="0"/>
                <w:sz w:val="20"/>
              </w:rPr>
              <w:t>дипстик</w:t>
            </w:r>
          </w:p>
        </w:tc>
        <w:tc>
          <w:tcPr>
            <w:tcW w:w="838" w:type="pct"/>
            <w:shd w:val="clear" w:color="auto" w:fill="auto"/>
          </w:tcPr>
          <w:p w:rsidR="00EE42B8" w:rsidRPr="009D72D9" w:rsidRDefault="00EE42B8" w:rsidP="009D72D9">
            <w:pPr>
              <w:pStyle w:val="Style9"/>
              <w:widowControl/>
              <w:spacing w:line="360" w:lineRule="auto"/>
              <w:rPr>
                <w:rStyle w:val="FontStyle18"/>
                <w:b w:val="0"/>
                <w:sz w:val="20"/>
              </w:rPr>
            </w:pPr>
            <w:r w:rsidRPr="009D72D9">
              <w:rPr>
                <w:rStyle w:val="FontStyle18"/>
                <w:b w:val="0"/>
                <w:sz w:val="20"/>
              </w:rPr>
              <w:t>карточка</w:t>
            </w:r>
          </w:p>
        </w:tc>
        <w:tc>
          <w:tcPr>
            <w:tcW w:w="1057" w:type="pct"/>
            <w:shd w:val="clear" w:color="auto" w:fill="auto"/>
          </w:tcPr>
          <w:p w:rsidR="00EE42B8" w:rsidRPr="009D72D9" w:rsidRDefault="00EE42B8" w:rsidP="009D72D9">
            <w:pPr>
              <w:pStyle w:val="Style9"/>
              <w:widowControl/>
              <w:spacing w:line="360" w:lineRule="auto"/>
              <w:rPr>
                <w:rStyle w:val="FontStyle18"/>
                <w:b w:val="0"/>
                <w:sz w:val="20"/>
              </w:rPr>
            </w:pPr>
            <w:r w:rsidRPr="009D72D9">
              <w:rPr>
                <w:rStyle w:val="FontStyle18"/>
                <w:b w:val="0"/>
                <w:sz w:val="20"/>
              </w:rPr>
              <w:t>карточка</w:t>
            </w:r>
          </w:p>
        </w:tc>
        <w:tc>
          <w:tcPr>
            <w:tcW w:w="714" w:type="pct"/>
            <w:vMerge/>
            <w:shd w:val="clear" w:color="auto" w:fill="auto"/>
          </w:tcPr>
          <w:p w:rsidR="00EE42B8" w:rsidRPr="009D72D9" w:rsidRDefault="00EE42B8" w:rsidP="009D72D9">
            <w:pPr>
              <w:pStyle w:val="Style9"/>
              <w:spacing w:line="360" w:lineRule="auto"/>
              <w:rPr>
                <w:rStyle w:val="FontStyle18"/>
                <w:b w:val="0"/>
                <w:sz w:val="20"/>
              </w:rPr>
            </w:pPr>
          </w:p>
        </w:tc>
        <w:tc>
          <w:tcPr>
            <w:tcW w:w="838" w:type="pct"/>
            <w:shd w:val="clear" w:color="auto" w:fill="auto"/>
          </w:tcPr>
          <w:p w:rsidR="00EE42B8" w:rsidRPr="009D72D9" w:rsidRDefault="00EE42B8" w:rsidP="009D72D9">
            <w:pPr>
              <w:pStyle w:val="Style1"/>
              <w:widowControl/>
              <w:spacing w:line="360" w:lineRule="auto"/>
              <w:rPr>
                <w:sz w:val="20"/>
              </w:rPr>
            </w:pPr>
          </w:p>
        </w:tc>
      </w:tr>
      <w:tr w:rsidR="00EE42B8" w:rsidRPr="009D72D9" w:rsidTr="009D72D9">
        <w:trPr>
          <w:cantSplit/>
        </w:trPr>
        <w:tc>
          <w:tcPr>
            <w:tcW w:w="653" w:type="pct"/>
            <w:shd w:val="clear" w:color="auto" w:fill="auto"/>
          </w:tcPr>
          <w:p w:rsidR="00EE42B8" w:rsidRPr="009D72D9" w:rsidRDefault="00EE42B8" w:rsidP="009D72D9">
            <w:pPr>
              <w:pStyle w:val="Style1"/>
              <w:widowControl/>
              <w:spacing w:line="360" w:lineRule="auto"/>
              <w:rPr>
                <w:sz w:val="20"/>
              </w:rPr>
            </w:pPr>
          </w:p>
        </w:tc>
        <w:tc>
          <w:tcPr>
            <w:tcW w:w="900" w:type="pct"/>
            <w:shd w:val="clear" w:color="auto" w:fill="auto"/>
          </w:tcPr>
          <w:p w:rsidR="00EE42B8" w:rsidRPr="009D72D9" w:rsidRDefault="00EE42B8" w:rsidP="009D72D9">
            <w:pPr>
              <w:pStyle w:val="Style9"/>
              <w:widowControl/>
              <w:spacing w:line="360" w:lineRule="auto"/>
              <w:rPr>
                <w:rStyle w:val="FontStyle18"/>
                <w:b w:val="0"/>
                <w:sz w:val="20"/>
              </w:rPr>
            </w:pPr>
            <w:r w:rsidRPr="009D72D9">
              <w:rPr>
                <w:rStyle w:val="FontStyle18"/>
                <w:b w:val="0"/>
                <w:sz w:val="20"/>
              </w:rPr>
              <w:t>(цилиндрический)</w:t>
            </w:r>
          </w:p>
        </w:tc>
        <w:tc>
          <w:tcPr>
            <w:tcW w:w="838" w:type="pct"/>
            <w:shd w:val="clear" w:color="auto" w:fill="auto"/>
          </w:tcPr>
          <w:p w:rsidR="00EE42B8" w:rsidRPr="009D72D9" w:rsidRDefault="00EE42B8" w:rsidP="009D72D9">
            <w:pPr>
              <w:pStyle w:val="Style1"/>
              <w:widowControl/>
              <w:spacing w:line="360" w:lineRule="auto"/>
              <w:rPr>
                <w:sz w:val="20"/>
              </w:rPr>
            </w:pPr>
          </w:p>
        </w:tc>
        <w:tc>
          <w:tcPr>
            <w:tcW w:w="1057" w:type="pct"/>
            <w:shd w:val="clear" w:color="auto" w:fill="auto"/>
          </w:tcPr>
          <w:p w:rsidR="00EE42B8" w:rsidRPr="009D72D9" w:rsidRDefault="00EE42B8" w:rsidP="009D72D9">
            <w:pPr>
              <w:pStyle w:val="Style1"/>
              <w:widowControl/>
              <w:spacing w:line="360" w:lineRule="auto"/>
              <w:rPr>
                <w:sz w:val="20"/>
              </w:rPr>
            </w:pPr>
          </w:p>
        </w:tc>
        <w:tc>
          <w:tcPr>
            <w:tcW w:w="714" w:type="pct"/>
            <w:vMerge/>
            <w:shd w:val="clear" w:color="auto" w:fill="auto"/>
          </w:tcPr>
          <w:p w:rsidR="00EE42B8" w:rsidRPr="009D72D9" w:rsidRDefault="00EE42B8" w:rsidP="009D72D9">
            <w:pPr>
              <w:pStyle w:val="Style9"/>
              <w:spacing w:line="360" w:lineRule="auto"/>
              <w:rPr>
                <w:rStyle w:val="FontStyle18"/>
                <w:b w:val="0"/>
                <w:sz w:val="20"/>
              </w:rPr>
            </w:pPr>
          </w:p>
        </w:tc>
        <w:tc>
          <w:tcPr>
            <w:tcW w:w="838" w:type="pct"/>
            <w:shd w:val="clear" w:color="auto" w:fill="auto"/>
          </w:tcPr>
          <w:p w:rsidR="00EE42B8" w:rsidRPr="009D72D9" w:rsidRDefault="00EE42B8" w:rsidP="009D72D9">
            <w:pPr>
              <w:pStyle w:val="Style1"/>
              <w:widowControl/>
              <w:spacing w:line="360" w:lineRule="auto"/>
              <w:rPr>
                <w:sz w:val="20"/>
              </w:rPr>
            </w:pPr>
          </w:p>
        </w:tc>
      </w:tr>
      <w:tr w:rsidR="00EE42B8" w:rsidRPr="009D72D9" w:rsidTr="009D72D9">
        <w:trPr>
          <w:cantSplit/>
        </w:trPr>
        <w:tc>
          <w:tcPr>
            <w:tcW w:w="653" w:type="pct"/>
            <w:shd w:val="clear" w:color="auto" w:fill="auto"/>
          </w:tcPr>
          <w:p w:rsidR="00EE42B8" w:rsidRPr="009D72D9" w:rsidRDefault="00EE42B8" w:rsidP="009D72D9">
            <w:pPr>
              <w:pStyle w:val="Style1"/>
              <w:widowControl/>
              <w:spacing w:line="360" w:lineRule="auto"/>
              <w:rPr>
                <w:sz w:val="20"/>
              </w:rPr>
            </w:pPr>
          </w:p>
        </w:tc>
        <w:tc>
          <w:tcPr>
            <w:tcW w:w="900" w:type="pct"/>
            <w:shd w:val="clear" w:color="auto" w:fill="auto"/>
          </w:tcPr>
          <w:p w:rsidR="00EE42B8" w:rsidRPr="009D72D9" w:rsidRDefault="00EE42B8" w:rsidP="009D72D9">
            <w:pPr>
              <w:pStyle w:val="Style1"/>
              <w:widowControl/>
              <w:spacing w:line="360" w:lineRule="auto"/>
              <w:rPr>
                <w:sz w:val="20"/>
              </w:rPr>
            </w:pPr>
          </w:p>
        </w:tc>
        <w:tc>
          <w:tcPr>
            <w:tcW w:w="838" w:type="pct"/>
            <w:shd w:val="clear" w:color="auto" w:fill="auto"/>
          </w:tcPr>
          <w:p w:rsidR="00EE42B8" w:rsidRPr="009D72D9" w:rsidRDefault="00EE42B8" w:rsidP="009D72D9">
            <w:pPr>
              <w:pStyle w:val="Style1"/>
              <w:widowControl/>
              <w:spacing w:line="360" w:lineRule="auto"/>
              <w:rPr>
                <w:sz w:val="20"/>
              </w:rPr>
            </w:pPr>
          </w:p>
        </w:tc>
        <w:tc>
          <w:tcPr>
            <w:tcW w:w="1057" w:type="pct"/>
            <w:shd w:val="clear" w:color="auto" w:fill="auto"/>
          </w:tcPr>
          <w:p w:rsidR="00EE42B8" w:rsidRPr="009D72D9" w:rsidRDefault="00EE42B8" w:rsidP="009D72D9">
            <w:pPr>
              <w:pStyle w:val="Style1"/>
              <w:widowControl/>
              <w:spacing w:line="360" w:lineRule="auto"/>
              <w:rPr>
                <w:sz w:val="20"/>
              </w:rPr>
            </w:pPr>
          </w:p>
        </w:tc>
        <w:tc>
          <w:tcPr>
            <w:tcW w:w="714" w:type="pct"/>
            <w:vMerge/>
            <w:shd w:val="clear" w:color="auto" w:fill="auto"/>
          </w:tcPr>
          <w:p w:rsidR="00EE42B8" w:rsidRPr="009D72D9" w:rsidRDefault="00EE42B8" w:rsidP="009D72D9">
            <w:pPr>
              <w:pStyle w:val="Style9"/>
              <w:widowControl/>
              <w:spacing w:line="360" w:lineRule="auto"/>
              <w:rPr>
                <w:rStyle w:val="FontStyle18"/>
                <w:b w:val="0"/>
                <w:sz w:val="20"/>
              </w:rPr>
            </w:pPr>
          </w:p>
        </w:tc>
        <w:tc>
          <w:tcPr>
            <w:tcW w:w="838" w:type="pct"/>
            <w:shd w:val="clear" w:color="auto" w:fill="auto"/>
          </w:tcPr>
          <w:p w:rsidR="00EE42B8" w:rsidRPr="009D72D9" w:rsidRDefault="00EE42B8" w:rsidP="009D72D9">
            <w:pPr>
              <w:pStyle w:val="Style1"/>
              <w:widowControl/>
              <w:spacing w:line="360" w:lineRule="auto"/>
              <w:rPr>
                <w:sz w:val="20"/>
              </w:rPr>
            </w:pPr>
          </w:p>
        </w:tc>
      </w:tr>
      <w:tr w:rsidR="00973190" w:rsidRPr="009D72D9" w:rsidTr="009D72D9">
        <w:trPr>
          <w:cantSplit/>
        </w:trPr>
        <w:tc>
          <w:tcPr>
            <w:tcW w:w="653" w:type="pct"/>
            <w:shd w:val="clear" w:color="auto" w:fill="auto"/>
          </w:tcPr>
          <w:p w:rsidR="00973190" w:rsidRPr="009D72D9" w:rsidRDefault="00973190" w:rsidP="009D72D9">
            <w:pPr>
              <w:pStyle w:val="Style9"/>
              <w:widowControl/>
              <w:spacing w:line="360" w:lineRule="auto"/>
              <w:rPr>
                <w:rStyle w:val="FontStyle18"/>
                <w:b w:val="0"/>
                <w:sz w:val="20"/>
              </w:rPr>
            </w:pPr>
            <w:r w:rsidRPr="009D72D9">
              <w:rPr>
                <w:rStyle w:val="FontStyle18"/>
                <w:b w:val="0"/>
                <w:sz w:val="20"/>
              </w:rPr>
              <w:t>Отбор пробы</w:t>
            </w:r>
          </w:p>
        </w:tc>
        <w:tc>
          <w:tcPr>
            <w:tcW w:w="900" w:type="pct"/>
            <w:shd w:val="clear" w:color="auto" w:fill="auto"/>
          </w:tcPr>
          <w:p w:rsidR="00973190" w:rsidRPr="009D72D9" w:rsidRDefault="00973190" w:rsidP="009D72D9">
            <w:pPr>
              <w:pStyle w:val="Style9"/>
              <w:widowControl/>
              <w:spacing w:line="360" w:lineRule="auto"/>
              <w:rPr>
                <w:rStyle w:val="FontStyle18"/>
                <w:b w:val="0"/>
                <w:sz w:val="20"/>
              </w:rPr>
            </w:pPr>
            <w:r w:rsidRPr="009D72D9">
              <w:rPr>
                <w:rStyle w:val="FontStyle18"/>
                <w:b w:val="0"/>
                <w:sz w:val="20"/>
              </w:rPr>
              <w:t>Утром или</w:t>
            </w:r>
          </w:p>
        </w:tc>
        <w:tc>
          <w:tcPr>
            <w:tcW w:w="838" w:type="pct"/>
            <w:shd w:val="clear" w:color="auto" w:fill="auto"/>
          </w:tcPr>
          <w:p w:rsidR="00973190" w:rsidRPr="009D72D9" w:rsidRDefault="00973190" w:rsidP="009D72D9">
            <w:pPr>
              <w:pStyle w:val="Style9"/>
              <w:widowControl/>
              <w:spacing w:line="360" w:lineRule="auto"/>
              <w:rPr>
                <w:rStyle w:val="FontStyle18"/>
                <w:b w:val="0"/>
                <w:sz w:val="20"/>
              </w:rPr>
            </w:pPr>
            <w:r w:rsidRPr="009D72D9">
              <w:rPr>
                <w:rStyle w:val="FontStyle18"/>
                <w:b w:val="0"/>
                <w:sz w:val="20"/>
              </w:rPr>
              <w:t>Между 10 и 20 ч;</w:t>
            </w:r>
          </w:p>
        </w:tc>
        <w:tc>
          <w:tcPr>
            <w:tcW w:w="1057" w:type="pct"/>
            <w:shd w:val="clear" w:color="auto" w:fill="auto"/>
          </w:tcPr>
          <w:p w:rsidR="00973190" w:rsidRPr="009D72D9" w:rsidRDefault="00973190" w:rsidP="009D72D9">
            <w:pPr>
              <w:pStyle w:val="Style9"/>
              <w:widowControl/>
              <w:spacing w:line="360" w:lineRule="auto"/>
              <w:rPr>
                <w:rStyle w:val="FontStyle18"/>
                <w:b w:val="0"/>
                <w:sz w:val="20"/>
              </w:rPr>
            </w:pPr>
            <w:r w:rsidRPr="009D72D9">
              <w:rPr>
                <w:rStyle w:val="FontStyle18"/>
                <w:b w:val="0"/>
                <w:sz w:val="20"/>
              </w:rPr>
              <w:t>Рано утром</w:t>
            </w:r>
          </w:p>
        </w:tc>
        <w:tc>
          <w:tcPr>
            <w:tcW w:w="714" w:type="pct"/>
            <w:shd w:val="clear" w:color="auto" w:fill="auto"/>
          </w:tcPr>
          <w:p w:rsidR="00973190" w:rsidRPr="009D72D9" w:rsidRDefault="00973190" w:rsidP="009D72D9">
            <w:pPr>
              <w:pStyle w:val="Style9"/>
              <w:widowControl/>
              <w:spacing w:line="360" w:lineRule="auto"/>
              <w:rPr>
                <w:rStyle w:val="FontStyle18"/>
                <w:b w:val="0"/>
                <w:sz w:val="20"/>
              </w:rPr>
            </w:pPr>
            <w:r w:rsidRPr="009D72D9">
              <w:rPr>
                <w:rStyle w:val="FontStyle18"/>
                <w:b w:val="0"/>
                <w:sz w:val="20"/>
              </w:rPr>
              <w:t>Рано утром</w:t>
            </w:r>
          </w:p>
        </w:tc>
        <w:tc>
          <w:tcPr>
            <w:tcW w:w="838" w:type="pct"/>
            <w:shd w:val="clear" w:color="auto" w:fill="auto"/>
          </w:tcPr>
          <w:p w:rsidR="00973190" w:rsidRPr="009D72D9" w:rsidRDefault="00973190" w:rsidP="009D72D9">
            <w:pPr>
              <w:pStyle w:val="Style9"/>
              <w:widowControl/>
              <w:spacing w:line="360" w:lineRule="auto"/>
              <w:rPr>
                <w:rStyle w:val="FontStyle18"/>
                <w:b w:val="0"/>
                <w:sz w:val="20"/>
              </w:rPr>
            </w:pPr>
            <w:r w:rsidRPr="009D72D9">
              <w:rPr>
                <w:rStyle w:val="FontStyle18"/>
                <w:b w:val="0"/>
                <w:sz w:val="20"/>
              </w:rPr>
              <w:t>Рано утром</w:t>
            </w:r>
          </w:p>
        </w:tc>
      </w:tr>
      <w:tr w:rsidR="00EE42B8" w:rsidRPr="009D72D9" w:rsidTr="009D72D9">
        <w:trPr>
          <w:cantSplit/>
        </w:trPr>
        <w:tc>
          <w:tcPr>
            <w:tcW w:w="653" w:type="pct"/>
            <w:shd w:val="clear" w:color="auto" w:fill="auto"/>
          </w:tcPr>
          <w:p w:rsidR="00EE42B8" w:rsidRPr="009D72D9" w:rsidRDefault="00EE42B8" w:rsidP="009D72D9">
            <w:pPr>
              <w:pStyle w:val="Style1"/>
              <w:widowControl/>
              <w:spacing w:line="360" w:lineRule="auto"/>
              <w:rPr>
                <w:sz w:val="20"/>
              </w:rPr>
            </w:pPr>
          </w:p>
        </w:tc>
        <w:tc>
          <w:tcPr>
            <w:tcW w:w="900" w:type="pct"/>
            <w:shd w:val="clear" w:color="auto" w:fill="auto"/>
          </w:tcPr>
          <w:p w:rsidR="00EE42B8" w:rsidRPr="009D72D9" w:rsidRDefault="00EE42B8" w:rsidP="009D72D9">
            <w:pPr>
              <w:pStyle w:val="Style9"/>
              <w:widowControl/>
              <w:spacing w:line="360" w:lineRule="auto"/>
              <w:rPr>
                <w:rStyle w:val="FontStyle18"/>
                <w:b w:val="0"/>
                <w:sz w:val="20"/>
              </w:rPr>
            </w:pPr>
            <w:r w:rsidRPr="009D72D9">
              <w:rPr>
                <w:rStyle w:val="FontStyle18"/>
                <w:b w:val="0"/>
                <w:sz w:val="20"/>
              </w:rPr>
              <w:t>поздно вечером</w:t>
            </w:r>
          </w:p>
        </w:tc>
        <w:tc>
          <w:tcPr>
            <w:tcW w:w="838" w:type="pct"/>
            <w:vMerge w:val="restart"/>
            <w:shd w:val="clear" w:color="auto" w:fill="auto"/>
          </w:tcPr>
          <w:p w:rsidR="00EE42B8" w:rsidRPr="009D72D9" w:rsidRDefault="00EE42B8" w:rsidP="009D72D9">
            <w:pPr>
              <w:pStyle w:val="Style9"/>
              <w:spacing w:line="360" w:lineRule="auto"/>
              <w:rPr>
                <w:rStyle w:val="FontStyle18"/>
                <w:b w:val="0"/>
                <w:sz w:val="20"/>
              </w:rPr>
            </w:pPr>
            <w:r w:rsidRPr="009D72D9">
              <w:rPr>
                <w:rStyle w:val="FontStyle18"/>
                <w:b w:val="0"/>
                <w:sz w:val="20"/>
              </w:rPr>
              <w:t>рекомендуется в середине дня</w:t>
            </w:r>
          </w:p>
        </w:tc>
        <w:tc>
          <w:tcPr>
            <w:tcW w:w="1057" w:type="pct"/>
            <w:shd w:val="clear" w:color="auto" w:fill="auto"/>
          </w:tcPr>
          <w:p w:rsidR="00EE42B8" w:rsidRPr="009D72D9" w:rsidRDefault="00EE42B8" w:rsidP="009D72D9">
            <w:pPr>
              <w:pStyle w:val="Style1"/>
              <w:widowControl/>
              <w:spacing w:line="360" w:lineRule="auto"/>
              <w:rPr>
                <w:sz w:val="20"/>
              </w:rPr>
            </w:pPr>
          </w:p>
        </w:tc>
        <w:tc>
          <w:tcPr>
            <w:tcW w:w="714" w:type="pct"/>
            <w:shd w:val="clear" w:color="auto" w:fill="auto"/>
          </w:tcPr>
          <w:p w:rsidR="00EE42B8" w:rsidRPr="009D72D9" w:rsidRDefault="00EE42B8" w:rsidP="009D72D9">
            <w:pPr>
              <w:pStyle w:val="Style1"/>
              <w:widowControl/>
              <w:spacing w:line="360" w:lineRule="auto"/>
              <w:rPr>
                <w:sz w:val="20"/>
              </w:rPr>
            </w:pPr>
          </w:p>
        </w:tc>
        <w:tc>
          <w:tcPr>
            <w:tcW w:w="838" w:type="pct"/>
            <w:shd w:val="clear" w:color="auto" w:fill="auto"/>
          </w:tcPr>
          <w:p w:rsidR="00EE42B8" w:rsidRPr="009D72D9" w:rsidRDefault="00EE42B8" w:rsidP="009D72D9">
            <w:pPr>
              <w:pStyle w:val="Style1"/>
              <w:widowControl/>
              <w:spacing w:line="360" w:lineRule="auto"/>
              <w:rPr>
                <w:sz w:val="20"/>
              </w:rPr>
            </w:pPr>
          </w:p>
        </w:tc>
      </w:tr>
      <w:tr w:rsidR="00EE42B8" w:rsidRPr="009D72D9" w:rsidTr="009D72D9">
        <w:trPr>
          <w:cantSplit/>
        </w:trPr>
        <w:tc>
          <w:tcPr>
            <w:tcW w:w="653" w:type="pct"/>
            <w:shd w:val="clear" w:color="auto" w:fill="auto"/>
          </w:tcPr>
          <w:p w:rsidR="00EE42B8" w:rsidRPr="009D72D9" w:rsidRDefault="00EE42B8" w:rsidP="009D72D9">
            <w:pPr>
              <w:pStyle w:val="Style1"/>
              <w:widowControl/>
              <w:spacing w:line="360" w:lineRule="auto"/>
              <w:rPr>
                <w:sz w:val="20"/>
              </w:rPr>
            </w:pPr>
          </w:p>
        </w:tc>
        <w:tc>
          <w:tcPr>
            <w:tcW w:w="900" w:type="pct"/>
            <w:shd w:val="clear" w:color="auto" w:fill="auto"/>
          </w:tcPr>
          <w:p w:rsidR="00EE42B8" w:rsidRPr="009D72D9" w:rsidRDefault="00EE42B8" w:rsidP="009D72D9">
            <w:pPr>
              <w:pStyle w:val="Style1"/>
              <w:widowControl/>
              <w:spacing w:line="360" w:lineRule="auto"/>
              <w:rPr>
                <w:sz w:val="20"/>
              </w:rPr>
            </w:pPr>
          </w:p>
        </w:tc>
        <w:tc>
          <w:tcPr>
            <w:tcW w:w="838" w:type="pct"/>
            <w:vMerge/>
            <w:shd w:val="clear" w:color="auto" w:fill="auto"/>
          </w:tcPr>
          <w:p w:rsidR="00EE42B8" w:rsidRPr="009D72D9" w:rsidRDefault="00EE42B8" w:rsidP="009D72D9">
            <w:pPr>
              <w:pStyle w:val="Style9"/>
              <w:widowControl/>
              <w:spacing w:line="360" w:lineRule="auto"/>
              <w:rPr>
                <w:rStyle w:val="FontStyle18"/>
                <w:b w:val="0"/>
                <w:sz w:val="20"/>
              </w:rPr>
            </w:pPr>
          </w:p>
        </w:tc>
        <w:tc>
          <w:tcPr>
            <w:tcW w:w="1057" w:type="pct"/>
            <w:shd w:val="clear" w:color="auto" w:fill="auto"/>
          </w:tcPr>
          <w:p w:rsidR="00EE42B8" w:rsidRPr="009D72D9" w:rsidRDefault="00EE42B8" w:rsidP="009D72D9">
            <w:pPr>
              <w:pStyle w:val="Style1"/>
              <w:widowControl/>
              <w:spacing w:line="360" w:lineRule="auto"/>
              <w:rPr>
                <w:sz w:val="20"/>
              </w:rPr>
            </w:pPr>
          </w:p>
        </w:tc>
        <w:tc>
          <w:tcPr>
            <w:tcW w:w="714" w:type="pct"/>
            <w:shd w:val="clear" w:color="auto" w:fill="auto"/>
          </w:tcPr>
          <w:p w:rsidR="00EE42B8" w:rsidRPr="009D72D9" w:rsidRDefault="00EE42B8" w:rsidP="009D72D9">
            <w:pPr>
              <w:pStyle w:val="Style1"/>
              <w:widowControl/>
              <w:spacing w:line="360" w:lineRule="auto"/>
              <w:rPr>
                <w:sz w:val="20"/>
              </w:rPr>
            </w:pPr>
          </w:p>
        </w:tc>
        <w:tc>
          <w:tcPr>
            <w:tcW w:w="838" w:type="pct"/>
            <w:shd w:val="clear" w:color="auto" w:fill="auto"/>
          </w:tcPr>
          <w:p w:rsidR="00EE42B8" w:rsidRPr="009D72D9" w:rsidRDefault="00EE42B8" w:rsidP="009D72D9">
            <w:pPr>
              <w:pStyle w:val="Style1"/>
              <w:widowControl/>
              <w:spacing w:line="360" w:lineRule="auto"/>
              <w:rPr>
                <w:sz w:val="20"/>
              </w:rPr>
            </w:pPr>
          </w:p>
        </w:tc>
      </w:tr>
      <w:tr w:rsidR="00973190" w:rsidRPr="009D72D9" w:rsidTr="009D72D9">
        <w:trPr>
          <w:cantSplit/>
        </w:trPr>
        <w:tc>
          <w:tcPr>
            <w:tcW w:w="653" w:type="pct"/>
            <w:shd w:val="clear" w:color="auto" w:fill="auto"/>
          </w:tcPr>
          <w:p w:rsidR="00973190" w:rsidRPr="009D72D9" w:rsidRDefault="00973190" w:rsidP="009D72D9">
            <w:pPr>
              <w:pStyle w:val="Style9"/>
              <w:widowControl/>
              <w:spacing w:line="360" w:lineRule="auto"/>
              <w:rPr>
                <w:rStyle w:val="FontStyle18"/>
                <w:b w:val="0"/>
                <w:sz w:val="20"/>
              </w:rPr>
            </w:pPr>
            <w:r w:rsidRPr="009D72D9">
              <w:rPr>
                <w:rStyle w:val="FontStyle18"/>
                <w:b w:val="0"/>
                <w:sz w:val="20"/>
              </w:rPr>
              <w:t>Прибор для</w:t>
            </w:r>
          </w:p>
        </w:tc>
        <w:tc>
          <w:tcPr>
            <w:tcW w:w="900" w:type="pct"/>
            <w:shd w:val="clear" w:color="auto" w:fill="auto"/>
          </w:tcPr>
          <w:p w:rsidR="00973190" w:rsidRPr="009D72D9" w:rsidRDefault="00973190" w:rsidP="009D72D9">
            <w:pPr>
              <w:pStyle w:val="Style9"/>
              <w:widowControl/>
              <w:spacing w:line="360" w:lineRule="auto"/>
              <w:rPr>
                <w:rStyle w:val="FontStyle18"/>
                <w:b w:val="0"/>
                <w:sz w:val="20"/>
              </w:rPr>
            </w:pPr>
            <w:r w:rsidRPr="009D72D9">
              <w:rPr>
                <w:rStyle w:val="FontStyle18"/>
                <w:b w:val="0"/>
                <w:sz w:val="20"/>
              </w:rPr>
              <w:t>Имеется</w:t>
            </w:r>
          </w:p>
        </w:tc>
        <w:tc>
          <w:tcPr>
            <w:tcW w:w="838" w:type="pct"/>
            <w:shd w:val="clear" w:color="auto" w:fill="auto"/>
          </w:tcPr>
          <w:p w:rsidR="00973190" w:rsidRPr="009D72D9" w:rsidRDefault="00973190" w:rsidP="009D72D9">
            <w:pPr>
              <w:pStyle w:val="Style9"/>
              <w:widowControl/>
              <w:spacing w:line="360" w:lineRule="auto"/>
              <w:rPr>
                <w:rStyle w:val="FontStyle18"/>
                <w:b w:val="0"/>
                <w:sz w:val="20"/>
              </w:rPr>
            </w:pPr>
            <w:r w:rsidRPr="009D72D9">
              <w:rPr>
                <w:rStyle w:val="FontStyle18"/>
                <w:b w:val="0"/>
                <w:sz w:val="20"/>
              </w:rPr>
              <w:t>Нет</w:t>
            </w:r>
          </w:p>
        </w:tc>
        <w:tc>
          <w:tcPr>
            <w:tcW w:w="1057" w:type="pct"/>
            <w:shd w:val="clear" w:color="auto" w:fill="auto"/>
          </w:tcPr>
          <w:p w:rsidR="00973190" w:rsidRPr="009D72D9" w:rsidRDefault="00973190" w:rsidP="009D72D9">
            <w:pPr>
              <w:pStyle w:val="Style9"/>
              <w:widowControl/>
              <w:spacing w:line="360" w:lineRule="auto"/>
              <w:rPr>
                <w:rStyle w:val="FontStyle18"/>
                <w:b w:val="0"/>
                <w:sz w:val="20"/>
              </w:rPr>
            </w:pPr>
            <w:r w:rsidRPr="009D72D9">
              <w:rPr>
                <w:rStyle w:val="FontStyle18"/>
                <w:b w:val="0"/>
                <w:sz w:val="20"/>
              </w:rPr>
              <w:t>Нет</w:t>
            </w:r>
          </w:p>
        </w:tc>
        <w:tc>
          <w:tcPr>
            <w:tcW w:w="714" w:type="pct"/>
            <w:shd w:val="clear" w:color="auto" w:fill="auto"/>
          </w:tcPr>
          <w:p w:rsidR="00973190" w:rsidRPr="009D72D9" w:rsidRDefault="00973190" w:rsidP="009D72D9">
            <w:pPr>
              <w:pStyle w:val="Style9"/>
              <w:widowControl/>
              <w:spacing w:line="360" w:lineRule="auto"/>
              <w:rPr>
                <w:rStyle w:val="FontStyle18"/>
                <w:b w:val="0"/>
                <w:sz w:val="20"/>
              </w:rPr>
            </w:pPr>
            <w:r w:rsidRPr="009D72D9">
              <w:rPr>
                <w:rStyle w:val="FontStyle18"/>
                <w:b w:val="0"/>
                <w:sz w:val="20"/>
              </w:rPr>
              <w:t>Нет</w:t>
            </w:r>
          </w:p>
        </w:tc>
        <w:tc>
          <w:tcPr>
            <w:tcW w:w="838" w:type="pct"/>
            <w:shd w:val="clear" w:color="auto" w:fill="auto"/>
          </w:tcPr>
          <w:p w:rsidR="00973190" w:rsidRPr="009D72D9" w:rsidRDefault="00973190" w:rsidP="009D72D9">
            <w:pPr>
              <w:pStyle w:val="Style9"/>
              <w:widowControl/>
              <w:spacing w:line="360" w:lineRule="auto"/>
              <w:rPr>
                <w:rStyle w:val="FontStyle18"/>
                <w:b w:val="0"/>
                <w:sz w:val="20"/>
              </w:rPr>
            </w:pPr>
            <w:r w:rsidRPr="009D72D9">
              <w:rPr>
                <w:rStyle w:val="FontStyle18"/>
                <w:b w:val="0"/>
                <w:sz w:val="20"/>
              </w:rPr>
              <w:t>Нет</w:t>
            </w:r>
          </w:p>
        </w:tc>
      </w:tr>
      <w:tr w:rsidR="00973190" w:rsidRPr="009D72D9" w:rsidTr="009D72D9">
        <w:trPr>
          <w:cantSplit/>
        </w:trPr>
        <w:tc>
          <w:tcPr>
            <w:tcW w:w="653" w:type="pct"/>
            <w:shd w:val="clear" w:color="auto" w:fill="auto"/>
          </w:tcPr>
          <w:p w:rsidR="00973190" w:rsidRPr="009D72D9" w:rsidRDefault="00973190" w:rsidP="009D72D9">
            <w:pPr>
              <w:pStyle w:val="Style9"/>
              <w:widowControl/>
              <w:spacing w:line="360" w:lineRule="auto"/>
              <w:rPr>
                <w:rStyle w:val="FontStyle18"/>
                <w:b w:val="0"/>
                <w:sz w:val="20"/>
              </w:rPr>
            </w:pPr>
            <w:r w:rsidRPr="009D72D9">
              <w:rPr>
                <w:rStyle w:val="FontStyle18"/>
                <w:b w:val="0"/>
                <w:sz w:val="20"/>
              </w:rPr>
              <w:t>отбора пробы</w:t>
            </w:r>
          </w:p>
        </w:tc>
        <w:tc>
          <w:tcPr>
            <w:tcW w:w="900" w:type="pct"/>
            <w:shd w:val="clear" w:color="auto" w:fill="auto"/>
          </w:tcPr>
          <w:p w:rsidR="00973190" w:rsidRPr="009D72D9" w:rsidRDefault="00973190" w:rsidP="009D72D9">
            <w:pPr>
              <w:pStyle w:val="Style1"/>
              <w:widowControl/>
              <w:spacing w:line="360" w:lineRule="auto"/>
              <w:rPr>
                <w:sz w:val="20"/>
              </w:rPr>
            </w:pPr>
          </w:p>
        </w:tc>
        <w:tc>
          <w:tcPr>
            <w:tcW w:w="838" w:type="pct"/>
            <w:shd w:val="clear" w:color="auto" w:fill="auto"/>
          </w:tcPr>
          <w:p w:rsidR="00973190" w:rsidRPr="009D72D9" w:rsidRDefault="00973190" w:rsidP="009D72D9">
            <w:pPr>
              <w:pStyle w:val="Style1"/>
              <w:widowControl/>
              <w:spacing w:line="360" w:lineRule="auto"/>
              <w:rPr>
                <w:sz w:val="20"/>
              </w:rPr>
            </w:pPr>
          </w:p>
        </w:tc>
        <w:tc>
          <w:tcPr>
            <w:tcW w:w="1057" w:type="pct"/>
            <w:shd w:val="clear" w:color="auto" w:fill="auto"/>
          </w:tcPr>
          <w:p w:rsidR="00973190" w:rsidRPr="009D72D9" w:rsidRDefault="00973190" w:rsidP="009D72D9">
            <w:pPr>
              <w:pStyle w:val="Style1"/>
              <w:widowControl/>
              <w:spacing w:line="360" w:lineRule="auto"/>
              <w:rPr>
                <w:sz w:val="20"/>
              </w:rPr>
            </w:pPr>
          </w:p>
        </w:tc>
        <w:tc>
          <w:tcPr>
            <w:tcW w:w="714" w:type="pct"/>
            <w:shd w:val="clear" w:color="auto" w:fill="auto"/>
          </w:tcPr>
          <w:p w:rsidR="00973190" w:rsidRPr="009D72D9" w:rsidRDefault="00973190" w:rsidP="009D72D9">
            <w:pPr>
              <w:pStyle w:val="Style1"/>
              <w:widowControl/>
              <w:spacing w:line="360" w:lineRule="auto"/>
              <w:rPr>
                <w:sz w:val="20"/>
              </w:rPr>
            </w:pPr>
          </w:p>
        </w:tc>
        <w:tc>
          <w:tcPr>
            <w:tcW w:w="838" w:type="pct"/>
            <w:shd w:val="clear" w:color="auto" w:fill="auto"/>
          </w:tcPr>
          <w:p w:rsidR="00973190" w:rsidRPr="009D72D9" w:rsidRDefault="00973190" w:rsidP="009D72D9">
            <w:pPr>
              <w:pStyle w:val="Style1"/>
              <w:widowControl/>
              <w:spacing w:line="360" w:lineRule="auto"/>
              <w:rPr>
                <w:sz w:val="20"/>
              </w:rPr>
            </w:pPr>
          </w:p>
        </w:tc>
      </w:tr>
      <w:tr w:rsidR="00973190" w:rsidRPr="009D72D9" w:rsidTr="009D72D9">
        <w:trPr>
          <w:cantSplit/>
        </w:trPr>
        <w:tc>
          <w:tcPr>
            <w:tcW w:w="653" w:type="pct"/>
            <w:shd w:val="clear" w:color="auto" w:fill="auto"/>
          </w:tcPr>
          <w:p w:rsidR="00973190" w:rsidRPr="009D72D9" w:rsidRDefault="00973190" w:rsidP="009D72D9">
            <w:pPr>
              <w:pStyle w:val="Style9"/>
              <w:widowControl/>
              <w:spacing w:line="360" w:lineRule="auto"/>
              <w:rPr>
                <w:rStyle w:val="FontStyle18"/>
                <w:b w:val="0"/>
                <w:sz w:val="20"/>
              </w:rPr>
            </w:pPr>
            <w:r w:rsidRPr="009D72D9">
              <w:rPr>
                <w:rStyle w:val="FontStyle18"/>
                <w:b w:val="0"/>
                <w:sz w:val="20"/>
              </w:rPr>
              <w:t>Число анализов,</w:t>
            </w:r>
          </w:p>
        </w:tc>
        <w:tc>
          <w:tcPr>
            <w:tcW w:w="900" w:type="pct"/>
            <w:shd w:val="clear" w:color="auto" w:fill="auto"/>
          </w:tcPr>
          <w:p w:rsidR="00973190" w:rsidRPr="009D72D9" w:rsidRDefault="00973190" w:rsidP="009D72D9">
            <w:pPr>
              <w:pStyle w:val="Style9"/>
              <w:widowControl/>
              <w:spacing w:line="360" w:lineRule="auto"/>
              <w:rPr>
                <w:rStyle w:val="FontStyle18"/>
                <w:b w:val="0"/>
                <w:sz w:val="20"/>
              </w:rPr>
            </w:pPr>
            <w:r w:rsidRPr="009D72D9">
              <w:rPr>
                <w:rStyle w:val="FontStyle18"/>
                <w:b w:val="0"/>
                <w:sz w:val="20"/>
              </w:rPr>
              <w:t>10</w:t>
            </w:r>
          </w:p>
        </w:tc>
        <w:tc>
          <w:tcPr>
            <w:tcW w:w="838" w:type="pct"/>
            <w:shd w:val="clear" w:color="auto" w:fill="auto"/>
          </w:tcPr>
          <w:p w:rsidR="00973190" w:rsidRPr="009D72D9" w:rsidRDefault="00973190" w:rsidP="009D72D9">
            <w:pPr>
              <w:pStyle w:val="Style9"/>
              <w:widowControl/>
              <w:spacing w:line="360" w:lineRule="auto"/>
              <w:rPr>
                <w:rStyle w:val="FontStyle18"/>
                <w:b w:val="0"/>
                <w:sz w:val="20"/>
              </w:rPr>
            </w:pPr>
            <w:r w:rsidRPr="009D72D9">
              <w:rPr>
                <w:rStyle w:val="FontStyle18"/>
                <w:b w:val="0"/>
                <w:sz w:val="20"/>
              </w:rPr>
              <w:t>(а) 6</w:t>
            </w:r>
          </w:p>
        </w:tc>
        <w:tc>
          <w:tcPr>
            <w:tcW w:w="1057" w:type="pct"/>
            <w:shd w:val="clear" w:color="auto" w:fill="auto"/>
          </w:tcPr>
          <w:p w:rsidR="00973190" w:rsidRPr="009D72D9" w:rsidRDefault="00973190" w:rsidP="009D72D9">
            <w:pPr>
              <w:pStyle w:val="Style9"/>
              <w:widowControl/>
              <w:spacing w:line="360" w:lineRule="auto"/>
              <w:rPr>
                <w:rStyle w:val="FontStyle18"/>
                <w:b w:val="0"/>
                <w:spacing w:val="10"/>
                <w:sz w:val="20"/>
              </w:rPr>
            </w:pPr>
            <w:r w:rsidRPr="009D72D9">
              <w:rPr>
                <w:rStyle w:val="FontStyle18"/>
                <w:b w:val="0"/>
                <w:spacing w:val="10"/>
                <w:sz w:val="20"/>
              </w:rPr>
              <w:t>(а)3</w:t>
            </w:r>
          </w:p>
        </w:tc>
        <w:tc>
          <w:tcPr>
            <w:tcW w:w="714" w:type="pct"/>
            <w:shd w:val="clear" w:color="auto" w:fill="auto"/>
          </w:tcPr>
          <w:p w:rsidR="00973190" w:rsidRPr="009D72D9" w:rsidRDefault="00973190" w:rsidP="009D72D9">
            <w:pPr>
              <w:pStyle w:val="Style9"/>
              <w:widowControl/>
              <w:spacing w:line="360" w:lineRule="auto"/>
              <w:rPr>
                <w:rStyle w:val="FontStyle18"/>
                <w:b w:val="0"/>
                <w:sz w:val="20"/>
              </w:rPr>
            </w:pPr>
            <w:r w:rsidRPr="009D72D9">
              <w:rPr>
                <w:rStyle w:val="FontStyle18"/>
                <w:b w:val="0"/>
                <w:sz w:val="20"/>
              </w:rPr>
              <w:t>5</w:t>
            </w:r>
          </w:p>
        </w:tc>
        <w:tc>
          <w:tcPr>
            <w:tcW w:w="838" w:type="pct"/>
            <w:shd w:val="clear" w:color="auto" w:fill="auto"/>
          </w:tcPr>
          <w:p w:rsidR="00973190" w:rsidRPr="009D72D9" w:rsidRDefault="00973190" w:rsidP="009D72D9">
            <w:pPr>
              <w:pStyle w:val="Style9"/>
              <w:widowControl/>
              <w:spacing w:line="360" w:lineRule="auto"/>
              <w:rPr>
                <w:rStyle w:val="FontStyle18"/>
                <w:b w:val="0"/>
                <w:sz w:val="20"/>
              </w:rPr>
            </w:pPr>
            <w:r w:rsidRPr="009D72D9">
              <w:rPr>
                <w:rStyle w:val="FontStyle18"/>
                <w:b w:val="0"/>
                <w:sz w:val="20"/>
              </w:rPr>
              <w:t>7</w:t>
            </w:r>
          </w:p>
        </w:tc>
      </w:tr>
      <w:tr w:rsidR="00973190" w:rsidRPr="009D72D9" w:rsidTr="009D72D9">
        <w:trPr>
          <w:cantSplit/>
        </w:trPr>
        <w:tc>
          <w:tcPr>
            <w:tcW w:w="653" w:type="pct"/>
            <w:shd w:val="clear" w:color="auto" w:fill="auto"/>
          </w:tcPr>
          <w:p w:rsidR="00973190" w:rsidRPr="009D72D9" w:rsidRDefault="00973190" w:rsidP="009D72D9">
            <w:pPr>
              <w:pStyle w:val="Style9"/>
              <w:widowControl/>
              <w:spacing w:line="360" w:lineRule="auto"/>
              <w:rPr>
                <w:rStyle w:val="FontStyle18"/>
                <w:b w:val="0"/>
                <w:sz w:val="20"/>
              </w:rPr>
            </w:pPr>
            <w:r w:rsidRPr="009D72D9">
              <w:rPr>
                <w:rStyle w:val="FontStyle18"/>
                <w:b w:val="0"/>
                <w:sz w:val="20"/>
              </w:rPr>
              <w:t>которое позволяет</w:t>
            </w:r>
          </w:p>
        </w:tc>
        <w:tc>
          <w:tcPr>
            <w:tcW w:w="900" w:type="pct"/>
            <w:shd w:val="clear" w:color="auto" w:fill="auto"/>
          </w:tcPr>
          <w:p w:rsidR="00973190" w:rsidRPr="009D72D9" w:rsidRDefault="00973190" w:rsidP="009D72D9">
            <w:pPr>
              <w:pStyle w:val="Style1"/>
              <w:widowControl/>
              <w:spacing w:line="360" w:lineRule="auto"/>
              <w:rPr>
                <w:sz w:val="20"/>
              </w:rPr>
            </w:pPr>
          </w:p>
        </w:tc>
        <w:tc>
          <w:tcPr>
            <w:tcW w:w="838" w:type="pct"/>
            <w:shd w:val="clear" w:color="auto" w:fill="auto"/>
          </w:tcPr>
          <w:p w:rsidR="00973190" w:rsidRPr="009D72D9" w:rsidRDefault="00973190" w:rsidP="009D72D9">
            <w:pPr>
              <w:pStyle w:val="Style9"/>
              <w:widowControl/>
              <w:spacing w:line="360" w:lineRule="auto"/>
              <w:rPr>
                <w:rStyle w:val="FontStyle18"/>
                <w:b w:val="0"/>
                <w:spacing w:val="10"/>
                <w:sz w:val="20"/>
              </w:rPr>
            </w:pPr>
            <w:r w:rsidRPr="009D72D9">
              <w:rPr>
                <w:rStyle w:val="FontStyle18"/>
                <w:b w:val="0"/>
                <w:spacing w:val="10"/>
                <w:sz w:val="20"/>
              </w:rPr>
              <w:t>(6)9</w:t>
            </w:r>
          </w:p>
        </w:tc>
        <w:tc>
          <w:tcPr>
            <w:tcW w:w="1057" w:type="pct"/>
            <w:shd w:val="clear" w:color="auto" w:fill="auto"/>
          </w:tcPr>
          <w:p w:rsidR="00973190" w:rsidRPr="009D72D9" w:rsidRDefault="00973190" w:rsidP="009D72D9">
            <w:pPr>
              <w:pStyle w:val="Style9"/>
              <w:widowControl/>
              <w:spacing w:line="360" w:lineRule="auto"/>
              <w:rPr>
                <w:rStyle w:val="FontStyle18"/>
                <w:b w:val="0"/>
                <w:spacing w:val="10"/>
                <w:sz w:val="20"/>
              </w:rPr>
            </w:pPr>
            <w:r w:rsidRPr="009D72D9">
              <w:rPr>
                <w:rStyle w:val="FontStyle18"/>
                <w:b w:val="0"/>
                <w:spacing w:val="10"/>
                <w:sz w:val="20"/>
              </w:rPr>
              <w:t>(6)6</w:t>
            </w:r>
          </w:p>
        </w:tc>
        <w:tc>
          <w:tcPr>
            <w:tcW w:w="714" w:type="pct"/>
            <w:shd w:val="clear" w:color="auto" w:fill="auto"/>
          </w:tcPr>
          <w:p w:rsidR="00973190" w:rsidRPr="009D72D9" w:rsidRDefault="00973190" w:rsidP="009D72D9">
            <w:pPr>
              <w:pStyle w:val="Style1"/>
              <w:widowControl/>
              <w:spacing w:line="360" w:lineRule="auto"/>
              <w:rPr>
                <w:sz w:val="20"/>
              </w:rPr>
            </w:pPr>
          </w:p>
        </w:tc>
        <w:tc>
          <w:tcPr>
            <w:tcW w:w="838" w:type="pct"/>
            <w:shd w:val="clear" w:color="auto" w:fill="auto"/>
          </w:tcPr>
          <w:p w:rsidR="00973190" w:rsidRPr="009D72D9" w:rsidRDefault="00973190" w:rsidP="009D72D9">
            <w:pPr>
              <w:pStyle w:val="Style1"/>
              <w:widowControl/>
              <w:spacing w:line="360" w:lineRule="auto"/>
              <w:rPr>
                <w:sz w:val="20"/>
              </w:rPr>
            </w:pPr>
          </w:p>
        </w:tc>
      </w:tr>
      <w:tr w:rsidR="00973190" w:rsidRPr="009D72D9" w:rsidTr="009D72D9">
        <w:trPr>
          <w:cantSplit/>
        </w:trPr>
        <w:tc>
          <w:tcPr>
            <w:tcW w:w="653" w:type="pct"/>
            <w:shd w:val="clear" w:color="auto" w:fill="auto"/>
          </w:tcPr>
          <w:p w:rsidR="00973190" w:rsidRPr="009D72D9" w:rsidRDefault="00973190" w:rsidP="009D72D9">
            <w:pPr>
              <w:pStyle w:val="Style9"/>
              <w:widowControl/>
              <w:spacing w:line="360" w:lineRule="auto"/>
              <w:rPr>
                <w:rStyle w:val="FontStyle18"/>
                <w:b w:val="0"/>
                <w:sz w:val="20"/>
              </w:rPr>
            </w:pPr>
            <w:r w:rsidRPr="009D72D9">
              <w:rPr>
                <w:rStyle w:val="FontStyle18"/>
                <w:b w:val="0"/>
                <w:sz w:val="20"/>
              </w:rPr>
              <w:t>ныполнить набор</w:t>
            </w:r>
          </w:p>
        </w:tc>
        <w:tc>
          <w:tcPr>
            <w:tcW w:w="900" w:type="pct"/>
            <w:shd w:val="clear" w:color="auto" w:fill="auto"/>
          </w:tcPr>
          <w:p w:rsidR="00973190" w:rsidRPr="009D72D9" w:rsidRDefault="00973190" w:rsidP="009D72D9">
            <w:pPr>
              <w:pStyle w:val="Style1"/>
              <w:widowControl/>
              <w:spacing w:line="360" w:lineRule="auto"/>
              <w:rPr>
                <w:sz w:val="20"/>
              </w:rPr>
            </w:pPr>
          </w:p>
        </w:tc>
        <w:tc>
          <w:tcPr>
            <w:tcW w:w="838" w:type="pct"/>
            <w:shd w:val="clear" w:color="auto" w:fill="auto"/>
          </w:tcPr>
          <w:p w:rsidR="00973190" w:rsidRPr="009D72D9" w:rsidRDefault="00973190" w:rsidP="009D72D9">
            <w:pPr>
              <w:pStyle w:val="Style1"/>
              <w:widowControl/>
              <w:spacing w:line="360" w:lineRule="auto"/>
              <w:rPr>
                <w:sz w:val="20"/>
              </w:rPr>
            </w:pPr>
          </w:p>
        </w:tc>
        <w:tc>
          <w:tcPr>
            <w:tcW w:w="1057" w:type="pct"/>
            <w:shd w:val="clear" w:color="auto" w:fill="auto"/>
          </w:tcPr>
          <w:p w:rsidR="00973190" w:rsidRPr="009D72D9" w:rsidRDefault="00973190" w:rsidP="009D72D9">
            <w:pPr>
              <w:pStyle w:val="Style1"/>
              <w:widowControl/>
              <w:spacing w:line="360" w:lineRule="auto"/>
              <w:rPr>
                <w:sz w:val="20"/>
              </w:rPr>
            </w:pPr>
          </w:p>
        </w:tc>
        <w:tc>
          <w:tcPr>
            <w:tcW w:w="714" w:type="pct"/>
            <w:shd w:val="clear" w:color="auto" w:fill="auto"/>
          </w:tcPr>
          <w:p w:rsidR="00973190" w:rsidRPr="009D72D9" w:rsidRDefault="00973190" w:rsidP="009D72D9">
            <w:pPr>
              <w:pStyle w:val="Style1"/>
              <w:widowControl/>
              <w:spacing w:line="360" w:lineRule="auto"/>
              <w:rPr>
                <w:sz w:val="20"/>
              </w:rPr>
            </w:pPr>
          </w:p>
        </w:tc>
        <w:tc>
          <w:tcPr>
            <w:tcW w:w="838" w:type="pct"/>
            <w:shd w:val="clear" w:color="auto" w:fill="auto"/>
          </w:tcPr>
          <w:p w:rsidR="00973190" w:rsidRPr="009D72D9" w:rsidRDefault="00973190" w:rsidP="009D72D9">
            <w:pPr>
              <w:pStyle w:val="Style1"/>
              <w:widowControl/>
              <w:spacing w:line="360" w:lineRule="auto"/>
              <w:rPr>
                <w:sz w:val="20"/>
              </w:rPr>
            </w:pPr>
          </w:p>
        </w:tc>
      </w:tr>
      <w:tr w:rsidR="00973190" w:rsidRPr="009D72D9" w:rsidTr="009D72D9">
        <w:trPr>
          <w:cantSplit/>
        </w:trPr>
        <w:tc>
          <w:tcPr>
            <w:tcW w:w="653" w:type="pct"/>
            <w:shd w:val="clear" w:color="auto" w:fill="auto"/>
          </w:tcPr>
          <w:p w:rsidR="00973190" w:rsidRPr="009D72D9" w:rsidRDefault="00973190" w:rsidP="009D72D9">
            <w:pPr>
              <w:pStyle w:val="Style9"/>
              <w:widowControl/>
              <w:spacing w:line="360" w:lineRule="auto"/>
              <w:rPr>
                <w:rStyle w:val="FontStyle18"/>
                <w:b w:val="0"/>
                <w:sz w:val="20"/>
              </w:rPr>
            </w:pPr>
            <w:r w:rsidRPr="009D72D9">
              <w:rPr>
                <w:rStyle w:val="FontStyle18"/>
                <w:b w:val="0"/>
                <w:sz w:val="20"/>
              </w:rPr>
              <w:t>Продолжительность</w:t>
            </w:r>
          </w:p>
        </w:tc>
        <w:tc>
          <w:tcPr>
            <w:tcW w:w="900" w:type="pct"/>
            <w:shd w:val="clear" w:color="auto" w:fill="auto"/>
          </w:tcPr>
          <w:p w:rsidR="00973190" w:rsidRPr="009D72D9" w:rsidRDefault="00973190" w:rsidP="009D72D9">
            <w:pPr>
              <w:pStyle w:val="Style9"/>
              <w:widowControl/>
              <w:spacing w:line="360" w:lineRule="auto"/>
              <w:rPr>
                <w:rStyle w:val="FontStyle18"/>
                <w:b w:val="0"/>
                <w:sz w:val="20"/>
              </w:rPr>
            </w:pPr>
            <w:r w:rsidRPr="009D72D9">
              <w:rPr>
                <w:rStyle w:val="FontStyle18"/>
                <w:b w:val="0"/>
                <w:sz w:val="20"/>
              </w:rPr>
              <w:t>30</w:t>
            </w:r>
          </w:p>
        </w:tc>
        <w:tc>
          <w:tcPr>
            <w:tcW w:w="838" w:type="pct"/>
            <w:shd w:val="clear" w:color="auto" w:fill="auto"/>
          </w:tcPr>
          <w:p w:rsidR="00973190" w:rsidRPr="009D72D9" w:rsidRDefault="00973190" w:rsidP="009D72D9">
            <w:pPr>
              <w:pStyle w:val="Style9"/>
              <w:widowControl/>
              <w:spacing w:line="360" w:lineRule="auto"/>
              <w:rPr>
                <w:rStyle w:val="FontStyle18"/>
                <w:b w:val="0"/>
                <w:sz w:val="20"/>
              </w:rPr>
            </w:pPr>
            <w:r w:rsidRPr="009D72D9">
              <w:rPr>
                <w:rStyle w:val="FontStyle18"/>
                <w:b w:val="0"/>
                <w:sz w:val="20"/>
              </w:rPr>
              <w:t>60</w:t>
            </w:r>
          </w:p>
        </w:tc>
        <w:tc>
          <w:tcPr>
            <w:tcW w:w="1057" w:type="pct"/>
            <w:shd w:val="clear" w:color="auto" w:fill="auto"/>
          </w:tcPr>
          <w:p w:rsidR="00973190" w:rsidRPr="009D72D9" w:rsidRDefault="00973190" w:rsidP="009D72D9">
            <w:pPr>
              <w:pStyle w:val="Style9"/>
              <w:widowControl/>
              <w:spacing w:line="360" w:lineRule="auto"/>
              <w:rPr>
                <w:rStyle w:val="FontStyle18"/>
                <w:b w:val="0"/>
                <w:sz w:val="20"/>
              </w:rPr>
            </w:pPr>
            <w:r w:rsidRPr="009D72D9">
              <w:rPr>
                <w:rStyle w:val="FontStyle18"/>
                <w:b w:val="0"/>
                <w:sz w:val="20"/>
              </w:rPr>
              <w:t>20</w:t>
            </w:r>
          </w:p>
        </w:tc>
        <w:tc>
          <w:tcPr>
            <w:tcW w:w="714" w:type="pct"/>
            <w:shd w:val="clear" w:color="auto" w:fill="auto"/>
          </w:tcPr>
          <w:p w:rsidR="00973190" w:rsidRPr="009D72D9" w:rsidRDefault="00973190" w:rsidP="009D72D9">
            <w:pPr>
              <w:pStyle w:val="Style9"/>
              <w:widowControl/>
              <w:spacing w:line="360" w:lineRule="auto"/>
              <w:rPr>
                <w:rStyle w:val="FontStyle18"/>
                <w:b w:val="0"/>
                <w:sz w:val="20"/>
              </w:rPr>
            </w:pPr>
            <w:r w:rsidRPr="009D72D9">
              <w:rPr>
                <w:rStyle w:val="FontStyle18"/>
                <w:b w:val="0"/>
                <w:sz w:val="20"/>
              </w:rPr>
              <w:t>&lt;35</w:t>
            </w:r>
          </w:p>
        </w:tc>
        <w:tc>
          <w:tcPr>
            <w:tcW w:w="838" w:type="pct"/>
            <w:shd w:val="clear" w:color="auto" w:fill="auto"/>
          </w:tcPr>
          <w:p w:rsidR="00973190" w:rsidRPr="009D72D9" w:rsidRDefault="00973190" w:rsidP="009D72D9">
            <w:pPr>
              <w:pStyle w:val="Style9"/>
              <w:widowControl/>
              <w:spacing w:line="360" w:lineRule="auto"/>
              <w:rPr>
                <w:rStyle w:val="FontStyle18"/>
                <w:b w:val="0"/>
                <w:sz w:val="20"/>
              </w:rPr>
            </w:pPr>
            <w:r w:rsidRPr="009D72D9">
              <w:rPr>
                <w:rStyle w:val="FontStyle18"/>
                <w:b w:val="0"/>
                <w:sz w:val="20"/>
              </w:rPr>
              <w:t>30</w:t>
            </w:r>
          </w:p>
        </w:tc>
      </w:tr>
      <w:tr w:rsidR="00973190" w:rsidRPr="009D72D9" w:rsidTr="009D72D9">
        <w:trPr>
          <w:cantSplit/>
        </w:trPr>
        <w:tc>
          <w:tcPr>
            <w:tcW w:w="653" w:type="pct"/>
            <w:shd w:val="clear" w:color="auto" w:fill="auto"/>
          </w:tcPr>
          <w:p w:rsidR="00973190" w:rsidRPr="009D72D9" w:rsidRDefault="00973190" w:rsidP="009D72D9">
            <w:pPr>
              <w:pStyle w:val="Style9"/>
              <w:widowControl/>
              <w:spacing w:line="360" w:lineRule="auto"/>
              <w:rPr>
                <w:rStyle w:val="FontStyle18"/>
                <w:b w:val="0"/>
                <w:sz w:val="20"/>
              </w:rPr>
            </w:pPr>
            <w:r w:rsidRPr="009D72D9">
              <w:rPr>
                <w:rStyle w:val="FontStyle18"/>
                <w:b w:val="0"/>
                <w:sz w:val="20"/>
              </w:rPr>
              <w:t>анализа, мин</w:t>
            </w:r>
          </w:p>
        </w:tc>
        <w:tc>
          <w:tcPr>
            <w:tcW w:w="900" w:type="pct"/>
            <w:shd w:val="clear" w:color="auto" w:fill="auto"/>
          </w:tcPr>
          <w:p w:rsidR="00973190" w:rsidRPr="009D72D9" w:rsidRDefault="00973190" w:rsidP="009D72D9">
            <w:pPr>
              <w:pStyle w:val="Style1"/>
              <w:widowControl/>
              <w:spacing w:line="360" w:lineRule="auto"/>
              <w:rPr>
                <w:sz w:val="20"/>
              </w:rPr>
            </w:pPr>
          </w:p>
        </w:tc>
        <w:tc>
          <w:tcPr>
            <w:tcW w:w="838" w:type="pct"/>
            <w:shd w:val="clear" w:color="auto" w:fill="auto"/>
          </w:tcPr>
          <w:p w:rsidR="00973190" w:rsidRPr="009D72D9" w:rsidRDefault="00973190" w:rsidP="009D72D9">
            <w:pPr>
              <w:pStyle w:val="Style1"/>
              <w:widowControl/>
              <w:spacing w:line="360" w:lineRule="auto"/>
              <w:rPr>
                <w:sz w:val="20"/>
              </w:rPr>
            </w:pPr>
          </w:p>
        </w:tc>
        <w:tc>
          <w:tcPr>
            <w:tcW w:w="1057" w:type="pct"/>
            <w:shd w:val="clear" w:color="auto" w:fill="auto"/>
          </w:tcPr>
          <w:p w:rsidR="00973190" w:rsidRPr="009D72D9" w:rsidRDefault="00973190" w:rsidP="009D72D9">
            <w:pPr>
              <w:pStyle w:val="Style1"/>
              <w:widowControl/>
              <w:spacing w:line="360" w:lineRule="auto"/>
              <w:rPr>
                <w:sz w:val="20"/>
              </w:rPr>
            </w:pPr>
          </w:p>
        </w:tc>
        <w:tc>
          <w:tcPr>
            <w:tcW w:w="714" w:type="pct"/>
            <w:shd w:val="clear" w:color="auto" w:fill="auto"/>
          </w:tcPr>
          <w:p w:rsidR="00973190" w:rsidRPr="009D72D9" w:rsidRDefault="00973190" w:rsidP="009D72D9">
            <w:pPr>
              <w:pStyle w:val="Style1"/>
              <w:widowControl/>
              <w:spacing w:line="360" w:lineRule="auto"/>
              <w:rPr>
                <w:sz w:val="20"/>
              </w:rPr>
            </w:pPr>
          </w:p>
        </w:tc>
        <w:tc>
          <w:tcPr>
            <w:tcW w:w="838" w:type="pct"/>
            <w:shd w:val="clear" w:color="auto" w:fill="auto"/>
          </w:tcPr>
          <w:p w:rsidR="00973190" w:rsidRPr="009D72D9" w:rsidRDefault="00973190" w:rsidP="009D72D9">
            <w:pPr>
              <w:pStyle w:val="Style1"/>
              <w:widowControl/>
              <w:spacing w:line="360" w:lineRule="auto"/>
              <w:rPr>
                <w:sz w:val="20"/>
              </w:rPr>
            </w:pPr>
          </w:p>
        </w:tc>
      </w:tr>
      <w:tr w:rsidR="00973190" w:rsidRPr="009D72D9" w:rsidTr="009D72D9">
        <w:trPr>
          <w:cantSplit/>
        </w:trPr>
        <w:tc>
          <w:tcPr>
            <w:tcW w:w="653" w:type="pct"/>
            <w:shd w:val="clear" w:color="auto" w:fill="auto"/>
          </w:tcPr>
          <w:p w:rsidR="00973190" w:rsidRPr="009D72D9" w:rsidRDefault="00973190" w:rsidP="009D72D9">
            <w:pPr>
              <w:pStyle w:val="Style9"/>
              <w:widowControl/>
              <w:spacing w:line="360" w:lineRule="auto"/>
              <w:rPr>
                <w:rStyle w:val="FontStyle18"/>
                <w:b w:val="0"/>
                <w:sz w:val="20"/>
              </w:rPr>
            </w:pPr>
            <w:r w:rsidRPr="009D72D9">
              <w:rPr>
                <w:rStyle w:val="FontStyle18"/>
                <w:b w:val="0"/>
                <w:sz w:val="20"/>
              </w:rPr>
              <w:t>Время от сигнала</w:t>
            </w:r>
          </w:p>
        </w:tc>
        <w:tc>
          <w:tcPr>
            <w:tcW w:w="900" w:type="pct"/>
            <w:shd w:val="clear" w:color="auto" w:fill="auto"/>
          </w:tcPr>
          <w:p w:rsidR="00973190" w:rsidRPr="009D72D9" w:rsidRDefault="00973190" w:rsidP="009D72D9">
            <w:pPr>
              <w:pStyle w:val="Style9"/>
              <w:widowControl/>
              <w:spacing w:line="360" w:lineRule="auto"/>
              <w:rPr>
                <w:rStyle w:val="FontStyle18"/>
                <w:b w:val="0"/>
                <w:sz w:val="20"/>
              </w:rPr>
            </w:pPr>
            <w:r w:rsidRPr="009D72D9">
              <w:rPr>
                <w:rStyle w:val="FontStyle18"/>
                <w:b w:val="0"/>
                <w:sz w:val="20"/>
              </w:rPr>
              <w:t>24-36</w:t>
            </w:r>
          </w:p>
        </w:tc>
        <w:tc>
          <w:tcPr>
            <w:tcW w:w="838" w:type="pct"/>
            <w:shd w:val="clear" w:color="auto" w:fill="auto"/>
          </w:tcPr>
          <w:p w:rsidR="00973190" w:rsidRPr="009D72D9" w:rsidRDefault="00973190" w:rsidP="009D72D9">
            <w:pPr>
              <w:pStyle w:val="Style9"/>
              <w:widowControl/>
              <w:spacing w:line="360" w:lineRule="auto"/>
              <w:rPr>
                <w:rStyle w:val="FontStyle18"/>
                <w:b w:val="0"/>
                <w:sz w:val="20"/>
              </w:rPr>
            </w:pPr>
            <w:r w:rsidRPr="009D72D9">
              <w:rPr>
                <w:rStyle w:val="FontStyle18"/>
                <w:b w:val="0"/>
                <w:sz w:val="20"/>
              </w:rPr>
              <w:t>24-36</w:t>
            </w:r>
          </w:p>
        </w:tc>
        <w:tc>
          <w:tcPr>
            <w:tcW w:w="1057" w:type="pct"/>
            <w:shd w:val="clear" w:color="auto" w:fill="auto"/>
          </w:tcPr>
          <w:p w:rsidR="00973190" w:rsidRPr="009D72D9" w:rsidRDefault="00973190" w:rsidP="009D72D9">
            <w:pPr>
              <w:pStyle w:val="Style9"/>
              <w:widowControl/>
              <w:spacing w:line="360" w:lineRule="auto"/>
              <w:rPr>
                <w:rStyle w:val="FontStyle18"/>
                <w:b w:val="0"/>
                <w:sz w:val="20"/>
              </w:rPr>
            </w:pPr>
            <w:r w:rsidRPr="009D72D9">
              <w:rPr>
                <w:rStyle w:val="FontStyle18"/>
                <w:b w:val="0"/>
                <w:sz w:val="20"/>
              </w:rPr>
              <w:t>12-24</w:t>
            </w:r>
          </w:p>
        </w:tc>
        <w:tc>
          <w:tcPr>
            <w:tcW w:w="714" w:type="pct"/>
            <w:shd w:val="clear" w:color="auto" w:fill="auto"/>
          </w:tcPr>
          <w:p w:rsidR="00973190" w:rsidRPr="009D72D9" w:rsidRDefault="00973190" w:rsidP="009D72D9">
            <w:pPr>
              <w:pStyle w:val="Style9"/>
              <w:widowControl/>
              <w:spacing w:line="360" w:lineRule="auto"/>
              <w:rPr>
                <w:rStyle w:val="FontStyle18"/>
                <w:b w:val="0"/>
                <w:sz w:val="20"/>
              </w:rPr>
            </w:pPr>
            <w:r w:rsidRPr="009D72D9">
              <w:rPr>
                <w:rStyle w:val="FontStyle18"/>
                <w:b w:val="0"/>
                <w:sz w:val="20"/>
              </w:rPr>
              <w:t>2044 (США)</w:t>
            </w:r>
          </w:p>
        </w:tc>
        <w:tc>
          <w:tcPr>
            <w:tcW w:w="838" w:type="pct"/>
            <w:shd w:val="clear" w:color="auto" w:fill="auto"/>
          </w:tcPr>
          <w:p w:rsidR="00973190" w:rsidRPr="009D72D9" w:rsidRDefault="00973190" w:rsidP="009D72D9">
            <w:pPr>
              <w:pStyle w:val="Style9"/>
              <w:widowControl/>
              <w:spacing w:line="360" w:lineRule="auto"/>
              <w:rPr>
                <w:rStyle w:val="FontStyle18"/>
                <w:b w:val="0"/>
                <w:sz w:val="20"/>
              </w:rPr>
            </w:pPr>
            <w:r w:rsidRPr="009D72D9">
              <w:rPr>
                <w:rStyle w:val="FontStyle18"/>
                <w:b w:val="0"/>
                <w:sz w:val="20"/>
              </w:rPr>
              <w:t>24</w:t>
            </w:r>
          </w:p>
        </w:tc>
      </w:tr>
      <w:tr w:rsidR="00973190" w:rsidRPr="009D72D9" w:rsidTr="009D72D9">
        <w:trPr>
          <w:cantSplit/>
        </w:trPr>
        <w:tc>
          <w:tcPr>
            <w:tcW w:w="653" w:type="pct"/>
            <w:shd w:val="clear" w:color="auto" w:fill="auto"/>
          </w:tcPr>
          <w:p w:rsidR="00973190" w:rsidRPr="009D72D9" w:rsidRDefault="00973190" w:rsidP="009D72D9">
            <w:pPr>
              <w:pStyle w:val="Style9"/>
              <w:widowControl/>
              <w:spacing w:line="360" w:lineRule="auto"/>
              <w:rPr>
                <w:rStyle w:val="FontStyle18"/>
                <w:b w:val="0"/>
                <w:sz w:val="20"/>
              </w:rPr>
            </w:pPr>
            <w:r w:rsidRPr="009D72D9">
              <w:rPr>
                <w:rStyle w:val="FontStyle18"/>
                <w:b w:val="0"/>
                <w:sz w:val="20"/>
              </w:rPr>
              <w:t>до овуляции, ч</w:t>
            </w:r>
          </w:p>
        </w:tc>
        <w:tc>
          <w:tcPr>
            <w:tcW w:w="900" w:type="pct"/>
            <w:shd w:val="clear" w:color="auto" w:fill="auto"/>
          </w:tcPr>
          <w:p w:rsidR="00973190" w:rsidRPr="009D72D9" w:rsidRDefault="00973190" w:rsidP="009D72D9">
            <w:pPr>
              <w:pStyle w:val="Style1"/>
              <w:widowControl/>
              <w:spacing w:line="360" w:lineRule="auto"/>
              <w:rPr>
                <w:sz w:val="20"/>
              </w:rPr>
            </w:pPr>
          </w:p>
        </w:tc>
        <w:tc>
          <w:tcPr>
            <w:tcW w:w="838" w:type="pct"/>
            <w:shd w:val="clear" w:color="auto" w:fill="auto"/>
          </w:tcPr>
          <w:p w:rsidR="00973190" w:rsidRPr="009D72D9" w:rsidRDefault="00973190" w:rsidP="009D72D9">
            <w:pPr>
              <w:pStyle w:val="Style1"/>
              <w:widowControl/>
              <w:spacing w:line="360" w:lineRule="auto"/>
              <w:rPr>
                <w:sz w:val="20"/>
              </w:rPr>
            </w:pPr>
          </w:p>
        </w:tc>
        <w:tc>
          <w:tcPr>
            <w:tcW w:w="1057" w:type="pct"/>
            <w:shd w:val="clear" w:color="auto" w:fill="auto"/>
          </w:tcPr>
          <w:p w:rsidR="00973190" w:rsidRPr="009D72D9" w:rsidRDefault="00973190" w:rsidP="009D72D9">
            <w:pPr>
              <w:pStyle w:val="Style1"/>
              <w:widowControl/>
              <w:spacing w:line="360" w:lineRule="auto"/>
              <w:rPr>
                <w:sz w:val="20"/>
              </w:rPr>
            </w:pPr>
          </w:p>
        </w:tc>
        <w:tc>
          <w:tcPr>
            <w:tcW w:w="714" w:type="pct"/>
            <w:shd w:val="clear" w:color="auto" w:fill="auto"/>
          </w:tcPr>
          <w:p w:rsidR="00973190" w:rsidRPr="009D72D9" w:rsidRDefault="00973190" w:rsidP="009D72D9">
            <w:pPr>
              <w:pStyle w:val="Style9"/>
              <w:widowControl/>
              <w:spacing w:line="360" w:lineRule="auto"/>
              <w:rPr>
                <w:rStyle w:val="FontStyle18"/>
                <w:b w:val="0"/>
                <w:sz w:val="20"/>
              </w:rPr>
            </w:pPr>
            <w:r w:rsidRPr="009D72D9">
              <w:rPr>
                <w:rStyle w:val="FontStyle18"/>
                <w:b w:val="0"/>
                <w:sz w:val="20"/>
              </w:rPr>
              <w:t>20-36 (Франция)</w:t>
            </w:r>
          </w:p>
        </w:tc>
        <w:tc>
          <w:tcPr>
            <w:tcW w:w="838" w:type="pct"/>
            <w:shd w:val="clear" w:color="auto" w:fill="auto"/>
          </w:tcPr>
          <w:p w:rsidR="00973190" w:rsidRPr="009D72D9" w:rsidRDefault="00973190" w:rsidP="009D72D9">
            <w:pPr>
              <w:pStyle w:val="Style1"/>
              <w:widowControl/>
              <w:spacing w:line="360" w:lineRule="auto"/>
              <w:rPr>
                <w:sz w:val="20"/>
              </w:rPr>
            </w:pPr>
          </w:p>
        </w:tc>
      </w:tr>
      <w:tr w:rsidR="00EE42B8" w:rsidRPr="009D72D9" w:rsidTr="009D72D9">
        <w:trPr>
          <w:cantSplit/>
        </w:trPr>
        <w:tc>
          <w:tcPr>
            <w:tcW w:w="653" w:type="pct"/>
            <w:shd w:val="clear" w:color="auto" w:fill="auto"/>
          </w:tcPr>
          <w:p w:rsidR="00EE42B8" w:rsidRPr="009D72D9" w:rsidRDefault="00EE42B8" w:rsidP="009D72D9">
            <w:pPr>
              <w:pStyle w:val="Style9"/>
              <w:widowControl/>
              <w:spacing w:line="360" w:lineRule="auto"/>
              <w:rPr>
                <w:rStyle w:val="FontStyle18"/>
                <w:b w:val="0"/>
                <w:sz w:val="20"/>
              </w:rPr>
            </w:pPr>
            <w:r w:rsidRPr="009D72D9">
              <w:rPr>
                <w:rStyle w:val="FontStyle18"/>
                <w:b w:val="0"/>
                <w:sz w:val="20"/>
              </w:rPr>
              <w:t>Положительная</w:t>
            </w:r>
          </w:p>
        </w:tc>
        <w:tc>
          <w:tcPr>
            <w:tcW w:w="900" w:type="pct"/>
            <w:vMerge w:val="restart"/>
            <w:shd w:val="clear" w:color="auto" w:fill="auto"/>
          </w:tcPr>
          <w:p w:rsidR="00EE42B8" w:rsidRPr="009D72D9" w:rsidRDefault="00EE42B8" w:rsidP="009D72D9">
            <w:pPr>
              <w:pStyle w:val="Style9"/>
              <w:spacing w:line="360" w:lineRule="auto"/>
              <w:rPr>
                <w:rStyle w:val="FontStyle18"/>
                <w:b w:val="0"/>
                <w:sz w:val="20"/>
              </w:rPr>
            </w:pPr>
            <w:r w:rsidRPr="009D72D9">
              <w:rPr>
                <w:rStyle w:val="FontStyle18"/>
                <w:b w:val="0"/>
                <w:sz w:val="20"/>
              </w:rPr>
              <w:t>Голубой цвет на дипстике</w:t>
            </w:r>
          </w:p>
        </w:tc>
        <w:tc>
          <w:tcPr>
            <w:tcW w:w="838" w:type="pct"/>
            <w:vMerge w:val="restart"/>
            <w:shd w:val="clear" w:color="auto" w:fill="auto"/>
          </w:tcPr>
          <w:p w:rsidR="00EE42B8" w:rsidRPr="009D72D9" w:rsidRDefault="00EE42B8" w:rsidP="009D72D9">
            <w:pPr>
              <w:pStyle w:val="Style9"/>
              <w:spacing w:line="360" w:lineRule="auto"/>
              <w:rPr>
                <w:rStyle w:val="FontStyle18"/>
                <w:b w:val="0"/>
                <w:sz w:val="20"/>
              </w:rPr>
            </w:pPr>
            <w:r w:rsidRPr="009D72D9">
              <w:rPr>
                <w:rStyle w:val="FontStyle18"/>
                <w:b w:val="0"/>
                <w:sz w:val="20"/>
              </w:rPr>
              <w:t>Голубой цвет на карточке</w:t>
            </w:r>
          </w:p>
        </w:tc>
        <w:tc>
          <w:tcPr>
            <w:tcW w:w="1057" w:type="pct"/>
            <w:vMerge w:val="restart"/>
            <w:shd w:val="clear" w:color="auto" w:fill="auto"/>
          </w:tcPr>
          <w:p w:rsidR="00EE42B8" w:rsidRPr="009D72D9" w:rsidRDefault="00EE42B8" w:rsidP="009D72D9">
            <w:pPr>
              <w:pStyle w:val="Style9"/>
              <w:spacing w:line="360" w:lineRule="auto"/>
              <w:rPr>
                <w:rStyle w:val="FontStyle18"/>
                <w:b w:val="0"/>
                <w:sz w:val="20"/>
              </w:rPr>
            </w:pPr>
            <w:r w:rsidRPr="009D72D9">
              <w:rPr>
                <w:rStyle w:val="FontStyle18"/>
                <w:b w:val="0"/>
                <w:sz w:val="20"/>
              </w:rPr>
              <w:t>Зелено-голубой цвет жидкости в пробирке</w:t>
            </w:r>
          </w:p>
        </w:tc>
        <w:tc>
          <w:tcPr>
            <w:tcW w:w="714" w:type="pct"/>
            <w:vMerge w:val="restart"/>
            <w:shd w:val="clear" w:color="auto" w:fill="auto"/>
          </w:tcPr>
          <w:p w:rsidR="00EE42B8" w:rsidRPr="009D72D9" w:rsidRDefault="00EE42B8" w:rsidP="009D72D9">
            <w:pPr>
              <w:pStyle w:val="Style9"/>
              <w:spacing w:line="360" w:lineRule="auto"/>
              <w:rPr>
                <w:rStyle w:val="FontStyle18"/>
                <w:b w:val="0"/>
                <w:sz w:val="20"/>
              </w:rPr>
            </w:pPr>
            <w:r w:rsidRPr="009D72D9">
              <w:rPr>
                <w:rStyle w:val="FontStyle18"/>
                <w:b w:val="0"/>
                <w:sz w:val="20"/>
              </w:rPr>
              <w:t>Голубой цвет на бумажной цолоске</w:t>
            </w:r>
          </w:p>
        </w:tc>
        <w:tc>
          <w:tcPr>
            <w:tcW w:w="838" w:type="pct"/>
            <w:vMerge w:val="restart"/>
            <w:shd w:val="clear" w:color="auto" w:fill="auto"/>
          </w:tcPr>
          <w:p w:rsidR="00EE42B8" w:rsidRPr="009D72D9" w:rsidRDefault="00EE42B8" w:rsidP="009D72D9">
            <w:pPr>
              <w:pStyle w:val="Style9"/>
              <w:spacing w:line="360" w:lineRule="auto"/>
              <w:rPr>
                <w:rStyle w:val="FontStyle18"/>
                <w:b w:val="0"/>
                <w:sz w:val="20"/>
              </w:rPr>
            </w:pPr>
            <w:r w:rsidRPr="009D72D9">
              <w:rPr>
                <w:rStyle w:val="FontStyle18"/>
                <w:b w:val="0"/>
                <w:sz w:val="20"/>
              </w:rPr>
              <w:t>Исчезновение розовой окраски в пробирке</w:t>
            </w:r>
          </w:p>
        </w:tc>
      </w:tr>
      <w:tr w:rsidR="00EE42B8" w:rsidRPr="009D72D9" w:rsidTr="009D72D9">
        <w:trPr>
          <w:cantSplit/>
        </w:trPr>
        <w:tc>
          <w:tcPr>
            <w:tcW w:w="653" w:type="pct"/>
            <w:shd w:val="clear" w:color="auto" w:fill="auto"/>
          </w:tcPr>
          <w:p w:rsidR="00EE42B8" w:rsidRPr="009D72D9" w:rsidRDefault="00EE42B8" w:rsidP="009D72D9">
            <w:pPr>
              <w:pStyle w:val="Style9"/>
              <w:widowControl/>
              <w:spacing w:line="360" w:lineRule="auto"/>
              <w:rPr>
                <w:rStyle w:val="FontStyle18"/>
                <w:b w:val="0"/>
                <w:sz w:val="20"/>
              </w:rPr>
            </w:pPr>
            <w:r w:rsidRPr="009D72D9">
              <w:rPr>
                <w:rStyle w:val="FontStyle18"/>
                <w:b w:val="0"/>
                <w:sz w:val="20"/>
              </w:rPr>
              <w:t>реакция</w:t>
            </w:r>
          </w:p>
        </w:tc>
        <w:tc>
          <w:tcPr>
            <w:tcW w:w="900" w:type="pct"/>
            <w:vMerge/>
            <w:shd w:val="clear" w:color="auto" w:fill="auto"/>
          </w:tcPr>
          <w:p w:rsidR="00EE42B8" w:rsidRPr="009D72D9" w:rsidRDefault="00EE42B8" w:rsidP="009D72D9">
            <w:pPr>
              <w:pStyle w:val="Style9"/>
              <w:widowControl/>
              <w:spacing w:line="360" w:lineRule="auto"/>
              <w:rPr>
                <w:rStyle w:val="FontStyle18"/>
                <w:b w:val="0"/>
                <w:sz w:val="20"/>
              </w:rPr>
            </w:pPr>
          </w:p>
        </w:tc>
        <w:tc>
          <w:tcPr>
            <w:tcW w:w="838" w:type="pct"/>
            <w:vMerge/>
            <w:shd w:val="clear" w:color="auto" w:fill="auto"/>
          </w:tcPr>
          <w:p w:rsidR="00EE42B8" w:rsidRPr="009D72D9" w:rsidRDefault="00EE42B8" w:rsidP="009D72D9">
            <w:pPr>
              <w:pStyle w:val="Style9"/>
              <w:widowControl/>
              <w:spacing w:line="360" w:lineRule="auto"/>
              <w:rPr>
                <w:rStyle w:val="FontStyle18"/>
                <w:b w:val="0"/>
                <w:sz w:val="20"/>
              </w:rPr>
            </w:pPr>
          </w:p>
        </w:tc>
        <w:tc>
          <w:tcPr>
            <w:tcW w:w="1057" w:type="pct"/>
            <w:vMerge/>
            <w:shd w:val="clear" w:color="auto" w:fill="auto"/>
          </w:tcPr>
          <w:p w:rsidR="00EE42B8" w:rsidRPr="009D72D9" w:rsidRDefault="00EE42B8" w:rsidP="009D72D9">
            <w:pPr>
              <w:pStyle w:val="Style9"/>
              <w:spacing w:line="360" w:lineRule="auto"/>
              <w:rPr>
                <w:rStyle w:val="FontStyle18"/>
                <w:b w:val="0"/>
                <w:sz w:val="20"/>
              </w:rPr>
            </w:pPr>
          </w:p>
        </w:tc>
        <w:tc>
          <w:tcPr>
            <w:tcW w:w="714" w:type="pct"/>
            <w:vMerge/>
            <w:shd w:val="clear" w:color="auto" w:fill="auto"/>
          </w:tcPr>
          <w:p w:rsidR="00EE42B8" w:rsidRPr="009D72D9" w:rsidRDefault="00EE42B8" w:rsidP="009D72D9">
            <w:pPr>
              <w:pStyle w:val="Style9"/>
              <w:widowControl/>
              <w:spacing w:line="360" w:lineRule="auto"/>
              <w:rPr>
                <w:rStyle w:val="FontStyle18"/>
                <w:b w:val="0"/>
                <w:sz w:val="20"/>
              </w:rPr>
            </w:pPr>
          </w:p>
        </w:tc>
        <w:tc>
          <w:tcPr>
            <w:tcW w:w="838" w:type="pct"/>
            <w:vMerge/>
            <w:shd w:val="clear" w:color="auto" w:fill="auto"/>
          </w:tcPr>
          <w:p w:rsidR="00EE42B8" w:rsidRPr="009D72D9" w:rsidRDefault="00EE42B8" w:rsidP="009D72D9">
            <w:pPr>
              <w:pStyle w:val="Style9"/>
              <w:widowControl/>
              <w:spacing w:line="360" w:lineRule="auto"/>
              <w:rPr>
                <w:rStyle w:val="FontStyle18"/>
                <w:b w:val="0"/>
                <w:sz w:val="20"/>
              </w:rPr>
            </w:pPr>
          </w:p>
        </w:tc>
      </w:tr>
      <w:tr w:rsidR="00EE42B8" w:rsidRPr="009D72D9" w:rsidTr="009D72D9">
        <w:trPr>
          <w:cantSplit/>
        </w:trPr>
        <w:tc>
          <w:tcPr>
            <w:tcW w:w="653" w:type="pct"/>
            <w:shd w:val="clear" w:color="auto" w:fill="auto"/>
          </w:tcPr>
          <w:p w:rsidR="00EE42B8" w:rsidRPr="009D72D9" w:rsidRDefault="00EE42B8" w:rsidP="009D72D9">
            <w:pPr>
              <w:pStyle w:val="Style1"/>
              <w:widowControl/>
              <w:spacing w:line="360" w:lineRule="auto"/>
              <w:rPr>
                <w:sz w:val="20"/>
              </w:rPr>
            </w:pPr>
          </w:p>
        </w:tc>
        <w:tc>
          <w:tcPr>
            <w:tcW w:w="900" w:type="pct"/>
            <w:shd w:val="clear" w:color="auto" w:fill="auto"/>
          </w:tcPr>
          <w:p w:rsidR="00EE42B8" w:rsidRPr="009D72D9" w:rsidRDefault="00EE42B8" w:rsidP="009D72D9">
            <w:pPr>
              <w:pStyle w:val="Style1"/>
              <w:widowControl/>
              <w:spacing w:line="360" w:lineRule="auto"/>
              <w:rPr>
                <w:sz w:val="20"/>
              </w:rPr>
            </w:pPr>
          </w:p>
        </w:tc>
        <w:tc>
          <w:tcPr>
            <w:tcW w:w="838" w:type="pct"/>
            <w:shd w:val="clear" w:color="auto" w:fill="auto"/>
          </w:tcPr>
          <w:p w:rsidR="00EE42B8" w:rsidRPr="009D72D9" w:rsidRDefault="00EE42B8" w:rsidP="009D72D9">
            <w:pPr>
              <w:pStyle w:val="Style1"/>
              <w:widowControl/>
              <w:spacing w:line="360" w:lineRule="auto"/>
              <w:rPr>
                <w:sz w:val="20"/>
              </w:rPr>
            </w:pPr>
          </w:p>
        </w:tc>
        <w:tc>
          <w:tcPr>
            <w:tcW w:w="1057" w:type="pct"/>
            <w:vMerge/>
            <w:shd w:val="clear" w:color="auto" w:fill="auto"/>
          </w:tcPr>
          <w:p w:rsidR="00EE42B8" w:rsidRPr="009D72D9" w:rsidRDefault="00EE42B8" w:rsidP="009D72D9">
            <w:pPr>
              <w:pStyle w:val="Style9"/>
              <w:widowControl/>
              <w:spacing w:line="360" w:lineRule="auto"/>
              <w:rPr>
                <w:rStyle w:val="FontStyle18"/>
                <w:b w:val="0"/>
                <w:sz w:val="20"/>
              </w:rPr>
            </w:pPr>
          </w:p>
        </w:tc>
        <w:tc>
          <w:tcPr>
            <w:tcW w:w="714" w:type="pct"/>
            <w:shd w:val="clear" w:color="auto" w:fill="auto"/>
          </w:tcPr>
          <w:p w:rsidR="00EE42B8" w:rsidRPr="009D72D9" w:rsidRDefault="00EE42B8" w:rsidP="009D72D9">
            <w:pPr>
              <w:pStyle w:val="Style1"/>
              <w:widowControl/>
              <w:spacing w:line="360" w:lineRule="auto"/>
              <w:rPr>
                <w:sz w:val="20"/>
              </w:rPr>
            </w:pPr>
          </w:p>
        </w:tc>
        <w:tc>
          <w:tcPr>
            <w:tcW w:w="838" w:type="pct"/>
            <w:shd w:val="clear" w:color="auto" w:fill="auto"/>
          </w:tcPr>
          <w:p w:rsidR="00EE42B8" w:rsidRPr="009D72D9" w:rsidRDefault="00EE42B8" w:rsidP="009D72D9">
            <w:pPr>
              <w:pStyle w:val="Style1"/>
              <w:widowControl/>
              <w:spacing w:line="360" w:lineRule="auto"/>
              <w:rPr>
                <w:sz w:val="20"/>
              </w:rPr>
            </w:pPr>
          </w:p>
        </w:tc>
      </w:tr>
      <w:tr w:rsidR="00EE42B8" w:rsidRPr="009D72D9" w:rsidTr="009D72D9">
        <w:trPr>
          <w:cantSplit/>
          <w:trHeight w:val="1380"/>
        </w:trPr>
        <w:tc>
          <w:tcPr>
            <w:tcW w:w="653" w:type="pct"/>
            <w:shd w:val="clear" w:color="auto" w:fill="auto"/>
          </w:tcPr>
          <w:p w:rsidR="00EE42B8" w:rsidRPr="009D72D9" w:rsidRDefault="00EE42B8" w:rsidP="009D72D9">
            <w:pPr>
              <w:pStyle w:val="Style9"/>
              <w:spacing w:line="360" w:lineRule="auto"/>
              <w:rPr>
                <w:rStyle w:val="FontStyle18"/>
                <w:b w:val="0"/>
                <w:sz w:val="20"/>
              </w:rPr>
            </w:pPr>
            <w:r w:rsidRPr="009D72D9">
              <w:rPr>
                <w:rStyle w:val="FontStyle18"/>
                <w:b w:val="0"/>
                <w:sz w:val="20"/>
              </w:rPr>
              <w:t>Форма хранения результатов</w:t>
            </w:r>
          </w:p>
        </w:tc>
        <w:tc>
          <w:tcPr>
            <w:tcW w:w="900" w:type="pct"/>
            <w:shd w:val="clear" w:color="auto" w:fill="auto"/>
          </w:tcPr>
          <w:p w:rsidR="00EE42B8" w:rsidRPr="009D72D9" w:rsidRDefault="00EE42B8" w:rsidP="009D72D9">
            <w:pPr>
              <w:pStyle w:val="Style9"/>
              <w:spacing w:line="360" w:lineRule="auto"/>
              <w:rPr>
                <w:rStyle w:val="FontStyle18"/>
                <w:b w:val="0"/>
                <w:sz w:val="20"/>
              </w:rPr>
            </w:pPr>
            <w:r w:rsidRPr="009D72D9">
              <w:rPr>
                <w:rStyle w:val="FontStyle18"/>
                <w:b w:val="0"/>
                <w:sz w:val="20"/>
              </w:rPr>
              <w:t>Коллекция дипстиков</w:t>
            </w:r>
          </w:p>
        </w:tc>
        <w:tc>
          <w:tcPr>
            <w:tcW w:w="838" w:type="pct"/>
            <w:vMerge w:val="restart"/>
            <w:shd w:val="clear" w:color="auto" w:fill="auto"/>
          </w:tcPr>
          <w:p w:rsidR="00EE42B8" w:rsidRPr="009D72D9" w:rsidRDefault="00EE42B8" w:rsidP="009D72D9">
            <w:pPr>
              <w:pStyle w:val="Style9"/>
              <w:spacing w:line="360" w:lineRule="auto"/>
              <w:rPr>
                <w:rStyle w:val="FontStyle18"/>
                <w:b w:val="0"/>
                <w:sz w:val="20"/>
              </w:rPr>
            </w:pPr>
            <w:r w:rsidRPr="009D72D9">
              <w:rPr>
                <w:rStyle w:val="FontStyle18"/>
                <w:b w:val="0"/>
                <w:sz w:val="20"/>
              </w:rPr>
              <w:t>Сравнение интенсивности карточек</w:t>
            </w:r>
          </w:p>
        </w:tc>
        <w:tc>
          <w:tcPr>
            <w:tcW w:w="1057" w:type="pct"/>
            <w:vMerge w:val="restart"/>
            <w:shd w:val="clear" w:color="auto" w:fill="auto"/>
          </w:tcPr>
          <w:p w:rsidR="00EE42B8" w:rsidRPr="009D72D9" w:rsidRDefault="00EE42B8" w:rsidP="009D72D9">
            <w:pPr>
              <w:pStyle w:val="Style9"/>
              <w:spacing w:line="360" w:lineRule="auto"/>
              <w:rPr>
                <w:rStyle w:val="FontStyle18"/>
                <w:b w:val="0"/>
                <w:sz w:val="20"/>
              </w:rPr>
            </w:pPr>
            <w:r w:rsidRPr="009D72D9">
              <w:rPr>
                <w:rStyle w:val="FontStyle18"/>
                <w:b w:val="0"/>
                <w:sz w:val="20"/>
              </w:rPr>
              <w:t>Интенсивность окраски - запись на трафарете</w:t>
            </w:r>
          </w:p>
        </w:tc>
        <w:tc>
          <w:tcPr>
            <w:tcW w:w="714" w:type="pct"/>
            <w:shd w:val="clear" w:color="auto" w:fill="auto"/>
          </w:tcPr>
          <w:p w:rsidR="00EE42B8" w:rsidRPr="009D72D9" w:rsidRDefault="00EE42B8" w:rsidP="009D72D9">
            <w:pPr>
              <w:pStyle w:val="Style9"/>
              <w:spacing w:line="360" w:lineRule="auto"/>
              <w:rPr>
                <w:rStyle w:val="FontStyle18"/>
                <w:b w:val="0"/>
                <w:sz w:val="20"/>
              </w:rPr>
            </w:pPr>
            <w:r w:rsidRPr="009D72D9">
              <w:rPr>
                <w:rStyle w:val="FontStyle18"/>
                <w:b w:val="0"/>
                <w:sz w:val="20"/>
              </w:rPr>
              <w:t>Запись результата на листке бумаги</w:t>
            </w:r>
          </w:p>
        </w:tc>
        <w:tc>
          <w:tcPr>
            <w:tcW w:w="838" w:type="pct"/>
            <w:vMerge w:val="restart"/>
            <w:shd w:val="clear" w:color="auto" w:fill="auto"/>
          </w:tcPr>
          <w:p w:rsidR="00EE42B8" w:rsidRPr="009D72D9" w:rsidRDefault="00EE42B8" w:rsidP="009D72D9">
            <w:pPr>
              <w:pStyle w:val="Style9"/>
              <w:spacing w:line="360" w:lineRule="auto"/>
              <w:rPr>
                <w:rStyle w:val="FontStyle18"/>
                <w:b w:val="0"/>
                <w:sz w:val="20"/>
              </w:rPr>
            </w:pPr>
            <w:r w:rsidRPr="009D72D9">
              <w:rPr>
                <w:rStyle w:val="FontStyle18"/>
                <w:b w:val="0"/>
                <w:sz w:val="20"/>
              </w:rPr>
              <w:t>Оценка потери интенсивности окраски</w:t>
            </w:r>
          </w:p>
        </w:tc>
      </w:tr>
      <w:tr w:rsidR="00EE42B8" w:rsidRPr="009D72D9" w:rsidTr="009D72D9">
        <w:trPr>
          <w:cantSplit/>
        </w:trPr>
        <w:tc>
          <w:tcPr>
            <w:tcW w:w="653" w:type="pct"/>
            <w:shd w:val="clear" w:color="auto" w:fill="auto"/>
          </w:tcPr>
          <w:p w:rsidR="00EE42B8" w:rsidRPr="009D72D9" w:rsidRDefault="00EE42B8" w:rsidP="009D72D9">
            <w:pPr>
              <w:pStyle w:val="Style1"/>
              <w:widowControl/>
              <w:spacing w:line="360" w:lineRule="auto"/>
              <w:rPr>
                <w:sz w:val="20"/>
              </w:rPr>
            </w:pPr>
          </w:p>
        </w:tc>
        <w:tc>
          <w:tcPr>
            <w:tcW w:w="900" w:type="pct"/>
            <w:shd w:val="clear" w:color="auto" w:fill="auto"/>
          </w:tcPr>
          <w:p w:rsidR="00EE42B8" w:rsidRPr="009D72D9" w:rsidRDefault="00EE42B8" w:rsidP="009D72D9">
            <w:pPr>
              <w:pStyle w:val="Style1"/>
              <w:widowControl/>
              <w:spacing w:line="360" w:lineRule="auto"/>
              <w:rPr>
                <w:sz w:val="20"/>
              </w:rPr>
            </w:pPr>
          </w:p>
        </w:tc>
        <w:tc>
          <w:tcPr>
            <w:tcW w:w="838" w:type="pct"/>
            <w:vMerge/>
            <w:shd w:val="clear" w:color="auto" w:fill="auto"/>
          </w:tcPr>
          <w:p w:rsidR="00EE42B8" w:rsidRPr="009D72D9" w:rsidRDefault="00EE42B8" w:rsidP="009D72D9">
            <w:pPr>
              <w:pStyle w:val="Style9"/>
              <w:widowControl/>
              <w:spacing w:line="360" w:lineRule="auto"/>
              <w:rPr>
                <w:rStyle w:val="FontStyle18"/>
                <w:b w:val="0"/>
                <w:sz w:val="20"/>
              </w:rPr>
            </w:pPr>
          </w:p>
        </w:tc>
        <w:tc>
          <w:tcPr>
            <w:tcW w:w="1057" w:type="pct"/>
            <w:vMerge/>
            <w:shd w:val="clear" w:color="auto" w:fill="auto"/>
          </w:tcPr>
          <w:p w:rsidR="00EE42B8" w:rsidRPr="009D72D9" w:rsidRDefault="00EE42B8" w:rsidP="009D72D9">
            <w:pPr>
              <w:pStyle w:val="Style9"/>
              <w:widowControl/>
              <w:spacing w:line="360" w:lineRule="auto"/>
              <w:rPr>
                <w:rStyle w:val="FontStyle18"/>
                <w:b w:val="0"/>
                <w:sz w:val="20"/>
              </w:rPr>
            </w:pPr>
          </w:p>
        </w:tc>
        <w:tc>
          <w:tcPr>
            <w:tcW w:w="714" w:type="pct"/>
            <w:shd w:val="clear" w:color="auto" w:fill="auto"/>
          </w:tcPr>
          <w:p w:rsidR="00EE42B8" w:rsidRPr="009D72D9" w:rsidRDefault="00EE42B8" w:rsidP="009D72D9">
            <w:pPr>
              <w:pStyle w:val="Style1"/>
              <w:widowControl/>
              <w:spacing w:line="360" w:lineRule="auto"/>
              <w:rPr>
                <w:sz w:val="20"/>
              </w:rPr>
            </w:pPr>
          </w:p>
        </w:tc>
        <w:tc>
          <w:tcPr>
            <w:tcW w:w="838" w:type="pct"/>
            <w:vMerge/>
            <w:shd w:val="clear" w:color="auto" w:fill="auto"/>
          </w:tcPr>
          <w:p w:rsidR="00EE42B8" w:rsidRPr="009D72D9" w:rsidRDefault="00EE42B8" w:rsidP="009D72D9">
            <w:pPr>
              <w:pStyle w:val="Style9"/>
              <w:widowControl/>
              <w:spacing w:line="360" w:lineRule="auto"/>
              <w:rPr>
                <w:rStyle w:val="FontStyle18"/>
                <w:b w:val="0"/>
                <w:sz w:val="20"/>
              </w:rPr>
            </w:pPr>
          </w:p>
        </w:tc>
      </w:tr>
      <w:tr w:rsidR="00973190" w:rsidRPr="009D72D9" w:rsidTr="009D72D9">
        <w:trPr>
          <w:cantSplit/>
        </w:trPr>
        <w:tc>
          <w:tcPr>
            <w:tcW w:w="653" w:type="pct"/>
            <w:shd w:val="clear" w:color="auto" w:fill="auto"/>
          </w:tcPr>
          <w:p w:rsidR="00973190" w:rsidRPr="009D72D9" w:rsidRDefault="00973190" w:rsidP="009D72D9">
            <w:pPr>
              <w:pStyle w:val="Style9"/>
              <w:widowControl/>
              <w:spacing w:line="360" w:lineRule="auto"/>
              <w:rPr>
                <w:rStyle w:val="FontStyle18"/>
                <w:b w:val="0"/>
                <w:sz w:val="20"/>
              </w:rPr>
            </w:pPr>
            <w:r w:rsidRPr="009D72D9">
              <w:rPr>
                <w:rStyle w:val="FontStyle18"/>
                <w:b w:val="0"/>
                <w:sz w:val="20"/>
              </w:rPr>
              <w:t>Точность,</w:t>
            </w:r>
          </w:p>
        </w:tc>
        <w:tc>
          <w:tcPr>
            <w:tcW w:w="900" w:type="pct"/>
            <w:shd w:val="clear" w:color="auto" w:fill="auto"/>
          </w:tcPr>
          <w:p w:rsidR="00973190" w:rsidRPr="009D72D9" w:rsidRDefault="00973190" w:rsidP="009D72D9">
            <w:pPr>
              <w:pStyle w:val="Style9"/>
              <w:widowControl/>
              <w:spacing w:line="360" w:lineRule="auto"/>
              <w:rPr>
                <w:rStyle w:val="FontStyle18"/>
                <w:b w:val="0"/>
                <w:sz w:val="20"/>
              </w:rPr>
            </w:pPr>
            <w:r w:rsidRPr="009D72D9">
              <w:rPr>
                <w:rStyle w:val="FontStyle18"/>
                <w:b w:val="0"/>
                <w:sz w:val="20"/>
              </w:rPr>
              <w:t>&gt;98</w:t>
            </w:r>
          </w:p>
        </w:tc>
        <w:tc>
          <w:tcPr>
            <w:tcW w:w="838" w:type="pct"/>
            <w:shd w:val="clear" w:color="auto" w:fill="auto"/>
          </w:tcPr>
          <w:p w:rsidR="00973190" w:rsidRPr="009D72D9" w:rsidRDefault="00973190" w:rsidP="009D72D9">
            <w:pPr>
              <w:pStyle w:val="Style9"/>
              <w:widowControl/>
              <w:spacing w:line="360" w:lineRule="auto"/>
              <w:rPr>
                <w:rStyle w:val="FontStyle18"/>
                <w:b w:val="0"/>
                <w:sz w:val="20"/>
              </w:rPr>
            </w:pPr>
            <w:r w:rsidRPr="009D72D9">
              <w:rPr>
                <w:rStyle w:val="FontStyle18"/>
                <w:b w:val="0"/>
                <w:sz w:val="20"/>
              </w:rPr>
              <w:t>93</w:t>
            </w:r>
          </w:p>
        </w:tc>
        <w:tc>
          <w:tcPr>
            <w:tcW w:w="1057" w:type="pct"/>
            <w:shd w:val="clear" w:color="auto" w:fill="auto"/>
          </w:tcPr>
          <w:p w:rsidR="00973190" w:rsidRPr="009D72D9" w:rsidRDefault="00973190" w:rsidP="009D72D9">
            <w:pPr>
              <w:pStyle w:val="Style9"/>
              <w:widowControl/>
              <w:spacing w:line="360" w:lineRule="auto"/>
              <w:rPr>
                <w:rStyle w:val="FontStyle18"/>
                <w:b w:val="0"/>
                <w:sz w:val="20"/>
              </w:rPr>
            </w:pPr>
            <w:r w:rsidRPr="009D72D9">
              <w:rPr>
                <w:rStyle w:val="FontStyle18"/>
                <w:b w:val="0"/>
                <w:sz w:val="20"/>
              </w:rPr>
              <w:t>66 при 6 анализах</w:t>
            </w:r>
          </w:p>
        </w:tc>
        <w:tc>
          <w:tcPr>
            <w:tcW w:w="714" w:type="pct"/>
            <w:shd w:val="clear" w:color="auto" w:fill="auto"/>
          </w:tcPr>
          <w:p w:rsidR="00973190" w:rsidRPr="009D72D9" w:rsidRDefault="00973190" w:rsidP="009D72D9">
            <w:pPr>
              <w:pStyle w:val="Style9"/>
              <w:widowControl/>
              <w:spacing w:line="360" w:lineRule="auto"/>
              <w:rPr>
                <w:rStyle w:val="FontStyle18"/>
                <w:b w:val="0"/>
                <w:sz w:val="20"/>
              </w:rPr>
            </w:pPr>
            <w:r w:rsidRPr="009D72D9">
              <w:rPr>
                <w:rStyle w:val="FontStyle18"/>
                <w:b w:val="0"/>
                <w:sz w:val="20"/>
              </w:rPr>
              <w:t>87 - один анализ</w:t>
            </w:r>
          </w:p>
        </w:tc>
        <w:tc>
          <w:tcPr>
            <w:tcW w:w="838" w:type="pct"/>
            <w:shd w:val="clear" w:color="auto" w:fill="auto"/>
          </w:tcPr>
          <w:p w:rsidR="00973190" w:rsidRPr="009D72D9" w:rsidRDefault="00973190" w:rsidP="009D72D9">
            <w:pPr>
              <w:pStyle w:val="Style9"/>
              <w:widowControl/>
              <w:spacing w:line="360" w:lineRule="auto"/>
              <w:rPr>
                <w:rStyle w:val="FontStyle18"/>
                <w:b w:val="0"/>
                <w:sz w:val="20"/>
              </w:rPr>
            </w:pPr>
            <w:r w:rsidRPr="009D72D9">
              <w:rPr>
                <w:rStyle w:val="FontStyle18"/>
                <w:b w:val="0"/>
                <w:sz w:val="20"/>
              </w:rPr>
              <w:t>66 - определение</w:t>
            </w:r>
          </w:p>
        </w:tc>
      </w:tr>
      <w:tr w:rsidR="00973190" w:rsidRPr="009D72D9" w:rsidTr="009D72D9">
        <w:trPr>
          <w:cantSplit/>
        </w:trPr>
        <w:tc>
          <w:tcPr>
            <w:tcW w:w="653" w:type="pct"/>
            <w:shd w:val="clear" w:color="auto" w:fill="auto"/>
          </w:tcPr>
          <w:p w:rsidR="00973190" w:rsidRPr="009D72D9" w:rsidRDefault="00973190" w:rsidP="009D72D9">
            <w:pPr>
              <w:pStyle w:val="Style10"/>
              <w:widowControl/>
              <w:spacing w:line="360" w:lineRule="auto"/>
              <w:rPr>
                <w:rStyle w:val="FontStyle17"/>
                <w:b w:val="0"/>
                <w:sz w:val="20"/>
              </w:rPr>
            </w:pPr>
            <w:r w:rsidRPr="009D72D9">
              <w:rPr>
                <w:rStyle w:val="FontStyle17"/>
                <w:b w:val="0"/>
                <w:sz w:val="20"/>
              </w:rPr>
              <w:t>%</w:t>
            </w:r>
          </w:p>
        </w:tc>
        <w:tc>
          <w:tcPr>
            <w:tcW w:w="900" w:type="pct"/>
            <w:shd w:val="clear" w:color="auto" w:fill="auto"/>
          </w:tcPr>
          <w:p w:rsidR="00973190" w:rsidRPr="009D72D9" w:rsidRDefault="00973190" w:rsidP="009D72D9">
            <w:pPr>
              <w:pStyle w:val="Style9"/>
              <w:widowControl/>
              <w:spacing w:line="360" w:lineRule="auto"/>
              <w:rPr>
                <w:rStyle w:val="FontStyle18"/>
                <w:b w:val="0"/>
                <w:sz w:val="20"/>
                <w:lang w:val="en-US"/>
              </w:rPr>
            </w:pPr>
            <w:r w:rsidRPr="009D72D9">
              <w:rPr>
                <w:rStyle w:val="FontStyle18"/>
                <w:b w:val="0"/>
                <w:sz w:val="20"/>
              </w:rPr>
              <w:t>(увеличение</w:t>
            </w:r>
            <w:r w:rsidRPr="009D72D9">
              <w:rPr>
                <w:rStyle w:val="FontStyle18"/>
                <w:b w:val="0"/>
                <w:sz w:val="20"/>
                <w:lang w:val="en-US"/>
              </w:rPr>
              <w:t xml:space="preserve"> LH)</w:t>
            </w:r>
          </w:p>
        </w:tc>
        <w:tc>
          <w:tcPr>
            <w:tcW w:w="838" w:type="pct"/>
            <w:shd w:val="clear" w:color="auto" w:fill="auto"/>
          </w:tcPr>
          <w:p w:rsidR="00973190" w:rsidRPr="009D72D9" w:rsidRDefault="00973190" w:rsidP="009D72D9">
            <w:pPr>
              <w:pStyle w:val="Style9"/>
              <w:widowControl/>
              <w:spacing w:line="360" w:lineRule="auto"/>
              <w:rPr>
                <w:rStyle w:val="FontStyle18"/>
                <w:b w:val="0"/>
                <w:sz w:val="20"/>
              </w:rPr>
            </w:pPr>
            <w:r w:rsidRPr="009D72D9">
              <w:rPr>
                <w:rStyle w:val="FontStyle18"/>
                <w:b w:val="0"/>
                <w:sz w:val="20"/>
              </w:rPr>
              <w:t>(овуляция)</w:t>
            </w:r>
          </w:p>
        </w:tc>
        <w:tc>
          <w:tcPr>
            <w:tcW w:w="1057" w:type="pct"/>
            <w:shd w:val="clear" w:color="auto" w:fill="auto"/>
          </w:tcPr>
          <w:p w:rsidR="00973190" w:rsidRPr="009D72D9" w:rsidRDefault="00973190" w:rsidP="009D72D9">
            <w:pPr>
              <w:pStyle w:val="Style9"/>
              <w:widowControl/>
              <w:spacing w:line="360" w:lineRule="auto"/>
              <w:rPr>
                <w:rStyle w:val="FontStyle18"/>
                <w:b w:val="0"/>
                <w:sz w:val="20"/>
              </w:rPr>
            </w:pPr>
            <w:r w:rsidRPr="009D72D9">
              <w:rPr>
                <w:rStyle w:val="FontStyle18"/>
                <w:b w:val="0"/>
                <w:sz w:val="20"/>
              </w:rPr>
              <w:t>85 при 9 анализах</w:t>
            </w:r>
          </w:p>
        </w:tc>
        <w:tc>
          <w:tcPr>
            <w:tcW w:w="714" w:type="pct"/>
            <w:shd w:val="clear" w:color="auto" w:fill="auto"/>
          </w:tcPr>
          <w:p w:rsidR="00973190" w:rsidRPr="009D72D9" w:rsidRDefault="00973190" w:rsidP="009D72D9">
            <w:pPr>
              <w:pStyle w:val="Style9"/>
              <w:widowControl/>
              <w:spacing w:line="360" w:lineRule="auto"/>
              <w:rPr>
                <w:rStyle w:val="FontStyle18"/>
                <w:b w:val="0"/>
                <w:sz w:val="20"/>
              </w:rPr>
            </w:pPr>
            <w:r w:rsidRPr="009D72D9">
              <w:rPr>
                <w:rStyle w:val="FontStyle18"/>
                <w:b w:val="0"/>
                <w:sz w:val="20"/>
              </w:rPr>
              <w:t>93 - два анализа</w:t>
            </w:r>
          </w:p>
        </w:tc>
        <w:tc>
          <w:tcPr>
            <w:tcW w:w="838" w:type="pct"/>
            <w:shd w:val="clear" w:color="auto" w:fill="auto"/>
          </w:tcPr>
          <w:p w:rsidR="00973190" w:rsidRPr="009D72D9" w:rsidRDefault="00973190" w:rsidP="009D72D9">
            <w:pPr>
              <w:pStyle w:val="Style9"/>
              <w:widowControl/>
              <w:spacing w:line="360" w:lineRule="auto"/>
              <w:rPr>
                <w:rStyle w:val="FontStyle18"/>
                <w:b w:val="0"/>
                <w:sz w:val="20"/>
              </w:rPr>
            </w:pPr>
            <w:r w:rsidRPr="009D72D9">
              <w:rPr>
                <w:rStyle w:val="FontStyle18"/>
                <w:b w:val="0"/>
                <w:sz w:val="20"/>
              </w:rPr>
              <w:t>овуляции,</w:t>
            </w:r>
          </w:p>
        </w:tc>
      </w:tr>
      <w:tr w:rsidR="00973190" w:rsidRPr="009D72D9" w:rsidTr="009D72D9">
        <w:trPr>
          <w:cantSplit/>
        </w:trPr>
        <w:tc>
          <w:tcPr>
            <w:tcW w:w="653" w:type="pct"/>
            <w:shd w:val="clear" w:color="auto" w:fill="auto"/>
          </w:tcPr>
          <w:p w:rsidR="00973190" w:rsidRPr="009D72D9" w:rsidRDefault="00973190" w:rsidP="009D72D9">
            <w:pPr>
              <w:pStyle w:val="Style1"/>
              <w:widowControl/>
              <w:spacing w:line="360" w:lineRule="auto"/>
              <w:rPr>
                <w:sz w:val="20"/>
              </w:rPr>
            </w:pPr>
          </w:p>
        </w:tc>
        <w:tc>
          <w:tcPr>
            <w:tcW w:w="900" w:type="pct"/>
            <w:shd w:val="clear" w:color="auto" w:fill="auto"/>
          </w:tcPr>
          <w:p w:rsidR="00973190" w:rsidRPr="009D72D9" w:rsidRDefault="00973190" w:rsidP="009D72D9">
            <w:pPr>
              <w:pStyle w:val="Style1"/>
              <w:widowControl/>
              <w:spacing w:line="360" w:lineRule="auto"/>
              <w:rPr>
                <w:sz w:val="20"/>
              </w:rPr>
            </w:pPr>
          </w:p>
        </w:tc>
        <w:tc>
          <w:tcPr>
            <w:tcW w:w="838" w:type="pct"/>
            <w:shd w:val="clear" w:color="auto" w:fill="auto"/>
          </w:tcPr>
          <w:p w:rsidR="00973190" w:rsidRPr="009D72D9" w:rsidRDefault="00973190" w:rsidP="009D72D9">
            <w:pPr>
              <w:pStyle w:val="Style1"/>
              <w:widowControl/>
              <w:spacing w:line="360" w:lineRule="auto"/>
              <w:rPr>
                <w:sz w:val="20"/>
              </w:rPr>
            </w:pPr>
          </w:p>
        </w:tc>
        <w:tc>
          <w:tcPr>
            <w:tcW w:w="1057" w:type="pct"/>
            <w:shd w:val="clear" w:color="auto" w:fill="auto"/>
          </w:tcPr>
          <w:p w:rsidR="00973190" w:rsidRPr="009D72D9" w:rsidRDefault="00973190" w:rsidP="009D72D9">
            <w:pPr>
              <w:pStyle w:val="Style9"/>
              <w:widowControl/>
              <w:spacing w:line="360" w:lineRule="auto"/>
              <w:rPr>
                <w:rStyle w:val="FontStyle18"/>
                <w:b w:val="0"/>
                <w:sz w:val="20"/>
              </w:rPr>
            </w:pPr>
            <w:r w:rsidRPr="009D72D9">
              <w:rPr>
                <w:rStyle w:val="FontStyle18"/>
                <w:b w:val="0"/>
                <w:sz w:val="20"/>
              </w:rPr>
              <w:t>(овуляция)</w:t>
            </w:r>
          </w:p>
        </w:tc>
        <w:tc>
          <w:tcPr>
            <w:tcW w:w="714" w:type="pct"/>
            <w:shd w:val="clear" w:color="auto" w:fill="auto"/>
          </w:tcPr>
          <w:p w:rsidR="00973190" w:rsidRPr="009D72D9" w:rsidRDefault="00973190" w:rsidP="009D72D9">
            <w:pPr>
              <w:pStyle w:val="Style9"/>
              <w:widowControl/>
              <w:spacing w:line="360" w:lineRule="auto"/>
              <w:rPr>
                <w:rStyle w:val="FontStyle18"/>
                <w:b w:val="0"/>
                <w:sz w:val="20"/>
              </w:rPr>
            </w:pPr>
            <w:r w:rsidRPr="009D72D9">
              <w:rPr>
                <w:rStyle w:val="FontStyle18"/>
                <w:b w:val="0"/>
                <w:sz w:val="20"/>
              </w:rPr>
              <w:t>100 - три анализа в день</w:t>
            </w:r>
          </w:p>
        </w:tc>
        <w:tc>
          <w:tcPr>
            <w:tcW w:w="838" w:type="pct"/>
            <w:shd w:val="clear" w:color="auto" w:fill="auto"/>
          </w:tcPr>
          <w:p w:rsidR="00973190" w:rsidRPr="009D72D9" w:rsidRDefault="00973190" w:rsidP="009D72D9">
            <w:pPr>
              <w:pStyle w:val="Style9"/>
              <w:widowControl/>
              <w:spacing w:line="360" w:lineRule="auto"/>
              <w:rPr>
                <w:rStyle w:val="FontStyle18"/>
                <w:b w:val="0"/>
                <w:sz w:val="20"/>
              </w:rPr>
            </w:pPr>
            <w:r w:rsidRPr="009D72D9">
              <w:rPr>
                <w:rStyle w:val="FontStyle18"/>
                <w:b w:val="0"/>
                <w:sz w:val="20"/>
              </w:rPr>
              <w:t>99 - точность</w:t>
            </w:r>
          </w:p>
        </w:tc>
      </w:tr>
    </w:tbl>
    <w:p w:rsidR="00973190" w:rsidRDefault="00973190" w:rsidP="00B96CCB">
      <w:pPr>
        <w:pStyle w:val="Style3"/>
        <w:widowControl/>
        <w:spacing w:line="360" w:lineRule="auto"/>
        <w:ind w:firstLine="709"/>
        <w:rPr>
          <w:rStyle w:val="FontStyle14"/>
          <w:color w:val="000000"/>
          <w:sz w:val="28"/>
        </w:rPr>
      </w:pPr>
    </w:p>
    <w:p w:rsidR="00971F69" w:rsidRPr="00B96CCB" w:rsidRDefault="00971F69" w:rsidP="00EE42B8">
      <w:pPr>
        <w:pStyle w:val="Style3"/>
        <w:widowControl/>
        <w:spacing w:line="360" w:lineRule="auto"/>
        <w:ind w:firstLine="709"/>
        <w:rPr>
          <w:rStyle w:val="FontStyle14"/>
          <w:color w:val="000000"/>
          <w:sz w:val="28"/>
        </w:rPr>
      </w:pPr>
      <w:r w:rsidRPr="00B96CCB">
        <w:rPr>
          <w:rStyle w:val="FontStyle14"/>
          <w:color w:val="000000"/>
          <w:sz w:val="28"/>
        </w:rPr>
        <w:t xml:space="preserve">В наборе </w:t>
      </w:r>
      <w:r w:rsidRPr="00B96CCB">
        <w:rPr>
          <w:rStyle w:val="FontStyle14"/>
          <w:color w:val="000000"/>
          <w:sz w:val="28"/>
          <w:lang w:val="en-US"/>
        </w:rPr>
        <w:t>Clearplan</w:t>
      </w:r>
      <w:r w:rsidRPr="00B96CCB">
        <w:rPr>
          <w:rStyle w:val="FontStyle14"/>
          <w:color w:val="000000"/>
          <w:sz w:val="28"/>
        </w:rPr>
        <w:t xml:space="preserve">™ используется двухстадийный </w:t>
      </w:r>
      <w:r w:rsidRPr="00B96CCB">
        <w:rPr>
          <w:rStyle w:val="FontStyle14"/>
          <w:color w:val="000000"/>
          <w:sz w:val="28"/>
          <w:lang w:val="en-US"/>
        </w:rPr>
        <w:t>ELISA</w:t>
      </w:r>
      <w:r w:rsidRPr="00B96CCB">
        <w:rPr>
          <w:rStyle w:val="FontStyle14"/>
          <w:color w:val="000000"/>
          <w:sz w:val="28"/>
        </w:rPr>
        <w:t xml:space="preserve">, и конструктивно он аналогичен набору </w:t>
      </w:r>
      <w:r w:rsidRPr="00B96CCB">
        <w:rPr>
          <w:rStyle w:val="FontStyle14"/>
          <w:color w:val="000000"/>
          <w:sz w:val="28"/>
          <w:lang w:val="en-US"/>
        </w:rPr>
        <w:t>Clearblue</w:t>
      </w:r>
      <w:r w:rsidRPr="00B96CCB">
        <w:rPr>
          <w:rStyle w:val="FontStyle14"/>
          <w:color w:val="000000"/>
          <w:sz w:val="28"/>
        </w:rPr>
        <w:t xml:space="preserve">™. Большинство применяемых в настоящее время тестов на овуляцию имеет примерно одинаковую чувствительность определения </w:t>
      </w:r>
      <w:r w:rsidRPr="00B96CCB">
        <w:rPr>
          <w:rStyle w:val="FontStyle14"/>
          <w:color w:val="000000"/>
          <w:sz w:val="28"/>
          <w:lang w:val="en-US"/>
        </w:rPr>
        <w:t>LH</w:t>
      </w:r>
      <w:r w:rsidRPr="00B96CCB">
        <w:rPr>
          <w:rStyle w:val="FontStyle14"/>
          <w:color w:val="000000"/>
          <w:sz w:val="28"/>
        </w:rPr>
        <w:t xml:space="preserve">. Поскольку в методе </w:t>
      </w:r>
      <w:r w:rsidRPr="00B96CCB">
        <w:rPr>
          <w:rStyle w:val="FontStyle14"/>
          <w:color w:val="000000"/>
          <w:sz w:val="28"/>
          <w:lang w:val="en-US"/>
        </w:rPr>
        <w:t>ELISA</w:t>
      </w:r>
      <w:r w:rsidRPr="00B96CCB">
        <w:rPr>
          <w:rStyle w:val="FontStyle14"/>
          <w:color w:val="000000"/>
          <w:sz w:val="28"/>
        </w:rPr>
        <w:t xml:space="preserve"> </w:t>
      </w:r>
      <w:r w:rsidRPr="00B96CCB">
        <w:rPr>
          <w:rStyle w:val="FontStyle14"/>
          <w:color w:val="000000"/>
          <w:sz w:val="28"/>
          <w:lang w:val="en-US"/>
        </w:rPr>
        <w:t>LH</w:t>
      </w:r>
      <w:r w:rsidRPr="00B96CCB">
        <w:rPr>
          <w:rStyle w:val="FontStyle14"/>
          <w:color w:val="000000"/>
          <w:sz w:val="28"/>
        </w:rPr>
        <w:t xml:space="preserve"> определяют по появлению окраски, а в гомогенном методе </w:t>
      </w:r>
      <w:r w:rsidRPr="00B96CCB">
        <w:rPr>
          <w:rStyle w:val="FontStyle14"/>
          <w:color w:val="000000"/>
          <w:sz w:val="28"/>
          <w:lang w:val="en-US"/>
        </w:rPr>
        <w:t>SPIA</w:t>
      </w:r>
      <w:r w:rsidRPr="00B96CCB">
        <w:rPr>
          <w:rStyle w:val="FontStyle14"/>
          <w:color w:val="000000"/>
          <w:sz w:val="28"/>
        </w:rPr>
        <w:t xml:space="preserve"> </w:t>
      </w:r>
      <w:r w:rsidR="00B96CCB">
        <w:rPr>
          <w:rStyle w:val="FontStyle14"/>
          <w:color w:val="000000"/>
          <w:sz w:val="28"/>
        </w:rPr>
        <w:t>–</w:t>
      </w:r>
      <w:r w:rsidR="00B96CCB" w:rsidRPr="00B96CCB">
        <w:rPr>
          <w:rStyle w:val="FontStyle14"/>
          <w:color w:val="000000"/>
          <w:sz w:val="28"/>
        </w:rPr>
        <w:t xml:space="preserve"> </w:t>
      </w:r>
      <w:r w:rsidRPr="00B96CCB">
        <w:rPr>
          <w:rStyle w:val="FontStyle14"/>
          <w:color w:val="000000"/>
          <w:sz w:val="28"/>
        </w:rPr>
        <w:t xml:space="preserve">по ее исчезновению, то первый позволяет определить меньшие концентрации и момент начала секреции </w:t>
      </w:r>
      <w:r w:rsidRPr="00B96CCB">
        <w:rPr>
          <w:rStyle w:val="FontStyle14"/>
          <w:color w:val="000000"/>
          <w:sz w:val="28"/>
          <w:lang w:val="en-US"/>
        </w:rPr>
        <w:t>LH</w:t>
      </w:r>
      <w:r w:rsidRPr="00B96CCB">
        <w:rPr>
          <w:rStyle w:val="FontStyle14"/>
          <w:color w:val="000000"/>
          <w:sz w:val="28"/>
        </w:rPr>
        <w:t xml:space="preserve">. Один набор позволяет выполнить от 5 до 10 анализов. Набор </w:t>
      </w:r>
      <w:r w:rsidRPr="00B96CCB">
        <w:rPr>
          <w:rStyle w:val="FontStyle14"/>
          <w:color w:val="000000"/>
          <w:sz w:val="28"/>
          <w:lang w:val="en-US"/>
        </w:rPr>
        <w:t>Clearplan</w:t>
      </w:r>
      <w:r w:rsidRPr="00B96CCB">
        <w:rPr>
          <w:rStyle w:val="FontStyle14"/>
          <w:color w:val="000000"/>
          <w:sz w:val="28"/>
        </w:rPr>
        <w:t xml:space="preserve">™ рассчитан на 10 анализов и поэтому эффективен даже при нерегулярных циклах и обеспечивает контроль нескольких регулярных циклов. Способ регистрации результатов также изменяется от ответа типа </w:t>
      </w:r>
      <w:r w:rsidR="00B96CCB">
        <w:rPr>
          <w:rStyle w:val="FontStyle14"/>
          <w:color w:val="000000"/>
          <w:sz w:val="28"/>
        </w:rPr>
        <w:t>«</w:t>
      </w:r>
      <w:r w:rsidR="00B96CCB" w:rsidRPr="00B96CCB">
        <w:rPr>
          <w:rStyle w:val="FontStyle14"/>
          <w:color w:val="000000"/>
          <w:sz w:val="28"/>
        </w:rPr>
        <w:t>д</w:t>
      </w:r>
      <w:r w:rsidRPr="00B96CCB">
        <w:rPr>
          <w:rStyle w:val="FontStyle14"/>
          <w:color w:val="000000"/>
          <w:sz w:val="28"/>
        </w:rPr>
        <w:t xml:space="preserve">а </w:t>
      </w:r>
      <w:r w:rsidR="00B96CCB">
        <w:rPr>
          <w:rStyle w:val="FontStyle14"/>
          <w:color w:val="000000"/>
          <w:sz w:val="28"/>
        </w:rPr>
        <w:t>–</w:t>
      </w:r>
      <w:r w:rsidR="00B96CCB" w:rsidRPr="00B96CCB">
        <w:rPr>
          <w:rStyle w:val="FontStyle14"/>
          <w:color w:val="000000"/>
          <w:sz w:val="28"/>
        </w:rPr>
        <w:t xml:space="preserve"> </w:t>
      </w:r>
      <w:r w:rsidRPr="00B96CCB">
        <w:rPr>
          <w:rStyle w:val="FontStyle14"/>
          <w:color w:val="000000"/>
          <w:sz w:val="28"/>
        </w:rPr>
        <w:t>нет</w:t>
      </w:r>
      <w:r w:rsidR="00B96CCB">
        <w:rPr>
          <w:rStyle w:val="FontStyle14"/>
          <w:color w:val="000000"/>
          <w:sz w:val="28"/>
        </w:rPr>
        <w:t>»</w:t>
      </w:r>
      <w:r w:rsidR="00B96CCB" w:rsidRPr="00B96CCB">
        <w:rPr>
          <w:rStyle w:val="FontStyle14"/>
          <w:color w:val="000000"/>
          <w:sz w:val="28"/>
        </w:rPr>
        <w:t xml:space="preserve"> </w:t>
      </w:r>
      <w:r w:rsidRPr="00B96CCB">
        <w:rPr>
          <w:rStyle w:val="FontStyle14"/>
          <w:color w:val="000000"/>
          <w:sz w:val="28"/>
        </w:rPr>
        <w:t>до шкалы интенсивности цвета</w:t>
      </w:r>
      <w:r w:rsidR="001219FB" w:rsidRPr="00B96CCB">
        <w:rPr>
          <w:rStyle w:val="FontStyle14"/>
          <w:color w:val="000000"/>
          <w:sz w:val="28"/>
        </w:rPr>
        <w:t>.</w:t>
      </w:r>
    </w:p>
    <w:p w:rsidR="00971F69" w:rsidRPr="00B96CCB" w:rsidRDefault="00971F69" w:rsidP="00B96CCB">
      <w:pPr>
        <w:pStyle w:val="Style3"/>
        <w:widowControl/>
        <w:spacing w:line="360" w:lineRule="auto"/>
        <w:ind w:firstLine="709"/>
        <w:rPr>
          <w:rStyle w:val="FontStyle14"/>
          <w:color w:val="000000"/>
          <w:sz w:val="28"/>
        </w:rPr>
      </w:pPr>
      <w:r w:rsidRPr="00B96CCB">
        <w:rPr>
          <w:rStyle w:val="FontStyle14"/>
          <w:color w:val="000000"/>
          <w:sz w:val="28"/>
        </w:rPr>
        <w:t xml:space="preserve">Содержание </w:t>
      </w:r>
      <w:r w:rsidRPr="00B96CCB">
        <w:rPr>
          <w:rStyle w:val="FontStyle14"/>
          <w:color w:val="000000"/>
          <w:sz w:val="28"/>
          <w:lang w:val="en-US"/>
        </w:rPr>
        <w:t>LH</w:t>
      </w:r>
      <w:r w:rsidRPr="00B96CCB">
        <w:rPr>
          <w:rStyle w:val="FontStyle14"/>
          <w:color w:val="000000"/>
          <w:sz w:val="28"/>
        </w:rPr>
        <w:t xml:space="preserve"> в моче до и после его усиленной секреции</w:t>
      </w:r>
      <w:r w:rsidR="001219FB" w:rsidRPr="00B96CCB">
        <w:rPr>
          <w:rStyle w:val="FontStyle14"/>
          <w:color w:val="000000"/>
          <w:sz w:val="28"/>
        </w:rPr>
        <w:t xml:space="preserve"> </w:t>
      </w:r>
      <w:r w:rsidRPr="00B96CCB">
        <w:rPr>
          <w:rStyle w:val="FontStyle14"/>
          <w:color w:val="000000"/>
          <w:sz w:val="28"/>
        </w:rPr>
        <w:t>составляет от 5 до 26 ед./л, а в середине цикла</w:t>
      </w:r>
      <w:r w:rsidR="001219FB" w:rsidRPr="00B96CCB">
        <w:rPr>
          <w:rStyle w:val="FontStyle14"/>
          <w:color w:val="000000"/>
          <w:sz w:val="28"/>
        </w:rPr>
        <w:t xml:space="preserve"> </w:t>
      </w:r>
      <w:r w:rsidR="00B96CCB">
        <w:rPr>
          <w:rStyle w:val="FontStyle14"/>
          <w:color w:val="000000"/>
          <w:sz w:val="28"/>
        </w:rPr>
        <w:t>–</w:t>
      </w:r>
      <w:r w:rsidR="00B96CCB" w:rsidRPr="00B96CCB">
        <w:rPr>
          <w:rStyle w:val="FontStyle14"/>
          <w:color w:val="000000"/>
          <w:sz w:val="28"/>
        </w:rPr>
        <w:t xml:space="preserve"> от.</w:t>
      </w:r>
      <w:r w:rsidR="00B96CCB">
        <w:rPr>
          <w:rStyle w:val="FontStyle14"/>
          <w:color w:val="000000"/>
          <w:sz w:val="28"/>
        </w:rPr>
        <w:t xml:space="preserve"> </w:t>
      </w:r>
      <w:r w:rsidR="00B96CCB" w:rsidRPr="00B96CCB">
        <w:rPr>
          <w:rStyle w:val="FontStyle14"/>
          <w:color w:val="000000"/>
          <w:sz w:val="28"/>
        </w:rPr>
        <w:t>4</w:t>
      </w:r>
      <w:r w:rsidRPr="00B96CCB">
        <w:rPr>
          <w:rStyle w:val="FontStyle14"/>
          <w:color w:val="000000"/>
          <w:sz w:val="28"/>
        </w:rPr>
        <w:t>5 до 200 ед./л</w:t>
      </w:r>
      <w:r w:rsidR="001219FB" w:rsidRPr="00B96CCB">
        <w:rPr>
          <w:rStyle w:val="FontStyle14"/>
          <w:color w:val="000000"/>
          <w:sz w:val="28"/>
        </w:rPr>
        <w:t>.</w:t>
      </w:r>
      <w:r w:rsidRPr="00B96CCB">
        <w:rPr>
          <w:rStyle w:val="FontStyle14"/>
          <w:color w:val="000000"/>
          <w:sz w:val="28"/>
        </w:rPr>
        <w:t xml:space="preserve"> Чувствительность определения </w:t>
      </w:r>
      <w:r w:rsidRPr="00B96CCB">
        <w:rPr>
          <w:rStyle w:val="FontStyle14"/>
          <w:color w:val="000000"/>
          <w:sz w:val="28"/>
          <w:lang w:val="en-US"/>
        </w:rPr>
        <w:t>LH</w:t>
      </w:r>
      <w:r w:rsidRPr="00B96CCB">
        <w:rPr>
          <w:rStyle w:val="FontStyle14"/>
          <w:color w:val="000000"/>
          <w:sz w:val="28"/>
        </w:rPr>
        <w:t xml:space="preserve"> должна быть такой, чтобы четкая положительная реакция обеспечивалась при концентрациях гормона выше 45 ед./л и чтобы можно было четко различать концентрации более 45 и менее 20 ед./л. В разных работах приводятся различные интервалы между секрецией </w:t>
      </w:r>
      <w:r w:rsidRPr="00B96CCB">
        <w:rPr>
          <w:rStyle w:val="FontStyle14"/>
          <w:color w:val="000000"/>
          <w:sz w:val="28"/>
          <w:lang w:val="en-US"/>
        </w:rPr>
        <w:t>LH</w:t>
      </w:r>
      <w:r w:rsidRPr="00B96CCB">
        <w:rPr>
          <w:rStyle w:val="FontStyle14"/>
          <w:color w:val="000000"/>
          <w:sz w:val="28"/>
        </w:rPr>
        <w:t xml:space="preserve"> </w:t>
      </w:r>
      <w:r w:rsidR="00EE42B8">
        <w:rPr>
          <w:rStyle w:val="FontStyle14"/>
          <w:color w:val="000000"/>
          <w:sz w:val="28"/>
        </w:rPr>
        <w:t>и</w:t>
      </w:r>
      <w:r w:rsidRPr="00B96CCB">
        <w:rPr>
          <w:rStyle w:val="FontStyle14"/>
          <w:color w:val="000000"/>
          <w:sz w:val="28"/>
        </w:rPr>
        <w:t xml:space="preserve"> процессом овуляции</w:t>
      </w:r>
      <w:r w:rsidR="001219FB" w:rsidRPr="00B96CCB">
        <w:rPr>
          <w:rStyle w:val="FontStyle14"/>
          <w:color w:val="000000"/>
          <w:sz w:val="28"/>
        </w:rPr>
        <w:t>.</w:t>
      </w:r>
      <w:r w:rsidRPr="00B96CCB">
        <w:rPr>
          <w:rStyle w:val="FontStyle14"/>
          <w:color w:val="000000"/>
          <w:sz w:val="28"/>
        </w:rPr>
        <w:t xml:space="preserve"> Принято считать, что содержание гормона в сыворотке возрастает примерно за 32</w:t>
      </w:r>
      <w:r w:rsidR="00B96CCB">
        <w:rPr>
          <w:rStyle w:val="FontStyle14"/>
          <w:color w:val="000000"/>
          <w:sz w:val="28"/>
        </w:rPr>
        <w:t> </w:t>
      </w:r>
      <w:r w:rsidR="00B96CCB" w:rsidRPr="00B96CCB">
        <w:rPr>
          <w:rStyle w:val="FontStyle14"/>
          <w:color w:val="000000"/>
          <w:sz w:val="28"/>
        </w:rPr>
        <w:t>ч</w:t>
      </w:r>
      <w:r w:rsidRPr="00B96CCB">
        <w:rPr>
          <w:rStyle w:val="FontStyle14"/>
          <w:color w:val="000000"/>
          <w:sz w:val="28"/>
        </w:rPr>
        <w:t xml:space="preserve"> до начала овуляции и достигает максимума за 16</w:t>
      </w:r>
      <w:r w:rsidR="00B96CCB">
        <w:rPr>
          <w:rStyle w:val="FontStyle14"/>
          <w:color w:val="000000"/>
          <w:sz w:val="28"/>
        </w:rPr>
        <w:t> </w:t>
      </w:r>
      <w:r w:rsidR="00B96CCB" w:rsidRPr="00B96CCB">
        <w:rPr>
          <w:rStyle w:val="FontStyle14"/>
          <w:color w:val="000000"/>
          <w:sz w:val="28"/>
        </w:rPr>
        <w:t>ч</w:t>
      </w:r>
      <w:r w:rsidRPr="00B96CCB">
        <w:rPr>
          <w:rStyle w:val="FontStyle14"/>
          <w:color w:val="000000"/>
          <w:sz w:val="28"/>
        </w:rPr>
        <w:t xml:space="preserve"> до разрыва фолликулярной мембраны. Концентрация </w:t>
      </w:r>
      <w:r w:rsidRPr="00B96CCB">
        <w:rPr>
          <w:rStyle w:val="FontStyle14"/>
          <w:color w:val="000000"/>
          <w:sz w:val="28"/>
          <w:lang w:val="en-US"/>
        </w:rPr>
        <w:t>LH</w:t>
      </w:r>
      <w:r w:rsidRPr="00B96CCB">
        <w:rPr>
          <w:rStyle w:val="FontStyle14"/>
          <w:color w:val="000000"/>
          <w:sz w:val="28"/>
        </w:rPr>
        <w:t xml:space="preserve"> в моче повышается через несколько часов после увеличения его содержания в сыворотке</w:t>
      </w:r>
      <w:r w:rsidR="001219FB" w:rsidRPr="00B96CCB">
        <w:rPr>
          <w:rStyle w:val="FontStyle14"/>
          <w:color w:val="000000"/>
          <w:sz w:val="28"/>
        </w:rPr>
        <w:t>.</w:t>
      </w:r>
    </w:p>
    <w:p w:rsidR="00971F69" w:rsidRDefault="00971F69" w:rsidP="00B96CCB">
      <w:pPr>
        <w:pStyle w:val="Style3"/>
        <w:widowControl/>
        <w:spacing w:line="360" w:lineRule="auto"/>
        <w:ind w:firstLine="709"/>
        <w:rPr>
          <w:rStyle w:val="FontStyle14"/>
          <w:color w:val="000000"/>
          <w:sz w:val="28"/>
        </w:rPr>
      </w:pPr>
      <w:r w:rsidRPr="00B96CCB">
        <w:rPr>
          <w:rStyle w:val="FontStyle14"/>
          <w:color w:val="000000"/>
          <w:sz w:val="28"/>
        </w:rPr>
        <w:t xml:space="preserve">Концентрация </w:t>
      </w:r>
      <w:r w:rsidRPr="00B96CCB">
        <w:rPr>
          <w:rStyle w:val="FontStyle14"/>
          <w:color w:val="000000"/>
          <w:sz w:val="28"/>
          <w:lang w:val="en-US"/>
        </w:rPr>
        <w:t>LH</w:t>
      </w:r>
      <w:r w:rsidRPr="00B96CCB">
        <w:rPr>
          <w:rStyle w:val="FontStyle14"/>
          <w:color w:val="000000"/>
          <w:sz w:val="28"/>
        </w:rPr>
        <w:t xml:space="preserve"> зависит от времени дня и даже от времени года</w:t>
      </w:r>
      <w:r w:rsidR="001219FB" w:rsidRPr="00B96CCB">
        <w:rPr>
          <w:rStyle w:val="FontStyle14"/>
          <w:color w:val="000000"/>
          <w:sz w:val="28"/>
        </w:rPr>
        <w:t>.</w:t>
      </w:r>
      <w:r w:rsidRPr="00B96CCB">
        <w:rPr>
          <w:rStyle w:val="FontStyle14"/>
          <w:color w:val="000000"/>
          <w:sz w:val="28"/>
        </w:rPr>
        <w:t xml:space="preserve"> В работе</w:t>
      </w:r>
      <w:r w:rsidR="001219FB" w:rsidRPr="00B96CCB">
        <w:rPr>
          <w:rStyle w:val="FontStyle14"/>
          <w:color w:val="000000"/>
          <w:sz w:val="28"/>
        </w:rPr>
        <w:t xml:space="preserve"> </w:t>
      </w:r>
      <w:r w:rsidRPr="00B96CCB">
        <w:rPr>
          <w:rStyle w:val="FontStyle14"/>
          <w:color w:val="000000"/>
          <w:sz w:val="28"/>
        </w:rPr>
        <w:t xml:space="preserve">указывается, что чаще всего секреция </w:t>
      </w:r>
      <w:r w:rsidRPr="00B96CCB">
        <w:rPr>
          <w:rStyle w:val="FontStyle14"/>
          <w:color w:val="000000"/>
          <w:sz w:val="28"/>
          <w:lang w:val="en-US"/>
        </w:rPr>
        <w:t>LH</w:t>
      </w:r>
      <w:r w:rsidRPr="00B96CCB">
        <w:rPr>
          <w:rStyle w:val="FontStyle14"/>
          <w:color w:val="000000"/>
          <w:sz w:val="28"/>
        </w:rPr>
        <w:t xml:space="preserve"> начинается между 6 и 12 часами, в то время как другие авторы</w:t>
      </w:r>
      <w:r w:rsidR="001219FB" w:rsidRPr="00B96CCB">
        <w:rPr>
          <w:rStyle w:val="FontStyle14"/>
          <w:color w:val="000000"/>
          <w:sz w:val="28"/>
        </w:rPr>
        <w:t xml:space="preserve"> </w:t>
      </w:r>
      <w:r w:rsidRPr="00B96CCB">
        <w:rPr>
          <w:rStyle w:val="FontStyle14"/>
          <w:color w:val="000000"/>
          <w:sz w:val="28"/>
        </w:rPr>
        <w:t>считают наиболее вероятным период от полуночи до 7.30 утра. Поскольку концентрация гормона обычно повышается по меньшей мере в течение 12</w:t>
      </w:r>
      <w:r w:rsidR="00B96CCB">
        <w:rPr>
          <w:rStyle w:val="FontStyle14"/>
          <w:color w:val="000000"/>
          <w:sz w:val="28"/>
        </w:rPr>
        <w:t> </w:t>
      </w:r>
      <w:r w:rsidR="00B96CCB" w:rsidRPr="00B96CCB">
        <w:rPr>
          <w:rStyle w:val="FontStyle14"/>
          <w:color w:val="000000"/>
          <w:sz w:val="28"/>
        </w:rPr>
        <w:t>ч</w:t>
      </w:r>
      <w:r w:rsidRPr="00B96CCB">
        <w:rPr>
          <w:rStyle w:val="FontStyle14"/>
          <w:color w:val="000000"/>
          <w:sz w:val="28"/>
        </w:rPr>
        <w:t>, то чувствительность около 40</w:t>
      </w:r>
      <w:r w:rsidR="00B96CCB">
        <w:rPr>
          <w:rStyle w:val="FontStyle14"/>
          <w:color w:val="000000"/>
          <w:sz w:val="28"/>
        </w:rPr>
        <w:t>–</w:t>
      </w:r>
      <w:r w:rsidR="00B96CCB" w:rsidRPr="00B96CCB">
        <w:rPr>
          <w:rStyle w:val="FontStyle14"/>
          <w:color w:val="000000"/>
          <w:sz w:val="28"/>
        </w:rPr>
        <w:t>5</w:t>
      </w:r>
      <w:r w:rsidRPr="00B96CCB">
        <w:rPr>
          <w:rStyle w:val="FontStyle14"/>
          <w:color w:val="000000"/>
          <w:sz w:val="28"/>
        </w:rPr>
        <w:t xml:space="preserve">0 ед./л достаточна для обнаружения секреции </w:t>
      </w:r>
      <w:r w:rsidRPr="00B96CCB">
        <w:rPr>
          <w:rStyle w:val="FontStyle14"/>
          <w:color w:val="000000"/>
          <w:sz w:val="28"/>
          <w:lang w:val="en-US"/>
        </w:rPr>
        <w:t>LH</w:t>
      </w:r>
      <w:r w:rsidRPr="00B96CCB">
        <w:rPr>
          <w:rStyle w:val="FontStyle14"/>
          <w:color w:val="000000"/>
          <w:sz w:val="28"/>
        </w:rPr>
        <w:t xml:space="preserve"> с помощью одного анализа в день. Увеличение концентрации </w:t>
      </w:r>
      <w:r w:rsidRPr="00B96CCB">
        <w:rPr>
          <w:rStyle w:val="FontStyle14"/>
          <w:color w:val="000000"/>
          <w:sz w:val="28"/>
          <w:lang w:val="en-US"/>
        </w:rPr>
        <w:t>LH</w:t>
      </w:r>
      <w:r w:rsidRPr="00B96CCB">
        <w:rPr>
          <w:rStyle w:val="FontStyle14"/>
          <w:color w:val="000000"/>
          <w:sz w:val="28"/>
        </w:rPr>
        <w:t xml:space="preserve"> можно подтвердить повторным анализом через 12</w:t>
      </w:r>
      <w:r w:rsidR="00B96CCB">
        <w:rPr>
          <w:rStyle w:val="FontStyle14"/>
          <w:color w:val="000000"/>
          <w:sz w:val="28"/>
        </w:rPr>
        <w:t> </w:t>
      </w:r>
      <w:r w:rsidR="00B96CCB" w:rsidRPr="00B96CCB">
        <w:rPr>
          <w:rStyle w:val="FontStyle14"/>
          <w:color w:val="000000"/>
          <w:sz w:val="28"/>
        </w:rPr>
        <w:t>ч</w:t>
      </w:r>
      <w:r w:rsidRPr="00B96CCB">
        <w:rPr>
          <w:rStyle w:val="FontStyle14"/>
          <w:color w:val="000000"/>
          <w:sz w:val="28"/>
        </w:rPr>
        <w:t xml:space="preserve">. На </w:t>
      </w:r>
      <w:r w:rsidR="00C322D9" w:rsidRPr="00B96CCB">
        <w:rPr>
          <w:rStyle w:val="FontStyle14"/>
          <w:color w:val="000000"/>
          <w:sz w:val="28"/>
        </w:rPr>
        <w:t>рис</w:t>
      </w:r>
      <w:r w:rsidRPr="00B96CCB">
        <w:rPr>
          <w:rStyle w:val="FontStyle14"/>
          <w:color w:val="000000"/>
          <w:sz w:val="28"/>
        </w:rPr>
        <w:t>.</w:t>
      </w:r>
      <w:r w:rsidR="00EE42B8">
        <w:rPr>
          <w:rStyle w:val="FontStyle14"/>
          <w:color w:val="000000"/>
          <w:sz w:val="28"/>
        </w:rPr>
        <w:t xml:space="preserve"> </w:t>
      </w:r>
      <w:r w:rsidRPr="00B96CCB">
        <w:rPr>
          <w:rStyle w:val="FontStyle14"/>
          <w:color w:val="000000"/>
          <w:sz w:val="28"/>
        </w:rPr>
        <w:t xml:space="preserve">2 представлены результаты определения уровня </w:t>
      </w:r>
      <w:r w:rsidRPr="00B96CCB">
        <w:rPr>
          <w:rStyle w:val="FontStyle14"/>
          <w:color w:val="000000"/>
          <w:sz w:val="28"/>
          <w:lang w:val="en-US"/>
        </w:rPr>
        <w:t>LH</w:t>
      </w:r>
      <w:r w:rsidRPr="00B96CCB">
        <w:rPr>
          <w:rStyle w:val="FontStyle14"/>
          <w:color w:val="000000"/>
          <w:sz w:val="28"/>
        </w:rPr>
        <w:t xml:space="preserve"> в моче с помощью цветового шаблона.</w:t>
      </w:r>
    </w:p>
    <w:p w:rsidR="00EE42B8" w:rsidRPr="00B96CCB" w:rsidRDefault="00EE42B8" w:rsidP="00B96CCB">
      <w:pPr>
        <w:pStyle w:val="Style3"/>
        <w:widowControl/>
        <w:spacing w:line="360" w:lineRule="auto"/>
        <w:ind w:firstLine="709"/>
        <w:rPr>
          <w:rStyle w:val="FontStyle14"/>
          <w:color w:val="000000"/>
          <w:sz w:val="28"/>
        </w:rPr>
      </w:pPr>
    </w:p>
    <w:p w:rsidR="00971F69" w:rsidRPr="00B96CCB" w:rsidRDefault="00EE42B8" w:rsidP="00B96CCB">
      <w:pPr>
        <w:pStyle w:val="Style2"/>
        <w:widowControl/>
        <w:spacing w:line="360" w:lineRule="auto"/>
        <w:ind w:firstLine="709"/>
        <w:jc w:val="both"/>
        <w:rPr>
          <w:rStyle w:val="FontStyle15"/>
          <w:color w:val="000000"/>
          <w:sz w:val="28"/>
        </w:rPr>
      </w:pPr>
      <w:r>
        <w:rPr>
          <w:rStyle w:val="FontStyle15"/>
          <w:color w:val="000000"/>
          <w:sz w:val="28"/>
        </w:rPr>
        <w:t>4.</w:t>
      </w:r>
      <w:r w:rsidRPr="00B96CCB">
        <w:rPr>
          <w:rStyle w:val="FontStyle15"/>
          <w:color w:val="000000"/>
          <w:sz w:val="28"/>
        </w:rPr>
        <w:t>3 Контроль терапевтических лекарственных препаратов</w:t>
      </w:r>
    </w:p>
    <w:p w:rsidR="00EE42B8" w:rsidRDefault="00EE42B8" w:rsidP="00B96CCB">
      <w:pPr>
        <w:pStyle w:val="Style3"/>
        <w:widowControl/>
        <w:spacing w:line="360" w:lineRule="auto"/>
        <w:ind w:firstLine="709"/>
        <w:rPr>
          <w:rStyle w:val="FontStyle14"/>
          <w:color w:val="000000"/>
          <w:sz w:val="28"/>
        </w:rPr>
      </w:pPr>
    </w:p>
    <w:p w:rsidR="00971F69" w:rsidRDefault="00971F69" w:rsidP="00B96CCB">
      <w:pPr>
        <w:pStyle w:val="Style3"/>
        <w:widowControl/>
        <w:spacing w:line="360" w:lineRule="auto"/>
        <w:ind w:firstLine="709"/>
        <w:rPr>
          <w:rStyle w:val="FontStyle14"/>
          <w:color w:val="000000"/>
          <w:sz w:val="28"/>
        </w:rPr>
      </w:pPr>
      <w:r w:rsidRPr="00B96CCB">
        <w:rPr>
          <w:rStyle w:val="FontStyle14"/>
          <w:color w:val="000000"/>
          <w:sz w:val="28"/>
        </w:rPr>
        <w:t xml:space="preserve">Хотя наборы для мониторинга лекарственных препаратов на дому еще не производятся, уже разработаны простые методы определения некоторых лекарств вне крупных централизованных лабораторий. Например, компания </w:t>
      </w:r>
      <w:r w:rsidRPr="00B96CCB">
        <w:rPr>
          <w:rStyle w:val="FontStyle14"/>
          <w:color w:val="000000"/>
          <w:sz w:val="28"/>
          <w:lang w:val="en-US"/>
        </w:rPr>
        <w:t>Syva</w:t>
      </w:r>
      <w:r w:rsidRPr="00B96CCB">
        <w:rPr>
          <w:rStyle w:val="FontStyle14"/>
          <w:color w:val="000000"/>
          <w:sz w:val="28"/>
        </w:rPr>
        <w:t xml:space="preserve"> под торговым названием </w:t>
      </w:r>
      <w:r w:rsidRPr="00B96CCB">
        <w:rPr>
          <w:rStyle w:val="FontStyle14"/>
          <w:color w:val="000000"/>
          <w:sz w:val="28"/>
          <w:lang w:val="en-US"/>
        </w:rPr>
        <w:t>Acculevel</w:t>
      </w:r>
      <w:r w:rsidRPr="00B96CCB">
        <w:rPr>
          <w:rStyle w:val="FontStyle14"/>
          <w:color w:val="000000"/>
          <w:sz w:val="28"/>
        </w:rPr>
        <w:t xml:space="preserve">™ производит наборы в виде индикаторных бумажек, с помощью которых в небольших специализированных лабораториях можно определять теофиллин и фенобарбитал. В наборе </w:t>
      </w:r>
      <w:r w:rsidRPr="00B96CCB">
        <w:rPr>
          <w:rStyle w:val="FontStyle14"/>
          <w:color w:val="000000"/>
          <w:sz w:val="28"/>
          <w:lang w:val="en-US"/>
        </w:rPr>
        <w:t>Acculevel</w:t>
      </w:r>
      <w:r w:rsidRPr="00B96CCB">
        <w:rPr>
          <w:rStyle w:val="FontStyle14"/>
          <w:color w:val="000000"/>
          <w:sz w:val="28"/>
        </w:rPr>
        <w:t xml:space="preserve">™ проба и конъюгат гаптен </w:t>
      </w:r>
      <w:r w:rsidR="00B96CCB">
        <w:rPr>
          <w:rStyle w:val="FontStyle14"/>
          <w:color w:val="000000"/>
          <w:sz w:val="28"/>
        </w:rPr>
        <w:t>–</w:t>
      </w:r>
      <w:r w:rsidR="00B96CCB" w:rsidRPr="00B96CCB">
        <w:rPr>
          <w:rStyle w:val="FontStyle14"/>
          <w:color w:val="000000"/>
          <w:sz w:val="28"/>
        </w:rPr>
        <w:t xml:space="preserve"> </w:t>
      </w:r>
      <w:r w:rsidRPr="00B96CCB">
        <w:rPr>
          <w:rStyle w:val="FontStyle14"/>
          <w:color w:val="000000"/>
          <w:sz w:val="28"/>
        </w:rPr>
        <w:t>фермент находятся в одном реакционном сосуде, в который помещают конец бумажной полоски с иммобилизованными на ней антителами к данному гаптену</w:t>
      </w:r>
      <w:r w:rsidR="00EE42B8">
        <w:rPr>
          <w:rStyle w:val="FontStyle14"/>
          <w:color w:val="000000"/>
          <w:sz w:val="28"/>
        </w:rPr>
        <w:t>.</w:t>
      </w:r>
    </w:p>
    <w:p w:rsidR="00EE42B8" w:rsidRDefault="00EE42B8" w:rsidP="00B96CCB">
      <w:pPr>
        <w:pStyle w:val="Style3"/>
        <w:widowControl/>
        <w:spacing w:line="360" w:lineRule="auto"/>
        <w:ind w:firstLine="709"/>
        <w:rPr>
          <w:rStyle w:val="FontStyle14"/>
          <w:color w:val="000000"/>
          <w:sz w:val="28"/>
        </w:rPr>
      </w:pPr>
      <w:r w:rsidRPr="00B96CCB">
        <w:rPr>
          <w:rStyle w:val="FontStyle14"/>
          <w:color w:val="000000"/>
          <w:sz w:val="28"/>
        </w:rPr>
        <w:t xml:space="preserve">Высота, на которую поднимается конъюгатгаптен </w:t>
      </w:r>
      <w:r>
        <w:rPr>
          <w:rStyle w:val="FontStyle14"/>
          <w:color w:val="000000"/>
          <w:sz w:val="28"/>
        </w:rPr>
        <w:t>–</w:t>
      </w:r>
      <w:r w:rsidRPr="00B96CCB">
        <w:rPr>
          <w:rStyle w:val="FontStyle14"/>
          <w:color w:val="000000"/>
          <w:sz w:val="28"/>
        </w:rPr>
        <w:t xml:space="preserve"> фермент» пропорциональна концентрации антигена в пробе. Полоску затем помещают в раствор с субстратом и измеряют высоту окрашенной зоны, пропорциональную количеству лекарственного препарата в образце. Применение набора </w:t>
      </w:r>
      <w:r w:rsidRPr="00B96CCB">
        <w:rPr>
          <w:rStyle w:val="FontStyle14"/>
          <w:color w:val="000000"/>
          <w:sz w:val="28"/>
          <w:lang w:val="en-US"/>
        </w:rPr>
        <w:t>Acculevel</w:t>
      </w:r>
      <w:r w:rsidRPr="00B96CCB">
        <w:rPr>
          <w:rStyle w:val="FontStyle14"/>
          <w:color w:val="000000"/>
          <w:sz w:val="28"/>
        </w:rPr>
        <w:t>™ для анализов на дому маловероятно в силу его высокой стоимости.</w:t>
      </w:r>
    </w:p>
    <w:p w:rsidR="00EE42B8" w:rsidRDefault="00EE42B8" w:rsidP="00B96CCB">
      <w:pPr>
        <w:pStyle w:val="Style3"/>
        <w:widowControl/>
        <w:spacing w:line="360" w:lineRule="auto"/>
        <w:ind w:firstLine="709"/>
        <w:rPr>
          <w:rStyle w:val="FontStyle14"/>
          <w:color w:val="000000"/>
          <w:sz w:val="28"/>
        </w:rPr>
      </w:pPr>
    </w:p>
    <w:p w:rsidR="00EE42B8" w:rsidRDefault="00EE42B8" w:rsidP="00B96CCB">
      <w:pPr>
        <w:pStyle w:val="Style3"/>
        <w:widowControl/>
        <w:spacing w:line="360" w:lineRule="auto"/>
        <w:ind w:firstLine="709"/>
        <w:rPr>
          <w:rStyle w:val="FontStyle14"/>
          <w:color w:val="000000"/>
          <w:sz w:val="28"/>
        </w:rPr>
      </w:pPr>
    </w:p>
    <w:p w:rsidR="00971F69" w:rsidRPr="007C6E46" w:rsidRDefault="00EE42B8" w:rsidP="007C6E46">
      <w:pPr>
        <w:pStyle w:val="Style3"/>
        <w:widowControl/>
        <w:spacing w:line="360" w:lineRule="auto"/>
        <w:ind w:firstLine="709"/>
        <w:rPr>
          <w:rStyle w:val="FontStyle15"/>
          <w:b w:val="0"/>
          <w:bCs w:val="0"/>
          <w:sz w:val="24"/>
          <w:szCs w:val="24"/>
        </w:rPr>
      </w:pPr>
      <w:r>
        <w:rPr>
          <w:rStyle w:val="FontStyle14"/>
          <w:color w:val="000000"/>
          <w:sz w:val="28"/>
        </w:rPr>
        <w:br w:type="page"/>
      </w:r>
      <w:r w:rsidR="00222255">
        <w:rPr>
          <w:rStyle w:val="FontStyle15"/>
          <w:color w:val="000000"/>
          <w:sz w:val="28"/>
        </w:rPr>
        <w:t>5</w:t>
      </w:r>
      <w:r w:rsidR="00971F69" w:rsidRPr="00B96CCB">
        <w:rPr>
          <w:rStyle w:val="FontStyle15"/>
          <w:color w:val="000000"/>
          <w:sz w:val="28"/>
        </w:rPr>
        <w:t xml:space="preserve">. </w:t>
      </w:r>
      <w:r w:rsidR="00222255" w:rsidRPr="00B96CCB">
        <w:rPr>
          <w:rStyle w:val="FontStyle15"/>
          <w:color w:val="000000"/>
          <w:sz w:val="28"/>
        </w:rPr>
        <w:t>Перспективы развития</w:t>
      </w:r>
    </w:p>
    <w:p w:rsidR="00222255" w:rsidRDefault="00222255" w:rsidP="00B96CCB">
      <w:pPr>
        <w:pStyle w:val="Style3"/>
        <w:widowControl/>
        <w:spacing w:line="360" w:lineRule="auto"/>
        <w:ind w:firstLine="709"/>
        <w:rPr>
          <w:rStyle w:val="FontStyle14"/>
          <w:color w:val="000000"/>
          <w:sz w:val="28"/>
        </w:rPr>
      </w:pPr>
    </w:p>
    <w:p w:rsidR="00971F69" w:rsidRPr="00B96CCB" w:rsidRDefault="00971F69" w:rsidP="00B96CCB">
      <w:pPr>
        <w:pStyle w:val="Style3"/>
        <w:widowControl/>
        <w:spacing w:line="360" w:lineRule="auto"/>
        <w:ind w:firstLine="709"/>
        <w:rPr>
          <w:rStyle w:val="FontStyle14"/>
          <w:color w:val="000000"/>
          <w:sz w:val="28"/>
        </w:rPr>
      </w:pPr>
      <w:r w:rsidRPr="00B96CCB">
        <w:rPr>
          <w:rStyle w:val="FontStyle14"/>
          <w:color w:val="000000"/>
          <w:sz w:val="28"/>
        </w:rPr>
        <w:t>Новые методы, позволяющие создавать наборы для анализа на дому, по-видимому, будут разрабатываться столь же быстрыми темпами, как и в течение последних десяти лет. Такие наборы должны совершенствоваться в следующих направлениях:</w:t>
      </w:r>
    </w:p>
    <w:p w:rsidR="00971F69" w:rsidRPr="00B96CCB" w:rsidRDefault="00971F69" w:rsidP="00B96CCB">
      <w:pPr>
        <w:pStyle w:val="Style8"/>
        <w:widowControl/>
        <w:numPr>
          <w:ilvl w:val="0"/>
          <w:numId w:val="5"/>
        </w:numPr>
        <w:tabs>
          <w:tab w:val="left" w:pos="845"/>
        </w:tabs>
        <w:spacing w:line="360" w:lineRule="auto"/>
        <w:ind w:firstLine="709"/>
        <w:rPr>
          <w:rStyle w:val="FontStyle14"/>
          <w:color w:val="000000"/>
          <w:sz w:val="28"/>
        </w:rPr>
      </w:pPr>
      <w:r w:rsidRPr="00B96CCB">
        <w:rPr>
          <w:rStyle w:val="FontStyle14"/>
          <w:color w:val="000000"/>
          <w:sz w:val="28"/>
        </w:rPr>
        <w:t>сокращение числа стадий;</w:t>
      </w:r>
    </w:p>
    <w:p w:rsidR="00971F69" w:rsidRPr="00B96CCB" w:rsidRDefault="00971F69" w:rsidP="00B96CCB">
      <w:pPr>
        <w:pStyle w:val="Style8"/>
        <w:widowControl/>
        <w:numPr>
          <w:ilvl w:val="0"/>
          <w:numId w:val="5"/>
        </w:numPr>
        <w:tabs>
          <w:tab w:val="left" w:pos="845"/>
        </w:tabs>
        <w:spacing w:line="360" w:lineRule="auto"/>
        <w:ind w:firstLine="709"/>
        <w:rPr>
          <w:rStyle w:val="FontStyle14"/>
          <w:color w:val="000000"/>
          <w:sz w:val="28"/>
        </w:rPr>
      </w:pPr>
      <w:r w:rsidRPr="00B96CCB">
        <w:rPr>
          <w:rStyle w:val="FontStyle14"/>
          <w:color w:val="000000"/>
          <w:sz w:val="28"/>
        </w:rPr>
        <w:t>дальнейшее упрощение;</w:t>
      </w:r>
    </w:p>
    <w:p w:rsidR="00971F69" w:rsidRPr="00B96CCB" w:rsidRDefault="00971F69" w:rsidP="00B96CCB">
      <w:pPr>
        <w:pStyle w:val="Style8"/>
        <w:widowControl/>
        <w:numPr>
          <w:ilvl w:val="0"/>
          <w:numId w:val="6"/>
        </w:numPr>
        <w:tabs>
          <w:tab w:val="left" w:pos="739"/>
        </w:tabs>
        <w:spacing w:line="360" w:lineRule="auto"/>
        <w:ind w:firstLine="709"/>
        <w:rPr>
          <w:rStyle w:val="FontStyle14"/>
          <w:color w:val="000000"/>
          <w:sz w:val="28"/>
        </w:rPr>
      </w:pPr>
      <w:r w:rsidRPr="00B96CCB">
        <w:rPr>
          <w:rStyle w:val="FontStyle14"/>
          <w:color w:val="000000"/>
          <w:sz w:val="28"/>
        </w:rPr>
        <w:t>сокращение времени анализа;</w:t>
      </w:r>
    </w:p>
    <w:p w:rsidR="00971F69" w:rsidRPr="00B96CCB" w:rsidRDefault="00971F69" w:rsidP="00B96CCB">
      <w:pPr>
        <w:pStyle w:val="Style8"/>
        <w:widowControl/>
        <w:numPr>
          <w:ilvl w:val="0"/>
          <w:numId w:val="6"/>
        </w:numPr>
        <w:tabs>
          <w:tab w:val="left" w:pos="739"/>
        </w:tabs>
        <w:spacing w:line="360" w:lineRule="auto"/>
        <w:ind w:firstLine="709"/>
        <w:rPr>
          <w:rStyle w:val="FontStyle14"/>
          <w:color w:val="000000"/>
          <w:sz w:val="28"/>
        </w:rPr>
      </w:pPr>
      <w:r w:rsidRPr="00B96CCB">
        <w:rPr>
          <w:rStyle w:val="FontStyle14"/>
          <w:color w:val="000000"/>
          <w:sz w:val="28"/>
        </w:rPr>
        <w:t>введение положительного контроля;</w:t>
      </w:r>
    </w:p>
    <w:p w:rsidR="00971F69" w:rsidRPr="00B96CCB" w:rsidRDefault="00971F69" w:rsidP="00B96CCB">
      <w:pPr>
        <w:pStyle w:val="Style8"/>
        <w:widowControl/>
        <w:numPr>
          <w:ilvl w:val="0"/>
          <w:numId w:val="6"/>
        </w:numPr>
        <w:tabs>
          <w:tab w:val="left" w:pos="739"/>
        </w:tabs>
        <w:spacing w:line="360" w:lineRule="auto"/>
        <w:ind w:firstLine="709"/>
        <w:rPr>
          <w:rStyle w:val="FontStyle14"/>
          <w:color w:val="000000"/>
          <w:sz w:val="28"/>
        </w:rPr>
      </w:pPr>
      <w:r w:rsidRPr="00B96CCB">
        <w:rPr>
          <w:rStyle w:val="FontStyle14"/>
          <w:color w:val="000000"/>
          <w:sz w:val="28"/>
        </w:rPr>
        <w:t>совершенствование способов отбора проб;</w:t>
      </w:r>
    </w:p>
    <w:p w:rsidR="00971F69" w:rsidRPr="00B96CCB" w:rsidRDefault="00971F69" w:rsidP="00B96CCB">
      <w:pPr>
        <w:pStyle w:val="Style8"/>
        <w:widowControl/>
        <w:numPr>
          <w:ilvl w:val="0"/>
          <w:numId w:val="6"/>
        </w:numPr>
        <w:tabs>
          <w:tab w:val="left" w:pos="739"/>
        </w:tabs>
        <w:spacing w:line="360" w:lineRule="auto"/>
        <w:ind w:firstLine="709"/>
        <w:rPr>
          <w:rStyle w:val="FontStyle14"/>
          <w:color w:val="000000"/>
          <w:sz w:val="28"/>
        </w:rPr>
      </w:pPr>
      <w:r w:rsidRPr="00B96CCB">
        <w:rPr>
          <w:rStyle w:val="FontStyle14"/>
          <w:color w:val="000000"/>
          <w:sz w:val="28"/>
        </w:rPr>
        <w:t>увеличение числа определяемых веществ.</w:t>
      </w:r>
    </w:p>
    <w:p w:rsidR="006A779E" w:rsidRPr="00B96CCB" w:rsidRDefault="00971F69" w:rsidP="00B96CCB">
      <w:pPr>
        <w:pStyle w:val="Style3"/>
        <w:widowControl/>
        <w:spacing w:line="360" w:lineRule="auto"/>
        <w:ind w:firstLine="709"/>
        <w:rPr>
          <w:rStyle w:val="FontStyle14"/>
          <w:color w:val="000000"/>
          <w:sz w:val="28"/>
        </w:rPr>
      </w:pPr>
      <w:r w:rsidRPr="00B96CCB">
        <w:rPr>
          <w:rStyle w:val="FontStyle14"/>
          <w:color w:val="000000"/>
          <w:sz w:val="28"/>
        </w:rPr>
        <w:t>По мере того как дальнейшие технические новшества позволят определять новые вещества, следует ожидать появления новых разнообразных наборов для анализа на дому. Их использование, однако, будет в большой степени зависеть от уровня образования потребителей и их отношения к таким наборам, понимания важности контроля некоторых состояний организма и той пользы, которую в этом отношении могут принести наборы для анализов на дому. Например, опасность сердечнососудистых заболеваний и их возможная связь с диетой могут стимулировать выпуск наборов для определения содержания холестерина в крови или относительного содержания липопротеинов низкой и высокой плотности. Однако некоторые анализы, например диагностика венерических заболеваний, по-видимому, еще долго будут выполняться только в специализированных лабораториях.</w:t>
      </w:r>
      <w:bookmarkStart w:id="0" w:name="_GoBack"/>
      <w:bookmarkEnd w:id="0"/>
    </w:p>
    <w:sectPr w:rsidR="006A779E" w:rsidRPr="00B96CCB" w:rsidSect="00B96CCB">
      <w:pgSz w:w="11905" w:h="16837"/>
      <w:pgMar w:top="1134" w:right="850" w:bottom="1134" w:left="1701" w:header="720" w:footer="720" w:gutter="0"/>
      <w:cols w:space="60"/>
      <w:titlePg/>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72D9" w:rsidRDefault="009D72D9">
      <w:r>
        <w:separator/>
      </w:r>
    </w:p>
  </w:endnote>
  <w:endnote w:type="continuationSeparator" w:id="0">
    <w:p w:rsidR="009D72D9" w:rsidRDefault="009D7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rebuchet MS">
    <w:panose1 w:val="020B0603020202020204"/>
    <w:charset w:val="CC"/>
    <w:family w:val="swiss"/>
    <w:pitch w:val="variable"/>
    <w:sig w:usb0="00000287" w:usb1="00000003"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72D9" w:rsidRDefault="009D72D9">
      <w:r>
        <w:separator/>
      </w:r>
    </w:p>
  </w:footnote>
  <w:footnote w:type="continuationSeparator" w:id="0">
    <w:p w:rsidR="009D72D9" w:rsidRDefault="009D72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827FFB"/>
    <w:multiLevelType w:val="singleLevel"/>
    <w:tmpl w:val="C9B00C66"/>
    <w:lvl w:ilvl="0">
      <w:start w:val="2"/>
      <w:numFmt w:val="decimal"/>
      <w:lvlText w:val="%1)"/>
      <w:lvlJc w:val="left"/>
      <w:pPr>
        <w:tabs>
          <w:tab w:val="num" w:pos="0"/>
        </w:tabs>
      </w:pPr>
      <w:rPr>
        <w:rFonts w:ascii="Times New Roman" w:hAnsi="Times New Roman" w:cs="Times New Roman" w:hint="default"/>
        <w:b w:val="0"/>
        <w:i w:val="0"/>
      </w:rPr>
    </w:lvl>
  </w:abstractNum>
  <w:abstractNum w:abstractNumId="1">
    <w:nsid w:val="42EB7667"/>
    <w:multiLevelType w:val="singleLevel"/>
    <w:tmpl w:val="3AA2B282"/>
    <w:lvl w:ilvl="0">
      <w:start w:val="1"/>
      <w:numFmt w:val="decimal"/>
      <w:lvlText w:val="%1)"/>
      <w:legacy w:legacy="1" w:legacySpace="0" w:legacyIndent="259"/>
      <w:lvlJc w:val="left"/>
      <w:rPr>
        <w:rFonts w:ascii="Times New Roman" w:hAnsi="Times New Roman" w:cs="Times New Roman" w:hint="default"/>
      </w:rPr>
    </w:lvl>
  </w:abstractNum>
  <w:abstractNum w:abstractNumId="2">
    <w:nsid w:val="4CFE7F38"/>
    <w:multiLevelType w:val="singleLevel"/>
    <w:tmpl w:val="3AA2B282"/>
    <w:lvl w:ilvl="0">
      <w:start w:val="1"/>
      <w:numFmt w:val="decimal"/>
      <w:lvlText w:val="%1)"/>
      <w:legacy w:legacy="1" w:legacySpace="0" w:legacyIndent="259"/>
      <w:lvlJc w:val="left"/>
      <w:rPr>
        <w:rFonts w:ascii="Times New Roman" w:hAnsi="Times New Roman" w:cs="Times New Roman" w:hint="default"/>
      </w:rPr>
    </w:lvl>
  </w:abstractNum>
  <w:abstractNum w:abstractNumId="3">
    <w:nsid w:val="52067086"/>
    <w:multiLevelType w:val="singleLevel"/>
    <w:tmpl w:val="0BD67260"/>
    <w:lvl w:ilvl="0">
      <w:start w:val="1"/>
      <w:numFmt w:val="decimal"/>
      <w:lvlText w:val="%1)"/>
      <w:legacy w:legacy="1" w:legacySpace="0" w:legacyIndent="255"/>
      <w:lvlJc w:val="left"/>
      <w:rPr>
        <w:rFonts w:ascii="Times New Roman" w:hAnsi="Times New Roman" w:cs="Times New Roman" w:hint="default"/>
      </w:rPr>
    </w:lvl>
  </w:abstractNum>
  <w:num w:numId="1">
    <w:abstractNumId w:val="1"/>
  </w:num>
  <w:num w:numId="2">
    <w:abstractNumId w:val="3"/>
  </w:num>
  <w:num w:numId="3">
    <w:abstractNumId w:val="0"/>
  </w:num>
  <w:num w:numId="4">
    <w:abstractNumId w:val="0"/>
    <w:lvlOverride w:ilvl="0">
      <w:lvl w:ilvl="0">
        <w:start w:val="2"/>
        <w:numFmt w:val="decimal"/>
        <w:lvlText w:val="%1)"/>
        <w:legacy w:legacy="1" w:legacySpace="0" w:legacyIndent="254"/>
        <w:lvlJc w:val="left"/>
        <w:rPr>
          <w:rFonts w:ascii="Times New Roman" w:hAnsi="Times New Roman" w:cs="Times New Roman" w:hint="default"/>
        </w:rPr>
      </w:lvl>
    </w:lvlOverride>
  </w:num>
  <w:num w:numId="5">
    <w:abstractNumId w:val="2"/>
  </w:num>
  <w:num w:numId="6">
    <w:abstractNumId w:val="2"/>
    <w:lvlOverride w:ilvl="0">
      <w:lvl w:ilvl="0">
        <w:start w:val="3"/>
        <w:numFmt w:val="decimal"/>
        <w:lvlText w:val="%1)"/>
        <w:legacy w:legacy="1" w:legacySpace="0" w:legacyIndent="264"/>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57"/>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alignTablesRowByRow/>
    <w:forgetLastTabAlignment/>
    <w:adjustLineHeightInTable/>
    <w:doNotUseHTMLParagraphAutoSpacing/>
    <w:layoutRawTableWidth/>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42B1"/>
    <w:rsid w:val="001219FB"/>
    <w:rsid w:val="0017119E"/>
    <w:rsid w:val="00222255"/>
    <w:rsid w:val="003C3061"/>
    <w:rsid w:val="00422FDB"/>
    <w:rsid w:val="006941AC"/>
    <w:rsid w:val="006A779E"/>
    <w:rsid w:val="00791B11"/>
    <w:rsid w:val="007C6E46"/>
    <w:rsid w:val="008232F4"/>
    <w:rsid w:val="00827517"/>
    <w:rsid w:val="008642B1"/>
    <w:rsid w:val="00971F69"/>
    <w:rsid w:val="00973190"/>
    <w:rsid w:val="009B714F"/>
    <w:rsid w:val="009D72D9"/>
    <w:rsid w:val="00AE611F"/>
    <w:rsid w:val="00B96CCB"/>
    <w:rsid w:val="00BB589F"/>
    <w:rsid w:val="00C322D9"/>
    <w:rsid w:val="00CA26B9"/>
    <w:rsid w:val="00EE42B8"/>
    <w:rsid w:val="00F73A7A"/>
    <w:rsid w:val="00FB0F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2217A598-FFEE-4864-9AF1-828C373EB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style>
  <w:style w:type="paragraph" w:customStyle="1" w:styleId="Style2">
    <w:name w:val="Style2"/>
    <w:basedOn w:val="a"/>
    <w:uiPriority w:val="99"/>
  </w:style>
  <w:style w:type="paragraph" w:customStyle="1" w:styleId="Style3">
    <w:name w:val="Style3"/>
    <w:basedOn w:val="a"/>
    <w:uiPriority w:val="99"/>
    <w:pPr>
      <w:spacing w:line="213" w:lineRule="exact"/>
      <w:ind w:firstLine="490"/>
      <w:jc w:val="both"/>
    </w:pPr>
  </w:style>
  <w:style w:type="paragraph" w:customStyle="1" w:styleId="Style4">
    <w:name w:val="Style4"/>
    <w:basedOn w:val="a"/>
    <w:uiPriority w:val="99"/>
  </w:style>
  <w:style w:type="paragraph" w:customStyle="1" w:styleId="Style5">
    <w:name w:val="Style5"/>
    <w:basedOn w:val="a"/>
    <w:uiPriority w:val="99"/>
    <w:pPr>
      <w:spacing w:line="211" w:lineRule="exact"/>
      <w:jc w:val="both"/>
    </w:pPr>
  </w:style>
  <w:style w:type="paragraph" w:customStyle="1" w:styleId="Style6">
    <w:name w:val="Style6"/>
    <w:basedOn w:val="a"/>
    <w:uiPriority w:val="99"/>
    <w:pPr>
      <w:spacing w:line="192" w:lineRule="exact"/>
      <w:jc w:val="both"/>
    </w:pPr>
  </w:style>
  <w:style w:type="paragraph" w:customStyle="1" w:styleId="Style7">
    <w:name w:val="Style7"/>
    <w:basedOn w:val="a"/>
    <w:uiPriority w:val="99"/>
  </w:style>
  <w:style w:type="paragraph" w:customStyle="1" w:styleId="Style8">
    <w:name w:val="Style8"/>
    <w:basedOn w:val="a"/>
    <w:uiPriority w:val="99"/>
    <w:pPr>
      <w:spacing w:line="221" w:lineRule="exact"/>
      <w:jc w:val="both"/>
    </w:pPr>
  </w:style>
  <w:style w:type="paragraph" w:customStyle="1" w:styleId="Style9">
    <w:name w:val="Style9"/>
    <w:basedOn w:val="a"/>
    <w:uiPriority w:val="99"/>
  </w:style>
  <w:style w:type="paragraph" w:customStyle="1" w:styleId="Style10">
    <w:name w:val="Style10"/>
    <w:basedOn w:val="a"/>
    <w:uiPriority w:val="99"/>
  </w:style>
  <w:style w:type="paragraph" w:customStyle="1" w:styleId="Style11">
    <w:name w:val="Style11"/>
    <w:basedOn w:val="a"/>
    <w:uiPriority w:val="99"/>
    <w:pPr>
      <w:spacing w:line="211" w:lineRule="exact"/>
      <w:ind w:firstLine="490"/>
      <w:jc w:val="both"/>
    </w:pPr>
  </w:style>
  <w:style w:type="character" w:customStyle="1" w:styleId="FontStyle13">
    <w:name w:val="Font Style13"/>
    <w:uiPriority w:val="99"/>
    <w:rPr>
      <w:rFonts w:ascii="Trebuchet MS" w:hAnsi="Trebuchet MS" w:cs="Trebuchet MS"/>
      <w:b/>
      <w:bCs/>
      <w:sz w:val="24"/>
      <w:szCs w:val="24"/>
    </w:rPr>
  </w:style>
  <w:style w:type="character" w:customStyle="1" w:styleId="FontStyle14">
    <w:name w:val="Font Style14"/>
    <w:uiPriority w:val="99"/>
    <w:rPr>
      <w:rFonts w:ascii="Times New Roman" w:hAnsi="Times New Roman" w:cs="Times New Roman"/>
      <w:sz w:val="22"/>
      <w:szCs w:val="22"/>
    </w:rPr>
  </w:style>
  <w:style w:type="character" w:customStyle="1" w:styleId="FontStyle15">
    <w:name w:val="Font Style15"/>
    <w:uiPriority w:val="99"/>
    <w:rPr>
      <w:rFonts w:ascii="Times New Roman" w:hAnsi="Times New Roman" w:cs="Times New Roman"/>
      <w:b/>
      <w:bCs/>
      <w:sz w:val="22"/>
      <w:szCs w:val="22"/>
    </w:rPr>
  </w:style>
  <w:style w:type="character" w:customStyle="1" w:styleId="FontStyle16">
    <w:name w:val="Font Style16"/>
    <w:uiPriority w:val="99"/>
    <w:rPr>
      <w:rFonts w:ascii="Times New Roman" w:hAnsi="Times New Roman" w:cs="Times New Roman"/>
      <w:i/>
      <w:iCs/>
      <w:sz w:val="22"/>
      <w:szCs w:val="22"/>
    </w:rPr>
  </w:style>
  <w:style w:type="character" w:customStyle="1" w:styleId="FontStyle17">
    <w:name w:val="Font Style17"/>
    <w:uiPriority w:val="99"/>
    <w:rPr>
      <w:rFonts w:ascii="Book Antiqua" w:hAnsi="Book Antiqua" w:cs="Book Antiqua"/>
      <w:b/>
      <w:bCs/>
      <w:sz w:val="16"/>
      <w:szCs w:val="16"/>
    </w:rPr>
  </w:style>
  <w:style w:type="character" w:customStyle="1" w:styleId="FontStyle18">
    <w:name w:val="Font Style18"/>
    <w:uiPriority w:val="99"/>
    <w:rPr>
      <w:rFonts w:ascii="Times New Roman" w:hAnsi="Times New Roman" w:cs="Times New Roman"/>
      <w:b/>
      <w:bCs/>
      <w:sz w:val="16"/>
      <w:szCs w:val="16"/>
    </w:rPr>
  </w:style>
  <w:style w:type="table" w:styleId="1">
    <w:name w:val="Table Grid 1"/>
    <w:basedOn w:val="a1"/>
    <w:uiPriority w:val="99"/>
    <w:rsid w:val="00973190"/>
    <w:pPr>
      <w:widowControl w:val="0"/>
      <w:autoSpaceDE w:val="0"/>
      <w:autoSpaceDN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3412</Words>
  <Characters>19452</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Анализ на дому</vt:lpstr>
    </vt:vector>
  </TitlesOfParts>
  <Company/>
  <LinksUpToDate>false</LinksUpToDate>
  <CharactersWithSpaces>22819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Анализ на дому</dc:title>
  <dc:subject/>
  <dc:creator>Евгений</dc:creator>
  <cp:keywords/>
  <dc:description/>
  <cp:lastModifiedBy>admin</cp:lastModifiedBy>
  <cp:revision>2</cp:revision>
  <dcterms:created xsi:type="dcterms:W3CDTF">2014-02-21T10:46:00Z</dcterms:created>
  <dcterms:modified xsi:type="dcterms:W3CDTF">2014-02-21T10:46:00Z</dcterms:modified>
</cp:coreProperties>
</file>