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15" w:rsidRDefault="009F6315" w:rsidP="009C6C3D">
      <w:pPr>
        <w:jc w:val="center"/>
        <w:rPr>
          <w:sz w:val="28"/>
          <w:szCs w:val="28"/>
        </w:rPr>
      </w:pPr>
    </w:p>
    <w:p w:rsidR="00652578" w:rsidRDefault="00652578" w:rsidP="009C6C3D">
      <w:pPr>
        <w:jc w:val="center"/>
        <w:rPr>
          <w:sz w:val="28"/>
          <w:szCs w:val="28"/>
        </w:rPr>
      </w:pPr>
      <w:r w:rsidRPr="009C6C3D">
        <w:rPr>
          <w:sz w:val="28"/>
          <w:szCs w:val="28"/>
        </w:rPr>
        <w:t>СОДЕРЖАНИЕ</w:t>
      </w:r>
    </w:p>
    <w:p w:rsidR="00652578" w:rsidRDefault="00652578" w:rsidP="009C6C3D">
      <w:pPr>
        <w:jc w:val="center"/>
        <w:rPr>
          <w:sz w:val="28"/>
          <w:szCs w:val="28"/>
        </w:rPr>
      </w:pPr>
    </w:p>
    <w:p w:rsidR="00652578" w:rsidRDefault="00652578" w:rsidP="006F3C9D">
      <w:pPr>
        <w:spacing w:line="360" w:lineRule="auto"/>
        <w:jc w:val="center"/>
        <w:rPr>
          <w:sz w:val="28"/>
          <w:szCs w:val="28"/>
        </w:rPr>
      </w:pPr>
    </w:p>
    <w:p w:rsidR="00652578" w:rsidRDefault="00652578" w:rsidP="006F3C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52578" w:rsidRPr="006F3C9D" w:rsidRDefault="00652578" w:rsidP="006F3C9D">
      <w:pPr>
        <w:spacing w:line="360" w:lineRule="auto"/>
        <w:rPr>
          <w:sz w:val="28"/>
          <w:szCs w:val="28"/>
        </w:rPr>
      </w:pPr>
      <w:r w:rsidRPr="006F3C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F3C9D">
        <w:rPr>
          <w:sz w:val="28"/>
          <w:szCs w:val="28"/>
        </w:rPr>
        <w:t>Русская армия в период Первой мировой войны</w:t>
      </w:r>
    </w:p>
    <w:p w:rsidR="00652578" w:rsidRDefault="00652578" w:rsidP="006F3C9D">
      <w:pPr>
        <w:spacing w:line="360" w:lineRule="auto"/>
        <w:rPr>
          <w:sz w:val="28"/>
          <w:szCs w:val="28"/>
        </w:rPr>
      </w:pPr>
      <w:r w:rsidRPr="006F3C9D">
        <w:rPr>
          <w:sz w:val="28"/>
          <w:szCs w:val="28"/>
        </w:rPr>
        <w:t xml:space="preserve">2. </w:t>
      </w:r>
      <w:r>
        <w:rPr>
          <w:sz w:val="28"/>
          <w:szCs w:val="28"/>
        </w:rPr>
        <w:t>Русское общество в период Первой мировой войны</w:t>
      </w:r>
    </w:p>
    <w:p w:rsidR="00652578" w:rsidRDefault="00652578" w:rsidP="006F3C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52578" w:rsidRPr="006F3C9D" w:rsidRDefault="00652578" w:rsidP="006F3C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652578" w:rsidRDefault="00652578" w:rsidP="006F3C9D">
      <w:pPr>
        <w:widowControl/>
        <w:autoSpaceDE/>
        <w:autoSpaceDN/>
        <w:adjustRightInd/>
        <w:spacing w:line="360" w:lineRule="auto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br w:type="page"/>
      </w:r>
    </w:p>
    <w:p w:rsidR="00652578" w:rsidRDefault="00652578" w:rsidP="000F2F99">
      <w:pPr>
        <w:shd w:val="clear" w:color="auto" w:fill="FFFFFF"/>
        <w:spacing w:line="360" w:lineRule="auto"/>
        <w:ind w:left="2" w:firstLine="72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ВВЕДЕНИЕ</w:t>
      </w:r>
    </w:p>
    <w:p w:rsidR="00652578" w:rsidRPr="006D5583" w:rsidRDefault="00652578" w:rsidP="009C6C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Pr="006D5583">
        <w:rPr>
          <w:sz w:val="28"/>
          <w:szCs w:val="28"/>
        </w:rPr>
        <w:t xml:space="preserve"> работа посвящена </w:t>
      </w:r>
      <w:r>
        <w:rPr>
          <w:sz w:val="28"/>
          <w:szCs w:val="28"/>
        </w:rPr>
        <w:t>некоторым аспектам</w:t>
      </w:r>
      <w:r w:rsidRPr="006D5583">
        <w:rPr>
          <w:sz w:val="28"/>
          <w:szCs w:val="28"/>
        </w:rPr>
        <w:t xml:space="preserve"> первой мировой войны, а именно –</w:t>
      </w:r>
      <w:r>
        <w:rPr>
          <w:sz w:val="28"/>
          <w:szCs w:val="28"/>
        </w:rPr>
        <w:t xml:space="preserve"> состоянию русского общества и армии в период первой мировой войны</w:t>
      </w:r>
      <w:r w:rsidRPr="006D5583">
        <w:rPr>
          <w:sz w:val="28"/>
          <w:szCs w:val="28"/>
        </w:rPr>
        <w:t>. Выбор этой тематики связана с рядом факторов, на которых мы считаем необходимым заострить наше внимание.</w:t>
      </w:r>
    </w:p>
    <w:p w:rsidR="00652578" w:rsidRPr="006D5583" w:rsidRDefault="00652578" w:rsidP="009C6C3D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Известно, что первая мировая война - один из самых широкомасштабных вооружённых конфликтов в истории человечества. Ее последствия, фактически, перекроили всю карту мира, сложившуюся в начале XX века. Прекратили свое существование</w:t>
      </w:r>
      <w:r>
        <w:rPr>
          <w:sz w:val="28"/>
          <w:szCs w:val="28"/>
        </w:rPr>
        <w:t xml:space="preserve"> </w:t>
      </w:r>
      <w:r w:rsidRPr="006D5583">
        <w:rPr>
          <w:sz w:val="28"/>
          <w:szCs w:val="28"/>
        </w:rPr>
        <w:t>Германская и Османская империи, Австро-Венгрии. Германия, перестав быть монархией, урезана территориально и ослаблена экономически. США превратились в великую державу. Тяжёлые для Германии условия Версальского мира и перенесённое ею национальное унижение породили реваншистские настроения, которые стали одной из предпосылок прихода к власти нацистов, развязавших Вторую мировую войну.</w:t>
      </w:r>
    </w:p>
    <w:p w:rsidR="00652578" w:rsidRPr="006D5583" w:rsidRDefault="00652578" w:rsidP="009C6C3D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Потери вооружённых сил всех держав-участниц мировой войны составили около 10 миллионов человек. Голод и эпидемии, причиненные войной, стали причиной гибели, как минимум, 20 миллионов человек.</w:t>
      </w:r>
    </w:p>
    <w:p w:rsidR="00652578" w:rsidRPr="006D5583" w:rsidRDefault="00652578" w:rsidP="009C6C3D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Не менее тяжелыми стали последствия войны и для России. Первая мировая война явилась большим испытанием для российского общества, изменив его экономику, политику, общественную психологию и индивидуальное сознание людей. Большинство историков придерживаются мнения о том, что существует прямая связь между событиями 1 августа 1914 г. и гибелью монархии в феврале 1917 г. в России.</w:t>
      </w:r>
    </w:p>
    <w:p w:rsidR="00652578" w:rsidRPr="006D5583" w:rsidRDefault="00652578" w:rsidP="009C6C3D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 этой связи можно утверждать, что глобальный конфликт 1914-1918 годов был не только войной «пушек» но и войной психологической, в которой настроения в армии и обществе были не менее важны чем, например, снабжение боеприпасами или обеспечение военной техникой.</w:t>
      </w:r>
    </w:p>
    <w:p w:rsidR="00652578" w:rsidRPr="006D5583" w:rsidRDefault="00652578" w:rsidP="009C6C3D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b/>
          <w:sz w:val="28"/>
          <w:szCs w:val="28"/>
        </w:rPr>
        <w:t>Цель</w:t>
      </w:r>
      <w:r w:rsidRPr="006D5583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Pr="006D5583">
        <w:rPr>
          <w:sz w:val="28"/>
          <w:szCs w:val="28"/>
        </w:rPr>
        <w:t xml:space="preserve"> работы – изучить </w:t>
      </w:r>
      <w:r>
        <w:rPr>
          <w:sz w:val="28"/>
          <w:szCs w:val="28"/>
        </w:rPr>
        <w:t>состояние русского общества и армии в период Первой моровой войны.</w:t>
      </w:r>
    </w:p>
    <w:p w:rsidR="00652578" w:rsidRDefault="00652578" w:rsidP="00704999">
      <w:pPr>
        <w:shd w:val="clear" w:color="auto" w:fill="FFFFFF"/>
        <w:spacing w:line="360" w:lineRule="auto"/>
        <w:ind w:left="2" w:firstLine="720"/>
        <w:rPr>
          <w:b/>
          <w:bCs/>
          <w:color w:val="000000"/>
          <w:spacing w:val="-2"/>
          <w:sz w:val="28"/>
          <w:szCs w:val="28"/>
        </w:rPr>
      </w:pPr>
    </w:p>
    <w:p w:rsidR="00652578" w:rsidRPr="006F3C9D" w:rsidRDefault="00652578" w:rsidP="006F3C9D">
      <w:pPr>
        <w:pStyle w:val="1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6F3C9D">
        <w:rPr>
          <w:b/>
          <w:bCs/>
          <w:color w:val="000000"/>
          <w:spacing w:val="-2"/>
          <w:sz w:val="28"/>
          <w:szCs w:val="28"/>
        </w:rPr>
        <w:t>Русская армия в Первой мировой войне (1914-1918 гг.)</w:t>
      </w:r>
    </w:p>
    <w:p w:rsidR="00652578" w:rsidRPr="00704999" w:rsidRDefault="00652578" w:rsidP="00704999">
      <w:pPr>
        <w:shd w:val="clear" w:color="auto" w:fill="FFFFFF"/>
        <w:spacing w:line="360" w:lineRule="auto"/>
        <w:ind w:left="2" w:right="5" w:firstLine="720"/>
        <w:jc w:val="both"/>
        <w:rPr>
          <w:color w:val="000000"/>
          <w:spacing w:val="-3"/>
          <w:sz w:val="28"/>
          <w:szCs w:val="28"/>
        </w:rPr>
      </w:pPr>
    </w:p>
    <w:p w:rsidR="00652578" w:rsidRPr="00E365B3" w:rsidRDefault="00652578" w:rsidP="00704999">
      <w:pPr>
        <w:shd w:val="clear" w:color="auto" w:fill="FFFFFF"/>
        <w:spacing w:line="360" w:lineRule="auto"/>
        <w:ind w:left="2" w:right="5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>К началу войны числен</w:t>
      </w:r>
      <w:r>
        <w:rPr>
          <w:color w:val="000000"/>
          <w:spacing w:val="-3"/>
          <w:sz w:val="28"/>
          <w:szCs w:val="28"/>
        </w:rPr>
        <w:t>ность русской армии достигала с</w:t>
      </w:r>
      <w:r w:rsidRPr="00E365B3">
        <w:rPr>
          <w:color w:val="000000"/>
          <w:spacing w:val="-3"/>
          <w:sz w:val="28"/>
          <w:szCs w:val="28"/>
        </w:rPr>
        <w:t xml:space="preserve">выше 1 млн. человек. Армия была </w:t>
      </w:r>
      <w:r w:rsidRPr="00E365B3">
        <w:rPr>
          <w:color w:val="000000"/>
          <w:spacing w:val="-2"/>
          <w:sz w:val="28"/>
          <w:szCs w:val="28"/>
        </w:rPr>
        <w:t xml:space="preserve">неплохо вооружена и обучена, имела за плечами большой боевой опыт. Накануне в 1913 году </w:t>
      </w:r>
      <w:r w:rsidRPr="00E365B3">
        <w:rPr>
          <w:color w:val="000000"/>
          <w:spacing w:val="-1"/>
          <w:sz w:val="28"/>
          <w:szCs w:val="28"/>
        </w:rPr>
        <w:t xml:space="preserve">была разработана и принята "Большая программа" по усилению и совершенствованию армии. </w:t>
      </w:r>
      <w:r w:rsidRPr="00E365B3">
        <w:rPr>
          <w:color w:val="000000"/>
          <w:spacing w:val="-3"/>
          <w:sz w:val="28"/>
          <w:szCs w:val="28"/>
        </w:rPr>
        <w:t xml:space="preserve">Но начавшаяся 1 мировая война прервала её выполнение. Русская армия оказалась не совсем </w:t>
      </w:r>
      <w:r w:rsidRPr="00E365B3">
        <w:rPr>
          <w:color w:val="000000"/>
          <w:spacing w:val="2"/>
          <w:sz w:val="28"/>
          <w:szCs w:val="28"/>
        </w:rPr>
        <w:t xml:space="preserve">подготовленной к войне, т.к. находилась в процессе перестройки. Но даже в таких не </w:t>
      </w:r>
      <w:r w:rsidRPr="00E365B3">
        <w:rPr>
          <w:color w:val="000000"/>
          <w:spacing w:val="-1"/>
          <w:sz w:val="28"/>
          <w:szCs w:val="28"/>
        </w:rPr>
        <w:t xml:space="preserve">благоприятных условиях были проведены успешные военные операции и оказана огромная </w:t>
      </w:r>
      <w:r w:rsidRPr="00E365B3">
        <w:rPr>
          <w:color w:val="000000"/>
          <w:sz w:val="28"/>
          <w:szCs w:val="28"/>
        </w:rPr>
        <w:t xml:space="preserve">помощь войскам союзников. После серьёзного прорыва на Северо-Западном фронте, когда </w:t>
      </w:r>
      <w:r w:rsidRPr="00E365B3">
        <w:rPr>
          <w:color w:val="000000"/>
          <w:spacing w:val="7"/>
          <w:sz w:val="28"/>
          <w:szCs w:val="28"/>
        </w:rPr>
        <w:t xml:space="preserve">первая армия нанесла серьёзное поражение немцам под г. Гумбиненном, немецкое </w:t>
      </w:r>
      <w:r w:rsidRPr="00E365B3">
        <w:rPr>
          <w:color w:val="000000"/>
          <w:spacing w:val="-1"/>
          <w:sz w:val="28"/>
          <w:szCs w:val="28"/>
        </w:rPr>
        <w:t xml:space="preserve">командование начало срочную переброску войск с запада на восток. Положение' союзников </w:t>
      </w:r>
      <w:r w:rsidRPr="00E365B3">
        <w:rPr>
          <w:color w:val="000000"/>
          <w:spacing w:val="-3"/>
          <w:sz w:val="28"/>
          <w:szCs w:val="28"/>
        </w:rPr>
        <w:t xml:space="preserve">России заметно облегчилось. Немецкие войска уже в 1 числах августа нанесли мощный удар по Северной Франции, ставя своей задачей окружить французскую армию и захватить </w:t>
      </w:r>
      <w:r>
        <w:rPr>
          <w:color w:val="000000"/>
          <w:spacing w:val="-3"/>
          <w:sz w:val="28"/>
          <w:szCs w:val="28"/>
        </w:rPr>
        <w:t>Пар</w:t>
      </w:r>
      <w:r w:rsidRPr="00E365B3">
        <w:rPr>
          <w:color w:val="000000"/>
          <w:spacing w:val="-3"/>
          <w:sz w:val="28"/>
          <w:szCs w:val="28"/>
        </w:rPr>
        <w:t xml:space="preserve">иж. Тем самым Франция могла капитулировать и закончить боевые действия, так как Французские и английские войска поначалу не могли сдержать противника, и казалось, что немцы были близки </w:t>
      </w:r>
      <w:r w:rsidRPr="00E365B3">
        <w:rPr>
          <w:color w:val="000000"/>
          <w:spacing w:val="3"/>
          <w:sz w:val="28"/>
          <w:szCs w:val="28"/>
        </w:rPr>
        <w:t xml:space="preserve">к осуществлению своего замысла. Однако, к полной неожиданности для германского </w:t>
      </w:r>
      <w:r w:rsidRPr="00E365B3">
        <w:rPr>
          <w:color w:val="000000"/>
          <w:spacing w:val="1"/>
          <w:sz w:val="28"/>
          <w:szCs w:val="28"/>
        </w:rPr>
        <w:t xml:space="preserve">командования, русская армия сделала прорыв на Северо-Западном фронте. В силу этого </w:t>
      </w:r>
      <w:r w:rsidRPr="00E365B3">
        <w:rPr>
          <w:color w:val="000000"/>
          <w:spacing w:val="-3"/>
          <w:sz w:val="28"/>
          <w:szCs w:val="28"/>
        </w:rPr>
        <w:t>положение Франции облегчилось и в битве на реке Марне ей удалось отстоять Париж.</w:t>
      </w:r>
    </w:p>
    <w:p w:rsidR="00652578" w:rsidRPr="00E365B3" w:rsidRDefault="00652578" w:rsidP="00704999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E365B3">
        <w:rPr>
          <w:color w:val="000000"/>
          <w:sz w:val="28"/>
          <w:szCs w:val="28"/>
        </w:rPr>
        <w:t xml:space="preserve">Наступательная операция русской армии в Галиции вошла в историю под названием </w:t>
      </w:r>
      <w:r w:rsidRPr="00E365B3">
        <w:rPr>
          <w:color w:val="000000"/>
          <w:spacing w:val="5"/>
          <w:sz w:val="28"/>
          <w:szCs w:val="28"/>
        </w:rPr>
        <w:t xml:space="preserve">Галицийской битвы (1914 г). За время операции русская армия не только остановила </w:t>
      </w:r>
      <w:r w:rsidRPr="00E365B3">
        <w:rPr>
          <w:color w:val="000000"/>
          <w:spacing w:val="-4"/>
          <w:sz w:val="28"/>
          <w:szCs w:val="28"/>
        </w:rPr>
        <w:t xml:space="preserve">наступление австро-венгерских войск, но и перешла к наступлению. Средний темп наступлений </w:t>
      </w:r>
      <w:r w:rsidRPr="00E365B3">
        <w:rPr>
          <w:color w:val="000000"/>
          <w:spacing w:val="2"/>
          <w:sz w:val="28"/>
          <w:szCs w:val="28"/>
        </w:rPr>
        <w:t>8-9 км в сутки. Стороны несли потери, но поставленных целей австро-венгерские войска не</w:t>
      </w:r>
      <w:r w:rsidRPr="00E365B3">
        <w:rPr>
          <w:sz w:val="28"/>
          <w:szCs w:val="28"/>
        </w:rPr>
        <w:t xml:space="preserve"> </w:t>
      </w:r>
      <w:r w:rsidRPr="00E365B3">
        <w:rPr>
          <w:color w:val="000000"/>
          <w:spacing w:val="-3"/>
          <w:sz w:val="28"/>
          <w:szCs w:val="28"/>
        </w:rPr>
        <w:t xml:space="preserve">достигли. В результате Галицийской битвы были освобождены Галиция и часть Австрийской Польши и подорвана военная мощь Австро-Венгрии, самого сильного союзника Германии. </w:t>
      </w:r>
      <w:r w:rsidRPr="00E365B3">
        <w:rPr>
          <w:color w:val="000000"/>
          <w:spacing w:val="-2"/>
          <w:sz w:val="28"/>
          <w:szCs w:val="28"/>
        </w:rPr>
        <w:t xml:space="preserve">Австро-венгерские войска потеряли способность вести боевые операции самостоятельно. В </w:t>
      </w:r>
      <w:r w:rsidRPr="00E365B3">
        <w:rPr>
          <w:color w:val="000000"/>
          <w:spacing w:val="-4"/>
          <w:sz w:val="28"/>
          <w:szCs w:val="28"/>
        </w:rPr>
        <w:t xml:space="preserve">результате Германия была вынуждена перебросить на Восточный фронт крупные силы с запада, </w:t>
      </w:r>
      <w:r w:rsidRPr="00E365B3">
        <w:rPr>
          <w:color w:val="000000"/>
          <w:spacing w:val="-2"/>
          <w:sz w:val="28"/>
          <w:szCs w:val="28"/>
        </w:rPr>
        <w:t xml:space="preserve">что облегчало положение англо-французских войск. В результате Галицийской битвы русские </w:t>
      </w:r>
      <w:r w:rsidRPr="00E365B3">
        <w:rPr>
          <w:color w:val="000000"/>
          <w:spacing w:val="-3"/>
          <w:sz w:val="28"/>
          <w:szCs w:val="28"/>
        </w:rPr>
        <w:t xml:space="preserve">войска оказали существенную помощь сербской армии, т.к. стратегические и оперативные </w:t>
      </w:r>
      <w:r w:rsidRPr="00E365B3">
        <w:rPr>
          <w:color w:val="000000"/>
          <w:spacing w:val="3"/>
          <w:sz w:val="28"/>
          <w:szCs w:val="28"/>
        </w:rPr>
        <w:t xml:space="preserve">возможности немецких войск сузились, а план быстрого окончания войны для Германии </w:t>
      </w:r>
      <w:r w:rsidRPr="00E365B3">
        <w:rPr>
          <w:color w:val="000000"/>
          <w:spacing w:val="-3"/>
          <w:sz w:val="28"/>
          <w:szCs w:val="28"/>
        </w:rPr>
        <w:t xml:space="preserve">рухнул. Военная операция отличалась большим размахом. Она дала пример прорыва русскими </w:t>
      </w:r>
      <w:r w:rsidRPr="00E365B3">
        <w:rPr>
          <w:color w:val="000000"/>
          <w:spacing w:val="-4"/>
          <w:sz w:val="28"/>
          <w:szCs w:val="28"/>
        </w:rPr>
        <w:t xml:space="preserve">войсками сильно укреплённых позиций противника. В этом сражении соединение русских войск </w:t>
      </w:r>
      <w:r w:rsidRPr="00E365B3">
        <w:rPr>
          <w:color w:val="000000"/>
          <w:spacing w:val="-3"/>
          <w:sz w:val="28"/>
          <w:szCs w:val="28"/>
        </w:rPr>
        <w:t xml:space="preserve">хорошо взаимодействовали между собой, искусно сочетали различные виды боевых действий и </w:t>
      </w:r>
      <w:r w:rsidRPr="00E365B3">
        <w:rPr>
          <w:color w:val="000000"/>
          <w:spacing w:val="6"/>
          <w:sz w:val="28"/>
          <w:szCs w:val="28"/>
        </w:rPr>
        <w:t xml:space="preserve">показали высокую боеспособность в трудных условиях. В ходе Галицийской битвы </w:t>
      </w:r>
      <w:r w:rsidRPr="00E365B3">
        <w:rPr>
          <w:color w:val="000000"/>
          <w:spacing w:val="2"/>
          <w:sz w:val="28"/>
          <w:szCs w:val="28"/>
        </w:rPr>
        <w:t xml:space="preserve">выдающийся русский военный летчик П.Н.Нестеров впервые в мире в 1914 г применил </w:t>
      </w:r>
      <w:r w:rsidRPr="00E365B3">
        <w:rPr>
          <w:color w:val="000000"/>
          <w:spacing w:val="-4"/>
          <w:sz w:val="28"/>
          <w:szCs w:val="28"/>
        </w:rPr>
        <w:t>самолетный таран.</w:t>
      </w:r>
    </w:p>
    <w:p w:rsidR="00652578" w:rsidRPr="00E365B3" w:rsidRDefault="00652578" w:rsidP="00704999">
      <w:pPr>
        <w:shd w:val="clear" w:color="auto" w:fill="FFFFFF"/>
        <w:spacing w:line="360" w:lineRule="auto"/>
        <w:ind w:left="17" w:right="14" w:firstLine="720"/>
        <w:jc w:val="both"/>
        <w:rPr>
          <w:sz w:val="28"/>
          <w:szCs w:val="28"/>
        </w:rPr>
      </w:pPr>
      <w:r w:rsidRPr="00E365B3">
        <w:rPr>
          <w:color w:val="000000"/>
          <w:spacing w:val="-4"/>
          <w:sz w:val="28"/>
          <w:szCs w:val="28"/>
        </w:rPr>
        <w:t xml:space="preserve">Несмотря на мужество, героизм и достаточно высокое воинское мастерство русских солдат и </w:t>
      </w:r>
      <w:r w:rsidRPr="00E365B3">
        <w:rPr>
          <w:color w:val="000000"/>
          <w:spacing w:val="5"/>
          <w:sz w:val="28"/>
          <w:szCs w:val="28"/>
        </w:rPr>
        <w:t xml:space="preserve">офицеров русская армия не достигла полного успеха. Этому способствовали плохое </w:t>
      </w:r>
      <w:r w:rsidRPr="00E365B3">
        <w:rPr>
          <w:color w:val="000000"/>
          <w:spacing w:val="-3"/>
          <w:sz w:val="28"/>
          <w:szCs w:val="28"/>
        </w:rPr>
        <w:t>материальное обеспечение фронта, техническая отсталость, а также большая политическая нестабильность в самой России.</w:t>
      </w:r>
    </w:p>
    <w:p w:rsidR="00652578" w:rsidRPr="00E365B3" w:rsidRDefault="00652578" w:rsidP="00704999">
      <w:pPr>
        <w:shd w:val="clear" w:color="auto" w:fill="FFFFFF"/>
        <w:spacing w:line="360" w:lineRule="auto"/>
        <w:ind w:left="5" w:right="17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>Впереди предстояли еще не менее серьезные сражения. Успехи русских войск на северо</w:t>
      </w:r>
      <w:r w:rsidRPr="00E365B3"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-</w:t>
      </w:r>
      <w:r w:rsidRPr="00E365B3">
        <w:rPr>
          <w:color w:val="000000"/>
          <w:spacing w:val="-3"/>
          <w:sz w:val="28"/>
          <w:szCs w:val="28"/>
        </w:rPr>
        <w:t>западном и юго</w:t>
      </w:r>
      <w:r>
        <w:rPr>
          <w:color w:val="000000"/>
          <w:spacing w:val="-3"/>
          <w:sz w:val="28"/>
          <w:szCs w:val="28"/>
        </w:rPr>
        <w:t>-западном</w:t>
      </w:r>
      <w:r w:rsidRPr="00E365B3">
        <w:rPr>
          <w:color w:val="000000"/>
          <w:spacing w:val="-3"/>
          <w:sz w:val="28"/>
          <w:szCs w:val="28"/>
        </w:rPr>
        <w:t xml:space="preserve"> фронтах сменились неудачами. В 1915г. Военное положение России значительно осложнилось. Натиск «проклятых тевтонов» вынудил русскую армию отойти на </w:t>
      </w:r>
      <w:r w:rsidRPr="00E365B3">
        <w:rPr>
          <w:color w:val="000000"/>
          <w:spacing w:val="-2"/>
          <w:sz w:val="28"/>
          <w:szCs w:val="28"/>
        </w:rPr>
        <w:t>Восток, оставив Галицию, Польшу и некоторые другие районы. Пришлось срочно эвакуировать и ставку главнокомандующего из Барановичей. Она была перенесена в августе в г. Могилев. События лета 1915 года походили на огромную военную катастрофу, и командование на какое-</w:t>
      </w:r>
      <w:r w:rsidRPr="00E365B3">
        <w:rPr>
          <w:color w:val="000000"/>
          <w:spacing w:val="4"/>
          <w:sz w:val="28"/>
          <w:szCs w:val="28"/>
        </w:rPr>
        <w:t xml:space="preserve">то время было просто деморализовано. С другой стороны Немецкое командование на </w:t>
      </w:r>
      <w:r w:rsidRPr="00E365B3">
        <w:rPr>
          <w:color w:val="000000"/>
          <w:spacing w:val="2"/>
          <w:sz w:val="28"/>
          <w:szCs w:val="28"/>
        </w:rPr>
        <w:t xml:space="preserve">протяжении зимы 1914-1915 г.г. постоянно перебрасывало войска на восточный фронт и </w:t>
      </w:r>
      <w:r w:rsidRPr="00E365B3">
        <w:rPr>
          <w:color w:val="000000"/>
          <w:spacing w:val="-3"/>
          <w:sz w:val="28"/>
          <w:szCs w:val="28"/>
        </w:rPr>
        <w:t xml:space="preserve">основной задачей поставило разгром России. Весной 1915г. Немецкие войска прорвали фронт и </w:t>
      </w:r>
      <w:r w:rsidRPr="00E365B3">
        <w:rPr>
          <w:color w:val="000000"/>
          <w:spacing w:val="-2"/>
          <w:sz w:val="28"/>
          <w:szCs w:val="28"/>
        </w:rPr>
        <w:t xml:space="preserve">начали наступление. Ожесточенно сражавшаяся русская армия должна была отступить. Это </w:t>
      </w:r>
      <w:r w:rsidRPr="00E365B3">
        <w:rPr>
          <w:color w:val="000000"/>
          <w:spacing w:val="-3"/>
          <w:sz w:val="28"/>
          <w:szCs w:val="28"/>
        </w:rPr>
        <w:t xml:space="preserve">привело к потери обширной территории, а именно Западной Украины, Польши, части Литвы и Белоруссии. Роковым образом сказалось отсутствие сколько-нибудь серьезной поддержки со </w:t>
      </w:r>
      <w:r w:rsidRPr="00E365B3">
        <w:rPr>
          <w:color w:val="000000"/>
          <w:spacing w:val="3"/>
          <w:sz w:val="28"/>
          <w:szCs w:val="28"/>
        </w:rPr>
        <w:t xml:space="preserve">стороны союзников, которые в это время практически прекратили военные действия на </w:t>
      </w:r>
      <w:r w:rsidRPr="00E365B3">
        <w:rPr>
          <w:color w:val="000000"/>
          <w:spacing w:val="-4"/>
          <w:sz w:val="28"/>
          <w:szCs w:val="28"/>
        </w:rPr>
        <w:t>западном фронте.</w:t>
      </w:r>
    </w:p>
    <w:p w:rsidR="00652578" w:rsidRPr="00E365B3" w:rsidRDefault="00652578" w:rsidP="00704999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E365B3">
        <w:rPr>
          <w:color w:val="000000"/>
          <w:spacing w:val="2"/>
          <w:sz w:val="28"/>
          <w:szCs w:val="28"/>
        </w:rPr>
        <w:t xml:space="preserve">Лишь только в марте 1916г. Русская армия предприняла наступление на северо-западном </w:t>
      </w:r>
      <w:r w:rsidRPr="00E365B3">
        <w:rPr>
          <w:color w:val="000000"/>
          <w:spacing w:val="-1"/>
          <w:sz w:val="28"/>
          <w:szCs w:val="28"/>
        </w:rPr>
        <w:t>участке фронта, в районе Двинска, хотя первоначально добиться успеха не удалось. Основной</w:t>
      </w:r>
      <w:r w:rsidRPr="00E365B3">
        <w:rPr>
          <w:sz w:val="28"/>
          <w:szCs w:val="28"/>
        </w:rPr>
        <w:t xml:space="preserve"> </w:t>
      </w:r>
      <w:r w:rsidR="00407303">
        <w:rPr>
          <w:noProof/>
        </w:rPr>
        <w:pict>
          <v:line id="_x0000_s1026" style="position:absolute;left:0;text-align:left;z-index:251657728;mso-position-horizontal-relative:margin;mso-position-vertical-relative:text" from="-2.9pt,216.35pt" to="-2.9pt,357.95pt" o:allowincell="f" strokeweight=".6pt">
            <w10:wrap anchorx="margin"/>
          </v:line>
        </w:pict>
      </w:r>
      <w:r w:rsidRPr="00E365B3">
        <w:rPr>
          <w:color w:val="000000"/>
          <w:spacing w:val="6"/>
          <w:sz w:val="28"/>
          <w:szCs w:val="28"/>
        </w:rPr>
        <w:t xml:space="preserve">удар был нанесен в июле-сентябре 1916г. силами юго-западного фронта. Там было </w:t>
      </w:r>
      <w:r w:rsidRPr="00E365B3">
        <w:rPr>
          <w:color w:val="000000"/>
          <w:spacing w:val="-3"/>
          <w:sz w:val="28"/>
          <w:szCs w:val="28"/>
        </w:rPr>
        <w:t>сосредоточено 40 пехотных и 15 кавалеристских дивизий, 1770 легких и 168 тяжелых орудий. Наступлением командовал А.А. Брусилов. Это наступление вошло в историю первой мировой войны как «Брусиловский прорыв».</w:t>
      </w:r>
    </w:p>
    <w:p w:rsidR="00652578" w:rsidRPr="00E365B3" w:rsidRDefault="00652578" w:rsidP="00704999">
      <w:pPr>
        <w:shd w:val="clear" w:color="auto" w:fill="FFFFFF"/>
        <w:spacing w:line="360" w:lineRule="auto"/>
        <w:ind w:left="142" w:right="187" w:firstLine="720"/>
        <w:jc w:val="both"/>
        <w:rPr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 xml:space="preserve">Несколько раньше (1915-1916г.г.) состоялось наступление в горных условиях. Это была </w:t>
      </w:r>
      <w:r w:rsidRPr="00E365B3">
        <w:rPr>
          <w:color w:val="000000"/>
          <w:spacing w:val="-3"/>
          <w:sz w:val="28"/>
          <w:szCs w:val="28"/>
        </w:rPr>
        <w:t xml:space="preserve">наступательная Эрзурумская операция русской Кавказской армии. Цель операции состояла в </w:t>
      </w:r>
      <w:r w:rsidRPr="00E365B3">
        <w:rPr>
          <w:color w:val="000000"/>
          <w:spacing w:val="7"/>
          <w:sz w:val="28"/>
          <w:szCs w:val="28"/>
        </w:rPr>
        <w:t xml:space="preserve">разгроме третьей турецкой армии и овладении ее базой снабжения, важным узлом </w:t>
      </w:r>
      <w:r w:rsidRPr="00E365B3">
        <w:rPr>
          <w:color w:val="000000"/>
          <w:spacing w:val="-2"/>
          <w:sz w:val="28"/>
          <w:szCs w:val="28"/>
        </w:rPr>
        <w:t xml:space="preserve">коммуникации и крепостью Эрзурум. Командование Кавказской армии спланировало ударами </w:t>
      </w:r>
      <w:r w:rsidRPr="00E365B3">
        <w:rPr>
          <w:color w:val="000000"/>
          <w:spacing w:val="-3"/>
          <w:sz w:val="28"/>
          <w:szCs w:val="28"/>
        </w:rPr>
        <w:t>по сходящимся направлениям разгромить до подхода к ней подкрепления (см. рис.1).</w:t>
      </w:r>
    </w:p>
    <w:p w:rsidR="00652578" w:rsidRPr="00E365B3" w:rsidRDefault="00652578" w:rsidP="00704999">
      <w:pPr>
        <w:shd w:val="clear" w:color="auto" w:fill="FFFFFF"/>
        <w:spacing w:line="360" w:lineRule="auto"/>
        <w:ind w:left="142" w:firstLine="720"/>
        <w:jc w:val="both"/>
        <w:rPr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 xml:space="preserve">Проведением ряда мероприятий по оперативной маскировки и дезинформации .удалось </w:t>
      </w:r>
      <w:r w:rsidRPr="00E365B3">
        <w:rPr>
          <w:color w:val="000000"/>
          <w:spacing w:val="-3"/>
          <w:sz w:val="28"/>
          <w:szCs w:val="28"/>
        </w:rPr>
        <w:t xml:space="preserve">обеспечить внезапность наступления. Несмотря на то, что наступление проходило при 30-ти </w:t>
      </w:r>
      <w:r w:rsidRPr="00E365B3">
        <w:rPr>
          <w:color w:val="000000"/>
          <w:sz w:val="28"/>
          <w:szCs w:val="28"/>
        </w:rPr>
        <w:t xml:space="preserve">градусном морозе, сильном ветре и снежных заносах, часть сил ударной группы прорвала </w:t>
      </w:r>
      <w:r w:rsidRPr="00E365B3">
        <w:rPr>
          <w:color w:val="000000"/>
          <w:spacing w:val="2"/>
          <w:sz w:val="28"/>
          <w:szCs w:val="28"/>
        </w:rPr>
        <w:t xml:space="preserve">турецкую оборону и вышла в тыл противника. Этот успех и нависшая угроза окружения </w:t>
      </w:r>
      <w:r w:rsidRPr="00E365B3">
        <w:rPr>
          <w:color w:val="000000"/>
          <w:spacing w:val="-1"/>
          <w:sz w:val="28"/>
          <w:szCs w:val="28"/>
        </w:rPr>
        <w:t xml:space="preserve">немецкой группы войск, вынудила турецкое командование отдать приказ на отход. Русские </w:t>
      </w:r>
      <w:r w:rsidRPr="00E365B3">
        <w:rPr>
          <w:color w:val="000000"/>
          <w:spacing w:val="-3"/>
          <w:sz w:val="28"/>
          <w:szCs w:val="28"/>
        </w:rPr>
        <w:t xml:space="preserve">войска, преследуя поспешно отходившего противника, подошли к горному хребту, на котором располагался внешний обвод укрепления Эрзурума. Для штурма крепости русские подтянули дополнительную технику, и вскоре Кавказская армия овладела крепостью штурмом. Турецкие </w:t>
      </w:r>
      <w:r w:rsidRPr="00E365B3">
        <w:rPr>
          <w:color w:val="000000"/>
          <w:spacing w:val="-2"/>
          <w:sz w:val="28"/>
          <w:szCs w:val="28"/>
        </w:rPr>
        <w:t xml:space="preserve">войска были отброшены от Эрзурума на 70-100 км. Важным итогом этой победы явился срыв </w:t>
      </w:r>
      <w:r w:rsidRPr="00E365B3">
        <w:rPr>
          <w:color w:val="000000"/>
          <w:spacing w:val="-1"/>
          <w:sz w:val="28"/>
          <w:szCs w:val="28"/>
        </w:rPr>
        <w:t>плана турецкого командования и улучшение положения русских войск на Кавказском фронте.</w:t>
      </w:r>
    </w:p>
    <w:p w:rsidR="00652578" w:rsidRPr="00E365B3" w:rsidRDefault="00652578" w:rsidP="00704999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 xml:space="preserve">Немаловажно и то, что улучшилось и положение англичан у Суэца, где турки отказались от </w:t>
      </w:r>
      <w:r w:rsidRPr="00E365B3">
        <w:rPr>
          <w:color w:val="000000"/>
          <w:sz w:val="28"/>
          <w:szCs w:val="28"/>
        </w:rPr>
        <w:t xml:space="preserve">активной борьбы и перешли к обороне. Успех в этой тяжелейшей операции определялся </w:t>
      </w:r>
      <w:r w:rsidRPr="00E365B3">
        <w:rPr>
          <w:color w:val="000000"/>
          <w:spacing w:val="1"/>
          <w:sz w:val="28"/>
          <w:szCs w:val="28"/>
        </w:rPr>
        <w:t xml:space="preserve">правильным выбором направления главного удара, тщательностью подготовки, широким </w:t>
      </w:r>
      <w:r w:rsidRPr="00E365B3">
        <w:rPr>
          <w:color w:val="000000"/>
          <w:spacing w:val="3"/>
          <w:sz w:val="28"/>
          <w:szCs w:val="28"/>
        </w:rPr>
        <w:t xml:space="preserve">маневром сил и средств на важнейших направлениях, героизмом и самоотверженностью </w:t>
      </w:r>
      <w:r w:rsidRPr="00E365B3">
        <w:rPr>
          <w:color w:val="000000"/>
          <w:spacing w:val="-3"/>
          <w:sz w:val="28"/>
          <w:szCs w:val="28"/>
        </w:rPr>
        <w:t>русских солдат и офицеров, воевавших в тяжелых зимних условиях высокогорья.</w:t>
      </w:r>
    </w:p>
    <w:p w:rsidR="00652578" w:rsidRPr="00E365B3" w:rsidRDefault="00652578" w:rsidP="00704999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  <w:r w:rsidRPr="00E365B3">
        <w:rPr>
          <w:color w:val="000000"/>
          <w:spacing w:val="-3"/>
          <w:sz w:val="28"/>
          <w:szCs w:val="28"/>
        </w:rPr>
        <w:t xml:space="preserve">В начале 1916 года на посту премьера И.Л.Горемыкина сменил Б.В.Штюрмер, бывший ранее губернатором в Новгороде и Ярославсле, а затем занимавший много лет пост директора Департамента общих дел Министерства внутренних дел. На сессии государственной думы 9 </w:t>
      </w:r>
      <w:r w:rsidRPr="00E365B3">
        <w:rPr>
          <w:color w:val="000000"/>
          <w:spacing w:val="-4"/>
          <w:sz w:val="28"/>
          <w:szCs w:val="28"/>
        </w:rPr>
        <w:t xml:space="preserve">февраля 1916 года в Таврическом дворце в первый и последний раз перед депутатами с кратким обращением выступил император. Он призвал думцев к совместной работе на благо отечества и, </w:t>
      </w:r>
      <w:r w:rsidRPr="00E365B3">
        <w:rPr>
          <w:color w:val="000000"/>
          <w:spacing w:val="-3"/>
          <w:sz w:val="28"/>
          <w:szCs w:val="28"/>
        </w:rPr>
        <w:t xml:space="preserve">эти слова были встречены громом аплодисментов. Но империя доживала свои последние </w:t>
      </w:r>
      <w:r w:rsidRPr="00E365B3">
        <w:rPr>
          <w:color w:val="000000"/>
          <w:spacing w:val="-7"/>
          <w:sz w:val="28"/>
          <w:szCs w:val="28"/>
        </w:rPr>
        <w:t>месяцы.</w:t>
      </w:r>
    </w:p>
    <w:p w:rsidR="00652578" w:rsidRPr="00E365B3" w:rsidRDefault="00652578" w:rsidP="0070499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365B3">
        <w:rPr>
          <w:color w:val="000000"/>
          <w:spacing w:val="2"/>
          <w:sz w:val="28"/>
          <w:szCs w:val="28"/>
        </w:rPr>
        <w:t>По решению своего нового правительства русская армия вышла из войны раньше других</w:t>
      </w:r>
      <w:r w:rsidRPr="00E365B3">
        <w:rPr>
          <w:sz w:val="28"/>
          <w:szCs w:val="28"/>
        </w:rPr>
        <w:t xml:space="preserve"> </w:t>
      </w:r>
      <w:r w:rsidRPr="00E365B3">
        <w:rPr>
          <w:color w:val="000000"/>
          <w:sz w:val="28"/>
          <w:szCs w:val="28"/>
        </w:rPr>
        <w:t xml:space="preserve">союзников, ничего не получив за участие в ней и неся самые большие издержки и потери. </w:t>
      </w:r>
      <w:r w:rsidRPr="00E365B3">
        <w:rPr>
          <w:color w:val="000000"/>
          <w:spacing w:val="-3"/>
          <w:sz w:val="28"/>
          <w:szCs w:val="28"/>
        </w:rPr>
        <w:t>Союзники возложили на нее основную тяжесть ведения войны, ведь в течение 3,5 лет русская армия удерживала фронт протяженностью около 2000 км. на этом фронте Германия и Австро-</w:t>
      </w:r>
      <w:r w:rsidRPr="00E365B3">
        <w:rPr>
          <w:color w:val="000000"/>
          <w:sz w:val="28"/>
          <w:szCs w:val="28"/>
        </w:rPr>
        <w:t xml:space="preserve">Венгрия сосредоточили основные силы, а вот армии союзников воевали на западном фронте </w:t>
      </w:r>
      <w:r w:rsidRPr="00E365B3">
        <w:rPr>
          <w:color w:val="000000"/>
          <w:spacing w:val="-3"/>
          <w:sz w:val="28"/>
          <w:szCs w:val="28"/>
        </w:rPr>
        <w:t xml:space="preserve">всего лишь продолжительностью 400 км., имея при этом превосходящий в 4-5 раз по сравнению с Российским военно-экономический потенциал. Потери Русской армии убитыми достигли 1,8 </w:t>
      </w:r>
      <w:r w:rsidRPr="00E365B3">
        <w:rPr>
          <w:color w:val="000000"/>
          <w:spacing w:val="-4"/>
          <w:sz w:val="28"/>
          <w:szCs w:val="28"/>
        </w:rPr>
        <w:t xml:space="preserve">млн. человек, что во многом превысило потери армии союзников. Благодаря русской армии был </w:t>
      </w:r>
      <w:r w:rsidRPr="00E365B3">
        <w:rPr>
          <w:color w:val="000000"/>
          <w:spacing w:val="-3"/>
          <w:sz w:val="28"/>
          <w:szCs w:val="28"/>
        </w:rPr>
        <w:t xml:space="preserve">удачно завершен первый год войны, были сорваны планы Германии, </w:t>
      </w:r>
      <w:r>
        <w:rPr>
          <w:color w:val="000000"/>
          <w:spacing w:val="-3"/>
          <w:sz w:val="28"/>
          <w:szCs w:val="28"/>
        </w:rPr>
        <w:t>которая хотела завершить войну н</w:t>
      </w:r>
      <w:r w:rsidRPr="00E365B3">
        <w:rPr>
          <w:color w:val="000000"/>
          <w:spacing w:val="-3"/>
          <w:sz w:val="28"/>
          <w:szCs w:val="28"/>
        </w:rPr>
        <w:t>а западе всего лишь за 6 месяцев и оккупировать Францию.</w:t>
      </w: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Default="00652578" w:rsidP="00704999">
      <w:pPr>
        <w:jc w:val="center"/>
        <w:rPr>
          <w:b/>
          <w:sz w:val="28"/>
          <w:szCs w:val="28"/>
        </w:rPr>
      </w:pPr>
    </w:p>
    <w:p w:rsidR="00652578" w:rsidRPr="006F3C9D" w:rsidRDefault="00652578" w:rsidP="006F3C9D">
      <w:pPr>
        <w:pStyle w:val="1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F3C9D">
        <w:rPr>
          <w:b/>
          <w:sz w:val="28"/>
          <w:szCs w:val="28"/>
        </w:rPr>
        <w:t>Русское общество в период Первой мировой войны</w:t>
      </w:r>
    </w:p>
    <w:p w:rsidR="00652578" w:rsidRDefault="00652578">
      <w:pPr>
        <w:rPr>
          <w:sz w:val="28"/>
          <w:szCs w:val="28"/>
        </w:rPr>
      </w:pP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Настроения российского общества в годы первой мировой войны тесно связаны с успехами (неудачами) русской армии на фронтах первой мировой войны. В 1914 году, еще до официального начала первой мировой войны, с июня месяца, когда произошло знаменитое убийство в Сараево, приведшее в свою очередь к обострению противоречий Австро-Венгрии и Сербии, которые в свою очередь привели к общеевропейскому конфликту, настроения российского общества с полным основанием можно назвать «эйфорическими».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Эта эйфория была связана с тем, что официальная пропаганда Российской империи преуменьшала возможные последствия конфликта и военную мощь «тройственного союза». Считалось, что буквально через несколько месяцев после начала конфликта, Германия, зажатая в «тиски» двумя членами «Антанты», будет вынуждена пойти на уступки, а ее союзник – Австро-Венгрия, в одиночестве борьбу продолжать не станет.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Как мы знаем, такие прогнозы были в корне ошибочны, и начало Первой мировой войны, в целом, опровергло эти соображения. Однако национальный подъем, который присутствовал летом 1914 года, имел довольно большую силу и его силы, в целом, хватило на несколько первых месяцев войны. Претензии России на черноморские проливы и Константинополь в целом одобрялись большинством населения страны и давали определенный стимул к продолжению борьбы. Волна патриотизма, рост антинемецких настроений – лишь некоторые из многих тенденций, которые были характерны для того периода. Характерным нам кажется эпизод, когда в августе 1914 года толпа ворвалась в немецкое посольство и разгромила это здание</w:t>
      </w:r>
      <w:r w:rsidRPr="006D5583">
        <w:rPr>
          <w:rStyle w:val="a5"/>
          <w:sz w:val="28"/>
          <w:szCs w:val="28"/>
        </w:rPr>
        <w:footnoteReference w:id="1"/>
      </w:r>
      <w:r w:rsidRPr="006D5583">
        <w:rPr>
          <w:sz w:val="28"/>
          <w:szCs w:val="28"/>
        </w:rPr>
        <w:t>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Первые сражения, особенно наступательная операция русских войск в Пруссии осенью 1914 года, фактически спасшая от разгрома Францию, хотя и не оправдала имеющихся надежд в полной мере, однако оставляла некоторые основания для оптимизма. Галицийская битва, в которой русская армия полностью разгромила единственного союзника Германии — Австро-Венгрию, продвинувшись вглубь территории противника до 350 км, подкрепила эти надежды.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Сохранилось немало источников, свидетельствующих об отношении различных слоев населения России к первой мировой войне в 1914 году</w:t>
      </w:r>
      <w:r w:rsidRPr="006D5583">
        <w:rPr>
          <w:rStyle w:val="a5"/>
          <w:sz w:val="28"/>
          <w:szCs w:val="28"/>
        </w:rPr>
        <w:footnoteReference w:id="2"/>
      </w:r>
      <w:r w:rsidRPr="006D5583">
        <w:rPr>
          <w:sz w:val="28"/>
          <w:szCs w:val="28"/>
        </w:rPr>
        <w:t>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Общая оценка историков сводится к признанию патриотического подъема, охватившего всю страну - от царствующей династии до крестьян. При этом ссылаются на такие факты как прекращение забастовок, успешная мобилизация, добровольческая запись в действующую армию, крупные пожертвования на счет обороны, достаточно заметное участие населения в военных займах государства и другие.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 Санкт-Петербурге, в первые месяцы войны, наблюдалось множество фактов, в целом иллюстрирующих настроения российского общества того периода. Так в Санкт-Петербурге каждый день проходили демонстрации в поддержку царя и союзников. Современники описывают это так: «Рабочие оставляли красные революционные флаги и брали в руки иконы, портреты царя. Студенты покидали университеты и добровольно уходили в армию. Офицеров, встречавшихся на улицах, восторженно качали на руках»</w:t>
      </w:r>
      <w:r w:rsidRPr="006D5583">
        <w:rPr>
          <w:rStyle w:val="a5"/>
          <w:sz w:val="28"/>
          <w:szCs w:val="28"/>
        </w:rPr>
        <w:footnoteReference w:id="3"/>
      </w:r>
      <w:r w:rsidRPr="006D5583">
        <w:rPr>
          <w:sz w:val="28"/>
          <w:szCs w:val="28"/>
        </w:rPr>
        <w:t>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Приведем еще одно мнение авторитетного современника тех событий. Керенский писал об этом периоде следующее; «в 1914 г. народ сразу расценил конфликт с Германией как свою кровную войну, когда на карту была поставлена судьба России»</w:t>
      </w:r>
      <w:r w:rsidRPr="006D5583">
        <w:rPr>
          <w:rStyle w:val="a5"/>
          <w:sz w:val="28"/>
          <w:szCs w:val="28"/>
        </w:rPr>
        <w:footnoteReference w:id="4"/>
      </w:r>
      <w:r w:rsidRPr="006D5583">
        <w:rPr>
          <w:sz w:val="28"/>
          <w:szCs w:val="28"/>
        </w:rPr>
        <w:t>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Однако Лодзинская и Варшавско-Ивангородская операции привели к тому, что на восточно-европейском театре боевых действий (как и на Западном) установился позиционный фронт. Стало понятно, что война будет затяжной.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Война потребовала мобилизации человеческих и всех материальных ресурсов. В настоящее время исследователи признают, что Россия не была готова к велению затяжной изнурительной войны, что ее программа военного развития находилась в процессе реализации, далеком до завершения, не было конкретного плана мобилизации всех ресурсов на нужды фронта.</w:t>
      </w:r>
    </w:p>
    <w:p w:rsidR="00652578" w:rsidRPr="006D5583" w:rsidRDefault="00652578" w:rsidP="007049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5583">
        <w:rPr>
          <w:sz w:val="28"/>
          <w:szCs w:val="28"/>
        </w:rPr>
        <w:t>Итак, в предыдущем изложении мы убедились в том, что в начальный период первой мировой войны для российского общества были характеры ультра-патриотические настроения, которые, однако, оказались неподтвержденными реальным положением дел на фронтах. Особенно явным это стало в 1915 году.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 1915 году Германия решила нанести основной удар на Восточном фронте, пытаясь вывести Россию из войны. В ходе кампании 1915 года Германии и её союзникам удалось продвинуться вглубь российских владений, однако разгромить русскую армию и вывести Россию из войны им не удалось. Эти события спровоцировали, в числе прочего, и явные изменения в тыловых настроениях.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Летняя компания 1915 г. привела массы, к более осмысленному и внимательному отношению как к самой войне, так равно и к тогда уже угрожавшей неурядице неподготовленного тыла.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Многим современникам тех событий стало понятно, что за истекшие месяцы войны правительство не только не сумело использовать дружного единения населения и высокого патриотического подъема, его одушевлявшего, но, напротив, своим образом действий во внутренних вопросах вызвало ослабление настроения, а в вопросах государственной обороны обнаружило полную несостоятельность.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Так, например, по мнению П.Н. Милюкова «Несмотря на предупреждение общественных деятелей и печати, правительство не желало соблюдать минимальных условий, необходимых для сохранения единства и внутреннего мира, продолжая держаться прежней политики недоверия к общественным силам и к общественному почину, возбуждая своими действиями национальную рознь и принимая целый ряд мероприятий, расстраивавших правильное течение жизни, нарушавших интересы и вызывавших раздражение и недовольство отдельных национальностей и общественных групп»</w:t>
      </w:r>
      <w:r w:rsidRPr="006D5583">
        <w:rPr>
          <w:rStyle w:val="a5"/>
          <w:sz w:val="28"/>
          <w:szCs w:val="28"/>
        </w:rPr>
        <w:footnoteReference w:id="5"/>
      </w:r>
      <w:r w:rsidRPr="006D5583">
        <w:rPr>
          <w:sz w:val="28"/>
          <w:szCs w:val="28"/>
        </w:rPr>
        <w:t>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Изменения настроений в обществе имели далеко идущие политические последствия. Так, по мнению некоторых историков, многие социальные слои Российской империи попадали под влияние пропаганды левых социалистов-интернационалистов. Как следствие «истончалась» социальная база правых партий, которые вместе с защищаемым ими авторитарным режимом оказывались в изоляции от общественных кругов и широких масс народа.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 свою очередь либеральные партии, укрепив свое положение в общественных организациях и структурах, созданных в годы войны, интенсивно продвигались к власти путем завоевания авторитета в общественных кругах при осознанной потере поддержки широких народных масс. Пролетариат и крестьянство оказались под влиянием леворадикальных социалистических партий, которые умело, использовали неблагоприятную для власти политическую ситуацию.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 целом, можно предположить, что в 1915-1916 годах в российском обществе нарастало раздражение политикой властей, которые, по мнению определенных кругов населения, не в полной мере использовали имеющиеся в их распоряжении ресурсы и тем самым затягивали войну. Характерно письмо одного из рабочих Петроградского Путиловского завода, датируемое 1916 годом.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 нем в частности пишется: «Война надоела всем, но есть люди, которые благодаря такому несчастью получают огромные оклады и ни за что - медали, кресты и проч. награды, а от боев находятся в нескольких десятках верст. У тех одна мечта, как бы дальше продлилась война. А ведь много народу взято и теперь, я думаю, по улицам одни бабы разгуливают, да старики и калеки, а здоровых мужчин нет»</w:t>
      </w:r>
      <w:r w:rsidRPr="006D5583">
        <w:rPr>
          <w:rStyle w:val="a5"/>
          <w:sz w:val="28"/>
          <w:szCs w:val="28"/>
        </w:rPr>
        <w:footnoteReference w:id="6"/>
      </w:r>
      <w:r w:rsidRPr="006D5583">
        <w:rPr>
          <w:sz w:val="28"/>
          <w:szCs w:val="28"/>
        </w:rPr>
        <w:t>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Российская власть в 1915-1916 годах, в целом, пыталась продолжать использовать «патриотическую карту», которая в новых условиях себе абсолютно не оправдывала. Нарастающее раздражение в обществе, возросшая активность политических партий левого и радикального толков – все это в конечном итоге привело к революциям 1917 года. По мнению большинства историков настроения, сложившиеся в российском обществе в годы первой мировой войны сыграли в событиях 1917 года едва ли не решающую роль.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Сформулируем основные выводы настоящей части нашего изложения: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- в качестве основной посылки принимается то утверждение, что настроения российского общества в годы первой мировой войны тесно связаны с успехами (неудачами) русской армии на фронтах первой мировой войны;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- в 1914 году настроения российского общества с полным основанием можно назвать «эйфорическими». Эта эйфория была связана с тем, что официальная пропаганда Российской империи преуменьшала возможные последствия конфликта и военную мощь «тройственного союза»;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5583">
        <w:rPr>
          <w:sz w:val="28"/>
          <w:szCs w:val="28"/>
        </w:rPr>
        <w:t>существует множество источников, свидетельствующих об отношении различных слоев населения России к первой мировой войне в 1914 году. Общий анализ их свидетельствует о том, что патриотический подъем в 1914 году охватил всю страну - от царствующей династии до крестьян;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- ряд военных поражений, которые российская армия потерпела в ходе компании 1915 года, а также потеря множества промышленных территорий Польши и Прибалтики определенным образом подкорректировали настроения в тылу которые были характерны в начале конфликта.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- летняя компания 1915 г. привела массы, к более осмысленному и внимательному отношению как к самой войне. Многим современникам тех событий стало понятно, что за истекшие месяцы войны правительство обнаружило полную несостоятельность;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- в целом, можно предположить, что в 1915-1916 годах в российском обществе нарастало раздражение политикой властей, которые, по мнению определенных кругов населения, не в полной мере использовали имеющиеся в их распоряжении ресурсы и тем самым затягивали войну;</w:t>
      </w:r>
    </w:p>
    <w:p w:rsidR="00652578" w:rsidRPr="006D5583" w:rsidRDefault="00652578" w:rsidP="007049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- российская власть в 1915-1916 годах, в целом, пыталась продолжать использовать «патриотическую карту», которая в новых условиях себе абсолютно не оправдывала. Нарастающее раздражение в обществе, возросшая активность политических партий левого и радикального толков – все это в конечном итоге привело к революциям 1917 года.</w:t>
      </w:r>
    </w:p>
    <w:p w:rsidR="00652578" w:rsidRDefault="00652578" w:rsidP="006F3C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D5583">
        <w:rPr>
          <w:b/>
          <w:sz w:val="28"/>
          <w:szCs w:val="28"/>
        </w:rPr>
        <w:t>ЗАКЛЮЧЕНИЕ</w:t>
      </w:r>
    </w:p>
    <w:p w:rsidR="00652578" w:rsidRPr="002744CB" w:rsidRDefault="00652578" w:rsidP="000F2F99">
      <w:pPr>
        <w:shd w:val="clear" w:color="auto" w:fill="FFFFFF"/>
        <w:spacing w:line="360" w:lineRule="auto"/>
        <w:ind w:left="290" w:firstLine="720"/>
        <w:jc w:val="both"/>
        <w:rPr>
          <w:color w:val="000000"/>
          <w:spacing w:val="-2"/>
          <w:sz w:val="28"/>
          <w:szCs w:val="28"/>
        </w:rPr>
      </w:pPr>
      <w:r w:rsidRPr="00E365B3">
        <w:rPr>
          <w:color w:val="000000"/>
          <w:spacing w:val="1"/>
          <w:sz w:val="28"/>
          <w:szCs w:val="28"/>
        </w:rPr>
        <w:t>Несомненно, выход России из войны предпринятый уже советским руководством в ноябре</w:t>
      </w:r>
      <w:r w:rsidRPr="00E365B3">
        <w:rPr>
          <w:sz w:val="28"/>
          <w:szCs w:val="28"/>
        </w:rPr>
        <w:t xml:space="preserve"> </w:t>
      </w:r>
      <w:r w:rsidRPr="00E365B3">
        <w:rPr>
          <w:color w:val="000000"/>
          <w:spacing w:val="-1"/>
          <w:sz w:val="28"/>
          <w:szCs w:val="28"/>
        </w:rPr>
        <w:t>1917г. Нанес серьезный ущерб интересам Антанты. Германия сосредоточила все свои ресурсы</w:t>
      </w:r>
      <w:r w:rsidRPr="00E365B3">
        <w:rPr>
          <w:sz w:val="28"/>
          <w:szCs w:val="28"/>
        </w:rPr>
        <w:t xml:space="preserve"> </w:t>
      </w:r>
      <w:r w:rsidRPr="00E365B3">
        <w:rPr>
          <w:color w:val="000000"/>
          <w:spacing w:val="-3"/>
          <w:sz w:val="28"/>
          <w:szCs w:val="28"/>
        </w:rPr>
        <w:t xml:space="preserve">на западном фронте и в марте-июне вновь вышла на дальние подступы к Парижу. Однако </w:t>
      </w:r>
      <w:r w:rsidRPr="00E365B3">
        <w:rPr>
          <w:color w:val="000000"/>
          <w:spacing w:val="-2"/>
          <w:sz w:val="28"/>
          <w:szCs w:val="28"/>
        </w:rPr>
        <w:t xml:space="preserve">наступательные операции русской армии стоили Германии около 1 млн. убитых. Материальные </w:t>
      </w:r>
      <w:r w:rsidRPr="00E365B3">
        <w:rPr>
          <w:color w:val="000000"/>
          <w:sz w:val="28"/>
          <w:szCs w:val="28"/>
        </w:rPr>
        <w:t xml:space="preserve">и людские резервы Германии были исчерпаны. В октябре 1918г. Германия запросила мира. </w:t>
      </w:r>
      <w:r w:rsidRPr="00E365B3">
        <w:rPr>
          <w:color w:val="000000"/>
          <w:spacing w:val="-3"/>
          <w:sz w:val="28"/>
          <w:szCs w:val="28"/>
        </w:rPr>
        <w:t>Первая мировая война завершилась.</w:t>
      </w:r>
    </w:p>
    <w:p w:rsidR="00652578" w:rsidRPr="00E365B3" w:rsidRDefault="00652578" w:rsidP="000F2F99">
      <w:pPr>
        <w:shd w:val="clear" w:color="auto" w:fill="FFFFFF"/>
        <w:spacing w:line="360" w:lineRule="auto"/>
        <w:ind w:left="2" w:right="14" w:firstLine="720"/>
        <w:jc w:val="both"/>
        <w:rPr>
          <w:sz w:val="28"/>
          <w:szCs w:val="28"/>
        </w:rPr>
      </w:pPr>
      <w:r w:rsidRPr="00E365B3">
        <w:rPr>
          <w:color w:val="000000"/>
          <w:spacing w:val="-2"/>
          <w:sz w:val="28"/>
          <w:szCs w:val="28"/>
        </w:rPr>
        <w:t xml:space="preserve">Русская армия выполнила все союзнические обязательства. Благодаря ей, немцы не смогли </w:t>
      </w:r>
      <w:r w:rsidRPr="00E365B3">
        <w:rPr>
          <w:color w:val="000000"/>
          <w:spacing w:val="-4"/>
          <w:sz w:val="28"/>
          <w:szCs w:val="28"/>
        </w:rPr>
        <w:t>оккупировать Францию.</w:t>
      </w:r>
    </w:p>
    <w:p w:rsidR="00652578" w:rsidRDefault="00652578" w:rsidP="000F2F99">
      <w:pPr>
        <w:shd w:val="clear" w:color="auto" w:fill="FFFFFF"/>
        <w:spacing w:line="360" w:lineRule="auto"/>
        <w:ind w:right="14" w:firstLine="720"/>
        <w:jc w:val="both"/>
        <w:rPr>
          <w:color w:val="000000"/>
          <w:spacing w:val="-3"/>
          <w:sz w:val="28"/>
          <w:szCs w:val="28"/>
        </w:rPr>
      </w:pPr>
      <w:r w:rsidRPr="00E365B3">
        <w:rPr>
          <w:color w:val="000000"/>
          <w:spacing w:val="4"/>
          <w:sz w:val="28"/>
          <w:szCs w:val="28"/>
        </w:rPr>
        <w:t xml:space="preserve">Характер ее действий не носил захватнический характер, а русская армия защищала </w:t>
      </w:r>
      <w:r w:rsidRPr="00E365B3">
        <w:rPr>
          <w:color w:val="000000"/>
          <w:spacing w:val="-3"/>
          <w:sz w:val="28"/>
          <w:szCs w:val="28"/>
        </w:rPr>
        <w:t>интересы своего государства.</w:t>
      </w:r>
    </w:p>
    <w:p w:rsidR="00652578" w:rsidRPr="006D5583" w:rsidRDefault="00652578" w:rsidP="000F2F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 1914 году настроения российского общества с полным основанием можно назвать «эйфорическими». Эта эйфория была связана с тем, что официальная пропаганда Российской империи преуменьшала возможные последствия конфликта и военную мощь «тройственного союза».</w:t>
      </w:r>
    </w:p>
    <w:p w:rsidR="00652578" w:rsidRDefault="00652578" w:rsidP="000F2F99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 настоящее время существует множество источников, свидетельствующих об отношении различных слоев населения России к первой мировой войне в 1914 году. Общий анализ их свидетельствует о том, что патриотический подъем в 1914 году охватил всю страну - от царствующей династии до крестьян.</w:t>
      </w:r>
    </w:p>
    <w:p w:rsidR="00652578" w:rsidRPr="006D5583" w:rsidRDefault="00652578" w:rsidP="000F2F99">
      <w:pPr>
        <w:spacing w:line="360" w:lineRule="auto"/>
        <w:ind w:firstLine="709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В целом, можно предположить, что в 1915-1916 годах в российском обществе нарастало раздражение политикой властей, которые, по мнению определенных кругов населения, не в полной мере использовали имеющиеся в их распоряжении ресурсы и тем самым затягивали войну.</w:t>
      </w:r>
    </w:p>
    <w:p w:rsidR="00652578" w:rsidRPr="00E365B3" w:rsidRDefault="00652578" w:rsidP="000F2F99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</w:p>
    <w:p w:rsidR="00652578" w:rsidRDefault="00652578" w:rsidP="000F2F99"/>
    <w:p w:rsidR="00652578" w:rsidRPr="006D5583" w:rsidRDefault="00652578" w:rsidP="006F3C9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52578" w:rsidRPr="006D5583" w:rsidRDefault="00652578" w:rsidP="006F3C9D">
      <w:pPr>
        <w:spacing w:line="360" w:lineRule="auto"/>
        <w:ind w:firstLine="709"/>
        <w:jc w:val="both"/>
        <w:rPr>
          <w:sz w:val="28"/>
          <w:szCs w:val="28"/>
        </w:rPr>
      </w:pPr>
    </w:p>
    <w:p w:rsidR="00652578" w:rsidRDefault="00652578" w:rsidP="006F3C9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52578" w:rsidRDefault="00652578" w:rsidP="006F3C9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52578" w:rsidRPr="006D5583" w:rsidRDefault="00652578" w:rsidP="006F3C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5583">
        <w:rPr>
          <w:b/>
          <w:sz w:val="28"/>
          <w:szCs w:val="28"/>
        </w:rPr>
        <w:t>СПИСОК ИСПОЛЬЗОВАННОЙ ЛИТЕРАТУРЫ</w:t>
      </w:r>
    </w:p>
    <w:p w:rsidR="00652578" w:rsidRPr="006D5583" w:rsidRDefault="00652578" w:rsidP="006F3C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2578" w:rsidRPr="006D5583" w:rsidRDefault="00652578" w:rsidP="006F3C9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Евдокимов Р.Н. Казачьи войска в условиях Первой мировой войны. – М.: Верфь, 2005. – 203 с.</w:t>
      </w:r>
    </w:p>
    <w:p w:rsidR="00652578" w:rsidRPr="006D5583" w:rsidRDefault="00652578" w:rsidP="006F3C9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Политические партии и общество в России 1914-1917 гг. (Сбор статей и документов). М., 2000. С.196.</w:t>
      </w:r>
    </w:p>
    <w:p w:rsidR="00652578" w:rsidRPr="006D5583" w:rsidRDefault="00652578" w:rsidP="006F3C9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История Первой мировой войны 1914 – 1918// под ред. Ростунова И.И. - М.: Наука, 1975. – 579 с.</w:t>
      </w:r>
    </w:p>
    <w:p w:rsidR="00652578" w:rsidRPr="006D5583" w:rsidRDefault="00652578" w:rsidP="006F3C9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Масси Р.К. На защиту Святой Руси // Николай и Александра. М., 1996. С. 311-317.</w:t>
      </w:r>
    </w:p>
    <w:p w:rsidR="00652578" w:rsidRPr="006D5583" w:rsidRDefault="00652578" w:rsidP="006F3C9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Милюков П.Н. Как принята была война в России? // Воспоминания. М., 1991.С.157-162.</w:t>
      </w:r>
    </w:p>
    <w:p w:rsidR="00652578" w:rsidRPr="006D5583" w:rsidRDefault="00652578" w:rsidP="006F3C9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Революционное движение в армии и на флоте в годы первой мировой войны: 1914 – февраль 1917 года. Сборник документов // под ред. Сидорова А.Л. М.: Правда, 1966. – 368 с.</w:t>
      </w:r>
    </w:p>
    <w:p w:rsidR="00652578" w:rsidRPr="006D5583" w:rsidRDefault="00652578" w:rsidP="006F3C9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Россия в Первой мировой войне//под ред. Савченко П. А. - М.: Весть, 1995. – 379 с.</w:t>
      </w:r>
    </w:p>
    <w:p w:rsidR="00652578" w:rsidRPr="006D5583" w:rsidRDefault="00652578" w:rsidP="006F3C9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D5583">
        <w:rPr>
          <w:sz w:val="28"/>
          <w:szCs w:val="28"/>
        </w:rPr>
        <w:t>Первая мировая война и российское общество. – Ярославль: ЯрГУ, 2007. – 340 с.</w:t>
      </w:r>
    </w:p>
    <w:p w:rsidR="00652578" w:rsidRPr="00704999" w:rsidRDefault="00652578" w:rsidP="00704999">
      <w:pPr>
        <w:rPr>
          <w:sz w:val="28"/>
          <w:szCs w:val="28"/>
        </w:rPr>
      </w:pPr>
      <w:bookmarkStart w:id="0" w:name="_GoBack"/>
      <w:bookmarkEnd w:id="0"/>
    </w:p>
    <w:sectPr w:rsidR="00652578" w:rsidRPr="00704999" w:rsidSect="000F2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78" w:rsidRDefault="00652578" w:rsidP="00704999">
      <w:r>
        <w:separator/>
      </w:r>
    </w:p>
  </w:endnote>
  <w:endnote w:type="continuationSeparator" w:id="0">
    <w:p w:rsidR="00652578" w:rsidRDefault="00652578" w:rsidP="0070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8" w:rsidRDefault="006525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8" w:rsidRDefault="006525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8" w:rsidRDefault="006525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78" w:rsidRDefault="00652578" w:rsidP="00704999">
      <w:r>
        <w:separator/>
      </w:r>
    </w:p>
  </w:footnote>
  <w:footnote w:type="continuationSeparator" w:id="0">
    <w:p w:rsidR="00652578" w:rsidRDefault="00652578" w:rsidP="00704999">
      <w:r>
        <w:continuationSeparator/>
      </w:r>
    </w:p>
  </w:footnote>
  <w:footnote w:id="1">
    <w:p w:rsidR="00652578" w:rsidRDefault="00652578" w:rsidP="00704999">
      <w:pPr>
        <w:pStyle w:val="a3"/>
        <w:contextualSpacing/>
        <w:jc w:val="both"/>
      </w:pPr>
      <w:r w:rsidRPr="007450E8">
        <w:rPr>
          <w:rStyle w:val="a5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См. подр. Масси Р.К. На защиту Святой Руси // Николай и Александра. М., 1996. С. 311</w:t>
      </w:r>
    </w:p>
  </w:footnote>
  <w:footnote w:id="2">
    <w:p w:rsidR="00652578" w:rsidRDefault="00652578" w:rsidP="00704999">
      <w:pPr>
        <w:contextualSpacing/>
        <w:jc w:val="both"/>
      </w:pPr>
      <w:r w:rsidRPr="007450E8">
        <w:rPr>
          <w:rStyle w:val="a5"/>
        </w:rPr>
        <w:footnoteRef/>
      </w:r>
      <w:r w:rsidRPr="007450E8">
        <w:t xml:space="preserve"> Обзор их см. напр. Первая мировая война и российское общество. – Ярославль: ЯрГУ, 2007. – 340 с. </w:t>
      </w:r>
    </w:p>
  </w:footnote>
  <w:footnote w:id="3">
    <w:p w:rsidR="00652578" w:rsidRDefault="00652578" w:rsidP="00704999">
      <w:pPr>
        <w:pStyle w:val="a3"/>
        <w:contextualSpacing/>
      </w:pPr>
      <w:r w:rsidRPr="007450E8">
        <w:rPr>
          <w:rStyle w:val="a5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Масси Р.К. На защиту Святой Руси // Николай и Александра. М., 1996. С. 316</w:t>
      </w:r>
    </w:p>
  </w:footnote>
  <w:footnote w:id="4">
    <w:p w:rsidR="00652578" w:rsidRDefault="00652578" w:rsidP="00704999">
      <w:pPr>
        <w:pStyle w:val="a3"/>
      </w:pPr>
      <w:r w:rsidRPr="007450E8">
        <w:rPr>
          <w:rStyle w:val="a5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Приводится по: Первая мировая война и российское общество. – Ярославль: ЯрГУ, 2007. С. 164. </w:t>
      </w:r>
    </w:p>
  </w:footnote>
  <w:footnote w:id="5">
    <w:p w:rsidR="00652578" w:rsidRDefault="00652578" w:rsidP="00704999">
      <w:pPr>
        <w:pStyle w:val="a3"/>
      </w:pPr>
      <w:r w:rsidRPr="007450E8">
        <w:rPr>
          <w:rStyle w:val="a5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Милюков П.Н. Как принята была война в России? // Воспоминания. М., 1991.С.158.</w:t>
      </w:r>
    </w:p>
  </w:footnote>
  <w:footnote w:id="6">
    <w:p w:rsidR="00652578" w:rsidRDefault="00652578" w:rsidP="00704999">
      <w:pPr>
        <w:pStyle w:val="a3"/>
        <w:jc w:val="both"/>
      </w:pPr>
      <w:r w:rsidRPr="007450E8">
        <w:rPr>
          <w:rStyle w:val="a5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Политические партии и общество в России 1914-1917 гг. (Сбор статей и документов). М., 2000. С.113.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8" w:rsidRDefault="006525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8" w:rsidRDefault="0065257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315">
      <w:rPr>
        <w:noProof/>
      </w:rPr>
      <w:t>- 2 -</w:t>
    </w:r>
    <w:r>
      <w:fldChar w:fldCharType="end"/>
    </w:r>
  </w:p>
  <w:p w:rsidR="00652578" w:rsidRDefault="006525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78" w:rsidRDefault="006525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2B75"/>
    <w:multiLevelType w:val="hybridMultilevel"/>
    <w:tmpl w:val="BFDE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9458DA"/>
    <w:multiLevelType w:val="hybridMultilevel"/>
    <w:tmpl w:val="D412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B24048"/>
    <w:multiLevelType w:val="hybridMultilevel"/>
    <w:tmpl w:val="2810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81652"/>
    <w:multiLevelType w:val="hybridMultilevel"/>
    <w:tmpl w:val="C5FE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999"/>
    <w:rsid w:val="00036294"/>
    <w:rsid w:val="000A04A3"/>
    <w:rsid w:val="000E2CCD"/>
    <w:rsid w:val="000F2F99"/>
    <w:rsid w:val="002744CB"/>
    <w:rsid w:val="003A3B6B"/>
    <w:rsid w:val="00407303"/>
    <w:rsid w:val="006226BF"/>
    <w:rsid w:val="00652578"/>
    <w:rsid w:val="006D5583"/>
    <w:rsid w:val="006F3C9D"/>
    <w:rsid w:val="00704999"/>
    <w:rsid w:val="007450E8"/>
    <w:rsid w:val="00920B83"/>
    <w:rsid w:val="009C6C3D"/>
    <w:rsid w:val="009F6315"/>
    <w:rsid w:val="00A077B5"/>
    <w:rsid w:val="00B30721"/>
    <w:rsid w:val="00CF77D9"/>
    <w:rsid w:val="00E365B3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8B549C-6440-46A2-B5A3-D7261C99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04999"/>
    <w:pPr>
      <w:widowControl/>
      <w:autoSpaceDE/>
      <w:autoSpaceDN/>
      <w:adjustRightInd/>
    </w:pPr>
    <w:rPr>
      <w:rFonts w:ascii="Calibri" w:hAnsi="Calibri"/>
    </w:rPr>
  </w:style>
  <w:style w:type="character" w:customStyle="1" w:styleId="a4">
    <w:name w:val="Текст сноски Знак"/>
    <w:basedOn w:val="a0"/>
    <w:link w:val="a3"/>
    <w:locked/>
    <w:rsid w:val="00704999"/>
    <w:rPr>
      <w:rFonts w:ascii="Calibri" w:hAnsi="Calibri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704999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9C6C3D"/>
    <w:pPr>
      <w:ind w:left="720"/>
      <w:contextualSpacing/>
    </w:pPr>
  </w:style>
  <w:style w:type="paragraph" w:styleId="a6">
    <w:name w:val="header"/>
    <w:basedOn w:val="a"/>
    <w:link w:val="a7"/>
    <w:rsid w:val="000F2F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0F2F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semiHidden/>
    <w:rsid w:val="000F2F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0F2F99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Igor'</dc:creator>
  <cp:keywords/>
  <dc:description/>
  <cp:lastModifiedBy>admin</cp:lastModifiedBy>
  <cp:revision>2</cp:revision>
  <dcterms:created xsi:type="dcterms:W3CDTF">2014-04-04T15:37:00Z</dcterms:created>
  <dcterms:modified xsi:type="dcterms:W3CDTF">2014-04-04T15:37:00Z</dcterms:modified>
</cp:coreProperties>
</file>