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08" w:rsidRDefault="00166F08">
      <w:pPr>
        <w:pStyle w:val="11"/>
        <w:jc w:val="center"/>
      </w:pPr>
      <w:r>
        <w:t>Содержание</w:t>
      </w:r>
    </w:p>
    <w:p w:rsidR="00166F08" w:rsidRDefault="00166F08"/>
    <w:p w:rsidR="00166F08" w:rsidRDefault="00166F08"/>
    <w:p w:rsidR="00166F08" w:rsidRDefault="00166F08">
      <w:pPr>
        <w:pStyle w:val="11"/>
      </w:pPr>
      <w:r>
        <w:t>Введение</w:t>
      </w:r>
      <w:r>
        <w:tab/>
        <w:t>3</w:t>
      </w:r>
    </w:p>
    <w:p w:rsidR="00166F08" w:rsidRDefault="00166F08">
      <w:pPr>
        <w:pStyle w:val="11"/>
      </w:pPr>
      <w:r>
        <w:t>Глава 1. Проблемы воспроизводства кадров высшей квалификации</w:t>
      </w:r>
      <w:r>
        <w:tab/>
        <w:t>6</w:t>
      </w:r>
    </w:p>
    <w:p w:rsidR="00166F08" w:rsidRDefault="00166F08">
      <w:pPr>
        <w:pStyle w:val="22"/>
        <w:tabs>
          <w:tab w:val="right" w:leader="dot" w:pos="9628"/>
        </w:tabs>
        <w:spacing w:line="360" w:lineRule="auto"/>
        <w:rPr>
          <w:noProof/>
          <w:sz w:val="24"/>
        </w:rPr>
      </w:pPr>
      <w:r>
        <w:rPr>
          <w:noProof/>
          <w:sz w:val="24"/>
        </w:rPr>
        <w:t>1.1. Проблемы процесса подготовки высококвалифицированных специалистов.</w:t>
      </w:r>
      <w:r>
        <w:rPr>
          <w:noProof/>
          <w:sz w:val="24"/>
        </w:rPr>
        <w:tab/>
        <w:t>6</w:t>
      </w:r>
    </w:p>
    <w:p w:rsidR="00166F08" w:rsidRDefault="00166F08">
      <w:pPr>
        <w:pStyle w:val="22"/>
        <w:tabs>
          <w:tab w:val="right" w:leader="dot" w:pos="9628"/>
        </w:tabs>
        <w:spacing w:line="360" w:lineRule="auto"/>
        <w:rPr>
          <w:noProof/>
          <w:sz w:val="24"/>
        </w:rPr>
      </w:pPr>
      <w:r>
        <w:rPr>
          <w:noProof/>
          <w:sz w:val="24"/>
        </w:rPr>
        <w:t>1.2. Маркетинг образовательных услуг.</w:t>
      </w:r>
      <w:r>
        <w:rPr>
          <w:noProof/>
          <w:sz w:val="24"/>
        </w:rPr>
        <w:tab/>
        <w:t>7</w:t>
      </w:r>
    </w:p>
    <w:p w:rsidR="00166F08" w:rsidRDefault="00166F08">
      <w:pPr>
        <w:pStyle w:val="22"/>
        <w:tabs>
          <w:tab w:val="right" w:leader="dot" w:pos="9628"/>
        </w:tabs>
        <w:spacing w:line="360" w:lineRule="auto"/>
        <w:rPr>
          <w:noProof/>
          <w:sz w:val="24"/>
        </w:rPr>
      </w:pPr>
      <w:r>
        <w:rPr>
          <w:noProof/>
          <w:sz w:val="24"/>
        </w:rPr>
        <w:t>1.3. Проблема профессиональной структуры воспроизводства кадров.</w:t>
      </w:r>
      <w:r>
        <w:rPr>
          <w:noProof/>
          <w:sz w:val="24"/>
        </w:rPr>
        <w:tab/>
        <w:t>13</w:t>
      </w:r>
    </w:p>
    <w:p w:rsidR="00166F08" w:rsidRDefault="00166F08">
      <w:pPr>
        <w:pStyle w:val="22"/>
        <w:tabs>
          <w:tab w:val="right" w:leader="dot" w:pos="9628"/>
        </w:tabs>
        <w:spacing w:line="360" w:lineRule="auto"/>
        <w:rPr>
          <w:noProof/>
          <w:sz w:val="24"/>
        </w:rPr>
      </w:pPr>
      <w:r>
        <w:rPr>
          <w:noProof/>
          <w:sz w:val="24"/>
        </w:rPr>
        <w:t xml:space="preserve">1.4. Проблема </w:t>
      </w:r>
      <w:r>
        <w:rPr>
          <w:noProof/>
          <w:snapToGrid w:val="0"/>
          <w:sz w:val="24"/>
        </w:rPr>
        <w:t>качества подготовки специалистов.</w:t>
      </w:r>
      <w:r>
        <w:rPr>
          <w:noProof/>
          <w:sz w:val="24"/>
        </w:rPr>
        <w:tab/>
        <w:t>16</w:t>
      </w:r>
    </w:p>
    <w:p w:rsidR="00166F08" w:rsidRDefault="00166F08">
      <w:pPr>
        <w:pStyle w:val="22"/>
        <w:tabs>
          <w:tab w:val="right" w:leader="dot" w:pos="9628"/>
        </w:tabs>
        <w:spacing w:line="360" w:lineRule="auto"/>
        <w:rPr>
          <w:noProof/>
          <w:sz w:val="24"/>
        </w:rPr>
      </w:pPr>
      <w:r>
        <w:rPr>
          <w:noProof/>
          <w:sz w:val="24"/>
        </w:rPr>
        <w:t xml:space="preserve">1.5. Проблема </w:t>
      </w:r>
      <w:r>
        <w:rPr>
          <w:noProof/>
          <w:snapToGrid w:val="0"/>
          <w:sz w:val="24"/>
        </w:rPr>
        <w:t xml:space="preserve">недостаточной </w:t>
      </w:r>
      <w:r>
        <w:rPr>
          <w:noProof/>
          <w:sz w:val="24"/>
        </w:rPr>
        <w:t>активности студентов в профессиональном самоопределении.</w:t>
      </w:r>
      <w:r>
        <w:rPr>
          <w:noProof/>
          <w:sz w:val="24"/>
        </w:rPr>
        <w:tab/>
        <w:t>24</w:t>
      </w:r>
    </w:p>
    <w:p w:rsidR="00166F08" w:rsidRDefault="00166F08">
      <w:pPr>
        <w:pStyle w:val="22"/>
        <w:tabs>
          <w:tab w:val="right" w:leader="dot" w:pos="9628"/>
        </w:tabs>
        <w:spacing w:line="360" w:lineRule="auto"/>
        <w:rPr>
          <w:noProof/>
          <w:sz w:val="24"/>
        </w:rPr>
      </w:pPr>
      <w:r>
        <w:rPr>
          <w:noProof/>
          <w:sz w:val="24"/>
        </w:rPr>
        <w:t xml:space="preserve">1.6. Проблема </w:t>
      </w:r>
      <w:r>
        <w:rPr>
          <w:noProof/>
          <w:snapToGrid w:val="0"/>
          <w:sz w:val="24"/>
        </w:rPr>
        <w:t>занятости.</w:t>
      </w:r>
      <w:r>
        <w:rPr>
          <w:noProof/>
          <w:sz w:val="24"/>
        </w:rPr>
        <w:tab/>
        <w:t>26</w:t>
      </w:r>
    </w:p>
    <w:p w:rsidR="00166F08" w:rsidRDefault="00166F08">
      <w:pPr>
        <w:pStyle w:val="11"/>
      </w:pPr>
      <w:r>
        <w:t>Глава 2. Анализ потребности в кадрах высшей квалификации на примере Восточного Оренбуржья</w:t>
      </w:r>
      <w:r>
        <w:tab/>
        <w:t>31</w:t>
      </w:r>
    </w:p>
    <w:p w:rsidR="00166F08" w:rsidRDefault="00166F08">
      <w:pPr>
        <w:pStyle w:val="22"/>
        <w:tabs>
          <w:tab w:val="right" w:leader="dot" w:pos="9628"/>
        </w:tabs>
        <w:spacing w:line="360" w:lineRule="auto"/>
        <w:rPr>
          <w:noProof/>
          <w:sz w:val="24"/>
        </w:rPr>
      </w:pPr>
      <w:r>
        <w:rPr>
          <w:noProof/>
          <w:sz w:val="24"/>
        </w:rPr>
        <w:t>2.1. Направления, методы исследования регионального рынка труда и формирование профессиональных планов и намерений молодежи.</w:t>
      </w:r>
      <w:r>
        <w:rPr>
          <w:noProof/>
          <w:sz w:val="24"/>
        </w:rPr>
        <w:tab/>
        <w:t>31</w:t>
      </w:r>
    </w:p>
    <w:p w:rsidR="00166F08" w:rsidRDefault="00166F08">
      <w:pPr>
        <w:pStyle w:val="22"/>
        <w:tabs>
          <w:tab w:val="right" w:leader="dot" w:pos="9628"/>
        </w:tabs>
        <w:spacing w:line="360" w:lineRule="auto"/>
        <w:rPr>
          <w:noProof/>
          <w:sz w:val="24"/>
        </w:rPr>
      </w:pPr>
      <w:r>
        <w:rPr>
          <w:noProof/>
          <w:sz w:val="24"/>
        </w:rPr>
        <w:t>2.3. Результаты мониторинга, проведенного в школах Восточного Оренбуржья среди выпускников девятых и одиннадцатых классов</w:t>
      </w:r>
      <w:r>
        <w:rPr>
          <w:noProof/>
          <w:sz w:val="24"/>
        </w:rPr>
        <w:tab/>
        <w:t>39</w:t>
      </w:r>
    </w:p>
    <w:p w:rsidR="00166F08" w:rsidRDefault="00166F08">
      <w:pPr>
        <w:pStyle w:val="22"/>
        <w:tabs>
          <w:tab w:val="right" w:leader="dot" w:pos="9628"/>
        </w:tabs>
        <w:spacing w:line="360" w:lineRule="auto"/>
        <w:rPr>
          <w:noProof/>
          <w:sz w:val="24"/>
        </w:rPr>
      </w:pPr>
      <w:r>
        <w:rPr>
          <w:noProof/>
          <w:sz w:val="24"/>
        </w:rPr>
        <w:t>2.4. Развитие ситуации на региональном рынке труда, проблемы формирования спроса-предложения рабочих мест и рабочей силы.</w:t>
      </w:r>
      <w:r>
        <w:rPr>
          <w:noProof/>
          <w:sz w:val="24"/>
        </w:rPr>
        <w:tab/>
        <w:t>50</w:t>
      </w:r>
    </w:p>
    <w:p w:rsidR="00166F08" w:rsidRDefault="00166F08">
      <w:pPr>
        <w:pStyle w:val="11"/>
        <w:tabs>
          <w:tab w:val="left" w:pos="3635"/>
        </w:tabs>
      </w:pPr>
      <w:r>
        <w:t xml:space="preserve">Глава 3. Совершенствование подготовки </w:t>
      </w:r>
      <w:r>
        <w:tab/>
        <w:t xml:space="preserve"> квалифицированных кадров</w:t>
      </w:r>
      <w:r>
        <w:tab/>
        <w:t>59</w:t>
      </w:r>
    </w:p>
    <w:p w:rsidR="00166F08" w:rsidRDefault="00166F08">
      <w:pPr>
        <w:pStyle w:val="22"/>
        <w:tabs>
          <w:tab w:val="left" w:pos="5960"/>
          <w:tab w:val="right" w:leader="dot" w:pos="9628"/>
        </w:tabs>
        <w:spacing w:line="360" w:lineRule="auto"/>
        <w:rPr>
          <w:noProof/>
          <w:sz w:val="24"/>
        </w:rPr>
      </w:pPr>
      <w:r>
        <w:rPr>
          <w:noProof/>
          <w:sz w:val="24"/>
        </w:rPr>
        <w:t>3.1. Управление воспроизводством квалифицированных трудовых ресурсов.</w:t>
      </w:r>
      <w:r>
        <w:rPr>
          <w:noProof/>
          <w:sz w:val="24"/>
        </w:rPr>
        <w:tab/>
        <w:t>59</w:t>
      </w:r>
    </w:p>
    <w:p w:rsidR="00166F08" w:rsidRDefault="00166F08">
      <w:pPr>
        <w:pStyle w:val="22"/>
        <w:tabs>
          <w:tab w:val="right" w:leader="dot" w:pos="9628"/>
        </w:tabs>
        <w:spacing w:line="360" w:lineRule="auto"/>
        <w:rPr>
          <w:noProof/>
          <w:sz w:val="24"/>
        </w:rPr>
      </w:pPr>
      <w:r>
        <w:rPr>
          <w:noProof/>
          <w:snapToGrid w:val="0"/>
          <w:sz w:val="24"/>
        </w:rPr>
        <w:t>3.2. Практические предложения по организации воспроизводства кадров высшей квалификации в Восточном Оренбуржье</w:t>
      </w:r>
      <w:r>
        <w:rPr>
          <w:noProof/>
          <w:sz w:val="24"/>
        </w:rPr>
        <w:tab/>
        <w:t>65</w:t>
      </w:r>
    </w:p>
    <w:p w:rsidR="00166F08" w:rsidRDefault="00166F08">
      <w:pPr>
        <w:pStyle w:val="22"/>
        <w:tabs>
          <w:tab w:val="right" w:leader="dot" w:pos="9628"/>
        </w:tabs>
        <w:spacing w:line="360" w:lineRule="auto"/>
        <w:rPr>
          <w:noProof/>
          <w:sz w:val="24"/>
        </w:rPr>
      </w:pPr>
      <w:r>
        <w:rPr>
          <w:noProof/>
          <w:sz w:val="24"/>
        </w:rPr>
        <w:t>3.3. Выявление отраслевых и региональных приоритетов в развитии и сохранении перспективных рабочих мест</w:t>
      </w:r>
      <w:r>
        <w:rPr>
          <w:noProof/>
          <w:sz w:val="24"/>
        </w:rPr>
        <w:tab/>
        <w:t>69</w:t>
      </w:r>
    </w:p>
    <w:p w:rsidR="00166F08" w:rsidRDefault="00166F08">
      <w:pPr>
        <w:pStyle w:val="11"/>
      </w:pPr>
      <w:r>
        <w:t>Заключение</w:t>
      </w:r>
      <w:r>
        <w:tab/>
        <w:t>73</w:t>
      </w:r>
    </w:p>
    <w:p w:rsidR="00166F08" w:rsidRDefault="00166F08">
      <w:pPr>
        <w:pStyle w:val="11"/>
      </w:pPr>
      <w:r>
        <w:t>СПИСОК ЛИТЕРАТУРЫ</w:t>
      </w:r>
      <w:r>
        <w:tab/>
        <w:t>77</w:t>
      </w:r>
    </w:p>
    <w:p w:rsidR="00166F08" w:rsidRDefault="00166F08">
      <w:pPr>
        <w:pStyle w:val="1"/>
        <w:spacing w:line="336" w:lineRule="auto"/>
        <w:rPr>
          <w:sz w:val="48"/>
        </w:rPr>
        <w:sectPr w:rsidR="00166F08">
          <w:headerReference w:type="even" r:id="rId7"/>
          <w:headerReference w:type="default" r:id="rId8"/>
          <w:footnotePr>
            <w:numRestart w:val="eachPage"/>
          </w:footnotePr>
          <w:pgSz w:w="11906" w:h="16838" w:code="9"/>
          <w:pgMar w:top="1134" w:right="567" w:bottom="1134" w:left="1701" w:header="567" w:footer="567" w:gutter="0"/>
          <w:pgNumType w:start="2"/>
          <w:cols w:space="720"/>
          <w:titlePg/>
        </w:sectPr>
      </w:pPr>
      <w:bookmarkStart w:id="0" w:name="_Toc454567167"/>
    </w:p>
    <w:p w:rsidR="00166F08" w:rsidRDefault="00166F08">
      <w:pPr>
        <w:pStyle w:val="1"/>
        <w:spacing w:line="336" w:lineRule="auto"/>
      </w:pPr>
      <w:r>
        <w:lastRenderedPageBreak/>
        <w:t>Введение</w:t>
      </w:r>
      <w:bookmarkEnd w:id="0"/>
    </w:p>
    <w:p w:rsidR="00166F08" w:rsidRDefault="00166F08">
      <w:pPr>
        <w:pStyle w:val="a4"/>
      </w:pPr>
      <w:r>
        <w:t>Российское образование вступает в очередной этап глубоких и сложных качественных изменений во всех своих  институциональных проявлениях — от социокультурных  целей до механизмов организации и управления. Этот этап определен периодом начала реализации концепции очередного этапа реформирования системы образования Российской Федерации.</w:t>
      </w:r>
    </w:p>
    <w:p w:rsidR="00166F08" w:rsidRDefault="00166F08">
      <w:pPr>
        <w:spacing w:line="490" w:lineRule="atLeast"/>
        <w:ind w:firstLine="567"/>
        <w:jc w:val="both"/>
        <w:rPr>
          <w:sz w:val="28"/>
        </w:rPr>
      </w:pPr>
      <w:r>
        <w:rPr>
          <w:sz w:val="28"/>
        </w:rPr>
        <w:t>В настоящее время можно констатировать, что осуществлен переход от унитарного, единообразного образования к образованию по выбору. Существенно расширилось применение технологий развивающего обучения; в работе педагогов перестают доминировать репродуктивные методы обучения.</w:t>
      </w:r>
    </w:p>
    <w:p w:rsidR="00166F08" w:rsidRDefault="00166F08">
      <w:pPr>
        <w:spacing w:line="490" w:lineRule="atLeast"/>
        <w:ind w:firstLine="567"/>
        <w:jc w:val="both"/>
        <w:rPr>
          <w:sz w:val="28"/>
        </w:rPr>
      </w:pPr>
      <w:r>
        <w:rPr>
          <w:sz w:val="28"/>
        </w:rPr>
        <w:t>Переход к многообразию образовательных учреждений, усиление дифференциации и индивидуализации образования позволяют действительно реализовать специфические запросы обучающихся разнообразных социальных групп и объединений. Обучающиеся и их родители становятся полноправными субъектами образовательного процесса.</w:t>
      </w:r>
    </w:p>
    <w:p w:rsidR="00166F08" w:rsidRDefault="00166F08">
      <w:pPr>
        <w:spacing w:line="490" w:lineRule="atLeast"/>
        <w:ind w:firstLine="567"/>
        <w:jc w:val="both"/>
        <w:rPr>
          <w:sz w:val="28"/>
        </w:rPr>
      </w:pPr>
      <w:r>
        <w:rPr>
          <w:sz w:val="28"/>
        </w:rPr>
        <w:t>Существенные преобразования произошли в области управления образованием. Еще недавно управление образованием строилось по вертикально-иерархической схеме. Децентрализация, распределение компетенций, регионализация управления, широкое привлечение общественных структур и развитие программно-целевого метода ознаменовали переход к гибкой функциональной модели управления образованием в России.</w:t>
      </w:r>
    </w:p>
    <w:p w:rsidR="00166F08" w:rsidRDefault="00166F08">
      <w:pPr>
        <w:pStyle w:val="a4"/>
      </w:pPr>
      <w:r>
        <w:t>Профессиональное образование России переживает особенно трудный период. Отказ предприятий от подготовленных специалистов, от помощи учебным заведениям в укреплении и расширении материальной базы, от предоставления рабочих мест учащимся для производственной практики напрямую сказываются на стабильности работы образовательных учреждений и качестве подготовки квалифицированных кадров и специалистов.</w:t>
      </w:r>
    </w:p>
    <w:p w:rsidR="00166F08" w:rsidRDefault="00166F08">
      <w:pPr>
        <w:spacing w:line="490" w:lineRule="atLeast"/>
        <w:ind w:firstLine="567"/>
        <w:jc w:val="both"/>
        <w:rPr>
          <w:sz w:val="28"/>
        </w:rPr>
      </w:pPr>
      <w:r>
        <w:rPr>
          <w:sz w:val="28"/>
        </w:rPr>
        <w:lastRenderedPageBreak/>
        <w:t>Сегодня учебные заведения стремятся удовлетворить потребности личности в образовании при том условии, что человек не обязательно будет работать по данной профессии, но с полученным образованием сам сможет найти себе применение.</w:t>
      </w:r>
    </w:p>
    <w:p w:rsidR="00166F08" w:rsidRDefault="00166F08">
      <w:pPr>
        <w:spacing w:line="490" w:lineRule="atLeast"/>
        <w:ind w:firstLine="567"/>
        <w:jc w:val="both"/>
        <w:rPr>
          <w:sz w:val="28"/>
        </w:rPr>
      </w:pPr>
      <w:r>
        <w:rPr>
          <w:sz w:val="28"/>
        </w:rPr>
        <w:t>Федеральная политика в области образования во все большей мере осуществляется с учетом запросов регионов. Одновременно усиливается и координирующая функция федеральных органов.</w:t>
      </w:r>
    </w:p>
    <w:p w:rsidR="00166F08" w:rsidRDefault="00166F08">
      <w:pPr>
        <w:spacing w:line="490" w:lineRule="atLeast"/>
        <w:ind w:firstLine="567"/>
        <w:jc w:val="both"/>
        <w:rPr>
          <w:sz w:val="28"/>
          <w:lang w:val="en-US"/>
        </w:rPr>
      </w:pPr>
      <w:r>
        <w:rPr>
          <w:sz w:val="28"/>
        </w:rPr>
        <w:t xml:space="preserve">Активно разрабатывается проблема массовой профессионализации молодежи, что подразумевает профориентацию, профдиагностику, гибкую начальную подготовку. </w:t>
      </w:r>
    </w:p>
    <w:p w:rsidR="00166F08" w:rsidRDefault="00166F08">
      <w:pPr>
        <w:spacing w:line="490" w:lineRule="atLeast"/>
        <w:ind w:firstLine="567"/>
        <w:jc w:val="both"/>
        <w:rPr>
          <w:sz w:val="28"/>
        </w:rPr>
      </w:pPr>
      <w:r>
        <w:rPr>
          <w:sz w:val="28"/>
        </w:rPr>
        <w:t>Необходимо заметить также, что переход России к рыночной экономике сопровождается кризисом в области занятости. В связи с этим актуальным является создание нового типа учебных  планов и программ для обучения безработных граждан и незанятого населения, гибко реагирующих на потребности рынка труда и предусматривающих возможные виды трансформации квалификации обучаемых</w:t>
      </w:r>
      <w:r>
        <w:rPr>
          <w:sz w:val="28"/>
          <w:lang w:val="en-US"/>
        </w:rPr>
        <w:t>.</w:t>
      </w:r>
    </w:p>
    <w:p w:rsidR="00166F08" w:rsidRDefault="00166F08">
      <w:pPr>
        <w:spacing w:line="490" w:lineRule="atLeast"/>
        <w:ind w:firstLine="567"/>
        <w:jc w:val="both"/>
        <w:rPr>
          <w:sz w:val="28"/>
        </w:rPr>
      </w:pPr>
      <w:r>
        <w:rPr>
          <w:sz w:val="28"/>
        </w:rPr>
        <w:t>Тенденция повышения значимости специальной подготовки выпускников колледжа и вуза, необходимость качественного роста педагогических кадров ведет к развитию более широкого взгляда на преемственность подготовки студентов колледжа и вуза, что в свою очередь вызывает потребность в теоретическом обосновании этого процесса: необходимо разработать концепцию и стратегию преемственности обучения в колледже и вузе.</w:t>
      </w:r>
    </w:p>
    <w:p w:rsidR="00166F08" w:rsidRDefault="00166F08">
      <w:pPr>
        <w:spacing w:line="490" w:lineRule="atLeast"/>
        <w:ind w:firstLine="567"/>
        <w:jc w:val="both"/>
        <w:rPr>
          <w:sz w:val="28"/>
        </w:rPr>
      </w:pPr>
      <w:r>
        <w:rPr>
          <w:sz w:val="28"/>
        </w:rPr>
        <w:t>Отсюда можно сделать вывод о том, что проблема разработки теоретических основ преемственности подготовки специалистов  колледжа и вуза, равно как и проблема создания системы непрерывного профессионального образования, существует, но ни в литературе, ни в практической деятельности она не решена.</w:t>
      </w:r>
    </w:p>
    <w:p w:rsidR="00166F08" w:rsidRDefault="00166F08">
      <w:pPr>
        <w:spacing w:line="490" w:lineRule="atLeast"/>
        <w:ind w:firstLine="567"/>
        <w:jc w:val="both"/>
        <w:rPr>
          <w:sz w:val="28"/>
        </w:rPr>
      </w:pPr>
      <w:r>
        <w:rPr>
          <w:sz w:val="28"/>
        </w:rPr>
        <w:lastRenderedPageBreak/>
        <w:t>Актуальность  исследования проблем управления воспроизводством  трудовых ресурсов  в системе высшего образования определяется следующими причинами:</w:t>
      </w:r>
    </w:p>
    <w:p w:rsidR="00166F08" w:rsidRDefault="00166F08">
      <w:pPr>
        <w:spacing w:line="490" w:lineRule="atLeast"/>
        <w:ind w:firstLine="567"/>
        <w:jc w:val="both"/>
        <w:rPr>
          <w:sz w:val="28"/>
        </w:rPr>
      </w:pPr>
      <w:r>
        <w:rPr>
          <w:sz w:val="28"/>
        </w:rPr>
        <w:t>—  необходимостью определения методологии и методики эффективного управления процессом воспроизводства трудовых ресурсов в системе высшего образования;</w:t>
      </w:r>
    </w:p>
    <w:p w:rsidR="00166F08" w:rsidRDefault="00166F08">
      <w:pPr>
        <w:spacing w:line="490" w:lineRule="atLeast"/>
        <w:ind w:firstLine="567"/>
        <w:jc w:val="both"/>
        <w:rPr>
          <w:sz w:val="28"/>
        </w:rPr>
      </w:pPr>
      <w:r>
        <w:rPr>
          <w:sz w:val="28"/>
        </w:rPr>
        <w:t>—  социальным заказом общества на создание системы высшего образования в свете требований к качеству трудовых ресурсов, предъявляемых к ним современной экономикой;</w:t>
      </w:r>
    </w:p>
    <w:p w:rsidR="00166F08" w:rsidRDefault="00166F08">
      <w:pPr>
        <w:spacing w:line="490" w:lineRule="atLeast"/>
        <w:ind w:firstLine="567"/>
        <w:jc w:val="both"/>
        <w:rPr>
          <w:sz w:val="28"/>
        </w:rPr>
      </w:pPr>
      <w:r>
        <w:rPr>
          <w:sz w:val="28"/>
        </w:rPr>
        <w:t>—  необходимостью преодоления недостатков и противоречий существующей системы высшего образования;</w:t>
      </w:r>
    </w:p>
    <w:p w:rsidR="00166F08" w:rsidRDefault="00166F08">
      <w:pPr>
        <w:spacing w:line="490" w:lineRule="atLeast"/>
        <w:ind w:firstLine="567"/>
        <w:jc w:val="both"/>
        <w:rPr>
          <w:sz w:val="28"/>
        </w:rPr>
      </w:pPr>
      <w:r>
        <w:rPr>
          <w:sz w:val="28"/>
        </w:rPr>
        <w:t>—  признанием важности создания целостной системы высшего образования, отвечающей потребностям экономики и гарантирующей социальную защищенность личности, как средства эффективного управления процессом воспроизводства трудовых ресурсов;</w:t>
      </w:r>
    </w:p>
    <w:p w:rsidR="00166F08" w:rsidRDefault="00166F08">
      <w:pPr>
        <w:spacing w:line="490" w:lineRule="atLeast"/>
        <w:ind w:firstLine="567"/>
        <w:jc w:val="both"/>
        <w:rPr>
          <w:sz w:val="28"/>
        </w:rPr>
      </w:pPr>
      <w:r>
        <w:rPr>
          <w:sz w:val="28"/>
        </w:rPr>
        <w:t>Тем не менее несмотря на очевидность и конкретность задачи, стоящей перед высшим образованием, решение ее не представляется простым в виду наличия ряда противоречий внутри самой системы образования. Усугубляется положение тем, что сегодня существуют противоречия,  обусловленные корпоративной, ведомственной разобщенностью образовательных структур, их замкнутостью во многих направлениях деятельности, как содержательной и организационной, так и кадровой, экономической.</w:t>
      </w:r>
    </w:p>
    <w:p w:rsidR="00166F08" w:rsidRDefault="00166F08">
      <w:pPr>
        <w:pStyle w:val="1"/>
        <w:sectPr w:rsidR="00166F08">
          <w:headerReference w:type="default" r:id="rId9"/>
          <w:footnotePr>
            <w:numRestart w:val="eachPage"/>
          </w:footnotePr>
          <w:pgSz w:w="11906" w:h="16838" w:code="9"/>
          <w:pgMar w:top="1134" w:right="567" w:bottom="1134" w:left="1701" w:header="567" w:footer="567" w:gutter="0"/>
          <w:pgNumType w:start="3"/>
          <w:cols w:space="720"/>
        </w:sectPr>
      </w:pPr>
    </w:p>
    <w:p w:rsidR="00166F08" w:rsidRDefault="00166F08">
      <w:pPr>
        <w:pStyle w:val="1"/>
      </w:pPr>
      <w:bookmarkStart w:id="1" w:name="_Toc454567168"/>
      <w:r>
        <w:lastRenderedPageBreak/>
        <w:t>Глава 1. Проблемы воспроизводства кадров высшей квалификации</w:t>
      </w:r>
      <w:bookmarkEnd w:id="1"/>
    </w:p>
    <w:p w:rsidR="00166F08" w:rsidRDefault="00166F08">
      <w:pPr>
        <w:pStyle w:val="2"/>
        <w:spacing w:before="0"/>
      </w:pPr>
      <w:bookmarkStart w:id="2" w:name="_Toc454567169"/>
      <w:r>
        <w:t>1.1. Проблемы процесса подготовки высококвалифицированных специалистов.</w:t>
      </w:r>
      <w:bookmarkEnd w:id="2"/>
    </w:p>
    <w:p w:rsidR="00166F08" w:rsidRDefault="00166F08">
      <w:pPr>
        <w:spacing w:line="360" w:lineRule="auto"/>
        <w:ind w:firstLine="851"/>
        <w:jc w:val="both"/>
        <w:rPr>
          <w:snapToGrid w:val="0"/>
          <w:sz w:val="28"/>
        </w:rPr>
      </w:pPr>
      <w:r>
        <w:rPr>
          <w:snapToGrid w:val="0"/>
          <w:sz w:val="28"/>
        </w:rPr>
        <w:t>Систем</w:t>
      </w:r>
      <w:r>
        <w:rPr>
          <w:snapToGrid w:val="0"/>
          <w:sz w:val="28"/>
          <w:lang w:val="en-US"/>
        </w:rPr>
        <w:t>а</w:t>
      </w:r>
      <w:r>
        <w:rPr>
          <w:snapToGrid w:val="0"/>
          <w:sz w:val="28"/>
        </w:rPr>
        <w:t xml:space="preserve"> подготовки высококвалифицированных специалистов состоит для учебного заведения из нескольких этапов:</w:t>
      </w:r>
    </w:p>
    <w:p w:rsidR="00166F08" w:rsidRDefault="00166F08">
      <w:pPr>
        <w:numPr>
          <w:ilvl w:val="0"/>
          <w:numId w:val="1"/>
        </w:numPr>
        <w:spacing w:line="360" w:lineRule="auto"/>
        <w:jc w:val="both"/>
        <w:rPr>
          <w:snapToGrid w:val="0"/>
          <w:sz w:val="28"/>
        </w:rPr>
      </w:pPr>
      <w:r>
        <w:rPr>
          <w:snapToGrid w:val="0"/>
          <w:sz w:val="28"/>
        </w:rPr>
        <w:t>Изучение конъюнктуры рынка образовательных услуг:</w:t>
      </w:r>
    </w:p>
    <w:p w:rsidR="00166F08" w:rsidRDefault="00166F08">
      <w:pPr>
        <w:numPr>
          <w:ilvl w:val="0"/>
          <w:numId w:val="15"/>
        </w:numPr>
        <w:spacing w:line="360" w:lineRule="auto"/>
        <w:jc w:val="both"/>
        <w:rPr>
          <w:snapToGrid w:val="0"/>
          <w:sz w:val="28"/>
        </w:rPr>
      </w:pPr>
      <w:r>
        <w:rPr>
          <w:snapToGrid w:val="0"/>
          <w:sz w:val="28"/>
        </w:rPr>
        <w:t>определение потребностей рынка в кадрах той или иной квалификации (по специальностям);</w:t>
      </w:r>
    </w:p>
    <w:p w:rsidR="00166F08" w:rsidRDefault="00166F08">
      <w:pPr>
        <w:numPr>
          <w:ilvl w:val="0"/>
          <w:numId w:val="15"/>
        </w:numPr>
        <w:spacing w:line="360" w:lineRule="auto"/>
        <w:jc w:val="both"/>
        <w:rPr>
          <w:snapToGrid w:val="0"/>
          <w:sz w:val="28"/>
        </w:rPr>
      </w:pPr>
      <w:r>
        <w:rPr>
          <w:snapToGrid w:val="0"/>
          <w:sz w:val="28"/>
        </w:rPr>
        <w:t>прогноз потребности в кадрах на среднесрочный и долгосрочный  период;</w:t>
      </w:r>
    </w:p>
    <w:p w:rsidR="00166F08" w:rsidRDefault="00166F08">
      <w:pPr>
        <w:numPr>
          <w:ilvl w:val="0"/>
          <w:numId w:val="15"/>
        </w:numPr>
        <w:spacing w:line="360" w:lineRule="auto"/>
        <w:jc w:val="both"/>
        <w:rPr>
          <w:snapToGrid w:val="0"/>
          <w:sz w:val="28"/>
        </w:rPr>
      </w:pPr>
      <w:r>
        <w:rPr>
          <w:snapToGrid w:val="0"/>
          <w:sz w:val="28"/>
        </w:rPr>
        <w:t>изучение социальной потребности граждан в получении образования по той или иной специальности (без привязки к потребности в кадрах на реальных предприятиях и фирмах региона);</w:t>
      </w:r>
    </w:p>
    <w:p w:rsidR="00166F08" w:rsidRDefault="00166F08">
      <w:pPr>
        <w:numPr>
          <w:ilvl w:val="0"/>
          <w:numId w:val="15"/>
        </w:numPr>
        <w:spacing w:line="360" w:lineRule="auto"/>
        <w:jc w:val="both"/>
        <w:rPr>
          <w:snapToGrid w:val="0"/>
          <w:sz w:val="28"/>
        </w:rPr>
      </w:pPr>
      <w:r>
        <w:rPr>
          <w:snapToGrid w:val="0"/>
          <w:sz w:val="28"/>
        </w:rPr>
        <w:t>итоговое моделирование рыночной ситуации с учетом динамики ее развития.</w:t>
      </w:r>
    </w:p>
    <w:p w:rsidR="00166F08" w:rsidRDefault="00166F08">
      <w:pPr>
        <w:numPr>
          <w:ilvl w:val="0"/>
          <w:numId w:val="1"/>
        </w:numPr>
        <w:spacing w:line="360" w:lineRule="auto"/>
        <w:jc w:val="both"/>
        <w:rPr>
          <w:sz w:val="28"/>
        </w:rPr>
      </w:pPr>
      <w:r>
        <w:rPr>
          <w:sz w:val="28"/>
        </w:rPr>
        <w:t>Организация учебного процесса в соответствии с государственными стандартами по конкретным специальностям и требованиями конкретных потребителей.</w:t>
      </w:r>
    </w:p>
    <w:p w:rsidR="00166F08" w:rsidRDefault="00166F08">
      <w:pPr>
        <w:numPr>
          <w:ilvl w:val="0"/>
          <w:numId w:val="1"/>
        </w:numPr>
        <w:spacing w:line="360" w:lineRule="auto"/>
        <w:jc w:val="both"/>
        <w:rPr>
          <w:sz w:val="28"/>
        </w:rPr>
      </w:pPr>
      <w:r>
        <w:rPr>
          <w:sz w:val="28"/>
        </w:rPr>
        <w:t>Трудоустройство выпускников и комплексная работа образовательных учреждений с фирмами региона по удовлетворению их потребностей в кадрах высшей квалификации на момент выпуска.</w:t>
      </w:r>
    </w:p>
    <w:p w:rsidR="00166F08" w:rsidRDefault="00166F08">
      <w:pPr>
        <w:pStyle w:val="a4"/>
        <w:widowControl/>
        <w:spacing w:before="120"/>
      </w:pPr>
      <w:r>
        <w:t>В соответствии с вышеперечисленными этапами можно сформулировать проблемы, стоящие перед образовательным учреждением и обществом, вообще, в процессе их партнерства в деле воспроизводства высококвалифицированных специалистов:</w:t>
      </w:r>
    </w:p>
    <w:p w:rsidR="00166F08" w:rsidRDefault="00166F08">
      <w:pPr>
        <w:numPr>
          <w:ilvl w:val="0"/>
          <w:numId w:val="2"/>
        </w:numPr>
        <w:spacing w:line="360" w:lineRule="auto"/>
        <w:jc w:val="both"/>
        <w:rPr>
          <w:snapToGrid w:val="0"/>
          <w:sz w:val="28"/>
        </w:rPr>
      </w:pPr>
      <w:r>
        <w:rPr>
          <w:snapToGrid w:val="0"/>
          <w:sz w:val="28"/>
        </w:rPr>
        <w:t>развитие маркетинга образовательных услуг;</w:t>
      </w:r>
    </w:p>
    <w:p w:rsidR="00166F08" w:rsidRDefault="00166F08">
      <w:pPr>
        <w:numPr>
          <w:ilvl w:val="0"/>
          <w:numId w:val="2"/>
        </w:numPr>
        <w:spacing w:line="360" w:lineRule="auto"/>
        <w:jc w:val="both"/>
        <w:rPr>
          <w:snapToGrid w:val="0"/>
          <w:sz w:val="28"/>
        </w:rPr>
      </w:pPr>
      <w:r>
        <w:rPr>
          <w:snapToGrid w:val="0"/>
          <w:sz w:val="28"/>
        </w:rPr>
        <w:lastRenderedPageBreak/>
        <w:t>проблема профессиональной структуры воспроизводства кадров</w:t>
      </w:r>
      <w:r>
        <w:t xml:space="preserve"> – </w:t>
      </w:r>
      <w:r>
        <w:rPr>
          <w:snapToGrid w:val="0"/>
          <w:sz w:val="28"/>
        </w:rPr>
        <w:t>определение перечня специальностей, соответствующего требованиям рынка, которым должны обучаться студенты в данный момент и в будущем, а также количества студентов по каждой специальности;</w:t>
      </w:r>
    </w:p>
    <w:p w:rsidR="00166F08" w:rsidRDefault="00166F08">
      <w:pPr>
        <w:numPr>
          <w:ilvl w:val="0"/>
          <w:numId w:val="2"/>
        </w:numPr>
        <w:spacing w:line="360" w:lineRule="auto"/>
        <w:jc w:val="both"/>
        <w:rPr>
          <w:snapToGrid w:val="0"/>
          <w:sz w:val="28"/>
        </w:rPr>
      </w:pPr>
      <w:r>
        <w:rPr>
          <w:snapToGrid w:val="0"/>
          <w:sz w:val="28"/>
        </w:rPr>
        <w:t>обеспечение высокого качества подготовки специалистов;</w:t>
      </w:r>
    </w:p>
    <w:p w:rsidR="00166F08" w:rsidRDefault="00166F08">
      <w:pPr>
        <w:numPr>
          <w:ilvl w:val="0"/>
          <w:numId w:val="2"/>
        </w:numPr>
        <w:spacing w:line="360" w:lineRule="auto"/>
        <w:jc w:val="both"/>
        <w:rPr>
          <w:snapToGrid w:val="0"/>
          <w:sz w:val="28"/>
        </w:rPr>
      </w:pPr>
      <w:r>
        <w:rPr>
          <w:snapToGrid w:val="0"/>
          <w:sz w:val="28"/>
        </w:rPr>
        <w:t xml:space="preserve">недостаточный уровень </w:t>
      </w:r>
      <w:r>
        <w:rPr>
          <w:sz w:val="28"/>
        </w:rPr>
        <w:t>активности студентов в профессиональном самоопределении, при выходе на рынок труда, для эффективного использования выпускниками полученных знаний;</w:t>
      </w:r>
    </w:p>
    <w:p w:rsidR="00166F08" w:rsidRDefault="00166F08">
      <w:pPr>
        <w:numPr>
          <w:ilvl w:val="0"/>
          <w:numId w:val="2"/>
        </w:numPr>
        <w:spacing w:line="360" w:lineRule="auto"/>
        <w:jc w:val="both"/>
        <w:rPr>
          <w:snapToGrid w:val="0"/>
          <w:sz w:val="28"/>
        </w:rPr>
      </w:pPr>
      <w:r>
        <w:rPr>
          <w:snapToGrid w:val="0"/>
          <w:sz w:val="28"/>
        </w:rPr>
        <w:t>низкий уровень занятости, сложившейся на рынке труда.</w:t>
      </w:r>
    </w:p>
    <w:p w:rsidR="00166F08" w:rsidRDefault="00166F08">
      <w:pPr>
        <w:spacing w:line="360" w:lineRule="auto"/>
        <w:ind w:firstLine="851"/>
        <w:jc w:val="both"/>
        <w:rPr>
          <w:sz w:val="28"/>
        </w:rPr>
      </w:pPr>
      <w:r>
        <w:rPr>
          <w:sz w:val="28"/>
        </w:rPr>
        <w:t>Рассмотрим более подробно каждую из упомянутых проблем.</w:t>
      </w:r>
    </w:p>
    <w:p w:rsidR="00166F08" w:rsidRDefault="00166F08">
      <w:pPr>
        <w:pStyle w:val="2"/>
        <w:spacing w:before="480"/>
      </w:pPr>
      <w:bookmarkStart w:id="3" w:name="_Toc454567170"/>
      <w:r>
        <w:t>1.2. Маркетинг образовательных услуг.</w:t>
      </w:r>
      <w:bookmarkEnd w:id="3"/>
    </w:p>
    <w:p w:rsidR="00166F08" w:rsidRDefault="00166F08">
      <w:pPr>
        <w:widowControl w:val="0"/>
        <w:spacing w:line="360" w:lineRule="auto"/>
        <w:ind w:firstLine="851"/>
        <w:jc w:val="both"/>
        <w:rPr>
          <w:snapToGrid w:val="0"/>
          <w:sz w:val="28"/>
        </w:rPr>
      </w:pPr>
      <w:r>
        <w:rPr>
          <w:sz w:val="28"/>
        </w:rPr>
        <w:t xml:space="preserve">В </w:t>
      </w:r>
      <w:r>
        <w:rPr>
          <w:snapToGrid w:val="0"/>
          <w:sz w:val="28"/>
        </w:rPr>
        <w:t>России ак</w:t>
      </w:r>
      <w:r>
        <w:rPr>
          <w:snapToGrid w:val="0"/>
          <w:sz w:val="28"/>
        </w:rPr>
        <w:softHyphen/>
        <w:t>тивно  идущая коммерциализация образования (в силу льготного налогооб</w:t>
      </w:r>
      <w:r>
        <w:rPr>
          <w:snapToGrid w:val="0"/>
          <w:sz w:val="28"/>
        </w:rPr>
        <w:softHyphen/>
        <w:t>ложения) определила проблему маркетинга уже в практическом  пла</w:t>
      </w:r>
      <w:r>
        <w:rPr>
          <w:snapToGrid w:val="0"/>
          <w:sz w:val="28"/>
        </w:rPr>
        <w:softHyphen/>
        <w:t xml:space="preserve">не,  в том </w:t>
      </w:r>
      <w:bookmarkStart w:id="4" w:name="OCRUncertain022"/>
      <w:r>
        <w:rPr>
          <w:snapToGrid w:val="0"/>
          <w:sz w:val="28"/>
        </w:rPr>
        <w:t>числе - перед</w:t>
      </w:r>
      <w:bookmarkEnd w:id="4"/>
      <w:r>
        <w:rPr>
          <w:snapToGrid w:val="0"/>
          <w:sz w:val="28"/>
        </w:rPr>
        <w:t xml:space="preserve"> государственными учреждениями</w:t>
      </w:r>
      <w:r>
        <w:rPr>
          <w:snapToGrid w:val="0"/>
          <w:sz w:val="28"/>
          <w:lang w:val="en-US"/>
        </w:rPr>
        <w:t xml:space="preserve"> [6]</w:t>
      </w:r>
      <w:r>
        <w:rPr>
          <w:snapToGrid w:val="0"/>
          <w:sz w:val="28"/>
        </w:rPr>
        <w:t>. Российская эконо</w:t>
      </w:r>
      <w:r>
        <w:rPr>
          <w:snapToGrid w:val="0"/>
          <w:sz w:val="28"/>
        </w:rPr>
        <w:softHyphen/>
        <w:t>мика подошла к "точке маркетинга" так быстро в связи с резким падением платежеспособного спроса населения и обнищанием предприятий.  Вместе с тем спрос на обра</w:t>
      </w:r>
      <w:bookmarkStart w:id="5" w:name="OCRUncertain027"/>
      <w:r>
        <w:rPr>
          <w:snapToGrid w:val="0"/>
          <w:sz w:val="28"/>
        </w:rPr>
        <w:t>з</w:t>
      </w:r>
      <w:bookmarkEnd w:id="5"/>
      <w:r>
        <w:rPr>
          <w:snapToGrid w:val="0"/>
          <w:sz w:val="28"/>
        </w:rPr>
        <w:t>ован</w:t>
      </w:r>
      <w:bookmarkStart w:id="6" w:name="OCRUncertain028"/>
      <w:r>
        <w:rPr>
          <w:snapToGrid w:val="0"/>
          <w:sz w:val="28"/>
        </w:rPr>
        <w:t>и</w:t>
      </w:r>
      <w:bookmarkEnd w:id="6"/>
      <w:r>
        <w:rPr>
          <w:snapToGrid w:val="0"/>
          <w:sz w:val="28"/>
        </w:rPr>
        <w:t xml:space="preserve">е имеет  весьма  значительные  перспективы  для развития по прогнозам </w:t>
      </w:r>
      <w:bookmarkStart w:id="7" w:name="OCRUncertain030"/>
      <w:r>
        <w:rPr>
          <w:snapToGrid w:val="0"/>
          <w:sz w:val="28"/>
        </w:rPr>
        <w:t>н</w:t>
      </w:r>
      <w:bookmarkEnd w:id="7"/>
      <w:r>
        <w:rPr>
          <w:snapToGrid w:val="0"/>
          <w:sz w:val="28"/>
        </w:rPr>
        <w:t>а</w:t>
      </w:r>
      <w:r>
        <w:rPr>
          <w:noProof/>
          <w:snapToGrid w:val="0"/>
          <w:sz w:val="28"/>
        </w:rPr>
        <w:t xml:space="preserve"> 2000</w:t>
      </w:r>
      <w:r>
        <w:rPr>
          <w:snapToGrid w:val="0"/>
          <w:sz w:val="28"/>
        </w:rPr>
        <w:t xml:space="preserve"> год НИИ проблем высшей </w:t>
      </w:r>
      <w:bookmarkStart w:id="8" w:name="OCRUncertain032"/>
      <w:r>
        <w:rPr>
          <w:snapToGrid w:val="0"/>
          <w:sz w:val="28"/>
        </w:rPr>
        <w:t>ш</w:t>
      </w:r>
      <w:bookmarkEnd w:id="8"/>
      <w:r>
        <w:rPr>
          <w:snapToGrid w:val="0"/>
          <w:sz w:val="28"/>
        </w:rPr>
        <w:t xml:space="preserve">колы. </w:t>
      </w:r>
      <w:bookmarkStart w:id="9" w:name="OCRUncertain033"/>
      <w:r>
        <w:rPr>
          <w:snapToGrid w:val="0"/>
          <w:sz w:val="28"/>
        </w:rPr>
        <w:t>У</w:t>
      </w:r>
      <w:bookmarkEnd w:id="9"/>
      <w:r>
        <w:rPr>
          <w:snapToGrid w:val="0"/>
          <w:sz w:val="28"/>
        </w:rPr>
        <w:t>величение приема в вузы за последние годы в пределах от</w:t>
      </w:r>
      <w:r>
        <w:rPr>
          <w:noProof/>
          <w:snapToGrid w:val="0"/>
          <w:sz w:val="28"/>
        </w:rPr>
        <w:t xml:space="preserve"> 10</w:t>
      </w:r>
      <w:r>
        <w:rPr>
          <w:snapToGrid w:val="0"/>
          <w:sz w:val="28"/>
        </w:rPr>
        <w:t xml:space="preserve"> до</w:t>
      </w:r>
      <w:r>
        <w:rPr>
          <w:noProof/>
          <w:snapToGrid w:val="0"/>
          <w:sz w:val="28"/>
        </w:rPr>
        <w:t xml:space="preserve"> 30%</w:t>
      </w:r>
      <w:r>
        <w:rPr>
          <w:snapToGrid w:val="0"/>
          <w:sz w:val="28"/>
        </w:rPr>
        <w:t xml:space="preserve">  по  Кали</w:t>
      </w:r>
      <w:bookmarkStart w:id="10" w:name="OCRUncertain034"/>
      <w:r>
        <w:rPr>
          <w:snapToGrid w:val="0"/>
          <w:sz w:val="28"/>
        </w:rPr>
        <w:t>н</w:t>
      </w:r>
      <w:bookmarkEnd w:id="10"/>
      <w:r>
        <w:rPr>
          <w:snapToGrid w:val="0"/>
          <w:sz w:val="28"/>
        </w:rPr>
        <w:t>инг</w:t>
      </w:r>
      <w:r>
        <w:rPr>
          <w:snapToGrid w:val="0"/>
          <w:sz w:val="28"/>
        </w:rPr>
        <w:softHyphen/>
        <w:t>радской,  Вологодско</w:t>
      </w:r>
      <w:bookmarkStart w:id="11" w:name="OCRUncertain035"/>
      <w:r>
        <w:rPr>
          <w:snapToGrid w:val="0"/>
          <w:sz w:val="28"/>
        </w:rPr>
        <w:t>й</w:t>
      </w:r>
      <w:bookmarkEnd w:id="11"/>
      <w:r>
        <w:rPr>
          <w:snapToGrid w:val="0"/>
          <w:sz w:val="28"/>
        </w:rPr>
        <w:t xml:space="preserve">,  Тамбовской,  Саратовской, Оренбургской области, </w:t>
      </w:r>
      <w:bookmarkStart w:id="12" w:name="OCRUncertain036"/>
      <w:r>
        <w:rPr>
          <w:snapToGrid w:val="0"/>
          <w:sz w:val="28"/>
        </w:rPr>
        <w:t>А</w:t>
      </w:r>
      <w:bookmarkEnd w:id="12"/>
      <w:r>
        <w:rPr>
          <w:snapToGrid w:val="0"/>
          <w:sz w:val="28"/>
        </w:rPr>
        <w:t>лтайскому и Хабаровскому кра</w:t>
      </w:r>
      <w:bookmarkStart w:id="13" w:name="OCRUncertain037"/>
      <w:r>
        <w:rPr>
          <w:snapToGrid w:val="0"/>
          <w:sz w:val="28"/>
        </w:rPr>
        <w:t>й</w:t>
      </w:r>
      <w:bookmarkEnd w:id="13"/>
      <w:r>
        <w:rPr>
          <w:snapToGrid w:val="0"/>
          <w:sz w:val="28"/>
        </w:rPr>
        <w:t>:  до</w:t>
      </w:r>
      <w:r>
        <w:rPr>
          <w:noProof/>
          <w:snapToGrid w:val="0"/>
          <w:sz w:val="28"/>
        </w:rPr>
        <w:t xml:space="preserve"> 10</w:t>
      </w:r>
      <w:bookmarkStart w:id="14" w:name="OCRUncertain038"/>
      <w:r>
        <w:rPr>
          <w:noProof/>
          <w:snapToGrid w:val="0"/>
          <w:sz w:val="28"/>
        </w:rPr>
        <w:t>2</w:t>
      </w:r>
      <w:bookmarkEnd w:id="14"/>
      <w:r>
        <w:rPr>
          <w:snapToGrid w:val="0"/>
          <w:sz w:val="28"/>
        </w:rPr>
        <w:t xml:space="preserve">  по  Арха</w:t>
      </w:r>
      <w:bookmarkStart w:id="15" w:name="OCRUncertain039"/>
      <w:r>
        <w:rPr>
          <w:snapToGrid w:val="0"/>
          <w:sz w:val="28"/>
        </w:rPr>
        <w:t>н</w:t>
      </w:r>
      <w:bookmarkEnd w:id="15"/>
      <w:r>
        <w:rPr>
          <w:snapToGrid w:val="0"/>
          <w:sz w:val="28"/>
        </w:rPr>
        <w:t>гельской.  Тверской, Тульской,  Волгоградской, Астраханской, Иркутской, Читинской. Амурской и Кемеровской области.  Чувашской, Удмуртской и Коми республик</w:t>
      </w:r>
      <w:bookmarkStart w:id="16" w:name="OCRUncertain040"/>
      <w:r>
        <w:rPr>
          <w:snapToGrid w:val="0"/>
          <w:sz w:val="28"/>
        </w:rPr>
        <w:t>и</w:t>
      </w:r>
      <w:bookmarkEnd w:id="16"/>
      <w:r>
        <w:rPr>
          <w:snapToGrid w:val="0"/>
          <w:sz w:val="28"/>
        </w:rPr>
        <w:t>. Крас</w:t>
      </w:r>
      <w:r>
        <w:rPr>
          <w:snapToGrid w:val="0"/>
          <w:sz w:val="28"/>
        </w:rPr>
        <w:softHyphen/>
        <w:t>нодарского  и  Ставропольского  края</w:t>
      </w:r>
      <w:r>
        <w:rPr>
          <w:noProof/>
          <w:snapToGrid w:val="0"/>
          <w:sz w:val="28"/>
        </w:rPr>
        <w:t xml:space="preserve"> -</w:t>
      </w:r>
      <w:r>
        <w:rPr>
          <w:snapToGrid w:val="0"/>
          <w:sz w:val="28"/>
        </w:rPr>
        <w:t xml:space="preserve"> подтверждает данный прогно</w:t>
      </w:r>
      <w:bookmarkStart w:id="17" w:name="OCRUncertain041"/>
      <w:r>
        <w:rPr>
          <w:snapToGrid w:val="0"/>
          <w:sz w:val="28"/>
        </w:rPr>
        <w:t>з</w:t>
      </w:r>
      <w:bookmarkEnd w:id="17"/>
      <w:r>
        <w:rPr>
          <w:snapToGrid w:val="0"/>
          <w:sz w:val="28"/>
        </w:rPr>
        <w:t xml:space="preserve">.  С учетом длительности </w:t>
      </w:r>
      <w:bookmarkStart w:id="18" w:name="OCRUncertain042"/>
      <w:r>
        <w:rPr>
          <w:snapToGrid w:val="0"/>
          <w:sz w:val="28"/>
        </w:rPr>
        <w:t>ц</w:t>
      </w:r>
      <w:bookmarkEnd w:id="18"/>
      <w:r>
        <w:rPr>
          <w:snapToGrid w:val="0"/>
          <w:sz w:val="28"/>
        </w:rPr>
        <w:t>икла оказания образовательных  услуг  недопустимо ждать</w:t>
      </w:r>
      <w:bookmarkStart w:id="19" w:name="OCRUncertain043"/>
      <w:r>
        <w:rPr>
          <w:snapToGrid w:val="0"/>
          <w:sz w:val="28"/>
        </w:rPr>
        <w:t>,</w:t>
      </w:r>
      <w:bookmarkEnd w:id="19"/>
      <w:r>
        <w:rPr>
          <w:snapToGrid w:val="0"/>
          <w:sz w:val="28"/>
        </w:rPr>
        <w:t xml:space="preserve">  когда  этот спрос будет предъ</w:t>
      </w:r>
      <w:bookmarkStart w:id="20" w:name="OCRUncertain044"/>
      <w:r>
        <w:rPr>
          <w:snapToGrid w:val="0"/>
          <w:sz w:val="28"/>
        </w:rPr>
        <w:t>я</w:t>
      </w:r>
      <w:bookmarkEnd w:id="20"/>
      <w:r>
        <w:rPr>
          <w:snapToGrid w:val="0"/>
          <w:sz w:val="28"/>
        </w:rPr>
        <w:t>влен в оформленном виде.  К нему надо готовиться</w:t>
      </w:r>
      <w:bookmarkStart w:id="21" w:name="OCRUncertain045"/>
      <w:r>
        <w:rPr>
          <w:snapToGrid w:val="0"/>
          <w:sz w:val="28"/>
        </w:rPr>
        <w:t>,</w:t>
      </w:r>
      <w:bookmarkEnd w:id="21"/>
      <w:r>
        <w:rPr>
          <w:snapToGrid w:val="0"/>
          <w:sz w:val="28"/>
        </w:rPr>
        <w:t xml:space="preserve">  его надо прогнозировать с учетом региональных и  от</w:t>
      </w:r>
      <w:r>
        <w:rPr>
          <w:snapToGrid w:val="0"/>
          <w:sz w:val="28"/>
        </w:rPr>
        <w:softHyphen/>
        <w:t>раслевых сег</w:t>
      </w:r>
      <w:bookmarkStart w:id="22" w:name="OCRUncertain046"/>
      <w:r>
        <w:rPr>
          <w:snapToGrid w:val="0"/>
          <w:sz w:val="28"/>
        </w:rPr>
        <w:t>м</w:t>
      </w:r>
      <w:bookmarkEnd w:id="22"/>
      <w:r>
        <w:rPr>
          <w:snapToGrid w:val="0"/>
          <w:sz w:val="28"/>
        </w:rPr>
        <w:t>ентов и особенностей рынка.</w:t>
      </w:r>
    </w:p>
    <w:p w:rsidR="00166F08" w:rsidRDefault="00166F08">
      <w:pPr>
        <w:widowControl w:val="0"/>
        <w:spacing w:before="120" w:line="360" w:lineRule="auto"/>
        <w:ind w:firstLine="851"/>
        <w:jc w:val="both"/>
        <w:rPr>
          <w:snapToGrid w:val="0"/>
          <w:sz w:val="28"/>
          <w:lang w:val="en-US"/>
        </w:rPr>
      </w:pPr>
      <w:r>
        <w:rPr>
          <w:snapToGrid w:val="0"/>
          <w:sz w:val="28"/>
        </w:rPr>
        <w:lastRenderedPageBreak/>
        <w:t>Научно-технический прогресс создал небывалые возможности обогащения рынка; таким обра</w:t>
      </w:r>
      <w:r>
        <w:rPr>
          <w:snapToGrid w:val="0"/>
          <w:sz w:val="28"/>
        </w:rPr>
        <w:softHyphen/>
      </w:r>
      <w:bookmarkStart w:id="23" w:name="OCRUncertain005"/>
      <w:r>
        <w:rPr>
          <w:snapToGrid w:val="0"/>
          <w:sz w:val="28"/>
        </w:rPr>
        <w:t>з</w:t>
      </w:r>
      <w:bookmarkEnd w:id="23"/>
      <w:r>
        <w:rPr>
          <w:snapToGrid w:val="0"/>
          <w:sz w:val="28"/>
        </w:rPr>
        <w:t>ом, родилась потребность формирования запросов потребителя, со</w:t>
      </w:r>
      <w:r>
        <w:rPr>
          <w:snapToGrid w:val="0"/>
          <w:sz w:val="28"/>
        </w:rPr>
        <w:softHyphen/>
        <w:t>ответствующих открывающимся перспективам; на место рыночной сти</w:t>
      </w:r>
      <w:r>
        <w:rPr>
          <w:snapToGrid w:val="0"/>
          <w:sz w:val="28"/>
        </w:rPr>
        <w:softHyphen/>
        <w:t>хии приходит регулирование отношений между производителями и потре</w:t>
      </w:r>
      <w:r>
        <w:rPr>
          <w:snapToGrid w:val="0"/>
          <w:sz w:val="28"/>
        </w:rPr>
        <w:softHyphen/>
        <w:t xml:space="preserve">бителями, стратегия и тактика маркетинга </w:t>
      </w:r>
      <w:r>
        <w:rPr>
          <w:snapToGrid w:val="0"/>
          <w:sz w:val="28"/>
          <w:lang w:val="en-US"/>
        </w:rPr>
        <w:t>[5].</w:t>
      </w:r>
    </w:p>
    <w:p w:rsidR="00166F08" w:rsidRDefault="00166F08">
      <w:pPr>
        <w:widowControl w:val="0"/>
        <w:spacing w:line="360" w:lineRule="auto"/>
        <w:ind w:firstLine="851"/>
        <w:jc w:val="both"/>
        <w:rPr>
          <w:snapToGrid w:val="0"/>
          <w:sz w:val="28"/>
        </w:rPr>
      </w:pPr>
      <w:r>
        <w:rPr>
          <w:snapToGrid w:val="0"/>
          <w:sz w:val="28"/>
        </w:rPr>
        <w:t>Маркетинг, по существу, функционирует как систематическое детали</w:t>
      </w:r>
      <w:r>
        <w:rPr>
          <w:snapToGrid w:val="0"/>
          <w:sz w:val="28"/>
        </w:rPr>
        <w:softHyphen/>
        <w:t xml:space="preserve">зированное, научно обоснованное изучение, формирование и управление потребительским спросом, проявляемым на индивидуальном, семейном, групповом, общегражданском уровнях. Маркетинг можно определить как систему регулирования отношений между производителем и потребителем в сфере образовательного рынка. </w:t>
      </w:r>
    </w:p>
    <w:p w:rsidR="00166F08" w:rsidRDefault="00166F08">
      <w:pPr>
        <w:widowControl w:val="0"/>
        <w:spacing w:line="360" w:lineRule="auto"/>
        <w:ind w:firstLine="851"/>
        <w:jc w:val="both"/>
        <w:rPr>
          <w:snapToGrid w:val="0"/>
          <w:sz w:val="28"/>
        </w:rPr>
      </w:pPr>
      <w:r>
        <w:rPr>
          <w:snapToGrid w:val="0"/>
          <w:sz w:val="28"/>
        </w:rPr>
        <w:t>Образовательные услуги характерны также тем, что их потребитель, в отличие от покупателя товаров, должен обладать определенными личнос</w:t>
      </w:r>
      <w:r>
        <w:rPr>
          <w:snapToGrid w:val="0"/>
          <w:sz w:val="28"/>
        </w:rPr>
        <w:softHyphen/>
        <w:t>тными качествами (например, д</w:t>
      </w:r>
      <w:bookmarkStart w:id="24" w:name="OCRUncertain010"/>
      <w:r>
        <w:rPr>
          <w:snapToGrid w:val="0"/>
          <w:sz w:val="28"/>
        </w:rPr>
        <w:t>л</w:t>
      </w:r>
      <w:bookmarkEnd w:id="24"/>
      <w:r>
        <w:rPr>
          <w:snapToGrid w:val="0"/>
          <w:sz w:val="28"/>
        </w:rPr>
        <w:t>я получения больш</w:t>
      </w:r>
      <w:bookmarkStart w:id="25" w:name="OCRUncertain011"/>
      <w:r>
        <w:rPr>
          <w:snapToGrid w:val="0"/>
          <w:sz w:val="28"/>
        </w:rPr>
        <w:t>и</w:t>
      </w:r>
      <w:bookmarkEnd w:id="25"/>
      <w:r>
        <w:rPr>
          <w:snapToGrid w:val="0"/>
          <w:sz w:val="28"/>
        </w:rPr>
        <w:t>нства видов профес</w:t>
      </w:r>
      <w:r>
        <w:rPr>
          <w:snapToGrid w:val="0"/>
          <w:sz w:val="28"/>
        </w:rPr>
        <w:softHyphen/>
        <w:t>сионального образования нужно иметь определенный уровень общего об</w:t>
      </w:r>
      <w:r>
        <w:rPr>
          <w:snapToGrid w:val="0"/>
          <w:sz w:val="28"/>
        </w:rPr>
        <w:softHyphen/>
        <w:t>разования и т.п.). При этом для получения бесплатного образования не имеет значения уровень платежеспособности потребителя данной услуги, что принципиал</w:t>
      </w:r>
      <w:bookmarkStart w:id="26" w:name="OCRUncertain012"/>
      <w:r>
        <w:rPr>
          <w:snapToGrid w:val="0"/>
          <w:sz w:val="28"/>
        </w:rPr>
        <w:t>ь</w:t>
      </w:r>
      <w:bookmarkEnd w:id="26"/>
      <w:r>
        <w:rPr>
          <w:snapToGrid w:val="0"/>
          <w:sz w:val="28"/>
        </w:rPr>
        <w:t>но важно для покупателя товара.</w:t>
      </w:r>
    </w:p>
    <w:p w:rsidR="00166F08" w:rsidRDefault="00166F08">
      <w:pPr>
        <w:widowControl w:val="0"/>
        <w:spacing w:line="360" w:lineRule="auto"/>
        <w:ind w:firstLine="851"/>
        <w:jc w:val="both"/>
        <w:rPr>
          <w:snapToGrid w:val="0"/>
          <w:sz w:val="28"/>
        </w:rPr>
      </w:pPr>
      <w:r>
        <w:rPr>
          <w:snapToGrid w:val="0"/>
          <w:sz w:val="28"/>
        </w:rPr>
        <w:t>Важной с точки зрения маркетинга чертой образовательных услуг яв</w:t>
      </w:r>
      <w:r>
        <w:rPr>
          <w:snapToGrid w:val="0"/>
          <w:sz w:val="28"/>
        </w:rPr>
        <w:softHyphen/>
        <w:t>ляется то, что они производятся и потребляются одновременно. В этом смысле они похожи на услуги, оказываемые учреждениями культуры (про</w:t>
      </w:r>
      <w:r>
        <w:rPr>
          <w:snapToGrid w:val="0"/>
          <w:sz w:val="28"/>
        </w:rPr>
        <w:softHyphen/>
        <w:t>смотр фильма, концерта и т.п.). Но, в отличие от них, образовательная услуга</w:t>
      </w:r>
      <w:r>
        <w:rPr>
          <w:noProof/>
          <w:snapToGrid w:val="0"/>
          <w:sz w:val="28"/>
        </w:rPr>
        <w:t xml:space="preserve"> -</w:t>
      </w:r>
      <w:r>
        <w:rPr>
          <w:snapToGrid w:val="0"/>
          <w:sz w:val="28"/>
        </w:rPr>
        <w:t xml:space="preserve"> это всегда д</w:t>
      </w:r>
      <w:bookmarkStart w:id="27" w:name="OCRUncertain013"/>
      <w:r>
        <w:rPr>
          <w:snapToGrid w:val="0"/>
          <w:sz w:val="28"/>
        </w:rPr>
        <w:t>л</w:t>
      </w:r>
      <w:bookmarkEnd w:id="27"/>
      <w:r>
        <w:rPr>
          <w:snapToGrid w:val="0"/>
          <w:sz w:val="28"/>
        </w:rPr>
        <w:t xml:space="preserve">ительный, </w:t>
      </w:r>
      <w:bookmarkStart w:id="28" w:name="OCRUncertain014"/>
      <w:r>
        <w:rPr>
          <w:snapToGrid w:val="0"/>
          <w:sz w:val="28"/>
        </w:rPr>
        <w:t>многоактный</w:t>
      </w:r>
      <w:bookmarkEnd w:id="28"/>
      <w:r>
        <w:rPr>
          <w:snapToGrid w:val="0"/>
          <w:sz w:val="28"/>
        </w:rPr>
        <w:t xml:space="preserve"> процесс, поддающийся пла</w:t>
      </w:r>
      <w:r>
        <w:rPr>
          <w:snapToGrid w:val="0"/>
          <w:sz w:val="28"/>
        </w:rPr>
        <w:softHyphen/>
        <w:t>нированию, регулированию и т.д.</w:t>
      </w:r>
    </w:p>
    <w:p w:rsidR="00166F08" w:rsidRDefault="00166F08">
      <w:pPr>
        <w:pStyle w:val="a4"/>
        <w:spacing w:before="0"/>
      </w:pPr>
      <w:r>
        <w:t>Потребитель образовательной услуги обязательно участвует в произ</w:t>
      </w:r>
      <w:r>
        <w:softHyphen/>
        <w:t>водстве этой услуги. Без его активного интеллектуального участия про</w:t>
      </w:r>
      <w:r>
        <w:softHyphen/>
        <w:t>цесс т</w:t>
      </w:r>
      <w:bookmarkStart w:id="29" w:name="OCRUncertain015"/>
      <w:r>
        <w:t>е</w:t>
      </w:r>
      <w:bookmarkEnd w:id="29"/>
      <w:r>
        <w:t>ряет смысл. Этот аспект особенно важно учитывать при маркетин</w:t>
      </w:r>
      <w:r>
        <w:softHyphen/>
        <w:t>говых исследованиях эффективности предоставляемых бесплатных и обя</w:t>
      </w:r>
      <w:r>
        <w:softHyphen/>
        <w:t>зательных услуг. Если нет заинтересованности потребителя в таких услу</w:t>
      </w:r>
      <w:r>
        <w:softHyphen/>
        <w:t xml:space="preserve">гах, результатом бывает, как правило, лишь пустая растрата средств и видимость бурной деятельности </w:t>
      </w:r>
      <w:r>
        <w:lastRenderedPageBreak/>
        <w:t>"на пользу обществу".</w:t>
      </w:r>
    </w:p>
    <w:p w:rsidR="00166F08" w:rsidRDefault="00166F08">
      <w:pPr>
        <w:widowControl w:val="0"/>
        <w:spacing w:line="360" w:lineRule="auto"/>
        <w:ind w:firstLine="851"/>
        <w:jc w:val="both"/>
        <w:rPr>
          <w:snapToGrid w:val="0"/>
          <w:sz w:val="28"/>
        </w:rPr>
      </w:pPr>
      <w:r>
        <w:rPr>
          <w:snapToGrid w:val="0"/>
          <w:sz w:val="28"/>
        </w:rPr>
        <w:t>Чем маркетинг будет отличаться от тра</w:t>
      </w:r>
      <w:r>
        <w:rPr>
          <w:snapToGrid w:val="0"/>
          <w:sz w:val="28"/>
        </w:rPr>
        <w:softHyphen/>
        <w:t xml:space="preserve">диционного и привычного планирования в системе государственного </w:t>
      </w:r>
      <w:bookmarkStart w:id="30" w:name="OCRUncertain017"/>
      <w:r>
        <w:rPr>
          <w:snapToGrid w:val="0"/>
          <w:sz w:val="28"/>
        </w:rPr>
        <w:t>об</w:t>
      </w:r>
      <w:bookmarkStart w:id="31" w:name="OCRUncertain018"/>
      <w:bookmarkEnd w:id="30"/>
      <w:r>
        <w:rPr>
          <w:snapToGrid w:val="0"/>
          <w:sz w:val="28"/>
        </w:rPr>
        <w:t>разования?</w:t>
      </w:r>
      <w:bookmarkEnd w:id="31"/>
      <w:r>
        <w:rPr>
          <w:snapToGrid w:val="0"/>
          <w:sz w:val="28"/>
        </w:rPr>
        <w:t xml:space="preserve"> Планирование образования как задача государственных ор</w:t>
      </w:r>
      <w:r>
        <w:rPr>
          <w:snapToGrid w:val="0"/>
          <w:sz w:val="28"/>
        </w:rPr>
        <w:softHyphen/>
        <w:t>ганов управления столкнулось с неразрешимыми проблемами в силу внут</w:t>
      </w:r>
      <w:r>
        <w:rPr>
          <w:snapToGrid w:val="0"/>
          <w:sz w:val="28"/>
        </w:rPr>
        <w:softHyphen/>
        <w:t>ренней противоречивости и усложнения социально-экономических процес</w:t>
      </w:r>
      <w:r>
        <w:rPr>
          <w:snapToGrid w:val="0"/>
          <w:sz w:val="28"/>
        </w:rPr>
        <w:softHyphen/>
        <w:t>сов. Предписанный и регламентированный порядок получения образова</w:t>
      </w:r>
      <w:r>
        <w:rPr>
          <w:snapToGrid w:val="0"/>
          <w:sz w:val="28"/>
        </w:rPr>
        <w:softHyphen/>
        <w:t>ния, жестко определяющий жизненный путь человека, наталкивается на неприятие его личностью, стремящейся к реализации собственной жизнен</w:t>
      </w:r>
      <w:r>
        <w:rPr>
          <w:snapToGrid w:val="0"/>
          <w:sz w:val="28"/>
        </w:rPr>
        <w:softHyphen/>
        <w:t>ной стратегии, принимаемой в условиях выбора. Психологическое непри</w:t>
      </w:r>
      <w:r>
        <w:rPr>
          <w:snapToGrid w:val="0"/>
          <w:sz w:val="28"/>
        </w:rPr>
        <w:softHyphen/>
        <w:t>ятие людьми планов органов управ</w:t>
      </w:r>
      <w:bookmarkStart w:id="32" w:name="OCRUncertain019"/>
      <w:r>
        <w:rPr>
          <w:snapToGrid w:val="0"/>
          <w:sz w:val="28"/>
        </w:rPr>
        <w:t>л</w:t>
      </w:r>
      <w:bookmarkEnd w:id="32"/>
      <w:r>
        <w:rPr>
          <w:snapToGrid w:val="0"/>
          <w:sz w:val="28"/>
        </w:rPr>
        <w:t>ения, в основу которых часто был положен даже не государственный, а чисто ведомственный интерес, или надуманные идеологические фетиши, приказы и т.п., становилось все бо</w:t>
      </w:r>
      <w:r>
        <w:rPr>
          <w:snapToGrid w:val="0"/>
          <w:sz w:val="28"/>
        </w:rPr>
        <w:softHyphen/>
        <w:t>лее очевидным. В условиях рынка человек начинает свой жизненный путь, следуя естественным обстоятельствам социальной жизни, испытывая раз</w:t>
      </w:r>
      <w:r>
        <w:rPr>
          <w:snapToGrid w:val="0"/>
          <w:sz w:val="28"/>
        </w:rPr>
        <w:softHyphen/>
        <w:t>нообразные экономические, психологические и прочие воздействия соци</w:t>
      </w:r>
      <w:r>
        <w:rPr>
          <w:snapToGrid w:val="0"/>
          <w:sz w:val="28"/>
        </w:rPr>
        <w:softHyphen/>
        <w:t>альной среды. Он сам становится ответственным за свой жизненный путь, выбирая субъективно предпочтительную возможность, не всегда объек</w:t>
      </w:r>
      <w:r>
        <w:rPr>
          <w:snapToGrid w:val="0"/>
          <w:sz w:val="28"/>
        </w:rPr>
        <w:softHyphen/>
        <w:t>тивно лучшую д</w:t>
      </w:r>
      <w:bookmarkStart w:id="33" w:name="OCRUncertain020"/>
      <w:r>
        <w:rPr>
          <w:snapToGrid w:val="0"/>
          <w:sz w:val="28"/>
        </w:rPr>
        <w:t>л</w:t>
      </w:r>
      <w:bookmarkEnd w:id="33"/>
      <w:r>
        <w:rPr>
          <w:snapToGrid w:val="0"/>
          <w:sz w:val="28"/>
        </w:rPr>
        <w:t>я реализации его личностных потенций и соответствую</w:t>
      </w:r>
      <w:r>
        <w:rPr>
          <w:snapToGrid w:val="0"/>
          <w:sz w:val="28"/>
        </w:rPr>
        <w:softHyphen/>
        <w:t>щую потребностям социума, но и не навязанную извне. Таким образом, традиционное планирование оказывается несостоятельным, что требует обращения органов управления образованием к методам маркетинга, ко</w:t>
      </w:r>
      <w:r>
        <w:rPr>
          <w:snapToGrid w:val="0"/>
          <w:sz w:val="28"/>
        </w:rPr>
        <w:softHyphen/>
        <w:t>торые строятся на основе прогнозирования поведения различных субъек</w:t>
      </w:r>
      <w:r>
        <w:rPr>
          <w:snapToGrid w:val="0"/>
          <w:sz w:val="28"/>
        </w:rPr>
        <w:softHyphen/>
        <w:t>тов сферы образо</w:t>
      </w:r>
      <w:bookmarkStart w:id="34" w:name="OCRUncertain021"/>
      <w:r>
        <w:rPr>
          <w:snapToGrid w:val="0"/>
          <w:sz w:val="28"/>
        </w:rPr>
        <w:t>в</w:t>
      </w:r>
      <w:bookmarkEnd w:id="34"/>
      <w:r>
        <w:rPr>
          <w:snapToGrid w:val="0"/>
          <w:sz w:val="28"/>
        </w:rPr>
        <w:t>ательных услуг.</w:t>
      </w:r>
    </w:p>
    <w:p w:rsidR="00166F08" w:rsidRDefault="00166F08">
      <w:pPr>
        <w:widowControl w:val="0"/>
        <w:spacing w:line="360" w:lineRule="auto"/>
        <w:ind w:firstLine="851"/>
        <w:jc w:val="both"/>
        <w:rPr>
          <w:snapToGrid w:val="0"/>
          <w:sz w:val="28"/>
        </w:rPr>
      </w:pPr>
      <w:r>
        <w:rPr>
          <w:snapToGrid w:val="0"/>
          <w:sz w:val="28"/>
        </w:rPr>
        <w:t>Маркетинг образовательной сферы должен учитывать противоречивое взаимодействие, в котором активно проявляют себя сле</w:t>
      </w:r>
      <w:r>
        <w:rPr>
          <w:snapToGrid w:val="0"/>
          <w:sz w:val="28"/>
        </w:rPr>
        <w:softHyphen/>
        <w:t>дующие субъекты:</w:t>
      </w:r>
    </w:p>
    <w:p w:rsidR="00166F08" w:rsidRDefault="00166F08">
      <w:pPr>
        <w:widowControl w:val="0"/>
        <w:spacing w:line="360" w:lineRule="auto"/>
        <w:ind w:firstLine="851"/>
        <w:jc w:val="both"/>
        <w:rPr>
          <w:snapToGrid w:val="0"/>
          <w:sz w:val="28"/>
        </w:rPr>
      </w:pPr>
      <w:r>
        <w:rPr>
          <w:noProof/>
          <w:snapToGrid w:val="0"/>
          <w:sz w:val="28"/>
        </w:rPr>
        <w:t>-</w:t>
      </w:r>
      <w:r>
        <w:rPr>
          <w:snapToGrid w:val="0"/>
          <w:sz w:val="28"/>
        </w:rPr>
        <w:t xml:space="preserve"> конкретные потребители образовательных услуг, т.е. семья, первона</w:t>
      </w:r>
      <w:r>
        <w:rPr>
          <w:snapToGrid w:val="0"/>
          <w:sz w:val="28"/>
        </w:rPr>
        <w:softHyphen/>
        <w:t>чально выбирающая условия образования детей с точки зрения направ</w:t>
      </w:r>
      <w:r>
        <w:rPr>
          <w:snapToGrid w:val="0"/>
          <w:sz w:val="28"/>
        </w:rPr>
        <w:softHyphen/>
        <w:t>ленности, уровня, содержания, качества, объема дополнительных (кроме государственного бесплатного минимума) образовательных услуг; в даль</w:t>
      </w:r>
      <w:r>
        <w:rPr>
          <w:snapToGrid w:val="0"/>
          <w:sz w:val="28"/>
        </w:rPr>
        <w:softHyphen/>
        <w:t xml:space="preserve">нейшем, по мере </w:t>
      </w:r>
      <w:bookmarkStart w:id="35" w:name="OCRUncertain023"/>
      <w:r>
        <w:rPr>
          <w:snapToGrid w:val="0"/>
          <w:sz w:val="28"/>
        </w:rPr>
        <w:t>взросления,</w:t>
      </w:r>
      <w:bookmarkEnd w:id="35"/>
      <w:r>
        <w:rPr>
          <w:snapToGrid w:val="0"/>
          <w:sz w:val="28"/>
        </w:rPr>
        <w:t xml:space="preserve"> таким потребителем, самостоятельно делаю</w:t>
      </w:r>
      <w:bookmarkStart w:id="36" w:name="OCRUncertain024"/>
      <w:r>
        <w:rPr>
          <w:snapToGrid w:val="0"/>
          <w:sz w:val="28"/>
        </w:rPr>
        <w:softHyphen/>
      </w:r>
      <w:bookmarkEnd w:id="36"/>
      <w:r>
        <w:rPr>
          <w:snapToGrid w:val="0"/>
          <w:sz w:val="28"/>
        </w:rPr>
        <w:t>щим выбор, становится сам молодой человек;</w:t>
      </w:r>
    </w:p>
    <w:p w:rsidR="00166F08" w:rsidRDefault="00166F08">
      <w:pPr>
        <w:widowControl w:val="0"/>
        <w:spacing w:line="360" w:lineRule="auto"/>
        <w:ind w:firstLine="851"/>
        <w:jc w:val="both"/>
        <w:rPr>
          <w:snapToGrid w:val="0"/>
          <w:sz w:val="28"/>
        </w:rPr>
      </w:pPr>
      <w:r>
        <w:rPr>
          <w:noProof/>
          <w:snapToGrid w:val="0"/>
          <w:sz w:val="28"/>
        </w:rPr>
        <w:lastRenderedPageBreak/>
        <w:t>-</w:t>
      </w:r>
      <w:r>
        <w:rPr>
          <w:snapToGrid w:val="0"/>
          <w:sz w:val="28"/>
        </w:rPr>
        <w:t xml:space="preserve"> образовательные учреждения, заинтересованные, как ми</w:t>
      </w:r>
      <w:bookmarkStart w:id="37" w:name="OCRUncertain025"/>
      <w:r>
        <w:rPr>
          <w:snapToGrid w:val="0"/>
          <w:sz w:val="28"/>
        </w:rPr>
        <w:t>н</w:t>
      </w:r>
      <w:bookmarkEnd w:id="37"/>
      <w:r>
        <w:rPr>
          <w:snapToGrid w:val="0"/>
          <w:sz w:val="28"/>
        </w:rPr>
        <w:t>имум, в со</w:t>
      </w:r>
      <w:r>
        <w:rPr>
          <w:snapToGrid w:val="0"/>
          <w:sz w:val="28"/>
        </w:rPr>
        <w:softHyphen/>
        <w:t>хранении или развитии и расширении объемов предоставляемых услуг, повышения их качества с целью улучшения условий труда работников и получении дополнительных источников дохода;</w:t>
      </w:r>
    </w:p>
    <w:p w:rsidR="00166F08" w:rsidRDefault="00166F08">
      <w:pPr>
        <w:widowControl w:val="0"/>
        <w:spacing w:line="360" w:lineRule="auto"/>
        <w:ind w:firstLine="851"/>
        <w:jc w:val="both"/>
        <w:rPr>
          <w:snapToGrid w:val="0"/>
          <w:sz w:val="28"/>
        </w:rPr>
      </w:pPr>
      <w:r>
        <w:rPr>
          <w:noProof/>
          <w:snapToGrid w:val="0"/>
          <w:sz w:val="28"/>
        </w:rPr>
        <w:t>-</w:t>
      </w:r>
      <w:r>
        <w:rPr>
          <w:snapToGrid w:val="0"/>
          <w:sz w:val="28"/>
        </w:rPr>
        <w:t xml:space="preserve"> непосредственные производители образовательных услуг, т.е. педаго</w:t>
      </w:r>
      <w:r>
        <w:rPr>
          <w:snapToGrid w:val="0"/>
          <w:sz w:val="28"/>
        </w:rPr>
        <w:softHyphen/>
        <w:t>ги, заинтересованные в полноценном и эффективном использовании свое</w:t>
      </w:r>
      <w:r>
        <w:rPr>
          <w:snapToGrid w:val="0"/>
          <w:sz w:val="28"/>
        </w:rPr>
        <w:softHyphen/>
        <w:t>го творческого и интеллектуального потенциала, улучшении условий тру</w:t>
      </w:r>
      <w:r>
        <w:rPr>
          <w:snapToGrid w:val="0"/>
          <w:sz w:val="28"/>
        </w:rPr>
        <w:softHyphen/>
        <w:t>да и его оплаты;</w:t>
      </w:r>
    </w:p>
    <w:p w:rsidR="00166F08" w:rsidRDefault="00166F08">
      <w:pPr>
        <w:widowControl w:val="0"/>
        <w:spacing w:line="360" w:lineRule="auto"/>
        <w:ind w:firstLine="851"/>
        <w:jc w:val="both"/>
        <w:rPr>
          <w:snapToGrid w:val="0"/>
          <w:sz w:val="28"/>
        </w:rPr>
      </w:pPr>
      <w:r>
        <w:rPr>
          <w:noProof/>
          <w:snapToGrid w:val="0"/>
          <w:sz w:val="28"/>
        </w:rPr>
        <w:t>-</w:t>
      </w:r>
      <w:r>
        <w:rPr>
          <w:snapToGrid w:val="0"/>
          <w:sz w:val="28"/>
        </w:rPr>
        <w:t xml:space="preserve"> органы управления образованием, чья роль на рынке образователь</w:t>
      </w:r>
      <w:r>
        <w:rPr>
          <w:snapToGrid w:val="0"/>
          <w:sz w:val="28"/>
        </w:rPr>
        <w:softHyphen/>
        <w:t>ных услуг заключается в организационном, финансовом, содержательном, методическом, кадровом и т.д. обеспечении деятельности образователь</w:t>
      </w:r>
      <w:r>
        <w:rPr>
          <w:snapToGrid w:val="0"/>
          <w:sz w:val="28"/>
        </w:rPr>
        <w:softHyphen/>
        <w:t>ных учреждений государственной (муниципальной) принадлежности, кон</w:t>
      </w:r>
      <w:r>
        <w:rPr>
          <w:snapToGrid w:val="0"/>
          <w:sz w:val="28"/>
        </w:rPr>
        <w:softHyphen/>
        <w:t>троле за соблюдением государственных стандартов образования в обра</w:t>
      </w:r>
      <w:r>
        <w:rPr>
          <w:snapToGrid w:val="0"/>
          <w:sz w:val="28"/>
        </w:rPr>
        <w:softHyphen/>
        <w:t>зовательных учреждениях всех форм собственности, создании условий для развития системы образования в регионе, городе, районе в соответствии с потребностями населения, хозяйственных субъектов и т.д.;</w:t>
      </w:r>
    </w:p>
    <w:p w:rsidR="00166F08" w:rsidRDefault="00166F08">
      <w:pPr>
        <w:widowControl w:val="0"/>
        <w:spacing w:line="360" w:lineRule="auto"/>
        <w:ind w:firstLine="851"/>
        <w:jc w:val="both"/>
        <w:rPr>
          <w:snapToGrid w:val="0"/>
          <w:sz w:val="28"/>
        </w:rPr>
      </w:pPr>
      <w:r>
        <w:rPr>
          <w:noProof/>
          <w:snapToGrid w:val="0"/>
          <w:sz w:val="28"/>
        </w:rPr>
        <w:t>-</w:t>
      </w:r>
      <w:r>
        <w:rPr>
          <w:snapToGrid w:val="0"/>
          <w:sz w:val="28"/>
        </w:rPr>
        <w:t xml:space="preserve"> хозяйственные субъекты и другие организации, выступающие в каче</w:t>
      </w:r>
      <w:r>
        <w:rPr>
          <w:snapToGrid w:val="0"/>
          <w:sz w:val="28"/>
        </w:rPr>
        <w:softHyphen/>
        <w:t>стве работодателей и заинтересованные в рабочей силе определенного профиля и качества подготовки, культурного и интеллектуального уров</w:t>
      </w:r>
      <w:r>
        <w:rPr>
          <w:snapToGrid w:val="0"/>
          <w:sz w:val="28"/>
        </w:rPr>
        <w:softHyphen/>
        <w:t>ня, играющие роль конечных (опосредованных) потребителей образова</w:t>
      </w:r>
      <w:r>
        <w:rPr>
          <w:snapToGrid w:val="0"/>
          <w:sz w:val="28"/>
        </w:rPr>
        <w:softHyphen/>
        <w:t>тельных услуг. При этом крупные хозяйственные структуры часто сами имеют образовательные учреждения в своем подчинени</w:t>
      </w:r>
      <w:bookmarkStart w:id="38" w:name="OCRUncertain026"/>
      <w:r>
        <w:rPr>
          <w:snapToGrid w:val="0"/>
          <w:sz w:val="28"/>
        </w:rPr>
        <w:t>и</w:t>
      </w:r>
      <w:bookmarkEnd w:id="38"/>
      <w:r>
        <w:rPr>
          <w:snapToGrid w:val="0"/>
          <w:sz w:val="28"/>
        </w:rPr>
        <w:t xml:space="preserve"> или ведении, и должны, в перспективе, выступать непосредственными заказчиками тех или иных образовательных услуг.</w:t>
      </w:r>
    </w:p>
    <w:p w:rsidR="00166F08" w:rsidRDefault="00166F08">
      <w:pPr>
        <w:pStyle w:val="a4"/>
        <w:spacing w:before="0"/>
      </w:pPr>
      <w:r>
        <w:t>Цели маркетинговой службы органов управления образованием мож</w:t>
      </w:r>
      <w:r>
        <w:softHyphen/>
        <w:t>но определить следующим образом:</w:t>
      </w:r>
    </w:p>
    <w:p w:rsidR="00166F08" w:rsidRDefault="00166F08">
      <w:pPr>
        <w:widowControl w:val="0"/>
        <w:spacing w:line="360" w:lineRule="auto"/>
        <w:ind w:firstLine="851"/>
        <w:jc w:val="both"/>
        <w:rPr>
          <w:snapToGrid w:val="0"/>
          <w:sz w:val="28"/>
        </w:rPr>
      </w:pPr>
      <w:r>
        <w:rPr>
          <w:noProof/>
          <w:snapToGrid w:val="0"/>
          <w:sz w:val="28"/>
        </w:rPr>
        <w:t>-</w:t>
      </w:r>
      <w:r>
        <w:rPr>
          <w:snapToGrid w:val="0"/>
          <w:sz w:val="28"/>
        </w:rPr>
        <w:t xml:space="preserve"> удовлетворение образовательных потребностей населения на основе постоянного изучения тенденций их развития;</w:t>
      </w:r>
    </w:p>
    <w:p w:rsidR="00166F08" w:rsidRDefault="00166F08">
      <w:pPr>
        <w:widowControl w:val="0"/>
        <w:spacing w:line="360" w:lineRule="auto"/>
        <w:ind w:firstLine="851"/>
        <w:jc w:val="both"/>
        <w:rPr>
          <w:snapToGrid w:val="0"/>
          <w:sz w:val="28"/>
        </w:rPr>
      </w:pPr>
      <w:r>
        <w:rPr>
          <w:noProof/>
          <w:snapToGrid w:val="0"/>
          <w:sz w:val="28"/>
        </w:rPr>
        <w:t>-</w:t>
      </w:r>
      <w:r>
        <w:rPr>
          <w:snapToGrid w:val="0"/>
          <w:sz w:val="28"/>
        </w:rPr>
        <w:t xml:space="preserve"> наиболее полное и эффективное использование потенциала образова</w:t>
      </w:r>
      <w:r>
        <w:rPr>
          <w:snapToGrid w:val="0"/>
          <w:sz w:val="28"/>
        </w:rPr>
        <w:softHyphen/>
        <w:t>тельных учреждений, отдельных поставщиков и исполнителей образова</w:t>
      </w:r>
      <w:r>
        <w:rPr>
          <w:snapToGrid w:val="0"/>
          <w:sz w:val="28"/>
        </w:rPr>
        <w:softHyphen/>
        <w:t>тельных услуг;</w:t>
      </w:r>
    </w:p>
    <w:p w:rsidR="00166F08" w:rsidRDefault="00166F08">
      <w:pPr>
        <w:widowControl w:val="0"/>
        <w:spacing w:line="360" w:lineRule="auto"/>
        <w:ind w:firstLine="851"/>
        <w:jc w:val="both"/>
        <w:rPr>
          <w:snapToGrid w:val="0"/>
          <w:sz w:val="28"/>
        </w:rPr>
      </w:pPr>
      <w:r>
        <w:rPr>
          <w:noProof/>
          <w:snapToGrid w:val="0"/>
          <w:sz w:val="28"/>
        </w:rPr>
        <w:lastRenderedPageBreak/>
        <w:t>-</w:t>
      </w:r>
      <w:r>
        <w:rPr>
          <w:snapToGrid w:val="0"/>
          <w:sz w:val="28"/>
        </w:rPr>
        <w:t xml:space="preserve"> обеспечение роста объемов и улучшение качества предоставления об</w:t>
      </w:r>
      <w:r>
        <w:rPr>
          <w:snapToGrid w:val="0"/>
          <w:sz w:val="28"/>
        </w:rPr>
        <w:softHyphen/>
        <w:t>разовательных услуг на рынке и получение более высокой прибыли как предпосылки для дальнейшего развития региональной образовательной системы;</w:t>
      </w:r>
    </w:p>
    <w:p w:rsidR="00166F08" w:rsidRDefault="00166F08">
      <w:pPr>
        <w:widowControl w:val="0"/>
        <w:spacing w:line="360" w:lineRule="auto"/>
        <w:ind w:firstLine="851"/>
        <w:jc w:val="both"/>
        <w:rPr>
          <w:snapToGrid w:val="0"/>
          <w:sz w:val="28"/>
        </w:rPr>
      </w:pPr>
      <w:r>
        <w:rPr>
          <w:noProof/>
          <w:snapToGrid w:val="0"/>
          <w:sz w:val="28"/>
        </w:rPr>
        <w:t>-</w:t>
      </w:r>
      <w:r>
        <w:rPr>
          <w:snapToGrid w:val="0"/>
          <w:sz w:val="28"/>
        </w:rPr>
        <w:t xml:space="preserve"> управление формированием индивидуальных образовательных потреб</w:t>
      </w:r>
      <w:r>
        <w:rPr>
          <w:snapToGrid w:val="0"/>
          <w:sz w:val="28"/>
        </w:rPr>
        <w:softHyphen/>
      </w:r>
      <w:bookmarkStart w:id="39" w:name="OCRUncertain029"/>
      <w:r>
        <w:rPr>
          <w:snapToGrid w:val="0"/>
          <w:sz w:val="28"/>
        </w:rPr>
        <w:t>н</w:t>
      </w:r>
      <w:bookmarkEnd w:id="39"/>
      <w:r>
        <w:rPr>
          <w:snapToGrid w:val="0"/>
          <w:sz w:val="28"/>
        </w:rPr>
        <w:t>остей для сближения их структуры с потребностями региона, основных субъектов хозяйственной деятельности.</w:t>
      </w:r>
    </w:p>
    <w:p w:rsidR="00166F08" w:rsidRDefault="00166F08">
      <w:pPr>
        <w:pStyle w:val="a4"/>
        <w:spacing w:before="0"/>
        <w:rPr>
          <w:sz w:val="16"/>
        </w:rPr>
      </w:pPr>
    </w:p>
    <w:p w:rsidR="00166F08" w:rsidRDefault="00166F08">
      <w:pPr>
        <w:pStyle w:val="a4"/>
        <w:spacing w:before="0"/>
      </w:pPr>
      <w:r>
        <w:t>Основными функциями службы маркетинга органов управления образова</w:t>
      </w:r>
      <w:r>
        <w:softHyphen/>
        <w:t>нием являются:</w:t>
      </w:r>
    </w:p>
    <w:p w:rsidR="00166F08" w:rsidRDefault="00166F08">
      <w:pPr>
        <w:widowControl w:val="0"/>
        <w:numPr>
          <w:ilvl w:val="0"/>
          <w:numId w:val="19"/>
        </w:numPr>
        <w:spacing w:line="360" w:lineRule="auto"/>
        <w:jc w:val="both"/>
        <w:rPr>
          <w:snapToGrid w:val="0"/>
          <w:sz w:val="28"/>
        </w:rPr>
      </w:pPr>
      <w:r>
        <w:rPr>
          <w:snapToGrid w:val="0"/>
          <w:sz w:val="28"/>
        </w:rPr>
        <w:t>разработка краткосрочных и долгосрочных прогнозов на основе изу</w:t>
      </w:r>
      <w:r>
        <w:rPr>
          <w:snapToGrid w:val="0"/>
          <w:sz w:val="28"/>
        </w:rPr>
        <w:softHyphen/>
        <w:t>чения конъюнктуры, опроса на образовательные услуги, реакции потре</w:t>
      </w:r>
      <w:r>
        <w:rPr>
          <w:snapToGrid w:val="0"/>
          <w:sz w:val="28"/>
        </w:rPr>
        <w:softHyphen/>
        <w:t>бителя на появление новых видов услуг и возможностей их реализации, анализ тенденций рынка, мнений и требований потребителя;</w:t>
      </w:r>
    </w:p>
    <w:p w:rsidR="00166F08" w:rsidRDefault="00166F08">
      <w:pPr>
        <w:widowControl w:val="0"/>
        <w:numPr>
          <w:ilvl w:val="0"/>
          <w:numId w:val="19"/>
        </w:numPr>
        <w:spacing w:line="360" w:lineRule="auto"/>
        <w:jc w:val="both"/>
        <w:rPr>
          <w:snapToGrid w:val="0"/>
          <w:sz w:val="28"/>
        </w:rPr>
      </w:pPr>
      <w:r>
        <w:rPr>
          <w:snapToGrid w:val="0"/>
          <w:sz w:val="28"/>
        </w:rPr>
        <w:t>сбор и анализ действующих стандартов, норм и требований, в том числе международных, в отношении уровня, качества и структуры предос</w:t>
      </w:r>
      <w:r>
        <w:rPr>
          <w:snapToGrid w:val="0"/>
          <w:sz w:val="28"/>
        </w:rPr>
        <w:softHyphen/>
        <w:t>тавляемых образовательных услуг;</w:t>
      </w:r>
    </w:p>
    <w:p w:rsidR="00166F08" w:rsidRDefault="00166F08">
      <w:pPr>
        <w:widowControl w:val="0"/>
        <w:numPr>
          <w:ilvl w:val="0"/>
          <w:numId w:val="19"/>
        </w:numPr>
        <w:spacing w:line="360" w:lineRule="auto"/>
        <w:jc w:val="both"/>
        <w:rPr>
          <w:snapToGrid w:val="0"/>
          <w:sz w:val="28"/>
        </w:rPr>
      </w:pPr>
      <w:r>
        <w:rPr>
          <w:snapToGrid w:val="0"/>
          <w:sz w:val="28"/>
        </w:rPr>
        <w:t>разработка и установление эффективной системы взаимодействия маркетинговых подразделений, образовательных учреждений и управлен</w:t>
      </w:r>
      <w:r>
        <w:rPr>
          <w:snapToGrid w:val="0"/>
          <w:sz w:val="28"/>
        </w:rPr>
        <w:softHyphen/>
        <w:t>ческих органов, основанной на учете меняющейся ситуации на рынке об</w:t>
      </w:r>
      <w:r>
        <w:rPr>
          <w:snapToGrid w:val="0"/>
          <w:sz w:val="28"/>
        </w:rPr>
        <w:softHyphen/>
        <w:t>разовательных услуг и тенденций развития образовательных учреждений;</w:t>
      </w:r>
    </w:p>
    <w:p w:rsidR="00166F08" w:rsidRDefault="00166F08">
      <w:pPr>
        <w:widowControl w:val="0"/>
        <w:numPr>
          <w:ilvl w:val="0"/>
          <w:numId w:val="19"/>
        </w:numPr>
        <w:spacing w:line="360" w:lineRule="auto"/>
        <w:jc w:val="both"/>
        <w:rPr>
          <w:snapToGrid w:val="0"/>
          <w:sz w:val="28"/>
        </w:rPr>
      </w:pPr>
      <w:r>
        <w:rPr>
          <w:snapToGrid w:val="0"/>
          <w:sz w:val="28"/>
        </w:rPr>
        <w:t>методологическое обеспечение маркетинговых подразделений ниже</w:t>
      </w:r>
      <w:r>
        <w:rPr>
          <w:snapToGrid w:val="0"/>
          <w:sz w:val="28"/>
        </w:rPr>
        <w:softHyphen/>
        <w:t>стоящих управленческих органов и образовательных учреждений;</w:t>
      </w:r>
    </w:p>
    <w:p w:rsidR="00166F08" w:rsidRDefault="00166F08">
      <w:pPr>
        <w:widowControl w:val="0"/>
        <w:numPr>
          <w:ilvl w:val="0"/>
          <w:numId w:val="19"/>
        </w:numPr>
        <w:spacing w:line="360" w:lineRule="auto"/>
        <w:jc w:val="both"/>
        <w:rPr>
          <w:snapToGrid w:val="0"/>
          <w:sz w:val="28"/>
        </w:rPr>
      </w:pPr>
      <w:r>
        <w:rPr>
          <w:snapToGrid w:val="0"/>
          <w:sz w:val="28"/>
        </w:rPr>
        <w:t>отработка системы контроля качества и стандартизации предостав</w:t>
      </w:r>
      <w:r>
        <w:rPr>
          <w:snapToGrid w:val="0"/>
          <w:sz w:val="28"/>
        </w:rPr>
        <w:softHyphen/>
        <w:t>ляемых образовательных услуг;</w:t>
      </w:r>
    </w:p>
    <w:p w:rsidR="00166F08" w:rsidRDefault="00166F08">
      <w:pPr>
        <w:widowControl w:val="0"/>
        <w:numPr>
          <w:ilvl w:val="0"/>
          <w:numId w:val="19"/>
        </w:numPr>
        <w:spacing w:line="360" w:lineRule="auto"/>
        <w:jc w:val="both"/>
        <w:rPr>
          <w:snapToGrid w:val="0"/>
          <w:sz w:val="28"/>
        </w:rPr>
      </w:pPr>
      <w:r>
        <w:rPr>
          <w:snapToGrid w:val="0"/>
          <w:sz w:val="28"/>
        </w:rPr>
        <w:t>обучение кадров принципам и методам маркетинга, повышение ква</w:t>
      </w:r>
      <w:r>
        <w:rPr>
          <w:snapToGrid w:val="0"/>
          <w:sz w:val="28"/>
        </w:rPr>
        <w:softHyphen/>
        <w:t>лификации работников, выявление творческих личностей и коллективов, способных к инновационной деятельности;</w:t>
      </w:r>
    </w:p>
    <w:p w:rsidR="00166F08" w:rsidRDefault="00166F08">
      <w:pPr>
        <w:widowControl w:val="0"/>
        <w:numPr>
          <w:ilvl w:val="0"/>
          <w:numId w:val="17"/>
        </w:numPr>
        <w:spacing w:line="360" w:lineRule="auto"/>
        <w:jc w:val="both"/>
        <w:rPr>
          <w:snapToGrid w:val="0"/>
          <w:sz w:val="28"/>
        </w:rPr>
      </w:pPr>
      <w:r>
        <w:rPr>
          <w:snapToGrid w:val="0"/>
          <w:sz w:val="28"/>
        </w:rPr>
        <w:t>организация рекламно-информационной деятельности;</w:t>
      </w:r>
    </w:p>
    <w:p w:rsidR="00166F08" w:rsidRDefault="00166F08">
      <w:pPr>
        <w:widowControl w:val="0"/>
        <w:numPr>
          <w:ilvl w:val="0"/>
          <w:numId w:val="18"/>
        </w:numPr>
        <w:spacing w:line="360" w:lineRule="auto"/>
        <w:jc w:val="both"/>
        <w:rPr>
          <w:snapToGrid w:val="0"/>
          <w:sz w:val="28"/>
        </w:rPr>
      </w:pPr>
      <w:r>
        <w:rPr>
          <w:snapToGrid w:val="0"/>
          <w:sz w:val="28"/>
        </w:rPr>
        <w:t xml:space="preserve">разработка предложений по расширению, открытию (сокращению, </w:t>
      </w:r>
      <w:r>
        <w:rPr>
          <w:snapToGrid w:val="0"/>
          <w:sz w:val="28"/>
        </w:rPr>
        <w:lastRenderedPageBreak/>
        <w:t>сворачивани</w:t>
      </w:r>
      <w:bookmarkStart w:id="40" w:name="OCRUncertain050"/>
      <w:r>
        <w:rPr>
          <w:snapToGrid w:val="0"/>
          <w:sz w:val="28"/>
        </w:rPr>
        <w:t>ю)</w:t>
      </w:r>
      <w:bookmarkEnd w:id="40"/>
      <w:r>
        <w:rPr>
          <w:snapToGrid w:val="0"/>
          <w:sz w:val="28"/>
        </w:rPr>
        <w:t xml:space="preserve"> классов, факультетов, образовательных учреждений, под</w:t>
      </w:r>
      <w:r>
        <w:rPr>
          <w:snapToGrid w:val="0"/>
          <w:sz w:val="28"/>
        </w:rPr>
        <w:softHyphen/>
        <w:t>готовке специалистов в соответствии с требованиями рынка и потребнос</w:t>
      </w:r>
      <w:r>
        <w:rPr>
          <w:snapToGrid w:val="0"/>
          <w:sz w:val="28"/>
        </w:rPr>
        <w:softHyphen/>
        <w:t>тями региона и его субъектов;</w:t>
      </w:r>
    </w:p>
    <w:p w:rsidR="00166F08" w:rsidRDefault="00166F08">
      <w:pPr>
        <w:widowControl w:val="0"/>
        <w:numPr>
          <w:ilvl w:val="0"/>
          <w:numId w:val="18"/>
        </w:numPr>
        <w:spacing w:line="360" w:lineRule="auto"/>
        <w:jc w:val="both"/>
        <w:rPr>
          <w:snapToGrid w:val="0"/>
          <w:sz w:val="28"/>
        </w:rPr>
      </w:pPr>
      <w:r>
        <w:rPr>
          <w:snapToGrid w:val="0"/>
          <w:sz w:val="28"/>
        </w:rPr>
        <w:t>обоснование необходимости вложений в развитие образовательных учреждений и их подразделений различных форм собственности;</w:t>
      </w:r>
    </w:p>
    <w:p w:rsidR="00166F08" w:rsidRDefault="00166F08">
      <w:pPr>
        <w:widowControl w:val="0"/>
        <w:numPr>
          <w:ilvl w:val="0"/>
          <w:numId w:val="18"/>
        </w:numPr>
        <w:spacing w:line="360" w:lineRule="auto"/>
        <w:jc w:val="both"/>
        <w:rPr>
          <w:snapToGrid w:val="0"/>
          <w:sz w:val="28"/>
        </w:rPr>
      </w:pPr>
      <w:r>
        <w:rPr>
          <w:snapToGrid w:val="0"/>
          <w:sz w:val="28"/>
        </w:rPr>
        <w:t>анализ тенденций во взаимоотношениях образовательных учрежде</w:t>
      </w:r>
      <w:r>
        <w:rPr>
          <w:snapToGrid w:val="0"/>
          <w:sz w:val="28"/>
        </w:rPr>
        <w:softHyphen/>
        <w:t>ний региона с хозяйственными структурами и органами управления, вы</w:t>
      </w:r>
      <w:r>
        <w:rPr>
          <w:snapToGrid w:val="0"/>
          <w:sz w:val="28"/>
        </w:rPr>
        <w:softHyphen/>
        <w:t xml:space="preserve">работка соответствующей политики и стратегии </w:t>
      </w:r>
      <w:r>
        <w:rPr>
          <w:snapToGrid w:val="0"/>
          <w:sz w:val="28"/>
          <w:lang w:val="en-US"/>
        </w:rPr>
        <w:t>[5]</w:t>
      </w:r>
      <w:r>
        <w:rPr>
          <w:snapToGrid w:val="0"/>
          <w:sz w:val="28"/>
        </w:rPr>
        <w:t xml:space="preserve">. </w:t>
      </w:r>
    </w:p>
    <w:p w:rsidR="00166F08" w:rsidRDefault="00166F08">
      <w:pPr>
        <w:pStyle w:val="a4"/>
        <w:spacing w:before="120"/>
        <w:ind w:firstLine="0"/>
        <w:rPr>
          <w:noProof/>
          <w:snapToGrid/>
        </w:rPr>
      </w:pPr>
      <w:r>
        <w:rPr>
          <w:snapToGrid/>
        </w:rPr>
        <w:t xml:space="preserve">        Задачи службы маркетинга:</w:t>
      </w:r>
    </w:p>
    <w:p w:rsidR="00166F08" w:rsidRDefault="00166F08">
      <w:pPr>
        <w:widowControl w:val="0"/>
        <w:numPr>
          <w:ilvl w:val="0"/>
          <w:numId w:val="18"/>
        </w:numPr>
        <w:spacing w:line="360" w:lineRule="auto"/>
        <w:jc w:val="both"/>
        <w:rPr>
          <w:snapToGrid w:val="0"/>
          <w:sz w:val="28"/>
        </w:rPr>
      </w:pPr>
      <w:r>
        <w:rPr>
          <w:snapToGrid w:val="0"/>
          <w:sz w:val="28"/>
        </w:rPr>
        <w:t>сбор и обработка информации о внешней среде и внутреннем состоя</w:t>
      </w:r>
      <w:r>
        <w:rPr>
          <w:snapToGrid w:val="0"/>
          <w:sz w:val="28"/>
        </w:rPr>
        <w:softHyphen/>
        <w:t>нии системы образования в регионе;</w:t>
      </w:r>
    </w:p>
    <w:p w:rsidR="00166F08" w:rsidRDefault="00166F08">
      <w:pPr>
        <w:widowControl w:val="0"/>
        <w:numPr>
          <w:ilvl w:val="0"/>
          <w:numId w:val="18"/>
        </w:numPr>
        <w:spacing w:line="360" w:lineRule="auto"/>
        <w:jc w:val="both"/>
        <w:rPr>
          <w:snapToGrid w:val="0"/>
          <w:sz w:val="28"/>
        </w:rPr>
      </w:pPr>
      <w:r>
        <w:rPr>
          <w:snapToGrid w:val="0"/>
          <w:sz w:val="28"/>
        </w:rPr>
        <w:t>проведение прогнозных исследований;</w:t>
      </w:r>
    </w:p>
    <w:p w:rsidR="00166F08" w:rsidRDefault="00166F08">
      <w:pPr>
        <w:widowControl w:val="0"/>
        <w:numPr>
          <w:ilvl w:val="0"/>
          <w:numId w:val="18"/>
        </w:numPr>
        <w:spacing w:line="360" w:lineRule="auto"/>
        <w:jc w:val="both"/>
        <w:rPr>
          <w:snapToGrid w:val="0"/>
          <w:sz w:val="28"/>
        </w:rPr>
      </w:pPr>
      <w:r>
        <w:rPr>
          <w:snapToGrid w:val="0"/>
          <w:sz w:val="28"/>
        </w:rPr>
        <w:t>разработка стратегических и оперативных прогнозов по развитию сети образовательных учреждений, структуре предоставляемых услуг, вза</w:t>
      </w:r>
      <w:r>
        <w:rPr>
          <w:snapToGrid w:val="0"/>
          <w:sz w:val="28"/>
        </w:rPr>
        <w:softHyphen/>
        <w:t>имодействии с по</w:t>
      </w:r>
      <w:bookmarkStart w:id="41" w:name="OCRUncertain051"/>
      <w:r>
        <w:rPr>
          <w:snapToGrid w:val="0"/>
          <w:sz w:val="28"/>
        </w:rPr>
        <w:t>т</w:t>
      </w:r>
      <w:bookmarkEnd w:id="41"/>
      <w:r>
        <w:rPr>
          <w:snapToGrid w:val="0"/>
          <w:sz w:val="28"/>
        </w:rPr>
        <w:t>ребителями;</w:t>
      </w:r>
    </w:p>
    <w:p w:rsidR="00166F08" w:rsidRDefault="00166F08">
      <w:pPr>
        <w:widowControl w:val="0"/>
        <w:numPr>
          <w:ilvl w:val="0"/>
          <w:numId w:val="18"/>
        </w:numPr>
        <w:spacing w:line="360" w:lineRule="auto"/>
        <w:jc w:val="both"/>
        <w:rPr>
          <w:snapToGrid w:val="0"/>
          <w:sz w:val="28"/>
        </w:rPr>
      </w:pPr>
      <w:r>
        <w:rPr>
          <w:snapToGrid w:val="0"/>
          <w:sz w:val="28"/>
        </w:rPr>
        <w:t>организация работы по расширению и развитию структуры предос</w:t>
      </w:r>
      <w:r>
        <w:rPr>
          <w:snapToGrid w:val="0"/>
          <w:sz w:val="28"/>
        </w:rPr>
        <w:softHyphen/>
        <w:t>тавляемых в регионе образовательных услуг;</w:t>
      </w:r>
    </w:p>
    <w:p w:rsidR="00166F08" w:rsidRDefault="00166F08">
      <w:pPr>
        <w:widowControl w:val="0"/>
        <w:numPr>
          <w:ilvl w:val="0"/>
          <w:numId w:val="18"/>
        </w:numPr>
        <w:spacing w:line="360" w:lineRule="auto"/>
        <w:jc w:val="both"/>
        <w:rPr>
          <w:snapToGrid w:val="0"/>
          <w:sz w:val="28"/>
        </w:rPr>
      </w:pPr>
      <w:r>
        <w:rPr>
          <w:snapToGrid w:val="0"/>
          <w:sz w:val="28"/>
        </w:rPr>
        <w:t>организация работы по формированию спроса и стимулированию сбыта образовательных услуг;</w:t>
      </w:r>
    </w:p>
    <w:p w:rsidR="00166F08" w:rsidRDefault="00166F08">
      <w:pPr>
        <w:widowControl w:val="0"/>
        <w:numPr>
          <w:ilvl w:val="0"/>
          <w:numId w:val="18"/>
        </w:numPr>
        <w:spacing w:line="360" w:lineRule="auto"/>
        <w:jc w:val="both"/>
        <w:rPr>
          <w:snapToGrid w:val="0"/>
          <w:sz w:val="28"/>
        </w:rPr>
      </w:pPr>
      <w:r>
        <w:rPr>
          <w:snapToGrid w:val="0"/>
          <w:sz w:val="28"/>
        </w:rPr>
        <w:t>налаживание рациональной системы приближения образовательных услуг к их потребителям.</w:t>
      </w:r>
    </w:p>
    <w:p w:rsidR="00166F08" w:rsidRDefault="00166F08">
      <w:pPr>
        <w:widowControl w:val="0"/>
        <w:spacing w:line="360" w:lineRule="auto"/>
        <w:ind w:firstLine="851"/>
        <w:jc w:val="both"/>
        <w:rPr>
          <w:snapToGrid w:val="0"/>
          <w:sz w:val="28"/>
          <w:lang w:val="en-US"/>
        </w:rPr>
      </w:pPr>
      <w:r>
        <w:rPr>
          <w:snapToGrid w:val="0"/>
          <w:sz w:val="28"/>
        </w:rPr>
        <w:t xml:space="preserve">Для организации службы маркетинга необходимо установить границы прав и ответственности, вытекающие из закрепленных за ней функций. </w:t>
      </w:r>
    </w:p>
    <w:p w:rsidR="00166F08" w:rsidRDefault="00166F08">
      <w:pPr>
        <w:widowControl w:val="0"/>
        <w:spacing w:line="360" w:lineRule="auto"/>
        <w:ind w:firstLine="851"/>
        <w:jc w:val="both"/>
        <w:rPr>
          <w:snapToGrid w:val="0"/>
          <w:sz w:val="28"/>
        </w:rPr>
      </w:pPr>
      <w:r>
        <w:rPr>
          <w:snapToGrid w:val="0"/>
          <w:sz w:val="28"/>
        </w:rPr>
        <w:t>Представляется особенно важным, чтобы работники маркетинговых служб органов управления образованием сумели поставить с головы на ноги отношение к проблеме бесплатности образования в государственных (муниципальных) учреждениях образования. На самом деле, как хорошо и</w:t>
      </w:r>
      <w:bookmarkStart w:id="42" w:name="OCRUncertain053"/>
      <w:r>
        <w:rPr>
          <w:snapToGrid w:val="0"/>
          <w:sz w:val="28"/>
        </w:rPr>
        <w:t>з</w:t>
      </w:r>
      <w:bookmarkEnd w:id="42"/>
      <w:r>
        <w:rPr>
          <w:snapToGrid w:val="0"/>
          <w:sz w:val="28"/>
        </w:rPr>
        <w:t>вестно, нигде ничего бесплатно не бывает. Образовательные услуги уже оплачены их потребителями, а органы государственного управления вме</w:t>
      </w:r>
      <w:r>
        <w:rPr>
          <w:snapToGrid w:val="0"/>
          <w:sz w:val="28"/>
        </w:rPr>
        <w:softHyphen/>
        <w:t>сте с образовательными учреждениями выступают как посредники, про</w:t>
      </w:r>
      <w:r>
        <w:rPr>
          <w:snapToGrid w:val="0"/>
          <w:sz w:val="28"/>
        </w:rPr>
        <w:softHyphen/>
        <w:t xml:space="preserve">давцы, поставщики этих </w:t>
      </w:r>
      <w:r>
        <w:rPr>
          <w:snapToGrid w:val="0"/>
          <w:sz w:val="28"/>
        </w:rPr>
        <w:lastRenderedPageBreak/>
        <w:t>услуг. Поэтому и в случае отношений, возникаю</w:t>
      </w:r>
      <w:r>
        <w:rPr>
          <w:snapToGrid w:val="0"/>
          <w:sz w:val="28"/>
        </w:rPr>
        <w:softHyphen/>
      </w:r>
      <w:bookmarkStart w:id="43" w:name="OCRUncertain054"/>
      <w:r>
        <w:rPr>
          <w:snapToGrid w:val="0"/>
          <w:sz w:val="28"/>
        </w:rPr>
        <w:t>щ</w:t>
      </w:r>
      <w:bookmarkEnd w:id="43"/>
      <w:r>
        <w:rPr>
          <w:snapToGrid w:val="0"/>
          <w:sz w:val="28"/>
        </w:rPr>
        <w:t>их между потребителем и поставщиком по поводу бесплатных образова</w:t>
      </w:r>
      <w:r>
        <w:rPr>
          <w:snapToGrid w:val="0"/>
          <w:sz w:val="28"/>
        </w:rPr>
        <w:softHyphen/>
        <w:t>т</w:t>
      </w:r>
      <w:bookmarkStart w:id="44" w:name="OCRUncertain055"/>
      <w:r>
        <w:rPr>
          <w:snapToGrid w:val="0"/>
          <w:sz w:val="28"/>
        </w:rPr>
        <w:t>е</w:t>
      </w:r>
      <w:bookmarkEnd w:id="44"/>
      <w:r>
        <w:rPr>
          <w:snapToGrid w:val="0"/>
          <w:sz w:val="28"/>
        </w:rPr>
        <w:t>льных услуг должна действовать общая формула маркетинга "покупа</w:t>
      </w:r>
      <w:r>
        <w:rPr>
          <w:snapToGrid w:val="0"/>
          <w:sz w:val="28"/>
        </w:rPr>
        <w:softHyphen/>
        <w:t>тель</w:t>
      </w:r>
      <w:r>
        <w:rPr>
          <w:noProof/>
          <w:snapToGrid w:val="0"/>
          <w:sz w:val="28"/>
        </w:rPr>
        <w:t xml:space="preserve"> -</w:t>
      </w:r>
      <w:r>
        <w:rPr>
          <w:snapToGrid w:val="0"/>
          <w:sz w:val="28"/>
        </w:rPr>
        <w:t xml:space="preserve"> это король". Конечно, более сложными являются отношения между н</w:t>
      </w:r>
      <w:bookmarkStart w:id="45" w:name="OCRUncertain056"/>
      <w:r>
        <w:rPr>
          <w:snapToGrid w:val="0"/>
          <w:sz w:val="28"/>
        </w:rPr>
        <w:t>е</w:t>
      </w:r>
      <w:bookmarkEnd w:id="45"/>
      <w:r>
        <w:rPr>
          <w:snapToGrid w:val="0"/>
          <w:sz w:val="28"/>
        </w:rPr>
        <w:t>посредственным исполнителем услуги</w:t>
      </w:r>
      <w:r>
        <w:rPr>
          <w:noProof/>
          <w:snapToGrid w:val="0"/>
          <w:sz w:val="28"/>
        </w:rPr>
        <w:t xml:space="preserve"> -</w:t>
      </w:r>
      <w:r>
        <w:rPr>
          <w:snapToGrid w:val="0"/>
          <w:sz w:val="28"/>
        </w:rPr>
        <w:t xml:space="preserve"> учителем, преподавателем и уче</w:t>
      </w:r>
      <w:r>
        <w:rPr>
          <w:snapToGrid w:val="0"/>
          <w:sz w:val="28"/>
        </w:rPr>
        <w:softHyphen/>
        <w:t>ником, но эти отношения регулируются на основе колоссального разно</w:t>
      </w:r>
      <w:r>
        <w:rPr>
          <w:snapToGrid w:val="0"/>
          <w:sz w:val="28"/>
        </w:rPr>
        <w:softHyphen/>
        <w:t>образия форм и методов, описываемых педагогической психологией, этикой,  многовекового педагогического опыта.</w:t>
      </w:r>
    </w:p>
    <w:p w:rsidR="00166F08" w:rsidRDefault="00166F08">
      <w:pPr>
        <w:widowControl w:val="0"/>
        <w:spacing w:line="360" w:lineRule="auto"/>
        <w:ind w:firstLine="851"/>
        <w:jc w:val="both"/>
        <w:rPr>
          <w:snapToGrid w:val="0"/>
          <w:sz w:val="28"/>
        </w:rPr>
      </w:pPr>
      <w:r>
        <w:rPr>
          <w:snapToGrid w:val="0"/>
          <w:sz w:val="28"/>
        </w:rPr>
        <w:t>Среди проблем образовательной сферы, стоящих достаточно остро, настоятельно требующих д</w:t>
      </w:r>
      <w:bookmarkStart w:id="46" w:name="OCRUncertain057"/>
      <w:r>
        <w:rPr>
          <w:snapToGrid w:val="0"/>
          <w:sz w:val="28"/>
        </w:rPr>
        <w:t>л</w:t>
      </w:r>
      <w:bookmarkEnd w:id="46"/>
      <w:r>
        <w:rPr>
          <w:snapToGrid w:val="0"/>
          <w:sz w:val="28"/>
        </w:rPr>
        <w:t>я своего решения маркетингового подхода, можно отметить следу</w:t>
      </w:r>
      <w:bookmarkStart w:id="47" w:name="OCRUncertain058"/>
      <w:r>
        <w:rPr>
          <w:snapToGrid w:val="0"/>
          <w:sz w:val="28"/>
        </w:rPr>
        <w:t>ю</w:t>
      </w:r>
      <w:bookmarkEnd w:id="47"/>
      <w:r>
        <w:rPr>
          <w:snapToGrid w:val="0"/>
          <w:sz w:val="28"/>
        </w:rPr>
        <w:t>щие:</w:t>
      </w:r>
    </w:p>
    <w:p w:rsidR="00166F08" w:rsidRDefault="00166F08">
      <w:pPr>
        <w:widowControl w:val="0"/>
        <w:numPr>
          <w:ilvl w:val="0"/>
          <w:numId w:val="3"/>
        </w:numPr>
        <w:spacing w:line="360" w:lineRule="auto"/>
        <w:jc w:val="both"/>
        <w:rPr>
          <w:snapToGrid w:val="0"/>
          <w:sz w:val="28"/>
        </w:rPr>
      </w:pPr>
      <w:r>
        <w:rPr>
          <w:snapToGrid w:val="0"/>
          <w:sz w:val="28"/>
        </w:rPr>
        <w:t>отсутствие достоверной информации об уровне насыщенности рынка по</w:t>
      </w:r>
      <w:bookmarkStart w:id="48" w:name="OCRUncertain059"/>
      <w:r>
        <w:rPr>
          <w:snapToGrid w:val="0"/>
          <w:sz w:val="28"/>
        </w:rPr>
        <w:t>до</w:t>
      </w:r>
      <w:bookmarkEnd w:id="48"/>
      <w:r>
        <w:rPr>
          <w:snapToGrid w:val="0"/>
          <w:sz w:val="28"/>
        </w:rPr>
        <w:t xml:space="preserve">бными образовательными услугами; </w:t>
      </w:r>
    </w:p>
    <w:p w:rsidR="00166F08" w:rsidRDefault="00166F08">
      <w:pPr>
        <w:widowControl w:val="0"/>
        <w:numPr>
          <w:ilvl w:val="0"/>
          <w:numId w:val="3"/>
        </w:numPr>
        <w:spacing w:line="360" w:lineRule="auto"/>
        <w:jc w:val="both"/>
        <w:rPr>
          <w:snapToGrid w:val="0"/>
          <w:sz w:val="28"/>
        </w:rPr>
      </w:pPr>
      <w:r>
        <w:rPr>
          <w:snapToGrid w:val="0"/>
          <w:sz w:val="28"/>
        </w:rPr>
        <w:t xml:space="preserve">неустойчивость и </w:t>
      </w:r>
      <w:bookmarkStart w:id="49" w:name="OCRUncertain060"/>
      <w:r>
        <w:rPr>
          <w:snapToGrid w:val="0"/>
          <w:sz w:val="28"/>
        </w:rPr>
        <w:t>несформированность</w:t>
      </w:r>
      <w:bookmarkEnd w:id="49"/>
      <w:r>
        <w:rPr>
          <w:snapToGrid w:val="0"/>
          <w:sz w:val="28"/>
        </w:rPr>
        <w:t xml:space="preserve"> системы образовательных </w:t>
      </w:r>
      <w:bookmarkStart w:id="50" w:name="OCRUncertain061"/>
      <w:r>
        <w:rPr>
          <w:snapToGrid w:val="0"/>
          <w:sz w:val="28"/>
        </w:rPr>
        <w:t>по</w:t>
      </w:r>
      <w:bookmarkStart w:id="51" w:name="OCRUncertain062"/>
      <w:bookmarkEnd w:id="50"/>
      <w:r>
        <w:rPr>
          <w:snapToGrid w:val="0"/>
          <w:sz w:val="28"/>
        </w:rPr>
        <w:t>требностей</w:t>
      </w:r>
      <w:bookmarkEnd w:id="51"/>
      <w:r>
        <w:rPr>
          <w:snapToGrid w:val="0"/>
          <w:sz w:val="28"/>
        </w:rPr>
        <w:t xml:space="preserve"> населения;</w:t>
      </w:r>
    </w:p>
    <w:p w:rsidR="00166F08" w:rsidRDefault="00166F08">
      <w:pPr>
        <w:widowControl w:val="0"/>
        <w:numPr>
          <w:ilvl w:val="0"/>
          <w:numId w:val="3"/>
        </w:numPr>
        <w:spacing w:line="360" w:lineRule="auto"/>
        <w:jc w:val="both"/>
        <w:rPr>
          <w:snapToGrid w:val="0"/>
          <w:sz w:val="28"/>
        </w:rPr>
      </w:pPr>
      <w:r>
        <w:rPr>
          <w:snapToGrid w:val="0"/>
          <w:sz w:val="28"/>
        </w:rPr>
        <w:t>неурегулированность отношений между образовательными учрежде</w:t>
      </w:r>
      <w:r>
        <w:rPr>
          <w:snapToGrid w:val="0"/>
          <w:sz w:val="28"/>
        </w:rPr>
        <w:softHyphen/>
        <w:t>ниями различных форм собственности;</w:t>
      </w:r>
    </w:p>
    <w:p w:rsidR="00166F08" w:rsidRDefault="00166F08">
      <w:pPr>
        <w:widowControl w:val="0"/>
        <w:numPr>
          <w:ilvl w:val="0"/>
          <w:numId w:val="3"/>
        </w:numPr>
        <w:spacing w:line="360" w:lineRule="auto"/>
        <w:jc w:val="both"/>
        <w:rPr>
          <w:snapToGrid w:val="0"/>
          <w:sz w:val="28"/>
        </w:rPr>
      </w:pPr>
      <w:r>
        <w:rPr>
          <w:snapToGrid w:val="0"/>
          <w:sz w:val="28"/>
        </w:rPr>
        <w:t>определение минимума и максимума обязательных требований обще</w:t>
      </w:r>
      <w:r>
        <w:rPr>
          <w:snapToGrid w:val="0"/>
          <w:sz w:val="28"/>
        </w:rPr>
        <w:softHyphen/>
        <w:t>ства к уровню и качеству образования, механизма осуществления этих требований;</w:t>
      </w:r>
    </w:p>
    <w:p w:rsidR="00166F08" w:rsidRDefault="00166F08">
      <w:pPr>
        <w:widowControl w:val="0"/>
        <w:numPr>
          <w:ilvl w:val="0"/>
          <w:numId w:val="3"/>
        </w:numPr>
        <w:spacing w:line="360" w:lineRule="auto"/>
        <w:jc w:val="both"/>
        <w:rPr>
          <w:snapToGrid w:val="0"/>
          <w:sz w:val="28"/>
        </w:rPr>
      </w:pPr>
      <w:r>
        <w:rPr>
          <w:snapToGrid w:val="0"/>
          <w:sz w:val="28"/>
        </w:rPr>
        <w:t>определение оптимальных уровней финансирования, кадрового, ма</w:t>
      </w:r>
      <w:r>
        <w:rPr>
          <w:snapToGrid w:val="0"/>
          <w:sz w:val="28"/>
        </w:rPr>
        <w:softHyphen/>
        <w:t>териально-технического обеспечения системы образования в регионе и его территориях.</w:t>
      </w:r>
    </w:p>
    <w:p w:rsidR="00166F08" w:rsidRDefault="00166F08">
      <w:pPr>
        <w:widowControl w:val="0"/>
        <w:spacing w:line="360" w:lineRule="auto"/>
        <w:ind w:firstLine="851"/>
        <w:jc w:val="both"/>
        <w:rPr>
          <w:sz w:val="28"/>
        </w:rPr>
      </w:pPr>
      <w:r>
        <w:rPr>
          <w:snapToGrid w:val="0"/>
          <w:sz w:val="28"/>
        </w:rPr>
        <w:t>Решение этих проблем зависит от темпов организации и развертыва</w:t>
      </w:r>
      <w:r>
        <w:rPr>
          <w:snapToGrid w:val="0"/>
          <w:sz w:val="28"/>
        </w:rPr>
        <w:softHyphen/>
        <w:t>ния деятельности маркетинговых служб региональных и территориальны</w:t>
      </w:r>
      <w:bookmarkStart w:id="52" w:name="OCRUncertain063"/>
      <w:r>
        <w:rPr>
          <w:snapToGrid w:val="0"/>
          <w:sz w:val="28"/>
        </w:rPr>
        <w:t xml:space="preserve">х </w:t>
      </w:r>
      <w:bookmarkEnd w:id="52"/>
      <w:r>
        <w:rPr>
          <w:snapToGrid w:val="0"/>
          <w:sz w:val="28"/>
        </w:rPr>
        <w:t>органов управления образованием.</w:t>
      </w:r>
      <w:r>
        <w:rPr>
          <w:sz w:val="28"/>
        </w:rPr>
        <w:t xml:space="preserve"> </w:t>
      </w:r>
    </w:p>
    <w:p w:rsidR="00166F08" w:rsidRDefault="00166F08">
      <w:pPr>
        <w:pStyle w:val="2"/>
        <w:spacing w:before="480"/>
      </w:pPr>
      <w:bookmarkStart w:id="53" w:name="_Toc454567171"/>
      <w:r>
        <w:t>1.</w:t>
      </w:r>
      <w:r>
        <w:rPr>
          <w:lang w:val="en-US"/>
        </w:rPr>
        <w:t>3</w:t>
      </w:r>
      <w:r>
        <w:t>. Проблема профессиональной структуры воспроизводства кадров.</w:t>
      </w:r>
      <w:bookmarkEnd w:id="53"/>
    </w:p>
    <w:p w:rsidR="00166F08" w:rsidRDefault="00166F08">
      <w:pPr>
        <w:widowControl w:val="0"/>
        <w:spacing w:line="360" w:lineRule="auto"/>
        <w:ind w:firstLine="851"/>
        <w:jc w:val="both"/>
        <w:rPr>
          <w:snapToGrid w:val="0"/>
          <w:sz w:val="28"/>
          <w:lang w:val="en-US"/>
        </w:rPr>
      </w:pPr>
      <w:r>
        <w:rPr>
          <w:snapToGrid w:val="0"/>
          <w:sz w:val="28"/>
        </w:rPr>
        <w:t>Традиционно подготовка специалистов для промышленности в ВУЗах России была ориентирована на их дальнейшее использование на крупных пред</w:t>
      </w:r>
      <w:r>
        <w:rPr>
          <w:snapToGrid w:val="0"/>
          <w:sz w:val="28"/>
        </w:rPr>
        <w:lastRenderedPageBreak/>
        <w:t>приятиях</w:t>
      </w:r>
      <w:r>
        <w:rPr>
          <w:snapToGrid w:val="0"/>
          <w:sz w:val="28"/>
          <w:lang w:val="en-US"/>
        </w:rPr>
        <w:t xml:space="preserve"> [13].</w:t>
      </w:r>
    </w:p>
    <w:p w:rsidR="00166F08" w:rsidRDefault="00166F08">
      <w:pPr>
        <w:widowControl w:val="0"/>
        <w:spacing w:line="360" w:lineRule="auto"/>
        <w:ind w:firstLine="851"/>
        <w:jc w:val="both"/>
        <w:rPr>
          <w:snapToGrid w:val="0"/>
          <w:sz w:val="28"/>
        </w:rPr>
      </w:pPr>
      <w:r>
        <w:rPr>
          <w:snapToGrid w:val="0"/>
          <w:sz w:val="28"/>
        </w:rPr>
        <w:t>В последнее десятилетие произошло изменение структуры основных отраслей промышленности. Все больше появляется малых предприятий.</w:t>
      </w:r>
    </w:p>
    <w:p w:rsidR="00166F08" w:rsidRDefault="00166F08">
      <w:pPr>
        <w:widowControl w:val="0"/>
        <w:spacing w:line="360" w:lineRule="auto"/>
        <w:ind w:firstLine="851"/>
        <w:jc w:val="both"/>
        <w:rPr>
          <w:snapToGrid w:val="0"/>
          <w:sz w:val="28"/>
        </w:rPr>
      </w:pPr>
      <w:r>
        <w:rPr>
          <w:snapToGrid w:val="0"/>
          <w:sz w:val="28"/>
        </w:rPr>
        <w:t>Переориентирование    направленности    работы    молодых специалистов должно найти отражение и в учебных программах технических ВУЗов. В зарубежных ВУЗах такая проблема решается известным способом: к примеру, там готовят инженера по легкой промышленности, что предполагает возможность его использования в любом качестве на соответствующем предприятии.</w:t>
      </w:r>
    </w:p>
    <w:p w:rsidR="00166F08" w:rsidRDefault="00166F08">
      <w:pPr>
        <w:widowControl w:val="0"/>
        <w:spacing w:line="360" w:lineRule="auto"/>
        <w:ind w:firstLine="851"/>
        <w:jc w:val="both"/>
        <w:rPr>
          <w:snapToGrid w:val="0"/>
          <w:sz w:val="28"/>
        </w:rPr>
      </w:pPr>
      <w:r>
        <w:rPr>
          <w:snapToGrid w:val="0"/>
          <w:sz w:val="28"/>
        </w:rPr>
        <w:t>Какую-то попытку изменить систему подготовки специалистов новой формации сделали путем введения поэтапного обучения: бакалавр, магистр. Однако в результате анализа производственной деятельности выпускников ведущих ВУЗов легкой промышленности не удалось найти устойчивой зависимости возможности использования этих специалистов в малом бизнесе.</w:t>
      </w:r>
    </w:p>
    <w:p w:rsidR="00166F08" w:rsidRDefault="00166F08">
      <w:pPr>
        <w:widowControl w:val="0"/>
        <w:spacing w:line="360" w:lineRule="auto"/>
        <w:ind w:firstLine="851"/>
        <w:jc w:val="both"/>
        <w:rPr>
          <w:snapToGrid w:val="0"/>
          <w:sz w:val="28"/>
        </w:rPr>
      </w:pPr>
      <w:r>
        <w:rPr>
          <w:snapToGrid w:val="0"/>
          <w:sz w:val="28"/>
        </w:rPr>
        <w:t xml:space="preserve">Важное значение имеет кадровое обеспечение, а точнее о кадровое наполнение малых предприятий грамотными, высококвалифицированными и хорошо образованными специалистами. Ученые и практики, изучающие малое предпринимательство, с завидным постоянством приводят в течении последних лет такие цифры: в России насчитывается примерно 900-930 тыс. малых предприятий, в которых занято до 30% населения страны; на долю МП приходится 12-14% всего производства российских товаров и объема реализованных услуг </w:t>
      </w:r>
      <w:r>
        <w:rPr>
          <w:snapToGrid w:val="0"/>
          <w:sz w:val="28"/>
          <w:lang w:val="en-US"/>
        </w:rPr>
        <w:t>[4]</w:t>
      </w:r>
      <w:r>
        <w:rPr>
          <w:snapToGrid w:val="0"/>
          <w:sz w:val="28"/>
        </w:rPr>
        <w:t>.</w:t>
      </w:r>
    </w:p>
    <w:p w:rsidR="00166F08" w:rsidRDefault="00166F08">
      <w:pPr>
        <w:widowControl w:val="0"/>
        <w:spacing w:line="360" w:lineRule="auto"/>
        <w:ind w:firstLine="851"/>
        <w:jc w:val="both"/>
        <w:rPr>
          <w:snapToGrid w:val="0"/>
          <w:sz w:val="28"/>
        </w:rPr>
      </w:pPr>
      <w:r>
        <w:rPr>
          <w:snapToGrid w:val="0"/>
          <w:sz w:val="28"/>
        </w:rPr>
        <w:t xml:space="preserve">Согласно тех же данных, чуть более 60% количества МП и занятых в них людей составляет торговля (52%) и бытовое обслуживание (11.2%), где, в принципе, образовательный уровень, особенно в первом случае, пока еще не играет решающей роли. </w:t>
      </w:r>
    </w:p>
    <w:p w:rsidR="00166F08" w:rsidRDefault="00166F08">
      <w:pPr>
        <w:widowControl w:val="0"/>
        <w:spacing w:line="360" w:lineRule="auto"/>
        <w:ind w:firstLine="851"/>
        <w:jc w:val="both"/>
        <w:rPr>
          <w:snapToGrid w:val="0"/>
          <w:sz w:val="28"/>
        </w:rPr>
      </w:pPr>
      <w:r>
        <w:rPr>
          <w:snapToGrid w:val="0"/>
          <w:sz w:val="28"/>
        </w:rPr>
        <w:t xml:space="preserve">Однако постепенно, хотя и довольно медленно, например, Москва начинает обустраиваться мини- и супермаркетами. И по мере насыщения рынка товаров столицы и других крупных и средних городов России товарами из таких стран, как Турция, Китай, Таиланд, Бангладеш и др., они вынуждены будут обращаться за покупками в стационарные, современно оборудованные торговые </w:t>
      </w:r>
      <w:r>
        <w:rPr>
          <w:snapToGrid w:val="0"/>
          <w:sz w:val="28"/>
        </w:rPr>
        <w:lastRenderedPageBreak/>
        <w:t>заведения.  А это  потребует от их обслуживающего персонала, и в первую очередь, от управленческого, новых,   цивилизованных   отношений   в   исторической   триаде: производитель-продавец-покупатель. Именно при таких отношениях резко возрастет значение второго звена триады, ибо от него во многом будет зависеть нахождение и отбор действительно пользующейся на рынке продукции, ее грамотной и ненавязчивой рекламы потенциальному покупателю. И вот тут уже понадобиться чисто профессиональное, предпринимательское образование, основанное на знании элементов маркетинга, научной рекламы, психологии покупателя и многое, многое другое, чему очень трудно учиться самостоятельно.</w:t>
      </w:r>
    </w:p>
    <w:p w:rsidR="00166F08" w:rsidRDefault="00166F08">
      <w:pPr>
        <w:widowControl w:val="0"/>
        <w:spacing w:line="360" w:lineRule="auto"/>
        <w:ind w:firstLine="851"/>
        <w:jc w:val="both"/>
        <w:rPr>
          <w:snapToGrid w:val="0"/>
          <w:sz w:val="28"/>
        </w:rPr>
      </w:pPr>
      <w:r>
        <w:rPr>
          <w:snapToGrid w:val="0"/>
          <w:sz w:val="28"/>
        </w:rPr>
        <w:t>Имеются примеры и из сферы, так и не набравшего в России темпы, фермерского движения. Практика их деятельности свидетельствуют о том, что фермер должен знать не только как вырастить хороший урожай, но и как и кому его продать с наибольшей для себя выгодой. И для этого нужны специальные правовые и экономические знания: как правильно скалькулировать стоимость небольших партий товаров и услуг, как правильно составить договор на его реализацию и т.п. А этому их в свое время не учили, т.к. готовили их для крупных предприятий специалистами широкого профиля.</w:t>
      </w:r>
    </w:p>
    <w:p w:rsidR="00166F08" w:rsidRDefault="00166F08">
      <w:pPr>
        <w:widowControl w:val="0"/>
        <w:spacing w:line="360" w:lineRule="auto"/>
        <w:ind w:firstLine="851"/>
        <w:jc w:val="both"/>
        <w:rPr>
          <w:snapToGrid w:val="0"/>
          <w:sz w:val="28"/>
        </w:rPr>
      </w:pPr>
      <w:r>
        <w:rPr>
          <w:snapToGrid w:val="0"/>
          <w:sz w:val="28"/>
        </w:rPr>
        <w:t>Поэтому для работы в малом бизнесе требуются, и в значительных количествах, узкопрофильные специалисты с глубокими знаниями финансов, экономики, права, менеджмента и маркетинга, и в целом -экономики и управления малого предприятия и его взаимодействия с различными структурами. Однако в России таких специалистов не готовят.</w:t>
      </w:r>
    </w:p>
    <w:p w:rsidR="00166F08" w:rsidRDefault="00166F08">
      <w:pPr>
        <w:widowControl w:val="0"/>
        <w:spacing w:line="360" w:lineRule="auto"/>
        <w:ind w:firstLine="851"/>
        <w:jc w:val="both"/>
        <w:rPr>
          <w:snapToGrid w:val="0"/>
          <w:sz w:val="28"/>
        </w:rPr>
      </w:pPr>
      <w:r>
        <w:rPr>
          <w:snapToGrid w:val="0"/>
          <w:sz w:val="28"/>
        </w:rPr>
        <w:t xml:space="preserve">Важное значение в решении поставленной проблемы имеет стратегическая региональная политика в сфере высшего образования. Каждый из 89 регионов России имеет значительные образовательные, социокультурные, природные, экономические особенности. С учетом этих особенностей должна развиваться высшая школа в регионах </w:t>
      </w:r>
      <w:r>
        <w:rPr>
          <w:snapToGrid w:val="0"/>
          <w:sz w:val="28"/>
          <w:lang w:val="en-US"/>
        </w:rPr>
        <w:t>[21]</w:t>
      </w:r>
      <w:r>
        <w:rPr>
          <w:snapToGrid w:val="0"/>
          <w:sz w:val="28"/>
        </w:rPr>
        <w:t>.</w:t>
      </w:r>
    </w:p>
    <w:p w:rsidR="00166F08" w:rsidRDefault="00166F08">
      <w:pPr>
        <w:widowControl w:val="0"/>
        <w:spacing w:line="360" w:lineRule="auto"/>
        <w:ind w:firstLine="851"/>
        <w:jc w:val="both"/>
        <w:rPr>
          <w:snapToGrid w:val="0"/>
          <w:sz w:val="28"/>
        </w:rPr>
      </w:pPr>
      <w:r>
        <w:rPr>
          <w:snapToGrid w:val="0"/>
          <w:sz w:val="28"/>
        </w:rPr>
        <w:t>Говоря о региональной политике в сфере высшего образования прежде всего необходимо сконцентрировать внимание на подготовке в вузах тех спе</w:t>
      </w:r>
      <w:r>
        <w:rPr>
          <w:snapToGrid w:val="0"/>
          <w:sz w:val="28"/>
        </w:rPr>
        <w:lastRenderedPageBreak/>
        <w:t>циалистов, в которых сегодня нуждается регион. В то же время система должна быть достаточно гибкой, чтобы учитывать постоянно меняющуюся социально-экономическую ситуацию в стране и регионе. Особенно это важно потому, что сегодня происходит явная аберрация сознания молодежи: стремление получить хорошее образование, а не диплом, наличие которого не гарантирует работу, как это было раньше.</w:t>
      </w:r>
    </w:p>
    <w:p w:rsidR="00166F08" w:rsidRDefault="00166F08">
      <w:pPr>
        <w:widowControl w:val="0"/>
        <w:spacing w:line="360" w:lineRule="auto"/>
        <w:ind w:firstLine="851"/>
        <w:jc w:val="both"/>
        <w:rPr>
          <w:snapToGrid w:val="0"/>
          <w:sz w:val="28"/>
        </w:rPr>
      </w:pPr>
      <w:r>
        <w:rPr>
          <w:snapToGrid w:val="0"/>
          <w:sz w:val="28"/>
        </w:rPr>
        <w:t>Социологическое исследование, проведенное Тюменским международным колледжем совместно с Тюменским государственным нефтегазовым университетом, показало, что благополучие человека в СССР обеспечивалось гарантированным распределением после окончания вуза (62%) и бесплатным образованием (72 %). Опрошенные (73.1%) отметили,  что для достижения успеха в жизни в доперестроечный период очень важно было получить высшее образование; такое мнение устойчиво и в современных условиях: 59,6 % респондентов считают важным получить высшее образования для достижения благополучия в сегодняшней России</w:t>
      </w:r>
      <w:r>
        <w:rPr>
          <w:snapToGrid w:val="0"/>
          <w:sz w:val="28"/>
          <w:lang w:val="en-US"/>
        </w:rPr>
        <w:t xml:space="preserve"> [21]</w:t>
      </w:r>
      <w:r>
        <w:rPr>
          <w:snapToGrid w:val="0"/>
          <w:sz w:val="28"/>
        </w:rPr>
        <w:t>.</w:t>
      </w:r>
    </w:p>
    <w:p w:rsidR="00166F08" w:rsidRDefault="00166F08">
      <w:pPr>
        <w:widowControl w:val="0"/>
        <w:spacing w:line="360" w:lineRule="auto"/>
        <w:ind w:firstLine="851"/>
        <w:jc w:val="both"/>
        <w:rPr>
          <w:snapToGrid w:val="0"/>
          <w:sz w:val="28"/>
          <w:lang w:val="en-US"/>
        </w:rPr>
      </w:pPr>
      <w:r>
        <w:rPr>
          <w:snapToGrid w:val="0"/>
          <w:sz w:val="28"/>
        </w:rPr>
        <w:t>Стратегическая региональная политика рассматривается в статье  не как дань моде, а как необходимость, без которой невозможно поступательное движение экономики, а следовательно, повышение жизненного уровня населения.</w:t>
      </w:r>
    </w:p>
    <w:p w:rsidR="00166F08" w:rsidRDefault="00166F08">
      <w:pPr>
        <w:widowControl w:val="0"/>
        <w:spacing w:line="360" w:lineRule="auto"/>
        <w:ind w:firstLine="851"/>
        <w:jc w:val="both"/>
        <w:rPr>
          <w:snapToGrid w:val="0"/>
          <w:sz w:val="28"/>
        </w:rPr>
      </w:pPr>
      <w:r>
        <w:rPr>
          <w:snapToGrid w:val="0"/>
          <w:sz w:val="28"/>
        </w:rPr>
        <w:t>Изменить сложившееся положение может позволить только существенная корректировка направленности обучения.</w:t>
      </w:r>
    </w:p>
    <w:p w:rsidR="00166F08" w:rsidRDefault="00166F08">
      <w:pPr>
        <w:pStyle w:val="2"/>
        <w:spacing w:before="480"/>
        <w:rPr>
          <w:snapToGrid w:val="0"/>
          <w:lang w:val="en-US"/>
        </w:rPr>
      </w:pPr>
      <w:bookmarkStart w:id="54" w:name="_Toc454567172"/>
      <w:r>
        <w:t>1.</w:t>
      </w:r>
      <w:r>
        <w:rPr>
          <w:lang w:val="en-US"/>
        </w:rPr>
        <w:t>4</w:t>
      </w:r>
      <w:r>
        <w:t xml:space="preserve">. Проблема </w:t>
      </w:r>
      <w:r>
        <w:rPr>
          <w:snapToGrid w:val="0"/>
        </w:rPr>
        <w:t>качества подготовки специалистов</w:t>
      </w:r>
      <w:r>
        <w:rPr>
          <w:snapToGrid w:val="0"/>
          <w:lang w:val="en-US"/>
        </w:rPr>
        <w:t>.</w:t>
      </w:r>
      <w:bookmarkEnd w:id="54"/>
    </w:p>
    <w:p w:rsidR="00166F08" w:rsidRDefault="00166F08">
      <w:pPr>
        <w:widowControl w:val="0"/>
        <w:spacing w:line="360" w:lineRule="auto"/>
        <w:ind w:firstLine="851"/>
        <w:jc w:val="both"/>
        <w:rPr>
          <w:snapToGrid w:val="0"/>
          <w:sz w:val="28"/>
          <w:lang w:val="en-US"/>
        </w:rPr>
      </w:pPr>
      <w:r>
        <w:rPr>
          <w:snapToGrid w:val="0"/>
          <w:sz w:val="28"/>
        </w:rPr>
        <w:t>Ориентация экономики на применение передовой техники и т</w:t>
      </w:r>
      <w:bookmarkStart w:id="55" w:name="OCRUncertain016"/>
      <w:r>
        <w:rPr>
          <w:snapToGrid w:val="0"/>
          <w:sz w:val="28"/>
        </w:rPr>
        <w:t>ех</w:t>
      </w:r>
      <w:bookmarkEnd w:id="55"/>
      <w:r>
        <w:rPr>
          <w:snapToGrid w:val="0"/>
          <w:sz w:val="28"/>
        </w:rPr>
        <w:softHyphen/>
        <w:t>нологии, эффективное управление неразрывно связано с расширением сферы применения труда высококвалифицированных специалистов. От этого в значительной степени зависят такие важные показатели конкурентоспособности, как рос</w:t>
      </w:r>
      <w:bookmarkStart w:id="56" w:name="OCRUncertain047"/>
      <w:r>
        <w:rPr>
          <w:snapToGrid w:val="0"/>
          <w:sz w:val="28"/>
        </w:rPr>
        <w:t>т</w:t>
      </w:r>
      <w:bookmarkEnd w:id="56"/>
      <w:r>
        <w:rPr>
          <w:snapToGrid w:val="0"/>
          <w:sz w:val="28"/>
        </w:rPr>
        <w:t xml:space="preserve"> </w:t>
      </w:r>
      <w:bookmarkStart w:id="57" w:name="OCRUncertain048"/>
      <w:r>
        <w:rPr>
          <w:snapToGrid w:val="0"/>
          <w:sz w:val="28"/>
        </w:rPr>
        <w:t>производит</w:t>
      </w:r>
      <w:bookmarkEnd w:id="57"/>
      <w:r>
        <w:rPr>
          <w:snapToGrid w:val="0"/>
          <w:sz w:val="28"/>
        </w:rPr>
        <w:t xml:space="preserve">ельности труда, </w:t>
      </w:r>
      <w:bookmarkStart w:id="58" w:name="OCRUncertain052"/>
      <w:r>
        <w:rPr>
          <w:snapToGrid w:val="0"/>
          <w:sz w:val="28"/>
        </w:rPr>
        <w:t>р</w:t>
      </w:r>
      <w:bookmarkEnd w:id="58"/>
      <w:r>
        <w:rPr>
          <w:snapToGrid w:val="0"/>
          <w:sz w:val="28"/>
        </w:rPr>
        <w:t>езультативность вложений в научные исследования и опытно-конструкторские разработки, качество выпускаемой продук</w:t>
      </w:r>
      <w:r>
        <w:rPr>
          <w:snapToGrid w:val="0"/>
          <w:sz w:val="28"/>
        </w:rPr>
        <w:softHyphen/>
        <w:t>ции.</w:t>
      </w:r>
    </w:p>
    <w:p w:rsidR="00166F08" w:rsidRDefault="00166F08">
      <w:pPr>
        <w:widowControl w:val="0"/>
        <w:spacing w:line="360" w:lineRule="auto"/>
        <w:ind w:firstLine="851"/>
        <w:jc w:val="both"/>
        <w:rPr>
          <w:snapToGrid w:val="0"/>
          <w:sz w:val="28"/>
        </w:rPr>
      </w:pPr>
      <w:r>
        <w:rPr>
          <w:snapToGrid w:val="0"/>
          <w:sz w:val="28"/>
        </w:rPr>
        <w:t xml:space="preserve">Начало проблемы в обеспечении качества подготовки абитуриентов. </w:t>
      </w:r>
    </w:p>
    <w:p w:rsidR="00166F08" w:rsidRDefault="00166F08">
      <w:pPr>
        <w:widowControl w:val="0"/>
        <w:spacing w:line="360" w:lineRule="auto"/>
        <w:ind w:firstLine="851"/>
        <w:jc w:val="both"/>
        <w:rPr>
          <w:snapToGrid w:val="0"/>
          <w:sz w:val="28"/>
        </w:rPr>
      </w:pPr>
      <w:r>
        <w:rPr>
          <w:snapToGrid w:val="0"/>
          <w:sz w:val="28"/>
        </w:rPr>
        <w:lastRenderedPageBreak/>
        <w:t>Проведя анализ уровня  подготовки абитуриентов,  их  профессиональной ориентации,</w:t>
      </w:r>
      <w:r>
        <w:rPr>
          <w:snapToGrid w:val="0"/>
          <w:sz w:val="28"/>
          <w:lang w:val="en-US"/>
        </w:rPr>
        <w:t xml:space="preserve"> </w:t>
      </w:r>
      <w:r>
        <w:rPr>
          <w:snapToGrid w:val="0"/>
          <w:sz w:val="28"/>
        </w:rPr>
        <w:t>можно заключить,  что качество школьного</w:t>
      </w:r>
      <w:r>
        <w:rPr>
          <w:snapToGrid w:val="0"/>
        </w:rPr>
        <w:t xml:space="preserve"> </w:t>
      </w:r>
      <w:r>
        <w:rPr>
          <w:snapToGrid w:val="0"/>
          <w:sz w:val="28"/>
        </w:rPr>
        <w:t>обучения не соответствует требованиям ВУЗа по объему и глубине подготовки.</w:t>
      </w:r>
    </w:p>
    <w:p w:rsidR="00166F08" w:rsidRDefault="00166F08">
      <w:pPr>
        <w:widowControl w:val="0"/>
        <w:spacing w:line="360" w:lineRule="auto"/>
        <w:ind w:firstLine="851"/>
        <w:jc w:val="both"/>
        <w:rPr>
          <w:snapToGrid w:val="0"/>
          <w:sz w:val="28"/>
          <w:lang w:val="en-US"/>
        </w:rPr>
      </w:pPr>
      <w:r>
        <w:rPr>
          <w:snapToGrid w:val="0"/>
          <w:sz w:val="28"/>
        </w:rPr>
        <w:t>Требуется  довузовская  подготовка школьников до уровня, достаточного для поступления и для быстрой адаптации к тре</w:t>
      </w:r>
      <w:r>
        <w:rPr>
          <w:snapToGrid w:val="0"/>
          <w:sz w:val="28"/>
        </w:rPr>
        <w:softHyphen/>
        <w:t xml:space="preserve">бованиям высшей школы </w:t>
      </w:r>
      <w:r>
        <w:rPr>
          <w:snapToGrid w:val="0"/>
          <w:sz w:val="28"/>
          <w:lang w:val="en-US"/>
        </w:rPr>
        <w:t>[24].</w:t>
      </w:r>
    </w:p>
    <w:p w:rsidR="00166F08" w:rsidRDefault="00166F08">
      <w:pPr>
        <w:widowControl w:val="0"/>
        <w:spacing w:line="360" w:lineRule="auto"/>
        <w:ind w:firstLine="851"/>
        <w:jc w:val="both"/>
        <w:rPr>
          <w:snapToGrid w:val="0"/>
          <w:sz w:val="28"/>
        </w:rPr>
      </w:pPr>
      <w:r>
        <w:rPr>
          <w:snapToGrid w:val="0"/>
          <w:sz w:val="28"/>
        </w:rPr>
        <w:t>К примеру, в Алтайском гос. тех. университете доля абитуриентов, проведших до-вузовскую подготовку, в наборе составляет от 50 до 75%, возрос кон</w:t>
      </w:r>
      <w:r>
        <w:rPr>
          <w:snapToGrid w:val="0"/>
          <w:sz w:val="28"/>
        </w:rPr>
        <w:softHyphen/>
        <w:t>курс до 2 чел/место, доля юношей в наборе выросла до 50%, снизилось число отчисляемых студентов на 1-2 курсах</w:t>
      </w:r>
      <w:r>
        <w:rPr>
          <w:snapToGrid w:val="0"/>
          <w:sz w:val="28"/>
          <w:lang w:val="en-US"/>
        </w:rPr>
        <w:t xml:space="preserve"> [24]</w:t>
      </w:r>
      <w:r>
        <w:rPr>
          <w:snapToGrid w:val="0"/>
          <w:sz w:val="28"/>
        </w:rPr>
        <w:t>.</w:t>
      </w:r>
    </w:p>
    <w:p w:rsidR="00166F08" w:rsidRDefault="00166F08">
      <w:pPr>
        <w:widowControl w:val="0"/>
        <w:spacing w:line="360" w:lineRule="auto"/>
        <w:ind w:firstLine="851"/>
        <w:jc w:val="both"/>
        <w:rPr>
          <w:snapToGrid w:val="0"/>
          <w:sz w:val="28"/>
        </w:rPr>
      </w:pPr>
      <w:r>
        <w:rPr>
          <w:snapToGrid w:val="0"/>
          <w:sz w:val="28"/>
          <w:lang w:val="en-US"/>
        </w:rPr>
        <w:t>Следует</w:t>
      </w:r>
      <w:r>
        <w:rPr>
          <w:snapToGrid w:val="0"/>
          <w:sz w:val="28"/>
        </w:rPr>
        <w:t>, что целесообразным является продолжение работы по довузовской подготовке абитуриентов, а также проведение выездных вступительных экзаменов.</w:t>
      </w:r>
    </w:p>
    <w:p w:rsidR="00166F08" w:rsidRDefault="00166F08">
      <w:pPr>
        <w:widowControl w:val="0"/>
        <w:spacing w:line="360" w:lineRule="auto"/>
        <w:ind w:firstLine="851"/>
        <w:jc w:val="both"/>
        <w:rPr>
          <w:snapToGrid w:val="0"/>
          <w:sz w:val="28"/>
        </w:rPr>
      </w:pPr>
      <w:r>
        <w:rPr>
          <w:snapToGrid w:val="0"/>
          <w:sz w:val="28"/>
        </w:rPr>
        <w:t>Пе</w:t>
      </w:r>
      <w:bookmarkStart w:id="59" w:name="OCRUncertain072"/>
      <w:r>
        <w:rPr>
          <w:snapToGrid w:val="0"/>
          <w:sz w:val="28"/>
        </w:rPr>
        <w:t xml:space="preserve">рвые </w:t>
      </w:r>
      <w:bookmarkEnd w:id="59"/>
      <w:r>
        <w:rPr>
          <w:snapToGrid w:val="0"/>
          <w:sz w:val="28"/>
        </w:rPr>
        <w:t>ш</w:t>
      </w:r>
      <w:bookmarkStart w:id="60" w:name="OCRUncertain073"/>
      <w:r>
        <w:rPr>
          <w:snapToGrid w:val="0"/>
          <w:sz w:val="28"/>
        </w:rPr>
        <w:t>аги</w:t>
      </w:r>
      <w:bookmarkEnd w:id="60"/>
      <w:r>
        <w:rPr>
          <w:snapToGrid w:val="0"/>
          <w:sz w:val="28"/>
        </w:rPr>
        <w:t xml:space="preserve"> к рыночно</w:t>
      </w:r>
      <w:bookmarkStart w:id="61" w:name="OCRUncertain074"/>
      <w:r>
        <w:rPr>
          <w:snapToGrid w:val="0"/>
          <w:sz w:val="28"/>
        </w:rPr>
        <w:t>й</w:t>
      </w:r>
      <w:bookmarkEnd w:id="61"/>
      <w:r>
        <w:rPr>
          <w:snapToGrid w:val="0"/>
          <w:sz w:val="28"/>
        </w:rPr>
        <w:t xml:space="preserve"> эконо</w:t>
      </w:r>
      <w:bookmarkStart w:id="62" w:name="OCRUncertain075"/>
      <w:r>
        <w:rPr>
          <w:snapToGrid w:val="0"/>
          <w:sz w:val="28"/>
        </w:rPr>
        <w:t>м</w:t>
      </w:r>
      <w:bookmarkEnd w:id="62"/>
      <w:r>
        <w:rPr>
          <w:snapToGrid w:val="0"/>
          <w:sz w:val="28"/>
        </w:rPr>
        <w:t xml:space="preserve">ике </w:t>
      </w:r>
      <w:bookmarkStart w:id="63" w:name="OCRUncertain076"/>
      <w:r>
        <w:rPr>
          <w:snapToGrid w:val="0"/>
          <w:sz w:val="28"/>
        </w:rPr>
        <w:t>со</w:t>
      </w:r>
      <w:bookmarkEnd w:id="63"/>
      <w:r>
        <w:rPr>
          <w:snapToGrid w:val="0"/>
          <w:sz w:val="28"/>
        </w:rPr>
        <w:t>п</w:t>
      </w:r>
      <w:bookmarkStart w:id="64" w:name="OCRUncertain077"/>
      <w:r>
        <w:rPr>
          <w:snapToGrid w:val="0"/>
          <w:sz w:val="28"/>
        </w:rPr>
        <w:t>рово</w:t>
      </w:r>
      <w:bookmarkEnd w:id="64"/>
      <w:r>
        <w:rPr>
          <w:snapToGrid w:val="0"/>
          <w:sz w:val="28"/>
        </w:rPr>
        <w:t>ж</w:t>
      </w:r>
      <w:bookmarkStart w:id="65" w:name="OCRUncertain078"/>
      <w:r>
        <w:rPr>
          <w:snapToGrid w:val="0"/>
          <w:sz w:val="28"/>
        </w:rPr>
        <w:t>дают</w:t>
      </w:r>
      <w:bookmarkEnd w:id="65"/>
      <w:r>
        <w:rPr>
          <w:snapToGrid w:val="0"/>
          <w:sz w:val="28"/>
        </w:rPr>
        <w:t>с</w:t>
      </w:r>
      <w:bookmarkStart w:id="66" w:name="OCRUncertain079"/>
      <w:r>
        <w:rPr>
          <w:snapToGrid w:val="0"/>
          <w:sz w:val="28"/>
        </w:rPr>
        <w:t>я</w:t>
      </w:r>
      <w:bookmarkEnd w:id="66"/>
      <w:r>
        <w:rPr>
          <w:snapToGrid w:val="0"/>
          <w:sz w:val="28"/>
        </w:rPr>
        <w:t xml:space="preserve"> знач</w:t>
      </w:r>
      <w:bookmarkStart w:id="67" w:name="OCRUncertain080"/>
      <w:r>
        <w:rPr>
          <w:snapToGrid w:val="0"/>
          <w:sz w:val="28"/>
        </w:rPr>
        <w:t>и</w:t>
      </w:r>
      <w:bookmarkEnd w:id="67"/>
      <w:r>
        <w:rPr>
          <w:snapToGrid w:val="0"/>
          <w:sz w:val="28"/>
        </w:rPr>
        <w:t>тельным сокраще</w:t>
      </w:r>
      <w:r>
        <w:rPr>
          <w:snapToGrid w:val="0"/>
          <w:sz w:val="28"/>
        </w:rPr>
        <w:softHyphen/>
        <w:t>ни</w:t>
      </w:r>
      <w:bookmarkStart w:id="68" w:name="OCRUncertain081"/>
      <w:r>
        <w:rPr>
          <w:snapToGrid w:val="0"/>
          <w:sz w:val="28"/>
        </w:rPr>
        <w:t>е</w:t>
      </w:r>
      <w:bookmarkEnd w:id="68"/>
      <w:r>
        <w:rPr>
          <w:snapToGrid w:val="0"/>
          <w:sz w:val="28"/>
        </w:rPr>
        <w:t xml:space="preserve">м занятых на </w:t>
      </w:r>
      <w:bookmarkStart w:id="69" w:name="OCRUncertain082"/>
      <w:r>
        <w:rPr>
          <w:snapToGrid w:val="0"/>
          <w:sz w:val="28"/>
        </w:rPr>
        <w:t>пр</w:t>
      </w:r>
      <w:bookmarkEnd w:id="69"/>
      <w:r>
        <w:rPr>
          <w:snapToGrid w:val="0"/>
          <w:sz w:val="28"/>
        </w:rPr>
        <w:t>е</w:t>
      </w:r>
      <w:bookmarkStart w:id="70" w:name="OCRUncertain083"/>
      <w:r>
        <w:rPr>
          <w:snapToGrid w:val="0"/>
          <w:sz w:val="28"/>
        </w:rPr>
        <w:t>дприятиях</w:t>
      </w:r>
      <w:bookmarkEnd w:id="70"/>
      <w:r>
        <w:rPr>
          <w:snapToGrid w:val="0"/>
          <w:sz w:val="28"/>
        </w:rPr>
        <w:t xml:space="preserve"> </w:t>
      </w:r>
      <w:bookmarkStart w:id="71" w:name="OCRUncertain084"/>
      <w:r>
        <w:rPr>
          <w:snapToGrid w:val="0"/>
          <w:sz w:val="28"/>
        </w:rPr>
        <w:t>сп</w:t>
      </w:r>
      <w:bookmarkEnd w:id="71"/>
      <w:r>
        <w:rPr>
          <w:snapToGrid w:val="0"/>
          <w:sz w:val="28"/>
        </w:rPr>
        <w:t>е</w:t>
      </w:r>
      <w:bookmarkStart w:id="72" w:name="OCRUncertain085"/>
      <w:r>
        <w:rPr>
          <w:snapToGrid w:val="0"/>
          <w:sz w:val="28"/>
        </w:rPr>
        <w:t>ц</w:t>
      </w:r>
      <w:bookmarkEnd w:id="72"/>
      <w:r>
        <w:rPr>
          <w:snapToGrid w:val="0"/>
          <w:sz w:val="28"/>
        </w:rPr>
        <w:t>иа</w:t>
      </w:r>
      <w:bookmarkStart w:id="73" w:name="OCRUncertain086"/>
      <w:r>
        <w:rPr>
          <w:snapToGrid w:val="0"/>
          <w:sz w:val="28"/>
        </w:rPr>
        <w:t>ли</w:t>
      </w:r>
      <w:bookmarkEnd w:id="73"/>
      <w:r>
        <w:rPr>
          <w:snapToGrid w:val="0"/>
          <w:sz w:val="28"/>
        </w:rPr>
        <w:t>с</w:t>
      </w:r>
      <w:bookmarkStart w:id="74" w:name="OCRUncertain087"/>
      <w:r>
        <w:rPr>
          <w:snapToGrid w:val="0"/>
          <w:sz w:val="28"/>
        </w:rPr>
        <w:t>тов,</w:t>
      </w:r>
      <w:bookmarkEnd w:id="74"/>
      <w:r>
        <w:rPr>
          <w:snapToGrid w:val="0"/>
          <w:sz w:val="28"/>
        </w:rPr>
        <w:t xml:space="preserve"> </w:t>
      </w:r>
      <w:bookmarkStart w:id="75" w:name="OCRUncertain088"/>
      <w:r>
        <w:rPr>
          <w:snapToGrid w:val="0"/>
          <w:sz w:val="28"/>
        </w:rPr>
        <w:t>особ</w:t>
      </w:r>
      <w:bookmarkEnd w:id="75"/>
      <w:r>
        <w:rPr>
          <w:snapToGrid w:val="0"/>
          <w:sz w:val="28"/>
        </w:rPr>
        <w:t>енно экономического про</w:t>
      </w:r>
      <w:bookmarkStart w:id="76" w:name="OCRUncertain092"/>
      <w:r>
        <w:rPr>
          <w:snapToGrid w:val="0"/>
          <w:sz w:val="28"/>
        </w:rPr>
        <w:t>ф</w:t>
      </w:r>
      <w:bookmarkEnd w:id="76"/>
      <w:r>
        <w:rPr>
          <w:snapToGrid w:val="0"/>
          <w:sz w:val="28"/>
        </w:rPr>
        <w:t>ил</w:t>
      </w:r>
      <w:bookmarkStart w:id="77" w:name="OCRUncertain093"/>
      <w:r>
        <w:rPr>
          <w:snapToGrid w:val="0"/>
          <w:sz w:val="28"/>
        </w:rPr>
        <w:t>я</w:t>
      </w:r>
      <w:bookmarkEnd w:id="77"/>
      <w:r>
        <w:rPr>
          <w:snapToGrid w:val="0"/>
          <w:sz w:val="28"/>
        </w:rPr>
        <w:t xml:space="preserve"> </w:t>
      </w:r>
      <w:r>
        <w:rPr>
          <w:snapToGrid w:val="0"/>
          <w:sz w:val="28"/>
          <w:lang w:val="en-US"/>
        </w:rPr>
        <w:t>[18]</w:t>
      </w:r>
      <w:r>
        <w:rPr>
          <w:snapToGrid w:val="0"/>
          <w:sz w:val="28"/>
        </w:rPr>
        <w:t xml:space="preserve">. </w:t>
      </w:r>
    </w:p>
    <w:p w:rsidR="00166F08" w:rsidRDefault="00166F08">
      <w:pPr>
        <w:widowControl w:val="0"/>
        <w:spacing w:line="360" w:lineRule="auto"/>
        <w:ind w:firstLine="851"/>
        <w:jc w:val="both"/>
        <w:rPr>
          <w:snapToGrid w:val="0"/>
          <w:sz w:val="28"/>
        </w:rPr>
      </w:pPr>
      <w:r>
        <w:rPr>
          <w:snapToGrid w:val="0"/>
          <w:sz w:val="28"/>
        </w:rPr>
        <w:t>Сокращени</w:t>
      </w:r>
      <w:bookmarkStart w:id="78" w:name="OCRUncertain262"/>
      <w:r>
        <w:rPr>
          <w:snapToGrid w:val="0"/>
          <w:sz w:val="28"/>
        </w:rPr>
        <w:t>е</w:t>
      </w:r>
      <w:bookmarkEnd w:id="78"/>
      <w:r>
        <w:rPr>
          <w:snapToGrid w:val="0"/>
          <w:sz w:val="28"/>
        </w:rPr>
        <w:t xml:space="preserve"> числа </w:t>
      </w:r>
      <w:bookmarkStart w:id="79" w:name="OCRUncertain263"/>
      <w:r>
        <w:rPr>
          <w:snapToGrid w:val="0"/>
          <w:sz w:val="28"/>
        </w:rPr>
        <w:t>з</w:t>
      </w:r>
      <w:bookmarkEnd w:id="79"/>
      <w:r>
        <w:rPr>
          <w:snapToGrid w:val="0"/>
          <w:sz w:val="28"/>
        </w:rPr>
        <w:t>анятых в народном хозя</w:t>
      </w:r>
      <w:bookmarkStart w:id="80" w:name="OCRUncertain264"/>
      <w:r>
        <w:rPr>
          <w:snapToGrid w:val="0"/>
          <w:sz w:val="28"/>
        </w:rPr>
        <w:t>й</w:t>
      </w:r>
      <w:bookmarkEnd w:id="80"/>
      <w:r>
        <w:rPr>
          <w:snapToGrid w:val="0"/>
          <w:sz w:val="28"/>
        </w:rPr>
        <w:t>стве дол</w:t>
      </w:r>
      <w:bookmarkStart w:id="81" w:name="OCRUncertain265"/>
      <w:r>
        <w:rPr>
          <w:snapToGrid w:val="0"/>
          <w:sz w:val="28"/>
        </w:rPr>
        <w:t>ж</w:t>
      </w:r>
      <w:bookmarkEnd w:id="81"/>
      <w:r>
        <w:rPr>
          <w:snapToGrid w:val="0"/>
          <w:sz w:val="28"/>
        </w:rPr>
        <w:t>но</w:t>
      </w:r>
      <w:r>
        <w:rPr>
          <w:snapToGrid w:val="0"/>
          <w:sz w:val="28"/>
          <w:lang w:val="en-US"/>
        </w:rPr>
        <w:t xml:space="preserve"> </w:t>
      </w:r>
      <w:r>
        <w:rPr>
          <w:snapToGrid w:val="0"/>
          <w:sz w:val="28"/>
        </w:rPr>
        <w:t>со</w:t>
      </w:r>
      <w:bookmarkStart w:id="82" w:name="OCRUncertain266"/>
      <w:r>
        <w:rPr>
          <w:snapToGrid w:val="0"/>
          <w:sz w:val="28"/>
        </w:rPr>
        <w:t>п</w:t>
      </w:r>
      <w:bookmarkEnd w:id="82"/>
      <w:r>
        <w:rPr>
          <w:snapToGrid w:val="0"/>
          <w:sz w:val="28"/>
        </w:rPr>
        <w:t>ро</w:t>
      </w:r>
      <w:r>
        <w:rPr>
          <w:snapToGrid w:val="0"/>
          <w:sz w:val="28"/>
        </w:rPr>
        <w:softHyphen/>
        <w:t>вождать</w:t>
      </w:r>
      <w:bookmarkStart w:id="83" w:name="OCRUncertain267"/>
      <w:r>
        <w:rPr>
          <w:snapToGrid w:val="0"/>
          <w:sz w:val="28"/>
        </w:rPr>
        <w:t>с</w:t>
      </w:r>
      <w:bookmarkEnd w:id="83"/>
      <w:r>
        <w:rPr>
          <w:snapToGrid w:val="0"/>
          <w:sz w:val="28"/>
        </w:rPr>
        <w:t>я резким улучшением их профес</w:t>
      </w:r>
      <w:bookmarkStart w:id="84" w:name="OCRUncertain268"/>
      <w:r>
        <w:rPr>
          <w:snapToGrid w:val="0"/>
          <w:sz w:val="28"/>
        </w:rPr>
        <w:t>с</w:t>
      </w:r>
      <w:bookmarkEnd w:id="84"/>
      <w:r>
        <w:rPr>
          <w:snapToGrid w:val="0"/>
          <w:sz w:val="28"/>
        </w:rPr>
        <w:t>иональной подготовк</w:t>
      </w:r>
      <w:bookmarkStart w:id="85" w:name="OCRUncertain269"/>
      <w:r>
        <w:rPr>
          <w:snapToGrid w:val="0"/>
          <w:sz w:val="28"/>
        </w:rPr>
        <w:t>и</w:t>
      </w:r>
      <w:bookmarkEnd w:id="85"/>
      <w:r>
        <w:rPr>
          <w:snapToGrid w:val="0"/>
          <w:sz w:val="28"/>
        </w:rPr>
        <w:t xml:space="preserve">. Однако существующая </w:t>
      </w:r>
      <w:bookmarkStart w:id="86" w:name="OCRUncertain270"/>
      <w:r>
        <w:rPr>
          <w:snapToGrid w:val="0"/>
          <w:sz w:val="28"/>
        </w:rPr>
        <w:t>с</w:t>
      </w:r>
      <w:bookmarkEnd w:id="86"/>
      <w:r>
        <w:rPr>
          <w:snapToGrid w:val="0"/>
          <w:sz w:val="28"/>
        </w:rPr>
        <w:t xml:space="preserve">егодня </w:t>
      </w:r>
      <w:bookmarkStart w:id="87" w:name="OCRUncertain271"/>
      <w:r>
        <w:rPr>
          <w:snapToGrid w:val="0"/>
          <w:sz w:val="28"/>
        </w:rPr>
        <w:t>с</w:t>
      </w:r>
      <w:bookmarkEnd w:id="87"/>
      <w:r>
        <w:rPr>
          <w:snapToGrid w:val="0"/>
          <w:sz w:val="28"/>
        </w:rPr>
        <w:t>истема вы</w:t>
      </w:r>
      <w:bookmarkStart w:id="88" w:name="OCRUncertain272"/>
      <w:r>
        <w:rPr>
          <w:snapToGrid w:val="0"/>
          <w:sz w:val="28"/>
        </w:rPr>
        <w:t>с</w:t>
      </w:r>
      <w:bookmarkEnd w:id="88"/>
      <w:r>
        <w:rPr>
          <w:snapToGrid w:val="0"/>
          <w:sz w:val="28"/>
        </w:rPr>
        <w:t>шего образова</w:t>
      </w:r>
      <w:bookmarkStart w:id="89" w:name="OCRUncertain273"/>
      <w:r>
        <w:rPr>
          <w:snapToGrid w:val="0"/>
          <w:sz w:val="28"/>
        </w:rPr>
        <w:t>н</w:t>
      </w:r>
      <w:bookmarkEnd w:id="89"/>
      <w:r>
        <w:rPr>
          <w:snapToGrid w:val="0"/>
          <w:sz w:val="28"/>
        </w:rPr>
        <w:t>ия н</w:t>
      </w:r>
      <w:bookmarkStart w:id="90" w:name="OCRUncertain274"/>
      <w:r>
        <w:rPr>
          <w:snapToGrid w:val="0"/>
          <w:sz w:val="28"/>
        </w:rPr>
        <w:t xml:space="preserve">е </w:t>
      </w:r>
      <w:bookmarkEnd w:id="90"/>
      <w:r>
        <w:rPr>
          <w:snapToGrid w:val="0"/>
          <w:sz w:val="28"/>
        </w:rPr>
        <w:t>мож</w:t>
      </w:r>
      <w:bookmarkStart w:id="91" w:name="OCRUncertain275"/>
      <w:r>
        <w:rPr>
          <w:snapToGrid w:val="0"/>
          <w:sz w:val="28"/>
        </w:rPr>
        <w:t>е</w:t>
      </w:r>
      <w:bookmarkEnd w:id="91"/>
      <w:r>
        <w:rPr>
          <w:snapToGrid w:val="0"/>
          <w:sz w:val="28"/>
        </w:rPr>
        <w:t>т обеспечить в полной мере высокий уровень подгото</w:t>
      </w:r>
      <w:bookmarkStart w:id="92" w:name="OCRUncertain276"/>
      <w:r>
        <w:rPr>
          <w:snapToGrid w:val="0"/>
          <w:sz w:val="28"/>
        </w:rPr>
        <w:t>в</w:t>
      </w:r>
      <w:bookmarkEnd w:id="92"/>
      <w:r>
        <w:rPr>
          <w:snapToGrid w:val="0"/>
          <w:sz w:val="28"/>
        </w:rPr>
        <w:t>к</w:t>
      </w:r>
      <w:bookmarkStart w:id="93" w:name="OCRUncertain277"/>
      <w:r>
        <w:rPr>
          <w:snapToGrid w:val="0"/>
          <w:sz w:val="28"/>
        </w:rPr>
        <w:t>и</w:t>
      </w:r>
      <w:bookmarkEnd w:id="93"/>
      <w:r>
        <w:rPr>
          <w:snapToGrid w:val="0"/>
          <w:sz w:val="28"/>
        </w:rPr>
        <w:t xml:space="preserve"> кад</w:t>
      </w:r>
      <w:r>
        <w:rPr>
          <w:snapToGrid w:val="0"/>
          <w:sz w:val="28"/>
        </w:rPr>
        <w:softHyphen/>
        <w:t>ро</w:t>
      </w:r>
      <w:bookmarkStart w:id="94" w:name="OCRUncertain278"/>
      <w:r>
        <w:rPr>
          <w:snapToGrid w:val="0"/>
          <w:sz w:val="28"/>
        </w:rPr>
        <w:t>в</w:t>
      </w:r>
      <w:bookmarkEnd w:id="94"/>
      <w:r>
        <w:rPr>
          <w:snapToGrid w:val="0"/>
          <w:sz w:val="28"/>
        </w:rPr>
        <w:t>. Такое положение обусловл</w:t>
      </w:r>
      <w:bookmarkStart w:id="95" w:name="OCRUncertain279"/>
      <w:r>
        <w:rPr>
          <w:snapToGrid w:val="0"/>
          <w:sz w:val="28"/>
        </w:rPr>
        <w:t>е</w:t>
      </w:r>
      <w:bookmarkEnd w:id="95"/>
      <w:r>
        <w:rPr>
          <w:snapToGrid w:val="0"/>
          <w:sz w:val="28"/>
        </w:rPr>
        <w:t>но рядом п</w:t>
      </w:r>
      <w:bookmarkStart w:id="96" w:name="OCRUncertain280"/>
      <w:r>
        <w:rPr>
          <w:snapToGrid w:val="0"/>
          <w:sz w:val="28"/>
        </w:rPr>
        <w:t>р</w:t>
      </w:r>
      <w:bookmarkEnd w:id="96"/>
      <w:r>
        <w:rPr>
          <w:snapToGrid w:val="0"/>
          <w:sz w:val="28"/>
        </w:rPr>
        <w:t xml:space="preserve">ичин, </w:t>
      </w:r>
      <w:bookmarkStart w:id="97" w:name="OCRUncertain281"/>
      <w:r>
        <w:rPr>
          <w:snapToGrid w:val="0"/>
          <w:sz w:val="28"/>
        </w:rPr>
        <w:t>к</w:t>
      </w:r>
      <w:bookmarkEnd w:id="97"/>
      <w:r>
        <w:rPr>
          <w:snapToGrid w:val="0"/>
          <w:sz w:val="28"/>
        </w:rPr>
        <w:t>ак действовавших  ранее, так и возникших в посл</w:t>
      </w:r>
      <w:bookmarkStart w:id="98" w:name="OCRUncertain282"/>
      <w:r>
        <w:rPr>
          <w:snapToGrid w:val="0"/>
          <w:sz w:val="28"/>
        </w:rPr>
        <w:t>е</w:t>
      </w:r>
      <w:bookmarkEnd w:id="98"/>
      <w:r>
        <w:rPr>
          <w:snapToGrid w:val="0"/>
          <w:sz w:val="28"/>
        </w:rPr>
        <w:t>дние годы. К числу хорошо изве</w:t>
      </w:r>
      <w:bookmarkStart w:id="99" w:name="OCRUncertain284"/>
      <w:r>
        <w:rPr>
          <w:snapToGrid w:val="0"/>
          <w:sz w:val="28"/>
        </w:rPr>
        <w:t>с</w:t>
      </w:r>
      <w:bookmarkEnd w:id="99"/>
      <w:r>
        <w:rPr>
          <w:snapToGrid w:val="0"/>
          <w:sz w:val="28"/>
        </w:rPr>
        <w:t>тных относятся низкий уров</w:t>
      </w:r>
      <w:bookmarkStart w:id="100" w:name="OCRUncertain285"/>
      <w:r>
        <w:rPr>
          <w:snapToGrid w:val="0"/>
          <w:sz w:val="28"/>
        </w:rPr>
        <w:t>е</w:t>
      </w:r>
      <w:bookmarkEnd w:id="100"/>
      <w:r>
        <w:rPr>
          <w:snapToGrid w:val="0"/>
          <w:sz w:val="28"/>
        </w:rPr>
        <w:t xml:space="preserve">нь материально-технической  </w:t>
      </w:r>
      <w:bookmarkStart w:id="101" w:name="OCRUncertain286"/>
      <w:r>
        <w:rPr>
          <w:snapToGrid w:val="0"/>
          <w:sz w:val="28"/>
        </w:rPr>
        <w:t>базы</w:t>
      </w:r>
      <w:bookmarkEnd w:id="101"/>
      <w:r>
        <w:rPr>
          <w:snapToGrid w:val="0"/>
          <w:sz w:val="28"/>
        </w:rPr>
        <w:t xml:space="preserve"> вузов; </w:t>
      </w:r>
      <w:bookmarkStart w:id="102" w:name="OCRUncertain287"/>
      <w:r>
        <w:rPr>
          <w:snapToGrid w:val="0"/>
          <w:sz w:val="28"/>
        </w:rPr>
        <w:t>несовер</w:t>
      </w:r>
      <w:bookmarkEnd w:id="102"/>
      <w:r>
        <w:rPr>
          <w:snapToGrid w:val="0"/>
          <w:sz w:val="28"/>
        </w:rPr>
        <w:t>ш</w:t>
      </w:r>
      <w:bookmarkStart w:id="103" w:name="OCRUncertain288"/>
      <w:r>
        <w:rPr>
          <w:snapToGrid w:val="0"/>
          <w:sz w:val="28"/>
        </w:rPr>
        <w:t>енный</w:t>
      </w:r>
      <w:bookmarkEnd w:id="103"/>
      <w:r>
        <w:rPr>
          <w:snapToGrid w:val="0"/>
          <w:sz w:val="28"/>
        </w:rPr>
        <w:t xml:space="preserve"> механизм</w:t>
      </w:r>
      <w:bookmarkStart w:id="104" w:name="OCRUncertain289"/>
      <w:r>
        <w:rPr>
          <w:snapToGrid w:val="0"/>
          <w:sz w:val="28"/>
        </w:rPr>
        <w:t>,</w:t>
      </w:r>
      <w:bookmarkEnd w:id="104"/>
      <w:r>
        <w:rPr>
          <w:snapToGrid w:val="0"/>
          <w:sz w:val="28"/>
        </w:rPr>
        <w:t xml:space="preserve"> определения потребности  в кадрах, что привело к деформации профессионально-квалификационной  с</w:t>
      </w:r>
      <w:bookmarkStart w:id="105" w:name="OCRUncertain290"/>
      <w:r>
        <w:rPr>
          <w:snapToGrid w:val="0"/>
          <w:sz w:val="28"/>
        </w:rPr>
        <w:t>труктуры</w:t>
      </w:r>
      <w:bookmarkEnd w:id="105"/>
      <w:r>
        <w:rPr>
          <w:snapToGrid w:val="0"/>
          <w:sz w:val="28"/>
        </w:rPr>
        <w:t xml:space="preserve"> </w:t>
      </w:r>
      <w:bookmarkStart w:id="106" w:name="OCRUncertain291"/>
      <w:r>
        <w:rPr>
          <w:snapToGrid w:val="0"/>
          <w:sz w:val="28"/>
        </w:rPr>
        <w:t>с</w:t>
      </w:r>
      <w:bookmarkEnd w:id="106"/>
      <w:r>
        <w:rPr>
          <w:snapToGrid w:val="0"/>
          <w:sz w:val="28"/>
        </w:rPr>
        <w:t>п</w:t>
      </w:r>
      <w:bookmarkStart w:id="107" w:name="OCRUncertain292"/>
      <w:r>
        <w:rPr>
          <w:snapToGrid w:val="0"/>
          <w:sz w:val="28"/>
        </w:rPr>
        <w:t>е</w:t>
      </w:r>
      <w:bookmarkEnd w:id="107"/>
      <w:r>
        <w:rPr>
          <w:snapToGrid w:val="0"/>
          <w:sz w:val="28"/>
        </w:rPr>
        <w:t>циали</w:t>
      </w:r>
      <w:bookmarkStart w:id="108" w:name="OCRUncertain293"/>
      <w:r>
        <w:rPr>
          <w:snapToGrid w:val="0"/>
          <w:sz w:val="28"/>
        </w:rPr>
        <w:t>с</w:t>
      </w:r>
      <w:bookmarkEnd w:id="108"/>
      <w:r>
        <w:rPr>
          <w:snapToGrid w:val="0"/>
          <w:sz w:val="28"/>
        </w:rPr>
        <w:t>тов; выс</w:t>
      </w:r>
      <w:bookmarkStart w:id="109" w:name="OCRUncertain294"/>
      <w:r>
        <w:rPr>
          <w:snapToGrid w:val="0"/>
          <w:sz w:val="28"/>
        </w:rPr>
        <w:t>окий</w:t>
      </w:r>
      <w:bookmarkEnd w:id="109"/>
      <w:r>
        <w:rPr>
          <w:snapToGrid w:val="0"/>
          <w:sz w:val="28"/>
        </w:rPr>
        <w:t xml:space="preserve"> расчетный штатн</w:t>
      </w:r>
      <w:bookmarkStart w:id="110" w:name="OCRUncertain295"/>
      <w:r>
        <w:rPr>
          <w:snapToGrid w:val="0"/>
          <w:sz w:val="28"/>
        </w:rPr>
        <w:t>ы</w:t>
      </w:r>
      <w:bookmarkEnd w:id="110"/>
      <w:r>
        <w:rPr>
          <w:snapToGrid w:val="0"/>
          <w:sz w:val="28"/>
        </w:rPr>
        <w:t xml:space="preserve">й норматив </w:t>
      </w:r>
      <w:bookmarkStart w:id="111" w:name="OCRUncertain296"/>
      <w:r>
        <w:rPr>
          <w:snapToGrid w:val="0"/>
          <w:sz w:val="28"/>
        </w:rPr>
        <w:t>с</w:t>
      </w:r>
      <w:bookmarkEnd w:id="111"/>
      <w:r>
        <w:rPr>
          <w:snapToGrid w:val="0"/>
          <w:sz w:val="28"/>
        </w:rPr>
        <w:t xml:space="preserve">тудентов на одного преподавателя, </w:t>
      </w:r>
      <w:bookmarkStart w:id="112" w:name="OCRUncertain297"/>
      <w:r>
        <w:rPr>
          <w:snapToGrid w:val="0"/>
          <w:sz w:val="28"/>
        </w:rPr>
        <w:t>н</w:t>
      </w:r>
      <w:bookmarkEnd w:id="112"/>
      <w:r>
        <w:rPr>
          <w:snapToGrid w:val="0"/>
          <w:sz w:val="28"/>
        </w:rPr>
        <w:t>е позволяющий уд</w:t>
      </w:r>
      <w:bookmarkStart w:id="113" w:name="OCRUncertain298"/>
      <w:r>
        <w:rPr>
          <w:snapToGrid w:val="0"/>
          <w:sz w:val="28"/>
        </w:rPr>
        <w:t>е</w:t>
      </w:r>
      <w:bookmarkEnd w:id="113"/>
      <w:r>
        <w:rPr>
          <w:snapToGrid w:val="0"/>
          <w:sz w:val="28"/>
        </w:rPr>
        <w:t xml:space="preserve">лять достаточное </w:t>
      </w:r>
      <w:bookmarkStart w:id="114" w:name="OCRUncertain299"/>
      <w:r>
        <w:rPr>
          <w:snapToGrid w:val="0"/>
          <w:sz w:val="28"/>
        </w:rPr>
        <w:t>вни</w:t>
      </w:r>
      <w:bookmarkEnd w:id="114"/>
      <w:r>
        <w:rPr>
          <w:snapToGrid w:val="0"/>
          <w:sz w:val="28"/>
        </w:rPr>
        <w:t>м</w:t>
      </w:r>
      <w:bookmarkStart w:id="115" w:name="OCRUncertain300"/>
      <w:r>
        <w:rPr>
          <w:snapToGrid w:val="0"/>
          <w:sz w:val="28"/>
        </w:rPr>
        <w:t>ание</w:t>
      </w:r>
      <w:bookmarkEnd w:id="115"/>
      <w:r>
        <w:rPr>
          <w:snapToGrid w:val="0"/>
          <w:sz w:val="28"/>
        </w:rPr>
        <w:t xml:space="preserve"> индивидуальной работ</w:t>
      </w:r>
      <w:bookmarkStart w:id="116" w:name="OCRUncertain301"/>
      <w:r>
        <w:rPr>
          <w:snapToGrid w:val="0"/>
          <w:sz w:val="28"/>
        </w:rPr>
        <w:t>е</w:t>
      </w:r>
      <w:bookmarkEnd w:id="116"/>
      <w:r>
        <w:rPr>
          <w:snapToGrid w:val="0"/>
          <w:sz w:val="28"/>
        </w:rPr>
        <w:t xml:space="preserve"> </w:t>
      </w:r>
      <w:bookmarkStart w:id="117" w:name="OCRUncertain302"/>
      <w:r>
        <w:rPr>
          <w:snapToGrid w:val="0"/>
          <w:sz w:val="28"/>
        </w:rPr>
        <w:t>с</w:t>
      </w:r>
      <w:bookmarkEnd w:id="117"/>
      <w:r>
        <w:rPr>
          <w:snapToGrid w:val="0"/>
          <w:sz w:val="28"/>
        </w:rPr>
        <w:t>о сту</w:t>
      </w:r>
      <w:bookmarkStart w:id="118" w:name="OCRUncertain303"/>
      <w:r>
        <w:rPr>
          <w:snapToGrid w:val="0"/>
          <w:sz w:val="28"/>
        </w:rPr>
        <w:t>д</w:t>
      </w:r>
      <w:bookmarkEnd w:id="118"/>
      <w:r>
        <w:rPr>
          <w:snapToGrid w:val="0"/>
          <w:sz w:val="28"/>
        </w:rPr>
        <w:t>ен</w:t>
      </w:r>
      <w:r>
        <w:rPr>
          <w:snapToGrid w:val="0"/>
          <w:sz w:val="28"/>
        </w:rPr>
        <w:softHyphen/>
        <w:t>тами; от</w:t>
      </w:r>
      <w:bookmarkStart w:id="119" w:name="OCRUncertain304"/>
      <w:r>
        <w:rPr>
          <w:snapToGrid w:val="0"/>
          <w:sz w:val="28"/>
        </w:rPr>
        <w:t>с</w:t>
      </w:r>
      <w:bookmarkEnd w:id="119"/>
      <w:r>
        <w:rPr>
          <w:snapToGrid w:val="0"/>
          <w:sz w:val="28"/>
        </w:rPr>
        <w:t>ут</w:t>
      </w:r>
      <w:bookmarkStart w:id="120" w:name="OCRUncertain305"/>
      <w:r>
        <w:rPr>
          <w:snapToGrid w:val="0"/>
          <w:sz w:val="28"/>
        </w:rPr>
        <w:t>с</w:t>
      </w:r>
      <w:bookmarkEnd w:id="120"/>
      <w:r>
        <w:rPr>
          <w:snapToGrid w:val="0"/>
          <w:sz w:val="28"/>
        </w:rPr>
        <w:t>твие заинтересованно</w:t>
      </w:r>
      <w:bookmarkStart w:id="121" w:name="OCRUncertain306"/>
      <w:r>
        <w:rPr>
          <w:snapToGrid w:val="0"/>
          <w:sz w:val="28"/>
        </w:rPr>
        <w:t>с</w:t>
      </w:r>
      <w:bookmarkEnd w:id="121"/>
      <w:r>
        <w:rPr>
          <w:snapToGrid w:val="0"/>
          <w:sz w:val="28"/>
        </w:rPr>
        <w:t xml:space="preserve">ти и ответственности </w:t>
      </w:r>
      <w:bookmarkStart w:id="122" w:name="OCRUncertain307"/>
      <w:r>
        <w:rPr>
          <w:snapToGrid w:val="0"/>
          <w:sz w:val="28"/>
        </w:rPr>
        <w:t>пред</w:t>
      </w:r>
      <w:bookmarkEnd w:id="122"/>
      <w:r>
        <w:rPr>
          <w:snapToGrid w:val="0"/>
          <w:sz w:val="28"/>
        </w:rPr>
        <w:t>п</w:t>
      </w:r>
      <w:bookmarkStart w:id="123" w:name="OCRUncertain308"/>
      <w:r>
        <w:rPr>
          <w:snapToGrid w:val="0"/>
          <w:sz w:val="28"/>
        </w:rPr>
        <w:t>р</w:t>
      </w:r>
      <w:bookmarkEnd w:id="123"/>
      <w:r>
        <w:rPr>
          <w:snapToGrid w:val="0"/>
          <w:sz w:val="28"/>
        </w:rPr>
        <w:t>ия</w:t>
      </w:r>
      <w:bookmarkStart w:id="124" w:name="OCRUncertain309"/>
      <w:r>
        <w:rPr>
          <w:snapToGrid w:val="0"/>
          <w:sz w:val="28"/>
        </w:rPr>
        <w:t>ти</w:t>
      </w:r>
      <w:bookmarkEnd w:id="124"/>
      <w:r>
        <w:rPr>
          <w:snapToGrid w:val="0"/>
          <w:sz w:val="28"/>
        </w:rPr>
        <w:t>й и организаций в рациональном и</w:t>
      </w:r>
      <w:bookmarkStart w:id="125" w:name="OCRUncertain310"/>
      <w:r>
        <w:rPr>
          <w:snapToGrid w:val="0"/>
          <w:sz w:val="28"/>
        </w:rPr>
        <w:t>с</w:t>
      </w:r>
      <w:bookmarkEnd w:id="125"/>
      <w:r>
        <w:rPr>
          <w:snapToGrid w:val="0"/>
          <w:sz w:val="28"/>
        </w:rPr>
        <w:t>пользовании кадров вы</w:t>
      </w:r>
      <w:bookmarkStart w:id="126" w:name="OCRUncertain311"/>
      <w:r>
        <w:rPr>
          <w:snapToGrid w:val="0"/>
          <w:sz w:val="28"/>
        </w:rPr>
        <w:t>с</w:t>
      </w:r>
      <w:bookmarkEnd w:id="126"/>
      <w:r>
        <w:rPr>
          <w:snapToGrid w:val="0"/>
          <w:sz w:val="28"/>
        </w:rPr>
        <w:t>шей квалификации.</w:t>
      </w:r>
    </w:p>
    <w:p w:rsidR="00166F08" w:rsidRDefault="00166F08">
      <w:pPr>
        <w:widowControl w:val="0"/>
        <w:spacing w:line="360" w:lineRule="auto"/>
        <w:ind w:firstLine="851"/>
        <w:jc w:val="both"/>
        <w:rPr>
          <w:snapToGrid w:val="0"/>
          <w:sz w:val="28"/>
        </w:rPr>
      </w:pPr>
      <w:r>
        <w:rPr>
          <w:snapToGrid w:val="0"/>
          <w:sz w:val="28"/>
        </w:rPr>
        <w:t>Прои</w:t>
      </w:r>
      <w:bookmarkStart w:id="127" w:name="OCRUncertain312"/>
      <w:r>
        <w:rPr>
          <w:snapToGrid w:val="0"/>
          <w:sz w:val="28"/>
        </w:rPr>
        <w:t>с</w:t>
      </w:r>
      <w:bookmarkEnd w:id="127"/>
      <w:r>
        <w:rPr>
          <w:snapToGrid w:val="0"/>
          <w:sz w:val="28"/>
        </w:rPr>
        <w:t>ходящие в общ</w:t>
      </w:r>
      <w:bookmarkStart w:id="128" w:name="OCRUncertain313"/>
      <w:r>
        <w:rPr>
          <w:snapToGrid w:val="0"/>
          <w:sz w:val="28"/>
        </w:rPr>
        <w:t>е</w:t>
      </w:r>
      <w:bookmarkEnd w:id="128"/>
      <w:r>
        <w:rPr>
          <w:snapToGrid w:val="0"/>
          <w:sz w:val="28"/>
        </w:rPr>
        <w:t xml:space="preserve">стве </w:t>
      </w:r>
      <w:bookmarkStart w:id="129" w:name="OCRUncertain314"/>
      <w:r>
        <w:rPr>
          <w:snapToGrid w:val="0"/>
          <w:sz w:val="28"/>
        </w:rPr>
        <w:t>пр</w:t>
      </w:r>
      <w:bookmarkEnd w:id="129"/>
      <w:r>
        <w:rPr>
          <w:snapToGrid w:val="0"/>
          <w:sz w:val="28"/>
        </w:rPr>
        <w:t>е</w:t>
      </w:r>
      <w:bookmarkStart w:id="130" w:name="OCRUncertain315"/>
      <w:r>
        <w:rPr>
          <w:snapToGrid w:val="0"/>
          <w:sz w:val="28"/>
        </w:rPr>
        <w:t>образования</w:t>
      </w:r>
      <w:bookmarkEnd w:id="130"/>
      <w:r>
        <w:rPr>
          <w:snapToGrid w:val="0"/>
          <w:sz w:val="28"/>
        </w:rPr>
        <w:t xml:space="preserve"> обу</w:t>
      </w:r>
      <w:bookmarkStart w:id="131" w:name="OCRUncertain316"/>
      <w:r>
        <w:rPr>
          <w:snapToGrid w:val="0"/>
          <w:sz w:val="28"/>
        </w:rPr>
        <w:t>с</w:t>
      </w:r>
      <w:bookmarkEnd w:id="131"/>
      <w:r>
        <w:rPr>
          <w:snapToGrid w:val="0"/>
          <w:sz w:val="28"/>
        </w:rPr>
        <w:t xml:space="preserve">ловили возникновение  </w:t>
      </w:r>
      <w:r>
        <w:rPr>
          <w:snapToGrid w:val="0"/>
          <w:sz w:val="28"/>
        </w:rPr>
        <w:lastRenderedPageBreak/>
        <w:t>новых проблем высшей ш</w:t>
      </w:r>
      <w:bookmarkStart w:id="132" w:name="OCRUncertain317"/>
      <w:r>
        <w:rPr>
          <w:snapToGrid w:val="0"/>
          <w:sz w:val="28"/>
        </w:rPr>
        <w:t>кол</w:t>
      </w:r>
      <w:bookmarkEnd w:id="132"/>
      <w:r>
        <w:rPr>
          <w:snapToGrid w:val="0"/>
          <w:sz w:val="28"/>
        </w:rPr>
        <w:t>ы</w:t>
      </w:r>
      <w:bookmarkStart w:id="133" w:name="OCRUncertain318"/>
      <w:r>
        <w:rPr>
          <w:snapToGrid w:val="0"/>
          <w:sz w:val="28"/>
        </w:rPr>
        <w:t>.</w:t>
      </w:r>
      <w:bookmarkEnd w:id="133"/>
      <w:r>
        <w:rPr>
          <w:snapToGrid w:val="0"/>
          <w:sz w:val="28"/>
        </w:rPr>
        <w:t xml:space="preserve"> </w:t>
      </w:r>
      <w:bookmarkStart w:id="134" w:name="OCRUncertain319"/>
      <w:r>
        <w:rPr>
          <w:snapToGrid w:val="0"/>
          <w:sz w:val="28"/>
        </w:rPr>
        <w:t>Пр</w:t>
      </w:r>
      <w:bookmarkEnd w:id="134"/>
      <w:r>
        <w:rPr>
          <w:snapToGrid w:val="0"/>
          <w:sz w:val="28"/>
        </w:rPr>
        <w:t>е</w:t>
      </w:r>
      <w:bookmarkStart w:id="135" w:name="OCRUncertain320"/>
      <w:r>
        <w:rPr>
          <w:snapToGrid w:val="0"/>
          <w:sz w:val="28"/>
        </w:rPr>
        <w:t>жде</w:t>
      </w:r>
      <w:bookmarkEnd w:id="135"/>
      <w:r>
        <w:rPr>
          <w:snapToGrid w:val="0"/>
          <w:sz w:val="28"/>
        </w:rPr>
        <w:t xml:space="preserve"> в</w:t>
      </w:r>
      <w:bookmarkStart w:id="136" w:name="OCRUncertain321"/>
      <w:r>
        <w:rPr>
          <w:snapToGrid w:val="0"/>
          <w:sz w:val="28"/>
        </w:rPr>
        <w:t>с</w:t>
      </w:r>
      <w:bookmarkEnd w:id="136"/>
      <w:r>
        <w:rPr>
          <w:snapToGrid w:val="0"/>
          <w:sz w:val="28"/>
        </w:rPr>
        <w:t>его здесь с</w:t>
      </w:r>
      <w:bookmarkStart w:id="137" w:name="OCRUncertain322"/>
      <w:r>
        <w:rPr>
          <w:snapToGrid w:val="0"/>
          <w:sz w:val="28"/>
        </w:rPr>
        <w:t>ле</w:t>
      </w:r>
      <w:bookmarkEnd w:id="137"/>
      <w:r>
        <w:rPr>
          <w:snapToGrid w:val="0"/>
          <w:sz w:val="28"/>
        </w:rPr>
        <w:t>д</w:t>
      </w:r>
      <w:bookmarkStart w:id="138" w:name="OCRUncertain323"/>
      <w:r>
        <w:rPr>
          <w:snapToGrid w:val="0"/>
          <w:sz w:val="28"/>
        </w:rPr>
        <w:t>ует</w:t>
      </w:r>
      <w:bookmarkEnd w:id="138"/>
      <w:r>
        <w:rPr>
          <w:snapToGrid w:val="0"/>
          <w:sz w:val="28"/>
        </w:rPr>
        <w:t xml:space="preserve"> на</w:t>
      </w:r>
      <w:bookmarkStart w:id="139" w:name="OCRUncertain324"/>
      <w:r>
        <w:rPr>
          <w:snapToGrid w:val="0"/>
          <w:sz w:val="28"/>
        </w:rPr>
        <w:t>з</w:t>
      </w:r>
      <w:bookmarkEnd w:id="139"/>
      <w:r>
        <w:rPr>
          <w:snapToGrid w:val="0"/>
          <w:sz w:val="28"/>
        </w:rPr>
        <w:t xml:space="preserve">вать отток </w:t>
      </w:r>
      <w:bookmarkStart w:id="140" w:name="OCRUncertain325"/>
      <w:r>
        <w:rPr>
          <w:snapToGrid w:val="0"/>
          <w:sz w:val="28"/>
        </w:rPr>
        <w:t>н</w:t>
      </w:r>
      <w:bookmarkEnd w:id="140"/>
      <w:r>
        <w:rPr>
          <w:snapToGrid w:val="0"/>
          <w:sz w:val="28"/>
        </w:rPr>
        <w:t>а</w:t>
      </w:r>
      <w:bookmarkStart w:id="141" w:name="OCRUncertain326"/>
      <w:r>
        <w:rPr>
          <w:snapToGrid w:val="0"/>
          <w:sz w:val="28"/>
        </w:rPr>
        <w:t>иболее</w:t>
      </w:r>
      <w:bookmarkEnd w:id="141"/>
      <w:r>
        <w:rPr>
          <w:snapToGrid w:val="0"/>
          <w:sz w:val="28"/>
        </w:rPr>
        <w:t xml:space="preserve"> опытн</w:t>
      </w:r>
      <w:bookmarkStart w:id="142" w:name="OCRUncertain327"/>
      <w:r>
        <w:rPr>
          <w:snapToGrid w:val="0"/>
          <w:sz w:val="28"/>
        </w:rPr>
        <w:t>ы</w:t>
      </w:r>
      <w:bookmarkEnd w:id="142"/>
      <w:r>
        <w:rPr>
          <w:snapToGrid w:val="0"/>
          <w:sz w:val="28"/>
        </w:rPr>
        <w:t>х, квали</w:t>
      </w:r>
      <w:bookmarkStart w:id="143" w:name="OCRUncertain328"/>
      <w:r>
        <w:rPr>
          <w:snapToGrid w:val="0"/>
          <w:sz w:val="28"/>
        </w:rPr>
        <w:t>ф</w:t>
      </w:r>
      <w:bookmarkEnd w:id="143"/>
      <w:r>
        <w:rPr>
          <w:snapToGrid w:val="0"/>
          <w:sz w:val="28"/>
        </w:rPr>
        <w:t>ициро</w:t>
      </w:r>
      <w:bookmarkStart w:id="144" w:name="OCRUncertain329"/>
      <w:r>
        <w:rPr>
          <w:snapToGrid w:val="0"/>
          <w:sz w:val="28"/>
        </w:rPr>
        <w:t>в</w:t>
      </w:r>
      <w:bookmarkEnd w:id="144"/>
      <w:r>
        <w:rPr>
          <w:snapToGrid w:val="0"/>
          <w:sz w:val="28"/>
        </w:rPr>
        <w:t>анных преподавателей  в совме</w:t>
      </w:r>
      <w:bookmarkStart w:id="145" w:name="OCRUncertain330"/>
      <w:r>
        <w:rPr>
          <w:snapToGrid w:val="0"/>
          <w:sz w:val="28"/>
        </w:rPr>
        <w:t>с</w:t>
      </w:r>
      <w:bookmarkEnd w:id="145"/>
      <w:r>
        <w:rPr>
          <w:snapToGrid w:val="0"/>
          <w:sz w:val="28"/>
        </w:rPr>
        <w:t>тные предп</w:t>
      </w:r>
      <w:bookmarkStart w:id="146" w:name="OCRUncertain331"/>
      <w:r>
        <w:rPr>
          <w:snapToGrid w:val="0"/>
          <w:sz w:val="28"/>
        </w:rPr>
        <w:t>ри</w:t>
      </w:r>
      <w:bookmarkEnd w:id="146"/>
      <w:r>
        <w:rPr>
          <w:snapToGrid w:val="0"/>
          <w:sz w:val="28"/>
        </w:rPr>
        <w:t xml:space="preserve">ятия, </w:t>
      </w:r>
      <w:bookmarkStart w:id="147" w:name="OCRUncertain332"/>
      <w:r>
        <w:rPr>
          <w:snapToGrid w:val="0"/>
          <w:sz w:val="28"/>
        </w:rPr>
        <w:t>кооперати</w:t>
      </w:r>
      <w:bookmarkEnd w:id="147"/>
      <w:r>
        <w:rPr>
          <w:snapToGrid w:val="0"/>
          <w:sz w:val="28"/>
        </w:rPr>
        <w:t>вы из-</w:t>
      </w:r>
      <w:bookmarkStart w:id="148" w:name="OCRUncertain333"/>
      <w:r>
        <w:rPr>
          <w:snapToGrid w:val="0"/>
          <w:sz w:val="28"/>
        </w:rPr>
        <w:t>з</w:t>
      </w:r>
      <w:bookmarkEnd w:id="148"/>
      <w:r>
        <w:rPr>
          <w:snapToGrid w:val="0"/>
          <w:sz w:val="28"/>
        </w:rPr>
        <w:t>а низ</w:t>
      </w:r>
      <w:r>
        <w:rPr>
          <w:snapToGrid w:val="0"/>
          <w:sz w:val="28"/>
        </w:rPr>
        <w:softHyphen/>
        <w:t>кой заработной платы. О</w:t>
      </w:r>
      <w:bookmarkStart w:id="149" w:name="OCRUncertain334"/>
      <w:r>
        <w:rPr>
          <w:snapToGrid w:val="0"/>
          <w:sz w:val="28"/>
        </w:rPr>
        <w:t>с</w:t>
      </w:r>
      <w:bookmarkEnd w:id="149"/>
      <w:r>
        <w:rPr>
          <w:snapToGrid w:val="0"/>
          <w:sz w:val="28"/>
        </w:rPr>
        <w:t>тавшие</w:t>
      </w:r>
      <w:bookmarkStart w:id="150" w:name="OCRUncertain335"/>
      <w:r>
        <w:rPr>
          <w:snapToGrid w:val="0"/>
          <w:sz w:val="28"/>
        </w:rPr>
        <w:t>с</w:t>
      </w:r>
      <w:bookmarkEnd w:id="150"/>
      <w:r>
        <w:rPr>
          <w:snapToGrid w:val="0"/>
          <w:sz w:val="28"/>
        </w:rPr>
        <w:t xml:space="preserve">я, чтобы </w:t>
      </w:r>
      <w:bookmarkStart w:id="151" w:name="OCRUncertain336"/>
      <w:r>
        <w:rPr>
          <w:snapToGrid w:val="0"/>
          <w:sz w:val="28"/>
        </w:rPr>
        <w:t>об</w:t>
      </w:r>
      <w:bookmarkEnd w:id="151"/>
      <w:r>
        <w:rPr>
          <w:snapToGrid w:val="0"/>
          <w:sz w:val="28"/>
        </w:rPr>
        <w:t>е</w:t>
      </w:r>
      <w:bookmarkStart w:id="152" w:name="OCRUncertain337"/>
      <w:r>
        <w:rPr>
          <w:snapToGrid w:val="0"/>
          <w:sz w:val="28"/>
        </w:rPr>
        <w:t>спечить</w:t>
      </w:r>
      <w:bookmarkEnd w:id="152"/>
      <w:r>
        <w:rPr>
          <w:snapToGrid w:val="0"/>
          <w:sz w:val="28"/>
        </w:rPr>
        <w:t xml:space="preserve"> нор</w:t>
      </w:r>
      <w:bookmarkStart w:id="153" w:name="OCRUncertain338"/>
      <w:r>
        <w:rPr>
          <w:snapToGrid w:val="0"/>
          <w:sz w:val="28"/>
        </w:rPr>
        <w:t>м</w:t>
      </w:r>
      <w:bookmarkEnd w:id="153"/>
      <w:r>
        <w:rPr>
          <w:snapToGrid w:val="0"/>
          <w:sz w:val="28"/>
        </w:rPr>
        <w:t>альный у</w:t>
      </w:r>
      <w:bookmarkStart w:id="154" w:name="OCRUncertain339"/>
      <w:r>
        <w:rPr>
          <w:snapToGrid w:val="0"/>
          <w:sz w:val="28"/>
        </w:rPr>
        <w:t>р</w:t>
      </w:r>
      <w:bookmarkEnd w:id="154"/>
      <w:r>
        <w:rPr>
          <w:snapToGrid w:val="0"/>
          <w:sz w:val="28"/>
        </w:rPr>
        <w:t>ов</w:t>
      </w:r>
      <w:bookmarkStart w:id="155" w:name="OCRUncertain340"/>
      <w:r>
        <w:rPr>
          <w:snapToGrid w:val="0"/>
          <w:sz w:val="28"/>
        </w:rPr>
        <w:t>е</w:t>
      </w:r>
      <w:bookmarkEnd w:id="155"/>
      <w:r>
        <w:rPr>
          <w:snapToGrid w:val="0"/>
          <w:sz w:val="28"/>
        </w:rPr>
        <w:t>нь су</w:t>
      </w:r>
      <w:bookmarkStart w:id="156" w:name="OCRUncertain341"/>
      <w:r>
        <w:rPr>
          <w:snapToGrid w:val="0"/>
          <w:sz w:val="28"/>
        </w:rPr>
        <w:t>ще</w:t>
      </w:r>
      <w:bookmarkEnd w:id="156"/>
      <w:r>
        <w:rPr>
          <w:snapToGrid w:val="0"/>
          <w:sz w:val="28"/>
        </w:rPr>
        <w:t>ство</w:t>
      </w:r>
      <w:bookmarkStart w:id="157" w:name="OCRUncertain342"/>
      <w:r>
        <w:rPr>
          <w:snapToGrid w:val="0"/>
          <w:sz w:val="28"/>
        </w:rPr>
        <w:t>в</w:t>
      </w:r>
      <w:bookmarkEnd w:id="157"/>
      <w:r>
        <w:rPr>
          <w:snapToGrid w:val="0"/>
          <w:sz w:val="28"/>
        </w:rPr>
        <w:t>ан</w:t>
      </w:r>
      <w:bookmarkStart w:id="158" w:name="OCRUncertain343"/>
      <w:r>
        <w:rPr>
          <w:snapToGrid w:val="0"/>
          <w:sz w:val="28"/>
        </w:rPr>
        <w:t>и</w:t>
      </w:r>
      <w:bookmarkEnd w:id="158"/>
      <w:r>
        <w:rPr>
          <w:snapToGrid w:val="0"/>
          <w:sz w:val="28"/>
        </w:rPr>
        <w:t>я с</w:t>
      </w:r>
      <w:bookmarkStart w:id="159" w:name="OCRUncertain344"/>
      <w:r>
        <w:rPr>
          <w:snapToGrid w:val="0"/>
          <w:sz w:val="28"/>
        </w:rPr>
        <w:t>во</w:t>
      </w:r>
      <w:bookmarkEnd w:id="159"/>
      <w:r>
        <w:rPr>
          <w:snapToGrid w:val="0"/>
          <w:sz w:val="28"/>
        </w:rPr>
        <w:t>и</w:t>
      </w:r>
      <w:bookmarkStart w:id="160" w:name="OCRUncertain345"/>
      <w:r>
        <w:rPr>
          <w:snapToGrid w:val="0"/>
          <w:sz w:val="28"/>
        </w:rPr>
        <w:t>х</w:t>
      </w:r>
      <w:bookmarkEnd w:id="160"/>
      <w:r>
        <w:rPr>
          <w:snapToGrid w:val="0"/>
          <w:sz w:val="28"/>
        </w:rPr>
        <w:t xml:space="preserve"> сем</w:t>
      </w:r>
      <w:bookmarkStart w:id="161" w:name="OCRUncertain346"/>
      <w:r>
        <w:rPr>
          <w:snapToGrid w:val="0"/>
          <w:sz w:val="28"/>
        </w:rPr>
        <w:t>е</w:t>
      </w:r>
      <w:bookmarkEnd w:id="161"/>
      <w:r>
        <w:rPr>
          <w:snapToGrid w:val="0"/>
          <w:sz w:val="28"/>
        </w:rPr>
        <w:t>й, в</w:t>
      </w:r>
      <w:bookmarkStart w:id="162" w:name="OCRUncertain347"/>
      <w:r>
        <w:rPr>
          <w:snapToGrid w:val="0"/>
          <w:sz w:val="28"/>
        </w:rPr>
        <w:t>ы</w:t>
      </w:r>
      <w:bookmarkEnd w:id="162"/>
      <w:r>
        <w:rPr>
          <w:snapToGrid w:val="0"/>
          <w:sz w:val="28"/>
        </w:rPr>
        <w:t xml:space="preserve">нуждены </w:t>
      </w:r>
      <w:bookmarkStart w:id="163" w:name="OCRUncertain348"/>
      <w:r>
        <w:rPr>
          <w:snapToGrid w:val="0"/>
          <w:sz w:val="28"/>
        </w:rPr>
        <w:t>з</w:t>
      </w:r>
      <w:bookmarkEnd w:id="163"/>
      <w:r>
        <w:rPr>
          <w:snapToGrid w:val="0"/>
          <w:sz w:val="28"/>
        </w:rPr>
        <w:t xml:space="preserve">аниматься дополнительными  работами "на стороне". А от этого страдает </w:t>
      </w:r>
      <w:bookmarkStart w:id="164" w:name="OCRUncertain349"/>
      <w:r>
        <w:rPr>
          <w:snapToGrid w:val="0"/>
          <w:sz w:val="28"/>
        </w:rPr>
        <w:t>к</w:t>
      </w:r>
      <w:bookmarkEnd w:id="164"/>
      <w:r>
        <w:rPr>
          <w:snapToGrid w:val="0"/>
          <w:sz w:val="28"/>
        </w:rPr>
        <w:t>а</w:t>
      </w:r>
      <w:r>
        <w:rPr>
          <w:snapToGrid w:val="0"/>
          <w:sz w:val="28"/>
        </w:rPr>
        <w:softHyphen/>
        <w:t>чество уч</w:t>
      </w:r>
      <w:bookmarkStart w:id="165" w:name="OCRUncertain350"/>
      <w:r>
        <w:rPr>
          <w:snapToGrid w:val="0"/>
          <w:sz w:val="28"/>
        </w:rPr>
        <w:t>е</w:t>
      </w:r>
      <w:bookmarkEnd w:id="165"/>
      <w:r>
        <w:rPr>
          <w:snapToGrid w:val="0"/>
          <w:sz w:val="28"/>
        </w:rPr>
        <w:t>бного проц</w:t>
      </w:r>
      <w:bookmarkStart w:id="166" w:name="OCRUncertain351"/>
      <w:r>
        <w:rPr>
          <w:snapToGrid w:val="0"/>
          <w:sz w:val="28"/>
        </w:rPr>
        <w:t>е</w:t>
      </w:r>
      <w:bookmarkEnd w:id="166"/>
      <w:r>
        <w:rPr>
          <w:snapToGrid w:val="0"/>
          <w:sz w:val="28"/>
        </w:rPr>
        <w:t>с</w:t>
      </w:r>
      <w:bookmarkStart w:id="167" w:name="OCRUncertain352"/>
      <w:r>
        <w:rPr>
          <w:snapToGrid w:val="0"/>
          <w:sz w:val="28"/>
        </w:rPr>
        <w:t>с</w:t>
      </w:r>
      <w:bookmarkEnd w:id="167"/>
      <w:r>
        <w:rPr>
          <w:snapToGrid w:val="0"/>
          <w:sz w:val="28"/>
        </w:rPr>
        <w:t>а. Ведь при соответствующем материаль</w:t>
      </w:r>
      <w:r>
        <w:rPr>
          <w:snapToGrid w:val="0"/>
          <w:sz w:val="28"/>
        </w:rPr>
        <w:softHyphen/>
        <w:t>но</w:t>
      </w:r>
      <w:bookmarkStart w:id="168" w:name="OCRUncertain353"/>
      <w:r>
        <w:rPr>
          <w:snapToGrid w:val="0"/>
          <w:sz w:val="28"/>
        </w:rPr>
        <w:t>м</w:t>
      </w:r>
      <w:bookmarkEnd w:id="168"/>
      <w:r>
        <w:rPr>
          <w:snapToGrid w:val="0"/>
          <w:sz w:val="28"/>
        </w:rPr>
        <w:t xml:space="preserve"> </w:t>
      </w:r>
      <w:bookmarkStart w:id="169" w:name="OCRUncertain354"/>
      <w:r>
        <w:rPr>
          <w:snapToGrid w:val="0"/>
          <w:sz w:val="28"/>
        </w:rPr>
        <w:t>ст</w:t>
      </w:r>
      <w:bookmarkEnd w:id="169"/>
      <w:r>
        <w:rPr>
          <w:snapToGrid w:val="0"/>
          <w:sz w:val="28"/>
        </w:rPr>
        <w:t>им</w:t>
      </w:r>
      <w:bookmarkStart w:id="170" w:name="OCRUncertain355"/>
      <w:r>
        <w:rPr>
          <w:snapToGrid w:val="0"/>
          <w:sz w:val="28"/>
        </w:rPr>
        <w:t>улировании</w:t>
      </w:r>
      <w:bookmarkEnd w:id="170"/>
      <w:r>
        <w:rPr>
          <w:snapToGrid w:val="0"/>
          <w:sz w:val="28"/>
        </w:rPr>
        <w:t xml:space="preserve"> это же время они м</w:t>
      </w:r>
      <w:bookmarkStart w:id="171" w:name="OCRUncertain356"/>
      <w:r>
        <w:rPr>
          <w:snapToGrid w:val="0"/>
          <w:sz w:val="28"/>
        </w:rPr>
        <w:t>о</w:t>
      </w:r>
      <w:bookmarkEnd w:id="171"/>
      <w:r>
        <w:rPr>
          <w:snapToGrid w:val="0"/>
          <w:sz w:val="28"/>
        </w:rPr>
        <w:t xml:space="preserve">гли потратить на индивидуальную  работу со </w:t>
      </w:r>
      <w:bookmarkStart w:id="172" w:name="OCRUncertain357"/>
      <w:r>
        <w:rPr>
          <w:snapToGrid w:val="0"/>
          <w:sz w:val="28"/>
        </w:rPr>
        <w:t>с</w:t>
      </w:r>
      <w:bookmarkEnd w:id="172"/>
      <w:r>
        <w:rPr>
          <w:snapToGrid w:val="0"/>
          <w:sz w:val="28"/>
        </w:rPr>
        <w:t xml:space="preserve">тудентами, изучение  новой информации. </w:t>
      </w:r>
      <w:bookmarkStart w:id="173" w:name="OCRUncertain390"/>
    </w:p>
    <w:bookmarkEnd w:id="173"/>
    <w:p w:rsidR="00166F08" w:rsidRDefault="00166F08">
      <w:pPr>
        <w:widowControl w:val="0"/>
        <w:spacing w:line="360" w:lineRule="auto"/>
        <w:ind w:firstLine="851"/>
        <w:jc w:val="both"/>
        <w:rPr>
          <w:snapToGrid w:val="0"/>
          <w:sz w:val="28"/>
        </w:rPr>
      </w:pPr>
      <w:r>
        <w:rPr>
          <w:snapToGrid w:val="0"/>
          <w:sz w:val="28"/>
        </w:rPr>
        <w:t>Одним из путей улуч</w:t>
      </w:r>
      <w:bookmarkStart w:id="174" w:name="OCRUncertain393"/>
      <w:r>
        <w:rPr>
          <w:snapToGrid w:val="0"/>
          <w:sz w:val="28"/>
        </w:rPr>
        <w:t>ш</w:t>
      </w:r>
      <w:bookmarkEnd w:id="174"/>
      <w:r>
        <w:rPr>
          <w:snapToGrid w:val="0"/>
          <w:sz w:val="28"/>
        </w:rPr>
        <w:t>ения качества подго</w:t>
      </w:r>
      <w:r>
        <w:rPr>
          <w:snapToGrid w:val="0"/>
          <w:sz w:val="28"/>
        </w:rPr>
        <w:softHyphen/>
        <w:t xml:space="preserve">товки </w:t>
      </w:r>
      <w:bookmarkStart w:id="175" w:name="OCRUncertain394"/>
      <w:r>
        <w:rPr>
          <w:snapToGrid w:val="0"/>
          <w:sz w:val="28"/>
        </w:rPr>
        <w:t>сп</w:t>
      </w:r>
      <w:bookmarkEnd w:id="175"/>
      <w:r>
        <w:rPr>
          <w:snapToGrid w:val="0"/>
          <w:sz w:val="28"/>
        </w:rPr>
        <w:t>е</w:t>
      </w:r>
      <w:bookmarkStart w:id="176" w:name="OCRUncertain395"/>
      <w:r>
        <w:rPr>
          <w:snapToGrid w:val="0"/>
          <w:sz w:val="28"/>
        </w:rPr>
        <w:t>циалистов</w:t>
      </w:r>
      <w:bookmarkEnd w:id="176"/>
      <w:r>
        <w:rPr>
          <w:snapToGrid w:val="0"/>
          <w:sz w:val="28"/>
        </w:rPr>
        <w:t xml:space="preserve"> является усиление в</w:t>
      </w:r>
      <w:bookmarkStart w:id="177" w:name="OCRUncertain396"/>
      <w:r>
        <w:rPr>
          <w:snapToGrid w:val="0"/>
          <w:sz w:val="28"/>
        </w:rPr>
        <w:t>з</w:t>
      </w:r>
      <w:bookmarkEnd w:id="177"/>
      <w:r>
        <w:rPr>
          <w:snapToGrid w:val="0"/>
          <w:sz w:val="28"/>
        </w:rPr>
        <w:t>аимодействия в</w:t>
      </w:r>
      <w:bookmarkStart w:id="178" w:name="OCRUncertain397"/>
      <w:r>
        <w:rPr>
          <w:snapToGrid w:val="0"/>
          <w:sz w:val="28"/>
        </w:rPr>
        <w:t>узов</w:t>
      </w:r>
      <w:bookmarkEnd w:id="178"/>
      <w:r>
        <w:rPr>
          <w:snapToGrid w:val="0"/>
          <w:sz w:val="28"/>
        </w:rPr>
        <w:t xml:space="preserve"> </w:t>
      </w:r>
      <w:bookmarkStart w:id="179" w:name="OCRUncertain398"/>
      <w:r>
        <w:rPr>
          <w:snapToGrid w:val="0"/>
          <w:sz w:val="28"/>
        </w:rPr>
        <w:t xml:space="preserve">и </w:t>
      </w:r>
      <w:bookmarkEnd w:id="179"/>
      <w:r>
        <w:rPr>
          <w:snapToGrid w:val="0"/>
          <w:sz w:val="28"/>
        </w:rPr>
        <w:t>предприятий. Де</w:t>
      </w:r>
      <w:bookmarkStart w:id="180" w:name="OCRUncertain399"/>
      <w:r>
        <w:rPr>
          <w:snapToGrid w:val="0"/>
          <w:sz w:val="28"/>
        </w:rPr>
        <w:t>йс</w:t>
      </w:r>
      <w:bookmarkEnd w:id="180"/>
      <w:r>
        <w:rPr>
          <w:snapToGrid w:val="0"/>
          <w:sz w:val="28"/>
        </w:rPr>
        <w:t>твующие в на</w:t>
      </w:r>
      <w:bookmarkStart w:id="181" w:name="OCRUncertain400"/>
      <w:r>
        <w:rPr>
          <w:snapToGrid w:val="0"/>
          <w:sz w:val="28"/>
        </w:rPr>
        <w:t>с</w:t>
      </w:r>
      <w:bookmarkEnd w:id="181"/>
      <w:r>
        <w:rPr>
          <w:snapToGrid w:val="0"/>
          <w:sz w:val="28"/>
        </w:rPr>
        <w:t>т</w:t>
      </w:r>
      <w:bookmarkStart w:id="182" w:name="OCRUncertain401"/>
      <w:r>
        <w:rPr>
          <w:snapToGrid w:val="0"/>
          <w:sz w:val="28"/>
        </w:rPr>
        <w:t>о</w:t>
      </w:r>
      <w:bookmarkEnd w:id="182"/>
      <w:r>
        <w:rPr>
          <w:snapToGrid w:val="0"/>
          <w:sz w:val="28"/>
        </w:rPr>
        <w:t>ящее вр</w:t>
      </w:r>
      <w:bookmarkStart w:id="183" w:name="OCRUncertain402"/>
      <w:r>
        <w:rPr>
          <w:snapToGrid w:val="0"/>
          <w:sz w:val="28"/>
        </w:rPr>
        <w:t>е</w:t>
      </w:r>
      <w:bookmarkEnd w:id="183"/>
      <w:r>
        <w:rPr>
          <w:snapToGrid w:val="0"/>
          <w:sz w:val="28"/>
        </w:rPr>
        <w:t>мя договорные отно</w:t>
      </w:r>
      <w:r>
        <w:rPr>
          <w:snapToGrid w:val="0"/>
          <w:sz w:val="28"/>
        </w:rPr>
        <w:softHyphen/>
        <w:t>ше</w:t>
      </w:r>
      <w:bookmarkStart w:id="184" w:name="OCRUncertain403"/>
      <w:r>
        <w:rPr>
          <w:snapToGrid w:val="0"/>
          <w:sz w:val="28"/>
        </w:rPr>
        <w:t>н</w:t>
      </w:r>
      <w:bookmarkEnd w:id="184"/>
      <w:r>
        <w:rPr>
          <w:snapToGrid w:val="0"/>
          <w:sz w:val="28"/>
        </w:rPr>
        <w:t>ия в области це</w:t>
      </w:r>
      <w:bookmarkStart w:id="185" w:name="OCRUncertain404"/>
      <w:r>
        <w:rPr>
          <w:snapToGrid w:val="0"/>
          <w:sz w:val="28"/>
        </w:rPr>
        <w:t>л</w:t>
      </w:r>
      <w:bookmarkEnd w:id="185"/>
      <w:r>
        <w:rPr>
          <w:snapToGrid w:val="0"/>
          <w:sz w:val="28"/>
        </w:rPr>
        <w:t>евой подготовки сп</w:t>
      </w:r>
      <w:bookmarkStart w:id="186" w:name="OCRUncertain405"/>
      <w:r>
        <w:rPr>
          <w:snapToGrid w:val="0"/>
          <w:sz w:val="28"/>
        </w:rPr>
        <w:t>е</w:t>
      </w:r>
      <w:bookmarkEnd w:id="186"/>
      <w:r>
        <w:rPr>
          <w:snapToGrid w:val="0"/>
          <w:sz w:val="28"/>
        </w:rPr>
        <w:t>циал</w:t>
      </w:r>
      <w:bookmarkStart w:id="187" w:name="OCRUncertain406"/>
      <w:r>
        <w:rPr>
          <w:snapToGrid w:val="0"/>
          <w:sz w:val="28"/>
        </w:rPr>
        <w:t>ис</w:t>
      </w:r>
      <w:bookmarkEnd w:id="187"/>
      <w:r>
        <w:rPr>
          <w:snapToGrid w:val="0"/>
          <w:sz w:val="28"/>
        </w:rPr>
        <w:t>тов ну</w:t>
      </w:r>
      <w:bookmarkStart w:id="188" w:name="OCRUncertain407"/>
      <w:r>
        <w:rPr>
          <w:snapToGrid w:val="0"/>
          <w:sz w:val="28"/>
        </w:rPr>
        <w:t>ж</w:t>
      </w:r>
      <w:bookmarkEnd w:id="188"/>
      <w:r>
        <w:rPr>
          <w:snapToGrid w:val="0"/>
          <w:sz w:val="28"/>
        </w:rPr>
        <w:t>да</w:t>
      </w:r>
      <w:bookmarkStart w:id="189" w:name="OCRUncertain408"/>
      <w:r>
        <w:rPr>
          <w:snapToGrid w:val="0"/>
          <w:sz w:val="28"/>
        </w:rPr>
        <w:t>ю</w:t>
      </w:r>
      <w:bookmarkEnd w:id="189"/>
      <w:r>
        <w:rPr>
          <w:snapToGrid w:val="0"/>
          <w:sz w:val="28"/>
        </w:rPr>
        <w:t xml:space="preserve">тся в </w:t>
      </w:r>
      <w:bookmarkStart w:id="190" w:name="OCRUncertain409"/>
      <w:r>
        <w:rPr>
          <w:snapToGrid w:val="0"/>
          <w:sz w:val="28"/>
        </w:rPr>
        <w:t>со</w:t>
      </w:r>
      <w:bookmarkEnd w:id="190"/>
      <w:r>
        <w:rPr>
          <w:snapToGrid w:val="0"/>
          <w:sz w:val="28"/>
        </w:rPr>
        <w:t>ве</w:t>
      </w:r>
      <w:bookmarkStart w:id="191" w:name="OCRUncertain410"/>
      <w:r>
        <w:rPr>
          <w:snapToGrid w:val="0"/>
          <w:sz w:val="28"/>
        </w:rPr>
        <w:t>ршенствовании.</w:t>
      </w:r>
      <w:bookmarkEnd w:id="191"/>
      <w:r>
        <w:rPr>
          <w:snapToGrid w:val="0"/>
          <w:sz w:val="28"/>
        </w:rPr>
        <w:t xml:space="preserve"> В ча</w:t>
      </w:r>
      <w:bookmarkStart w:id="192" w:name="OCRUncertain411"/>
      <w:r>
        <w:rPr>
          <w:snapToGrid w:val="0"/>
          <w:sz w:val="28"/>
        </w:rPr>
        <w:t>с</w:t>
      </w:r>
      <w:bookmarkEnd w:id="192"/>
      <w:r>
        <w:rPr>
          <w:snapToGrid w:val="0"/>
          <w:sz w:val="28"/>
        </w:rPr>
        <w:t>тно</w:t>
      </w:r>
      <w:bookmarkStart w:id="193" w:name="OCRUncertain412"/>
      <w:r>
        <w:rPr>
          <w:snapToGrid w:val="0"/>
          <w:sz w:val="28"/>
        </w:rPr>
        <w:t>с</w:t>
      </w:r>
      <w:bookmarkEnd w:id="193"/>
      <w:r>
        <w:rPr>
          <w:snapToGrid w:val="0"/>
          <w:sz w:val="28"/>
        </w:rPr>
        <w:t>ти, необходима ра</w:t>
      </w:r>
      <w:bookmarkStart w:id="194" w:name="OCRUncertain413"/>
      <w:r>
        <w:rPr>
          <w:snapToGrid w:val="0"/>
          <w:sz w:val="28"/>
        </w:rPr>
        <w:t>з</w:t>
      </w:r>
      <w:bookmarkEnd w:id="194"/>
      <w:r>
        <w:rPr>
          <w:snapToGrid w:val="0"/>
          <w:sz w:val="28"/>
        </w:rPr>
        <w:t xml:space="preserve">работка </w:t>
      </w:r>
      <w:bookmarkStart w:id="195" w:name="OCRUncertain414"/>
      <w:r>
        <w:rPr>
          <w:snapToGrid w:val="0"/>
          <w:sz w:val="28"/>
        </w:rPr>
        <w:t>меха</w:t>
      </w:r>
      <w:bookmarkStart w:id="196" w:name="OCRUncertain102"/>
      <w:bookmarkEnd w:id="195"/>
      <w:r>
        <w:rPr>
          <w:snapToGrid w:val="0"/>
          <w:sz w:val="28"/>
        </w:rPr>
        <w:t>низма</w:t>
      </w:r>
      <w:bookmarkEnd w:id="196"/>
      <w:r>
        <w:rPr>
          <w:snapToGrid w:val="0"/>
          <w:sz w:val="28"/>
        </w:rPr>
        <w:t xml:space="preserve"> материальной о</w:t>
      </w:r>
      <w:bookmarkStart w:id="197" w:name="OCRUncertain103"/>
      <w:r>
        <w:rPr>
          <w:snapToGrid w:val="0"/>
          <w:sz w:val="28"/>
        </w:rPr>
        <w:t>т</w:t>
      </w:r>
      <w:bookmarkEnd w:id="197"/>
      <w:r>
        <w:rPr>
          <w:snapToGrid w:val="0"/>
          <w:sz w:val="28"/>
        </w:rPr>
        <w:t>в</w:t>
      </w:r>
      <w:bookmarkStart w:id="198" w:name="OCRUncertain104"/>
      <w:r>
        <w:rPr>
          <w:snapToGrid w:val="0"/>
          <w:sz w:val="28"/>
        </w:rPr>
        <w:t>е</w:t>
      </w:r>
      <w:bookmarkEnd w:id="198"/>
      <w:r>
        <w:rPr>
          <w:snapToGrid w:val="0"/>
          <w:sz w:val="28"/>
        </w:rPr>
        <w:t>тств</w:t>
      </w:r>
      <w:bookmarkStart w:id="199" w:name="OCRUncertain105"/>
      <w:r>
        <w:rPr>
          <w:snapToGrid w:val="0"/>
          <w:sz w:val="28"/>
        </w:rPr>
        <w:t>е</w:t>
      </w:r>
      <w:bookmarkEnd w:id="199"/>
      <w:r>
        <w:rPr>
          <w:snapToGrid w:val="0"/>
          <w:sz w:val="28"/>
        </w:rPr>
        <w:t>нно</w:t>
      </w:r>
      <w:bookmarkStart w:id="200" w:name="OCRUncertain106"/>
      <w:r>
        <w:rPr>
          <w:snapToGrid w:val="0"/>
          <w:sz w:val="28"/>
        </w:rPr>
        <w:t>с</w:t>
      </w:r>
      <w:bookmarkEnd w:id="200"/>
      <w:r>
        <w:rPr>
          <w:snapToGrid w:val="0"/>
          <w:sz w:val="28"/>
        </w:rPr>
        <w:t>ти пр</w:t>
      </w:r>
      <w:bookmarkStart w:id="201" w:name="OCRUncertain107"/>
      <w:r>
        <w:rPr>
          <w:snapToGrid w:val="0"/>
          <w:sz w:val="28"/>
        </w:rPr>
        <w:t>е</w:t>
      </w:r>
      <w:bookmarkEnd w:id="201"/>
      <w:r>
        <w:rPr>
          <w:snapToGrid w:val="0"/>
          <w:sz w:val="28"/>
        </w:rPr>
        <w:t>дприяти</w:t>
      </w:r>
      <w:bookmarkStart w:id="202" w:name="OCRUncertain108"/>
      <w:r>
        <w:rPr>
          <w:snapToGrid w:val="0"/>
          <w:sz w:val="28"/>
        </w:rPr>
        <w:t>й</w:t>
      </w:r>
      <w:bookmarkEnd w:id="202"/>
      <w:r>
        <w:rPr>
          <w:snapToGrid w:val="0"/>
          <w:sz w:val="28"/>
        </w:rPr>
        <w:t xml:space="preserve"> и организаций за одно</w:t>
      </w:r>
      <w:bookmarkStart w:id="203" w:name="OCRUncertain109"/>
      <w:r>
        <w:rPr>
          <w:snapToGrid w:val="0"/>
          <w:sz w:val="28"/>
        </w:rPr>
        <w:t>с</w:t>
      </w:r>
      <w:bookmarkEnd w:id="203"/>
      <w:r>
        <w:rPr>
          <w:snapToGrid w:val="0"/>
          <w:sz w:val="28"/>
        </w:rPr>
        <w:t>торонний разрыв договора, о</w:t>
      </w:r>
      <w:bookmarkStart w:id="204" w:name="OCRUncertain110"/>
      <w:r>
        <w:rPr>
          <w:snapToGrid w:val="0"/>
          <w:sz w:val="28"/>
        </w:rPr>
        <w:t>с</w:t>
      </w:r>
      <w:bookmarkEnd w:id="204"/>
      <w:r>
        <w:rPr>
          <w:snapToGrid w:val="0"/>
          <w:sz w:val="28"/>
        </w:rPr>
        <w:t xml:space="preserve">обенно </w:t>
      </w:r>
      <w:bookmarkStart w:id="205" w:name="OCRUncertain111"/>
      <w:r>
        <w:rPr>
          <w:snapToGrid w:val="0"/>
          <w:sz w:val="28"/>
        </w:rPr>
        <w:t>з</w:t>
      </w:r>
      <w:bookmarkEnd w:id="205"/>
      <w:r>
        <w:rPr>
          <w:snapToGrid w:val="0"/>
          <w:sz w:val="28"/>
        </w:rPr>
        <w:t xml:space="preserve">а отказ от </w:t>
      </w:r>
      <w:bookmarkStart w:id="206" w:name="OCRUncertain112"/>
      <w:r>
        <w:rPr>
          <w:snapToGrid w:val="0"/>
          <w:sz w:val="28"/>
        </w:rPr>
        <w:t>у</w:t>
      </w:r>
      <w:bookmarkEnd w:id="206"/>
      <w:r>
        <w:rPr>
          <w:snapToGrid w:val="0"/>
          <w:sz w:val="28"/>
        </w:rPr>
        <w:t>ж</w:t>
      </w:r>
      <w:bookmarkStart w:id="207" w:name="OCRUncertain113"/>
      <w:r>
        <w:rPr>
          <w:snapToGrid w:val="0"/>
          <w:sz w:val="28"/>
        </w:rPr>
        <w:t>е распредел</w:t>
      </w:r>
      <w:bookmarkEnd w:id="207"/>
      <w:r>
        <w:rPr>
          <w:snapToGrid w:val="0"/>
          <w:sz w:val="28"/>
        </w:rPr>
        <w:t>е</w:t>
      </w:r>
      <w:bookmarkStart w:id="208" w:name="OCRUncertain114"/>
      <w:r>
        <w:rPr>
          <w:snapToGrid w:val="0"/>
          <w:sz w:val="28"/>
        </w:rPr>
        <w:t>нных</w:t>
      </w:r>
      <w:bookmarkEnd w:id="208"/>
      <w:r>
        <w:rPr>
          <w:snapToGrid w:val="0"/>
          <w:sz w:val="28"/>
        </w:rPr>
        <w:t xml:space="preserve"> в соответствии с заключ</w:t>
      </w:r>
      <w:bookmarkStart w:id="209" w:name="OCRUncertain115"/>
      <w:r>
        <w:rPr>
          <w:snapToGrid w:val="0"/>
          <w:sz w:val="28"/>
        </w:rPr>
        <w:t>е</w:t>
      </w:r>
      <w:bookmarkEnd w:id="209"/>
      <w:r>
        <w:rPr>
          <w:snapToGrid w:val="0"/>
          <w:sz w:val="28"/>
        </w:rPr>
        <w:t>н</w:t>
      </w:r>
      <w:bookmarkStart w:id="210" w:name="OCRUncertain116"/>
      <w:r>
        <w:rPr>
          <w:snapToGrid w:val="0"/>
          <w:sz w:val="28"/>
        </w:rPr>
        <w:t>ны</w:t>
      </w:r>
      <w:bookmarkEnd w:id="210"/>
      <w:r>
        <w:rPr>
          <w:snapToGrid w:val="0"/>
          <w:sz w:val="28"/>
        </w:rPr>
        <w:t xml:space="preserve">м договором выпускников. </w:t>
      </w:r>
    </w:p>
    <w:p w:rsidR="00166F08" w:rsidRDefault="00166F08">
      <w:pPr>
        <w:widowControl w:val="0"/>
        <w:spacing w:line="360" w:lineRule="auto"/>
        <w:ind w:firstLine="851"/>
        <w:jc w:val="both"/>
        <w:rPr>
          <w:snapToGrid w:val="0"/>
          <w:sz w:val="28"/>
        </w:rPr>
      </w:pPr>
      <w:r>
        <w:rPr>
          <w:snapToGrid w:val="0"/>
          <w:sz w:val="28"/>
        </w:rPr>
        <w:t>Тру</w:t>
      </w:r>
      <w:bookmarkStart w:id="211" w:name="OCRUncertain185"/>
      <w:r>
        <w:rPr>
          <w:snapToGrid w:val="0"/>
          <w:sz w:val="28"/>
        </w:rPr>
        <w:t>д</w:t>
      </w:r>
      <w:bookmarkEnd w:id="211"/>
      <w:r>
        <w:rPr>
          <w:snapToGrid w:val="0"/>
          <w:sz w:val="28"/>
        </w:rPr>
        <w:t xml:space="preserve">ности с распределением молодых </w:t>
      </w:r>
      <w:bookmarkStart w:id="212" w:name="OCRUncertain186"/>
      <w:r>
        <w:rPr>
          <w:snapToGrid w:val="0"/>
          <w:sz w:val="28"/>
        </w:rPr>
        <w:t>с</w:t>
      </w:r>
      <w:bookmarkEnd w:id="212"/>
      <w:r>
        <w:rPr>
          <w:snapToGrid w:val="0"/>
          <w:sz w:val="28"/>
        </w:rPr>
        <w:t>пециали</w:t>
      </w:r>
      <w:bookmarkStart w:id="213" w:name="OCRUncertain187"/>
      <w:r>
        <w:rPr>
          <w:snapToGrid w:val="0"/>
          <w:sz w:val="28"/>
        </w:rPr>
        <w:t>с</w:t>
      </w:r>
      <w:bookmarkEnd w:id="213"/>
      <w:r>
        <w:rPr>
          <w:snapToGrid w:val="0"/>
          <w:sz w:val="28"/>
        </w:rPr>
        <w:t>тов могут при</w:t>
      </w:r>
      <w:r>
        <w:rPr>
          <w:snapToGrid w:val="0"/>
          <w:sz w:val="28"/>
        </w:rPr>
        <w:softHyphen/>
        <w:t>ве</w:t>
      </w:r>
      <w:bookmarkStart w:id="214" w:name="OCRUncertain188"/>
      <w:r>
        <w:rPr>
          <w:snapToGrid w:val="0"/>
          <w:sz w:val="28"/>
        </w:rPr>
        <w:t>с</w:t>
      </w:r>
      <w:bookmarkEnd w:id="214"/>
      <w:r>
        <w:rPr>
          <w:snapToGrid w:val="0"/>
          <w:sz w:val="28"/>
        </w:rPr>
        <w:t>ти к необходимости сокращения н</w:t>
      </w:r>
      <w:bookmarkStart w:id="215" w:name="OCRUncertain189"/>
      <w:r>
        <w:rPr>
          <w:snapToGrid w:val="0"/>
          <w:sz w:val="28"/>
        </w:rPr>
        <w:t>а</w:t>
      </w:r>
      <w:bookmarkEnd w:id="215"/>
      <w:r>
        <w:rPr>
          <w:snapToGrid w:val="0"/>
          <w:sz w:val="28"/>
        </w:rPr>
        <w:t>бора студе</w:t>
      </w:r>
      <w:bookmarkStart w:id="216" w:name="OCRUncertain190"/>
      <w:r>
        <w:rPr>
          <w:snapToGrid w:val="0"/>
          <w:sz w:val="28"/>
        </w:rPr>
        <w:t>н</w:t>
      </w:r>
      <w:bookmarkEnd w:id="216"/>
      <w:r>
        <w:rPr>
          <w:snapToGrid w:val="0"/>
          <w:sz w:val="28"/>
        </w:rPr>
        <w:t>тов или даже к зак</w:t>
      </w:r>
      <w:bookmarkStart w:id="217" w:name="OCRUncertain191"/>
      <w:r>
        <w:rPr>
          <w:snapToGrid w:val="0"/>
          <w:sz w:val="28"/>
        </w:rPr>
        <w:t>ры</w:t>
      </w:r>
      <w:bookmarkEnd w:id="217"/>
      <w:r>
        <w:rPr>
          <w:snapToGrid w:val="0"/>
          <w:sz w:val="28"/>
        </w:rPr>
        <w:t>ти</w:t>
      </w:r>
      <w:bookmarkStart w:id="218" w:name="OCRUncertain192"/>
      <w:r>
        <w:rPr>
          <w:snapToGrid w:val="0"/>
          <w:sz w:val="28"/>
        </w:rPr>
        <w:t>ю</w:t>
      </w:r>
      <w:bookmarkEnd w:id="218"/>
      <w:r>
        <w:rPr>
          <w:snapToGrid w:val="0"/>
          <w:sz w:val="28"/>
        </w:rPr>
        <w:t xml:space="preserve"> некото</w:t>
      </w:r>
      <w:bookmarkStart w:id="219" w:name="OCRUncertain193"/>
      <w:r>
        <w:rPr>
          <w:snapToGrid w:val="0"/>
          <w:sz w:val="28"/>
        </w:rPr>
        <w:t>ры</w:t>
      </w:r>
      <w:bookmarkEnd w:id="219"/>
      <w:r>
        <w:rPr>
          <w:snapToGrid w:val="0"/>
          <w:sz w:val="28"/>
        </w:rPr>
        <w:t xml:space="preserve">х </w:t>
      </w:r>
      <w:bookmarkStart w:id="220" w:name="OCRUncertain194"/>
      <w:r>
        <w:rPr>
          <w:snapToGrid w:val="0"/>
          <w:sz w:val="28"/>
        </w:rPr>
        <w:t>с</w:t>
      </w:r>
      <w:bookmarkEnd w:id="220"/>
      <w:r>
        <w:rPr>
          <w:snapToGrid w:val="0"/>
          <w:sz w:val="28"/>
        </w:rPr>
        <w:t>п</w:t>
      </w:r>
      <w:bookmarkStart w:id="221" w:name="OCRUncertain195"/>
      <w:r>
        <w:rPr>
          <w:snapToGrid w:val="0"/>
          <w:sz w:val="28"/>
        </w:rPr>
        <w:t>е</w:t>
      </w:r>
      <w:bookmarkEnd w:id="221"/>
      <w:r>
        <w:rPr>
          <w:snapToGrid w:val="0"/>
          <w:sz w:val="28"/>
        </w:rPr>
        <w:t>циальност</w:t>
      </w:r>
      <w:bookmarkStart w:id="222" w:name="OCRUncertain196"/>
      <w:r>
        <w:rPr>
          <w:snapToGrid w:val="0"/>
          <w:sz w:val="28"/>
        </w:rPr>
        <w:t>е</w:t>
      </w:r>
      <w:bookmarkEnd w:id="222"/>
      <w:r>
        <w:rPr>
          <w:snapToGrid w:val="0"/>
          <w:sz w:val="28"/>
        </w:rPr>
        <w:t xml:space="preserve">й, что в </w:t>
      </w:r>
      <w:bookmarkStart w:id="223" w:name="OCRUncertain197"/>
      <w:r>
        <w:rPr>
          <w:snapToGrid w:val="0"/>
          <w:sz w:val="28"/>
        </w:rPr>
        <w:t>с</w:t>
      </w:r>
      <w:bookmarkEnd w:id="223"/>
      <w:r>
        <w:rPr>
          <w:snapToGrid w:val="0"/>
          <w:sz w:val="28"/>
        </w:rPr>
        <w:t>оответ</w:t>
      </w:r>
      <w:bookmarkStart w:id="224" w:name="OCRUncertain198"/>
      <w:r>
        <w:rPr>
          <w:snapToGrid w:val="0"/>
          <w:sz w:val="28"/>
        </w:rPr>
        <w:t>с</w:t>
      </w:r>
      <w:bookmarkEnd w:id="224"/>
      <w:r>
        <w:rPr>
          <w:snapToGrid w:val="0"/>
          <w:sz w:val="28"/>
        </w:rPr>
        <w:t>т</w:t>
      </w:r>
      <w:bookmarkStart w:id="225" w:name="OCRUncertain199"/>
      <w:r>
        <w:rPr>
          <w:snapToGrid w:val="0"/>
          <w:sz w:val="28"/>
        </w:rPr>
        <w:t>в</w:t>
      </w:r>
      <w:bookmarkEnd w:id="225"/>
      <w:r>
        <w:rPr>
          <w:snapToGrid w:val="0"/>
          <w:sz w:val="28"/>
        </w:rPr>
        <w:t xml:space="preserve">ии о </w:t>
      </w:r>
      <w:bookmarkStart w:id="226" w:name="OCRUncertain200"/>
      <w:r>
        <w:rPr>
          <w:snapToGrid w:val="0"/>
          <w:sz w:val="28"/>
        </w:rPr>
        <w:t>с</w:t>
      </w:r>
      <w:bookmarkEnd w:id="226"/>
      <w:r>
        <w:rPr>
          <w:snapToGrid w:val="0"/>
          <w:sz w:val="28"/>
        </w:rPr>
        <w:t>у</w:t>
      </w:r>
      <w:r>
        <w:rPr>
          <w:snapToGrid w:val="0"/>
          <w:sz w:val="28"/>
        </w:rPr>
        <w:softHyphen/>
        <w:t>ще</w:t>
      </w:r>
      <w:bookmarkStart w:id="227" w:name="OCRUncertain201"/>
      <w:r>
        <w:rPr>
          <w:snapToGrid w:val="0"/>
          <w:sz w:val="28"/>
        </w:rPr>
        <w:t>с</w:t>
      </w:r>
      <w:bookmarkEnd w:id="227"/>
      <w:r>
        <w:rPr>
          <w:snapToGrid w:val="0"/>
          <w:sz w:val="28"/>
        </w:rPr>
        <w:t>т</w:t>
      </w:r>
      <w:bookmarkStart w:id="228" w:name="OCRUncertain202"/>
      <w:r>
        <w:rPr>
          <w:snapToGrid w:val="0"/>
          <w:sz w:val="28"/>
        </w:rPr>
        <w:t>в</w:t>
      </w:r>
      <w:bookmarkEnd w:id="228"/>
      <w:r>
        <w:rPr>
          <w:snapToGrid w:val="0"/>
          <w:sz w:val="28"/>
        </w:rPr>
        <w:t>ую</w:t>
      </w:r>
      <w:bookmarkStart w:id="229" w:name="OCRUncertain203"/>
      <w:r>
        <w:rPr>
          <w:snapToGrid w:val="0"/>
          <w:sz w:val="28"/>
        </w:rPr>
        <w:t>щ</w:t>
      </w:r>
      <w:bookmarkEnd w:id="229"/>
      <w:r>
        <w:rPr>
          <w:snapToGrid w:val="0"/>
          <w:sz w:val="28"/>
        </w:rPr>
        <w:t>им положени</w:t>
      </w:r>
      <w:bookmarkStart w:id="230" w:name="OCRUncertain204"/>
      <w:r>
        <w:rPr>
          <w:snapToGrid w:val="0"/>
          <w:sz w:val="28"/>
        </w:rPr>
        <w:t>е</w:t>
      </w:r>
      <w:bookmarkEnd w:id="230"/>
      <w:r>
        <w:rPr>
          <w:snapToGrid w:val="0"/>
          <w:sz w:val="28"/>
        </w:rPr>
        <w:t>м а</w:t>
      </w:r>
      <w:bookmarkStart w:id="231" w:name="OCRUncertain205"/>
      <w:r>
        <w:rPr>
          <w:snapToGrid w:val="0"/>
          <w:sz w:val="28"/>
        </w:rPr>
        <w:t>в</w:t>
      </w:r>
      <w:bookmarkEnd w:id="231"/>
      <w:r>
        <w:rPr>
          <w:snapToGrid w:val="0"/>
          <w:sz w:val="28"/>
        </w:rPr>
        <w:t xml:space="preserve">томатически приведет к </w:t>
      </w:r>
      <w:bookmarkStart w:id="232" w:name="OCRUncertain206"/>
      <w:r>
        <w:rPr>
          <w:snapToGrid w:val="0"/>
          <w:sz w:val="28"/>
        </w:rPr>
        <w:t>с</w:t>
      </w:r>
      <w:bookmarkEnd w:id="232"/>
      <w:r>
        <w:rPr>
          <w:snapToGrid w:val="0"/>
          <w:sz w:val="28"/>
        </w:rPr>
        <w:t xml:space="preserve">окращению преподавательского </w:t>
      </w:r>
      <w:bookmarkStart w:id="233" w:name="OCRUncertain207"/>
      <w:r>
        <w:rPr>
          <w:snapToGrid w:val="0"/>
          <w:sz w:val="28"/>
        </w:rPr>
        <w:t>с</w:t>
      </w:r>
      <w:bookmarkEnd w:id="233"/>
      <w:r>
        <w:rPr>
          <w:snapToGrid w:val="0"/>
          <w:sz w:val="28"/>
        </w:rPr>
        <w:t>о</w:t>
      </w:r>
      <w:bookmarkStart w:id="234" w:name="OCRUncertain208"/>
      <w:r>
        <w:rPr>
          <w:snapToGrid w:val="0"/>
          <w:sz w:val="28"/>
        </w:rPr>
        <w:t>с</w:t>
      </w:r>
      <w:bookmarkEnd w:id="234"/>
      <w:r>
        <w:rPr>
          <w:snapToGrid w:val="0"/>
          <w:sz w:val="28"/>
        </w:rPr>
        <w:t>тава. Од</w:t>
      </w:r>
      <w:bookmarkStart w:id="235" w:name="OCRUncertain209"/>
      <w:r>
        <w:rPr>
          <w:snapToGrid w:val="0"/>
          <w:sz w:val="28"/>
        </w:rPr>
        <w:t>н</w:t>
      </w:r>
      <w:bookmarkEnd w:id="235"/>
      <w:r>
        <w:rPr>
          <w:snapToGrid w:val="0"/>
          <w:sz w:val="28"/>
        </w:rPr>
        <w:t>ако не исключено, что через несколько лет вновь возникнет потребно</w:t>
      </w:r>
      <w:bookmarkStart w:id="236" w:name="OCRUncertain210"/>
      <w:r>
        <w:rPr>
          <w:snapToGrid w:val="0"/>
          <w:sz w:val="28"/>
        </w:rPr>
        <w:t>с</w:t>
      </w:r>
      <w:bookmarkEnd w:id="236"/>
      <w:r>
        <w:rPr>
          <w:snapToGrid w:val="0"/>
          <w:sz w:val="28"/>
        </w:rPr>
        <w:t>ть в с</w:t>
      </w:r>
      <w:bookmarkStart w:id="237" w:name="OCRUncertain211"/>
      <w:r>
        <w:rPr>
          <w:snapToGrid w:val="0"/>
          <w:sz w:val="28"/>
        </w:rPr>
        <w:t>пеци</w:t>
      </w:r>
      <w:bookmarkEnd w:id="237"/>
      <w:r>
        <w:rPr>
          <w:snapToGrid w:val="0"/>
          <w:sz w:val="28"/>
        </w:rPr>
        <w:t>алис</w:t>
      </w:r>
      <w:bookmarkStart w:id="238" w:name="OCRUncertain212"/>
      <w:r>
        <w:rPr>
          <w:snapToGrid w:val="0"/>
          <w:sz w:val="28"/>
        </w:rPr>
        <w:t>тах</w:t>
      </w:r>
      <w:bookmarkEnd w:id="238"/>
      <w:r>
        <w:rPr>
          <w:snapToGrid w:val="0"/>
          <w:sz w:val="28"/>
        </w:rPr>
        <w:t xml:space="preserve"> дан</w:t>
      </w:r>
      <w:r>
        <w:rPr>
          <w:snapToGrid w:val="0"/>
          <w:sz w:val="28"/>
        </w:rPr>
        <w:softHyphen/>
        <w:t>ного профиля. По</w:t>
      </w:r>
      <w:bookmarkStart w:id="239" w:name="OCRUncertain213"/>
      <w:r>
        <w:rPr>
          <w:snapToGrid w:val="0"/>
          <w:sz w:val="28"/>
        </w:rPr>
        <w:t>с</w:t>
      </w:r>
      <w:bookmarkEnd w:id="239"/>
      <w:r>
        <w:rPr>
          <w:snapToGrid w:val="0"/>
          <w:sz w:val="28"/>
        </w:rPr>
        <w:t>кольку дл</w:t>
      </w:r>
      <w:bookmarkStart w:id="240" w:name="OCRUncertain214"/>
      <w:r>
        <w:rPr>
          <w:snapToGrid w:val="0"/>
          <w:sz w:val="28"/>
        </w:rPr>
        <w:t>я</w:t>
      </w:r>
      <w:bookmarkEnd w:id="240"/>
      <w:r>
        <w:rPr>
          <w:snapToGrid w:val="0"/>
          <w:sz w:val="28"/>
        </w:rPr>
        <w:t xml:space="preserve"> </w:t>
      </w:r>
      <w:bookmarkStart w:id="241" w:name="OCRUncertain215"/>
      <w:r>
        <w:rPr>
          <w:snapToGrid w:val="0"/>
          <w:sz w:val="28"/>
        </w:rPr>
        <w:t>с</w:t>
      </w:r>
      <w:bookmarkEnd w:id="241"/>
      <w:r>
        <w:rPr>
          <w:snapToGrid w:val="0"/>
          <w:sz w:val="28"/>
        </w:rPr>
        <w:t>танов</w:t>
      </w:r>
      <w:bookmarkStart w:id="242" w:name="OCRUncertain216"/>
      <w:r>
        <w:rPr>
          <w:snapToGrid w:val="0"/>
          <w:sz w:val="28"/>
        </w:rPr>
        <w:t>л</w:t>
      </w:r>
      <w:bookmarkEnd w:id="242"/>
      <w:r>
        <w:rPr>
          <w:snapToGrid w:val="0"/>
          <w:sz w:val="28"/>
        </w:rPr>
        <w:t>ения преподавателей, науч</w:t>
      </w:r>
      <w:r>
        <w:rPr>
          <w:snapToGrid w:val="0"/>
          <w:sz w:val="28"/>
        </w:rPr>
        <w:softHyphen/>
        <w:t>ных ш</w:t>
      </w:r>
      <w:bookmarkStart w:id="243" w:name="OCRUncertain217"/>
      <w:r>
        <w:rPr>
          <w:snapToGrid w:val="0"/>
          <w:sz w:val="28"/>
        </w:rPr>
        <w:t>к</w:t>
      </w:r>
      <w:bookmarkEnd w:id="243"/>
      <w:r>
        <w:rPr>
          <w:snapToGrid w:val="0"/>
          <w:sz w:val="28"/>
        </w:rPr>
        <w:t>ол требуются долги</w:t>
      </w:r>
      <w:bookmarkStart w:id="244" w:name="OCRUncertain218"/>
      <w:r>
        <w:rPr>
          <w:snapToGrid w:val="0"/>
          <w:sz w:val="28"/>
        </w:rPr>
        <w:t>е</w:t>
      </w:r>
      <w:bookmarkEnd w:id="244"/>
      <w:r>
        <w:rPr>
          <w:snapToGrid w:val="0"/>
          <w:sz w:val="28"/>
        </w:rPr>
        <w:t xml:space="preserve"> года, невозможно в короткий </w:t>
      </w:r>
      <w:bookmarkStart w:id="245" w:name="OCRUncertain219"/>
      <w:r>
        <w:rPr>
          <w:snapToGrid w:val="0"/>
          <w:sz w:val="28"/>
        </w:rPr>
        <w:t>с</w:t>
      </w:r>
      <w:bookmarkEnd w:id="245"/>
      <w:r>
        <w:rPr>
          <w:snapToGrid w:val="0"/>
          <w:sz w:val="28"/>
        </w:rPr>
        <w:t>р</w:t>
      </w:r>
      <w:bookmarkStart w:id="246" w:name="OCRUncertain220"/>
      <w:r>
        <w:rPr>
          <w:snapToGrid w:val="0"/>
          <w:sz w:val="28"/>
        </w:rPr>
        <w:t xml:space="preserve">ок </w:t>
      </w:r>
      <w:bookmarkEnd w:id="246"/>
      <w:r>
        <w:rPr>
          <w:snapToGrid w:val="0"/>
          <w:sz w:val="28"/>
        </w:rPr>
        <w:t>восстановить разруш</w:t>
      </w:r>
      <w:bookmarkStart w:id="247" w:name="OCRUncertain221"/>
      <w:r>
        <w:rPr>
          <w:snapToGrid w:val="0"/>
          <w:sz w:val="28"/>
        </w:rPr>
        <w:t>е</w:t>
      </w:r>
      <w:bookmarkEnd w:id="247"/>
      <w:r>
        <w:rPr>
          <w:snapToGrid w:val="0"/>
          <w:sz w:val="28"/>
        </w:rPr>
        <w:t>нное, обесп</w:t>
      </w:r>
      <w:bookmarkStart w:id="248" w:name="OCRUncertain222"/>
      <w:r>
        <w:rPr>
          <w:snapToGrid w:val="0"/>
          <w:sz w:val="28"/>
        </w:rPr>
        <w:t>е</w:t>
      </w:r>
      <w:bookmarkEnd w:id="248"/>
      <w:r>
        <w:rPr>
          <w:snapToGrid w:val="0"/>
          <w:sz w:val="28"/>
        </w:rPr>
        <w:t>чить требуемый уров</w:t>
      </w:r>
      <w:bookmarkStart w:id="249" w:name="OCRUncertain223"/>
      <w:r>
        <w:rPr>
          <w:snapToGrid w:val="0"/>
          <w:sz w:val="28"/>
        </w:rPr>
        <w:t>е</w:t>
      </w:r>
      <w:bookmarkEnd w:id="249"/>
      <w:r>
        <w:rPr>
          <w:snapToGrid w:val="0"/>
          <w:sz w:val="28"/>
        </w:rPr>
        <w:t>нь под</w:t>
      </w:r>
      <w:r>
        <w:rPr>
          <w:snapToGrid w:val="0"/>
          <w:sz w:val="28"/>
        </w:rPr>
        <w:softHyphen/>
        <w:t>готовки кадров.</w:t>
      </w:r>
    </w:p>
    <w:p w:rsidR="00166F08" w:rsidRDefault="00166F08">
      <w:pPr>
        <w:widowControl w:val="0"/>
        <w:spacing w:line="360" w:lineRule="auto"/>
        <w:ind w:firstLine="851"/>
        <w:jc w:val="both"/>
        <w:rPr>
          <w:snapToGrid w:val="0"/>
          <w:sz w:val="28"/>
        </w:rPr>
      </w:pPr>
      <w:r>
        <w:rPr>
          <w:snapToGrid w:val="0"/>
          <w:sz w:val="28"/>
        </w:rPr>
        <w:t>В связи о этим в каче</w:t>
      </w:r>
      <w:bookmarkStart w:id="250" w:name="OCRUncertain224"/>
      <w:r>
        <w:rPr>
          <w:snapToGrid w:val="0"/>
          <w:sz w:val="28"/>
        </w:rPr>
        <w:t>с</w:t>
      </w:r>
      <w:bookmarkEnd w:id="250"/>
      <w:r>
        <w:rPr>
          <w:snapToGrid w:val="0"/>
          <w:sz w:val="28"/>
        </w:rPr>
        <w:t>тве одного из на</w:t>
      </w:r>
      <w:r>
        <w:rPr>
          <w:snapToGrid w:val="0"/>
          <w:sz w:val="28"/>
        </w:rPr>
        <w:softHyphen/>
        <w:t>правлений взаимодействия вы</w:t>
      </w:r>
      <w:bookmarkStart w:id="251" w:name="OCRUncertain225"/>
      <w:r>
        <w:rPr>
          <w:snapToGrid w:val="0"/>
          <w:sz w:val="28"/>
        </w:rPr>
        <w:t>с</w:t>
      </w:r>
      <w:bookmarkEnd w:id="251"/>
      <w:r>
        <w:rPr>
          <w:snapToGrid w:val="0"/>
          <w:sz w:val="28"/>
        </w:rPr>
        <w:t>шей школ</w:t>
      </w:r>
      <w:bookmarkStart w:id="252" w:name="OCRUncertain226"/>
      <w:r>
        <w:rPr>
          <w:snapToGrid w:val="0"/>
          <w:sz w:val="28"/>
        </w:rPr>
        <w:t>ы</w:t>
      </w:r>
      <w:bookmarkEnd w:id="252"/>
      <w:r>
        <w:rPr>
          <w:snapToGrid w:val="0"/>
          <w:sz w:val="28"/>
        </w:rPr>
        <w:t xml:space="preserve"> и прои</w:t>
      </w:r>
      <w:bookmarkStart w:id="253" w:name="OCRUncertain227"/>
      <w:r>
        <w:rPr>
          <w:snapToGrid w:val="0"/>
          <w:sz w:val="28"/>
        </w:rPr>
        <w:t>з</w:t>
      </w:r>
      <w:bookmarkEnd w:id="253"/>
      <w:r>
        <w:rPr>
          <w:snapToGrid w:val="0"/>
          <w:sz w:val="28"/>
        </w:rPr>
        <w:t xml:space="preserve">водства </w:t>
      </w:r>
      <w:bookmarkStart w:id="254" w:name="OCRUncertain228"/>
      <w:r>
        <w:rPr>
          <w:snapToGrid w:val="0"/>
          <w:sz w:val="28"/>
        </w:rPr>
        <w:t>мо</w:t>
      </w:r>
      <w:bookmarkEnd w:id="254"/>
      <w:r>
        <w:rPr>
          <w:snapToGrid w:val="0"/>
          <w:sz w:val="28"/>
        </w:rPr>
        <w:t>жн</w:t>
      </w:r>
      <w:bookmarkStart w:id="255" w:name="OCRUncertain229"/>
      <w:r>
        <w:rPr>
          <w:snapToGrid w:val="0"/>
          <w:sz w:val="28"/>
        </w:rPr>
        <w:t>о пред</w:t>
      </w:r>
      <w:bookmarkEnd w:id="255"/>
      <w:r>
        <w:rPr>
          <w:snapToGrid w:val="0"/>
          <w:sz w:val="28"/>
        </w:rPr>
        <w:t>л</w:t>
      </w:r>
      <w:bookmarkStart w:id="256" w:name="OCRUncertain230"/>
      <w:r>
        <w:rPr>
          <w:snapToGrid w:val="0"/>
          <w:sz w:val="28"/>
        </w:rPr>
        <w:t>ожить</w:t>
      </w:r>
      <w:bookmarkEnd w:id="256"/>
      <w:r>
        <w:rPr>
          <w:snapToGrid w:val="0"/>
          <w:sz w:val="28"/>
        </w:rPr>
        <w:t xml:space="preserve"> уча</w:t>
      </w:r>
      <w:bookmarkStart w:id="257" w:name="OCRUncertain231"/>
      <w:r>
        <w:rPr>
          <w:snapToGrid w:val="0"/>
          <w:sz w:val="28"/>
        </w:rPr>
        <w:t>с</w:t>
      </w:r>
      <w:bookmarkEnd w:id="257"/>
      <w:r>
        <w:rPr>
          <w:snapToGrid w:val="0"/>
          <w:sz w:val="28"/>
        </w:rPr>
        <w:t>тие вузов в опр</w:t>
      </w:r>
      <w:bookmarkStart w:id="258" w:name="OCRUncertain232"/>
      <w:r>
        <w:rPr>
          <w:snapToGrid w:val="0"/>
          <w:sz w:val="28"/>
        </w:rPr>
        <w:t>е</w:t>
      </w:r>
      <w:bookmarkEnd w:id="258"/>
      <w:r>
        <w:rPr>
          <w:snapToGrid w:val="0"/>
          <w:sz w:val="28"/>
        </w:rPr>
        <w:t>деле</w:t>
      </w:r>
      <w:bookmarkStart w:id="259" w:name="OCRUncertain233"/>
      <w:r>
        <w:rPr>
          <w:snapToGrid w:val="0"/>
          <w:sz w:val="28"/>
        </w:rPr>
        <w:t>ни</w:t>
      </w:r>
      <w:bookmarkEnd w:id="259"/>
      <w:r>
        <w:rPr>
          <w:snapToGrid w:val="0"/>
          <w:sz w:val="28"/>
        </w:rPr>
        <w:t>и перс</w:t>
      </w:r>
      <w:bookmarkStart w:id="260" w:name="OCRUncertain234"/>
      <w:r>
        <w:rPr>
          <w:snapToGrid w:val="0"/>
          <w:sz w:val="28"/>
        </w:rPr>
        <w:t>п</w:t>
      </w:r>
      <w:bookmarkEnd w:id="260"/>
      <w:r>
        <w:rPr>
          <w:snapToGrid w:val="0"/>
          <w:sz w:val="28"/>
        </w:rPr>
        <w:t>ективной потреб</w:t>
      </w:r>
      <w:r>
        <w:rPr>
          <w:snapToGrid w:val="0"/>
          <w:sz w:val="28"/>
        </w:rPr>
        <w:softHyphen/>
        <w:t>ности в подготовке и пер</w:t>
      </w:r>
      <w:bookmarkStart w:id="261" w:name="OCRUncertain235"/>
      <w:r>
        <w:rPr>
          <w:snapToGrid w:val="0"/>
          <w:sz w:val="28"/>
        </w:rPr>
        <w:t>е</w:t>
      </w:r>
      <w:bookmarkEnd w:id="261"/>
      <w:r>
        <w:rPr>
          <w:snapToGrid w:val="0"/>
          <w:sz w:val="28"/>
        </w:rPr>
        <w:t xml:space="preserve">подготовке кадров </w:t>
      </w:r>
      <w:bookmarkStart w:id="262" w:name="OCRUncertain236"/>
      <w:r>
        <w:rPr>
          <w:snapToGrid w:val="0"/>
          <w:sz w:val="28"/>
        </w:rPr>
        <w:t>в</w:t>
      </w:r>
      <w:bookmarkEnd w:id="262"/>
      <w:r>
        <w:rPr>
          <w:snapToGrid w:val="0"/>
          <w:sz w:val="28"/>
        </w:rPr>
        <w:t>ысш</w:t>
      </w:r>
      <w:bookmarkStart w:id="263" w:name="OCRUncertain237"/>
      <w:r>
        <w:rPr>
          <w:snapToGrid w:val="0"/>
          <w:sz w:val="28"/>
        </w:rPr>
        <w:t>е</w:t>
      </w:r>
      <w:bookmarkEnd w:id="263"/>
      <w:r>
        <w:rPr>
          <w:snapToGrid w:val="0"/>
          <w:sz w:val="28"/>
        </w:rPr>
        <w:t>й квалифика</w:t>
      </w:r>
      <w:r>
        <w:rPr>
          <w:snapToGrid w:val="0"/>
          <w:sz w:val="28"/>
        </w:rPr>
        <w:softHyphen/>
        <w:t>ции для ко</w:t>
      </w:r>
      <w:bookmarkStart w:id="264" w:name="OCRUncertain238"/>
      <w:r>
        <w:rPr>
          <w:snapToGrid w:val="0"/>
          <w:sz w:val="28"/>
        </w:rPr>
        <w:t>нк</w:t>
      </w:r>
      <w:bookmarkEnd w:id="264"/>
      <w:r>
        <w:rPr>
          <w:snapToGrid w:val="0"/>
          <w:sz w:val="28"/>
        </w:rPr>
        <w:t>ретных предприятий</w:t>
      </w:r>
      <w:r>
        <w:rPr>
          <w:snapToGrid w:val="0"/>
          <w:sz w:val="28"/>
          <w:lang w:val="en-US"/>
        </w:rPr>
        <w:t xml:space="preserve"> [18]</w:t>
      </w:r>
      <w:r>
        <w:rPr>
          <w:snapToGrid w:val="0"/>
          <w:sz w:val="28"/>
        </w:rPr>
        <w:t>. Также представляет</w:t>
      </w:r>
      <w:bookmarkStart w:id="265" w:name="OCRUncertain239"/>
      <w:r>
        <w:rPr>
          <w:snapToGrid w:val="0"/>
          <w:sz w:val="28"/>
        </w:rPr>
        <w:t>ся</w:t>
      </w:r>
      <w:bookmarkEnd w:id="265"/>
      <w:r>
        <w:rPr>
          <w:snapToGrid w:val="0"/>
          <w:sz w:val="28"/>
        </w:rPr>
        <w:t xml:space="preserve"> необхо</w:t>
      </w:r>
      <w:r>
        <w:rPr>
          <w:snapToGrid w:val="0"/>
          <w:sz w:val="28"/>
        </w:rPr>
        <w:softHyphen/>
        <w:t>д</w:t>
      </w:r>
      <w:bookmarkStart w:id="266" w:name="OCRUncertain240"/>
      <w:r>
        <w:rPr>
          <w:snapToGrid w:val="0"/>
          <w:sz w:val="28"/>
        </w:rPr>
        <w:t>и</w:t>
      </w:r>
      <w:bookmarkEnd w:id="266"/>
      <w:r>
        <w:rPr>
          <w:snapToGrid w:val="0"/>
          <w:sz w:val="28"/>
        </w:rPr>
        <w:t>м</w:t>
      </w:r>
      <w:bookmarkStart w:id="267" w:name="OCRUncertain241"/>
      <w:r>
        <w:rPr>
          <w:snapToGrid w:val="0"/>
          <w:sz w:val="28"/>
        </w:rPr>
        <w:t>ы</w:t>
      </w:r>
      <w:bookmarkEnd w:id="267"/>
      <w:r>
        <w:rPr>
          <w:snapToGrid w:val="0"/>
          <w:sz w:val="28"/>
        </w:rPr>
        <w:t>м объед</w:t>
      </w:r>
      <w:bookmarkStart w:id="268" w:name="OCRUncertain242"/>
      <w:r>
        <w:rPr>
          <w:snapToGrid w:val="0"/>
          <w:sz w:val="28"/>
        </w:rPr>
        <w:t>и</w:t>
      </w:r>
      <w:bookmarkEnd w:id="268"/>
      <w:r>
        <w:rPr>
          <w:snapToGrid w:val="0"/>
          <w:sz w:val="28"/>
        </w:rPr>
        <w:t>нить у</w:t>
      </w:r>
      <w:bookmarkStart w:id="269" w:name="OCRUncertain243"/>
      <w:r>
        <w:rPr>
          <w:snapToGrid w:val="0"/>
          <w:sz w:val="28"/>
        </w:rPr>
        <w:t>с</w:t>
      </w:r>
      <w:bookmarkEnd w:id="269"/>
      <w:r>
        <w:rPr>
          <w:snapToGrid w:val="0"/>
          <w:sz w:val="28"/>
        </w:rPr>
        <w:t xml:space="preserve">илия </w:t>
      </w:r>
      <w:bookmarkStart w:id="270" w:name="OCRUncertain244"/>
      <w:r>
        <w:rPr>
          <w:snapToGrid w:val="0"/>
          <w:sz w:val="28"/>
        </w:rPr>
        <w:t>пред</w:t>
      </w:r>
      <w:bookmarkEnd w:id="270"/>
      <w:r>
        <w:rPr>
          <w:snapToGrid w:val="0"/>
          <w:sz w:val="28"/>
        </w:rPr>
        <w:t>п</w:t>
      </w:r>
      <w:bookmarkStart w:id="271" w:name="OCRUncertain245"/>
      <w:r>
        <w:rPr>
          <w:snapToGrid w:val="0"/>
          <w:sz w:val="28"/>
        </w:rPr>
        <w:t>риятий</w:t>
      </w:r>
      <w:bookmarkEnd w:id="271"/>
      <w:r>
        <w:rPr>
          <w:snapToGrid w:val="0"/>
          <w:sz w:val="28"/>
        </w:rPr>
        <w:t xml:space="preserve"> и вузов в адаптация моло</w:t>
      </w:r>
      <w:r>
        <w:rPr>
          <w:snapToGrid w:val="0"/>
          <w:sz w:val="28"/>
        </w:rPr>
        <w:softHyphen/>
        <w:t>дых специалистов. Важной часть</w:t>
      </w:r>
      <w:bookmarkStart w:id="272" w:name="OCRUncertain246"/>
      <w:r>
        <w:rPr>
          <w:snapToGrid w:val="0"/>
          <w:sz w:val="28"/>
        </w:rPr>
        <w:t>ю</w:t>
      </w:r>
      <w:bookmarkEnd w:id="272"/>
      <w:r>
        <w:rPr>
          <w:snapToGrid w:val="0"/>
          <w:sz w:val="28"/>
        </w:rPr>
        <w:t xml:space="preserve"> под</w:t>
      </w:r>
      <w:bookmarkStart w:id="273" w:name="OCRUncertain247"/>
      <w:r>
        <w:rPr>
          <w:snapToGrid w:val="0"/>
          <w:sz w:val="28"/>
        </w:rPr>
        <w:t>об</w:t>
      </w:r>
      <w:bookmarkEnd w:id="273"/>
      <w:r>
        <w:rPr>
          <w:snapToGrid w:val="0"/>
          <w:sz w:val="28"/>
        </w:rPr>
        <w:t xml:space="preserve">ной </w:t>
      </w:r>
      <w:bookmarkStart w:id="274" w:name="OCRUncertain248"/>
      <w:r>
        <w:rPr>
          <w:snapToGrid w:val="0"/>
          <w:sz w:val="28"/>
        </w:rPr>
        <w:t>а</w:t>
      </w:r>
      <w:bookmarkEnd w:id="274"/>
      <w:r>
        <w:rPr>
          <w:snapToGrid w:val="0"/>
          <w:sz w:val="28"/>
        </w:rPr>
        <w:t xml:space="preserve">даптации должна быть обязательная </w:t>
      </w:r>
      <w:bookmarkStart w:id="275" w:name="OCRUncertain249"/>
      <w:r>
        <w:rPr>
          <w:snapToGrid w:val="0"/>
          <w:sz w:val="28"/>
        </w:rPr>
        <w:t>год</w:t>
      </w:r>
      <w:bookmarkEnd w:id="275"/>
      <w:r>
        <w:rPr>
          <w:snapToGrid w:val="0"/>
          <w:sz w:val="28"/>
        </w:rPr>
        <w:t>и</w:t>
      </w:r>
      <w:bookmarkStart w:id="276" w:name="OCRUncertain250"/>
      <w:r>
        <w:rPr>
          <w:snapToGrid w:val="0"/>
          <w:sz w:val="28"/>
        </w:rPr>
        <w:t>чн</w:t>
      </w:r>
      <w:bookmarkEnd w:id="276"/>
      <w:r>
        <w:rPr>
          <w:snapToGrid w:val="0"/>
          <w:sz w:val="28"/>
        </w:rPr>
        <w:t>а</w:t>
      </w:r>
      <w:bookmarkStart w:id="277" w:name="OCRUncertain251"/>
      <w:r>
        <w:rPr>
          <w:snapToGrid w:val="0"/>
          <w:sz w:val="28"/>
        </w:rPr>
        <w:t>я</w:t>
      </w:r>
      <w:bookmarkEnd w:id="277"/>
      <w:r>
        <w:rPr>
          <w:snapToGrid w:val="0"/>
          <w:sz w:val="28"/>
        </w:rPr>
        <w:t xml:space="preserve"> стажировка</w:t>
      </w:r>
      <w:bookmarkStart w:id="278" w:name="OCRUncertain252"/>
      <w:r>
        <w:rPr>
          <w:snapToGrid w:val="0"/>
          <w:sz w:val="28"/>
        </w:rPr>
        <w:t>,</w:t>
      </w:r>
      <w:bookmarkEnd w:id="278"/>
      <w:r>
        <w:rPr>
          <w:snapToGrid w:val="0"/>
          <w:sz w:val="28"/>
        </w:rPr>
        <w:t xml:space="preserve"> которую </w:t>
      </w:r>
      <w:bookmarkStart w:id="279" w:name="OCRUncertain253"/>
      <w:r>
        <w:rPr>
          <w:snapToGrid w:val="0"/>
          <w:sz w:val="28"/>
        </w:rPr>
        <w:t>ц</w:t>
      </w:r>
      <w:bookmarkEnd w:id="279"/>
      <w:r>
        <w:rPr>
          <w:snapToGrid w:val="0"/>
          <w:sz w:val="28"/>
        </w:rPr>
        <w:t>елесообразно осуществлять путем последовательно</w:t>
      </w:r>
      <w:r>
        <w:rPr>
          <w:snapToGrid w:val="0"/>
          <w:sz w:val="28"/>
        </w:rPr>
        <w:lastRenderedPageBreak/>
        <w:t xml:space="preserve">го назначения на ряд </w:t>
      </w:r>
      <w:bookmarkStart w:id="280" w:name="OCRUncertain254"/>
      <w:r>
        <w:rPr>
          <w:snapToGrid w:val="0"/>
          <w:sz w:val="28"/>
        </w:rPr>
        <w:t>различ</w:t>
      </w:r>
      <w:bookmarkEnd w:id="280"/>
      <w:r>
        <w:rPr>
          <w:snapToGrid w:val="0"/>
          <w:sz w:val="28"/>
        </w:rPr>
        <w:t xml:space="preserve">ных должностей по определенной </w:t>
      </w:r>
      <w:bookmarkStart w:id="281" w:name="OCRUncertain416"/>
      <w:r>
        <w:rPr>
          <w:snapToGrid w:val="0"/>
          <w:sz w:val="28"/>
        </w:rPr>
        <w:t>специально</w:t>
      </w:r>
      <w:bookmarkEnd w:id="281"/>
      <w:r>
        <w:rPr>
          <w:snapToGrid w:val="0"/>
          <w:sz w:val="28"/>
        </w:rPr>
        <w:t>с</w:t>
      </w:r>
      <w:bookmarkStart w:id="282" w:name="OCRUncertain417"/>
      <w:r>
        <w:rPr>
          <w:snapToGrid w:val="0"/>
          <w:sz w:val="28"/>
        </w:rPr>
        <w:t>ти.</w:t>
      </w:r>
      <w:bookmarkEnd w:id="282"/>
      <w:r>
        <w:rPr>
          <w:snapToGrid w:val="0"/>
          <w:sz w:val="28"/>
        </w:rPr>
        <w:t xml:space="preserve"> Контроль за с</w:t>
      </w:r>
      <w:bookmarkStart w:id="283" w:name="OCRUncertain418"/>
      <w:r>
        <w:rPr>
          <w:snapToGrid w:val="0"/>
          <w:sz w:val="28"/>
        </w:rPr>
        <w:t>тажировкой</w:t>
      </w:r>
      <w:bookmarkEnd w:id="283"/>
      <w:r>
        <w:rPr>
          <w:snapToGrid w:val="0"/>
          <w:sz w:val="28"/>
        </w:rPr>
        <w:t xml:space="preserve"> и адаптацией молод</w:t>
      </w:r>
      <w:bookmarkStart w:id="284" w:name="OCRUncertain419"/>
      <w:r>
        <w:rPr>
          <w:snapToGrid w:val="0"/>
          <w:sz w:val="28"/>
        </w:rPr>
        <w:t>ы</w:t>
      </w:r>
      <w:bookmarkEnd w:id="284"/>
      <w:r>
        <w:rPr>
          <w:snapToGrid w:val="0"/>
          <w:sz w:val="28"/>
        </w:rPr>
        <w:t xml:space="preserve">х </w:t>
      </w:r>
      <w:bookmarkStart w:id="285" w:name="OCRUncertain420"/>
      <w:r>
        <w:rPr>
          <w:snapToGrid w:val="0"/>
          <w:sz w:val="28"/>
        </w:rPr>
        <w:t>специалистов</w:t>
      </w:r>
      <w:bookmarkEnd w:id="285"/>
      <w:r>
        <w:rPr>
          <w:snapToGrid w:val="0"/>
          <w:sz w:val="28"/>
        </w:rPr>
        <w:t xml:space="preserve"> в целом </w:t>
      </w:r>
      <w:bookmarkStart w:id="286" w:name="OCRUncertain421"/>
      <w:r>
        <w:rPr>
          <w:snapToGrid w:val="0"/>
          <w:sz w:val="28"/>
        </w:rPr>
        <w:t>долж</w:t>
      </w:r>
      <w:bookmarkEnd w:id="286"/>
      <w:r>
        <w:rPr>
          <w:snapToGrid w:val="0"/>
          <w:sz w:val="28"/>
        </w:rPr>
        <w:t>ны о</w:t>
      </w:r>
      <w:bookmarkStart w:id="287" w:name="OCRUncertain422"/>
      <w:r>
        <w:rPr>
          <w:snapToGrid w:val="0"/>
          <w:sz w:val="28"/>
        </w:rPr>
        <w:t>с</w:t>
      </w:r>
      <w:bookmarkEnd w:id="287"/>
      <w:r>
        <w:rPr>
          <w:snapToGrid w:val="0"/>
          <w:sz w:val="28"/>
        </w:rPr>
        <w:t>ущес</w:t>
      </w:r>
      <w:bookmarkStart w:id="288" w:name="OCRUncertain423"/>
      <w:r>
        <w:rPr>
          <w:snapToGrid w:val="0"/>
          <w:sz w:val="28"/>
        </w:rPr>
        <w:t>т</w:t>
      </w:r>
      <w:bookmarkEnd w:id="288"/>
      <w:r>
        <w:rPr>
          <w:snapToGrid w:val="0"/>
          <w:sz w:val="28"/>
        </w:rPr>
        <w:t>влять опытные, квалифицированные с</w:t>
      </w:r>
      <w:bookmarkStart w:id="289" w:name="OCRUncertain424"/>
      <w:r>
        <w:rPr>
          <w:snapToGrid w:val="0"/>
          <w:sz w:val="28"/>
        </w:rPr>
        <w:t>пециали</w:t>
      </w:r>
      <w:bookmarkEnd w:id="289"/>
      <w:r>
        <w:rPr>
          <w:snapToGrid w:val="0"/>
          <w:sz w:val="28"/>
        </w:rPr>
        <w:t>с</w:t>
      </w:r>
      <w:bookmarkStart w:id="290" w:name="OCRUncertain425"/>
      <w:r>
        <w:rPr>
          <w:snapToGrid w:val="0"/>
          <w:sz w:val="28"/>
        </w:rPr>
        <w:t>ты</w:t>
      </w:r>
      <w:bookmarkEnd w:id="290"/>
      <w:r>
        <w:rPr>
          <w:snapToGrid w:val="0"/>
          <w:sz w:val="28"/>
        </w:rPr>
        <w:t xml:space="preserve"> предприятий </w:t>
      </w:r>
      <w:bookmarkStart w:id="291" w:name="OCRUncertain427"/>
      <w:r>
        <w:rPr>
          <w:snapToGrid w:val="0"/>
          <w:sz w:val="28"/>
        </w:rPr>
        <w:t>с</w:t>
      </w:r>
      <w:bookmarkEnd w:id="291"/>
      <w:r>
        <w:rPr>
          <w:snapToGrid w:val="0"/>
          <w:sz w:val="28"/>
        </w:rPr>
        <w:t>овместно с преподавателями в</w:t>
      </w:r>
      <w:bookmarkStart w:id="292" w:name="OCRUncertain428"/>
      <w:r>
        <w:rPr>
          <w:snapToGrid w:val="0"/>
          <w:sz w:val="28"/>
        </w:rPr>
        <w:t>у</w:t>
      </w:r>
      <w:bookmarkEnd w:id="292"/>
      <w:r>
        <w:rPr>
          <w:snapToGrid w:val="0"/>
          <w:sz w:val="28"/>
        </w:rPr>
        <w:t>зов</w:t>
      </w:r>
      <w:bookmarkStart w:id="293" w:name="OCRUncertain429"/>
      <w:r>
        <w:rPr>
          <w:snapToGrid w:val="0"/>
          <w:sz w:val="28"/>
        </w:rPr>
        <w:t>.</w:t>
      </w:r>
      <w:bookmarkEnd w:id="293"/>
      <w:r>
        <w:rPr>
          <w:snapToGrid w:val="0"/>
          <w:sz w:val="28"/>
        </w:rPr>
        <w:t xml:space="preserve"> Такая </w:t>
      </w:r>
      <w:bookmarkStart w:id="294" w:name="OCRUncertain430"/>
      <w:r>
        <w:rPr>
          <w:snapToGrid w:val="0"/>
          <w:sz w:val="28"/>
        </w:rPr>
        <w:t>с</w:t>
      </w:r>
      <w:bookmarkEnd w:id="294"/>
      <w:r>
        <w:rPr>
          <w:snapToGrid w:val="0"/>
          <w:sz w:val="28"/>
        </w:rPr>
        <w:t>и</w:t>
      </w:r>
      <w:bookmarkStart w:id="295" w:name="OCRUncertain431"/>
      <w:r>
        <w:rPr>
          <w:snapToGrid w:val="0"/>
          <w:sz w:val="28"/>
        </w:rPr>
        <w:t>с</w:t>
      </w:r>
      <w:bookmarkEnd w:id="295"/>
      <w:r>
        <w:rPr>
          <w:snapToGrid w:val="0"/>
          <w:sz w:val="28"/>
        </w:rPr>
        <w:t>тема будет способ</w:t>
      </w:r>
      <w:bookmarkStart w:id="296" w:name="OCRUncertain432"/>
      <w:r>
        <w:rPr>
          <w:snapToGrid w:val="0"/>
          <w:sz w:val="28"/>
        </w:rPr>
        <w:t>с</w:t>
      </w:r>
      <w:bookmarkEnd w:id="296"/>
      <w:r>
        <w:rPr>
          <w:snapToGrid w:val="0"/>
          <w:sz w:val="28"/>
        </w:rPr>
        <w:t>твовать рациональной ра</w:t>
      </w:r>
      <w:bookmarkStart w:id="297" w:name="OCRUncertain433"/>
      <w:r>
        <w:rPr>
          <w:snapToGrid w:val="0"/>
          <w:sz w:val="28"/>
        </w:rPr>
        <w:t>сс</w:t>
      </w:r>
      <w:bookmarkEnd w:id="297"/>
      <w:r>
        <w:rPr>
          <w:snapToGrid w:val="0"/>
          <w:sz w:val="28"/>
        </w:rPr>
        <w:t>тановке кадров и наиболее эф</w:t>
      </w:r>
      <w:r>
        <w:rPr>
          <w:snapToGrid w:val="0"/>
          <w:sz w:val="28"/>
        </w:rPr>
        <w:softHyphen/>
        <w:t>фективному их и</w:t>
      </w:r>
      <w:bookmarkStart w:id="298" w:name="OCRUncertain434"/>
      <w:r>
        <w:rPr>
          <w:snapToGrid w:val="0"/>
          <w:sz w:val="28"/>
        </w:rPr>
        <w:t>с</w:t>
      </w:r>
      <w:bookmarkEnd w:id="298"/>
      <w:r>
        <w:rPr>
          <w:snapToGrid w:val="0"/>
          <w:sz w:val="28"/>
        </w:rPr>
        <w:t>пользованию.</w:t>
      </w:r>
    </w:p>
    <w:p w:rsidR="00166F08" w:rsidRDefault="00166F08">
      <w:pPr>
        <w:widowControl w:val="0"/>
        <w:spacing w:line="360" w:lineRule="auto"/>
        <w:ind w:firstLine="851"/>
        <w:jc w:val="both"/>
        <w:rPr>
          <w:snapToGrid w:val="0"/>
          <w:sz w:val="28"/>
        </w:rPr>
      </w:pPr>
      <w:r>
        <w:rPr>
          <w:snapToGrid w:val="0"/>
          <w:sz w:val="28"/>
        </w:rPr>
        <w:t>В системе высшего образования бывшего СССР сложившаяся практика подготовки специалистов имела ряд существенных изъянов. Во-первых, вся система обучения и воспитания студентов была направлена на формирование определенных  необходимых  государству  профессиональных навыков и качеств личности. Во-вторых, развитие самой системы жестко регламентировалось бюрократией. В-третьих, подготовка специалистов не учитывала интересы личности, ее наклонности, потребности в удовлетворении образовательных запросов. И, наконец,   будучи   жестко  регламентированным,   вузовское образование было не способно к саморазвитию, а значит, совершенствовалось  в соответствии с уже сложившимися общественными потребностями, т.е. действовало не в режиме опережения, который определял прогресс, а было обречено на отставание</w:t>
      </w:r>
      <w:r>
        <w:rPr>
          <w:snapToGrid w:val="0"/>
          <w:sz w:val="28"/>
          <w:lang w:val="en-US"/>
        </w:rPr>
        <w:t xml:space="preserve"> [9]</w:t>
      </w:r>
      <w:r>
        <w:rPr>
          <w:snapToGrid w:val="0"/>
          <w:sz w:val="28"/>
        </w:rPr>
        <w:t>.</w:t>
      </w:r>
    </w:p>
    <w:p w:rsidR="00166F08" w:rsidRDefault="00166F08">
      <w:pPr>
        <w:widowControl w:val="0"/>
        <w:spacing w:line="360" w:lineRule="auto"/>
        <w:ind w:firstLine="851"/>
        <w:jc w:val="both"/>
        <w:rPr>
          <w:snapToGrid w:val="0"/>
          <w:sz w:val="28"/>
        </w:rPr>
      </w:pPr>
      <w:r>
        <w:rPr>
          <w:snapToGrid w:val="0"/>
          <w:sz w:val="28"/>
        </w:rPr>
        <w:t>Целесообразен эволюционный переход от сложившихся форм учебно-воспитательной  и научно-педагогической деятельности к новым. Идеи слома старого, выживание до лучших времен слишком дорого об</w:t>
      </w:r>
      <w:r>
        <w:rPr>
          <w:snapToGrid w:val="0"/>
          <w:sz w:val="28"/>
        </w:rPr>
        <w:softHyphen/>
        <w:t>ходятся обществу. Они чреваты снижением интеллектуального потенциала  страны на длительный период. Вот почему наиболее приемлемой представляется идея дополнить существующие учебные  программы  новыми,   построенными   на  основе многоуровневой системы подготовки и учитывающими мировой опыт и стандартизацию высшего профессионального образования.</w:t>
      </w:r>
    </w:p>
    <w:p w:rsidR="00166F08" w:rsidRDefault="00166F08">
      <w:pPr>
        <w:widowControl w:val="0"/>
        <w:spacing w:line="360" w:lineRule="auto"/>
        <w:ind w:firstLine="851"/>
        <w:jc w:val="both"/>
        <w:rPr>
          <w:snapToGrid w:val="0"/>
          <w:sz w:val="28"/>
        </w:rPr>
      </w:pPr>
      <w:r>
        <w:rPr>
          <w:snapToGrid w:val="0"/>
          <w:sz w:val="28"/>
        </w:rPr>
        <w:t>Использование многоуровневой подготовки позволяет внести ряд существенных изменений в государственную политику Российской Федерации в области высшего образования. Во-первых, изменить приоритеты, вместо государства акцент делается на личность, предоставлении ей возможности удовлетворить индивидуальные потребности в образовании. Во-вторых, отстоять суве</w:t>
      </w:r>
      <w:r>
        <w:rPr>
          <w:snapToGrid w:val="0"/>
          <w:sz w:val="28"/>
        </w:rPr>
        <w:lastRenderedPageBreak/>
        <w:t xml:space="preserve">ренность прав личности в выборе вуза, специальности и формы   получения  образования.   В-третьих,   интегрировать российские вузы в мировую систему высшего образования. В-четвертых, обеспечить непрерывность процесса образования и преемственность его ступеней. Как видно, многоуровневая система позволяет ликвидировать изъяны нашей традиционной вузовской системы. Кроме того, она более выгодна и самому государству, ибо позволяет вовлечь в социально-экономическую сферу лиц, прервавших образование на той или иной ступени, в соответствии  с   их   образовательным   уровнем. </w:t>
      </w:r>
    </w:p>
    <w:p w:rsidR="00166F08" w:rsidRDefault="00166F08">
      <w:pPr>
        <w:widowControl w:val="0"/>
        <w:spacing w:line="360" w:lineRule="auto"/>
        <w:ind w:firstLine="851"/>
        <w:jc w:val="both"/>
        <w:rPr>
          <w:snapToGrid w:val="0"/>
          <w:sz w:val="28"/>
        </w:rPr>
      </w:pPr>
      <w:r>
        <w:rPr>
          <w:snapToGrid w:val="0"/>
          <w:sz w:val="28"/>
        </w:rPr>
        <w:t>Современные процессы в высшем образовании позволяют получить полное высшее профессиональное образование в двух видах: или в виде квалификации "дипломированный специалист" или в виде академической степени магистра. Лица, получающие степень магистра, проходят как бы два этапа: базовое высшее профессиональное образование (бакалавриат) и полное высшее профессиональное образование.</w:t>
      </w:r>
    </w:p>
    <w:p w:rsidR="00166F08" w:rsidRDefault="00166F08">
      <w:pPr>
        <w:widowControl w:val="0"/>
        <w:spacing w:line="360" w:lineRule="auto"/>
        <w:ind w:firstLine="851"/>
        <w:jc w:val="both"/>
        <w:rPr>
          <w:snapToGrid w:val="0"/>
          <w:sz w:val="28"/>
        </w:rPr>
      </w:pPr>
      <w:r>
        <w:rPr>
          <w:snapToGrid w:val="0"/>
          <w:sz w:val="28"/>
        </w:rPr>
        <w:t>В сложившейся в прошлом системе вузо</w:t>
      </w:r>
      <w:bookmarkStart w:id="299" w:name="OCRUncertain610"/>
      <w:r>
        <w:rPr>
          <w:snapToGrid w:val="0"/>
          <w:sz w:val="28"/>
        </w:rPr>
        <w:t>в</w:t>
      </w:r>
      <w:bookmarkEnd w:id="299"/>
      <w:r>
        <w:rPr>
          <w:snapToGrid w:val="0"/>
          <w:sz w:val="28"/>
        </w:rPr>
        <w:t>скою строительства  уже присутствуют эл</w:t>
      </w:r>
      <w:bookmarkStart w:id="300" w:name="OCRUncertain611"/>
      <w:r>
        <w:rPr>
          <w:snapToGrid w:val="0"/>
          <w:sz w:val="28"/>
        </w:rPr>
        <w:t>е</w:t>
      </w:r>
      <w:bookmarkEnd w:id="300"/>
      <w:r>
        <w:rPr>
          <w:snapToGrid w:val="0"/>
          <w:sz w:val="28"/>
        </w:rPr>
        <w:t>м</w:t>
      </w:r>
      <w:bookmarkStart w:id="301" w:name="OCRUncertain612"/>
      <w:r>
        <w:rPr>
          <w:snapToGrid w:val="0"/>
          <w:sz w:val="28"/>
        </w:rPr>
        <w:t>ен</w:t>
      </w:r>
      <w:bookmarkEnd w:id="301"/>
      <w:r>
        <w:rPr>
          <w:snapToGrid w:val="0"/>
          <w:sz w:val="28"/>
        </w:rPr>
        <w:t xml:space="preserve">ты </w:t>
      </w:r>
      <w:bookmarkStart w:id="302" w:name="OCRUncertain613"/>
      <w:r>
        <w:rPr>
          <w:snapToGrid w:val="0"/>
          <w:sz w:val="28"/>
        </w:rPr>
        <w:t>м</w:t>
      </w:r>
      <w:bookmarkEnd w:id="302"/>
      <w:r>
        <w:rPr>
          <w:snapToGrid w:val="0"/>
          <w:sz w:val="28"/>
        </w:rPr>
        <w:t>н</w:t>
      </w:r>
      <w:bookmarkStart w:id="303" w:name="OCRUncertain614"/>
      <w:r>
        <w:rPr>
          <w:snapToGrid w:val="0"/>
          <w:sz w:val="28"/>
        </w:rPr>
        <w:t>огоуро</w:t>
      </w:r>
      <w:bookmarkEnd w:id="303"/>
      <w:r>
        <w:rPr>
          <w:snapToGrid w:val="0"/>
          <w:sz w:val="28"/>
        </w:rPr>
        <w:t xml:space="preserve">вневой </w:t>
      </w:r>
      <w:bookmarkStart w:id="304" w:name="OCRUncertain615"/>
      <w:r>
        <w:rPr>
          <w:snapToGrid w:val="0"/>
          <w:sz w:val="28"/>
        </w:rPr>
        <w:t>сис</w:t>
      </w:r>
      <w:bookmarkEnd w:id="304"/>
      <w:r>
        <w:rPr>
          <w:snapToGrid w:val="0"/>
          <w:sz w:val="28"/>
        </w:rPr>
        <w:t>т</w:t>
      </w:r>
      <w:bookmarkStart w:id="305" w:name="OCRUncertain616"/>
      <w:r>
        <w:rPr>
          <w:snapToGrid w:val="0"/>
          <w:sz w:val="28"/>
        </w:rPr>
        <w:t>емы: учебно-</w:t>
      </w:r>
      <w:bookmarkEnd w:id="305"/>
      <w:r>
        <w:rPr>
          <w:snapToGrid w:val="0"/>
          <w:sz w:val="28"/>
        </w:rPr>
        <w:t>и</w:t>
      </w:r>
      <w:bookmarkStart w:id="306" w:name="OCRUncertain617"/>
      <w:r>
        <w:rPr>
          <w:snapToGrid w:val="0"/>
          <w:sz w:val="28"/>
        </w:rPr>
        <w:t>сследо</w:t>
      </w:r>
      <w:bookmarkEnd w:id="306"/>
      <w:r>
        <w:rPr>
          <w:snapToGrid w:val="0"/>
          <w:sz w:val="28"/>
        </w:rPr>
        <w:t>ва</w:t>
      </w:r>
      <w:bookmarkStart w:id="307" w:name="OCRUncertain618"/>
      <w:r>
        <w:rPr>
          <w:snapToGrid w:val="0"/>
          <w:sz w:val="28"/>
        </w:rPr>
        <w:t>тельская</w:t>
      </w:r>
      <w:bookmarkEnd w:id="307"/>
      <w:r>
        <w:rPr>
          <w:snapToGrid w:val="0"/>
          <w:sz w:val="28"/>
        </w:rPr>
        <w:t xml:space="preserve"> рабо</w:t>
      </w:r>
      <w:bookmarkStart w:id="308" w:name="OCRUncertain619"/>
      <w:r>
        <w:rPr>
          <w:snapToGrid w:val="0"/>
          <w:sz w:val="28"/>
        </w:rPr>
        <w:t>т</w:t>
      </w:r>
      <w:bookmarkEnd w:id="308"/>
      <w:r>
        <w:rPr>
          <w:snapToGrid w:val="0"/>
          <w:sz w:val="28"/>
        </w:rPr>
        <w:t>а студе</w:t>
      </w:r>
      <w:bookmarkStart w:id="309" w:name="OCRUncertain620"/>
      <w:r>
        <w:rPr>
          <w:snapToGrid w:val="0"/>
          <w:sz w:val="28"/>
        </w:rPr>
        <w:t>н</w:t>
      </w:r>
      <w:bookmarkEnd w:id="309"/>
      <w:r>
        <w:rPr>
          <w:snapToGrid w:val="0"/>
          <w:sz w:val="28"/>
        </w:rPr>
        <w:t>тов, курсо</w:t>
      </w:r>
      <w:bookmarkStart w:id="310" w:name="OCRUncertain621"/>
      <w:r>
        <w:rPr>
          <w:snapToGrid w:val="0"/>
          <w:sz w:val="28"/>
        </w:rPr>
        <w:t>в</w:t>
      </w:r>
      <w:bookmarkEnd w:id="310"/>
      <w:r>
        <w:rPr>
          <w:snapToGrid w:val="0"/>
          <w:sz w:val="28"/>
        </w:rPr>
        <w:t xml:space="preserve">ое и </w:t>
      </w:r>
      <w:bookmarkStart w:id="311" w:name="OCRUncertain622"/>
      <w:r>
        <w:rPr>
          <w:snapToGrid w:val="0"/>
          <w:sz w:val="28"/>
        </w:rPr>
        <w:t>дипломн</w:t>
      </w:r>
      <w:bookmarkEnd w:id="311"/>
      <w:r>
        <w:rPr>
          <w:snapToGrid w:val="0"/>
          <w:sz w:val="28"/>
        </w:rPr>
        <w:t>о</w:t>
      </w:r>
      <w:bookmarkStart w:id="312" w:name="OCRUncertain623"/>
      <w:r>
        <w:rPr>
          <w:snapToGrid w:val="0"/>
          <w:sz w:val="28"/>
        </w:rPr>
        <w:t xml:space="preserve">е </w:t>
      </w:r>
      <w:bookmarkEnd w:id="312"/>
      <w:r>
        <w:rPr>
          <w:snapToGrid w:val="0"/>
          <w:sz w:val="28"/>
        </w:rPr>
        <w:t>проектирование</w:t>
      </w:r>
      <w:bookmarkStart w:id="313" w:name="OCRUncertain624"/>
      <w:r>
        <w:rPr>
          <w:snapToGrid w:val="0"/>
          <w:sz w:val="28"/>
        </w:rPr>
        <w:t>,</w:t>
      </w:r>
      <w:bookmarkEnd w:id="313"/>
      <w:r>
        <w:rPr>
          <w:snapToGrid w:val="0"/>
          <w:sz w:val="28"/>
        </w:rPr>
        <w:t xml:space="preserve"> пере</w:t>
      </w:r>
      <w:bookmarkStart w:id="314" w:name="OCRUncertain625"/>
      <w:r>
        <w:rPr>
          <w:snapToGrid w:val="0"/>
          <w:sz w:val="28"/>
        </w:rPr>
        <w:t>в</w:t>
      </w:r>
      <w:bookmarkEnd w:id="314"/>
      <w:r>
        <w:rPr>
          <w:snapToGrid w:val="0"/>
          <w:sz w:val="28"/>
        </w:rPr>
        <w:t>од на</w:t>
      </w:r>
      <w:bookmarkStart w:id="315" w:name="OCRUncertain626"/>
      <w:r>
        <w:rPr>
          <w:snapToGrid w:val="0"/>
          <w:sz w:val="28"/>
        </w:rPr>
        <w:t>и</w:t>
      </w:r>
      <w:bookmarkEnd w:id="315"/>
      <w:r>
        <w:rPr>
          <w:snapToGrid w:val="0"/>
          <w:sz w:val="28"/>
        </w:rPr>
        <w:t>бол</w:t>
      </w:r>
      <w:bookmarkStart w:id="316" w:name="OCRUncertain627"/>
      <w:r>
        <w:rPr>
          <w:snapToGrid w:val="0"/>
          <w:sz w:val="28"/>
        </w:rPr>
        <w:t>е</w:t>
      </w:r>
      <w:bookmarkEnd w:id="316"/>
      <w:r>
        <w:rPr>
          <w:snapToGrid w:val="0"/>
          <w:sz w:val="28"/>
        </w:rPr>
        <w:t>е способ</w:t>
      </w:r>
      <w:bookmarkStart w:id="317" w:name="OCRUncertain628"/>
      <w:r>
        <w:rPr>
          <w:snapToGrid w:val="0"/>
          <w:sz w:val="28"/>
        </w:rPr>
        <w:t>н</w:t>
      </w:r>
      <w:bookmarkEnd w:id="317"/>
      <w:r>
        <w:rPr>
          <w:snapToGrid w:val="0"/>
          <w:sz w:val="28"/>
        </w:rPr>
        <w:t xml:space="preserve">ых </w:t>
      </w:r>
      <w:bookmarkStart w:id="318" w:name="OCRUncertain629"/>
      <w:r>
        <w:rPr>
          <w:snapToGrid w:val="0"/>
          <w:sz w:val="28"/>
        </w:rPr>
        <w:t>с</w:t>
      </w:r>
      <w:bookmarkEnd w:id="318"/>
      <w:r>
        <w:rPr>
          <w:snapToGrid w:val="0"/>
          <w:sz w:val="28"/>
        </w:rPr>
        <w:t>т</w:t>
      </w:r>
      <w:bookmarkStart w:id="319" w:name="OCRUncertain630"/>
      <w:r>
        <w:rPr>
          <w:snapToGrid w:val="0"/>
          <w:sz w:val="28"/>
        </w:rPr>
        <w:t>уде</w:t>
      </w:r>
      <w:bookmarkEnd w:id="319"/>
      <w:r>
        <w:rPr>
          <w:snapToGrid w:val="0"/>
          <w:sz w:val="28"/>
        </w:rPr>
        <w:t>нт</w:t>
      </w:r>
      <w:bookmarkStart w:id="320" w:name="OCRUncertain631"/>
      <w:r>
        <w:rPr>
          <w:snapToGrid w:val="0"/>
          <w:sz w:val="28"/>
        </w:rPr>
        <w:t>о</w:t>
      </w:r>
      <w:bookmarkEnd w:id="320"/>
      <w:r>
        <w:rPr>
          <w:snapToGrid w:val="0"/>
          <w:sz w:val="28"/>
        </w:rPr>
        <w:t>в на инд</w:t>
      </w:r>
      <w:bookmarkStart w:id="321" w:name="OCRUncertain632"/>
      <w:r>
        <w:rPr>
          <w:snapToGrid w:val="0"/>
          <w:sz w:val="28"/>
        </w:rPr>
        <w:t>иви</w:t>
      </w:r>
      <w:bookmarkEnd w:id="321"/>
      <w:r>
        <w:rPr>
          <w:snapToGrid w:val="0"/>
          <w:sz w:val="28"/>
        </w:rPr>
        <w:t>дуальные планы. Пробл</w:t>
      </w:r>
      <w:bookmarkStart w:id="322" w:name="OCRUncertain633"/>
      <w:r>
        <w:rPr>
          <w:snapToGrid w:val="0"/>
          <w:sz w:val="28"/>
        </w:rPr>
        <w:t>ем</w:t>
      </w:r>
      <w:bookmarkEnd w:id="322"/>
      <w:r>
        <w:rPr>
          <w:snapToGrid w:val="0"/>
          <w:sz w:val="28"/>
        </w:rPr>
        <w:t>а заключаетс</w:t>
      </w:r>
      <w:bookmarkStart w:id="323" w:name="OCRUncertain634"/>
      <w:r>
        <w:rPr>
          <w:snapToGrid w:val="0"/>
          <w:sz w:val="28"/>
        </w:rPr>
        <w:t>я</w:t>
      </w:r>
      <w:bookmarkEnd w:id="323"/>
      <w:r>
        <w:rPr>
          <w:snapToGrid w:val="0"/>
          <w:sz w:val="28"/>
        </w:rPr>
        <w:t xml:space="preserve"> в том, чтобы развер</w:t>
      </w:r>
      <w:bookmarkStart w:id="324" w:name="OCRUncertain635"/>
      <w:r>
        <w:rPr>
          <w:snapToGrid w:val="0"/>
          <w:sz w:val="28"/>
        </w:rPr>
        <w:t>н</w:t>
      </w:r>
      <w:bookmarkEnd w:id="324"/>
      <w:r>
        <w:rPr>
          <w:snapToGrid w:val="0"/>
          <w:sz w:val="28"/>
        </w:rPr>
        <w:t>уть все эти формы и м</w:t>
      </w:r>
      <w:bookmarkStart w:id="325" w:name="OCRUncertain636"/>
      <w:r>
        <w:rPr>
          <w:snapToGrid w:val="0"/>
          <w:sz w:val="28"/>
        </w:rPr>
        <w:t>е</w:t>
      </w:r>
      <w:bookmarkEnd w:id="325"/>
      <w:r>
        <w:rPr>
          <w:snapToGrid w:val="0"/>
          <w:sz w:val="28"/>
        </w:rPr>
        <w:t xml:space="preserve">тоды организации </w:t>
      </w:r>
      <w:bookmarkStart w:id="326" w:name="OCRUncertain637"/>
      <w:r>
        <w:rPr>
          <w:snapToGrid w:val="0"/>
          <w:sz w:val="28"/>
        </w:rPr>
        <w:t>уче</w:t>
      </w:r>
      <w:bookmarkEnd w:id="326"/>
      <w:r>
        <w:rPr>
          <w:snapToGrid w:val="0"/>
          <w:sz w:val="28"/>
        </w:rPr>
        <w:t>б</w:t>
      </w:r>
      <w:bookmarkStart w:id="327" w:name="OCRUncertain638"/>
      <w:r>
        <w:rPr>
          <w:snapToGrid w:val="0"/>
          <w:sz w:val="28"/>
        </w:rPr>
        <w:t>но-восп</w:t>
      </w:r>
      <w:bookmarkEnd w:id="327"/>
      <w:r>
        <w:rPr>
          <w:snapToGrid w:val="0"/>
          <w:sz w:val="28"/>
        </w:rPr>
        <w:t>и</w:t>
      </w:r>
      <w:bookmarkStart w:id="328" w:name="OCRUncertain639"/>
      <w:r>
        <w:rPr>
          <w:snapToGrid w:val="0"/>
          <w:sz w:val="28"/>
        </w:rPr>
        <w:t>та</w:t>
      </w:r>
      <w:bookmarkEnd w:id="328"/>
      <w:r>
        <w:rPr>
          <w:snapToGrid w:val="0"/>
          <w:sz w:val="28"/>
        </w:rPr>
        <w:t>т</w:t>
      </w:r>
      <w:bookmarkStart w:id="329" w:name="OCRUncertain640"/>
      <w:r>
        <w:rPr>
          <w:snapToGrid w:val="0"/>
          <w:sz w:val="28"/>
        </w:rPr>
        <w:t>ель</w:t>
      </w:r>
      <w:bookmarkEnd w:id="329"/>
      <w:r>
        <w:rPr>
          <w:snapToGrid w:val="0"/>
          <w:sz w:val="28"/>
        </w:rPr>
        <w:t>н</w:t>
      </w:r>
      <w:bookmarkStart w:id="330" w:name="OCRUncertain641"/>
      <w:r>
        <w:rPr>
          <w:snapToGrid w:val="0"/>
          <w:sz w:val="28"/>
        </w:rPr>
        <w:t>ого</w:t>
      </w:r>
      <w:bookmarkEnd w:id="330"/>
      <w:r>
        <w:rPr>
          <w:snapToGrid w:val="0"/>
          <w:sz w:val="28"/>
        </w:rPr>
        <w:t xml:space="preserve"> процесса </w:t>
      </w:r>
      <w:bookmarkStart w:id="331" w:name="OCRUncertain642"/>
      <w:r>
        <w:rPr>
          <w:snapToGrid w:val="0"/>
          <w:sz w:val="28"/>
        </w:rPr>
        <w:t>и</w:t>
      </w:r>
      <w:bookmarkEnd w:id="331"/>
      <w:r>
        <w:rPr>
          <w:snapToGrid w:val="0"/>
          <w:sz w:val="28"/>
        </w:rPr>
        <w:t xml:space="preserve"> </w:t>
      </w:r>
      <w:bookmarkStart w:id="332" w:name="OCRUncertain643"/>
      <w:r>
        <w:rPr>
          <w:snapToGrid w:val="0"/>
          <w:sz w:val="28"/>
        </w:rPr>
        <w:t>соот</w:t>
      </w:r>
      <w:bookmarkEnd w:id="332"/>
      <w:r>
        <w:rPr>
          <w:snapToGrid w:val="0"/>
          <w:sz w:val="28"/>
        </w:rPr>
        <w:t>в</w:t>
      </w:r>
      <w:bookmarkStart w:id="333" w:name="OCRUncertain644"/>
      <w:r>
        <w:rPr>
          <w:snapToGrid w:val="0"/>
          <w:sz w:val="28"/>
        </w:rPr>
        <w:t>етствии</w:t>
      </w:r>
      <w:bookmarkEnd w:id="333"/>
      <w:r>
        <w:rPr>
          <w:snapToGrid w:val="0"/>
          <w:sz w:val="28"/>
        </w:rPr>
        <w:t xml:space="preserve"> с </w:t>
      </w:r>
      <w:bookmarkStart w:id="334" w:name="OCRUncertain645"/>
      <w:r>
        <w:rPr>
          <w:snapToGrid w:val="0"/>
          <w:sz w:val="28"/>
        </w:rPr>
        <w:t>со</w:t>
      </w:r>
      <w:bookmarkEnd w:id="334"/>
      <w:r>
        <w:rPr>
          <w:snapToGrid w:val="0"/>
          <w:sz w:val="28"/>
        </w:rPr>
        <w:t>в</w:t>
      </w:r>
      <w:bookmarkStart w:id="335" w:name="OCRUncertain646"/>
      <w:r>
        <w:rPr>
          <w:snapToGrid w:val="0"/>
          <w:sz w:val="28"/>
        </w:rPr>
        <w:t>р</w:t>
      </w:r>
      <w:bookmarkEnd w:id="335"/>
      <w:r>
        <w:rPr>
          <w:snapToGrid w:val="0"/>
          <w:sz w:val="28"/>
        </w:rPr>
        <w:t>е</w:t>
      </w:r>
      <w:bookmarkStart w:id="336" w:name="OCRUncertain647"/>
      <w:r>
        <w:rPr>
          <w:snapToGrid w:val="0"/>
          <w:sz w:val="28"/>
        </w:rPr>
        <w:t>мен</w:t>
      </w:r>
      <w:bookmarkEnd w:id="336"/>
      <w:r>
        <w:rPr>
          <w:snapToGrid w:val="0"/>
          <w:sz w:val="28"/>
        </w:rPr>
        <w:t>н</w:t>
      </w:r>
      <w:bookmarkStart w:id="337" w:name="OCRUncertain648"/>
      <w:r>
        <w:rPr>
          <w:snapToGrid w:val="0"/>
          <w:sz w:val="28"/>
        </w:rPr>
        <w:t xml:space="preserve">ыми </w:t>
      </w:r>
      <w:bookmarkEnd w:id="337"/>
      <w:r>
        <w:rPr>
          <w:snapToGrid w:val="0"/>
          <w:sz w:val="28"/>
        </w:rPr>
        <w:t>реал</w:t>
      </w:r>
      <w:bookmarkStart w:id="338" w:name="OCRUncertain649"/>
      <w:r>
        <w:rPr>
          <w:snapToGrid w:val="0"/>
          <w:sz w:val="28"/>
        </w:rPr>
        <w:t>и</w:t>
      </w:r>
      <w:bookmarkEnd w:id="338"/>
      <w:r>
        <w:rPr>
          <w:snapToGrid w:val="0"/>
          <w:sz w:val="28"/>
        </w:rPr>
        <w:t>ям</w:t>
      </w:r>
      <w:bookmarkStart w:id="339" w:name="OCRUncertain650"/>
      <w:r>
        <w:rPr>
          <w:snapToGrid w:val="0"/>
          <w:sz w:val="28"/>
        </w:rPr>
        <w:t>и</w:t>
      </w:r>
      <w:bookmarkEnd w:id="339"/>
      <w:r>
        <w:rPr>
          <w:snapToGrid w:val="0"/>
          <w:sz w:val="28"/>
        </w:rPr>
        <w:t xml:space="preserve"> в испол</w:t>
      </w:r>
      <w:bookmarkStart w:id="340" w:name="OCRUncertain651"/>
      <w:r>
        <w:rPr>
          <w:snapToGrid w:val="0"/>
          <w:sz w:val="28"/>
        </w:rPr>
        <w:t>ь</w:t>
      </w:r>
      <w:bookmarkEnd w:id="340"/>
      <w:r>
        <w:rPr>
          <w:snapToGrid w:val="0"/>
          <w:sz w:val="28"/>
        </w:rPr>
        <w:t>зова</w:t>
      </w:r>
      <w:bookmarkStart w:id="341" w:name="OCRUncertain652"/>
      <w:r>
        <w:rPr>
          <w:snapToGrid w:val="0"/>
          <w:sz w:val="28"/>
        </w:rPr>
        <w:t>ни</w:t>
      </w:r>
      <w:bookmarkEnd w:id="341"/>
      <w:r>
        <w:rPr>
          <w:snapToGrid w:val="0"/>
          <w:sz w:val="28"/>
        </w:rPr>
        <w:t xml:space="preserve">и </w:t>
      </w:r>
      <w:bookmarkStart w:id="342" w:name="OCRUncertain653"/>
      <w:r>
        <w:rPr>
          <w:snapToGrid w:val="0"/>
          <w:sz w:val="28"/>
        </w:rPr>
        <w:t>с</w:t>
      </w:r>
      <w:bookmarkEnd w:id="342"/>
      <w:r>
        <w:rPr>
          <w:snapToGrid w:val="0"/>
          <w:sz w:val="28"/>
        </w:rPr>
        <w:t>пец</w:t>
      </w:r>
      <w:bookmarkStart w:id="343" w:name="OCRUncertain654"/>
      <w:r>
        <w:rPr>
          <w:snapToGrid w:val="0"/>
          <w:sz w:val="28"/>
        </w:rPr>
        <w:t>и</w:t>
      </w:r>
      <w:bookmarkEnd w:id="343"/>
      <w:r>
        <w:rPr>
          <w:snapToGrid w:val="0"/>
          <w:sz w:val="28"/>
        </w:rPr>
        <w:t>а</w:t>
      </w:r>
      <w:bookmarkStart w:id="344" w:name="OCRUncertain655"/>
      <w:r>
        <w:rPr>
          <w:snapToGrid w:val="0"/>
          <w:sz w:val="28"/>
        </w:rPr>
        <w:t>листов</w:t>
      </w:r>
      <w:bookmarkEnd w:id="344"/>
      <w:r>
        <w:rPr>
          <w:snapToGrid w:val="0"/>
          <w:sz w:val="28"/>
        </w:rPr>
        <w:t xml:space="preserve"> с </w:t>
      </w:r>
      <w:bookmarkStart w:id="345" w:name="OCRUncertain656"/>
      <w:r>
        <w:rPr>
          <w:snapToGrid w:val="0"/>
          <w:sz w:val="28"/>
        </w:rPr>
        <w:t>ра</w:t>
      </w:r>
      <w:bookmarkEnd w:id="345"/>
      <w:r>
        <w:rPr>
          <w:snapToGrid w:val="0"/>
          <w:sz w:val="28"/>
        </w:rPr>
        <w:t>зл</w:t>
      </w:r>
      <w:bookmarkStart w:id="346" w:name="OCRUncertain657"/>
      <w:r>
        <w:rPr>
          <w:snapToGrid w:val="0"/>
          <w:sz w:val="28"/>
        </w:rPr>
        <w:t>ичным</w:t>
      </w:r>
      <w:bookmarkEnd w:id="346"/>
      <w:r>
        <w:rPr>
          <w:snapToGrid w:val="0"/>
          <w:sz w:val="28"/>
        </w:rPr>
        <w:t xml:space="preserve"> уро</w:t>
      </w:r>
      <w:bookmarkStart w:id="347" w:name="OCRUncertain658"/>
      <w:r>
        <w:rPr>
          <w:snapToGrid w:val="0"/>
          <w:sz w:val="28"/>
        </w:rPr>
        <w:t>вн</w:t>
      </w:r>
      <w:bookmarkEnd w:id="347"/>
      <w:r>
        <w:rPr>
          <w:snapToGrid w:val="0"/>
          <w:sz w:val="28"/>
        </w:rPr>
        <w:t>ем профессио</w:t>
      </w:r>
      <w:bookmarkStart w:id="348" w:name="OCRUncertain659"/>
      <w:r>
        <w:rPr>
          <w:snapToGrid w:val="0"/>
          <w:sz w:val="28"/>
        </w:rPr>
        <w:t>н</w:t>
      </w:r>
      <w:bookmarkEnd w:id="348"/>
      <w:r>
        <w:rPr>
          <w:snapToGrid w:val="0"/>
          <w:sz w:val="28"/>
        </w:rPr>
        <w:t>аль</w:t>
      </w:r>
      <w:bookmarkStart w:id="349" w:name="OCRUncertain660"/>
      <w:r>
        <w:rPr>
          <w:snapToGrid w:val="0"/>
          <w:sz w:val="28"/>
        </w:rPr>
        <w:t>н</w:t>
      </w:r>
      <w:bookmarkEnd w:id="349"/>
      <w:r>
        <w:rPr>
          <w:snapToGrid w:val="0"/>
          <w:sz w:val="28"/>
        </w:rPr>
        <w:t xml:space="preserve">ого </w:t>
      </w:r>
      <w:bookmarkStart w:id="350" w:name="OCRUncertain661"/>
      <w:r>
        <w:rPr>
          <w:snapToGrid w:val="0"/>
          <w:sz w:val="28"/>
        </w:rPr>
        <w:t>обра</w:t>
      </w:r>
      <w:bookmarkEnd w:id="350"/>
      <w:r>
        <w:rPr>
          <w:snapToGrid w:val="0"/>
          <w:sz w:val="28"/>
        </w:rPr>
        <w:t>зования и миро</w:t>
      </w:r>
      <w:bookmarkStart w:id="351" w:name="OCRUncertain662"/>
      <w:r>
        <w:rPr>
          <w:snapToGrid w:val="0"/>
          <w:sz w:val="28"/>
        </w:rPr>
        <w:t>в</w:t>
      </w:r>
      <w:bookmarkEnd w:id="351"/>
      <w:r>
        <w:rPr>
          <w:snapToGrid w:val="0"/>
          <w:sz w:val="28"/>
        </w:rPr>
        <w:t>ой стандартизации образоват</w:t>
      </w:r>
      <w:bookmarkStart w:id="352" w:name="OCRUncertain663"/>
      <w:r>
        <w:rPr>
          <w:snapToGrid w:val="0"/>
          <w:sz w:val="28"/>
        </w:rPr>
        <w:t>е</w:t>
      </w:r>
      <w:bookmarkEnd w:id="352"/>
      <w:r>
        <w:rPr>
          <w:snapToGrid w:val="0"/>
          <w:sz w:val="28"/>
        </w:rPr>
        <w:t>ль</w:t>
      </w:r>
      <w:bookmarkStart w:id="353" w:name="OCRUncertain664"/>
      <w:r>
        <w:rPr>
          <w:snapToGrid w:val="0"/>
          <w:sz w:val="28"/>
        </w:rPr>
        <w:t>н</w:t>
      </w:r>
      <w:bookmarkEnd w:id="353"/>
      <w:r>
        <w:rPr>
          <w:snapToGrid w:val="0"/>
          <w:sz w:val="28"/>
        </w:rPr>
        <w:t>ого проц</w:t>
      </w:r>
      <w:bookmarkStart w:id="354" w:name="OCRUncertain665"/>
      <w:r>
        <w:rPr>
          <w:snapToGrid w:val="0"/>
          <w:sz w:val="28"/>
        </w:rPr>
        <w:t>е</w:t>
      </w:r>
      <w:bookmarkEnd w:id="354"/>
      <w:r>
        <w:rPr>
          <w:snapToGrid w:val="0"/>
          <w:sz w:val="28"/>
        </w:rPr>
        <w:t>сса.</w:t>
      </w:r>
    </w:p>
    <w:p w:rsidR="00166F08" w:rsidRDefault="00166F08">
      <w:pPr>
        <w:widowControl w:val="0"/>
        <w:spacing w:line="360" w:lineRule="auto"/>
        <w:ind w:firstLine="851"/>
        <w:jc w:val="both"/>
        <w:rPr>
          <w:snapToGrid w:val="0"/>
          <w:sz w:val="28"/>
        </w:rPr>
      </w:pPr>
      <w:r>
        <w:rPr>
          <w:snapToGrid w:val="0"/>
          <w:sz w:val="28"/>
        </w:rPr>
        <w:t>В условиях экономической и  политической нестабильности в  России молодежь не может на равных конкурировать с более опытными работниками и в первую очередь попадает под увольнение</w:t>
      </w:r>
      <w:r>
        <w:rPr>
          <w:snapToGrid w:val="0"/>
          <w:sz w:val="28"/>
          <w:lang w:val="en-US"/>
        </w:rPr>
        <w:t xml:space="preserve"> [11]</w:t>
      </w:r>
      <w:r>
        <w:rPr>
          <w:snapToGrid w:val="0"/>
          <w:sz w:val="28"/>
        </w:rPr>
        <w:t>.</w:t>
      </w:r>
    </w:p>
    <w:p w:rsidR="00166F08" w:rsidRDefault="00166F08">
      <w:pPr>
        <w:widowControl w:val="0"/>
        <w:spacing w:line="360" w:lineRule="auto"/>
        <w:ind w:firstLine="851"/>
        <w:jc w:val="both"/>
        <w:rPr>
          <w:snapToGrid w:val="0"/>
          <w:sz w:val="28"/>
        </w:rPr>
      </w:pPr>
      <w:r>
        <w:rPr>
          <w:snapToGrid w:val="0"/>
          <w:sz w:val="28"/>
        </w:rPr>
        <w:t>Положение усугубляется еще и тем, что выпускники получают свободные дипломы.    Вследствие отмены в 1990 г. системы государственного централизованного распределения выпускников учебных заведений почти половина из них по окончании высших учебных заведений не в состоянии самостоятельно найти работу, а тем более работу по специальности. Данная группа со</w:t>
      </w:r>
      <w:r>
        <w:rPr>
          <w:snapToGrid w:val="0"/>
          <w:sz w:val="28"/>
        </w:rPr>
        <w:lastRenderedPageBreak/>
        <w:t>ставляет около 30 % безработной  молодежи, зарегистрированной в центрах занятости.</w:t>
      </w:r>
    </w:p>
    <w:p w:rsidR="00166F08" w:rsidRDefault="00166F08">
      <w:pPr>
        <w:widowControl w:val="0"/>
        <w:spacing w:line="360" w:lineRule="auto"/>
        <w:ind w:firstLine="851"/>
        <w:jc w:val="both"/>
        <w:rPr>
          <w:snapToGrid w:val="0"/>
          <w:sz w:val="28"/>
        </w:rPr>
      </w:pPr>
      <w:r>
        <w:rPr>
          <w:snapToGrid w:val="0"/>
          <w:sz w:val="28"/>
        </w:rPr>
        <w:t xml:space="preserve">До недавнего времени профориентации как составной части системы подготовки кадров рабочих и специалистов не   уделяли достаточного внимания. Приводятся данные о том, что в связи с этим на работе по полученным профессиям закреплялись только около 20 % выпускников лицеев (ПТУ), 48 % – окончивших колледж (техникумы), 51 % - институты. </w:t>
      </w:r>
    </w:p>
    <w:p w:rsidR="00166F08" w:rsidRDefault="00166F08">
      <w:pPr>
        <w:widowControl w:val="0"/>
        <w:spacing w:line="360" w:lineRule="auto"/>
        <w:ind w:firstLine="851"/>
        <w:jc w:val="both"/>
        <w:rPr>
          <w:snapToGrid w:val="0"/>
          <w:sz w:val="28"/>
        </w:rPr>
      </w:pPr>
      <w:r>
        <w:rPr>
          <w:snapToGrid w:val="0"/>
          <w:sz w:val="28"/>
        </w:rPr>
        <w:t>Замечено, также, что учебные программы в высших учебных заведений практически не учитывают требования рынка труда, которые возникают и со временем видоизменяются вследствие экономических и политических преобразований, осуществляемых в стране.</w:t>
      </w:r>
    </w:p>
    <w:p w:rsidR="00166F08" w:rsidRDefault="00166F08">
      <w:pPr>
        <w:widowControl w:val="0"/>
        <w:spacing w:line="360" w:lineRule="auto"/>
        <w:ind w:firstLine="851"/>
        <w:jc w:val="both"/>
        <w:rPr>
          <w:snapToGrid w:val="0"/>
          <w:sz w:val="28"/>
        </w:rPr>
      </w:pPr>
      <w:r>
        <w:rPr>
          <w:snapToGrid w:val="0"/>
          <w:sz w:val="28"/>
        </w:rPr>
        <w:t>Отчетливо видно, что необходимы перемены в системе образования, которые способствовали бы повышению конкурентоспособности молодежи на рынке труда.</w:t>
      </w:r>
    </w:p>
    <w:p w:rsidR="00166F08" w:rsidRDefault="00166F08">
      <w:pPr>
        <w:widowControl w:val="0"/>
        <w:spacing w:line="360" w:lineRule="auto"/>
        <w:ind w:firstLine="851"/>
        <w:jc w:val="both"/>
        <w:rPr>
          <w:snapToGrid w:val="0"/>
          <w:sz w:val="28"/>
        </w:rPr>
      </w:pPr>
      <w:r>
        <w:rPr>
          <w:snapToGrid w:val="0"/>
          <w:sz w:val="28"/>
        </w:rPr>
        <w:t>Система образования должна быть более гибкой, чутко улавливать изменения, происходящие непосредственно на рынке труда, а также в других сферах экономики как на региональном, так и на местном уровне. Учебные программы необходимо постоянно корректировать в соответствии с требованиями рынка, а также с учетом предложений самих предприятий.</w:t>
      </w:r>
    </w:p>
    <w:p w:rsidR="00166F08" w:rsidRDefault="00166F08">
      <w:pPr>
        <w:widowControl w:val="0"/>
        <w:spacing w:line="360" w:lineRule="auto"/>
        <w:ind w:firstLine="851"/>
        <w:jc w:val="both"/>
        <w:rPr>
          <w:snapToGrid w:val="0"/>
          <w:sz w:val="28"/>
        </w:rPr>
      </w:pPr>
      <w:r>
        <w:rPr>
          <w:snapToGrid w:val="0"/>
          <w:sz w:val="28"/>
        </w:rPr>
        <w:t>В экономике современной России важную роль играет финансово-банковская сфера деятельности. От ее эффективного функционирования в большой степени зависят прогресс экономики, успехи и неудачи проводимых в стране рыночных реформ</w:t>
      </w:r>
      <w:r>
        <w:rPr>
          <w:snapToGrid w:val="0"/>
          <w:sz w:val="28"/>
          <w:lang w:val="en-US"/>
        </w:rPr>
        <w:t xml:space="preserve"> [25]</w:t>
      </w:r>
      <w:r>
        <w:rPr>
          <w:snapToGrid w:val="0"/>
          <w:sz w:val="28"/>
        </w:rPr>
        <w:t>.</w:t>
      </w:r>
    </w:p>
    <w:p w:rsidR="00166F08" w:rsidRDefault="00166F08">
      <w:pPr>
        <w:widowControl w:val="0"/>
        <w:spacing w:line="360" w:lineRule="auto"/>
        <w:ind w:firstLine="851"/>
        <w:jc w:val="both"/>
        <w:rPr>
          <w:snapToGrid w:val="0"/>
          <w:sz w:val="28"/>
        </w:rPr>
      </w:pPr>
      <w:r>
        <w:rPr>
          <w:snapToGrid w:val="0"/>
          <w:sz w:val="28"/>
        </w:rPr>
        <w:t>Нормальное функционирование и перспективы развития финансово-банковской сферы во многом определяются уровнем профессионализма и компетентности тех специалистов, которые работают в ней.</w:t>
      </w:r>
    </w:p>
    <w:p w:rsidR="00166F08" w:rsidRDefault="00166F08">
      <w:pPr>
        <w:widowControl w:val="0"/>
        <w:spacing w:line="360" w:lineRule="auto"/>
        <w:ind w:firstLine="851"/>
        <w:jc w:val="both"/>
        <w:rPr>
          <w:snapToGrid w:val="0"/>
          <w:sz w:val="28"/>
        </w:rPr>
      </w:pPr>
      <w:r>
        <w:rPr>
          <w:snapToGrid w:val="0"/>
          <w:sz w:val="28"/>
        </w:rPr>
        <w:t>Обладая глубокими знаниями, они должны быть способны принимать обоснован</w:t>
      </w:r>
      <w:r>
        <w:rPr>
          <w:snapToGrid w:val="0"/>
          <w:sz w:val="28"/>
        </w:rPr>
        <w:softHyphen/>
        <w:t xml:space="preserve">ные решения даже в кризисных и экстремальных ситуациях. Таких специалистов сегодня явно не хватает России не только из-за чрезвычайно быстрого расширения финансово-банковских операций и создания множества </w:t>
      </w:r>
      <w:r>
        <w:rPr>
          <w:snapToGrid w:val="0"/>
          <w:sz w:val="28"/>
        </w:rPr>
        <w:lastRenderedPageBreak/>
        <w:t>новых организационных структур, но и потому, что экономические факультеты и вузы, длительное время ориентированные на подготовку кадров для централизованно планируемой эконо</w:t>
      </w:r>
      <w:r>
        <w:rPr>
          <w:snapToGrid w:val="0"/>
          <w:sz w:val="28"/>
        </w:rPr>
        <w:softHyphen/>
        <w:t>мики, не накопили достаточного опыта подготовки работников, отвечающих тре</w:t>
      </w:r>
      <w:r>
        <w:rPr>
          <w:snapToGrid w:val="0"/>
          <w:sz w:val="28"/>
        </w:rPr>
        <w:softHyphen/>
        <w:t>бованиям рынка. Если в кратчайшие сроки не изменить эту ситуацию, отрицатель</w:t>
      </w:r>
      <w:r>
        <w:rPr>
          <w:snapToGrid w:val="0"/>
          <w:sz w:val="28"/>
        </w:rPr>
        <w:softHyphen/>
        <w:t>ные последствия будут неизбежны.</w:t>
      </w:r>
    </w:p>
    <w:p w:rsidR="00166F08" w:rsidRDefault="00166F08">
      <w:pPr>
        <w:widowControl w:val="0"/>
        <w:spacing w:line="360" w:lineRule="auto"/>
        <w:ind w:firstLine="851"/>
        <w:jc w:val="both"/>
        <w:rPr>
          <w:snapToGrid w:val="0"/>
          <w:sz w:val="28"/>
        </w:rPr>
      </w:pPr>
      <w:r>
        <w:rPr>
          <w:snapToGrid w:val="0"/>
          <w:sz w:val="28"/>
        </w:rPr>
        <w:t>Дефицит высококвалифицированных специалистов, особенно на руководящих по</w:t>
      </w:r>
      <w:r>
        <w:rPr>
          <w:snapToGrid w:val="0"/>
          <w:sz w:val="28"/>
        </w:rPr>
        <w:softHyphen/>
        <w:t>стах, делает проблему подготовки кадров одной из острейших. Для ее решения нужна соответствующая система образования, которая, должна ор</w:t>
      </w:r>
      <w:r>
        <w:rPr>
          <w:snapToGrid w:val="0"/>
          <w:sz w:val="28"/>
        </w:rPr>
        <w:softHyphen/>
        <w:t>ганично соединять в себе, с одной стороны, лучшие традиции отечественной выс</w:t>
      </w:r>
      <w:r>
        <w:rPr>
          <w:snapToGrid w:val="0"/>
          <w:sz w:val="28"/>
        </w:rPr>
        <w:softHyphen/>
        <w:t>шей школы, а с другой — передовой зарубежный опыт, тем более что все условия для этого есть.</w:t>
      </w:r>
    </w:p>
    <w:p w:rsidR="00166F08" w:rsidRDefault="00166F08">
      <w:pPr>
        <w:widowControl w:val="0"/>
        <w:spacing w:line="360" w:lineRule="auto"/>
        <w:ind w:firstLine="851"/>
        <w:jc w:val="both"/>
        <w:rPr>
          <w:snapToGrid w:val="0"/>
          <w:sz w:val="28"/>
        </w:rPr>
      </w:pPr>
      <w:r>
        <w:rPr>
          <w:snapToGrid w:val="0"/>
          <w:sz w:val="28"/>
        </w:rPr>
        <w:t>Система образования, в том числе финансово-банковского, дли</w:t>
      </w:r>
      <w:r>
        <w:rPr>
          <w:snapToGrid w:val="0"/>
          <w:sz w:val="28"/>
        </w:rPr>
        <w:softHyphen/>
        <w:t>тельное время была ориентирована на условия хозяйствования, принципиально от</w:t>
      </w:r>
      <w:r>
        <w:rPr>
          <w:snapToGrid w:val="0"/>
          <w:sz w:val="28"/>
        </w:rPr>
        <w:softHyphen/>
        <w:t>личающиеся от рыночных. Вот почему сегодня задачей первостепенной важности является создание принципиально новой по своему содержанию системы подготовки кадров для финансово-банковского сектора экономики. При этом чем глубже проникают в российскую экономику рыночные основы хозяйствования, тем острее становится необходимость ее решения.</w:t>
      </w:r>
    </w:p>
    <w:p w:rsidR="00166F08" w:rsidRDefault="00166F08">
      <w:pPr>
        <w:widowControl w:val="0"/>
        <w:spacing w:line="360" w:lineRule="auto"/>
        <w:ind w:firstLine="851"/>
        <w:jc w:val="both"/>
        <w:rPr>
          <w:snapToGrid w:val="0"/>
          <w:sz w:val="28"/>
        </w:rPr>
      </w:pPr>
      <w:r>
        <w:rPr>
          <w:snapToGrid w:val="0"/>
          <w:sz w:val="28"/>
        </w:rPr>
        <w:t>Работа по реформированию существующей системы высшего, в том числе финан</w:t>
      </w:r>
      <w:r>
        <w:rPr>
          <w:snapToGrid w:val="0"/>
          <w:sz w:val="28"/>
        </w:rPr>
        <w:softHyphen/>
        <w:t>сово-банковского образования</w:t>
      </w:r>
      <w:r>
        <w:rPr>
          <w:snapToGrid w:val="0"/>
          <w:sz w:val="28"/>
          <w:lang w:val="en-US"/>
        </w:rPr>
        <w:t>,</w:t>
      </w:r>
      <w:r>
        <w:rPr>
          <w:snapToGrid w:val="0"/>
          <w:sz w:val="28"/>
        </w:rPr>
        <w:t xml:space="preserve"> требует глубокого и всестороннего учета междуна</w:t>
      </w:r>
      <w:r>
        <w:rPr>
          <w:snapToGrid w:val="0"/>
          <w:sz w:val="28"/>
        </w:rPr>
        <w:softHyphen/>
        <w:t>родного опыта, накопленного в этой области. Было бы не только легкомысленно, но и преступно не учесть того, что в экономически развитых странах Запада ры</w:t>
      </w:r>
      <w:r>
        <w:rPr>
          <w:snapToGrid w:val="0"/>
          <w:sz w:val="28"/>
        </w:rPr>
        <w:softHyphen/>
        <w:t>ночные отношения существуют уже очень давно, в связи с чем система обучения наиболее соответствует рыночной экономике. Россия просто обязана взять все лучшее, что накоплено мировой практикой в области подготовки специалистов с высшим финансово-банковским образованием.</w:t>
      </w:r>
    </w:p>
    <w:p w:rsidR="00166F08" w:rsidRDefault="00166F08">
      <w:pPr>
        <w:widowControl w:val="0"/>
        <w:spacing w:line="360" w:lineRule="auto"/>
        <w:ind w:firstLine="851"/>
        <w:jc w:val="both"/>
        <w:rPr>
          <w:snapToGrid w:val="0"/>
          <w:sz w:val="28"/>
        </w:rPr>
      </w:pPr>
      <w:r>
        <w:rPr>
          <w:snapToGrid w:val="0"/>
          <w:sz w:val="28"/>
        </w:rPr>
        <w:t>Правда, изучая и стремясь использовать опыт, накопленный другими странами, следует помнить, что практика постижения заграничных новаций сегодня должна претерпеть значительные изменения. В настоящее время изучение и перенесение на российскую почву лишь отдельных элементов междуна</w:t>
      </w:r>
      <w:r>
        <w:rPr>
          <w:snapToGrid w:val="0"/>
          <w:sz w:val="28"/>
        </w:rPr>
        <w:lastRenderedPageBreak/>
        <w:t>родного опыта пред</w:t>
      </w:r>
      <w:r>
        <w:rPr>
          <w:snapToGrid w:val="0"/>
          <w:sz w:val="28"/>
        </w:rPr>
        <w:softHyphen/>
        <w:t>ставляется явно недостаточным. Нужен системный подход. Ключ к решению этих задач - в переходе на такую систему образования, которая способна обеспечить подготовку специалистов, отвечающих современным мировым стан</w:t>
      </w:r>
      <w:r>
        <w:rPr>
          <w:snapToGrid w:val="0"/>
          <w:sz w:val="28"/>
        </w:rPr>
        <w:softHyphen/>
        <w:t>дартам в области финансово-банковского образования.</w:t>
      </w:r>
    </w:p>
    <w:p w:rsidR="00166F08" w:rsidRDefault="00166F08">
      <w:pPr>
        <w:widowControl w:val="0"/>
        <w:spacing w:line="360" w:lineRule="auto"/>
        <w:ind w:firstLine="851"/>
        <w:jc w:val="both"/>
        <w:rPr>
          <w:snapToGrid w:val="0"/>
          <w:sz w:val="28"/>
        </w:rPr>
      </w:pPr>
      <w:r>
        <w:rPr>
          <w:snapToGrid w:val="0"/>
          <w:sz w:val="28"/>
        </w:rPr>
        <w:t>Не редки случаи когда, при наличии свободных рабочих мест, возникают сложности в подборе необходимых кандидатов в следствии низкого качества их подготовки</w:t>
      </w:r>
      <w:r>
        <w:rPr>
          <w:snapToGrid w:val="0"/>
          <w:sz w:val="28"/>
          <w:lang w:val="en-US"/>
        </w:rPr>
        <w:t xml:space="preserve"> [18]</w:t>
      </w:r>
      <w:r>
        <w:rPr>
          <w:snapToGrid w:val="0"/>
          <w:sz w:val="28"/>
        </w:rPr>
        <w:t>.</w:t>
      </w:r>
    </w:p>
    <w:p w:rsidR="00166F08" w:rsidRDefault="00166F08">
      <w:pPr>
        <w:widowControl w:val="0"/>
        <w:spacing w:line="360" w:lineRule="auto"/>
        <w:ind w:firstLine="851"/>
        <w:jc w:val="both"/>
        <w:rPr>
          <w:snapToGrid w:val="0"/>
          <w:sz w:val="28"/>
        </w:rPr>
      </w:pPr>
      <w:r>
        <w:rPr>
          <w:snapToGrid w:val="0"/>
          <w:sz w:val="28"/>
        </w:rPr>
        <w:t>Высшая школа России, как и других бывших союзных республик, а теперь независимых государств, все сферы их социальной жизни не были готовы к тем</w:t>
      </w:r>
      <w:r>
        <w:rPr>
          <w:snapToGrid w:val="0"/>
          <w:sz w:val="28"/>
        </w:rPr>
        <w:softHyphen/>
        <w:t>пам и характеру преобразований, которые мы наблюдаем. Поэтому ситуация та</w:t>
      </w:r>
      <w:r>
        <w:rPr>
          <w:snapToGrid w:val="0"/>
          <w:sz w:val="28"/>
        </w:rPr>
        <w:softHyphen/>
        <w:t>кова, что наряду с новым, интересным проявляется много негативных сторон преобразований. Многие вузы обратились к чисто коммерческим сделкам. Возни</w:t>
      </w:r>
      <w:r>
        <w:rPr>
          <w:snapToGrid w:val="0"/>
          <w:sz w:val="28"/>
        </w:rPr>
        <w:softHyphen/>
        <w:t>кает проблема: как найти разумную меру соотношения между коммерческими операциями, с одной стороны, и подготовкой специалистов и научной деятель</w:t>
      </w:r>
      <w:r>
        <w:rPr>
          <w:snapToGrid w:val="0"/>
          <w:sz w:val="28"/>
        </w:rPr>
        <w:softHyphen/>
        <w:t>ностью, т.е. непосредственными задачами вузов, - с другой.</w:t>
      </w:r>
    </w:p>
    <w:p w:rsidR="00166F08" w:rsidRDefault="00166F08">
      <w:pPr>
        <w:widowControl w:val="0"/>
        <w:spacing w:line="360" w:lineRule="auto"/>
        <w:ind w:firstLine="851"/>
        <w:jc w:val="both"/>
        <w:rPr>
          <w:snapToGrid w:val="0"/>
          <w:sz w:val="28"/>
        </w:rPr>
      </w:pPr>
      <w:r>
        <w:rPr>
          <w:snapToGrid w:val="0"/>
          <w:sz w:val="28"/>
        </w:rPr>
        <w:t>Одним из направлений реформирования российской высшей школы должно являться активное ее включение в мировую образовательную систему. Как и нау</w:t>
      </w:r>
      <w:r>
        <w:rPr>
          <w:snapToGrid w:val="0"/>
          <w:sz w:val="28"/>
        </w:rPr>
        <w:softHyphen/>
        <w:t>ка, образование по своей сути является интернациональным, оно отражает не только духовный, культурный уровень общества, но и степень адекватности реагирования на прогрессивные изменения, происходящие в деле просвещения.</w:t>
      </w:r>
    </w:p>
    <w:p w:rsidR="00166F08" w:rsidRDefault="00166F08">
      <w:pPr>
        <w:widowControl w:val="0"/>
        <w:spacing w:line="360" w:lineRule="auto"/>
        <w:ind w:firstLine="851"/>
        <w:jc w:val="both"/>
        <w:rPr>
          <w:snapToGrid w:val="0"/>
          <w:sz w:val="28"/>
        </w:rPr>
      </w:pPr>
      <w:r>
        <w:rPr>
          <w:snapToGrid w:val="0"/>
          <w:sz w:val="28"/>
        </w:rPr>
        <w:t xml:space="preserve">Решение указанной проблемы </w:t>
      </w:r>
      <w:r>
        <w:rPr>
          <w:snapToGrid w:val="0"/>
          <w:sz w:val="28"/>
          <w:lang w:val="en-US"/>
        </w:rPr>
        <w:t xml:space="preserve">видится </w:t>
      </w:r>
      <w:r>
        <w:rPr>
          <w:snapToGrid w:val="0"/>
          <w:sz w:val="28"/>
        </w:rPr>
        <w:t>в широкомасштабном внедрении международного сотрудничества. Современные модели межвузовского и регионального сотрудничества в облас</w:t>
      </w:r>
      <w:r>
        <w:rPr>
          <w:snapToGrid w:val="0"/>
          <w:sz w:val="28"/>
        </w:rPr>
        <w:softHyphen/>
        <w:t>ти высшего образования радикально пересматриваются. Этому процессу способ</w:t>
      </w:r>
      <w:r>
        <w:rPr>
          <w:snapToGrid w:val="0"/>
          <w:sz w:val="28"/>
        </w:rPr>
        <w:softHyphen/>
        <w:t>ствуют стремительные события, происходящие в последнее время в мире.</w:t>
      </w:r>
    </w:p>
    <w:p w:rsidR="00166F08" w:rsidRDefault="00166F08">
      <w:pPr>
        <w:pStyle w:val="2"/>
        <w:spacing w:before="480"/>
        <w:rPr>
          <w:snapToGrid w:val="0"/>
          <w:lang w:val="en-US"/>
        </w:rPr>
      </w:pPr>
      <w:bookmarkStart w:id="355" w:name="_Toc454567173"/>
      <w:r>
        <w:lastRenderedPageBreak/>
        <w:t>1.</w:t>
      </w:r>
      <w:r>
        <w:rPr>
          <w:lang w:val="en-US"/>
        </w:rPr>
        <w:t>5</w:t>
      </w:r>
      <w:r>
        <w:t xml:space="preserve">. Проблема </w:t>
      </w:r>
      <w:r>
        <w:rPr>
          <w:snapToGrid w:val="0"/>
        </w:rPr>
        <w:t xml:space="preserve">недостаточной </w:t>
      </w:r>
      <w:r>
        <w:t>активности студентов в профессиональном самоопределении</w:t>
      </w:r>
      <w:r>
        <w:rPr>
          <w:lang w:val="en-US"/>
        </w:rPr>
        <w:t>.</w:t>
      </w:r>
      <w:bookmarkEnd w:id="355"/>
    </w:p>
    <w:p w:rsidR="00166F08" w:rsidRDefault="00166F08">
      <w:pPr>
        <w:widowControl w:val="0"/>
        <w:spacing w:line="360" w:lineRule="auto"/>
        <w:ind w:firstLine="851"/>
        <w:jc w:val="both"/>
        <w:rPr>
          <w:snapToGrid w:val="0"/>
          <w:sz w:val="28"/>
        </w:rPr>
      </w:pPr>
      <w:r>
        <w:rPr>
          <w:snapToGrid w:val="0"/>
          <w:sz w:val="28"/>
        </w:rPr>
        <w:t>В современных  условиях обнаружился дефицит  специалистов, потребность в которых вызвана становлением рынка. Поэтому необхо</w:t>
      </w:r>
      <w:r>
        <w:rPr>
          <w:snapToGrid w:val="0"/>
          <w:sz w:val="28"/>
        </w:rPr>
        <w:softHyphen/>
        <w:t xml:space="preserve">димо, чтобы процесс обучения был более  гибким, что стимулировало бы  академическую и профессиональную мобильность  студентов  на рынке образовательных услуг. Необходим новый адаптационный механизм,  с учетом приобретения опыта в области деловой активности </w:t>
      </w:r>
      <w:r>
        <w:rPr>
          <w:snapToGrid w:val="0"/>
          <w:sz w:val="28"/>
          <w:lang w:val="en-US"/>
        </w:rPr>
        <w:t>[15]</w:t>
      </w:r>
      <w:r>
        <w:rPr>
          <w:snapToGrid w:val="0"/>
          <w:sz w:val="28"/>
        </w:rPr>
        <w:t>.</w:t>
      </w:r>
    </w:p>
    <w:p w:rsidR="00166F08" w:rsidRDefault="00166F08">
      <w:pPr>
        <w:widowControl w:val="0"/>
        <w:spacing w:line="360" w:lineRule="auto"/>
        <w:ind w:firstLine="851"/>
        <w:jc w:val="both"/>
        <w:rPr>
          <w:snapToGrid w:val="0"/>
          <w:sz w:val="28"/>
        </w:rPr>
      </w:pPr>
      <w:r>
        <w:rPr>
          <w:snapToGrid w:val="0"/>
          <w:sz w:val="28"/>
        </w:rPr>
        <w:t>Основы обучения деловой активности должны определяться рядом задач:</w:t>
      </w:r>
    </w:p>
    <w:p w:rsidR="00166F08" w:rsidRDefault="00166F08">
      <w:pPr>
        <w:widowControl w:val="0"/>
        <w:spacing w:line="360" w:lineRule="auto"/>
        <w:ind w:firstLine="851"/>
        <w:jc w:val="both"/>
        <w:rPr>
          <w:snapToGrid w:val="0"/>
          <w:sz w:val="28"/>
        </w:rPr>
      </w:pPr>
      <w:r>
        <w:rPr>
          <w:snapToGrid w:val="0"/>
          <w:sz w:val="28"/>
        </w:rPr>
        <w:t>1. В сфере обучения - получение знаний по предпринимательской деятельности;</w:t>
      </w:r>
    </w:p>
    <w:p w:rsidR="00166F08" w:rsidRDefault="00166F08">
      <w:pPr>
        <w:widowControl w:val="0"/>
        <w:spacing w:line="360" w:lineRule="auto"/>
        <w:ind w:firstLine="851"/>
        <w:jc w:val="both"/>
        <w:rPr>
          <w:snapToGrid w:val="0"/>
          <w:sz w:val="28"/>
        </w:rPr>
      </w:pPr>
      <w:r>
        <w:rPr>
          <w:snapToGrid w:val="0"/>
          <w:sz w:val="28"/>
        </w:rPr>
        <w:t>2. В сфере самосознания - осмысление студентами своего индивиду</w:t>
      </w:r>
      <w:r>
        <w:rPr>
          <w:snapToGrid w:val="0"/>
          <w:sz w:val="28"/>
        </w:rPr>
        <w:softHyphen/>
        <w:t>ального потенциала, формирование осознанной деловой активности;</w:t>
      </w:r>
    </w:p>
    <w:p w:rsidR="00166F08" w:rsidRDefault="00166F08">
      <w:pPr>
        <w:widowControl w:val="0"/>
        <w:spacing w:line="360" w:lineRule="auto"/>
        <w:ind w:firstLine="851"/>
        <w:jc w:val="both"/>
        <w:rPr>
          <w:snapToGrid w:val="0"/>
          <w:sz w:val="28"/>
        </w:rPr>
      </w:pPr>
      <w:r>
        <w:rPr>
          <w:snapToGrid w:val="0"/>
          <w:sz w:val="28"/>
        </w:rPr>
        <w:t>3. В сфере мотивации - развитие интереса к проблемам экономики, что должно облегчить решение проблемы будущей занятости студен</w:t>
      </w:r>
      <w:r>
        <w:rPr>
          <w:snapToGrid w:val="0"/>
          <w:sz w:val="28"/>
        </w:rPr>
        <w:softHyphen/>
        <w:t>тов, их адаптации к рынку.</w:t>
      </w:r>
    </w:p>
    <w:p w:rsidR="00166F08" w:rsidRDefault="00166F08">
      <w:pPr>
        <w:widowControl w:val="0"/>
        <w:spacing w:line="360" w:lineRule="auto"/>
        <w:ind w:firstLine="851"/>
        <w:jc w:val="both"/>
        <w:rPr>
          <w:snapToGrid w:val="0"/>
          <w:sz w:val="28"/>
        </w:rPr>
      </w:pPr>
      <w:r>
        <w:rPr>
          <w:snapToGrid w:val="0"/>
          <w:sz w:val="28"/>
        </w:rPr>
        <w:t>Подго</w:t>
      </w:r>
      <w:r>
        <w:rPr>
          <w:snapToGrid w:val="0"/>
          <w:sz w:val="28"/>
        </w:rPr>
        <w:softHyphen/>
        <w:t>товка студентов в любой сфере предпринимательской деятельности требует сочетания теоретических знаний с прикладными разработками и экспериментально-практической их апробацией в реальном учебном процессе.</w:t>
      </w:r>
    </w:p>
    <w:p w:rsidR="00166F08" w:rsidRDefault="00166F08">
      <w:pPr>
        <w:widowControl w:val="0"/>
        <w:spacing w:line="360" w:lineRule="auto"/>
        <w:ind w:firstLine="851"/>
        <w:jc w:val="both"/>
        <w:rPr>
          <w:snapToGrid w:val="0"/>
          <w:sz w:val="28"/>
        </w:rPr>
      </w:pPr>
      <w:r>
        <w:rPr>
          <w:snapToGrid w:val="0"/>
          <w:sz w:val="28"/>
        </w:rPr>
        <w:t>Важно  учитывать  ряд принципов  при  обучении деловой активности:</w:t>
      </w:r>
    </w:p>
    <w:p w:rsidR="00166F08" w:rsidRDefault="00166F08">
      <w:pPr>
        <w:widowControl w:val="0"/>
        <w:spacing w:line="360" w:lineRule="auto"/>
        <w:ind w:firstLine="851"/>
        <w:jc w:val="both"/>
        <w:rPr>
          <w:snapToGrid w:val="0"/>
          <w:sz w:val="28"/>
        </w:rPr>
      </w:pPr>
      <w:r>
        <w:rPr>
          <w:snapToGrid w:val="0"/>
          <w:sz w:val="28"/>
        </w:rPr>
        <w:t>- последовательность;</w:t>
      </w:r>
    </w:p>
    <w:p w:rsidR="00166F08" w:rsidRDefault="00166F08">
      <w:pPr>
        <w:widowControl w:val="0"/>
        <w:spacing w:line="360" w:lineRule="auto"/>
        <w:ind w:firstLine="851"/>
        <w:jc w:val="both"/>
        <w:rPr>
          <w:snapToGrid w:val="0"/>
          <w:sz w:val="28"/>
        </w:rPr>
      </w:pPr>
      <w:r>
        <w:rPr>
          <w:snapToGrid w:val="0"/>
          <w:sz w:val="28"/>
        </w:rPr>
        <w:t>- самообразование;</w:t>
      </w:r>
    </w:p>
    <w:p w:rsidR="00166F08" w:rsidRDefault="00166F08">
      <w:pPr>
        <w:widowControl w:val="0"/>
        <w:spacing w:line="360" w:lineRule="auto"/>
        <w:ind w:firstLine="851"/>
        <w:jc w:val="both"/>
        <w:rPr>
          <w:snapToGrid w:val="0"/>
          <w:sz w:val="28"/>
        </w:rPr>
      </w:pPr>
      <w:r>
        <w:rPr>
          <w:snapToGrid w:val="0"/>
          <w:sz w:val="28"/>
        </w:rPr>
        <w:t>- интеграцию (синтез всех учебных дисциплин);</w:t>
      </w:r>
    </w:p>
    <w:p w:rsidR="00166F08" w:rsidRDefault="00166F08">
      <w:pPr>
        <w:widowControl w:val="0"/>
        <w:spacing w:line="360" w:lineRule="auto"/>
        <w:ind w:firstLine="851"/>
        <w:jc w:val="both"/>
        <w:rPr>
          <w:snapToGrid w:val="0"/>
          <w:sz w:val="28"/>
        </w:rPr>
      </w:pPr>
      <w:r>
        <w:rPr>
          <w:snapToGrid w:val="0"/>
          <w:sz w:val="28"/>
        </w:rPr>
        <w:t>- открытость;</w:t>
      </w:r>
    </w:p>
    <w:p w:rsidR="00166F08" w:rsidRDefault="00166F08">
      <w:pPr>
        <w:widowControl w:val="0"/>
        <w:spacing w:line="360" w:lineRule="auto"/>
        <w:ind w:firstLine="851"/>
        <w:jc w:val="both"/>
        <w:rPr>
          <w:snapToGrid w:val="0"/>
          <w:sz w:val="28"/>
        </w:rPr>
      </w:pPr>
      <w:r>
        <w:rPr>
          <w:snapToGrid w:val="0"/>
          <w:sz w:val="28"/>
        </w:rPr>
        <w:t>- непрерывность.</w:t>
      </w:r>
    </w:p>
    <w:p w:rsidR="00166F08" w:rsidRDefault="00166F08">
      <w:pPr>
        <w:widowControl w:val="0"/>
        <w:spacing w:line="360" w:lineRule="auto"/>
        <w:ind w:firstLine="851"/>
        <w:jc w:val="both"/>
        <w:rPr>
          <w:snapToGrid w:val="0"/>
          <w:sz w:val="28"/>
        </w:rPr>
      </w:pPr>
      <w:r>
        <w:rPr>
          <w:snapToGrid w:val="0"/>
          <w:sz w:val="28"/>
        </w:rPr>
        <w:t>Процесс обучения должен отличаться доходчивостью, образ</w:t>
      </w:r>
      <w:r>
        <w:rPr>
          <w:snapToGrid w:val="0"/>
          <w:sz w:val="28"/>
        </w:rPr>
        <w:softHyphen/>
        <w:t>ностью, последовательностью, простотой изложения. Активное обуче</w:t>
      </w:r>
      <w:r>
        <w:rPr>
          <w:snapToGrid w:val="0"/>
          <w:sz w:val="28"/>
        </w:rPr>
        <w:softHyphen/>
        <w:t xml:space="preserve">ние должно быть направлено не на запоминание и воспроизведение, а на формирование умения </w:t>
      </w:r>
      <w:r>
        <w:rPr>
          <w:snapToGrid w:val="0"/>
          <w:sz w:val="28"/>
        </w:rPr>
        <w:lastRenderedPageBreak/>
        <w:t xml:space="preserve">"добывать" знания. </w:t>
      </w:r>
    </w:p>
    <w:p w:rsidR="00166F08" w:rsidRDefault="00166F08">
      <w:pPr>
        <w:widowControl w:val="0"/>
        <w:spacing w:line="360" w:lineRule="auto"/>
        <w:ind w:firstLine="851"/>
        <w:jc w:val="both"/>
        <w:rPr>
          <w:snapToGrid w:val="0"/>
          <w:sz w:val="28"/>
        </w:rPr>
      </w:pPr>
      <w:r>
        <w:rPr>
          <w:snapToGrid w:val="0"/>
          <w:sz w:val="28"/>
        </w:rPr>
        <w:t>Повышение профессиональной и социальной активности молодежи в профессиональном самоопределении обеспечивается следующим ком</w:t>
      </w:r>
      <w:r>
        <w:rPr>
          <w:snapToGrid w:val="0"/>
          <w:sz w:val="28"/>
        </w:rPr>
        <w:softHyphen/>
        <w:t>плексом условий</w:t>
      </w:r>
      <w:r>
        <w:rPr>
          <w:snapToGrid w:val="0"/>
          <w:sz w:val="28"/>
          <w:lang w:val="en-US"/>
        </w:rPr>
        <w:t xml:space="preserve"> [14]</w:t>
      </w:r>
      <w:r>
        <w:rPr>
          <w:snapToGrid w:val="0"/>
          <w:sz w:val="28"/>
        </w:rPr>
        <w:t>:</w:t>
      </w:r>
    </w:p>
    <w:p w:rsidR="00166F08" w:rsidRDefault="00166F08">
      <w:pPr>
        <w:pStyle w:val="a4"/>
        <w:spacing w:before="0"/>
      </w:pPr>
      <w:r>
        <w:t>Формирование информацион</w:t>
      </w:r>
      <w:r>
        <w:softHyphen/>
        <w:t>ного поля, включающего:</w:t>
      </w:r>
    </w:p>
    <w:p w:rsidR="00166F08" w:rsidRDefault="00166F08">
      <w:pPr>
        <w:widowControl w:val="0"/>
        <w:spacing w:line="360" w:lineRule="auto"/>
        <w:ind w:firstLine="1134"/>
        <w:jc w:val="both"/>
        <w:rPr>
          <w:snapToGrid w:val="0"/>
          <w:sz w:val="28"/>
        </w:rPr>
      </w:pPr>
      <w:r>
        <w:rPr>
          <w:snapToGrid w:val="0"/>
          <w:sz w:val="28"/>
        </w:rPr>
        <w:t>сведения об активной и перспек</w:t>
      </w:r>
      <w:r>
        <w:rPr>
          <w:snapToGrid w:val="0"/>
          <w:sz w:val="28"/>
        </w:rPr>
        <w:softHyphen/>
        <w:t>тивной конъюнктуре рынка труда об</w:t>
      </w:r>
      <w:r>
        <w:rPr>
          <w:snapToGrid w:val="0"/>
          <w:sz w:val="28"/>
        </w:rPr>
        <w:softHyphen/>
        <w:t>ласти, перспективах трудоустройства по конкретным профессиям</w:t>
      </w:r>
    </w:p>
    <w:p w:rsidR="00166F08" w:rsidRDefault="00166F08">
      <w:pPr>
        <w:widowControl w:val="0"/>
        <w:spacing w:line="360" w:lineRule="auto"/>
        <w:ind w:firstLine="1134"/>
        <w:jc w:val="both"/>
        <w:rPr>
          <w:snapToGrid w:val="0"/>
          <w:sz w:val="28"/>
        </w:rPr>
      </w:pPr>
      <w:r>
        <w:rPr>
          <w:snapToGrid w:val="0"/>
          <w:sz w:val="28"/>
        </w:rPr>
        <w:t>банк профессиографических ха</w:t>
      </w:r>
      <w:r>
        <w:rPr>
          <w:snapToGrid w:val="0"/>
          <w:sz w:val="28"/>
        </w:rPr>
        <w:softHyphen/>
        <w:t>рактеристик профессий региона;</w:t>
      </w:r>
    </w:p>
    <w:p w:rsidR="00166F08" w:rsidRDefault="00166F08">
      <w:pPr>
        <w:widowControl w:val="0"/>
        <w:spacing w:line="360" w:lineRule="auto"/>
        <w:ind w:firstLine="1134"/>
        <w:jc w:val="both"/>
        <w:rPr>
          <w:snapToGrid w:val="0"/>
          <w:sz w:val="28"/>
        </w:rPr>
      </w:pPr>
      <w:r>
        <w:rPr>
          <w:snapToGrid w:val="0"/>
          <w:sz w:val="28"/>
        </w:rPr>
        <w:t>банк данных по учебных и курсо</w:t>
      </w:r>
      <w:r>
        <w:rPr>
          <w:snapToGrid w:val="0"/>
          <w:sz w:val="28"/>
        </w:rPr>
        <w:softHyphen/>
        <w:t>вым заведениям области все типов;</w:t>
      </w:r>
    </w:p>
    <w:p w:rsidR="00166F08" w:rsidRDefault="00166F08">
      <w:pPr>
        <w:widowControl w:val="0"/>
        <w:spacing w:line="360" w:lineRule="auto"/>
        <w:ind w:firstLine="1134"/>
        <w:jc w:val="both"/>
        <w:rPr>
          <w:snapToGrid w:val="0"/>
          <w:sz w:val="28"/>
        </w:rPr>
      </w:pPr>
      <w:r>
        <w:rPr>
          <w:snapToGrid w:val="0"/>
          <w:sz w:val="28"/>
        </w:rPr>
        <w:t>перечень новых конкурентоспособных  профессий региона профес</w:t>
      </w:r>
      <w:r>
        <w:rPr>
          <w:snapToGrid w:val="0"/>
          <w:sz w:val="28"/>
        </w:rPr>
        <w:softHyphen/>
        <w:t>сий, рекомендуемых для самозанятос</w:t>
      </w:r>
      <w:r>
        <w:rPr>
          <w:snapToGrid w:val="0"/>
          <w:sz w:val="28"/>
        </w:rPr>
        <w:softHyphen/>
        <w:t xml:space="preserve">ти и предпринимательств, редких профессий и народных </w:t>
      </w:r>
      <w:bookmarkStart w:id="356" w:name="OCRUncertain031"/>
      <w:r>
        <w:rPr>
          <w:snapToGrid w:val="0"/>
          <w:sz w:val="28"/>
        </w:rPr>
        <w:t>про</w:t>
      </w:r>
      <w:bookmarkEnd w:id="356"/>
      <w:r>
        <w:rPr>
          <w:snapToGrid w:val="0"/>
          <w:sz w:val="28"/>
        </w:rPr>
        <w:t>мыслов;</w:t>
      </w:r>
    </w:p>
    <w:p w:rsidR="00166F08" w:rsidRDefault="00166F08">
      <w:pPr>
        <w:widowControl w:val="0"/>
        <w:spacing w:line="360" w:lineRule="auto"/>
        <w:ind w:firstLine="851"/>
        <w:jc w:val="both"/>
        <w:rPr>
          <w:snapToGrid w:val="0"/>
          <w:sz w:val="28"/>
        </w:rPr>
      </w:pPr>
      <w:r>
        <w:rPr>
          <w:snapToGrid w:val="0"/>
          <w:sz w:val="28"/>
        </w:rPr>
        <w:t>Обучение умению анализиро</w:t>
      </w:r>
      <w:r>
        <w:rPr>
          <w:snapToGrid w:val="0"/>
          <w:sz w:val="28"/>
        </w:rPr>
        <w:softHyphen/>
        <w:t>вать профессиональную деятельность, выделять основные признаки, опреде</w:t>
      </w:r>
      <w:r>
        <w:rPr>
          <w:snapToGrid w:val="0"/>
          <w:sz w:val="28"/>
        </w:rPr>
        <w:softHyphen/>
        <w:t>ляющие структуру и содержание профессионального труда.</w:t>
      </w:r>
    </w:p>
    <w:p w:rsidR="00166F08" w:rsidRDefault="00166F08">
      <w:pPr>
        <w:widowControl w:val="0"/>
        <w:spacing w:line="360" w:lineRule="auto"/>
        <w:ind w:firstLine="851"/>
        <w:jc w:val="both"/>
        <w:rPr>
          <w:snapToGrid w:val="0"/>
          <w:sz w:val="28"/>
        </w:rPr>
      </w:pPr>
      <w:r>
        <w:rPr>
          <w:snapToGrid w:val="0"/>
          <w:sz w:val="28"/>
        </w:rPr>
        <w:t>Создание условий для апробации молодыми людьми своей дееспособности в разных видах трудовой деятельности, в том числе посредством временной занятости и развития малого бизнеса.</w:t>
      </w:r>
    </w:p>
    <w:p w:rsidR="00166F08" w:rsidRDefault="00166F08">
      <w:pPr>
        <w:widowControl w:val="0"/>
        <w:spacing w:line="360" w:lineRule="auto"/>
        <w:ind w:firstLine="851"/>
        <w:jc w:val="both"/>
        <w:rPr>
          <w:snapToGrid w:val="0"/>
          <w:sz w:val="28"/>
        </w:rPr>
      </w:pPr>
      <w:r>
        <w:rPr>
          <w:snapToGrid w:val="0"/>
          <w:sz w:val="28"/>
        </w:rPr>
        <w:t>Повышение конкурентоспособ</w:t>
      </w:r>
      <w:r>
        <w:rPr>
          <w:snapToGrid w:val="0"/>
          <w:sz w:val="28"/>
        </w:rPr>
        <w:softHyphen/>
        <w:t>ности молодежи на рынке труда (об</w:t>
      </w:r>
      <w:r>
        <w:rPr>
          <w:snapToGrid w:val="0"/>
          <w:sz w:val="28"/>
        </w:rPr>
        <w:softHyphen/>
        <w:t>ретение компьютерной грамотности, обучение стенографии, иностранным языкам и т.д.).</w:t>
      </w:r>
    </w:p>
    <w:p w:rsidR="00166F08" w:rsidRDefault="00166F08">
      <w:pPr>
        <w:widowControl w:val="0"/>
        <w:spacing w:line="360" w:lineRule="auto"/>
        <w:ind w:firstLine="851"/>
        <w:jc w:val="both"/>
        <w:rPr>
          <w:snapToGrid w:val="0"/>
          <w:sz w:val="28"/>
        </w:rPr>
      </w:pPr>
      <w:r>
        <w:rPr>
          <w:snapToGrid w:val="0"/>
          <w:sz w:val="28"/>
        </w:rPr>
        <w:t>Формирование этих условий будет способствовать по</w:t>
      </w:r>
      <w:r>
        <w:rPr>
          <w:snapToGrid w:val="0"/>
          <w:sz w:val="28"/>
        </w:rPr>
        <w:softHyphen/>
        <w:t>вышению профессиональной актив</w:t>
      </w:r>
      <w:r>
        <w:rPr>
          <w:snapToGrid w:val="0"/>
          <w:sz w:val="28"/>
        </w:rPr>
        <w:softHyphen/>
        <w:t>ности молодежи при выходе ее на ры</w:t>
      </w:r>
      <w:r>
        <w:rPr>
          <w:snapToGrid w:val="0"/>
          <w:sz w:val="28"/>
        </w:rPr>
        <w:softHyphen/>
        <w:t>нок труда.</w:t>
      </w:r>
    </w:p>
    <w:p w:rsidR="00166F08" w:rsidRDefault="00166F08">
      <w:pPr>
        <w:widowControl w:val="0"/>
        <w:spacing w:line="360" w:lineRule="auto"/>
        <w:ind w:firstLine="851"/>
        <w:jc w:val="both"/>
        <w:rPr>
          <w:snapToGrid w:val="0"/>
          <w:sz w:val="28"/>
        </w:rPr>
      </w:pPr>
      <w:r>
        <w:rPr>
          <w:snapToGrid w:val="0"/>
          <w:sz w:val="28"/>
        </w:rPr>
        <w:t>Как следствие, можно сделать вывод: формирование деловой активности студентов в вузе является важнейшим составляющим при подготовке будущего специалиста. При этом важно учитывать возможности вуза и потребности регионального рынка труда.</w:t>
      </w:r>
    </w:p>
    <w:p w:rsidR="00166F08" w:rsidRDefault="00166F08">
      <w:pPr>
        <w:pStyle w:val="2"/>
        <w:spacing w:before="480"/>
        <w:rPr>
          <w:snapToGrid w:val="0"/>
          <w:lang w:val="en-US"/>
        </w:rPr>
      </w:pPr>
      <w:bookmarkStart w:id="357" w:name="_Toc454567174"/>
      <w:r>
        <w:lastRenderedPageBreak/>
        <w:t xml:space="preserve">1.6. Проблема </w:t>
      </w:r>
      <w:r>
        <w:rPr>
          <w:snapToGrid w:val="0"/>
        </w:rPr>
        <w:t>занятости.</w:t>
      </w:r>
      <w:bookmarkEnd w:id="357"/>
    </w:p>
    <w:p w:rsidR="00166F08" w:rsidRDefault="00166F08">
      <w:pPr>
        <w:pStyle w:val="a4"/>
        <w:spacing w:before="0"/>
      </w:pPr>
      <w:r>
        <w:t>Анализ проблемы занятости в условиях рынка представляется, следующим образом:</w:t>
      </w:r>
    </w:p>
    <w:p w:rsidR="00166F08" w:rsidRDefault="00166F08">
      <w:pPr>
        <w:widowControl w:val="0"/>
        <w:spacing w:line="360" w:lineRule="auto"/>
        <w:ind w:firstLine="851"/>
        <w:jc w:val="both"/>
        <w:rPr>
          <w:snapToGrid w:val="0"/>
          <w:sz w:val="28"/>
        </w:rPr>
      </w:pPr>
      <w:r>
        <w:rPr>
          <w:snapToGrid w:val="0"/>
          <w:sz w:val="28"/>
        </w:rPr>
        <w:t xml:space="preserve">Во-первых, переход к рынку невозможен без  обеспечения экономической свободы личности,  без реализации права на свободный выбор профессии, сферы и места приложения труда.    </w:t>
      </w:r>
    </w:p>
    <w:p w:rsidR="00166F08" w:rsidRDefault="00166F08">
      <w:pPr>
        <w:widowControl w:val="0"/>
        <w:spacing w:line="360" w:lineRule="auto"/>
        <w:ind w:firstLine="851"/>
        <w:jc w:val="both"/>
        <w:rPr>
          <w:snapToGrid w:val="0"/>
          <w:sz w:val="28"/>
        </w:rPr>
      </w:pPr>
      <w:r>
        <w:rPr>
          <w:snapToGrid w:val="0"/>
          <w:sz w:val="28"/>
        </w:rPr>
        <w:t xml:space="preserve">Во-вторых, рыночная трансформация  экономики России сопровождается ее структурной  перестройкой, существенным изменением доли  различных отраслей в валовом национальном  продукте. Такая перестройка и требует и создает возможность  интенсификации   процессов трудовой мобильности.    </w:t>
      </w:r>
    </w:p>
    <w:p w:rsidR="00166F08" w:rsidRDefault="00166F08">
      <w:pPr>
        <w:widowControl w:val="0"/>
        <w:spacing w:line="360" w:lineRule="auto"/>
        <w:ind w:firstLine="851"/>
        <w:jc w:val="both"/>
        <w:rPr>
          <w:snapToGrid w:val="0"/>
          <w:sz w:val="28"/>
        </w:rPr>
      </w:pPr>
      <w:r>
        <w:rPr>
          <w:snapToGrid w:val="0"/>
          <w:sz w:val="28"/>
        </w:rPr>
        <w:t xml:space="preserve">В-третьих, актуализация проблемы мобильности рабочей силы определяется и усилением  технологических инноваций, без которых решение социально-экономических проблем невозможно </w:t>
      </w:r>
      <w:r>
        <w:rPr>
          <w:snapToGrid w:val="0"/>
          <w:sz w:val="28"/>
          <w:lang w:val="en-US"/>
        </w:rPr>
        <w:t>[22]</w:t>
      </w:r>
      <w:r>
        <w:rPr>
          <w:snapToGrid w:val="0"/>
          <w:sz w:val="28"/>
        </w:rPr>
        <w:t xml:space="preserve">.    </w:t>
      </w:r>
    </w:p>
    <w:p w:rsidR="00166F08" w:rsidRDefault="00166F08">
      <w:pPr>
        <w:widowControl w:val="0"/>
        <w:spacing w:line="360" w:lineRule="auto"/>
        <w:ind w:firstLine="851"/>
        <w:jc w:val="both"/>
        <w:rPr>
          <w:snapToGrid w:val="0"/>
          <w:sz w:val="28"/>
        </w:rPr>
      </w:pPr>
      <w:r>
        <w:rPr>
          <w:snapToGrid w:val="0"/>
          <w:sz w:val="28"/>
        </w:rPr>
        <w:t xml:space="preserve">Вызванные  перечисленными факторами процессы высвобождения работников и трудовые  перемещения носят вынужденный,  стихийный  характер, осуществляются нередко в состоянии  психологического стресса, не  способствуют  обеспечению социальной стабильности общества. </w:t>
      </w:r>
    </w:p>
    <w:p w:rsidR="00166F08" w:rsidRDefault="00166F08">
      <w:pPr>
        <w:widowControl w:val="0"/>
        <w:spacing w:line="360" w:lineRule="auto"/>
        <w:ind w:firstLine="851"/>
        <w:jc w:val="both"/>
        <w:rPr>
          <w:snapToGrid w:val="0"/>
          <w:sz w:val="28"/>
        </w:rPr>
      </w:pPr>
      <w:r>
        <w:rPr>
          <w:snapToGrid w:val="0"/>
          <w:sz w:val="28"/>
        </w:rPr>
        <w:t xml:space="preserve">В  этой связи представляются актуальными  проблемы  создания модели  адаптационного  механизма занятости, направленного на социальную  поддержку высвобождаемых  работников, рациональное использование их трудового  потенциала, формирование ценностных ориентаций, мотивов их поведения.    </w:t>
      </w:r>
    </w:p>
    <w:p w:rsidR="00166F08" w:rsidRDefault="00166F08">
      <w:pPr>
        <w:widowControl w:val="0"/>
        <w:spacing w:line="360" w:lineRule="auto"/>
        <w:ind w:firstLine="851"/>
        <w:jc w:val="both"/>
        <w:rPr>
          <w:snapToGrid w:val="0"/>
          <w:sz w:val="28"/>
        </w:rPr>
      </w:pPr>
      <w:r>
        <w:rPr>
          <w:snapToGrid w:val="0"/>
          <w:sz w:val="28"/>
        </w:rPr>
        <w:t>В условиях становления рынка формирование нового механизма занятости требует трансформирования  и включения его регулятивных  возможностей. Разработка теоретической модели адаптационного механизма может способствовать разрешению целого ком</w:t>
      </w:r>
      <w:r>
        <w:rPr>
          <w:snapToGrid w:val="0"/>
          <w:sz w:val="28"/>
        </w:rPr>
        <w:softHyphen/>
        <w:t>плекса проблем в сфере труда и занятости.</w:t>
      </w:r>
    </w:p>
    <w:p w:rsidR="00166F08" w:rsidRDefault="00166F08">
      <w:pPr>
        <w:widowControl w:val="0"/>
        <w:spacing w:line="360" w:lineRule="auto"/>
        <w:ind w:firstLine="851"/>
        <w:jc w:val="both"/>
        <w:rPr>
          <w:snapToGrid w:val="0"/>
          <w:sz w:val="28"/>
        </w:rPr>
      </w:pPr>
      <w:r>
        <w:rPr>
          <w:snapToGrid w:val="0"/>
          <w:sz w:val="28"/>
        </w:rPr>
        <w:t>Таким образом, проблема занятости связывается, в основном, с особенностями формирования рынка. Решение проблемы видится в реализации сложной схемы адаптационного механизма, в которую в частности входят:</w:t>
      </w:r>
    </w:p>
    <w:p w:rsidR="00166F08" w:rsidRDefault="00166F08">
      <w:pPr>
        <w:widowControl w:val="0"/>
        <w:spacing w:line="360" w:lineRule="auto"/>
        <w:ind w:firstLine="851"/>
        <w:jc w:val="both"/>
        <w:rPr>
          <w:snapToGrid w:val="0"/>
          <w:sz w:val="28"/>
        </w:rPr>
      </w:pPr>
      <w:r>
        <w:rPr>
          <w:snapToGrid w:val="0"/>
          <w:sz w:val="28"/>
        </w:rPr>
        <w:lastRenderedPageBreak/>
        <w:t>трудовая мобильность, под которой понимается изменение трудового статуса, переход занятого в незанятого, неквалифицированного  в квалифицированного, заня</w:t>
      </w:r>
      <w:r>
        <w:rPr>
          <w:snapToGrid w:val="0"/>
          <w:sz w:val="28"/>
        </w:rPr>
        <w:softHyphen/>
        <w:t>того неполное рабочее время в частично занято</w:t>
      </w:r>
      <w:r>
        <w:rPr>
          <w:snapToGrid w:val="0"/>
          <w:sz w:val="28"/>
        </w:rPr>
        <w:softHyphen/>
        <w:t>го.</w:t>
      </w:r>
    </w:p>
    <w:p w:rsidR="00166F08" w:rsidRDefault="00166F08">
      <w:pPr>
        <w:widowControl w:val="0"/>
        <w:spacing w:line="360" w:lineRule="auto"/>
        <w:ind w:firstLine="851"/>
        <w:jc w:val="both"/>
        <w:rPr>
          <w:snapToGrid w:val="0"/>
          <w:sz w:val="28"/>
        </w:rPr>
      </w:pPr>
      <w:r>
        <w:rPr>
          <w:snapToGrid w:val="0"/>
          <w:sz w:val="28"/>
        </w:rPr>
        <w:t>система стратегических направлений. Его основу составляют комплексные поведенческие модели, возможные  в  новых  экономических условиях.</w:t>
      </w:r>
    </w:p>
    <w:p w:rsidR="00166F08" w:rsidRDefault="00166F08">
      <w:pPr>
        <w:widowControl w:val="0"/>
        <w:spacing w:line="360" w:lineRule="auto"/>
        <w:ind w:firstLine="851"/>
        <w:jc w:val="both"/>
        <w:rPr>
          <w:snapToGrid w:val="0"/>
          <w:sz w:val="28"/>
        </w:rPr>
      </w:pPr>
      <w:r>
        <w:rPr>
          <w:snapToGrid w:val="0"/>
          <w:sz w:val="28"/>
        </w:rPr>
        <w:t>система косвенного  воздействия на механизм адаптации.</w:t>
      </w:r>
    </w:p>
    <w:p w:rsidR="00166F08" w:rsidRDefault="00166F08">
      <w:pPr>
        <w:widowControl w:val="0"/>
        <w:spacing w:line="360" w:lineRule="auto"/>
        <w:ind w:firstLine="851"/>
        <w:jc w:val="both"/>
        <w:rPr>
          <w:snapToGrid w:val="0"/>
          <w:sz w:val="28"/>
        </w:rPr>
      </w:pPr>
      <w:r>
        <w:rPr>
          <w:snapToGrid w:val="0"/>
          <w:sz w:val="28"/>
        </w:rPr>
        <w:t>Экономические циклы можно рассматривать как причину качественных из</w:t>
      </w:r>
      <w:r>
        <w:rPr>
          <w:snapToGrid w:val="0"/>
          <w:sz w:val="28"/>
        </w:rPr>
        <w:softHyphen/>
        <w:t>менений в структуре занятости населения и процессе движения кадров, уровня занятости и безработицы.</w:t>
      </w:r>
    </w:p>
    <w:p w:rsidR="00166F08" w:rsidRDefault="00166F08">
      <w:pPr>
        <w:widowControl w:val="0"/>
        <w:spacing w:line="360" w:lineRule="auto"/>
        <w:ind w:firstLine="851"/>
        <w:jc w:val="both"/>
        <w:rPr>
          <w:snapToGrid w:val="0"/>
          <w:sz w:val="28"/>
        </w:rPr>
      </w:pPr>
      <w:r>
        <w:rPr>
          <w:snapToGrid w:val="0"/>
          <w:sz w:val="28"/>
        </w:rPr>
        <w:t>Выделяют аграрный, индустриальный и сервисный (инфраструктурный) типы занятости, как исторически обусловленные и сменяющие друг друга в ходе экономической эволюции.</w:t>
      </w:r>
    </w:p>
    <w:p w:rsidR="00166F08" w:rsidRDefault="00166F08">
      <w:pPr>
        <w:widowControl w:val="0"/>
        <w:spacing w:line="360" w:lineRule="auto"/>
        <w:ind w:firstLine="851"/>
        <w:jc w:val="both"/>
        <w:rPr>
          <w:snapToGrid w:val="0"/>
          <w:sz w:val="28"/>
        </w:rPr>
      </w:pPr>
      <w:r>
        <w:rPr>
          <w:snapToGrid w:val="0"/>
          <w:sz w:val="28"/>
        </w:rPr>
        <w:t>Если на индустриальной стадии развития повышение уровня доходов на душу населения обеспечивалось тиражированием ин</w:t>
      </w:r>
      <w:r>
        <w:rPr>
          <w:snapToGrid w:val="0"/>
          <w:sz w:val="28"/>
        </w:rPr>
        <w:softHyphen/>
        <w:t>дустриальных технологий, то переход к информационной цивилизации основан на опережающем развитии и саморазвития индиви</w:t>
      </w:r>
      <w:r>
        <w:rPr>
          <w:snapToGrid w:val="0"/>
          <w:sz w:val="28"/>
        </w:rPr>
        <w:softHyphen/>
        <w:t>да. Позитивные изменения качественных характеристик "человеческого  капитала" должны опережать количественный рост населения и совершенствование средств производства.</w:t>
      </w:r>
    </w:p>
    <w:p w:rsidR="00166F08" w:rsidRDefault="00166F08">
      <w:pPr>
        <w:widowControl w:val="0"/>
        <w:spacing w:line="360" w:lineRule="auto"/>
        <w:ind w:firstLine="851"/>
        <w:jc w:val="both"/>
        <w:rPr>
          <w:snapToGrid w:val="0"/>
          <w:sz w:val="28"/>
        </w:rPr>
      </w:pPr>
      <w:r>
        <w:rPr>
          <w:snapToGrid w:val="0"/>
          <w:sz w:val="28"/>
        </w:rPr>
        <w:t>Одной из возможных моделей реформирования сферы занятости могла бы стать модель, основанная на "полюсах долгосрочного ро</w:t>
      </w:r>
      <w:r>
        <w:rPr>
          <w:snapToGrid w:val="0"/>
          <w:sz w:val="28"/>
        </w:rPr>
        <w:softHyphen/>
        <w:t>ста". Производственная и социальная инфраструктура, форми</w:t>
      </w:r>
      <w:r>
        <w:rPr>
          <w:snapToGrid w:val="0"/>
          <w:sz w:val="28"/>
        </w:rPr>
        <w:softHyphen/>
        <w:t>рующийся рынок услуг могли бы образовать "первую волну" ре</w:t>
      </w:r>
      <w:r>
        <w:rPr>
          <w:snapToGrid w:val="0"/>
          <w:sz w:val="28"/>
        </w:rPr>
        <w:softHyphen/>
        <w:t>формирования.</w:t>
      </w:r>
    </w:p>
    <w:p w:rsidR="00166F08" w:rsidRDefault="00166F08">
      <w:pPr>
        <w:widowControl w:val="0"/>
        <w:spacing w:line="360" w:lineRule="auto"/>
        <w:ind w:firstLine="851"/>
        <w:jc w:val="both"/>
        <w:rPr>
          <w:snapToGrid w:val="0"/>
          <w:sz w:val="28"/>
        </w:rPr>
      </w:pPr>
      <w:r>
        <w:rPr>
          <w:snapToGrid w:val="0"/>
          <w:sz w:val="28"/>
        </w:rPr>
        <w:t>Во-первых, рынок услуг в настоящее время существует в значи</w:t>
      </w:r>
      <w:r>
        <w:rPr>
          <w:snapToGrid w:val="0"/>
          <w:sz w:val="28"/>
        </w:rPr>
        <w:softHyphen/>
        <w:t>тельной степени за счет латентных и налогонеоблагаемых форм, и уже сложились отдельные его сегменты.</w:t>
      </w:r>
    </w:p>
    <w:p w:rsidR="00166F08" w:rsidRDefault="00166F08">
      <w:pPr>
        <w:widowControl w:val="0"/>
        <w:spacing w:line="360" w:lineRule="auto"/>
        <w:ind w:firstLine="851"/>
        <w:jc w:val="both"/>
        <w:rPr>
          <w:snapToGrid w:val="0"/>
          <w:sz w:val="28"/>
        </w:rPr>
      </w:pPr>
      <w:r>
        <w:rPr>
          <w:snapToGrid w:val="0"/>
          <w:sz w:val="28"/>
        </w:rPr>
        <w:t>Во-вторых, в этой сфере сохранился неудовлетворенный спрос населения и предприятий в сервисных услугах.</w:t>
      </w:r>
    </w:p>
    <w:p w:rsidR="00166F08" w:rsidRDefault="00166F08">
      <w:pPr>
        <w:widowControl w:val="0"/>
        <w:spacing w:line="360" w:lineRule="auto"/>
        <w:ind w:firstLine="851"/>
        <w:jc w:val="both"/>
        <w:rPr>
          <w:snapToGrid w:val="0"/>
          <w:sz w:val="28"/>
        </w:rPr>
      </w:pPr>
      <w:r>
        <w:rPr>
          <w:snapToGrid w:val="0"/>
          <w:sz w:val="28"/>
        </w:rPr>
        <w:t>В-третьих, этот сектор наиболее восприимчив к инновациям, а сейчас имеется уникальный исторический шанс привлечь в него наиболее квалифицированные и молодые кадры. Ситуация на рын</w:t>
      </w:r>
      <w:r>
        <w:rPr>
          <w:snapToGrid w:val="0"/>
          <w:sz w:val="28"/>
        </w:rPr>
        <w:softHyphen/>
        <w:t xml:space="preserve">ке труда такова, что выпускники </w:t>
      </w:r>
      <w:r>
        <w:rPr>
          <w:snapToGrid w:val="0"/>
          <w:sz w:val="28"/>
        </w:rPr>
        <w:lastRenderedPageBreak/>
        <w:t>вузов часто не находят работы.</w:t>
      </w:r>
    </w:p>
    <w:p w:rsidR="00166F08" w:rsidRDefault="00166F08">
      <w:pPr>
        <w:widowControl w:val="0"/>
        <w:spacing w:line="360" w:lineRule="auto"/>
        <w:ind w:firstLine="851"/>
        <w:jc w:val="both"/>
        <w:rPr>
          <w:snapToGrid w:val="0"/>
          <w:sz w:val="28"/>
        </w:rPr>
      </w:pPr>
      <w:r>
        <w:rPr>
          <w:snapToGrid w:val="0"/>
          <w:sz w:val="28"/>
        </w:rPr>
        <w:t>Сфера занятости представляет собой не одно</w:t>
      </w:r>
      <w:r>
        <w:rPr>
          <w:snapToGrid w:val="0"/>
          <w:sz w:val="28"/>
        </w:rPr>
        <w:softHyphen/>
        <w:t>родное монопространство, а полицентрическую региональную структуру. Причем типологические межрегиональные различия часто выступают более ярко выраженными, чем межстрановые.</w:t>
      </w:r>
    </w:p>
    <w:p w:rsidR="00166F08" w:rsidRDefault="00166F08">
      <w:pPr>
        <w:widowControl w:val="0"/>
        <w:spacing w:line="360" w:lineRule="auto"/>
        <w:ind w:firstLine="851"/>
        <w:jc w:val="both"/>
        <w:rPr>
          <w:snapToGrid w:val="0"/>
          <w:sz w:val="28"/>
        </w:rPr>
      </w:pPr>
      <w:r>
        <w:rPr>
          <w:snapToGrid w:val="0"/>
          <w:sz w:val="28"/>
        </w:rPr>
        <w:t>Децентрализация регулирования в системе "центр - периферия" призвана активизировать региональную политику занятости и освободить, а может быть, сформировать социальную базу реформ в "глубинке". Речь идет о переходе от индустриальной модели за</w:t>
      </w:r>
      <w:r>
        <w:rPr>
          <w:snapToGrid w:val="0"/>
          <w:sz w:val="28"/>
        </w:rPr>
        <w:softHyphen/>
        <w:t>нятости к инфраструктурной и создании адекватных механизмов, форм управления, типов поведения, а также стратегических преоб</w:t>
      </w:r>
      <w:r>
        <w:rPr>
          <w:snapToGrid w:val="0"/>
          <w:sz w:val="28"/>
        </w:rPr>
        <w:softHyphen/>
        <w:t>разований в структуре экономических элит. Необходимо учиты</w:t>
      </w:r>
      <w:r>
        <w:rPr>
          <w:snapToGrid w:val="0"/>
          <w:sz w:val="28"/>
        </w:rPr>
        <w:softHyphen/>
        <w:t>вать и такие моменты, как формирование новых ценностей, ориен</w:t>
      </w:r>
      <w:r>
        <w:rPr>
          <w:snapToGrid w:val="0"/>
          <w:sz w:val="28"/>
        </w:rPr>
        <w:softHyphen/>
        <w:t>тация на активную личность в хозяйственной системе, укрепление духа предпринимательства, поддержка ключевых социальных групп, наиболее восприимчивых к инновациям, которые при созда</w:t>
      </w:r>
      <w:r>
        <w:rPr>
          <w:snapToGrid w:val="0"/>
          <w:sz w:val="28"/>
        </w:rPr>
        <w:softHyphen/>
        <w:t>нии благоприятных условий формируют потенциал реформирова</w:t>
      </w:r>
      <w:r>
        <w:rPr>
          <w:snapToGrid w:val="0"/>
          <w:sz w:val="28"/>
        </w:rPr>
        <w:softHyphen/>
        <w:t>ния, укрепление института профессионального менеджмента.</w:t>
      </w:r>
    </w:p>
    <w:p w:rsidR="00166F08" w:rsidRDefault="00166F08">
      <w:pPr>
        <w:widowControl w:val="0"/>
        <w:spacing w:line="360" w:lineRule="auto"/>
        <w:ind w:firstLine="851"/>
        <w:jc w:val="both"/>
        <w:rPr>
          <w:snapToGrid w:val="0"/>
          <w:sz w:val="28"/>
        </w:rPr>
      </w:pPr>
      <w:r>
        <w:rPr>
          <w:snapToGrid w:val="0"/>
          <w:sz w:val="28"/>
        </w:rPr>
        <w:t>Таким образом, если рассматривать сферу занятости, как ре</w:t>
      </w:r>
      <w:r>
        <w:rPr>
          <w:snapToGrid w:val="0"/>
          <w:sz w:val="28"/>
        </w:rPr>
        <w:softHyphen/>
        <w:t>формируемую систему с позиций глобальной схемы "ядро - перифе</w:t>
      </w:r>
      <w:r>
        <w:rPr>
          <w:snapToGrid w:val="0"/>
          <w:sz w:val="28"/>
        </w:rPr>
        <w:softHyphen/>
        <w:t>рия", то можно сделать вывод о том, что модернизацию необходи</w:t>
      </w:r>
      <w:r>
        <w:rPr>
          <w:snapToGrid w:val="0"/>
          <w:sz w:val="28"/>
        </w:rPr>
        <w:softHyphen/>
        <w:t>мо начинать не с ядра, а с периферии, а точнее тех ее сегментов, которые несут в себе потенциал стратегического развития.</w:t>
      </w:r>
    </w:p>
    <w:p w:rsidR="00166F08" w:rsidRDefault="00166F08">
      <w:pPr>
        <w:widowControl w:val="0"/>
        <w:spacing w:line="360" w:lineRule="auto"/>
        <w:ind w:firstLine="851"/>
        <w:jc w:val="both"/>
        <w:rPr>
          <w:snapToGrid w:val="0"/>
          <w:sz w:val="28"/>
        </w:rPr>
      </w:pPr>
      <w:r>
        <w:rPr>
          <w:snapToGrid w:val="0"/>
          <w:sz w:val="28"/>
        </w:rPr>
        <w:t>Существует серьезная проблема: рез</w:t>
      </w:r>
      <w:r>
        <w:rPr>
          <w:snapToGrid w:val="0"/>
          <w:sz w:val="28"/>
        </w:rPr>
        <w:softHyphen/>
        <w:t>кое высвобождение работников по причине спада именно тех производств, чья  продукция имеет наибольшую потребность в экономике на</w:t>
      </w:r>
      <w:r>
        <w:rPr>
          <w:snapToGrid w:val="0"/>
          <w:sz w:val="28"/>
        </w:rPr>
        <w:softHyphen/>
        <w:t xml:space="preserve">родного хозяйства </w:t>
      </w:r>
      <w:r>
        <w:rPr>
          <w:snapToGrid w:val="0"/>
          <w:sz w:val="28"/>
          <w:lang w:val="en-US"/>
        </w:rPr>
        <w:t>[19]</w:t>
      </w:r>
      <w:r>
        <w:rPr>
          <w:snapToGrid w:val="0"/>
          <w:sz w:val="28"/>
        </w:rPr>
        <w:t>. Речь идет о заводах строительных материалов, ре</w:t>
      </w:r>
      <w:r>
        <w:rPr>
          <w:snapToGrid w:val="0"/>
          <w:sz w:val="28"/>
        </w:rPr>
        <w:softHyphen/>
        <w:t>зиновых изделий, переобрабатывающих  предприятий пищевой промышленности. При  этом высвобождаются не излишки рабочей силы, а именно ква</w:t>
      </w:r>
      <w:r>
        <w:rPr>
          <w:snapToGrid w:val="0"/>
          <w:sz w:val="28"/>
        </w:rPr>
        <w:softHyphen/>
        <w:t>лифицированные рабочие кадры.</w:t>
      </w:r>
    </w:p>
    <w:p w:rsidR="00166F08" w:rsidRDefault="00166F08">
      <w:pPr>
        <w:widowControl w:val="0"/>
        <w:spacing w:line="360" w:lineRule="auto"/>
        <w:ind w:firstLine="851"/>
        <w:jc w:val="both"/>
        <w:rPr>
          <w:snapToGrid w:val="0"/>
          <w:sz w:val="28"/>
        </w:rPr>
      </w:pPr>
      <w:r>
        <w:rPr>
          <w:snapToGrid w:val="0"/>
          <w:sz w:val="28"/>
        </w:rPr>
        <w:t xml:space="preserve">Необходимо создать компьютерные взаимосвязанные  модемные системы для исследования  и  анализа состояния рынка труда на разных иерархиях, выработке управленческих решений, прогнозирования рынка труда. </w:t>
      </w:r>
    </w:p>
    <w:p w:rsidR="00166F08" w:rsidRDefault="00166F08">
      <w:pPr>
        <w:widowControl w:val="0"/>
        <w:spacing w:line="360" w:lineRule="auto"/>
        <w:ind w:firstLine="851"/>
        <w:jc w:val="both"/>
        <w:rPr>
          <w:snapToGrid w:val="0"/>
          <w:sz w:val="28"/>
        </w:rPr>
      </w:pPr>
      <w:r>
        <w:rPr>
          <w:snapToGrid w:val="0"/>
          <w:sz w:val="28"/>
        </w:rPr>
        <w:lastRenderedPageBreak/>
        <w:t xml:space="preserve">Быстрое индустриальное развитие общества является одной из причин появления проблемы занятости </w:t>
      </w:r>
      <w:r>
        <w:rPr>
          <w:snapToGrid w:val="0"/>
          <w:sz w:val="28"/>
          <w:lang w:val="en-US"/>
        </w:rPr>
        <w:t>[2]</w:t>
      </w:r>
      <w:r>
        <w:rPr>
          <w:snapToGrid w:val="0"/>
          <w:sz w:val="28"/>
        </w:rPr>
        <w:t xml:space="preserve">. </w:t>
      </w:r>
    </w:p>
    <w:p w:rsidR="00166F08" w:rsidRDefault="00166F08">
      <w:pPr>
        <w:widowControl w:val="0"/>
        <w:spacing w:line="360" w:lineRule="auto"/>
        <w:ind w:firstLine="851"/>
        <w:jc w:val="both"/>
        <w:rPr>
          <w:snapToGrid w:val="0"/>
          <w:sz w:val="28"/>
        </w:rPr>
      </w:pPr>
      <w:r>
        <w:rPr>
          <w:snapToGrid w:val="0"/>
          <w:sz w:val="28"/>
        </w:rPr>
        <w:t xml:space="preserve">Проблема занятости занимает одно из центральных мест для большинства категорий наемных работников. </w:t>
      </w:r>
    </w:p>
    <w:p w:rsidR="00166F08" w:rsidRDefault="00166F08">
      <w:pPr>
        <w:widowControl w:val="0"/>
        <w:spacing w:line="360" w:lineRule="auto"/>
        <w:ind w:firstLine="851"/>
        <w:jc w:val="both"/>
        <w:rPr>
          <w:snapToGrid w:val="0"/>
          <w:sz w:val="28"/>
        </w:rPr>
      </w:pPr>
      <w:r>
        <w:rPr>
          <w:snapToGrid w:val="0"/>
          <w:sz w:val="28"/>
        </w:rPr>
        <w:t>Образуются как бы два рынка труда. На первом представлены высококвалифицированные специалисты и рабочие, обслуживающие новейшую технику и получающие сравнительно высокую зарплату. На другом сосредоточены обладатели    устаревших    профессий,    низкооплачиваемые    категории малоквалифицированных трудящихся. Именно эти работники составляют в западноевропейских странах ядро застойной безработицы (более 1 года), если в 1985г. доля таких безработных составляла 0,9% экономически активного населения, то в 1993г. - 4,7%, а в 1994г. - 6,6%. В процессе структурного кризиса образовался так называемый «under class» - компактный социальный слой с надорванными общественными связями, состоящий из бывших рабочих.</w:t>
      </w:r>
    </w:p>
    <w:p w:rsidR="00166F08" w:rsidRDefault="00166F08">
      <w:pPr>
        <w:widowControl w:val="0"/>
        <w:spacing w:line="360" w:lineRule="auto"/>
        <w:ind w:firstLine="851"/>
        <w:jc w:val="both"/>
        <w:rPr>
          <w:snapToGrid w:val="0"/>
          <w:sz w:val="28"/>
        </w:rPr>
      </w:pPr>
      <w:r>
        <w:rPr>
          <w:snapToGrid w:val="0"/>
          <w:sz w:val="28"/>
        </w:rPr>
        <w:t>Обратим внимание на проблему занятости в конкретном регионе Восточной Сибири.</w:t>
      </w:r>
    </w:p>
    <w:p w:rsidR="00166F08" w:rsidRDefault="00166F08">
      <w:pPr>
        <w:widowControl w:val="0"/>
        <w:spacing w:line="360" w:lineRule="auto"/>
        <w:ind w:firstLine="851"/>
        <w:jc w:val="both"/>
        <w:rPr>
          <w:snapToGrid w:val="0"/>
          <w:sz w:val="28"/>
        </w:rPr>
      </w:pPr>
      <w:r>
        <w:rPr>
          <w:snapToGrid w:val="0"/>
          <w:sz w:val="28"/>
        </w:rPr>
        <w:t>Подход к решению возникающих сложностей видится в формировании концепции устойчивого развития региона, при этом придавая первостепенное значение гармоничному сочетанию человека с природой в аспекте его жизнедеятельности.</w:t>
      </w:r>
    </w:p>
    <w:p w:rsidR="00166F08" w:rsidRDefault="00166F08">
      <w:pPr>
        <w:widowControl w:val="0"/>
        <w:spacing w:line="360" w:lineRule="auto"/>
        <w:ind w:firstLine="851"/>
        <w:jc w:val="both"/>
        <w:rPr>
          <w:snapToGrid w:val="0"/>
          <w:sz w:val="28"/>
        </w:rPr>
      </w:pPr>
      <w:r>
        <w:rPr>
          <w:snapToGrid w:val="0"/>
          <w:sz w:val="28"/>
        </w:rPr>
        <w:t>В частности отмечается, что особое звучание данная проблема получает в регионах, имею</w:t>
      </w:r>
      <w:r>
        <w:rPr>
          <w:snapToGrid w:val="0"/>
          <w:sz w:val="28"/>
        </w:rPr>
        <w:softHyphen/>
        <w:t>щих уникальные крупномасштабные природные объекты, что, в частности, наблюдается в Восточной Сибири, где задачи хозяй</w:t>
      </w:r>
      <w:r>
        <w:rPr>
          <w:snapToGrid w:val="0"/>
          <w:sz w:val="28"/>
        </w:rPr>
        <w:softHyphen/>
        <w:t>ственного освоения региона столкнулись с байкальской проблемой. Предприятия лесопромышленного комплекса, в первую очередь, два целлюлозных комбината, построенные в начале 60-х гг. на Байкале, дают, по оценкам специалистов, 60% совокупных антропогенных  загрязнений бассейна данного озера. Но лесопромыш</w:t>
      </w:r>
      <w:r>
        <w:rPr>
          <w:snapToGrid w:val="0"/>
          <w:sz w:val="28"/>
        </w:rPr>
        <w:softHyphen/>
        <w:t>ленный комплекс - один из базовых в экономике региона - обеспе</w:t>
      </w:r>
      <w:r>
        <w:rPr>
          <w:snapToGrid w:val="0"/>
          <w:sz w:val="28"/>
        </w:rPr>
        <w:softHyphen/>
        <w:t>чивает занятость трети трудоспособного населения и заметные по</w:t>
      </w:r>
      <w:r>
        <w:rPr>
          <w:snapToGrid w:val="0"/>
          <w:sz w:val="28"/>
        </w:rPr>
        <w:softHyphen/>
        <w:t>ступления в местный бюджет.</w:t>
      </w:r>
    </w:p>
    <w:p w:rsidR="00166F08" w:rsidRDefault="00166F08">
      <w:pPr>
        <w:widowControl w:val="0"/>
        <w:spacing w:line="360" w:lineRule="auto"/>
        <w:ind w:firstLine="851"/>
        <w:jc w:val="both"/>
        <w:rPr>
          <w:snapToGrid w:val="0"/>
          <w:sz w:val="28"/>
        </w:rPr>
      </w:pPr>
      <w:r>
        <w:rPr>
          <w:snapToGrid w:val="0"/>
          <w:sz w:val="28"/>
        </w:rPr>
        <w:lastRenderedPageBreak/>
        <w:t xml:space="preserve">Высшим критерием занятости населения, ориентированной на обеспечение устойчивого развития, является формирование человека  экологического. Последний уже не является личным фактором производства даже с поправкой на рациональное поведение, а выступает  специфическим потребителем условий производства. Это потребление происходит постольку, поскольку оно обеспечивает гармонию человека с природой, здоровые условия жизнедеятельности. </w:t>
      </w:r>
    </w:p>
    <w:p w:rsidR="00166F08" w:rsidRDefault="00166F08">
      <w:pPr>
        <w:widowControl w:val="0"/>
        <w:spacing w:line="360" w:lineRule="auto"/>
        <w:ind w:firstLine="851"/>
        <w:jc w:val="both"/>
        <w:rPr>
          <w:snapToGrid w:val="0"/>
          <w:sz w:val="28"/>
        </w:rPr>
      </w:pPr>
      <w:r>
        <w:rPr>
          <w:snapToGrid w:val="0"/>
          <w:sz w:val="28"/>
        </w:rPr>
        <w:t>По данным обследования Госкомстата России работники низ</w:t>
      </w:r>
      <w:r>
        <w:rPr>
          <w:snapToGrid w:val="0"/>
          <w:sz w:val="28"/>
        </w:rPr>
        <w:softHyphen/>
        <w:t>кой квалификации или узкой специализации имеют меньше шансов найти новое рабочее место. Удельный вес безработных без профес</w:t>
      </w:r>
      <w:r>
        <w:rPr>
          <w:snapToGrid w:val="0"/>
          <w:sz w:val="28"/>
        </w:rPr>
        <w:softHyphen/>
        <w:t>сионального образования (имеющих среднее общее и ниже) увели</w:t>
      </w:r>
      <w:r>
        <w:rPr>
          <w:snapToGrid w:val="0"/>
          <w:sz w:val="28"/>
        </w:rPr>
        <w:softHyphen/>
        <w:t xml:space="preserve">чится с 28% в 1995 г. до 47% в 1999 г.  </w:t>
      </w:r>
    </w:p>
    <w:p w:rsidR="00166F08" w:rsidRDefault="00166F08">
      <w:pPr>
        <w:widowControl w:val="0"/>
        <w:spacing w:line="360" w:lineRule="auto"/>
        <w:ind w:firstLine="851"/>
        <w:jc w:val="both"/>
        <w:rPr>
          <w:snapToGrid w:val="0"/>
          <w:sz w:val="28"/>
        </w:rPr>
      </w:pPr>
      <w:r>
        <w:rPr>
          <w:snapToGrid w:val="0"/>
          <w:sz w:val="28"/>
        </w:rPr>
        <w:t>Первостепенное значение при</w:t>
      </w:r>
      <w:r>
        <w:rPr>
          <w:snapToGrid w:val="0"/>
          <w:sz w:val="28"/>
        </w:rPr>
        <w:softHyphen/>
        <w:t>обретает проблема получения общего образования, обучения но</w:t>
      </w:r>
      <w:r>
        <w:rPr>
          <w:snapToGrid w:val="0"/>
          <w:sz w:val="28"/>
        </w:rPr>
        <w:softHyphen/>
        <w:t>вым профессиям, повышения квалификации. В наибольшей степени с трудностями в поиске рабочего места в связи с недостатком про</w:t>
      </w:r>
      <w:r>
        <w:rPr>
          <w:snapToGrid w:val="0"/>
          <w:sz w:val="28"/>
        </w:rPr>
        <w:softHyphen/>
        <w:t>фессиональных знаний и опыта сталкивается молодежь. Уже сейчас население в возрасте до 30 лет имеет более низкий показатель по всем видам образования, в том числе и общего среднего, чем стар</w:t>
      </w:r>
      <w:r>
        <w:rPr>
          <w:snapToGrid w:val="0"/>
          <w:sz w:val="28"/>
        </w:rPr>
        <w:softHyphen/>
        <w:t>шие возрастные группы. Данное положение осложняет возмож</w:t>
      </w:r>
      <w:r>
        <w:rPr>
          <w:snapToGrid w:val="0"/>
          <w:sz w:val="28"/>
        </w:rPr>
        <w:softHyphen/>
        <w:t>ность приобретения приемлемой профессии.</w:t>
      </w:r>
    </w:p>
    <w:p w:rsidR="00166F08" w:rsidRDefault="00166F08">
      <w:pPr>
        <w:pStyle w:val="a4"/>
        <w:spacing w:before="0"/>
      </w:pPr>
      <w:r>
        <w:t xml:space="preserve">Региональные проблемы Восточной Сибири созвучны с аналогичными проблемами, возникающими в регионах Восточного Оренбуржья. </w:t>
      </w:r>
    </w:p>
    <w:p w:rsidR="00166F08" w:rsidRDefault="00166F08">
      <w:pPr>
        <w:pStyle w:val="a4"/>
        <w:spacing w:before="0"/>
      </w:pPr>
      <w:r>
        <w:t>Анализ всех вышеперечисленных проблем приводит к необходимости их более детального изучения в Восточном регионе Оренбургской области с целью выяснения общих закономерностей развития регионального рынка труда и выработки оптимальных решений при планировании воспроизводства трудовых ресурсов высшего звена (ВТРВЗ</w:t>
      </w:r>
      <w:r>
        <w:rPr>
          <w:lang w:val="en-US"/>
        </w:rPr>
        <w:t xml:space="preserve">) </w:t>
      </w:r>
      <w:r>
        <w:t>и управлении этим процессом.</w:t>
      </w:r>
    </w:p>
    <w:p w:rsidR="00166F08" w:rsidRDefault="00166F08">
      <w:pPr>
        <w:pStyle w:val="a4"/>
        <w:spacing w:before="0"/>
      </w:pPr>
      <w:r>
        <w:t>Построение теории менеджмента в ВТРВЗ в Восточном Оренбуржье   является одной из задач настоящей дипломной работы.</w:t>
      </w:r>
    </w:p>
    <w:p w:rsidR="00166F08" w:rsidRDefault="00166F08">
      <w:pPr>
        <w:pStyle w:val="a4"/>
        <w:spacing w:before="0"/>
        <w:rPr>
          <w:lang w:val="en-US"/>
        </w:rPr>
        <w:sectPr w:rsidR="00166F08">
          <w:footnotePr>
            <w:numRestart w:val="eachPage"/>
          </w:footnotePr>
          <w:pgSz w:w="11906" w:h="16838" w:code="9"/>
          <w:pgMar w:top="1134" w:right="567" w:bottom="1134" w:left="1701" w:header="567" w:footer="567" w:gutter="0"/>
          <w:cols w:space="720"/>
        </w:sectPr>
      </w:pPr>
    </w:p>
    <w:p w:rsidR="00166F08" w:rsidRDefault="00166F08">
      <w:pPr>
        <w:pStyle w:val="1"/>
        <w:rPr>
          <w:lang w:val="en-US"/>
        </w:rPr>
      </w:pPr>
      <w:bookmarkStart w:id="358" w:name="_Toc454567175"/>
      <w:r>
        <w:lastRenderedPageBreak/>
        <w:t xml:space="preserve">Глава 2. Анализ </w:t>
      </w:r>
      <w:r>
        <w:rPr>
          <w:lang w:val="en-US"/>
        </w:rPr>
        <w:t>потребности в кадрах высшей квалификации на примере Восточного Оренбуржья</w:t>
      </w:r>
      <w:bookmarkEnd w:id="358"/>
    </w:p>
    <w:p w:rsidR="00166F08" w:rsidRDefault="00166F08">
      <w:pPr>
        <w:pStyle w:val="2"/>
        <w:spacing w:before="0"/>
      </w:pPr>
      <w:bookmarkStart w:id="359" w:name="_Toc454567176"/>
      <w:r>
        <w:t xml:space="preserve">2.1. Направления, методы исследования </w:t>
      </w:r>
      <w:r>
        <w:rPr>
          <w:lang w:val="en-US"/>
        </w:rPr>
        <w:t>регионального</w:t>
      </w:r>
      <w:r>
        <w:t xml:space="preserve"> рынка труда и формирование профессиональных п</w:t>
      </w:r>
      <w:bookmarkStart w:id="360" w:name="OCRUncertain003"/>
      <w:r>
        <w:t>л</w:t>
      </w:r>
      <w:bookmarkEnd w:id="360"/>
      <w:r>
        <w:t>анов и намерений молодежи.</w:t>
      </w:r>
      <w:bookmarkEnd w:id="359"/>
    </w:p>
    <w:p w:rsidR="00166F08" w:rsidRDefault="00166F08">
      <w:pPr>
        <w:spacing w:after="80" w:line="360" w:lineRule="auto"/>
        <w:ind w:firstLine="851"/>
        <w:rPr>
          <w:sz w:val="28"/>
        </w:rPr>
      </w:pPr>
      <w:r>
        <w:rPr>
          <w:sz w:val="28"/>
        </w:rPr>
        <w:t>В данной главе нами производилось практическое исследование регионального рынка труда по следующим направлениям:</w:t>
      </w:r>
    </w:p>
    <w:p w:rsidR="00166F08" w:rsidRDefault="00166F08">
      <w:pPr>
        <w:spacing w:after="80"/>
        <w:ind w:firstLine="851"/>
        <w:rPr>
          <w:sz w:val="28"/>
        </w:rPr>
      </w:pPr>
    </w:p>
    <w:p w:rsidR="00166F08" w:rsidRDefault="00166F08">
      <w:pPr>
        <w:pStyle w:val="a8"/>
        <w:numPr>
          <w:ilvl w:val="0"/>
          <w:numId w:val="10"/>
        </w:numPr>
        <w:spacing w:after="80" w:line="360" w:lineRule="auto"/>
      </w:pPr>
      <w:r>
        <w:t>Сравнение показателей, характеризующих человеческие ресурсы Восточного Оренбуржья с  Россией в целом и развитыми странами в 1998г.</w:t>
      </w:r>
    </w:p>
    <w:p w:rsidR="00166F08" w:rsidRDefault="00166F08">
      <w:pPr>
        <w:pStyle w:val="a8"/>
        <w:numPr>
          <w:ilvl w:val="0"/>
          <w:numId w:val="10"/>
        </w:numPr>
        <w:spacing w:after="80" w:line="360" w:lineRule="auto"/>
      </w:pPr>
      <w:r>
        <w:t>Структура образовательной ориентации выпускников школ;</w:t>
      </w:r>
    </w:p>
    <w:p w:rsidR="00166F08" w:rsidRDefault="00166F08">
      <w:pPr>
        <w:pStyle w:val="a8"/>
        <w:numPr>
          <w:ilvl w:val="0"/>
          <w:numId w:val="10"/>
        </w:numPr>
        <w:spacing w:after="80" w:line="360" w:lineRule="auto"/>
      </w:pPr>
      <w:r>
        <w:t>Социальное самочувствие абитуриентов;</w:t>
      </w:r>
    </w:p>
    <w:p w:rsidR="00166F08" w:rsidRDefault="00166F08">
      <w:pPr>
        <w:pStyle w:val="a8"/>
        <w:numPr>
          <w:ilvl w:val="0"/>
          <w:numId w:val="10"/>
        </w:numPr>
        <w:spacing w:after="80" w:line="360" w:lineRule="auto"/>
      </w:pPr>
      <w:r>
        <w:t>Оценка престижа профессий выпускниками школ;</w:t>
      </w:r>
    </w:p>
    <w:p w:rsidR="00166F08" w:rsidRDefault="00166F08">
      <w:pPr>
        <w:pStyle w:val="a8"/>
        <w:numPr>
          <w:ilvl w:val="0"/>
          <w:numId w:val="10"/>
        </w:numPr>
        <w:spacing w:after="80" w:line="360" w:lineRule="auto"/>
      </w:pPr>
      <w:r>
        <w:t>Рейтинг реально выбираемых профессий;</w:t>
      </w:r>
    </w:p>
    <w:p w:rsidR="00166F08" w:rsidRDefault="00166F08">
      <w:pPr>
        <w:pStyle w:val="a8"/>
        <w:numPr>
          <w:ilvl w:val="0"/>
          <w:numId w:val="10"/>
        </w:numPr>
        <w:spacing w:after="80" w:line="360" w:lineRule="auto"/>
      </w:pPr>
      <w:r>
        <w:t>Мотивы выбора профессии абитуриентами;</w:t>
      </w:r>
    </w:p>
    <w:p w:rsidR="00166F08" w:rsidRDefault="00166F08">
      <w:pPr>
        <w:pStyle w:val="a8"/>
        <w:numPr>
          <w:ilvl w:val="0"/>
          <w:numId w:val="10"/>
        </w:numPr>
        <w:spacing w:after="80" w:line="360" w:lineRule="auto"/>
      </w:pPr>
      <w:r>
        <w:t>Факторы, влияющие на выбор профессии выпускниками школ;</w:t>
      </w:r>
    </w:p>
    <w:p w:rsidR="00166F08" w:rsidRDefault="00166F08">
      <w:pPr>
        <w:pStyle w:val="a8"/>
        <w:numPr>
          <w:ilvl w:val="0"/>
          <w:numId w:val="10"/>
        </w:numPr>
        <w:spacing w:after="80" w:line="360" w:lineRule="auto"/>
      </w:pPr>
      <w:r>
        <w:t>Уровень занятости в г.Орске;</w:t>
      </w:r>
    </w:p>
    <w:p w:rsidR="00166F08" w:rsidRDefault="00166F08">
      <w:pPr>
        <w:pStyle w:val="a8"/>
        <w:numPr>
          <w:ilvl w:val="0"/>
          <w:numId w:val="10"/>
        </w:numPr>
        <w:spacing w:after="80" w:line="360" w:lineRule="auto"/>
      </w:pPr>
      <w:r>
        <w:t>Потребность предприятий Восточного Оренбуржья в кадрах;</w:t>
      </w:r>
    </w:p>
    <w:p w:rsidR="00166F08" w:rsidRDefault="00166F08">
      <w:pPr>
        <w:pStyle w:val="a8"/>
        <w:numPr>
          <w:ilvl w:val="0"/>
          <w:numId w:val="10"/>
        </w:numPr>
        <w:spacing w:after="80" w:line="360" w:lineRule="auto"/>
      </w:pPr>
      <w:r>
        <w:t>Результат трудоустройства выпускников  вузов в Восточном Оренбуржье;</w:t>
      </w:r>
    </w:p>
    <w:p w:rsidR="00166F08" w:rsidRDefault="00166F08">
      <w:pPr>
        <w:pStyle w:val="a8"/>
        <w:numPr>
          <w:ilvl w:val="0"/>
          <w:numId w:val="10"/>
        </w:numPr>
        <w:spacing w:after="80" w:line="360" w:lineRule="auto"/>
      </w:pPr>
      <w:r>
        <w:t>Структура незанятых (безработных) в Восточном Оренбуржье.</w:t>
      </w:r>
    </w:p>
    <w:p w:rsidR="00166F08" w:rsidRDefault="00166F08">
      <w:pPr>
        <w:spacing w:after="80"/>
        <w:ind w:firstLine="851"/>
        <w:rPr>
          <w:sz w:val="28"/>
        </w:rPr>
      </w:pPr>
    </w:p>
    <w:p w:rsidR="00166F08" w:rsidRDefault="00166F08">
      <w:pPr>
        <w:spacing w:after="80" w:line="360" w:lineRule="auto"/>
        <w:ind w:firstLine="851"/>
        <w:rPr>
          <w:sz w:val="28"/>
        </w:rPr>
      </w:pPr>
      <w:r>
        <w:rPr>
          <w:sz w:val="28"/>
        </w:rPr>
        <w:t>В качестве методики исследования использовались:</w:t>
      </w:r>
    </w:p>
    <w:p w:rsidR="00166F08" w:rsidRDefault="00166F08">
      <w:pPr>
        <w:numPr>
          <w:ilvl w:val="0"/>
          <w:numId w:val="10"/>
        </w:numPr>
        <w:spacing w:after="80" w:line="360" w:lineRule="auto"/>
        <w:rPr>
          <w:sz w:val="28"/>
        </w:rPr>
      </w:pPr>
      <w:r>
        <w:rPr>
          <w:sz w:val="28"/>
        </w:rPr>
        <w:t>социологический опрос школьников (9,11кл.);</w:t>
      </w:r>
    </w:p>
    <w:p w:rsidR="00166F08" w:rsidRDefault="00166F08">
      <w:pPr>
        <w:numPr>
          <w:ilvl w:val="0"/>
          <w:numId w:val="10"/>
        </w:numPr>
        <w:spacing w:after="80" w:line="360" w:lineRule="auto"/>
        <w:rPr>
          <w:sz w:val="28"/>
        </w:rPr>
      </w:pPr>
      <w:r>
        <w:rPr>
          <w:sz w:val="28"/>
        </w:rPr>
        <w:t>выборочный опрос граждан;</w:t>
      </w:r>
    </w:p>
    <w:p w:rsidR="00166F08" w:rsidRDefault="00166F08">
      <w:pPr>
        <w:numPr>
          <w:ilvl w:val="0"/>
          <w:numId w:val="10"/>
        </w:numPr>
        <w:spacing w:after="80" w:line="360" w:lineRule="auto"/>
        <w:rPr>
          <w:sz w:val="28"/>
        </w:rPr>
      </w:pPr>
      <w:r>
        <w:rPr>
          <w:sz w:val="28"/>
        </w:rPr>
        <w:t>экспертно-аналитический метод.</w:t>
      </w:r>
    </w:p>
    <w:p w:rsidR="00166F08" w:rsidRDefault="00166F08">
      <w:pPr>
        <w:spacing w:after="60" w:line="360" w:lineRule="auto"/>
        <w:ind w:firstLine="851"/>
        <w:jc w:val="both"/>
        <w:rPr>
          <w:noProof/>
          <w:snapToGrid w:val="0"/>
          <w:sz w:val="28"/>
        </w:rPr>
      </w:pPr>
      <w:r>
        <w:rPr>
          <w:snapToGrid w:val="0"/>
          <w:sz w:val="28"/>
        </w:rPr>
        <w:lastRenderedPageBreak/>
        <w:t>Качественное обновление нашего общества предполагает с</w:t>
      </w:r>
      <w:bookmarkStart w:id="361" w:name="OCRUncertain004"/>
      <w:r>
        <w:rPr>
          <w:snapToGrid w:val="0"/>
          <w:sz w:val="28"/>
        </w:rPr>
        <w:t>ущ</w:t>
      </w:r>
      <w:bookmarkEnd w:id="361"/>
      <w:r>
        <w:rPr>
          <w:snapToGrid w:val="0"/>
          <w:sz w:val="28"/>
        </w:rPr>
        <w:t xml:space="preserve">ественные изменения в системе управления образованием, ориентирует на </w:t>
      </w:r>
      <w:bookmarkStart w:id="362" w:name="OCRUncertain006"/>
      <w:r>
        <w:rPr>
          <w:snapToGrid w:val="0"/>
          <w:sz w:val="28"/>
        </w:rPr>
        <w:t>реализа</w:t>
      </w:r>
      <w:bookmarkEnd w:id="362"/>
      <w:r>
        <w:rPr>
          <w:snapToGrid w:val="0"/>
          <w:sz w:val="28"/>
        </w:rPr>
        <w:t>ц</w:t>
      </w:r>
      <w:bookmarkStart w:id="363" w:name="OCRUncertain007"/>
      <w:r>
        <w:rPr>
          <w:snapToGrid w:val="0"/>
          <w:sz w:val="28"/>
        </w:rPr>
        <w:t>и</w:t>
      </w:r>
      <w:bookmarkEnd w:id="363"/>
      <w:r>
        <w:rPr>
          <w:snapToGrid w:val="0"/>
          <w:sz w:val="28"/>
        </w:rPr>
        <w:t xml:space="preserve">ю наиболее целесообразных способов получения образования, которые могут </w:t>
      </w:r>
      <w:bookmarkStart w:id="364" w:name="OCRUncertain008"/>
      <w:r>
        <w:rPr>
          <w:snapToGrid w:val="0"/>
          <w:sz w:val="28"/>
        </w:rPr>
        <w:t>быт</w:t>
      </w:r>
      <w:bookmarkEnd w:id="364"/>
      <w:r>
        <w:rPr>
          <w:snapToGrid w:val="0"/>
          <w:sz w:val="28"/>
        </w:rPr>
        <w:t>ь</w:t>
      </w:r>
      <w:r>
        <w:rPr>
          <w:i/>
          <w:snapToGrid w:val="0"/>
          <w:sz w:val="28"/>
        </w:rPr>
        <w:t xml:space="preserve"> </w:t>
      </w:r>
      <w:r>
        <w:rPr>
          <w:snapToGrid w:val="0"/>
          <w:sz w:val="28"/>
        </w:rPr>
        <w:t xml:space="preserve">выражены  в  форме  социального  (общественного),  коллективного,  индивидуального заказов на образовательные услуги. Социальным заказчиком на подготовку учащихся общеобразовательной школы, средних и </w:t>
      </w:r>
      <w:bookmarkStart w:id="365" w:name="OCRUncertain009"/>
      <w:r>
        <w:rPr>
          <w:snapToGrid w:val="0"/>
          <w:sz w:val="28"/>
        </w:rPr>
        <w:t>выс</w:t>
      </w:r>
      <w:bookmarkEnd w:id="365"/>
      <w:r>
        <w:rPr>
          <w:snapToGrid w:val="0"/>
          <w:sz w:val="28"/>
        </w:rPr>
        <w:t>ших профессиональных учебных заведении, переподготовку кадров и непрерывное повышение их квалификации выступает все наше общество: учащиеся, родители, социальные группы и классы, организации и предприятия.</w:t>
      </w:r>
      <w:r>
        <w:rPr>
          <w:noProof/>
          <w:snapToGrid w:val="0"/>
          <w:sz w:val="28"/>
        </w:rPr>
        <w:t xml:space="preserve">                   </w:t>
      </w:r>
    </w:p>
    <w:p w:rsidR="00166F08" w:rsidRDefault="00166F08">
      <w:pPr>
        <w:spacing w:after="60" w:line="360" w:lineRule="auto"/>
        <w:ind w:firstLine="851"/>
        <w:jc w:val="both"/>
        <w:rPr>
          <w:noProof/>
          <w:snapToGrid w:val="0"/>
          <w:sz w:val="28"/>
        </w:rPr>
      </w:pPr>
      <w:r>
        <w:rPr>
          <w:snapToGrid w:val="0"/>
          <w:sz w:val="28"/>
        </w:rPr>
        <w:t>Социальные заказы на образование можно условно разделить на общественный, региональный, коллективный и индивидуальный</w:t>
      </w:r>
      <w:r>
        <w:rPr>
          <w:noProof/>
          <w:snapToGrid w:val="0"/>
          <w:sz w:val="28"/>
        </w:rPr>
        <w:t>.</w:t>
      </w:r>
    </w:p>
    <w:p w:rsidR="00166F08" w:rsidRDefault="00166F08">
      <w:pPr>
        <w:spacing w:after="60" w:line="360" w:lineRule="auto"/>
        <w:ind w:firstLine="851"/>
        <w:jc w:val="both"/>
        <w:rPr>
          <w:snapToGrid w:val="0"/>
          <w:sz w:val="28"/>
        </w:rPr>
      </w:pPr>
      <w:r>
        <w:rPr>
          <w:snapToGrid w:val="0"/>
          <w:sz w:val="28"/>
        </w:rPr>
        <w:t>Общественный заказ определяется объективно существующей на каждом этапе развития потребностью в образовании, всестороннем развитии личности. В соответствии с социальным заказом решается вопрос о приоритете развития образования в стране, конкретизируются целевые установки и требования к объему и содержанию образования с учетом выявленных потребностей общества в образовательных.</w:t>
      </w:r>
    </w:p>
    <w:p w:rsidR="00166F08" w:rsidRDefault="00166F08">
      <w:pPr>
        <w:spacing w:after="60" w:line="360" w:lineRule="auto"/>
        <w:ind w:firstLine="851"/>
        <w:jc w:val="both"/>
        <w:rPr>
          <w:snapToGrid w:val="0"/>
          <w:sz w:val="28"/>
        </w:rPr>
      </w:pPr>
      <w:r>
        <w:rPr>
          <w:snapToGrid w:val="0"/>
          <w:sz w:val="28"/>
        </w:rPr>
        <w:t xml:space="preserve">Региональный заказ на образование представляется в количественном и качественном выражении. В первом из них фиксируются потребности в кадрах всех сфер народного хозяйства региона. Качественная характеристика содержит квалификационные   требования   к   уровню   общеобразовательной   и профессиональной   подготовки   кадров.   Это   позволяет   уточнить   и скорректировать структуру и содержание образовательных программ, типы и виды образовательных учреждений, сроки, формы и методы обучения. Цели образования в регионе определяются государственными и региональными потребностями. Задачей же органов управления становится их достижение с помощью определенных средств </w:t>
      </w:r>
      <w:r>
        <w:rPr>
          <w:noProof/>
          <w:snapToGrid w:val="0"/>
          <w:sz w:val="28"/>
        </w:rPr>
        <w:t>в</w:t>
      </w:r>
      <w:r>
        <w:rPr>
          <w:snapToGrid w:val="0"/>
          <w:sz w:val="28"/>
        </w:rPr>
        <w:t xml:space="preserve"> установленные сроки.</w:t>
      </w:r>
    </w:p>
    <w:p w:rsidR="00166F08" w:rsidRDefault="00166F08">
      <w:pPr>
        <w:spacing w:after="60" w:line="360" w:lineRule="auto"/>
        <w:ind w:firstLine="851"/>
        <w:jc w:val="both"/>
        <w:rPr>
          <w:snapToGrid w:val="0"/>
          <w:sz w:val="28"/>
        </w:rPr>
      </w:pPr>
      <w:r>
        <w:rPr>
          <w:snapToGrid w:val="0"/>
          <w:sz w:val="28"/>
        </w:rPr>
        <w:t>Назовем основные функции, реализуемые на региональном уровне управления:</w:t>
      </w:r>
    </w:p>
    <w:p w:rsidR="00166F08" w:rsidRDefault="00166F08">
      <w:pPr>
        <w:spacing w:after="60" w:line="360" w:lineRule="auto"/>
        <w:ind w:firstLine="851"/>
        <w:jc w:val="both"/>
        <w:rPr>
          <w:snapToGrid w:val="0"/>
          <w:sz w:val="28"/>
        </w:rPr>
      </w:pPr>
      <w:r>
        <w:rPr>
          <w:noProof/>
          <w:snapToGrid w:val="0"/>
          <w:sz w:val="28"/>
        </w:rPr>
        <w:lastRenderedPageBreak/>
        <w:t>•</w:t>
      </w:r>
      <w:r>
        <w:rPr>
          <w:snapToGrid w:val="0"/>
          <w:sz w:val="28"/>
        </w:rPr>
        <w:t xml:space="preserve"> учетно-расчетная (выявление всех ресурсов региона и нормативное их распределение);</w:t>
      </w:r>
    </w:p>
    <w:p w:rsidR="00166F08" w:rsidRDefault="00166F08">
      <w:pPr>
        <w:spacing w:after="60" w:line="360" w:lineRule="auto"/>
        <w:ind w:firstLine="851"/>
        <w:jc w:val="both"/>
        <w:rPr>
          <w:snapToGrid w:val="0"/>
          <w:sz w:val="28"/>
        </w:rPr>
      </w:pPr>
      <w:r>
        <w:rPr>
          <w:noProof/>
          <w:snapToGrid w:val="0"/>
          <w:sz w:val="28"/>
        </w:rPr>
        <w:t>•</w:t>
      </w:r>
      <w:r>
        <w:rPr>
          <w:snapToGrid w:val="0"/>
          <w:sz w:val="28"/>
        </w:rPr>
        <w:t xml:space="preserve"> структурно-инвестиционная (распределение средств в соответствии с заказом);</w:t>
      </w:r>
    </w:p>
    <w:p w:rsidR="00166F08" w:rsidRDefault="00166F08">
      <w:pPr>
        <w:spacing w:after="60" w:line="360" w:lineRule="auto"/>
        <w:ind w:firstLine="851"/>
        <w:jc w:val="both"/>
        <w:rPr>
          <w:snapToGrid w:val="0"/>
          <w:sz w:val="28"/>
        </w:rPr>
      </w:pPr>
      <w:r>
        <w:rPr>
          <w:noProof/>
          <w:snapToGrid w:val="0"/>
          <w:sz w:val="28"/>
        </w:rPr>
        <w:t>•</w:t>
      </w:r>
      <w:r>
        <w:rPr>
          <w:snapToGrid w:val="0"/>
          <w:sz w:val="28"/>
        </w:rPr>
        <w:t xml:space="preserve"> достижение сбалансированности системы образования и ее соответствие потребностям народного хозяйства;</w:t>
      </w:r>
    </w:p>
    <w:p w:rsidR="00166F08" w:rsidRDefault="00166F08">
      <w:pPr>
        <w:spacing w:after="60" w:line="360" w:lineRule="auto"/>
        <w:ind w:firstLine="851"/>
        <w:jc w:val="both"/>
        <w:rPr>
          <w:snapToGrid w:val="0"/>
          <w:sz w:val="28"/>
        </w:rPr>
      </w:pPr>
      <w:r>
        <w:rPr>
          <w:noProof/>
          <w:snapToGrid w:val="0"/>
          <w:sz w:val="28"/>
        </w:rPr>
        <w:t>•</w:t>
      </w:r>
      <w:r>
        <w:rPr>
          <w:snapToGrid w:val="0"/>
          <w:sz w:val="28"/>
        </w:rPr>
        <w:t xml:space="preserve"> информационно-аналитическая (обеспечение обратной связи на основе анализа информации о выполнении регионального заказа на образование);</w:t>
      </w:r>
    </w:p>
    <w:p w:rsidR="00166F08" w:rsidRDefault="00166F08">
      <w:pPr>
        <w:spacing w:after="60" w:line="360" w:lineRule="auto"/>
        <w:ind w:firstLine="851"/>
        <w:jc w:val="both"/>
        <w:rPr>
          <w:snapToGrid w:val="0"/>
          <w:sz w:val="28"/>
        </w:rPr>
      </w:pPr>
      <w:r>
        <w:rPr>
          <w:noProof/>
          <w:snapToGrid w:val="0"/>
          <w:sz w:val="28"/>
        </w:rPr>
        <w:t>•</w:t>
      </w:r>
      <w:r>
        <w:rPr>
          <w:snapToGrid w:val="0"/>
          <w:sz w:val="28"/>
        </w:rPr>
        <w:t xml:space="preserve"> программно-методическое   обеспечение   образования   в   регионе (разработка его содержания в соответствии с квалификационными требованиями).</w:t>
      </w:r>
    </w:p>
    <w:p w:rsidR="00166F08" w:rsidRDefault="00166F08">
      <w:pPr>
        <w:spacing w:after="60" w:line="360" w:lineRule="auto"/>
        <w:ind w:firstLine="851"/>
        <w:jc w:val="both"/>
        <w:rPr>
          <w:snapToGrid w:val="0"/>
          <w:sz w:val="28"/>
        </w:rPr>
      </w:pPr>
      <w:r>
        <w:rPr>
          <w:snapToGrid w:val="0"/>
          <w:sz w:val="28"/>
        </w:rPr>
        <w:t>Среди других сквозных функций отметим планирование и прогнозирование, нормирование ресурсов для всех звеньев образования, анализ качества подготовки выпускников учебных заведений; программно-методическое и материально-техническое, финансовое и кадровое обеспечение, подготовку и переподготовку кадров по всем направлениям, оценку качества подготовки выпускников и уровня квалификации педагогических кадров.</w:t>
      </w:r>
    </w:p>
    <w:p w:rsidR="00166F08" w:rsidRDefault="00166F08">
      <w:pPr>
        <w:spacing w:after="60" w:line="360" w:lineRule="auto"/>
        <w:ind w:firstLine="851"/>
        <w:jc w:val="both"/>
        <w:rPr>
          <w:snapToGrid w:val="0"/>
          <w:sz w:val="28"/>
        </w:rPr>
      </w:pPr>
      <w:r>
        <w:rPr>
          <w:snapToGrid w:val="0"/>
          <w:sz w:val="28"/>
        </w:rPr>
        <w:t>Коллективные и индивидуальные заказы обусловлены различием образовательных потребностей учащихся, родителей, социальных групп, общественных организаций и необходимостью удовлетворения индивидуальных образовательно-воспитательных интересов и потребностей личности, склонностей и способностей человека. Такие заказы на более разностороннюю, углубленную и дифференцированную подготовку обеспечиваются за счет дополнительных вкладов средств государственных и общественных организаций, кооперативов, профессиональных обществ, союзов, добровольных взносов отдельных граждан и других поступлений из разных источников.</w:t>
      </w:r>
    </w:p>
    <w:p w:rsidR="00166F08" w:rsidRDefault="00166F08">
      <w:pPr>
        <w:spacing w:after="60" w:line="360" w:lineRule="auto"/>
        <w:ind w:firstLine="851"/>
        <w:jc w:val="both"/>
        <w:rPr>
          <w:snapToGrid w:val="0"/>
          <w:sz w:val="28"/>
        </w:rPr>
      </w:pPr>
      <w:r>
        <w:rPr>
          <w:snapToGrid w:val="0"/>
          <w:sz w:val="28"/>
        </w:rPr>
        <w:t>Поступательное развитие всей сферы образования должно быть обеспечено путем перестройки существующего механизма управления народным образованием. Система общего, профессионального и среднего специ</w:t>
      </w:r>
      <w:r>
        <w:rPr>
          <w:snapToGrid w:val="0"/>
          <w:sz w:val="28"/>
        </w:rPr>
        <w:softHyphen/>
        <w:t>ального об</w:t>
      </w:r>
      <w:r>
        <w:rPr>
          <w:snapToGrid w:val="0"/>
          <w:sz w:val="28"/>
        </w:rPr>
        <w:lastRenderedPageBreak/>
        <w:t>разования в условиях перехода к рыночным отношениям должна быть преобразована   в   саморегулирующую   систему,   которая   могла   бы приспосабливаться к изменяющимся условиям в обществе. При этом, она должна являться   своеобразным   катализатором   тех   социально-экономических преобразований, которые происходят с кадровым потенциалом в Российской Федерации.</w:t>
      </w:r>
    </w:p>
    <w:p w:rsidR="00166F08" w:rsidRDefault="00166F08">
      <w:pPr>
        <w:spacing w:after="60" w:line="360" w:lineRule="auto"/>
        <w:ind w:firstLine="851"/>
        <w:jc w:val="both"/>
        <w:rPr>
          <w:snapToGrid w:val="0"/>
          <w:sz w:val="28"/>
        </w:rPr>
      </w:pPr>
      <w:r>
        <w:rPr>
          <w:snapToGrid w:val="0"/>
          <w:sz w:val="28"/>
        </w:rPr>
        <w:t>Главной задачей управления этим процессом является сохранение и развитие интеллектуального, культурного, экономического потенциала региона (в данной дипломной работе – Восточного региона Оренбургской области). Для стабилизации и дальнейшего развития образования необходимо увязать его с социально-экономическими изменениями всего общества и, конечно, данного региона, с учетом реальных потребностей различных типов учебных заведении в кадрах. Чтобы учебные заведения выдержали конкуренцию, руководители органов образования должны владеть ситуацией в регионе, располагать объективной и надежной информацией о движении рабочей силы,</w:t>
      </w:r>
      <w:r>
        <w:rPr>
          <w:noProof/>
          <w:snapToGrid w:val="0"/>
          <w:sz w:val="28"/>
        </w:rPr>
        <w:t xml:space="preserve"> о </w:t>
      </w:r>
      <w:r>
        <w:rPr>
          <w:snapToGrid w:val="0"/>
          <w:sz w:val="28"/>
        </w:rPr>
        <w:t>потребности рабочих по определённым профессиям, уровне их квалификации, об обучении безработных и др.</w:t>
      </w:r>
    </w:p>
    <w:p w:rsidR="00166F08" w:rsidRDefault="00166F08">
      <w:pPr>
        <w:spacing w:after="60" w:line="360" w:lineRule="auto"/>
        <w:ind w:firstLine="851"/>
        <w:jc w:val="both"/>
        <w:rPr>
          <w:snapToGrid w:val="0"/>
          <w:sz w:val="28"/>
        </w:rPr>
      </w:pPr>
      <w:r>
        <w:rPr>
          <w:snapToGrid w:val="0"/>
          <w:sz w:val="28"/>
        </w:rPr>
        <w:t>Решение задачи сохранения и развития кадрового потенциала требует принятия незамедлительных мер по реорганизации управления этими процессами, поскольку для структуры российского рынка труда в настоящее время характерны значительное уменьшение численности экономи</w:t>
      </w:r>
      <w:r>
        <w:rPr>
          <w:snapToGrid w:val="0"/>
          <w:sz w:val="28"/>
        </w:rPr>
        <w:softHyphen/>
        <w:t>чески активного населения, рост "горизонтальной" миграции между отраслями народного хозяйства. В ряде регионов доля специалистов высокой квалификации в общем числе безработных достигает</w:t>
      </w:r>
      <w:r>
        <w:rPr>
          <w:noProof/>
          <w:snapToGrid w:val="0"/>
          <w:sz w:val="28"/>
        </w:rPr>
        <w:t xml:space="preserve"> 60%,</w:t>
      </w:r>
      <w:r>
        <w:rPr>
          <w:snapToGrid w:val="0"/>
          <w:sz w:val="28"/>
        </w:rPr>
        <w:t xml:space="preserve"> а начиная с</w:t>
      </w:r>
      <w:r>
        <w:rPr>
          <w:noProof/>
          <w:snapToGrid w:val="0"/>
          <w:sz w:val="28"/>
        </w:rPr>
        <w:t xml:space="preserve"> 1993</w:t>
      </w:r>
      <w:r>
        <w:rPr>
          <w:snapToGrid w:val="0"/>
          <w:sz w:val="28"/>
        </w:rPr>
        <w:t> г. среди них впервые появились выпускники общеобразовательной и профессиональной школы.</w:t>
      </w:r>
    </w:p>
    <w:p w:rsidR="00166F08" w:rsidRDefault="00166F08">
      <w:pPr>
        <w:spacing w:after="60" w:line="360" w:lineRule="auto"/>
        <w:ind w:firstLine="851"/>
        <w:jc w:val="both"/>
        <w:rPr>
          <w:snapToGrid w:val="0"/>
          <w:sz w:val="28"/>
        </w:rPr>
      </w:pPr>
      <w:r>
        <w:rPr>
          <w:snapToGrid w:val="0"/>
          <w:sz w:val="28"/>
        </w:rPr>
        <w:t>Даже эти, весьма ориентировочные, данные позволяют оценить глубину изменений, которые происходят с человеческими ресурсами с их подготовкой к труду в стране, и в Восточном Оренбуржье, в частности. В конце</w:t>
      </w:r>
      <w:r>
        <w:rPr>
          <w:noProof/>
          <w:snapToGrid w:val="0"/>
          <w:sz w:val="28"/>
        </w:rPr>
        <w:t xml:space="preserve"> 1993</w:t>
      </w:r>
      <w:r>
        <w:rPr>
          <w:snapToGrid w:val="0"/>
          <w:sz w:val="28"/>
        </w:rPr>
        <w:t xml:space="preserve"> г. практически разрушились прежние административно закрепленные связи между профессиональной школой и профессиональным трудом.</w:t>
      </w:r>
    </w:p>
    <w:p w:rsidR="00166F08" w:rsidRDefault="00166F08">
      <w:pPr>
        <w:spacing w:after="60" w:line="360" w:lineRule="auto"/>
        <w:ind w:firstLine="851"/>
        <w:jc w:val="both"/>
        <w:rPr>
          <w:snapToGrid w:val="0"/>
          <w:sz w:val="28"/>
        </w:rPr>
      </w:pPr>
      <w:r>
        <w:rPr>
          <w:snapToGrid w:val="0"/>
          <w:sz w:val="28"/>
        </w:rPr>
        <w:lastRenderedPageBreak/>
        <w:t>Уже в</w:t>
      </w:r>
      <w:r>
        <w:rPr>
          <w:noProof/>
          <w:snapToGrid w:val="0"/>
          <w:sz w:val="28"/>
        </w:rPr>
        <w:t xml:space="preserve"> 1994</w:t>
      </w:r>
      <w:r>
        <w:rPr>
          <w:snapToGrid w:val="0"/>
          <w:sz w:val="28"/>
        </w:rPr>
        <w:t xml:space="preserve"> г. по России в целом более</w:t>
      </w:r>
      <w:r>
        <w:rPr>
          <w:noProof/>
          <w:snapToGrid w:val="0"/>
          <w:sz w:val="28"/>
        </w:rPr>
        <w:t xml:space="preserve"> 50%</w:t>
      </w:r>
      <w:r>
        <w:rPr>
          <w:snapToGrid w:val="0"/>
          <w:sz w:val="28"/>
        </w:rPr>
        <w:t xml:space="preserve"> выпускников вузов, до</w:t>
      </w:r>
      <w:r>
        <w:rPr>
          <w:noProof/>
          <w:snapToGrid w:val="0"/>
          <w:sz w:val="28"/>
        </w:rPr>
        <w:t xml:space="preserve"> 68%</w:t>
      </w:r>
      <w:r>
        <w:rPr>
          <w:snapToGrid w:val="0"/>
          <w:sz w:val="28"/>
        </w:rPr>
        <w:t xml:space="preserve"> выпускников средней и до</w:t>
      </w:r>
      <w:r>
        <w:rPr>
          <w:noProof/>
          <w:snapToGrid w:val="0"/>
          <w:sz w:val="28"/>
        </w:rPr>
        <w:t xml:space="preserve"> 80%</w:t>
      </w:r>
      <w:r>
        <w:rPr>
          <w:snapToGrid w:val="0"/>
          <w:sz w:val="28"/>
        </w:rPr>
        <w:t xml:space="preserve"> выпускников начальной профессиональной школы оказались нетрудоустроенными; без работы и учебы остались примерно</w:t>
      </w:r>
      <w:r>
        <w:rPr>
          <w:noProof/>
          <w:snapToGrid w:val="0"/>
          <w:sz w:val="28"/>
        </w:rPr>
        <w:t xml:space="preserve"> 500</w:t>
      </w:r>
      <w:r>
        <w:rPr>
          <w:snapToGrid w:val="0"/>
          <w:sz w:val="28"/>
        </w:rPr>
        <w:t xml:space="preserve"> тыс. девятиклассников (</w:t>
      </w:r>
      <w:r>
        <w:rPr>
          <w:snapToGrid w:val="0"/>
          <w:sz w:val="28"/>
          <w:lang w:val="en-US"/>
        </w:rPr>
        <w:t>[</w:t>
      </w:r>
      <w:r>
        <w:rPr>
          <w:noProof/>
          <w:snapToGrid w:val="0"/>
          <w:sz w:val="28"/>
        </w:rPr>
        <w:t>3], стр.63-65)</w:t>
      </w:r>
      <w:r>
        <w:rPr>
          <w:snapToGrid w:val="0"/>
          <w:sz w:val="28"/>
        </w:rPr>
        <w:t>.</w:t>
      </w:r>
    </w:p>
    <w:p w:rsidR="00166F08" w:rsidRDefault="00166F08">
      <w:pPr>
        <w:spacing w:after="60" w:line="360" w:lineRule="auto"/>
        <w:ind w:firstLine="851"/>
        <w:jc w:val="both"/>
        <w:rPr>
          <w:snapToGrid w:val="0"/>
          <w:sz w:val="28"/>
        </w:rPr>
      </w:pPr>
      <w:r>
        <w:rPr>
          <w:snapToGrid w:val="0"/>
          <w:sz w:val="28"/>
        </w:rPr>
        <w:t>В России ежегодно теряется более</w:t>
      </w:r>
      <w:r>
        <w:rPr>
          <w:noProof/>
          <w:snapToGrid w:val="0"/>
          <w:sz w:val="28"/>
        </w:rPr>
        <w:t xml:space="preserve"> 1</w:t>
      </w:r>
      <w:r>
        <w:rPr>
          <w:snapToGrid w:val="0"/>
          <w:sz w:val="28"/>
        </w:rPr>
        <w:t xml:space="preserve"> млн. выпускников различных звеньев общеобразовательной и профессиональной школы. </w:t>
      </w:r>
    </w:p>
    <w:p w:rsidR="00166F08" w:rsidRDefault="00166F08">
      <w:pPr>
        <w:spacing w:after="60" w:line="360" w:lineRule="auto"/>
        <w:ind w:firstLine="851"/>
        <w:jc w:val="both"/>
        <w:rPr>
          <w:i/>
          <w:noProof/>
          <w:snapToGrid w:val="0"/>
          <w:sz w:val="28"/>
          <w:u w:val="single"/>
        </w:rPr>
      </w:pPr>
      <w:r>
        <w:rPr>
          <w:snapToGrid w:val="0"/>
          <w:sz w:val="28"/>
        </w:rPr>
        <w:t>Этот процесс, к сожалению, имеет кумулятивный характер, и число нетрудоустроенной молодежи возрастает год от, года, ослабляя профессиональный потенциал российской экономики и снижая качество жизни россиян</w:t>
      </w:r>
      <w:r>
        <w:rPr>
          <w:noProof/>
          <w:snapToGrid w:val="0"/>
          <w:sz w:val="28"/>
        </w:rPr>
        <w:t>.</w:t>
      </w:r>
    </w:p>
    <w:p w:rsidR="00166F08" w:rsidRDefault="00166F08">
      <w:pPr>
        <w:pStyle w:val="4"/>
        <w:widowControl/>
        <w:rPr>
          <w:snapToGrid/>
        </w:rPr>
      </w:pPr>
      <w:r>
        <w:rPr>
          <w:snapToGrid/>
        </w:rPr>
        <w:t>Таблица 2.1.</w:t>
      </w:r>
    </w:p>
    <w:p w:rsidR="00166F08" w:rsidRDefault="00166F08">
      <w:pPr>
        <w:pStyle w:val="21"/>
        <w:widowControl/>
        <w:rPr>
          <w:snapToGrid/>
        </w:rPr>
      </w:pPr>
      <w:r>
        <w:rPr>
          <w:snapToGrid/>
        </w:rPr>
        <w:t>Показатели, характеризующие человеческие ресурсы Восточного Оренбуржья, России в целом и развитых стран в 1998г.</w:t>
      </w:r>
    </w:p>
    <w:p w:rsidR="00166F08" w:rsidRDefault="00166F0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01"/>
        <w:gridCol w:w="1560"/>
        <w:gridCol w:w="1701"/>
      </w:tblGrid>
      <w:tr w:rsidR="00166F08">
        <w:trPr>
          <w:cantSplit/>
        </w:trPr>
        <w:tc>
          <w:tcPr>
            <w:tcW w:w="4644" w:type="dxa"/>
            <w:vAlign w:val="center"/>
          </w:tcPr>
          <w:p w:rsidR="00166F08" w:rsidRDefault="00166F08">
            <w:pPr>
              <w:rPr>
                <w:b/>
                <w:smallCaps/>
                <w:sz w:val="28"/>
              </w:rPr>
            </w:pPr>
          </w:p>
        </w:tc>
        <w:tc>
          <w:tcPr>
            <w:tcW w:w="1701" w:type="dxa"/>
            <w:vAlign w:val="center"/>
          </w:tcPr>
          <w:p w:rsidR="00166F08" w:rsidRDefault="00166F08">
            <w:pPr>
              <w:pStyle w:val="5"/>
              <w:rPr>
                <w:smallCaps/>
              </w:rPr>
            </w:pPr>
            <w:r>
              <w:rPr>
                <w:smallCaps/>
              </w:rPr>
              <w:t>Восточное Оренбуржье</w:t>
            </w:r>
          </w:p>
        </w:tc>
        <w:tc>
          <w:tcPr>
            <w:tcW w:w="1560" w:type="dxa"/>
            <w:vAlign w:val="center"/>
          </w:tcPr>
          <w:p w:rsidR="00166F08" w:rsidRDefault="00166F08">
            <w:pPr>
              <w:pStyle w:val="5"/>
              <w:rPr>
                <w:smallCaps/>
              </w:rPr>
            </w:pPr>
            <w:r>
              <w:rPr>
                <w:smallCaps/>
              </w:rPr>
              <w:t>Россия в целом</w:t>
            </w:r>
          </w:p>
        </w:tc>
        <w:tc>
          <w:tcPr>
            <w:tcW w:w="1701" w:type="dxa"/>
            <w:vAlign w:val="center"/>
          </w:tcPr>
          <w:p w:rsidR="00166F08" w:rsidRDefault="00166F08">
            <w:pPr>
              <w:pStyle w:val="5"/>
              <w:rPr>
                <w:smallCaps/>
              </w:rPr>
            </w:pPr>
            <w:r>
              <w:rPr>
                <w:smallCaps/>
              </w:rPr>
              <w:t>Развитые страны</w:t>
            </w:r>
          </w:p>
        </w:tc>
      </w:tr>
      <w:tr w:rsidR="00166F08">
        <w:tc>
          <w:tcPr>
            <w:tcW w:w="4644" w:type="dxa"/>
            <w:vAlign w:val="center"/>
          </w:tcPr>
          <w:p w:rsidR="00166F08" w:rsidRDefault="00166F08">
            <w:pPr>
              <w:spacing w:line="360" w:lineRule="auto"/>
              <w:rPr>
                <w:sz w:val="28"/>
              </w:rPr>
            </w:pPr>
            <w:r>
              <w:rPr>
                <w:sz w:val="28"/>
              </w:rPr>
              <w:t>Госсектор в экономике, %</w:t>
            </w:r>
          </w:p>
        </w:tc>
        <w:tc>
          <w:tcPr>
            <w:tcW w:w="1701" w:type="dxa"/>
            <w:vAlign w:val="center"/>
          </w:tcPr>
          <w:p w:rsidR="00166F08" w:rsidRDefault="00166F08">
            <w:pPr>
              <w:spacing w:line="360" w:lineRule="auto"/>
              <w:jc w:val="center"/>
              <w:rPr>
                <w:sz w:val="24"/>
              </w:rPr>
            </w:pPr>
            <w:r>
              <w:rPr>
                <w:rFonts w:ascii="Symbol" w:hAnsi="Symbol"/>
                <w:snapToGrid w:val="0"/>
                <w:sz w:val="24"/>
              </w:rPr>
              <w:t></w:t>
            </w:r>
            <w:r>
              <w:rPr>
                <w:sz w:val="24"/>
              </w:rPr>
              <w:t>13</w:t>
            </w:r>
          </w:p>
        </w:tc>
        <w:tc>
          <w:tcPr>
            <w:tcW w:w="1560" w:type="dxa"/>
            <w:vAlign w:val="center"/>
          </w:tcPr>
          <w:p w:rsidR="00166F08" w:rsidRDefault="00166F08">
            <w:pPr>
              <w:spacing w:line="360" w:lineRule="auto"/>
              <w:jc w:val="center"/>
              <w:rPr>
                <w:sz w:val="24"/>
                <w:lang w:val="en-US"/>
              </w:rPr>
            </w:pPr>
            <w:r>
              <w:rPr>
                <w:sz w:val="24"/>
                <w:lang w:val="en-US"/>
              </w:rPr>
              <w:t>&lt;25</w:t>
            </w:r>
          </w:p>
        </w:tc>
        <w:tc>
          <w:tcPr>
            <w:tcW w:w="1701" w:type="dxa"/>
            <w:vAlign w:val="center"/>
          </w:tcPr>
          <w:p w:rsidR="00166F08" w:rsidRDefault="00166F08">
            <w:pPr>
              <w:spacing w:line="360" w:lineRule="auto"/>
              <w:jc w:val="center"/>
              <w:rPr>
                <w:sz w:val="24"/>
                <w:lang w:val="en-US"/>
              </w:rPr>
            </w:pPr>
            <w:r>
              <w:rPr>
                <w:sz w:val="24"/>
                <w:lang w:val="en-US"/>
              </w:rPr>
              <w:t>&lt;20</w:t>
            </w:r>
          </w:p>
        </w:tc>
      </w:tr>
      <w:tr w:rsidR="00166F08">
        <w:tc>
          <w:tcPr>
            <w:tcW w:w="4644" w:type="dxa"/>
            <w:vAlign w:val="center"/>
          </w:tcPr>
          <w:p w:rsidR="00166F08" w:rsidRDefault="00166F08">
            <w:pPr>
              <w:spacing w:line="360" w:lineRule="auto"/>
              <w:rPr>
                <w:sz w:val="28"/>
              </w:rPr>
            </w:pPr>
            <w:r>
              <w:rPr>
                <w:sz w:val="28"/>
              </w:rPr>
              <w:t>Профессиональная миграция, %</w:t>
            </w:r>
          </w:p>
        </w:tc>
        <w:tc>
          <w:tcPr>
            <w:tcW w:w="1701" w:type="dxa"/>
            <w:vAlign w:val="center"/>
          </w:tcPr>
          <w:p w:rsidR="00166F08" w:rsidRDefault="00166F08">
            <w:pPr>
              <w:spacing w:line="360" w:lineRule="auto"/>
              <w:jc w:val="center"/>
              <w:rPr>
                <w:sz w:val="24"/>
                <w:lang w:val="en-US"/>
              </w:rPr>
            </w:pPr>
            <w:r>
              <w:rPr>
                <w:sz w:val="24"/>
                <w:lang w:val="en-US"/>
              </w:rPr>
              <w:t>&gt;30</w:t>
            </w:r>
          </w:p>
        </w:tc>
        <w:tc>
          <w:tcPr>
            <w:tcW w:w="1560" w:type="dxa"/>
            <w:vAlign w:val="center"/>
          </w:tcPr>
          <w:p w:rsidR="00166F08" w:rsidRDefault="00166F08">
            <w:pPr>
              <w:spacing w:line="360" w:lineRule="auto"/>
              <w:jc w:val="center"/>
              <w:rPr>
                <w:sz w:val="24"/>
                <w:lang w:val="en-US"/>
              </w:rPr>
            </w:pPr>
            <w:r>
              <w:rPr>
                <w:sz w:val="24"/>
                <w:lang w:val="en-US"/>
              </w:rPr>
              <w:t>&gt;25</w:t>
            </w:r>
          </w:p>
        </w:tc>
        <w:tc>
          <w:tcPr>
            <w:tcW w:w="1701" w:type="dxa"/>
            <w:vAlign w:val="center"/>
          </w:tcPr>
          <w:p w:rsidR="00166F08" w:rsidRDefault="00166F08">
            <w:pPr>
              <w:spacing w:line="360" w:lineRule="auto"/>
              <w:jc w:val="center"/>
              <w:rPr>
                <w:sz w:val="24"/>
                <w:lang w:val="en-US"/>
              </w:rPr>
            </w:pPr>
            <w:r>
              <w:rPr>
                <w:sz w:val="24"/>
                <w:lang w:val="en-US"/>
              </w:rPr>
              <w:t>10-12</w:t>
            </w:r>
          </w:p>
        </w:tc>
      </w:tr>
      <w:tr w:rsidR="00166F08">
        <w:tc>
          <w:tcPr>
            <w:tcW w:w="4644" w:type="dxa"/>
            <w:vAlign w:val="center"/>
          </w:tcPr>
          <w:p w:rsidR="00166F08" w:rsidRDefault="00166F08">
            <w:pPr>
              <w:spacing w:line="360" w:lineRule="auto"/>
              <w:rPr>
                <w:sz w:val="28"/>
                <w:lang w:val="en-US"/>
              </w:rPr>
            </w:pPr>
            <w:r>
              <w:rPr>
                <w:sz w:val="28"/>
              </w:rPr>
              <w:t>Безработные</w:t>
            </w:r>
            <w:r>
              <w:rPr>
                <w:sz w:val="28"/>
                <w:lang w:val="en-US"/>
              </w:rPr>
              <w:t xml:space="preserve"> (</w:t>
            </w:r>
            <w:r>
              <w:rPr>
                <w:sz w:val="28"/>
              </w:rPr>
              <w:t>офиц. данные</w:t>
            </w:r>
            <w:r>
              <w:rPr>
                <w:sz w:val="28"/>
                <w:lang w:val="en-US"/>
              </w:rPr>
              <w:t>), %</w:t>
            </w:r>
          </w:p>
        </w:tc>
        <w:tc>
          <w:tcPr>
            <w:tcW w:w="1701" w:type="dxa"/>
            <w:vAlign w:val="center"/>
          </w:tcPr>
          <w:p w:rsidR="00166F08" w:rsidRDefault="00166F08">
            <w:pPr>
              <w:spacing w:line="360" w:lineRule="auto"/>
              <w:jc w:val="center"/>
              <w:rPr>
                <w:sz w:val="24"/>
                <w:lang w:val="en-US"/>
              </w:rPr>
            </w:pPr>
            <w:r>
              <w:rPr>
                <w:sz w:val="24"/>
                <w:lang w:val="en-US"/>
              </w:rPr>
              <w:t>0,9</w:t>
            </w:r>
          </w:p>
        </w:tc>
        <w:tc>
          <w:tcPr>
            <w:tcW w:w="1560" w:type="dxa"/>
            <w:vAlign w:val="center"/>
          </w:tcPr>
          <w:p w:rsidR="00166F08" w:rsidRDefault="00166F08">
            <w:pPr>
              <w:spacing w:line="360" w:lineRule="auto"/>
              <w:jc w:val="center"/>
              <w:rPr>
                <w:sz w:val="24"/>
                <w:lang w:val="en-US"/>
              </w:rPr>
            </w:pPr>
            <w:r>
              <w:rPr>
                <w:sz w:val="24"/>
                <w:lang w:val="en-US"/>
              </w:rPr>
              <w:t>2,7</w:t>
            </w:r>
          </w:p>
        </w:tc>
        <w:tc>
          <w:tcPr>
            <w:tcW w:w="1701" w:type="dxa"/>
            <w:vAlign w:val="center"/>
          </w:tcPr>
          <w:p w:rsidR="00166F08" w:rsidRDefault="00166F08">
            <w:pPr>
              <w:spacing w:line="360" w:lineRule="auto"/>
              <w:jc w:val="center"/>
              <w:rPr>
                <w:sz w:val="24"/>
              </w:rPr>
            </w:pPr>
            <w:r>
              <w:rPr>
                <w:sz w:val="24"/>
              </w:rPr>
              <w:t>4</w:t>
            </w:r>
          </w:p>
        </w:tc>
      </w:tr>
      <w:tr w:rsidR="00166F08">
        <w:tc>
          <w:tcPr>
            <w:tcW w:w="4644" w:type="dxa"/>
            <w:vAlign w:val="center"/>
          </w:tcPr>
          <w:p w:rsidR="00166F08" w:rsidRDefault="00166F08">
            <w:pPr>
              <w:spacing w:line="360" w:lineRule="auto"/>
              <w:rPr>
                <w:sz w:val="28"/>
              </w:rPr>
            </w:pPr>
            <w:r>
              <w:rPr>
                <w:sz w:val="28"/>
              </w:rPr>
              <w:t>Средняя длительность образования, лет</w:t>
            </w:r>
          </w:p>
        </w:tc>
        <w:tc>
          <w:tcPr>
            <w:tcW w:w="1701" w:type="dxa"/>
            <w:vAlign w:val="center"/>
          </w:tcPr>
          <w:p w:rsidR="00166F08" w:rsidRDefault="00166F08">
            <w:pPr>
              <w:spacing w:line="360" w:lineRule="auto"/>
              <w:jc w:val="center"/>
              <w:rPr>
                <w:sz w:val="24"/>
              </w:rPr>
            </w:pPr>
            <w:r>
              <w:rPr>
                <w:sz w:val="24"/>
              </w:rPr>
              <w:t>11,5</w:t>
            </w:r>
          </w:p>
        </w:tc>
        <w:tc>
          <w:tcPr>
            <w:tcW w:w="1560" w:type="dxa"/>
            <w:vAlign w:val="center"/>
          </w:tcPr>
          <w:p w:rsidR="00166F08" w:rsidRDefault="00166F08">
            <w:pPr>
              <w:spacing w:line="360" w:lineRule="auto"/>
              <w:jc w:val="center"/>
              <w:rPr>
                <w:sz w:val="24"/>
              </w:rPr>
            </w:pPr>
            <w:r>
              <w:rPr>
                <w:sz w:val="24"/>
              </w:rPr>
              <w:t>11,5</w:t>
            </w:r>
          </w:p>
        </w:tc>
        <w:tc>
          <w:tcPr>
            <w:tcW w:w="1701" w:type="dxa"/>
            <w:vAlign w:val="center"/>
          </w:tcPr>
          <w:p w:rsidR="00166F08" w:rsidRDefault="00166F08">
            <w:pPr>
              <w:spacing w:line="360" w:lineRule="auto"/>
              <w:jc w:val="center"/>
              <w:rPr>
                <w:sz w:val="24"/>
              </w:rPr>
            </w:pPr>
            <w:r>
              <w:rPr>
                <w:sz w:val="24"/>
              </w:rPr>
              <w:t>12,9</w:t>
            </w:r>
          </w:p>
        </w:tc>
      </w:tr>
      <w:tr w:rsidR="00166F08">
        <w:tc>
          <w:tcPr>
            <w:tcW w:w="4644" w:type="dxa"/>
            <w:vAlign w:val="center"/>
          </w:tcPr>
          <w:p w:rsidR="00166F08" w:rsidRDefault="00166F08">
            <w:pPr>
              <w:spacing w:line="360" w:lineRule="auto"/>
              <w:rPr>
                <w:sz w:val="28"/>
              </w:rPr>
            </w:pPr>
            <w:r>
              <w:rPr>
                <w:sz w:val="28"/>
              </w:rPr>
              <w:t xml:space="preserve">Средний интервал повышения </w:t>
            </w:r>
          </w:p>
          <w:p w:rsidR="00166F08" w:rsidRDefault="00166F08">
            <w:pPr>
              <w:spacing w:line="360" w:lineRule="auto"/>
              <w:rPr>
                <w:sz w:val="28"/>
              </w:rPr>
            </w:pPr>
            <w:r>
              <w:rPr>
                <w:sz w:val="28"/>
              </w:rPr>
              <w:t>Квалификации, лет</w:t>
            </w:r>
          </w:p>
        </w:tc>
        <w:tc>
          <w:tcPr>
            <w:tcW w:w="1701" w:type="dxa"/>
            <w:vAlign w:val="center"/>
          </w:tcPr>
          <w:p w:rsidR="00166F08" w:rsidRDefault="00166F08">
            <w:pPr>
              <w:spacing w:line="360" w:lineRule="auto"/>
              <w:jc w:val="center"/>
              <w:rPr>
                <w:sz w:val="24"/>
              </w:rPr>
            </w:pPr>
            <w:r>
              <w:rPr>
                <w:sz w:val="24"/>
              </w:rPr>
              <w:t>6</w:t>
            </w:r>
          </w:p>
        </w:tc>
        <w:tc>
          <w:tcPr>
            <w:tcW w:w="1560" w:type="dxa"/>
            <w:vAlign w:val="center"/>
          </w:tcPr>
          <w:p w:rsidR="00166F08" w:rsidRDefault="00166F08">
            <w:pPr>
              <w:spacing w:line="360" w:lineRule="auto"/>
              <w:jc w:val="center"/>
              <w:rPr>
                <w:sz w:val="24"/>
              </w:rPr>
            </w:pPr>
            <w:r>
              <w:rPr>
                <w:sz w:val="24"/>
              </w:rPr>
              <w:t>6</w:t>
            </w:r>
          </w:p>
        </w:tc>
        <w:tc>
          <w:tcPr>
            <w:tcW w:w="1701" w:type="dxa"/>
            <w:vAlign w:val="center"/>
          </w:tcPr>
          <w:p w:rsidR="00166F08" w:rsidRDefault="00166F08">
            <w:pPr>
              <w:spacing w:line="360" w:lineRule="auto"/>
              <w:jc w:val="center"/>
              <w:rPr>
                <w:sz w:val="24"/>
              </w:rPr>
            </w:pPr>
            <w:r>
              <w:rPr>
                <w:sz w:val="24"/>
              </w:rPr>
              <w:t>2-3</w:t>
            </w:r>
          </w:p>
        </w:tc>
      </w:tr>
      <w:tr w:rsidR="00166F08">
        <w:tc>
          <w:tcPr>
            <w:tcW w:w="4644" w:type="dxa"/>
            <w:vAlign w:val="center"/>
          </w:tcPr>
          <w:p w:rsidR="00166F08" w:rsidRDefault="00166F08">
            <w:pPr>
              <w:spacing w:line="360" w:lineRule="auto"/>
              <w:rPr>
                <w:sz w:val="28"/>
              </w:rPr>
            </w:pPr>
            <w:r>
              <w:rPr>
                <w:sz w:val="28"/>
              </w:rPr>
              <w:t xml:space="preserve">Степень трудоустройства </w:t>
            </w:r>
          </w:p>
          <w:p w:rsidR="00166F08" w:rsidRDefault="00166F08">
            <w:pPr>
              <w:spacing w:line="360" w:lineRule="auto"/>
              <w:rPr>
                <w:sz w:val="28"/>
              </w:rPr>
            </w:pPr>
            <w:r>
              <w:rPr>
                <w:sz w:val="28"/>
              </w:rPr>
              <w:t>выпускников, %</w:t>
            </w:r>
          </w:p>
        </w:tc>
        <w:tc>
          <w:tcPr>
            <w:tcW w:w="1701" w:type="dxa"/>
            <w:vAlign w:val="center"/>
          </w:tcPr>
          <w:p w:rsidR="00166F08" w:rsidRDefault="00166F08">
            <w:pPr>
              <w:spacing w:line="360" w:lineRule="auto"/>
              <w:jc w:val="center"/>
              <w:rPr>
                <w:sz w:val="24"/>
              </w:rPr>
            </w:pPr>
            <w:r>
              <w:rPr>
                <w:sz w:val="24"/>
                <w:lang w:val="en-US"/>
              </w:rPr>
              <w:t>&lt;50</w:t>
            </w:r>
          </w:p>
        </w:tc>
        <w:tc>
          <w:tcPr>
            <w:tcW w:w="1560" w:type="dxa"/>
            <w:vAlign w:val="center"/>
          </w:tcPr>
          <w:p w:rsidR="00166F08" w:rsidRDefault="00166F08">
            <w:pPr>
              <w:spacing w:line="360" w:lineRule="auto"/>
              <w:jc w:val="center"/>
              <w:rPr>
                <w:sz w:val="24"/>
              </w:rPr>
            </w:pPr>
            <w:r>
              <w:rPr>
                <w:sz w:val="24"/>
                <w:lang w:val="en-US"/>
              </w:rPr>
              <w:t>&lt;50</w:t>
            </w:r>
          </w:p>
        </w:tc>
        <w:tc>
          <w:tcPr>
            <w:tcW w:w="1701" w:type="dxa"/>
            <w:vAlign w:val="center"/>
          </w:tcPr>
          <w:p w:rsidR="00166F08" w:rsidRDefault="00166F08">
            <w:pPr>
              <w:spacing w:line="360" w:lineRule="auto"/>
              <w:jc w:val="center"/>
              <w:rPr>
                <w:sz w:val="24"/>
              </w:rPr>
            </w:pPr>
            <w:r>
              <w:rPr>
                <w:sz w:val="24"/>
                <w:lang w:val="en-US"/>
              </w:rPr>
              <w:t>&gt;95</w:t>
            </w:r>
          </w:p>
        </w:tc>
      </w:tr>
      <w:tr w:rsidR="00166F08">
        <w:tc>
          <w:tcPr>
            <w:tcW w:w="4644" w:type="dxa"/>
            <w:vAlign w:val="center"/>
          </w:tcPr>
          <w:p w:rsidR="00166F08" w:rsidRDefault="00166F08">
            <w:pPr>
              <w:spacing w:line="360" w:lineRule="auto"/>
              <w:rPr>
                <w:sz w:val="28"/>
              </w:rPr>
            </w:pPr>
            <w:r>
              <w:rPr>
                <w:sz w:val="28"/>
              </w:rPr>
              <w:t>Хотят работать по специальности, %</w:t>
            </w:r>
          </w:p>
        </w:tc>
        <w:tc>
          <w:tcPr>
            <w:tcW w:w="1701" w:type="dxa"/>
            <w:vAlign w:val="center"/>
          </w:tcPr>
          <w:p w:rsidR="00166F08" w:rsidRDefault="00166F08">
            <w:pPr>
              <w:spacing w:line="360" w:lineRule="auto"/>
              <w:jc w:val="center"/>
              <w:rPr>
                <w:sz w:val="24"/>
              </w:rPr>
            </w:pPr>
            <w:r>
              <w:rPr>
                <w:sz w:val="24"/>
              </w:rPr>
              <w:t>40-45</w:t>
            </w:r>
          </w:p>
        </w:tc>
        <w:tc>
          <w:tcPr>
            <w:tcW w:w="1560" w:type="dxa"/>
            <w:vAlign w:val="center"/>
          </w:tcPr>
          <w:p w:rsidR="00166F08" w:rsidRDefault="00166F08">
            <w:pPr>
              <w:spacing w:line="360" w:lineRule="auto"/>
              <w:jc w:val="center"/>
              <w:rPr>
                <w:sz w:val="24"/>
              </w:rPr>
            </w:pPr>
            <w:r>
              <w:rPr>
                <w:sz w:val="24"/>
                <w:lang w:val="en-US"/>
              </w:rPr>
              <w:t>&lt;20</w:t>
            </w:r>
          </w:p>
        </w:tc>
        <w:tc>
          <w:tcPr>
            <w:tcW w:w="1701" w:type="dxa"/>
            <w:vAlign w:val="center"/>
          </w:tcPr>
          <w:p w:rsidR="00166F08" w:rsidRDefault="00166F08">
            <w:pPr>
              <w:spacing w:line="360" w:lineRule="auto"/>
              <w:jc w:val="center"/>
              <w:rPr>
                <w:sz w:val="24"/>
              </w:rPr>
            </w:pPr>
            <w:r>
              <w:rPr>
                <w:sz w:val="24"/>
                <w:lang w:val="en-US"/>
              </w:rPr>
              <w:t>&gt;80</w:t>
            </w:r>
          </w:p>
        </w:tc>
      </w:tr>
      <w:tr w:rsidR="00166F08">
        <w:tc>
          <w:tcPr>
            <w:tcW w:w="4644" w:type="dxa"/>
            <w:vAlign w:val="center"/>
          </w:tcPr>
          <w:p w:rsidR="00166F08" w:rsidRDefault="00166F08">
            <w:pPr>
              <w:spacing w:line="360" w:lineRule="auto"/>
              <w:rPr>
                <w:sz w:val="28"/>
              </w:rPr>
            </w:pPr>
            <w:r>
              <w:rPr>
                <w:sz w:val="28"/>
              </w:rPr>
              <w:t xml:space="preserve">Хотят продолжить </w:t>
            </w:r>
          </w:p>
          <w:p w:rsidR="00166F08" w:rsidRDefault="00166F08">
            <w:pPr>
              <w:spacing w:line="360" w:lineRule="auto"/>
              <w:rPr>
                <w:sz w:val="28"/>
              </w:rPr>
            </w:pPr>
            <w:r>
              <w:rPr>
                <w:sz w:val="28"/>
              </w:rPr>
              <w:t>профессиональную учебу, %</w:t>
            </w:r>
          </w:p>
        </w:tc>
        <w:tc>
          <w:tcPr>
            <w:tcW w:w="1701" w:type="dxa"/>
            <w:vAlign w:val="center"/>
          </w:tcPr>
          <w:p w:rsidR="00166F08" w:rsidRDefault="00166F08">
            <w:pPr>
              <w:spacing w:line="360" w:lineRule="auto"/>
              <w:jc w:val="center"/>
              <w:rPr>
                <w:sz w:val="24"/>
              </w:rPr>
            </w:pPr>
            <w:r>
              <w:rPr>
                <w:sz w:val="24"/>
                <w:lang w:val="en-US"/>
              </w:rPr>
              <w:t>&lt;10</w:t>
            </w:r>
          </w:p>
        </w:tc>
        <w:tc>
          <w:tcPr>
            <w:tcW w:w="1560" w:type="dxa"/>
            <w:vAlign w:val="center"/>
          </w:tcPr>
          <w:p w:rsidR="00166F08" w:rsidRDefault="00166F08">
            <w:pPr>
              <w:spacing w:line="360" w:lineRule="auto"/>
              <w:jc w:val="center"/>
              <w:rPr>
                <w:sz w:val="24"/>
              </w:rPr>
            </w:pPr>
            <w:r>
              <w:rPr>
                <w:sz w:val="24"/>
                <w:lang w:val="en-US"/>
              </w:rPr>
              <w:t>&lt;15</w:t>
            </w:r>
          </w:p>
        </w:tc>
        <w:tc>
          <w:tcPr>
            <w:tcW w:w="1701" w:type="dxa"/>
            <w:vAlign w:val="center"/>
          </w:tcPr>
          <w:p w:rsidR="00166F08" w:rsidRDefault="00166F08">
            <w:pPr>
              <w:spacing w:line="360" w:lineRule="auto"/>
              <w:jc w:val="center"/>
              <w:rPr>
                <w:sz w:val="24"/>
              </w:rPr>
            </w:pPr>
            <w:r>
              <w:rPr>
                <w:sz w:val="24"/>
                <w:lang w:val="en-US"/>
              </w:rPr>
              <w:t>&gt;60</w:t>
            </w:r>
          </w:p>
        </w:tc>
      </w:tr>
      <w:tr w:rsidR="00166F08">
        <w:tc>
          <w:tcPr>
            <w:tcW w:w="4644" w:type="dxa"/>
            <w:vAlign w:val="center"/>
          </w:tcPr>
          <w:p w:rsidR="00166F08" w:rsidRDefault="00166F08">
            <w:pPr>
              <w:spacing w:line="360" w:lineRule="auto"/>
              <w:rPr>
                <w:sz w:val="28"/>
              </w:rPr>
            </w:pPr>
            <w:r>
              <w:rPr>
                <w:sz w:val="28"/>
              </w:rPr>
              <w:t>Испытывают постоянный стресс</w:t>
            </w:r>
            <w:r>
              <w:rPr>
                <w:rStyle w:val="aa"/>
                <w:sz w:val="28"/>
              </w:rPr>
              <w:footnoteReference w:id="1"/>
            </w:r>
            <w:r>
              <w:rPr>
                <w:sz w:val="28"/>
              </w:rPr>
              <w:t>, %</w:t>
            </w:r>
          </w:p>
        </w:tc>
        <w:tc>
          <w:tcPr>
            <w:tcW w:w="1701" w:type="dxa"/>
            <w:vAlign w:val="center"/>
          </w:tcPr>
          <w:p w:rsidR="00166F08" w:rsidRDefault="00166F08">
            <w:pPr>
              <w:spacing w:line="360" w:lineRule="auto"/>
              <w:jc w:val="center"/>
              <w:rPr>
                <w:sz w:val="24"/>
              </w:rPr>
            </w:pPr>
            <w:r>
              <w:rPr>
                <w:sz w:val="24"/>
                <w:lang w:val="en-US"/>
              </w:rPr>
              <w:t>&gt;50</w:t>
            </w:r>
          </w:p>
        </w:tc>
        <w:tc>
          <w:tcPr>
            <w:tcW w:w="1560" w:type="dxa"/>
            <w:vAlign w:val="center"/>
          </w:tcPr>
          <w:p w:rsidR="00166F08" w:rsidRDefault="00166F08">
            <w:pPr>
              <w:spacing w:line="360" w:lineRule="auto"/>
              <w:jc w:val="center"/>
              <w:rPr>
                <w:sz w:val="24"/>
              </w:rPr>
            </w:pPr>
            <w:r>
              <w:rPr>
                <w:sz w:val="24"/>
                <w:lang w:val="en-US"/>
              </w:rPr>
              <w:t>&gt;50</w:t>
            </w:r>
          </w:p>
        </w:tc>
        <w:tc>
          <w:tcPr>
            <w:tcW w:w="1701" w:type="dxa"/>
            <w:vAlign w:val="center"/>
          </w:tcPr>
          <w:p w:rsidR="00166F08" w:rsidRDefault="00166F08">
            <w:pPr>
              <w:spacing w:line="360" w:lineRule="auto"/>
              <w:jc w:val="center"/>
              <w:rPr>
                <w:sz w:val="24"/>
              </w:rPr>
            </w:pPr>
            <w:r>
              <w:rPr>
                <w:sz w:val="24"/>
              </w:rPr>
              <w:t>20-30</w:t>
            </w:r>
          </w:p>
        </w:tc>
      </w:tr>
    </w:tbl>
    <w:p w:rsidR="00166F08" w:rsidRDefault="00166F08"/>
    <w:p w:rsidR="00166F08" w:rsidRDefault="00166F08">
      <w:pPr>
        <w:spacing w:after="60" w:line="360" w:lineRule="auto"/>
        <w:ind w:firstLine="851"/>
        <w:jc w:val="both"/>
        <w:rPr>
          <w:snapToGrid w:val="0"/>
          <w:sz w:val="28"/>
          <w:lang w:val="en-US"/>
        </w:rPr>
      </w:pPr>
      <w:r>
        <w:rPr>
          <w:sz w:val="28"/>
        </w:rPr>
        <w:lastRenderedPageBreak/>
        <w:t xml:space="preserve">Госсектор занимает около 13% в экономике Восточного Оренбуржья. Более низкий процент по сравнению с общероссийским значением обусловлен наличием в самых крупных городах региона градообразующих промышленных предприятий, которые имеют большой перевес в экономике Восточного Оренбуржья. В связи со сложной обстановкой на этих предприятиях, наблюдается кризисное положение среди трудового населения региона, а посему желающих продолжить профессиональное обучение </w:t>
      </w:r>
      <w:r>
        <w:rPr>
          <w:sz w:val="28"/>
          <w:lang w:val="en-US"/>
        </w:rPr>
        <w:t>&lt;</w:t>
      </w:r>
      <w:r>
        <w:rPr>
          <w:sz w:val="28"/>
        </w:rPr>
        <w:t>10%, что ниже на 5% среднероссийского значения. Повышенный процент профессиональной миграции в Восточном Оренбуржье  (см. табл.2.1.) объясняется непосредственной близостью с границей Казахстана.  Процент желающих продолжить профессиональное обучение равен 10%, что на 5% меньше общероссийского значения</w:t>
      </w:r>
      <w:r>
        <w:rPr>
          <w:sz w:val="28"/>
          <w:lang w:val="en-US"/>
        </w:rPr>
        <w:t>.</w:t>
      </w:r>
      <w:r>
        <w:rPr>
          <w:sz w:val="28"/>
        </w:rPr>
        <w:t xml:space="preserve"> </w:t>
      </w:r>
    </w:p>
    <w:p w:rsidR="00166F08" w:rsidRDefault="00166F08">
      <w:pPr>
        <w:spacing w:after="60" w:line="360" w:lineRule="auto"/>
        <w:ind w:firstLine="851"/>
        <w:jc w:val="both"/>
        <w:rPr>
          <w:snapToGrid w:val="0"/>
          <w:sz w:val="28"/>
        </w:rPr>
      </w:pPr>
      <w:r>
        <w:rPr>
          <w:snapToGrid w:val="0"/>
          <w:sz w:val="28"/>
        </w:rPr>
        <w:t>Нужно сказать, что разрушение связей между профессиональной школой и профессиональным трудом имеет не только экономические, но и криминальные последствия. Исследования, проведенные в</w:t>
      </w:r>
      <w:r>
        <w:rPr>
          <w:noProof/>
          <w:snapToGrid w:val="0"/>
          <w:sz w:val="28"/>
        </w:rPr>
        <w:t xml:space="preserve"> 1993-1995</w:t>
      </w:r>
      <w:r>
        <w:rPr>
          <w:snapToGrid w:val="0"/>
          <w:sz w:val="28"/>
        </w:rPr>
        <w:t xml:space="preserve"> г., показали, что этот разрыв отразился и на психологическом состоянии молодежи: значительно возросло ощущение неопределенности. На этом фоне отмечено ослабление чувства собственного достоинства, уверенности в завтрашнем дне, когда нет профессиональной  и личностной перспективы.</w:t>
      </w:r>
    </w:p>
    <w:p w:rsidR="00166F08" w:rsidRDefault="00166F08">
      <w:pPr>
        <w:spacing w:after="60" w:line="360" w:lineRule="auto"/>
        <w:ind w:firstLine="851"/>
        <w:jc w:val="both"/>
        <w:rPr>
          <w:snapToGrid w:val="0"/>
          <w:sz w:val="28"/>
          <w:lang w:val="en-US"/>
        </w:rPr>
      </w:pPr>
      <w:r>
        <w:rPr>
          <w:snapToGrid w:val="0"/>
          <w:sz w:val="28"/>
        </w:rPr>
        <w:t xml:space="preserve">Исследования вопросов трудоустройства выпускников дневных отделений колледжей и высших учебных заведений Восточного Оренбуржья </w:t>
      </w:r>
      <w:r>
        <w:rPr>
          <w:snapToGrid w:val="0"/>
          <w:sz w:val="28"/>
          <w:lang w:val="en-US"/>
        </w:rPr>
        <w:t xml:space="preserve"> </w:t>
      </w:r>
      <w:r>
        <w:rPr>
          <w:snapToGrid w:val="0"/>
          <w:sz w:val="28"/>
        </w:rPr>
        <w:t>это наглядно подтверждают (см. табл.2.2.).</w:t>
      </w:r>
    </w:p>
    <w:p w:rsidR="00166F08" w:rsidRDefault="00166F08">
      <w:pPr>
        <w:pStyle w:val="4"/>
        <w:widowControl/>
        <w:rPr>
          <w:snapToGrid/>
        </w:rPr>
      </w:pPr>
      <w:r>
        <w:rPr>
          <w:snapToGrid/>
        </w:rPr>
        <w:t>Таблица 2.2.</w:t>
      </w:r>
    </w:p>
    <w:p w:rsidR="00166F08" w:rsidRDefault="00166F08">
      <w:pPr>
        <w:spacing w:after="60" w:line="360" w:lineRule="auto"/>
        <w:jc w:val="center"/>
        <w:rPr>
          <w:snapToGrid w:val="0"/>
          <w:sz w:val="28"/>
        </w:rPr>
      </w:pPr>
      <w:r>
        <w:rPr>
          <w:snapToGrid w:val="0"/>
          <w:sz w:val="28"/>
        </w:rPr>
        <w:t>Результаты трудоустройства выпускников Восточного Оренбуржья в 1998г.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473"/>
        <w:gridCol w:w="3473"/>
      </w:tblGrid>
      <w:tr w:rsidR="00166F08">
        <w:trPr>
          <w:cantSplit/>
        </w:trPr>
        <w:tc>
          <w:tcPr>
            <w:tcW w:w="2552" w:type="dxa"/>
          </w:tcPr>
          <w:p w:rsidR="00166F08" w:rsidRDefault="00166F08">
            <w:pPr>
              <w:jc w:val="center"/>
              <w:rPr>
                <w:sz w:val="28"/>
              </w:rPr>
            </w:pPr>
            <w:r>
              <w:rPr>
                <w:sz w:val="28"/>
              </w:rPr>
              <w:t>Выпускники</w:t>
            </w:r>
          </w:p>
        </w:tc>
        <w:tc>
          <w:tcPr>
            <w:tcW w:w="3473" w:type="dxa"/>
          </w:tcPr>
          <w:p w:rsidR="00166F08" w:rsidRDefault="00166F08">
            <w:pPr>
              <w:jc w:val="center"/>
              <w:rPr>
                <w:sz w:val="28"/>
              </w:rPr>
            </w:pPr>
            <w:r>
              <w:rPr>
                <w:sz w:val="28"/>
              </w:rPr>
              <w:t>Специальность</w:t>
            </w:r>
          </w:p>
        </w:tc>
        <w:tc>
          <w:tcPr>
            <w:tcW w:w="3473" w:type="dxa"/>
          </w:tcPr>
          <w:p w:rsidR="00166F08" w:rsidRDefault="00166F08">
            <w:pPr>
              <w:jc w:val="center"/>
              <w:rPr>
                <w:sz w:val="28"/>
              </w:rPr>
            </w:pPr>
            <w:r>
              <w:rPr>
                <w:sz w:val="28"/>
              </w:rPr>
              <w:t>% трудоустройства</w:t>
            </w:r>
          </w:p>
        </w:tc>
      </w:tr>
      <w:tr w:rsidR="00166F08">
        <w:trPr>
          <w:cantSplit/>
        </w:trPr>
        <w:tc>
          <w:tcPr>
            <w:tcW w:w="2552" w:type="dxa"/>
            <w:vMerge w:val="restart"/>
            <w:vAlign w:val="center"/>
          </w:tcPr>
          <w:p w:rsidR="00166F08" w:rsidRDefault="00166F08">
            <w:pPr>
              <w:rPr>
                <w:smallCaps/>
                <w:sz w:val="28"/>
                <w:lang w:val="en-US"/>
              </w:rPr>
            </w:pPr>
            <w:r>
              <w:rPr>
                <w:smallCaps/>
                <w:sz w:val="28"/>
                <w:lang w:val="en-US"/>
              </w:rPr>
              <w:t>Вузов</w:t>
            </w:r>
          </w:p>
        </w:tc>
        <w:tc>
          <w:tcPr>
            <w:tcW w:w="3473" w:type="dxa"/>
          </w:tcPr>
          <w:p w:rsidR="00166F08" w:rsidRDefault="00166F08">
            <w:pPr>
              <w:rPr>
                <w:sz w:val="28"/>
              </w:rPr>
            </w:pPr>
            <w:r>
              <w:rPr>
                <w:sz w:val="28"/>
              </w:rPr>
              <w:t>Экономическая</w:t>
            </w:r>
          </w:p>
        </w:tc>
        <w:tc>
          <w:tcPr>
            <w:tcW w:w="3473" w:type="dxa"/>
            <w:vAlign w:val="center"/>
          </w:tcPr>
          <w:p w:rsidR="00166F08" w:rsidRDefault="00166F08">
            <w:pPr>
              <w:jc w:val="center"/>
              <w:rPr>
                <w:sz w:val="28"/>
              </w:rPr>
            </w:pPr>
            <w:r>
              <w:rPr>
                <w:sz w:val="28"/>
              </w:rPr>
              <w:t>80</w:t>
            </w:r>
          </w:p>
        </w:tc>
      </w:tr>
      <w:tr w:rsidR="00166F08">
        <w:trPr>
          <w:cantSplit/>
        </w:trPr>
        <w:tc>
          <w:tcPr>
            <w:tcW w:w="2552" w:type="dxa"/>
            <w:vMerge/>
          </w:tcPr>
          <w:p w:rsidR="00166F08" w:rsidRDefault="00166F08">
            <w:pPr>
              <w:rPr>
                <w:smallCaps/>
                <w:sz w:val="28"/>
                <w:lang w:val="en-US"/>
              </w:rPr>
            </w:pPr>
          </w:p>
        </w:tc>
        <w:tc>
          <w:tcPr>
            <w:tcW w:w="3473" w:type="dxa"/>
          </w:tcPr>
          <w:p w:rsidR="00166F08" w:rsidRDefault="00166F08">
            <w:pPr>
              <w:rPr>
                <w:sz w:val="28"/>
              </w:rPr>
            </w:pPr>
            <w:r>
              <w:rPr>
                <w:sz w:val="28"/>
              </w:rPr>
              <w:t>Юридическая</w:t>
            </w:r>
          </w:p>
        </w:tc>
        <w:tc>
          <w:tcPr>
            <w:tcW w:w="3473" w:type="dxa"/>
            <w:vAlign w:val="center"/>
          </w:tcPr>
          <w:p w:rsidR="00166F08" w:rsidRDefault="00166F08">
            <w:pPr>
              <w:jc w:val="center"/>
              <w:rPr>
                <w:sz w:val="28"/>
              </w:rPr>
            </w:pPr>
            <w:r>
              <w:rPr>
                <w:sz w:val="28"/>
              </w:rPr>
              <w:t>–</w:t>
            </w:r>
          </w:p>
        </w:tc>
      </w:tr>
      <w:tr w:rsidR="00166F08">
        <w:trPr>
          <w:cantSplit/>
        </w:trPr>
        <w:tc>
          <w:tcPr>
            <w:tcW w:w="2552" w:type="dxa"/>
            <w:vMerge/>
            <w:vAlign w:val="center"/>
          </w:tcPr>
          <w:p w:rsidR="00166F08" w:rsidRDefault="00166F08">
            <w:pPr>
              <w:rPr>
                <w:smallCaps/>
                <w:sz w:val="28"/>
                <w:lang w:val="en-US"/>
              </w:rPr>
            </w:pPr>
          </w:p>
        </w:tc>
        <w:tc>
          <w:tcPr>
            <w:tcW w:w="3473" w:type="dxa"/>
            <w:tcBorders>
              <w:bottom w:val="nil"/>
            </w:tcBorders>
          </w:tcPr>
          <w:p w:rsidR="00166F08" w:rsidRDefault="00166F08">
            <w:pPr>
              <w:rPr>
                <w:sz w:val="28"/>
              </w:rPr>
            </w:pPr>
            <w:r>
              <w:rPr>
                <w:sz w:val="28"/>
              </w:rPr>
              <w:t>Техническая</w:t>
            </w:r>
          </w:p>
        </w:tc>
        <w:tc>
          <w:tcPr>
            <w:tcW w:w="3473" w:type="dxa"/>
            <w:tcBorders>
              <w:bottom w:val="nil"/>
            </w:tcBorders>
            <w:vAlign w:val="center"/>
          </w:tcPr>
          <w:p w:rsidR="00166F08" w:rsidRDefault="00166F08">
            <w:pPr>
              <w:jc w:val="center"/>
              <w:rPr>
                <w:sz w:val="28"/>
              </w:rPr>
            </w:pPr>
            <w:r>
              <w:rPr>
                <w:sz w:val="28"/>
              </w:rPr>
              <w:t>30</w:t>
            </w:r>
          </w:p>
        </w:tc>
      </w:tr>
      <w:tr w:rsidR="00166F08">
        <w:trPr>
          <w:cantSplit/>
        </w:trPr>
        <w:tc>
          <w:tcPr>
            <w:tcW w:w="2552" w:type="dxa"/>
            <w:vMerge/>
          </w:tcPr>
          <w:p w:rsidR="00166F08" w:rsidRDefault="00166F08">
            <w:pPr>
              <w:rPr>
                <w:smallCaps/>
                <w:sz w:val="28"/>
                <w:lang w:val="en-US"/>
              </w:rPr>
            </w:pPr>
          </w:p>
        </w:tc>
        <w:tc>
          <w:tcPr>
            <w:tcW w:w="3473" w:type="dxa"/>
            <w:tcBorders>
              <w:bottom w:val="single" w:sz="18" w:space="0" w:color="auto"/>
            </w:tcBorders>
          </w:tcPr>
          <w:p w:rsidR="00166F08" w:rsidRDefault="00166F08">
            <w:pPr>
              <w:rPr>
                <w:sz w:val="28"/>
              </w:rPr>
            </w:pPr>
            <w:r>
              <w:rPr>
                <w:sz w:val="28"/>
              </w:rPr>
              <w:t>Иная</w:t>
            </w:r>
          </w:p>
        </w:tc>
        <w:tc>
          <w:tcPr>
            <w:tcW w:w="3473" w:type="dxa"/>
            <w:tcBorders>
              <w:bottom w:val="single" w:sz="18" w:space="0" w:color="auto"/>
            </w:tcBorders>
            <w:vAlign w:val="center"/>
          </w:tcPr>
          <w:p w:rsidR="00166F08" w:rsidRDefault="00166F08">
            <w:pPr>
              <w:jc w:val="center"/>
              <w:rPr>
                <w:sz w:val="28"/>
              </w:rPr>
            </w:pPr>
            <w:r>
              <w:rPr>
                <w:sz w:val="28"/>
              </w:rPr>
              <w:t>20</w:t>
            </w:r>
          </w:p>
        </w:tc>
      </w:tr>
      <w:tr w:rsidR="00166F08">
        <w:trPr>
          <w:cantSplit/>
        </w:trPr>
        <w:tc>
          <w:tcPr>
            <w:tcW w:w="2552" w:type="dxa"/>
            <w:vMerge w:val="restart"/>
            <w:vAlign w:val="center"/>
          </w:tcPr>
          <w:p w:rsidR="00166F08" w:rsidRDefault="00166F08">
            <w:pPr>
              <w:rPr>
                <w:smallCaps/>
                <w:sz w:val="28"/>
                <w:lang w:val="en-US"/>
              </w:rPr>
            </w:pPr>
            <w:r>
              <w:rPr>
                <w:smallCaps/>
                <w:sz w:val="28"/>
                <w:lang w:val="en-US"/>
              </w:rPr>
              <w:t>Колледжей</w:t>
            </w:r>
          </w:p>
        </w:tc>
        <w:tc>
          <w:tcPr>
            <w:tcW w:w="3473" w:type="dxa"/>
            <w:tcBorders>
              <w:top w:val="nil"/>
            </w:tcBorders>
          </w:tcPr>
          <w:p w:rsidR="00166F08" w:rsidRDefault="00166F08">
            <w:pPr>
              <w:rPr>
                <w:sz w:val="28"/>
              </w:rPr>
            </w:pPr>
            <w:r>
              <w:rPr>
                <w:sz w:val="28"/>
              </w:rPr>
              <w:t>Экономическая</w:t>
            </w:r>
          </w:p>
        </w:tc>
        <w:tc>
          <w:tcPr>
            <w:tcW w:w="3473" w:type="dxa"/>
            <w:tcBorders>
              <w:top w:val="nil"/>
            </w:tcBorders>
            <w:vAlign w:val="center"/>
          </w:tcPr>
          <w:p w:rsidR="00166F08" w:rsidRDefault="00166F08">
            <w:pPr>
              <w:jc w:val="center"/>
              <w:rPr>
                <w:sz w:val="28"/>
              </w:rPr>
            </w:pPr>
            <w:r>
              <w:rPr>
                <w:sz w:val="28"/>
              </w:rPr>
              <w:t>10</w:t>
            </w:r>
          </w:p>
        </w:tc>
      </w:tr>
      <w:tr w:rsidR="00166F08">
        <w:trPr>
          <w:cantSplit/>
        </w:trPr>
        <w:tc>
          <w:tcPr>
            <w:tcW w:w="2552" w:type="dxa"/>
            <w:vMerge/>
          </w:tcPr>
          <w:p w:rsidR="00166F08" w:rsidRDefault="00166F08">
            <w:pPr>
              <w:rPr>
                <w:i/>
              </w:rPr>
            </w:pPr>
          </w:p>
        </w:tc>
        <w:tc>
          <w:tcPr>
            <w:tcW w:w="3473" w:type="dxa"/>
          </w:tcPr>
          <w:p w:rsidR="00166F08" w:rsidRDefault="00166F08">
            <w:pPr>
              <w:rPr>
                <w:sz w:val="28"/>
              </w:rPr>
            </w:pPr>
            <w:r>
              <w:rPr>
                <w:sz w:val="28"/>
              </w:rPr>
              <w:t>Юридическая</w:t>
            </w:r>
          </w:p>
        </w:tc>
        <w:tc>
          <w:tcPr>
            <w:tcW w:w="3473" w:type="dxa"/>
            <w:vAlign w:val="center"/>
          </w:tcPr>
          <w:p w:rsidR="00166F08" w:rsidRDefault="00166F08">
            <w:pPr>
              <w:jc w:val="center"/>
              <w:rPr>
                <w:sz w:val="28"/>
              </w:rPr>
            </w:pPr>
            <w:r>
              <w:rPr>
                <w:sz w:val="28"/>
              </w:rPr>
              <w:t>50</w:t>
            </w:r>
          </w:p>
        </w:tc>
      </w:tr>
      <w:tr w:rsidR="00166F08">
        <w:trPr>
          <w:cantSplit/>
        </w:trPr>
        <w:tc>
          <w:tcPr>
            <w:tcW w:w="2552" w:type="dxa"/>
            <w:vMerge/>
          </w:tcPr>
          <w:p w:rsidR="00166F08" w:rsidRDefault="00166F08">
            <w:pPr>
              <w:rPr>
                <w:i/>
              </w:rPr>
            </w:pPr>
          </w:p>
        </w:tc>
        <w:tc>
          <w:tcPr>
            <w:tcW w:w="3473" w:type="dxa"/>
          </w:tcPr>
          <w:p w:rsidR="00166F08" w:rsidRDefault="00166F08">
            <w:pPr>
              <w:rPr>
                <w:sz w:val="28"/>
              </w:rPr>
            </w:pPr>
            <w:r>
              <w:rPr>
                <w:sz w:val="28"/>
              </w:rPr>
              <w:t>Техническая</w:t>
            </w:r>
          </w:p>
        </w:tc>
        <w:tc>
          <w:tcPr>
            <w:tcW w:w="3473" w:type="dxa"/>
            <w:vAlign w:val="center"/>
          </w:tcPr>
          <w:p w:rsidR="00166F08" w:rsidRDefault="00166F08">
            <w:pPr>
              <w:jc w:val="center"/>
              <w:rPr>
                <w:sz w:val="28"/>
              </w:rPr>
            </w:pPr>
            <w:r>
              <w:rPr>
                <w:sz w:val="28"/>
              </w:rPr>
              <w:t>20</w:t>
            </w:r>
          </w:p>
        </w:tc>
      </w:tr>
      <w:tr w:rsidR="00166F08">
        <w:trPr>
          <w:cantSplit/>
        </w:trPr>
        <w:tc>
          <w:tcPr>
            <w:tcW w:w="2552" w:type="dxa"/>
            <w:vMerge/>
          </w:tcPr>
          <w:p w:rsidR="00166F08" w:rsidRDefault="00166F08">
            <w:pPr>
              <w:rPr>
                <w:i/>
              </w:rPr>
            </w:pPr>
          </w:p>
        </w:tc>
        <w:tc>
          <w:tcPr>
            <w:tcW w:w="3473" w:type="dxa"/>
          </w:tcPr>
          <w:p w:rsidR="00166F08" w:rsidRDefault="00166F08">
            <w:pPr>
              <w:rPr>
                <w:sz w:val="28"/>
              </w:rPr>
            </w:pPr>
            <w:r>
              <w:rPr>
                <w:sz w:val="28"/>
              </w:rPr>
              <w:t>Иная</w:t>
            </w:r>
          </w:p>
        </w:tc>
        <w:tc>
          <w:tcPr>
            <w:tcW w:w="3473" w:type="dxa"/>
            <w:vAlign w:val="center"/>
          </w:tcPr>
          <w:p w:rsidR="00166F08" w:rsidRDefault="00166F08">
            <w:pPr>
              <w:jc w:val="center"/>
              <w:rPr>
                <w:sz w:val="28"/>
              </w:rPr>
            </w:pPr>
            <w:r>
              <w:rPr>
                <w:sz w:val="28"/>
              </w:rPr>
              <w:t>20</w:t>
            </w:r>
          </w:p>
        </w:tc>
      </w:tr>
    </w:tbl>
    <w:p w:rsidR="00166F08" w:rsidRDefault="00166F08">
      <w:pPr>
        <w:spacing w:after="60" w:line="360" w:lineRule="auto"/>
        <w:ind w:firstLine="851"/>
        <w:jc w:val="both"/>
        <w:rPr>
          <w:snapToGrid w:val="0"/>
          <w:sz w:val="28"/>
        </w:rPr>
      </w:pPr>
      <w:r>
        <w:rPr>
          <w:snapToGrid w:val="0"/>
          <w:sz w:val="28"/>
        </w:rPr>
        <w:lastRenderedPageBreak/>
        <w:t xml:space="preserve">В 1998 г. только 30% выпускников вузов </w:t>
      </w:r>
      <w:r>
        <w:rPr>
          <w:snapToGrid w:val="0"/>
          <w:sz w:val="28"/>
          <w:lang w:val="en-US"/>
        </w:rPr>
        <w:t xml:space="preserve">региона </w:t>
      </w:r>
      <w:r>
        <w:rPr>
          <w:snapToGrid w:val="0"/>
          <w:sz w:val="28"/>
        </w:rPr>
        <w:t>с техническими специальностями смогли трудоустроиться по специальности, 80% – с экономическими специальностями. Выпускников с высшим юридическим образованием в регионе пока нет. Выпускников колледжей, трудоустроенных по техническим специальностям составило около 20%, по юридическим – 50%, экономистов – 10%.</w:t>
      </w:r>
    </w:p>
    <w:p w:rsidR="00166F08" w:rsidRDefault="00166F08">
      <w:pPr>
        <w:spacing w:after="60" w:line="360" w:lineRule="auto"/>
        <w:ind w:firstLine="851"/>
        <w:jc w:val="both"/>
        <w:rPr>
          <w:noProof/>
          <w:snapToGrid w:val="0"/>
          <w:sz w:val="28"/>
        </w:rPr>
      </w:pPr>
      <w:r>
        <w:rPr>
          <w:snapToGrid w:val="0"/>
          <w:sz w:val="28"/>
        </w:rPr>
        <w:t>В структуре образовательных учреждений в</w:t>
      </w:r>
      <w:r>
        <w:rPr>
          <w:noProof/>
          <w:snapToGrid w:val="0"/>
          <w:sz w:val="28"/>
        </w:rPr>
        <w:t xml:space="preserve"> 1998-99</w:t>
      </w:r>
      <w:r>
        <w:rPr>
          <w:snapToGrid w:val="0"/>
          <w:sz w:val="28"/>
        </w:rPr>
        <w:t xml:space="preserve"> гг. завершились преобразования профтехучилищ в технические лицеи, средних специальных учреждений</w:t>
      </w:r>
      <w:r>
        <w:rPr>
          <w:b/>
          <w:noProof/>
          <w:snapToGrid w:val="0"/>
          <w:sz w:val="28"/>
        </w:rPr>
        <w:t xml:space="preserve"> -</w:t>
      </w:r>
      <w:r>
        <w:rPr>
          <w:snapToGrid w:val="0"/>
          <w:sz w:val="28"/>
        </w:rPr>
        <w:t xml:space="preserve"> в колледжи, а ряда высших образовательных учреждений</w:t>
      </w:r>
      <w:r>
        <w:rPr>
          <w:noProof/>
          <w:snapToGrid w:val="0"/>
          <w:sz w:val="28"/>
        </w:rPr>
        <w:t xml:space="preserve"> -</w:t>
      </w:r>
      <w:r>
        <w:rPr>
          <w:snapToGrid w:val="0"/>
          <w:sz w:val="28"/>
        </w:rPr>
        <w:t xml:space="preserve"> в университеты (их филиалы) и академии.</w:t>
      </w:r>
    </w:p>
    <w:p w:rsidR="00166F08" w:rsidRDefault="00166F08">
      <w:pPr>
        <w:spacing w:after="60" w:line="360" w:lineRule="auto"/>
        <w:ind w:firstLine="851"/>
        <w:jc w:val="both"/>
        <w:rPr>
          <w:snapToGrid w:val="0"/>
          <w:sz w:val="28"/>
        </w:rPr>
      </w:pPr>
      <w:r>
        <w:rPr>
          <w:snapToGrid w:val="0"/>
          <w:sz w:val="28"/>
        </w:rPr>
        <w:t xml:space="preserve">Профессиональная школа заметно усилила процесс реорганизации </w:t>
      </w:r>
      <w:r>
        <w:rPr>
          <w:noProof/>
          <w:snapToGrid w:val="0"/>
          <w:sz w:val="28"/>
        </w:rPr>
        <w:t>- и</w:t>
      </w:r>
      <w:r>
        <w:rPr>
          <w:snapToGrid w:val="0"/>
          <w:sz w:val="28"/>
        </w:rPr>
        <w:t>дет работа над образовательными стандартами, изменяется структура и спектр специальностей, появились альтернативные образовательные учреждения, идут эксперименты в сфере ремесленной подготовки. Однако при этом, как и ранее, в учебных планах и программах довольно много внимания уделяется овладению запасом академических знаний и значительно менее</w:t>
      </w:r>
      <w:r>
        <w:rPr>
          <w:noProof/>
          <w:snapToGrid w:val="0"/>
          <w:sz w:val="28"/>
        </w:rPr>
        <w:t xml:space="preserve"> -</w:t>
      </w:r>
      <w:r>
        <w:rPr>
          <w:snapToGrid w:val="0"/>
          <w:sz w:val="28"/>
        </w:rPr>
        <w:t xml:space="preserve"> практическими навыками в условиях изменяющейся экономики. Выпускники общеобразовательной и профессиональной школ не имеют сколько-нибудь ясной жизненной перспективы. В</w:t>
      </w:r>
      <w:r>
        <w:rPr>
          <w:noProof/>
          <w:snapToGrid w:val="0"/>
          <w:sz w:val="28"/>
        </w:rPr>
        <w:t xml:space="preserve"> 1998</w:t>
      </w:r>
      <w:r>
        <w:rPr>
          <w:snapToGrid w:val="0"/>
          <w:sz w:val="28"/>
        </w:rPr>
        <w:t xml:space="preserve"> г. </w:t>
      </w:r>
      <w:r>
        <w:rPr>
          <w:noProof/>
          <w:snapToGrid w:val="0"/>
          <w:sz w:val="28"/>
        </w:rPr>
        <w:t xml:space="preserve">большинство </w:t>
      </w:r>
      <w:r>
        <w:rPr>
          <w:snapToGrid w:val="0"/>
          <w:sz w:val="28"/>
        </w:rPr>
        <w:t>из них нуждались в специальном профессиональном консультировании и психологической помощи. В настоящее время складывается тревожная ситуация в общеобразовательной школе</w:t>
      </w:r>
      <w:r>
        <w:rPr>
          <w:noProof/>
          <w:snapToGrid w:val="0"/>
          <w:sz w:val="28"/>
        </w:rPr>
        <w:t xml:space="preserve"> – </w:t>
      </w:r>
      <w:r>
        <w:rPr>
          <w:snapToGrid w:val="0"/>
          <w:sz w:val="28"/>
        </w:rPr>
        <w:t>сокращается доля молодежи, получающей полное среднее образование. В</w:t>
      </w:r>
      <w:r>
        <w:rPr>
          <w:noProof/>
          <w:snapToGrid w:val="0"/>
          <w:sz w:val="28"/>
        </w:rPr>
        <w:t xml:space="preserve"> 1987 </w:t>
      </w:r>
      <w:r>
        <w:rPr>
          <w:snapToGrid w:val="0"/>
          <w:sz w:val="28"/>
        </w:rPr>
        <w:t>году она составляла более</w:t>
      </w:r>
      <w:r>
        <w:rPr>
          <w:noProof/>
          <w:snapToGrid w:val="0"/>
          <w:sz w:val="28"/>
        </w:rPr>
        <w:t xml:space="preserve"> 80%</w:t>
      </w:r>
      <w:r>
        <w:rPr>
          <w:snapToGrid w:val="0"/>
          <w:sz w:val="28"/>
        </w:rPr>
        <w:t xml:space="preserve"> от числа молодых людей в возрасте</w:t>
      </w:r>
      <w:r>
        <w:rPr>
          <w:noProof/>
          <w:snapToGrid w:val="0"/>
          <w:sz w:val="28"/>
        </w:rPr>
        <w:t xml:space="preserve"> 18</w:t>
      </w:r>
      <w:r>
        <w:rPr>
          <w:snapToGrid w:val="0"/>
          <w:sz w:val="28"/>
        </w:rPr>
        <w:t xml:space="preserve"> лет. Только </w:t>
      </w:r>
      <w:r>
        <w:rPr>
          <w:noProof/>
          <w:snapToGrid w:val="0"/>
          <w:sz w:val="28"/>
        </w:rPr>
        <w:t>60 %</w:t>
      </w:r>
      <w:r>
        <w:rPr>
          <w:snapToGrid w:val="0"/>
          <w:sz w:val="28"/>
        </w:rPr>
        <w:t xml:space="preserve"> молодежи получили полное среднее образование в</w:t>
      </w:r>
      <w:r>
        <w:rPr>
          <w:noProof/>
          <w:snapToGrid w:val="0"/>
          <w:sz w:val="28"/>
        </w:rPr>
        <w:t xml:space="preserve"> 1998</w:t>
      </w:r>
      <w:r>
        <w:rPr>
          <w:snapToGrid w:val="0"/>
          <w:sz w:val="28"/>
        </w:rPr>
        <w:t xml:space="preserve"> году. При этом молодые люди попадают на рынок труда практически без всякой возможности трудоустройства. Так, в</w:t>
      </w:r>
      <w:r>
        <w:rPr>
          <w:noProof/>
          <w:snapToGrid w:val="0"/>
          <w:sz w:val="28"/>
        </w:rPr>
        <w:t xml:space="preserve"> 1993</w:t>
      </w:r>
      <w:r>
        <w:rPr>
          <w:snapToGrid w:val="0"/>
          <w:sz w:val="28"/>
        </w:rPr>
        <w:t xml:space="preserve"> г. численность выпускников девятых классов по всей России, оказавшихся на свободном рынке труда, составила более</w:t>
      </w:r>
      <w:r>
        <w:rPr>
          <w:noProof/>
          <w:snapToGrid w:val="0"/>
          <w:sz w:val="28"/>
        </w:rPr>
        <w:t xml:space="preserve"> 200</w:t>
      </w:r>
      <w:r>
        <w:rPr>
          <w:snapToGrid w:val="0"/>
          <w:sz w:val="28"/>
        </w:rPr>
        <w:t xml:space="preserve"> тыс. человек, в 1996-м более</w:t>
      </w:r>
      <w:r>
        <w:rPr>
          <w:noProof/>
          <w:snapToGrid w:val="0"/>
          <w:sz w:val="28"/>
        </w:rPr>
        <w:t xml:space="preserve"> 1,5</w:t>
      </w:r>
      <w:r>
        <w:rPr>
          <w:snapToGrid w:val="0"/>
          <w:sz w:val="28"/>
        </w:rPr>
        <w:t xml:space="preserve"> млн., в 1998-м около</w:t>
      </w:r>
      <w:r>
        <w:rPr>
          <w:noProof/>
          <w:snapToGrid w:val="0"/>
          <w:sz w:val="28"/>
        </w:rPr>
        <w:t xml:space="preserve"> 2,5</w:t>
      </w:r>
      <w:r>
        <w:rPr>
          <w:snapToGrid w:val="0"/>
          <w:sz w:val="28"/>
        </w:rPr>
        <w:t xml:space="preserve"> млн. Нарастает значимость трудоустройства выпускников всех звеньев профессиональной школы.</w:t>
      </w:r>
    </w:p>
    <w:p w:rsidR="00166F08" w:rsidRDefault="00166F08">
      <w:pPr>
        <w:spacing w:after="60" w:line="360" w:lineRule="auto"/>
        <w:ind w:firstLine="851"/>
        <w:jc w:val="both"/>
        <w:rPr>
          <w:snapToGrid w:val="0"/>
          <w:sz w:val="28"/>
        </w:rPr>
      </w:pPr>
      <w:r>
        <w:rPr>
          <w:snapToGrid w:val="0"/>
          <w:sz w:val="28"/>
        </w:rPr>
        <w:lastRenderedPageBreak/>
        <w:t>Работа служб занятости не решает этой проблемы: при более чем</w:t>
      </w:r>
      <w:r>
        <w:rPr>
          <w:noProof/>
          <w:snapToGrid w:val="0"/>
          <w:sz w:val="28"/>
        </w:rPr>
        <w:t xml:space="preserve"> 1.300</w:t>
      </w:r>
      <w:r>
        <w:rPr>
          <w:snapToGrid w:val="0"/>
          <w:sz w:val="28"/>
        </w:rPr>
        <w:t xml:space="preserve"> тыс. выпускников дневных отделений всех форм профессиональной школы по России в</w:t>
      </w:r>
      <w:r>
        <w:rPr>
          <w:noProof/>
          <w:snapToGrid w:val="0"/>
          <w:sz w:val="28"/>
        </w:rPr>
        <w:t xml:space="preserve"> 1997 -1998</w:t>
      </w:r>
      <w:r>
        <w:rPr>
          <w:snapToGrid w:val="0"/>
          <w:sz w:val="28"/>
        </w:rPr>
        <w:t xml:space="preserve"> гг. в службы занятости обратилось лишь немногим более</w:t>
      </w:r>
      <w:r>
        <w:rPr>
          <w:noProof/>
          <w:snapToGrid w:val="0"/>
          <w:sz w:val="28"/>
        </w:rPr>
        <w:t xml:space="preserve"> 350</w:t>
      </w:r>
      <w:r>
        <w:rPr>
          <w:snapToGrid w:val="0"/>
          <w:sz w:val="28"/>
        </w:rPr>
        <w:t xml:space="preserve"> тыс. чел., то есть примерно</w:t>
      </w:r>
      <w:r>
        <w:rPr>
          <w:noProof/>
          <w:snapToGrid w:val="0"/>
          <w:sz w:val="28"/>
        </w:rPr>
        <w:t xml:space="preserve"> 27%</w:t>
      </w:r>
      <w:r>
        <w:rPr>
          <w:snapToGrid w:val="0"/>
          <w:sz w:val="28"/>
        </w:rPr>
        <w:t xml:space="preserve"> выпуска этого года. Данная тенденция характерна и для Восточного Оренбуржья. Хотя стоит отметить вообще рост числа граждан, обращающихся в службы занятости. Так по Оренбургской области с 1997г. по 1998г. этот рост составил 15% со 145 тыс. чел. до 167тыс. чел.</w:t>
      </w:r>
    </w:p>
    <w:p w:rsidR="00166F08" w:rsidRDefault="00166F08">
      <w:pPr>
        <w:spacing w:after="60" w:line="360" w:lineRule="auto"/>
        <w:ind w:firstLine="851"/>
        <w:jc w:val="both"/>
        <w:rPr>
          <w:snapToGrid w:val="0"/>
          <w:sz w:val="28"/>
        </w:rPr>
      </w:pPr>
      <w:r>
        <w:rPr>
          <w:snapToGrid w:val="0"/>
          <w:sz w:val="28"/>
        </w:rPr>
        <w:t xml:space="preserve">Если учесть, что нетрудоустроенный контингент новых выпусков накладывается на предыдущие, то процесс этот и в </w:t>
      </w:r>
      <w:r>
        <w:rPr>
          <w:noProof/>
          <w:snapToGrid w:val="0"/>
          <w:sz w:val="28"/>
        </w:rPr>
        <w:t>1999</w:t>
      </w:r>
      <w:r>
        <w:rPr>
          <w:snapToGrid w:val="0"/>
          <w:sz w:val="28"/>
        </w:rPr>
        <w:t xml:space="preserve"> г., и в последующих будет иметь кумулятивный характер, поскольку прием в учебные заведения остался практически на прежнем уровне.</w:t>
      </w:r>
    </w:p>
    <w:p w:rsidR="00166F08" w:rsidRDefault="00166F08">
      <w:pPr>
        <w:spacing w:after="60" w:line="360" w:lineRule="auto"/>
        <w:ind w:firstLine="851"/>
        <w:jc w:val="both"/>
        <w:rPr>
          <w:snapToGrid w:val="0"/>
          <w:sz w:val="28"/>
        </w:rPr>
      </w:pPr>
      <w:r>
        <w:rPr>
          <w:snapToGrid w:val="0"/>
          <w:sz w:val="28"/>
        </w:rPr>
        <w:t>Рынок профессий и рынок образовательных услуг в Восточном Оренбуржье  оказываются практически несвязанными. Так, по данным местных органов по труду, составивших примерный перечень дефицитных профессий, в числе первых десяти приоритетных оказались в основном профессии ремесленников и работников сферы услуг (печники, ремонтники, плотники, бухгалтеры и т.п.).</w:t>
      </w:r>
    </w:p>
    <w:p w:rsidR="00166F08" w:rsidRDefault="00166F08">
      <w:pPr>
        <w:spacing w:after="60" w:line="360" w:lineRule="auto"/>
        <w:ind w:firstLine="851"/>
        <w:jc w:val="both"/>
        <w:rPr>
          <w:snapToGrid w:val="0"/>
          <w:sz w:val="28"/>
        </w:rPr>
      </w:pPr>
      <w:r>
        <w:rPr>
          <w:snapToGrid w:val="0"/>
          <w:sz w:val="28"/>
        </w:rPr>
        <w:t>Особую озабоченность вызывает то, что при сохранении  указанных тенденций в ближайшей перспективе каждое новое поколение будет менее обученным (менее охваченным всеми видами обучения), чем предыдущее. А это при наблюдаемом снижении количества и качества всех видов получаемого образования</w:t>
      </w:r>
      <w:r>
        <w:rPr>
          <w:noProof/>
          <w:snapToGrid w:val="0"/>
          <w:sz w:val="28"/>
        </w:rPr>
        <w:t xml:space="preserve"> -</w:t>
      </w:r>
      <w:r>
        <w:rPr>
          <w:snapToGrid w:val="0"/>
          <w:sz w:val="28"/>
        </w:rPr>
        <w:t xml:space="preserve"> ухудшит качественную структуру рабочей силы.</w:t>
      </w:r>
    </w:p>
    <w:p w:rsidR="00166F08" w:rsidRDefault="00166F08">
      <w:pPr>
        <w:spacing w:after="60" w:line="360" w:lineRule="auto"/>
        <w:ind w:firstLine="851"/>
        <w:jc w:val="both"/>
        <w:rPr>
          <w:snapToGrid w:val="0"/>
          <w:sz w:val="28"/>
        </w:rPr>
      </w:pPr>
      <w:r>
        <w:rPr>
          <w:snapToGrid w:val="0"/>
          <w:sz w:val="28"/>
        </w:rPr>
        <w:t xml:space="preserve">Решение проблем здесь видится в основательной структурной реформе всей профессиональной школы, начиная с ее начальных звеньев; развитии национальной системы профессиональной ориентации и психологической поддержки населения, а также в разработке региональных и отраслевых программ управления человеческими ресурсами для труда. </w:t>
      </w:r>
    </w:p>
    <w:p w:rsidR="00166F08" w:rsidRDefault="00166F08">
      <w:pPr>
        <w:spacing w:after="60" w:line="360" w:lineRule="auto"/>
        <w:ind w:firstLine="851"/>
        <w:jc w:val="both"/>
        <w:rPr>
          <w:snapToGrid w:val="0"/>
          <w:sz w:val="28"/>
        </w:rPr>
      </w:pPr>
      <w:r>
        <w:rPr>
          <w:snapToGrid w:val="0"/>
          <w:sz w:val="28"/>
        </w:rPr>
        <w:t>Переход к рынку требует обновления политики образования, в том числе</w:t>
      </w:r>
      <w:r>
        <w:rPr>
          <w:noProof/>
          <w:snapToGrid w:val="0"/>
          <w:sz w:val="28"/>
        </w:rPr>
        <w:t xml:space="preserve"> и </w:t>
      </w:r>
      <w:r>
        <w:rPr>
          <w:snapToGrid w:val="0"/>
          <w:sz w:val="28"/>
        </w:rPr>
        <w:t>высшего образования. Эта политика должна быть направлена</w:t>
      </w:r>
      <w:r>
        <w:rPr>
          <w:noProof/>
          <w:snapToGrid w:val="0"/>
          <w:sz w:val="28"/>
        </w:rPr>
        <w:t xml:space="preserve"> на </w:t>
      </w:r>
      <w:r>
        <w:rPr>
          <w:snapToGrid w:val="0"/>
          <w:sz w:val="28"/>
        </w:rPr>
        <w:t xml:space="preserve">адаптацию </w:t>
      </w:r>
      <w:r>
        <w:rPr>
          <w:snapToGrid w:val="0"/>
          <w:sz w:val="28"/>
        </w:rPr>
        <w:lastRenderedPageBreak/>
        <w:t>школы  к рыночным отношениям путем реконструкции</w:t>
      </w:r>
      <w:r>
        <w:rPr>
          <w:noProof/>
          <w:snapToGrid w:val="0"/>
          <w:sz w:val="28"/>
        </w:rPr>
        <w:t xml:space="preserve"> ее </w:t>
      </w:r>
      <w:r>
        <w:rPr>
          <w:snapToGrid w:val="0"/>
          <w:sz w:val="28"/>
        </w:rPr>
        <w:t xml:space="preserve">хозяйственного механизма, путем изменения стратегии образования и, </w:t>
      </w:r>
      <w:bookmarkStart w:id="366" w:name="OCRUncertain064"/>
      <w:r>
        <w:rPr>
          <w:snapToGrid w:val="0"/>
          <w:sz w:val="28"/>
        </w:rPr>
        <w:t>преж</w:t>
      </w:r>
      <w:bookmarkEnd w:id="366"/>
      <w:r>
        <w:rPr>
          <w:snapToGrid w:val="0"/>
          <w:sz w:val="28"/>
        </w:rPr>
        <w:t xml:space="preserve">де всего, в деле экономического и социально-педагогического управления народным образованием. При этом речь идет не о каких-то поправках в системе </w:t>
      </w:r>
      <w:bookmarkStart w:id="367" w:name="OCRUncertain065"/>
      <w:r>
        <w:rPr>
          <w:snapToGrid w:val="0"/>
          <w:sz w:val="28"/>
        </w:rPr>
        <w:t>народно</w:t>
      </w:r>
      <w:bookmarkEnd w:id="367"/>
      <w:r>
        <w:rPr>
          <w:snapToGrid w:val="0"/>
          <w:sz w:val="28"/>
        </w:rPr>
        <w:t>го о</w:t>
      </w:r>
      <w:bookmarkStart w:id="368" w:name="OCRUncertain066"/>
      <w:r>
        <w:rPr>
          <w:snapToGrid w:val="0"/>
          <w:sz w:val="28"/>
        </w:rPr>
        <w:t>бразования,</w:t>
      </w:r>
      <w:bookmarkEnd w:id="368"/>
      <w:r>
        <w:rPr>
          <w:snapToGrid w:val="0"/>
          <w:sz w:val="28"/>
        </w:rPr>
        <w:t xml:space="preserve"> имеющих частное значение, а о разработке системы мер, которая о</w:t>
      </w:r>
      <w:bookmarkStart w:id="369" w:name="OCRUncertain067"/>
      <w:r>
        <w:rPr>
          <w:snapToGrid w:val="0"/>
          <w:sz w:val="28"/>
        </w:rPr>
        <w:t>беспечила</w:t>
      </w:r>
      <w:bookmarkEnd w:id="369"/>
      <w:r>
        <w:rPr>
          <w:snapToGrid w:val="0"/>
          <w:sz w:val="28"/>
        </w:rPr>
        <w:t xml:space="preserve"> бы рациональное использование созданных в стране гига</w:t>
      </w:r>
      <w:bookmarkStart w:id="370" w:name="OCRUncertain068"/>
      <w:r>
        <w:rPr>
          <w:snapToGrid w:val="0"/>
          <w:sz w:val="28"/>
        </w:rPr>
        <w:t>нт</w:t>
      </w:r>
      <w:bookmarkEnd w:id="370"/>
      <w:r>
        <w:rPr>
          <w:snapToGrid w:val="0"/>
          <w:sz w:val="28"/>
        </w:rPr>
        <w:t>ских п</w:t>
      </w:r>
      <w:bookmarkStart w:id="371" w:name="OCRUncertain069"/>
      <w:r>
        <w:rPr>
          <w:snapToGrid w:val="0"/>
          <w:sz w:val="28"/>
        </w:rPr>
        <w:t>роизводительных</w:t>
      </w:r>
      <w:bookmarkEnd w:id="371"/>
      <w:r>
        <w:rPr>
          <w:snapToGrid w:val="0"/>
          <w:sz w:val="28"/>
        </w:rPr>
        <w:t xml:space="preserve"> сил. Речь идет о необходимости совершенствования </w:t>
      </w:r>
      <w:bookmarkStart w:id="372" w:name="OCRUncertain070"/>
      <w:r>
        <w:rPr>
          <w:snapToGrid w:val="0"/>
          <w:sz w:val="28"/>
        </w:rPr>
        <w:t>о</w:t>
      </w:r>
      <w:bookmarkEnd w:id="372"/>
      <w:r>
        <w:rPr>
          <w:snapToGrid w:val="0"/>
          <w:sz w:val="28"/>
        </w:rPr>
        <w:t>бразования, чтобы производственный эффек</w:t>
      </w:r>
      <w:bookmarkStart w:id="373" w:name="OCRUncertain071"/>
      <w:r>
        <w:rPr>
          <w:snapToGrid w:val="0"/>
          <w:sz w:val="28"/>
        </w:rPr>
        <w:t>т</w:t>
      </w:r>
      <w:bookmarkEnd w:id="373"/>
      <w:r>
        <w:rPr>
          <w:snapToGrid w:val="0"/>
          <w:sz w:val="28"/>
        </w:rPr>
        <w:t xml:space="preserve"> от обучения и воспитания учащейся и работающей молодежи не был случайным фактором, как это имеет место в настоящее время, а будет плановым средством и показателем как роста эффективности производства, так и культуры членов нашего общества.</w:t>
      </w:r>
    </w:p>
    <w:p w:rsidR="00166F08" w:rsidRDefault="00166F08">
      <w:pPr>
        <w:spacing w:after="60" w:line="360" w:lineRule="auto"/>
        <w:ind w:firstLine="851"/>
        <w:jc w:val="both"/>
        <w:rPr>
          <w:snapToGrid w:val="0"/>
          <w:sz w:val="28"/>
        </w:rPr>
      </w:pPr>
      <w:r>
        <w:rPr>
          <w:snapToGrid w:val="0"/>
          <w:sz w:val="28"/>
        </w:rPr>
        <w:t xml:space="preserve">В процессе подготовки данной дипломной работы проводились исследования, имеющие своей сутью комплексный мониторинг рассмотренных выше проблем подготовки и занятости кадров высшей квалификации среди молодых специалистов. </w:t>
      </w:r>
    </w:p>
    <w:p w:rsidR="00166F08" w:rsidRDefault="00166F08">
      <w:pPr>
        <w:spacing w:after="60" w:line="360" w:lineRule="auto"/>
        <w:ind w:firstLine="851"/>
        <w:jc w:val="both"/>
        <w:rPr>
          <w:snapToGrid w:val="0"/>
          <w:sz w:val="28"/>
        </w:rPr>
      </w:pPr>
      <w:r>
        <w:rPr>
          <w:snapToGrid w:val="0"/>
          <w:sz w:val="28"/>
        </w:rPr>
        <w:t>Результаты исследований приводятся ниже.</w:t>
      </w:r>
    </w:p>
    <w:p w:rsidR="00166F08" w:rsidRDefault="00166F08">
      <w:pPr>
        <w:pStyle w:val="2"/>
      </w:pPr>
      <w:bookmarkStart w:id="374" w:name="_Toc454567177"/>
      <w:r>
        <w:t>2.3. Результаты мониторинга, проведенного в школах Восточного Оренбуржья среди выпускников девятых и одиннадцатых классов</w:t>
      </w:r>
      <w:bookmarkEnd w:id="374"/>
      <w:r>
        <w:t xml:space="preserve"> </w:t>
      </w:r>
    </w:p>
    <w:p w:rsidR="00166F08" w:rsidRDefault="00166F08">
      <w:pPr>
        <w:spacing w:after="60" w:line="360" w:lineRule="auto"/>
        <w:ind w:firstLine="851"/>
        <w:jc w:val="both"/>
        <w:rPr>
          <w:snapToGrid w:val="0"/>
          <w:sz w:val="28"/>
        </w:rPr>
      </w:pPr>
      <w:r>
        <w:rPr>
          <w:snapToGrid w:val="0"/>
          <w:sz w:val="28"/>
        </w:rPr>
        <w:t>Опрос проводился в выпускных 9-х и 11-х классах по стандартной методике. Выпускникам было предложено по каждому вопросу сделать от одного до трех выборов предложенных вариантов.</w:t>
      </w:r>
    </w:p>
    <w:p w:rsidR="00166F08" w:rsidRDefault="00166F08">
      <w:pPr>
        <w:spacing w:after="60" w:line="360" w:lineRule="auto"/>
        <w:ind w:firstLine="851"/>
        <w:jc w:val="both"/>
        <w:rPr>
          <w:snapToGrid w:val="0"/>
          <w:sz w:val="28"/>
        </w:rPr>
      </w:pPr>
      <w:r>
        <w:rPr>
          <w:snapToGrid w:val="0"/>
          <w:sz w:val="28"/>
        </w:rPr>
        <w:t xml:space="preserve">Социально-демографические характеристики участников </w:t>
      </w:r>
      <w:bookmarkStart w:id="375" w:name="OCRUncertain094"/>
      <w:r>
        <w:rPr>
          <w:snapToGrid w:val="0"/>
          <w:sz w:val="28"/>
        </w:rPr>
        <w:t>опро</w:t>
      </w:r>
      <w:bookmarkEnd w:id="375"/>
      <w:r>
        <w:rPr>
          <w:snapToGrid w:val="0"/>
          <w:sz w:val="28"/>
        </w:rPr>
        <w:t>ш</w:t>
      </w:r>
      <w:bookmarkStart w:id="376" w:name="OCRUncertain095"/>
      <w:r>
        <w:rPr>
          <w:snapToGrid w:val="0"/>
          <w:sz w:val="28"/>
        </w:rPr>
        <w:t>ен</w:t>
      </w:r>
      <w:bookmarkEnd w:id="376"/>
      <w:r>
        <w:rPr>
          <w:snapToGrid w:val="0"/>
          <w:sz w:val="28"/>
        </w:rPr>
        <w:t>ных вполне отражают параметры всей совокупности выпускников региона.</w:t>
      </w:r>
    </w:p>
    <w:p w:rsidR="00166F08" w:rsidRDefault="00166F08">
      <w:pPr>
        <w:spacing w:after="60" w:line="360" w:lineRule="auto"/>
        <w:ind w:firstLine="851"/>
        <w:jc w:val="both"/>
        <w:rPr>
          <w:snapToGrid w:val="0"/>
          <w:sz w:val="28"/>
        </w:rPr>
      </w:pPr>
      <w:r>
        <w:rPr>
          <w:snapToGrid w:val="0"/>
          <w:sz w:val="28"/>
        </w:rPr>
        <w:t>Планы и намерения выпускников относительно своего образования слагаются традиционно из</w:t>
      </w:r>
      <w:r>
        <w:rPr>
          <w:noProof/>
          <w:snapToGrid w:val="0"/>
          <w:sz w:val="28"/>
        </w:rPr>
        <w:t xml:space="preserve"> 2</w:t>
      </w:r>
      <w:r>
        <w:rPr>
          <w:snapToGrid w:val="0"/>
          <w:sz w:val="28"/>
        </w:rPr>
        <w:t xml:space="preserve"> аспектов: с одной стороны, из </w:t>
      </w:r>
      <w:bookmarkStart w:id="377" w:name="OCRUncertain096"/>
      <w:r>
        <w:rPr>
          <w:snapToGrid w:val="0"/>
          <w:sz w:val="28"/>
        </w:rPr>
        <w:t>нали</w:t>
      </w:r>
      <w:bookmarkEnd w:id="377"/>
      <w:r>
        <w:rPr>
          <w:snapToGrid w:val="0"/>
          <w:sz w:val="28"/>
        </w:rPr>
        <w:t>чия или отсутствия ориентации на продолжение образования, а с другой стороны</w:t>
      </w:r>
      <w:r>
        <w:rPr>
          <w:noProof/>
          <w:snapToGrid w:val="0"/>
          <w:sz w:val="28"/>
        </w:rPr>
        <w:t xml:space="preserve"> из </w:t>
      </w:r>
      <w:r>
        <w:rPr>
          <w:snapToGrid w:val="0"/>
          <w:sz w:val="28"/>
        </w:rPr>
        <w:t>того, какой класс выпускник заканчивает</w:t>
      </w:r>
      <w:r>
        <w:rPr>
          <w:noProof/>
          <w:snapToGrid w:val="0"/>
          <w:sz w:val="28"/>
        </w:rPr>
        <w:t xml:space="preserve"> (11</w:t>
      </w:r>
      <w:r>
        <w:rPr>
          <w:snapToGrid w:val="0"/>
          <w:sz w:val="28"/>
        </w:rPr>
        <w:t xml:space="preserve"> или</w:t>
      </w:r>
      <w:r>
        <w:rPr>
          <w:noProof/>
          <w:snapToGrid w:val="0"/>
          <w:sz w:val="28"/>
        </w:rPr>
        <w:t xml:space="preserve"> 9)</w:t>
      </w:r>
      <w:r>
        <w:rPr>
          <w:snapToGrid w:val="0"/>
          <w:sz w:val="28"/>
        </w:rPr>
        <w:t>.</w:t>
      </w:r>
    </w:p>
    <w:p w:rsidR="00166F08" w:rsidRDefault="00166F08">
      <w:pPr>
        <w:spacing w:after="60" w:line="360" w:lineRule="auto"/>
        <w:ind w:firstLine="851"/>
        <w:jc w:val="both"/>
        <w:rPr>
          <w:noProof/>
          <w:snapToGrid w:val="0"/>
          <w:sz w:val="28"/>
        </w:rPr>
      </w:pPr>
      <w:r>
        <w:rPr>
          <w:snapToGrid w:val="0"/>
          <w:sz w:val="28"/>
        </w:rPr>
        <w:lastRenderedPageBreak/>
        <w:t>Различные комбинации этих двух аспектов дают развернутую</w:t>
      </w:r>
      <w:r>
        <w:rPr>
          <w:noProof/>
          <w:snapToGrid w:val="0"/>
          <w:sz w:val="28"/>
        </w:rPr>
        <w:t xml:space="preserve"> и </w:t>
      </w:r>
      <w:r>
        <w:rPr>
          <w:snapToGrid w:val="0"/>
          <w:sz w:val="28"/>
        </w:rPr>
        <w:t>разнообразную картину планов и намерений выпускников.</w:t>
      </w:r>
      <w:r>
        <w:rPr>
          <w:noProof/>
          <w:snapToGrid w:val="0"/>
          <w:sz w:val="28"/>
        </w:rPr>
        <w:t xml:space="preserve">                  </w:t>
      </w:r>
    </w:p>
    <w:p w:rsidR="00166F08" w:rsidRDefault="00166F08">
      <w:pPr>
        <w:spacing w:after="60" w:line="360" w:lineRule="auto"/>
        <w:ind w:firstLine="851"/>
        <w:jc w:val="both"/>
        <w:rPr>
          <w:snapToGrid w:val="0"/>
          <w:sz w:val="28"/>
        </w:rPr>
      </w:pPr>
      <w:r>
        <w:rPr>
          <w:snapToGrid w:val="0"/>
          <w:sz w:val="28"/>
        </w:rPr>
        <w:t>В</w:t>
      </w:r>
      <w:r>
        <w:rPr>
          <w:noProof/>
          <w:snapToGrid w:val="0"/>
          <w:sz w:val="28"/>
        </w:rPr>
        <w:t xml:space="preserve"> 1999</w:t>
      </w:r>
      <w:r>
        <w:rPr>
          <w:snapToGrid w:val="0"/>
          <w:sz w:val="28"/>
        </w:rPr>
        <w:t xml:space="preserve"> г. эти планы выглядят следующим образом</w:t>
      </w:r>
      <w:r>
        <w:rPr>
          <w:noProof/>
          <w:snapToGrid w:val="0"/>
          <w:sz w:val="28"/>
        </w:rPr>
        <w:t xml:space="preserve"> – 73,8%</w:t>
      </w:r>
      <w:r>
        <w:rPr>
          <w:snapToGrid w:val="0"/>
          <w:sz w:val="28"/>
        </w:rPr>
        <w:t xml:space="preserve"> всех </w:t>
      </w:r>
      <w:bookmarkStart w:id="378" w:name="OCRUncertain097"/>
      <w:r>
        <w:rPr>
          <w:snapToGrid w:val="0"/>
          <w:sz w:val="28"/>
        </w:rPr>
        <w:t>опрошенн</w:t>
      </w:r>
      <w:bookmarkEnd w:id="378"/>
      <w:r>
        <w:rPr>
          <w:snapToGrid w:val="0"/>
          <w:sz w:val="28"/>
        </w:rPr>
        <w:t>ых планируют поступить в Вузы и приобрести высшее образование,</w:t>
      </w:r>
      <w:r>
        <w:rPr>
          <w:noProof/>
          <w:snapToGrid w:val="0"/>
          <w:sz w:val="28"/>
        </w:rPr>
        <w:t xml:space="preserve"> 39,4% </w:t>
      </w:r>
      <w:r>
        <w:rPr>
          <w:snapToGrid w:val="0"/>
          <w:sz w:val="28"/>
        </w:rPr>
        <w:t>приобрести средне-специальное или профессиональное (училище, колледж - 11,5% и</w:t>
      </w:r>
      <w:r>
        <w:rPr>
          <w:noProof/>
          <w:snapToGrid w:val="0"/>
          <w:sz w:val="28"/>
        </w:rPr>
        <w:t xml:space="preserve"> 27,9%</w:t>
      </w:r>
      <w:r>
        <w:rPr>
          <w:snapToGrid w:val="0"/>
          <w:sz w:val="28"/>
        </w:rPr>
        <w:t xml:space="preserve"> соответственно), 10,9% планируют заняться коммерцией, 12,6% одним из вариантов своего будущего предположили пойти работать,</w:t>
      </w:r>
      <w:r>
        <w:rPr>
          <w:noProof/>
          <w:snapToGrid w:val="0"/>
          <w:sz w:val="28"/>
        </w:rPr>
        <w:t xml:space="preserve"> 26,8% -</w:t>
      </w:r>
      <w:r>
        <w:rPr>
          <w:snapToGrid w:val="0"/>
          <w:sz w:val="28"/>
        </w:rPr>
        <w:t xml:space="preserve"> учащихся пока не определились со своим выбором.</w:t>
      </w:r>
    </w:p>
    <w:p w:rsidR="00166F08" w:rsidRDefault="00166F08">
      <w:pPr>
        <w:spacing w:after="60" w:line="360" w:lineRule="auto"/>
        <w:ind w:firstLine="851"/>
        <w:jc w:val="both"/>
        <w:rPr>
          <w:snapToGrid w:val="0"/>
          <w:sz w:val="28"/>
          <w:lang w:val="en-US"/>
        </w:rPr>
      </w:pPr>
    </w:p>
    <w:p w:rsidR="00166F08" w:rsidRDefault="00166F08">
      <w:pPr>
        <w:pStyle w:val="4"/>
        <w:widowControl/>
        <w:rPr>
          <w:snapToGrid/>
          <w:lang w:val="en-US"/>
        </w:rPr>
      </w:pPr>
      <w:r>
        <w:rPr>
          <w:snapToGrid/>
        </w:rPr>
        <w:t>Таблица 2.</w:t>
      </w:r>
      <w:r>
        <w:rPr>
          <w:snapToGrid/>
          <w:lang w:val="en-US"/>
        </w:rPr>
        <w:t>3.</w:t>
      </w:r>
    </w:p>
    <w:p w:rsidR="00166F08" w:rsidRDefault="00166F08">
      <w:pPr>
        <w:pStyle w:val="21"/>
        <w:widowControl/>
      </w:pPr>
      <w:r>
        <w:rPr>
          <w:snapToGrid/>
        </w:rPr>
        <w:t>Структура образовательной ориентации выпускников школ</w:t>
      </w:r>
      <w:r>
        <w:t xml:space="preserve"> </w:t>
      </w:r>
    </w:p>
    <w:p w:rsidR="00166F08" w:rsidRDefault="00166F08">
      <w:pPr>
        <w:pStyle w:val="21"/>
        <w:widowControl/>
        <w:rPr>
          <w:snapToGrid/>
        </w:rPr>
      </w:pPr>
      <w:r>
        <w:t xml:space="preserve">Восточного Оренбуржья </w:t>
      </w:r>
      <w:r>
        <w:rPr>
          <w:snapToGrid/>
        </w:rPr>
        <w:t>(</w:t>
      </w:r>
      <w:r>
        <w:t xml:space="preserve">в </w:t>
      </w:r>
      <w:r>
        <w:rPr>
          <w:snapToGrid/>
        </w:rPr>
        <w:t>%) в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17"/>
        <w:gridCol w:w="1418"/>
        <w:gridCol w:w="1417"/>
        <w:gridCol w:w="1418"/>
        <w:gridCol w:w="1275"/>
      </w:tblGrid>
      <w:tr w:rsidR="00166F08">
        <w:trPr>
          <w:cantSplit/>
        </w:trPr>
        <w:tc>
          <w:tcPr>
            <w:tcW w:w="2802" w:type="dxa"/>
            <w:vMerge w:val="restart"/>
            <w:vAlign w:val="center"/>
          </w:tcPr>
          <w:p w:rsidR="00166F08" w:rsidRDefault="00166F08">
            <w:pPr>
              <w:pStyle w:val="7"/>
              <w:rPr>
                <w:b w:val="0"/>
                <w:sz w:val="28"/>
              </w:rPr>
            </w:pPr>
            <w:r>
              <w:rPr>
                <w:b w:val="0"/>
                <w:sz w:val="28"/>
              </w:rPr>
              <w:t>Планы</w:t>
            </w:r>
          </w:p>
        </w:tc>
        <w:tc>
          <w:tcPr>
            <w:tcW w:w="1417" w:type="dxa"/>
            <w:vMerge w:val="restart"/>
            <w:vAlign w:val="center"/>
          </w:tcPr>
          <w:p w:rsidR="00166F08" w:rsidRDefault="00166F08">
            <w:pPr>
              <w:pStyle w:val="7"/>
              <w:rPr>
                <w:b w:val="0"/>
                <w:sz w:val="22"/>
              </w:rPr>
            </w:pPr>
            <w:r>
              <w:rPr>
                <w:b w:val="0"/>
                <w:sz w:val="22"/>
              </w:rPr>
              <w:t>По всему контин-</w:t>
            </w:r>
          </w:p>
          <w:p w:rsidR="00166F08" w:rsidRDefault="00166F08">
            <w:pPr>
              <w:pStyle w:val="7"/>
              <w:rPr>
                <w:b w:val="0"/>
                <w:sz w:val="22"/>
              </w:rPr>
            </w:pPr>
            <w:r>
              <w:rPr>
                <w:b w:val="0"/>
                <w:sz w:val="22"/>
              </w:rPr>
              <w:t>генту</w:t>
            </w:r>
          </w:p>
        </w:tc>
        <w:tc>
          <w:tcPr>
            <w:tcW w:w="2835" w:type="dxa"/>
            <w:gridSpan w:val="2"/>
            <w:vAlign w:val="center"/>
          </w:tcPr>
          <w:p w:rsidR="00166F08" w:rsidRDefault="00166F08">
            <w:pPr>
              <w:pStyle w:val="5"/>
              <w:rPr>
                <w:b w:val="0"/>
                <w:smallCaps/>
                <w:sz w:val="28"/>
              </w:rPr>
            </w:pPr>
            <w:r>
              <w:rPr>
                <w:b w:val="0"/>
                <w:smallCaps/>
                <w:sz w:val="28"/>
              </w:rPr>
              <w:t>Пол</w:t>
            </w:r>
          </w:p>
        </w:tc>
        <w:tc>
          <w:tcPr>
            <w:tcW w:w="2693" w:type="dxa"/>
            <w:gridSpan w:val="2"/>
            <w:vAlign w:val="center"/>
          </w:tcPr>
          <w:p w:rsidR="00166F08" w:rsidRDefault="00166F08">
            <w:pPr>
              <w:pStyle w:val="5"/>
              <w:rPr>
                <w:b w:val="0"/>
                <w:smallCaps/>
                <w:sz w:val="28"/>
              </w:rPr>
            </w:pPr>
            <w:r>
              <w:rPr>
                <w:b w:val="0"/>
                <w:smallCaps/>
                <w:sz w:val="28"/>
              </w:rPr>
              <w:t>Класс</w:t>
            </w:r>
          </w:p>
        </w:tc>
      </w:tr>
      <w:tr w:rsidR="00166F08">
        <w:trPr>
          <w:cantSplit/>
        </w:trPr>
        <w:tc>
          <w:tcPr>
            <w:tcW w:w="2802" w:type="dxa"/>
            <w:vMerge/>
          </w:tcPr>
          <w:p w:rsidR="00166F08" w:rsidRDefault="00166F08">
            <w:pPr>
              <w:rPr>
                <w:b/>
                <w:sz w:val="28"/>
              </w:rPr>
            </w:pPr>
          </w:p>
        </w:tc>
        <w:tc>
          <w:tcPr>
            <w:tcW w:w="1417" w:type="dxa"/>
            <w:vMerge/>
          </w:tcPr>
          <w:p w:rsidR="00166F08" w:rsidRDefault="00166F08">
            <w:pPr>
              <w:rPr>
                <w:b/>
                <w:sz w:val="28"/>
              </w:rPr>
            </w:pPr>
          </w:p>
        </w:tc>
        <w:tc>
          <w:tcPr>
            <w:tcW w:w="1418" w:type="dxa"/>
            <w:vAlign w:val="center"/>
          </w:tcPr>
          <w:p w:rsidR="00166F08" w:rsidRDefault="00166F08">
            <w:pPr>
              <w:jc w:val="center"/>
              <w:rPr>
                <w:sz w:val="28"/>
              </w:rPr>
            </w:pPr>
            <w:r>
              <w:rPr>
                <w:sz w:val="28"/>
              </w:rPr>
              <w:t>Юноши</w:t>
            </w:r>
          </w:p>
        </w:tc>
        <w:tc>
          <w:tcPr>
            <w:tcW w:w="1417" w:type="dxa"/>
            <w:vAlign w:val="center"/>
          </w:tcPr>
          <w:p w:rsidR="00166F08" w:rsidRDefault="00166F08">
            <w:pPr>
              <w:jc w:val="center"/>
              <w:rPr>
                <w:sz w:val="28"/>
              </w:rPr>
            </w:pPr>
            <w:r>
              <w:rPr>
                <w:sz w:val="28"/>
              </w:rPr>
              <w:t>Девушки</w:t>
            </w:r>
          </w:p>
        </w:tc>
        <w:tc>
          <w:tcPr>
            <w:tcW w:w="1418" w:type="dxa"/>
            <w:vAlign w:val="center"/>
          </w:tcPr>
          <w:p w:rsidR="00166F08" w:rsidRDefault="00166F08">
            <w:pPr>
              <w:jc w:val="center"/>
              <w:rPr>
                <w:sz w:val="28"/>
              </w:rPr>
            </w:pPr>
            <w:r>
              <w:rPr>
                <w:sz w:val="28"/>
              </w:rPr>
              <w:t>9 кл.</w:t>
            </w:r>
          </w:p>
        </w:tc>
        <w:tc>
          <w:tcPr>
            <w:tcW w:w="1275" w:type="dxa"/>
            <w:vAlign w:val="center"/>
          </w:tcPr>
          <w:p w:rsidR="00166F08" w:rsidRDefault="00166F08">
            <w:pPr>
              <w:jc w:val="center"/>
              <w:rPr>
                <w:sz w:val="28"/>
              </w:rPr>
            </w:pPr>
            <w:r>
              <w:rPr>
                <w:sz w:val="28"/>
              </w:rPr>
              <w:t>11 кл.</w:t>
            </w:r>
          </w:p>
        </w:tc>
      </w:tr>
      <w:tr w:rsidR="00166F08">
        <w:trPr>
          <w:cantSplit/>
        </w:trPr>
        <w:tc>
          <w:tcPr>
            <w:tcW w:w="2802" w:type="dxa"/>
          </w:tcPr>
          <w:p w:rsidR="00166F08" w:rsidRDefault="00166F08">
            <w:pPr>
              <w:pStyle w:val="8"/>
              <w:rPr>
                <w:sz w:val="28"/>
              </w:rPr>
            </w:pPr>
            <w:r>
              <w:rPr>
                <w:sz w:val="28"/>
              </w:rPr>
              <w:t>Училище</w:t>
            </w:r>
          </w:p>
        </w:tc>
        <w:tc>
          <w:tcPr>
            <w:tcW w:w="1417" w:type="dxa"/>
          </w:tcPr>
          <w:p w:rsidR="00166F08" w:rsidRDefault="00166F08">
            <w:pPr>
              <w:pStyle w:val="8"/>
              <w:jc w:val="center"/>
              <w:rPr>
                <w:sz w:val="28"/>
              </w:rPr>
            </w:pPr>
            <w:r>
              <w:rPr>
                <w:sz w:val="28"/>
              </w:rPr>
              <w:t>11,5</w:t>
            </w:r>
          </w:p>
        </w:tc>
        <w:tc>
          <w:tcPr>
            <w:tcW w:w="1418" w:type="dxa"/>
            <w:vAlign w:val="center"/>
          </w:tcPr>
          <w:p w:rsidR="00166F08" w:rsidRDefault="00166F08">
            <w:pPr>
              <w:spacing w:line="360" w:lineRule="auto"/>
              <w:jc w:val="center"/>
              <w:rPr>
                <w:sz w:val="28"/>
              </w:rPr>
            </w:pPr>
            <w:r>
              <w:rPr>
                <w:sz w:val="28"/>
              </w:rPr>
              <w:t>9,7</w:t>
            </w:r>
          </w:p>
        </w:tc>
        <w:tc>
          <w:tcPr>
            <w:tcW w:w="1417" w:type="dxa"/>
            <w:vAlign w:val="center"/>
          </w:tcPr>
          <w:p w:rsidR="00166F08" w:rsidRDefault="00166F08">
            <w:pPr>
              <w:spacing w:line="360" w:lineRule="auto"/>
              <w:jc w:val="center"/>
              <w:rPr>
                <w:sz w:val="28"/>
              </w:rPr>
            </w:pPr>
            <w:r>
              <w:rPr>
                <w:sz w:val="28"/>
              </w:rPr>
              <w:t>12,6</w:t>
            </w:r>
          </w:p>
        </w:tc>
        <w:tc>
          <w:tcPr>
            <w:tcW w:w="1418" w:type="dxa"/>
            <w:vAlign w:val="center"/>
          </w:tcPr>
          <w:p w:rsidR="00166F08" w:rsidRDefault="00166F08">
            <w:pPr>
              <w:spacing w:line="360" w:lineRule="auto"/>
              <w:jc w:val="center"/>
              <w:rPr>
                <w:sz w:val="28"/>
              </w:rPr>
            </w:pPr>
            <w:r>
              <w:rPr>
                <w:sz w:val="28"/>
              </w:rPr>
              <w:t>12,6</w:t>
            </w:r>
          </w:p>
        </w:tc>
        <w:tc>
          <w:tcPr>
            <w:tcW w:w="1275" w:type="dxa"/>
            <w:vAlign w:val="center"/>
          </w:tcPr>
          <w:p w:rsidR="00166F08" w:rsidRDefault="00166F08">
            <w:pPr>
              <w:spacing w:line="360" w:lineRule="auto"/>
              <w:jc w:val="center"/>
              <w:rPr>
                <w:sz w:val="28"/>
              </w:rPr>
            </w:pPr>
            <w:r>
              <w:rPr>
                <w:sz w:val="28"/>
              </w:rPr>
              <w:t>10</w:t>
            </w:r>
          </w:p>
        </w:tc>
      </w:tr>
      <w:tr w:rsidR="00166F08">
        <w:trPr>
          <w:cantSplit/>
        </w:trPr>
        <w:tc>
          <w:tcPr>
            <w:tcW w:w="2802" w:type="dxa"/>
          </w:tcPr>
          <w:p w:rsidR="00166F08" w:rsidRDefault="00166F08">
            <w:pPr>
              <w:spacing w:line="360" w:lineRule="auto"/>
              <w:rPr>
                <w:sz w:val="28"/>
                <w:lang w:val="en-US"/>
              </w:rPr>
            </w:pPr>
            <w:r>
              <w:rPr>
                <w:sz w:val="28"/>
              </w:rPr>
              <w:t>Колледж</w:t>
            </w:r>
          </w:p>
        </w:tc>
        <w:tc>
          <w:tcPr>
            <w:tcW w:w="1417" w:type="dxa"/>
          </w:tcPr>
          <w:p w:rsidR="00166F08" w:rsidRDefault="00166F08">
            <w:pPr>
              <w:spacing w:line="360" w:lineRule="auto"/>
              <w:jc w:val="center"/>
              <w:rPr>
                <w:sz w:val="28"/>
              </w:rPr>
            </w:pPr>
            <w:r>
              <w:rPr>
                <w:sz w:val="28"/>
              </w:rPr>
              <w:t>27,9</w:t>
            </w:r>
          </w:p>
        </w:tc>
        <w:tc>
          <w:tcPr>
            <w:tcW w:w="1418" w:type="dxa"/>
            <w:vAlign w:val="center"/>
          </w:tcPr>
          <w:p w:rsidR="00166F08" w:rsidRDefault="00166F08">
            <w:pPr>
              <w:spacing w:line="360" w:lineRule="auto"/>
              <w:jc w:val="center"/>
              <w:rPr>
                <w:sz w:val="28"/>
              </w:rPr>
            </w:pPr>
            <w:r>
              <w:rPr>
                <w:sz w:val="28"/>
              </w:rPr>
              <w:t>30,6</w:t>
            </w:r>
          </w:p>
        </w:tc>
        <w:tc>
          <w:tcPr>
            <w:tcW w:w="1417" w:type="dxa"/>
            <w:vAlign w:val="center"/>
          </w:tcPr>
          <w:p w:rsidR="00166F08" w:rsidRDefault="00166F08">
            <w:pPr>
              <w:spacing w:line="360" w:lineRule="auto"/>
              <w:jc w:val="center"/>
              <w:rPr>
                <w:sz w:val="28"/>
              </w:rPr>
            </w:pPr>
            <w:r>
              <w:rPr>
                <w:sz w:val="28"/>
              </w:rPr>
              <w:t>26,1</w:t>
            </w:r>
          </w:p>
        </w:tc>
        <w:tc>
          <w:tcPr>
            <w:tcW w:w="1418" w:type="dxa"/>
            <w:vAlign w:val="center"/>
          </w:tcPr>
          <w:p w:rsidR="00166F08" w:rsidRDefault="00166F08">
            <w:pPr>
              <w:spacing w:line="360" w:lineRule="auto"/>
              <w:jc w:val="center"/>
              <w:rPr>
                <w:sz w:val="28"/>
              </w:rPr>
            </w:pPr>
            <w:r>
              <w:rPr>
                <w:sz w:val="28"/>
              </w:rPr>
              <w:t>37,9</w:t>
            </w:r>
          </w:p>
        </w:tc>
        <w:tc>
          <w:tcPr>
            <w:tcW w:w="1275" w:type="dxa"/>
            <w:vAlign w:val="center"/>
          </w:tcPr>
          <w:p w:rsidR="00166F08" w:rsidRDefault="00166F08">
            <w:pPr>
              <w:spacing w:line="360" w:lineRule="auto"/>
              <w:jc w:val="center"/>
              <w:rPr>
                <w:sz w:val="28"/>
              </w:rPr>
            </w:pPr>
            <w:r>
              <w:rPr>
                <w:sz w:val="28"/>
              </w:rPr>
              <w:t>15</w:t>
            </w:r>
          </w:p>
        </w:tc>
      </w:tr>
      <w:tr w:rsidR="00166F08">
        <w:trPr>
          <w:cantSplit/>
        </w:trPr>
        <w:tc>
          <w:tcPr>
            <w:tcW w:w="2802" w:type="dxa"/>
          </w:tcPr>
          <w:p w:rsidR="00166F08" w:rsidRDefault="00166F08">
            <w:pPr>
              <w:spacing w:line="360" w:lineRule="auto"/>
              <w:rPr>
                <w:sz w:val="28"/>
              </w:rPr>
            </w:pPr>
            <w:r>
              <w:rPr>
                <w:sz w:val="28"/>
              </w:rPr>
              <w:t>ВУЗ</w:t>
            </w:r>
          </w:p>
        </w:tc>
        <w:tc>
          <w:tcPr>
            <w:tcW w:w="1417" w:type="dxa"/>
          </w:tcPr>
          <w:p w:rsidR="00166F08" w:rsidRDefault="00166F08">
            <w:pPr>
              <w:spacing w:line="360" w:lineRule="auto"/>
              <w:jc w:val="center"/>
              <w:rPr>
                <w:sz w:val="28"/>
              </w:rPr>
            </w:pPr>
            <w:r>
              <w:rPr>
                <w:sz w:val="28"/>
              </w:rPr>
              <w:t>73,8</w:t>
            </w:r>
          </w:p>
        </w:tc>
        <w:tc>
          <w:tcPr>
            <w:tcW w:w="1418" w:type="dxa"/>
            <w:vAlign w:val="center"/>
          </w:tcPr>
          <w:p w:rsidR="00166F08" w:rsidRDefault="00166F08">
            <w:pPr>
              <w:spacing w:line="360" w:lineRule="auto"/>
              <w:jc w:val="center"/>
              <w:rPr>
                <w:sz w:val="28"/>
              </w:rPr>
            </w:pPr>
            <w:r>
              <w:rPr>
                <w:sz w:val="28"/>
              </w:rPr>
              <w:t>73,6</w:t>
            </w:r>
          </w:p>
        </w:tc>
        <w:tc>
          <w:tcPr>
            <w:tcW w:w="1417" w:type="dxa"/>
            <w:vAlign w:val="center"/>
          </w:tcPr>
          <w:p w:rsidR="00166F08" w:rsidRDefault="00166F08">
            <w:pPr>
              <w:spacing w:line="360" w:lineRule="auto"/>
              <w:jc w:val="center"/>
              <w:rPr>
                <w:sz w:val="28"/>
              </w:rPr>
            </w:pPr>
            <w:r>
              <w:rPr>
                <w:sz w:val="28"/>
              </w:rPr>
              <w:t>73,9</w:t>
            </w:r>
          </w:p>
        </w:tc>
        <w:tc>
          <w:tcPr>
            <w:tcW w:w="1418" w:type="dxa"/>
            <w:vAlign w:val="center"/>
          </w:tcPr>
          <w:p w:rsidR="00166F08" w:rsidRDefault="00166F08">
            <w:pPr>
              <w:spacing w:line="360" w:lineRule="auto"/>
              <w:jc w:val="center"/>
              <w:rPr>
                <w:sz w:val="28"/>
              </w:rPr>
            </w:pPr>
            <w:r>
              <w:rPr>
                <w:sz w:val="28"/>
              </w:rPr>
              <w:t>65</w:t>
            </w:r>
          </w:p>
        </w:tc>
        <w:tc>
          <w:tcPr>
            <w:tcW w:w="1275" w:type="dxa"/>
            <w:vAlign w:val="center"/>
          </w:tcPr>
          <w:p w:rsidR="00166F08" w:rsidRDefault="00166F08">
            <w:pPr>
              <w:spacing w:line="360" w:lineRule="auto"/>
              <w:jc w:val="center"/>
              <w:rPr>
                <w:sz w:val="28"/>
              </w:rPr>
            </w:pPr>
            <w:r>
              <w:rPr>
                <w:sz w:val="28"/>
              </w:rPr>
              <w:t>85</w:t>
            </w:r>
          </w:p>
        </w:tc>
      </w:tr>
      <w:tr w:rsidR="00166F08">
        <w:trPr>
          <w:cantSplit/>
        </w:trPr>
        <w:tc>
          <w:tcPr>
            <w:tcW w:w="2802" w:type="dxa"/>
          </w:tcPr>
          <w:p w:rsidR="00166F08" w:rsidRDefault="00166F08">
            <w:pPr>
              <w:spacing w:line="360" w:lineRule="auto"/>
              <w:rPr>
                <w:sz w:val="28"/>
              </w:rPr>
            </w:pPr>
            <w:r>
              <w:rPr>
                <w:sz w:val="28"/>
              </w:rPr>
              <w:t>Займусь коммерцией</w:t>
            </w:r>
          </w:p>
        </w:tc>
        <w:tc>
          <w:tcPr>
            <w:tcW w:w="1417" w:type="dxa"/>
          </w:tcPr>
          <w:p w:rsidR="00166F08" w:rsidRDefault="00166F08">
            <w:pPr>
              <w:spacing w:line="360" w:lineRule="auto"/>
              <w:jc w:val="center"/>
              <w:rPr>
                <w:sz w:val="28"/>
              </w:rPr>
            </w:pPr>
            <w:r>
              <w:rPr>
                <w:sz w:val="28"/>
              </w:rPr>
              <w:t>10,9</w:t>
            </w:r>
          </w:p>
        </w:tc>
        <w:tc>
          <w:tcPr>
            <w:tcW w:w="1418" w:type="dxa"/>
            <w:vAlign w:val="center"/>
          </w:tcPr>
          <w:p w:rsidR="00166F08" w:rsidRDefault="00166F08">
            <w:pPr>
              <w:spacing w:line="360" w:lineRule="auto"/>
              <w:jc w:val="center"/>
              <w:rPr>
                <w:sz w:val="28"/>
              </w:rPr>
            </w:pPr>
            <w:r>
              <w:rPr>
                <w:sz w:val="28"/>
              </w:rPr>
              <w:t>20,8</w:t>
            </w:r>
          </w:p>
        </w:tc>
        <w:tc>
          <w:tcPr>
            <w:tcW w:w="1417" w:type="dxa"/>
            <w:vAlign w:val="center"/>
          </w:tcPr>
          <w:p w:rsidR="00166F08" w:rsidRDefault="00166F08">
            <w:pPr>
              <w:spacing w:line="360" w:lineRule="auto"/>
              <w:jc w:val="center"/>
              <w:rPr>
                <w:sz w:val="28"/>
              </w:rPr>
            </w:pPr>
            <w:r>
              <w:rPr>
                <w:sz w:val="28"/>
              </w:rPr>
              <w:t>4,5</w:t>
            </w:r>
          </w:p>
        </w:tc>
        <w:tc>
          <w:tcPr>
            <w:tcW w:w="1418" w:type="dxa"/>
            <w:vAlign w:val="center"/>
          </w:tcPr>
          <w:p w:rsidR="00166F08" w:rsidRDefault="00166F08">
            <w:pPr>
              <w:spacing w:line="360" w:lineRule="auto"/>
              <w:jc w:val="center"/>
              <w:rPr>
                <w:sz w:val="28"/>
              </w:rPr>
            </w:pPr>
            <w:r>
              <w:rPr>
                <w:sz w:val="28"/>
              </w:rPr>
              <w:t>12,6</w:t>
            </w:r>
          </w:p>
        </w:tc>
        <w:tc>
          <w:tcPr>
            <w:tcW w:w="1275" w:type="dxa"/>
            <w:vAlign w:val="center"/>
          </w:tcPr>
          <w:p w:rsidR="00166F08" w:rsidRDefault="00166F08">
            <w:pPr>
              <w:spacing w:line="360" w:lineRule="auto"/>
              <w:jc w:val="center"/>
              <w:rPr>
                <w:sz w:val="28"/>
              </w:rPr>
            </w:pPr>
            <w:r>
              <w:rPr>
                <w:sz w:val="28"/>
              </w:rPr>
              <w:t>8,6</w:t>
            </w:r>
          </w:p>
        </w:tc>
      </w:tr>
      <w:tr w:rsidR="00166F08">
        <w:trPr>
          <w:cantSplit/>
        </w:trPr>
        <w:tc>
          <w:tcPr>
            <w:tcW w:w="2802" w:type="dxa"/>
          </w:tcPr>
          <w:p w:rsidR="00166F08" w:rsidRDefault="00166F08">
            <w:pPr>
              <w:spacing w:line="360" w:lineRule="auto"/>
              <w:rPr>
                <w:sz w:val="28"/>
              </w:rPr>
            </w:pPr>
            <w:r>
              <w:rPr>
                <w:sz w:val="28"/>
              </w:rPr>
              <w:t>Пойду работать</w:t>
            </w:r>
          </w:p>
        </w:tc>
        <w:tc>
          <w:tcPr>
            <w:tcW w:w="1417" w:type="dxa"/>
          </w:tcPr>
          <w:p w:rsidR="00166F08" w:rsidRDefault="00166F08">
            <w:pPr>
              <w:spacing w:line="360" w:lineRule="auto"/>
              <w:jc w:val="center"/>
              <w:rPr>
                <w:sz w:val="28"/>
              </w:rPr>
            </w:pPr>
            <w:r>
              <w:rPr>
                <w:sz w:val="28"/>
              </w:rPr>
              <w:t>12,6</w:t>
            </w:r>
          </w:p>
        </w:tc>
        <w:tc>
          <w:tcPr>
            <w:tcW w:w="1418" w:type="dxa"/>
            <w:vAlign w:val="center"/>
          </w:tcPr>
          <w:p w:rsidR="00166F08" w:rsidRDefault="00166F08">
            <w:pPr>
              <w:spacing w:line="360" w:lineRule="auto"/>
              <w:jc w:val="center"/>
              <w:rPr>
                <w:sz w:val="28"/>
              </w:rPr>
            </w:pPr>
            <w:r>
              <w:rPr>
                <w:sz w:val="28"/>
              </w:rPr>
              <w:t>11,1</w:t>
            </w:r>
          </w:p>
        </w:tc>
        <w:tc>
          <w:tcPr>
            <w:tcW w:w="1417" w:type="dxa"/>
            <w:vAlign w:val="center"/>
          </w:tcPr>
          <w:p w:rsidR="00166F08" w:rsidRDefault="00166F08">
            <w:pPr>
              <w:spacing w:line="360" w:lineRule="auto"/>
              <w:jc w:val="center"/>
              <w:rPr>
                <w:sz w:val="28"/>
              </w:rPr>
            </w:pPr>
            <w:r>
              <w:rPr>
                <w:sz w:val="28"/>
              </w:rPr>
              <w:t>13,5</w:t>
            </w:r>
          </w:p>
        </w:tc>
        <w:tc>
          <w:tcPr>
            <w:tcW w:w="1418" w:type="dxa"/>
            <w:vAlign w:val="center"/>
          </w:tcPr>
          <w:p w:rsidR="00166F08" w:rsidRDefault="00166F08">
            <w:pPr>
              <w:spacing w:line="360" w:lineRule="auto"/>
              <w:jc w:val="center"/>
              <w:rPr>
                <w:sz w:val="28"/>
              </w:rPr>
            </w:pPr>
            <w:r>
              <w:rPr>
                <w:sz w:val="28"/>
              </w:rPr>
              <w:t>9,7</w:t>
            </w:r>
          </w:p>
        </w:tc>
        <w:tc>
          <w:tcPr>
            <w:tcW w:w="1275" w:type="dxa"/>
            <w:vAlign w:val="center"/>
          </w:tcPr>
          <w:p w:rsidR="00166F08" w:rsidRDefault="00166F08">
            <w:pPr>
              <w:spacing w:line="360" w:lineRule="auto"/>
              <w:jc w:val="center"/>
              <w:rPr>
                <w:sz w:val="28"/>
              </w:rPr>
            </w:pPr>
            <w:r>
              <w:rPr>
                <w:sz w:val="28"/>
              </w:rPr>
              <w:t>16,3</w:t>
            </w:r>
          </w:p>
        </w:tc>
      </w:tr>
      <w:tr w:rsidR="00166F08">
        <w:trPr>
          <w:cantSplit/>
        </w:trPr>
        <w:tc>
          <w:tcPr>
            <w:tcW w:w="2802" w:type="dxa"/>
          </w:tcPr>
          <w:p w:rsidR="00166F08" w:rsidRDefault="00166F08">
            <w:pPr>
              <w:spacing w:line="360" w:lineRule="auto"/>
              <w:rPr>
                <w:sz w:val="28"/>
              </w:rPr>
            </w:pPr>
            <w:r>
              <w:rPr>
                <w:sz w:val="28"/>
              </w:rPr>
              <w:t>Не знаю</w:t>
            </w:r>
          </w:p>
        </w:tc>
        <w:tc>
          <w:tcPr>
            <w:tcW w:w="1417" w:type="dxa"/>
          </w:tcPr>
          <w:p w:rsidR="00166F08" w:rsidRDefault="00166F08">
            <w:pPr>
              <w:spacing w:line="360" w:lineRule="auto"/>
              <w:jc w:val="center"/>
              <w:rPr>
                <w:sz w:val="28"/>
              </w:rPr>
            </w:pPr>
            <w:r>
              <w:rPr>
                <w:sz w:val="28"/>
              </w:rPr>
              <w:t>14,2</w:t>
            </w:r>
          </w:p>
        </w:tc>
        <w:tc>
          <w:tcPr>
            <w:tcW w:w="1418" w:type="dxa"/>
            <w:vAlign w:val="center"/>
          </w:tcPr>
          <w:p w:rsidR="00166F08" w:rsidRDefault="00166F08">
            <w:pPr>
              <w:spacing w:line="360" w:lineRule="auto"/>
              <w:jc w:val="center"/>
              <w:rPr>
                <w:sz w:val="28"/>
              </w:rPr>
            </w:pPr>
            <w:r>
              <w:rPr>
                <w:sz w:val="28"/>
              </w:rPr>
              <w:t>11,1</w:t>
            </w:r>
          </w:p>
        </w:tc>
        <w:tc>
          <w:tcPr>
            <w:tcW w:w="1417" w:type="dxa"/>
            <w:vAlign w:val="center"/>
          </w:tcPr>
          <w:p w:rsidR="00166F08" w:rsidRDefault="00166F08">
            <w:pPr>
              <w:spacing w:line="360" w:lineRule="auto"/>
              <w:jc w:val="center"/>
              <w:rPr>
                <w:sz w:val="28"/>
              </w:rPr>
            </w:pPr>
            <w:r>
              <w:rPr>
                <w:sz w:val="28"/>
              </w:rPr>
              <w:t>16,2</w:t>
            </w:r>
          </w:p>
        </w:tc>
        <w:tc>
          <w:tcPr>
            <w:tcW w:w="1418" w:type="dxa"/>
            <w:vAlign w:val="center"/>
          </w:tcPr>
          <w:p w:rsidR="00166F08" w:rsidRDefault="00166F08">
            <w:pPr>
              <w:spacing w:line="360" w:lineRule="auto"/>
              <w:jc w:val="center"/>
              <w:rPr>
                <w:sz w:val="28"/>
              </w:rPr>
            </w:pPr>
            <w:r>
              <w:rPr>
                <w:sz w:val="28"/>
              </w:rPr>
              <w:t>18,4</w:t>
            </w:r>
          </w:p>
        </w:tc>
        <w:tc>
          <w:tcPr>
            <w:tcW w:w="1275" w:type="dxa"/>
            <w:vAlign w:val="center"/>
          </w:tcPr>
          <w:p w:rsidR="00166F08" w:rsidRDefault="00166F08">
            <w:pPr>
              <w:spacing w:line="360" w:lineRule="auto"/>
              <w:jc w:val="center"/>
              <w:rPr>
                <w:sz w:val="28"/>
              </w:rPr>
            </w:pPr>
            <w:r>
              <w:rPr>
                <w:sz w:val="28"/>
              </w:rPr>
              <w:t>8,8</w:t>
            </w:r>
          </w:p>
        </w:tc>
      </w:tr>
      <w:tr w:rsidR="00166F08">
        <w:trPr>
          <w:cantSplit/>
        </w:trPr>
        <w:tc>
          <w:tcPr>
            <w:tcW w:w="2802" w:type="dxa"/>
          </w:tcPr>
          <w:p w:rsidR="00166F08" w:rsidRDefault="00166F08">
            <w:pPr>
              <w:spacing w:line="360" w:lineRule="auto"/>
              <w:rPr>
                <w:sz w:val="28"/>
              </w:rPr>
            </w:pPr>
            <w:r>
              <w:rPr>
                <w:sz w:val="28"/>
              </w:rPr>
              <w:t>Другой вариант</w:t>
            </w:r>
          </w:p>
        </w:tc>
        <w:tc>
          <w:tcPr>
            <w:tcW w:w="1417" w:type="dxa"/>
          </w:tcPr>
          <w:p w:rsidR="00166F08" w:rsidRDefault="00166F08">
            <w:pPr>
              <w:spacing w:line="360" w:lineRule="auto"/>
              <w:jc w:val="center"/>
              <w:rPr>
                <w:sz w:val="28"/>
              </w:rPr>
            </w:pPr>
            <w:r>
              <w:rPr>
                <w:sz w:val="28"/>
              </w:rPr>
              <w:t>12,6</w:t>
            </w:r>
          </w:p>
        </w:tc>
        <w:tc>
          <w:tcPr>
            <w:tcW w:w="1418" w:type="dxa"/>
            <w:vAlign w:val="center"/>
          </w:tcPr>
          <w:p w:rsidR="00166F08" w:rsidRDefault="00166F08">
            <w:pPr>
              <w:spacing w:line="360" w:lineRule="auto"/>
              <w:jc w:val="center"/>
              <w:rPr>
                <w:sz w:val="28"/>
              </w:rPr>
            </w:pPr>
            <w:r>
              <w:rPr>
                <w:sz w:val="28"/>
              </w:rPr>
              <w:t>11,1</w:t>
            </w:r>
          </w:p>
        </w:tc>
        <w:tc>
          <w:tcPr>
            <w:tcW w:w="1417" w:type="dxa"/>
            <w:vAlign w:val="center"/>
          </w:tcPr>
          <w:p w:rsidR="00166F08" w:rsidRDefault="00166F08">
            <w:pPr>
              <w:spacing w:line="360" w:lineRule="auto"/>
              <w:jc w:val="center"/>
              <w:rPr>
                <w:sz w:val="28"/>
              </w:rPr>
            </w:pPr>
            <w:r>
              <w:rPr>
                <w:sz w:val="28"/>
              </w:rPr>
              <w:t>13,5</w:t>
            </w:r>
          </w:p>
        </w:tc>
        <w:tc>
          <w:tcPr>
            <w:tcW w:w="1418" w:type="dxa"/>
            <w:vAlign w:val="center"/>
          </w:tcPr>
          <w:p w:rsidR="00166F08" w:rsidRDefault="00166F08">
            <w:pPr>
              <w:spacing w:line="360" w:lineRule="auto"/>
              <w:jc w:val="center"/>
              <w:rPr>
                <w:sz w:val="28"/>
              </w:rPr>
            </w:pPr>
            <w:r>
              <w:rPr>
                <w:sz w:val="28"/>
              </w:rPr>
              <w:t>15,5</w:t>
            </w:r>
          </w:p>
        </w:tc>
        <w:tc>
          <w:tcPr>
            <w:tcW w:w="1275" w:type="dxa"/>
            <w:vAlign w:val="center"/>
          </w:tcPr>
          <w:p w:rsidR="00166F08" w:rsidRDefault="00166F08">
            <w:pPr>
              <w:spacing w:line="360" w:lineRule="auto"/>
              <w:jc w:val="center"/>
              <w:rPr>
                <w:sz w:val="28"/>
              </w:rPr>
            </w:pPr>
            <w:r>
              <w:rPr>
                <w:sz w:val="28"/>
              </w:rPr>
              <w:t>8,8</w:t>
            </w:r>
          </w:p>
        </w:tc>
      </w:tr>
    </w:tbl>
    <w:p w:rsidR="00166F08" w:rsidRDefault="00166F08"/>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28"/>
        </w:rPr>
      </w:pPr>
      <w:r>
        <w:rPr>
          <w:snapToGrid w:val="0"/>
          <w:sz w:val="28"/>
        </w:rPr>
        <w:t>Из таблицы</w:t>
      </w:r>
      <w:r>
        <w:rPr>
          <w:noProof/>
          <w:snapToGrid w:val="0"/>
          <w:sz w:val="28"/>
        </w:rPr>
        <w:t xml:space="preserve"> 2.3.</w:t>
      </w:r>
      <w:r>
        <w:rPr>
          <w:snapToGrid w:val="0"/>
          <w:sz w:val="28"/>
        </w:rPr>
        <w:t xml:space="preserve"> видно, что наблюдаются различные ориентации у разных групп учащихся. Так, процент </w:t>
      </w:r>
      <w:bookmarkStart w:id="379" w:name="OCRUncertain099"/>
      <w:r>
        <w:rPr>
          <w:snapToGrid w:val="0"/>
          <w:sz w:val="28"/>
        </w:rPr>
        <w:t>11-классников,</w:t>
      </w:r>
      <w:bookmarkEnd w:id="379"/>
      <w:r>
        <w:rPr>
          <w:snapToGrid w:val="0"/>
          <w:sz w:val="28"/>
        </w:rPr>
        <w:t xml:space="preserve"> планирующих поступить в Вуз, значительно выше (на</w:t>
      </w:r>
      <w:r>
        <w:rPr>
          <w:noProof/>
          <w:snapToGrid w:val="0"/>
          <w:sz w:val="28"/>
        </w:rPr>
        <w:t xml:space="preserve"> 20%),</w:t>
      </w:r>
      <w:r>
        <w:rPr>
          <w:snapToGrid w:val="0"/>
          <w:sz w:val="28"/>
        </w:rPr>
        <w:t xml:space="preserve"> чем у 9-классников. Популярность колледжей у 9-классников более чем в два раза выше, чем у 11-классников. Желающих 11-классников пойти работать в полтора раза больше, чем 9-классников. Не определившихся 9-классников в среднем в два раза больше, чем  11-классников.</w:t>
      </w:r>
    </w:p>
    <w:p w:rsidR="00166F08" w:rsidRDefault="00166F08">
      <w:pPr>
        <w:spacing w:after="60" w:line="360" w:lineRule="auto"/>
        <w:ind w:firstLine="851"/>
        <w:jc w:val="both"/>
        <w:rPr>
          <w:snapToGrid w:val="0"/>
          <w:sz w:val="28"/>
        </w:rPr>
      </w:pPr>
      <w:r>
        <w:rPr>
          <w:snapToGrid w:val="0"/>
          <w:sz w:val="28"/>
        </w:rPr>
        <w:lastRenderedPageBreak/>
        <w:t>Юношей желающих заняться коммерцией почти в пять раз больше, чем девушек. Популярность колледжей несколько выше у юношей, чем у девушек, у девушек же более популярны училища.</w:t>
      </w:r>
    </w:p>
    <w:p w:rsidR="00166F08" w:rsidRDefault="00166F08">
      <w:pPr>
        <w:spacing w:after="60" w:line="360" w:lineRule="auto"/>
        <w:ind w:firstLine="851"/>
        <w:jc w:val="both"/>
        <w:rPr>
          <w:noProof/>
          <w:snapToGrid w:val="0"/>
          <w:sz w:val="28"/>
        </w:rPr>
      </w:pPr>
      <w:r>
        <w:rPr>
          <w:snapToGrid w:val="0"/>
          <w:sz w:val="28"/>
        </w:rPr>
        <w:t>Планы девятиклассников напрямую связаны с тем, остаются ли они в школе или покидают ее. Собираются продолжить школьное образование</w:t>
      </w:r>
      <w:r>
        <w:rPr>
          <w:noProof/>
          <w:snapToGrid w:val="0"/>
          <w:sz w:val="28"/>
        </w:rPr>
        <w:t xml:space="preserve"> 73,7% </w:t>
      </w:r>
      <w:r>
        <w:rPr>
          <w:snapToGrid w:val="0"/>
          <w:sz w:val="28"/>
        </w:rPr>
        <w:t>девятиклассников, более половины из них желают иметь высшее образование, каждый третий одним из трех вариантов своего ближайшего будущего указывает на училище или колледж</w:t>
      </w:r>
      <w:r>
        <w:rPr>
          <w:noProof/>
          <w:snapToGrid w:val="0"/>
          <w:sz w:val="28"/>
        </w:rPr>
        <w:t>.</w:t>
      </w:r>
    </w:p>
    <w:p w:rsidR="00166F08" w:rsidRDefault="00166F08">
      <w:pPr>
        <w:spacing w:after="60" w:line="360" w:lineRule="auto"/>
        <w:ind w:firstLine="851"/>
        <w:jc w:val="both"/>
        <w:rPr>
          <w:snapToGrid w:val="0"/>
          <w:sz w:val="28"/>
        </w:rPr>
      </w:pPr>
      <w:r>
        <w:rPr>
          <w:snapToGrid w:val="0"/>
          <w:sz w:val="28"/>
        </w:rPr>
        <w:t>Уйти из школы планируют</w:t>
      </w:r>
      <w:r>
        <w:rPr>
          <w:noProof/>
          <w:snapToGrid w:val="0"/>
          <w:sz w:val="28"/>
        </w:rPr>
        <w:t xml:space="preserve"> 26,3%</w:t>
      </w:r>
      <w:r>
        <w:rPr>
          <w:snapToGrid w:val="0"/>
          <w:sz w:val="28"/>
        </w:rPr>
        <w:t xml:space="preserve"> девятиклассников, 12,6% из них собирается в училище, одна треть</w:t>
      </w:r>
      <w:r>
        <w:rPr>
          <w:noProof/>
          <w:snapToGrid w:val="0"/>
          <w:sz w:val="28"/>
        </w:rPr>
        <w:t xml:space="preserve"> -</w:t>
      </w:r>
      <w:r>
        <w:rPr>
          <w:snapToGrid w:val="0"/>
          <w:sz w:val="28"/>
        </w:rPr>
        <w:t xml:space="preserve"> в колледж, на высшее образование ориентированны 65</w:t>
      </w:r>
      <w:r>
        <w:rPr>
          <w:noProof/>
          <w:snapToGrid w:val="0"/>
          <w:sz w:val="28"/>
        </w:rPr>
        <w:t>%.</w:t>
      </w:r>
      <w:r>
        <w:rPr>
          <w:snapToGrid w:val="0"/>
          <w:sz w:val="28"/>
        </w:rPr>
        <w:t xml:space="preserve"> Каждый пятый учащийся</w:t>
      </w:r>
      <w:r>
        <w:rPr>
          <w:noProof/>
          <w:snapToGrid w:val="0"/>
          <w:sz w:val="28"/>
        </w:rPr>
        <w:t xml:space="preserve"> 9</w:t>
      </w:r>
      <w:r>
        <w:rPr>
          <w:snapToGrid w:val="0"/>
          <w:sz w:val="28"/>
        </w:rPr>
        <w:t xml:space="preserve"> класса независимо от того, уйдет он из школы или нет, «пока не знает», что предпримет после окончания школы.</w:t>
      </w:r>
    </w:p>
    <w:p w:rsidR="00166F08" w:rsidRDefault="00166F08">
      <w:pPr>
        <w:spacing w:after="60" w:line="360" w:lineRule="auto"/>
        <w:ind w:firstLine="851"/>
        <w:jc w:val="both"/>
        <w:rPr>
          <w:snapToGrid w:val="0"/>
          <w:sz w:val="28"/>
        </w:rPr>
      </w:pPr>
      <w:r>
        <w:rPr>
          <w:snapToGrid w:val="0"/>
          <w:sz w:val="28"/>
        </w:rPr>
        <w:t xml:space="preserve">Противоположностью образовательной ориентации выпускников является ориентация </w:t>
      </w:r>
      <w:bookmarkStart w:id="380" w:name="OCRUncertain100"/>
      <w:r>
        <w:rPr>
          <w:snapToGrid w:val="0"/>
          <w:sz w:val="28"/>
        </w:rPr>
        <w:t>н</w:t>
      </w:r>
      <w:bookmarkEnd w:id="380"/>
      <w:r>
        <w:rPr>
          <w:snapToGrid w:val="0"/>
          <w:sz w:val="28"/>
        </w:rPr>
        <w:t xml:space="preserve">а практическую деятельность: занятие коммерцией или поиск работы в других сферах народного хозяйства. Надо отметить, что не только по данным мониторинга, но и других исследований социологов, отчетливо прослеживается тенденция к снижению желающих трудоустроиться после окончания школы. Так, если в </w:t>
      </w:r>
      <w:r>
        <w:rPr>
          <w:noProof/>
          <w:snapToGrid w:val="0"/>
          <w:sz w:val="28"/>
        </w:rPr>
        <w:t>1985</w:t>
      </w:r>
      <w:r>
        <w:rPr>
          <w:snapToGrid w:val="0"/>
          <w:sz w:val="28"/>
        </w:rPr>
        <w:t xml:space="preserve"> г. по России среди юношей почти</w:t>
      </w:r>
      <w:r>
        <w:rPr>
          <w:noProof/>
          <w:snapToGrid w:val="0"/>
          <w:sz w:val="28"/>
        </w:rPr>
        <w:t xml:space="preserve"> 15%</w:t>
      </w:r>
      <w:r>
        <w:rPr>
          <w:snapToGrid w:val="0"/>
          <w:sz w:val="28"/>
        </w:rPr>
        <w:t xml:space="preserve"> планировали продавать свой труд после школы, то доля юношей-выпускников</w:t>
      </w:r>
      <w:r>
        <w:rPr>
          <w:noProof/>
          <w:snapToGrid w:val="0"/>
          <w:sz w:val="28"/>
        </w:rPr>
        <w:t xml:space="preserve"> 99</w:t>
      </w:r>
      <w:r>
        <w:rPr>
          <w:snapToGrid w:val="0"/>
          <w:sz w:val="28"/>
        </w:rPr>
        <w:t>г. в Восточном Оренбуржье, планирующих работать несколько ниже и составляет</w:t>
      </w:r>
      <w:r>
        <w:rPr>
          <w:noProof/>
          <w:snapToGrid w:val="0"/>
          <w:sz w:val="28"/>
        </w:rPr>
        <w:t xml:space="preserve"> 11,2%.</w:t>
      </w:r>
    </w:p>
    <w:p w:rsidR="00166F08" w:rsidRDefault="00166F08">
      <w:pPr>
        <w:spacing w:after="60" w:line="360" w:lineRule="auto"/>
        <w:ind w:firstLine="851"/>
        <w:jc w:val="both"/>
        <w:rPr>
          <w:snapToGrid w:val="0"/>
          <w:sz w:val="28"/>
        </w:rPr>
      </w:pPr>
      <w:r>
        <w:rPr>
          <w:snapToGrid w:val="0"/>
          <w:sz w:val="28"/>
        </w:rPr>
        <w:t>По мнению автора дипломной работы, это объясняется тем, что с учетом особенностей состояния экономики России происходят крупные изменения в сфере занятости всего населения. Положение молодых на рынке труда, равно как и других групп, определяется спросом на труд данной социально-демографической группы, ее конкурентоспособностью, уровнем квалификации и т.д. По этим показателям выпускники школ значительно проигрывают людям среднего и старшего возраста.</w:t>
      </w:r>
    </w:p>
    <w:p w:rsidR="00166F08" w:rsidRDefault="00166F08">
      <w:pPr>
        <w:spacing w:after="60" w:line="360" w:lineRule="auto"/>
        <w:ind w:firstLine="851"/>
        <w:jc w:val="both"/>
        <w:rPr>
          <w:snapToGrid w:val="0"/>
          <w:sz w:val="28"/>
        </w:rPr>
      </w:pPr>
      <w:r>
        <w:rPr>
          <w:snapToGrid w:val="0"/>
          <w:sz w:val="28"/>
        </w:rPr>
        <w:lastRenderedPageBreak/>
        <w:t>В ситуации роста безработицы, которая демонстрируется примерами собственных родителей,</w:t>
      </w:r>
      <w:r>
        <w:rPr>
          <w:noProof/>
          <w:snapToGrid w:val="0"/>
          <w:sz w:val="28"/>
        </w:rPr>
        <w:t xml:space="preserve"> </w:t>
      </w:r>
      <w:r>
        <w:rPr>
          <w:snapToGrid w:val="0"/>
          <w:sz w:val="28"/>
        </w:rPr>
        <w:t>выпускники достаточно реалистично оценивают скорее не свои собственные способности, а свои шансы. И исходя из конкретных обстоятельств строят (а каждый четвертый опрошенный и этого не делает) свои планы на будущее.</w:t>
      </w:r>
    </w:p>
    <w:p w:rsidR="00166F08" w:rsidRDefault="00166F08">
      <w:pPr>
        <w:spacing w:after="60" w:line="360" w:lineRule="auto"/>
        <w:ind w:firstLine="851"/>
        <w:jc w:val="both"/>
        <w:rPr>
          <w:snapToGrid w:val="0"/>
          <w:sz w:val="28"/>
        </w:rPr>
      </w:pPr>
      <w:r>
        <w:rPr>
          <w:snapToGrid w:val="0"/>
          <w:sz w:val="28"/>
        </w:rPr>
        <w:t xml:space="preserve">Сравнительный анализ данных мониторинга позволяет сделать вывод, что образовательные намерения выпускников связаны, прежде всего, с местом их проживания. Ориентации выпускников напрямую связаны с наличием или отсутствием возможности делать свой выбор: продолжить ли свое образование или идти работать. Именно эта возможность корректирует планы и желания учащихся. На сегодняшний день можно констатировать ограниченность возможностей выпускника и в трудоустройстве, и в передвижении к месту желаемого учебного заведения, а значит и в намерениях. </w:t>
      </w:r>
    </w:p>
    <w:p w:rsidR="00166F08" w:rsidRDefault="00166F08">
      <w:pPr>
        <w:spacing w:after="60" w:line="360" w:lineRule="auto"/>
        <w:ind w:firstLine="851"/>
        <w:jc w:val="both"/>
        <w:rPr>
          <w:snapToGrid w:val="0"/>
          <w:sz w:val="28"/>
        </w:rPr>
      </w:pPr>
      <w:r>
        <w:rPr>
          <w:snapToGrid w:val="0"/>
          <w:sz w:val="28"/>
        </w:rPr>
        <w:t>Социальное самочувствие</w:t>
      </w:r>
      <w:r>
        <w:rPr>
          <w:noProof/>
          <w:snapToGrid w:val="0"/>
          <w:sz w:val="28"/>
        </w:rPr>
        <w:t xml:space="preserve"> -</w:t>
      </w:r>
      <w:r>
        <w:rPr>
          <w:snapToGrid w:val="0"/>
          <w:sz w:val="28"/>
        </w:rPr>
        <w:t xml:space="preserve"> это интегральная, субъективная оценка человеком успешности своего существования, своей жизни. Оно является индикатором тех социальных процессов, которые происходят в обществе.</w:t>
      </w:r>
    </w:p>
    <w:p w:rsidR="00166F08" w:rsidRDefault="00166F08">
      <w:pPr>
        <w:pStyle w:val="6"/>
        <w:spacing w:line="360" w:lineRule="auto"/>
        <w:rPr>
          <w:noProof w:val="0"/>
        </w:rPr>
      </w:pPr>
      <w:r>
        <w:t xml:space="preserve">Таблица </w:t>
      </w:r>
      <w:r>
        <w:rPr>
          <w:noProof w:val="0"/>
        </w:rPr>
        <w:t>2.</w:t>
      </w:r>
      <w:r>
        <w:t>4</w:t>
      </w:r>
      <w:r>
        <w:rPr>
          <w:noProof w:val="0"/>
        </w:rPr>
        <w:t>.</w:t>
      </w:r>
    </w:p>
    <w:p w:rsidR="00166F08" w:rsidRDefault="00166F08">
      <w:pPr>
        <w:pStyle w:val="21"/>
        <w:widowControl/>
        <w:spacing w:after="0"/>
        <w:rPr>
          <w:snapToGrid/>
        </w:rPr>
      </w:pPr>
      <w:r>
        <w:rPr>
          <w:snapToGrid/>
        </w:rPr>
        <w:t xml:space="preserve">Социальное самочувствие выпускников школ Восточного Оренбуржья </w:t>
      </w:r>
    </w:p>
    <w:p w:rsidR="00166F08" w:rsidRDefault="00166F08">
      <w:pPr>
        <w:pStyle w:val="21"/>
        <w:widowControl/>
        <w:spacing w:after="0"/>
        <w:rPr>
          <w:snapToGrid/>
        </w:rPr>
      </w:pPr>
      <w:r>
        <w:rPr>
          <w:snapToGrid/>
        </w:rPr>
        <w:t>(в % по каждой группе)</w:t>
      </w:r>
    </w:p>
    <w:p w:rsidR="00166F08" w:rsidRDefault="00166F08">
      <w:pPr>
        <w:pStyle w:val="21"/>
        <w:widowControl/>
        <w:spacing w:after="0"/>
        <w:rPr>
          <w:snapToGrid/>
          <w:sz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560"/>
        <w:gridCol w:w="1559"/>
        <w:gridCol w:w="1543"/>
        <w:gridCol w:w="15"/>
        <w:gridCol w:w="1561"/>
      </w:tblGrid>
      <w:tr w:rsidR="00166F08">
        <w:trPr>
          <w:cantSplit/>
        </w:trPr>
        <w:tc>
          <w:tcPr>
            <w:tcW w:w="1843" w:type="dxa"/>
            <w:vMerge w:val="restart"/>
            <w:vAlign w:val="center"/>
          </w:tcPr>
          <w:p w:rsidR="00166F08" w:rsidRDefault="00166F08">
            <w:pPr>
              <w:pStyle w:val="7"/>
              <w:rPr>
                <w:b w:val="0"/>
              </w:rPr>
            </w:pPr>
            <w:r>
              <w:rPr>
                <w:b w:val="0"/>
              </w:rPr>
              <w:t>Характеристики самочувствия</w:t>
            </w:r>
          </w:p>
        </w:tc>
        <w:tc>
          <w:tcPr>
            <w:tcW w:w="1559" w:type="dxa"/>
            <w:vMerge w:val="restart"/>
            <w:vAlign w:val="center"/>
          </w:tcPr>
          <w:p w:rsidR="00166F08" w:rsidRDefault="00166F08">
            <w:pPr>
              <w:pStyle w:val="7"/>
              <w:rPr>
                <w:b w:val="0"/>
              </w:rPr>
            </w:pPr>
            <w:r>
              <w:rPr>
                <w:b w:val="0"/>
                <w:sz w:val="26"/>
              </w:rPr>
              <w:t>Всего</w:t>
            </w:r>
          </w:p>
        </w:tc>
        <w:tc>
          <w:tcPr>
            <w:tcW w:w="3119" w:type="dxa"/>
            <w:gridSpan w:val="2"/>
            <w:vAlign w:val="center"/>
          </w:tcPr>
          <w:p w:rsidR="00166F08" w:rsidRDefault="00166F08">
            <w:pPr>
              <w:pStyle w:val="5"/>
              <w:rPr>
                <w:b w:val="0"/>
                <w:smallCaps/>
                <w:sz w:val="24"/>
              </w:rPr>
            </w:pPr>
            <w:r>
              <w:rPr>
                <w:b w:val="0"/>
                <w:smallCaps/>
                <w:sz w:val="24"/>
              </w:rPr>
              <w:t>Пол</w:t>
            </w:r>
          </w:p>
        </w:tc>
        <w:tc>
          <w:tcPr>
            <w:tcW w:w="3118" w:type="dxa"/>
            <w:gridSpan w:val="3"/>
            <w:vAlign w:val="center"/>
          </w:tcPr>
          <w:p w:rsidR="00166F08" w:rsidRDefault="00166F08">
            <w:pPr>
              <w:pStyle w:val="5"/>
              <w:rPr>
                <w:b w:val="0"/>
                <w:smallCaps/>
                <w:sz w:val="24"/>
              </w:rPr>
            </w:pPr>
            <w:r>
              <w:rPr>
                <w:b w:val="0"/>
                <w:smallCaps/>
                <w:sz w:val="24"/>
              </w:rPr>
              <w:t>Класс</w:t>
            </w:r>
          </w:p>
        </w:tc>
      </w:tr>
      <w:tr w:rsidR="00166F08">
        <w:trPr>
          <w:cantSplit/>
        </w:trPr>
        <w:tc>
          <w:tcPr>
            <w:tcW w:w="1843" w:type="dxa"/>
            <w:vMerge/>
          </w:tcPr>
          <w:p w:rsidR="00166F08" w:rsidRDefault="00166F08">
            <w:pPr>
              <w:rPr>
                <w:b/>
              </w:rPr>
            </w:pPr>
          </w:p>
        </w:tc>
        <w:tc>
          <w:tcPr>
            <w:tcW w:w="1559" w:type="dxa"/>
            <w:vMerge/>
          </w:tcPr>
          <w:p w:rsidR="00166F08" w:rsidRDefault="00166F08">
            <w:pPr>
              <w:rPr>
                <w:b/>
              </w:rPr>
            </w:pPr>
          </w:p>
        </w:tc>
        <w:tc>
          <w:tcPr>
            <w:tcW w:w="1560" w:type="dxa"/>
            <w:vAlign w:val="center"/>
          </w:tcPr>
          <w:p w:rsidR="00166F08" w:rsidRDefault="00166F08">
            <w:pPr>
              <w:jc w:val="center"/>
              <w:rPr>
                <w:sz w:val="24"/>
              </w:rPr>
            </w:pPr>
            <w:r>
              <w:rPr>
                <w:sz w:val="24"/>
              </w:rPr>
              <w:t>Юноши</w:t>
            </w:r>
          </w:p>
        </w:tc>
        <w:tc>
          <w:tcPr>
            <w:tcW w:w="1559" w:type="dxa"/>
            <w:vAlign w:val="center"/>
          </w:tcPr>
          <w:p w:rsidR="00166F08" w:rsidRDefault="00166F08">
            <w:pPr>
              <w:jc w:val="center"/>
              <w:rPr>
                <w:sz w:val="24"/>
              </w:rPr>
            </w:pPr>
            <w:r>
              <w:rPr>
                <w:sz w:val="24"/>
              </w:rPr>
              <w:t>Девушки</w:t>
            </w:r>
          </w:p>
        </w:tc>
        <w:tc>
          <w:tcPr>
            <w:tcW w:w="1557" w:type="dxa"/>
            <w:gridSpan w:val="2"/>
            <w:vAlign w:val="center"/>
          </w:tcPr>
          <w:p w:rsidR="00166F08" w:rsidRDefault="00166F08">
            <w:pPr>
              <w:jc w:val="center"/>
              <w:rPr>
                <w:sz w:val="24"/>
              </w:rPr>
            </w:pPr>
            <w:r>
              <w:rPr>
                <w:sz w:val="24"/>
              </w:rPr>
              <w:t>9 кл.</w:t>
            </w:r>
          </w:p>
        </w:tc>
        <w:tc>
          <w:tcPr>
            <w:tcW w:w="1561" w:type="dxa"/>
            <w:vAlign w:val="center"/>
          </w:tcPr>
          <w:p w:rsidR="00166F08" w:rsidRDefault="00166F08">
            <w:pPr>
              <w:jc w:val="center"/>
              <w:rPr>
                <w:sz w:val="24"/>
              </w:rPr>
            </w:pPr>
            <w:r>
              <w:rPr>
                <w:sz w:val="24"/>
              </w:rPr>
              <w:t>11 кл.</w:t>
            </w:r>
          </w:p>
        </w:tc>
      </w:tr>
      <w:tr w:rsidR="00166F08">
        <w:trPr>
          <w:cantSplit/>
        </w:trPr>
        <w:tc>
          <w:tcPr>
            <w:tcW w:w="1843" w:type="dxa"/>
          </w:tcPr>
          <w:p w:rsidR="00166F08" w:rsidRDefault="00166F08">
            <w:pPr>
              <w:pStyle w:val="8"/>
            </w:pPr>
            <w:r>
              <w:t>Надежда, оптимизм</w:t>
            </w:r>
          </w:p>
        </w:tc>
        <w:tc>
          <w:tcPr>
            <w:tcW w:w="1559" w:type="dxa"/>
            <w:vAlign w:val="center"/>
          </w:tcPr>
          <w:p w:rsidR="00166F08" w:rsidRDefault="00166F08">
            <w:pPr>
              <w:pStyle w:val="8"/>
              <w:jc w:val="center"/>
              <w:rPr>
                <w:sz w:val="28"/>
              </w:rPr>
            </w:pPr>
            <w:r>
              <w:rPr>
                <w:sz w:val="28"/>
              </w:rPr>
              <w:t>61,7</w:t>
            </w:r>
          </w:p>
        </w:tc>
        <w:tc>
          <w:tcPr>
            <w:tcW w:w="1559" w:type="dxa"/>
            <w:vAlign w:val="center"/>
          </w:tcPr>
          <w:p w:rsidR="00166F08" w:rsidRDefault="00166F08">
            <w:pPr>
              <w:spacing w:line="360" w:lineRule="auto"/>
              <w:jc w:val="center"/>
              <w:rPr>
                <w:sz w:val="28"/>
              </w:rPr>
            </w:pPr>
            <w:r>
              <w:rPr>
                <w:sz w:val="28"/>
              </w:rPr>
              <w:t>61,1</w:t>
            </w:r>
          </w:p>
        </w:tc>
        <w:tc>
          <w:tcPr>
            <w:tcW w:w="1559" w:type="dxa"/>
            <w:vAlign w:val="center"/>
          </w:tcPr>
          <w:p w:rsidR="00166F08" w:rsidRDefault="00166F08">
            <w:pPr>
              <w:spacing w:line="360" w:lineRule="auto"/>
              <w:jc w:val="center"/>
              <w:rPr>
                <w:sz w:val="28"/>
              </w:rPr>
            </w:pPr>
            <w:r>
              <w:rPr>
                <w:sz w:val="28"/>
              </w:rPr>
              <w:t>62,2</w:t>
            </w:r>
          </w:p>
        </w:tc>
        <w:tc>
          <w:tcPr>
            <w:tcW w:w="1558" w:type="dxa"/>
            <w:gridSpan w:val="2"/>
            <w:vAlign w:val="center"/>
          </w:tcPr>
          <w:p w:rsidR="00166F08" w:rsidRDefault="00166F08">
            <w:pPr>
              <w:spacing w:line="360" w:lineRule="auto"/>
              <w:jc w:val="center"/>
              <w:rPr>
                <w:sz w:val="28"/>
              </w:rPr>
            </w:pPr>
            <w:r>
              <w:rPr>
                <w:sz w:val="28"/>
              </w:rPr>
              <w:t>60,2</w:t>
            </w:r>
          </w:p>
        </w:tc>
        <w:tc>
          <w:tcPr>
            <w:tcW w:w="1561" w:type="dxa"/>
            <w:vAlign w:val="center"/>
          </w:tcPr>
          <w:p w:rsidR="00166F08" w:rsidRDefault="00166F08">
            <w:pPr>
              <w:spacing w:line="360" w:lineRule="auto"/>
              <w:jc w:val="center"/>
              <w:rPr>
                <w:sz w:val="28"/>
              </w:rPr>
            </w:pPr>
            <w:r>
              <w:rPr>
                <w:sz w:val="28"/>
              </w:rPr>
              <w:t>63,8</w:t>
            </w:r>
          </w:p>
        </w:tc>
      </w:tr>
      <w:tr w:rsidR="00166F08">
        <w:trPr>
          <w:cantSplit/>
        </w:trPr>
        <w:tc>
          <w:tcPr>
            <w:tcW w:w="1843" w:type="dxa"/>
          </w:tcPr>
          <w:p w:rsidR="00166F08" w:rsidRDefault="00166F08">
            <w:pPr>
              <w:spacing w:line="360" w:lineRule="auto"/>
              <w:rPr>
                <w:sz w:val="24"/>
              </w:rPr>
            </w:pPr>
            <w:r>
              <w:rPr>
                <w:sz w:val="24"/>
              </w:rPr>
              <w:t>Спокойствие, но без особой надежды</w:t>
            </w:r>
          </w:p>
        </w:tc>
        <w:tc>
          <w:tcPr>
            <w:tcW w:w="1559" w:type="dxa"/>
            <w:vAlign w:val="center"/>
          </w:tcPr>
          <w:p w:rsidR="00166F08" w:rsidRDefault="00166F08">
            <w:pPr>
              <w:spacing w:line="360" w:lineRule="auto"/>
              <w:jc w:val="center"/>
              <w:rPr>
                <w:sz w:val="28"/>
              </w:rPr>
            </w:pPr>
            <w:r>
              <w:rPr>
                <w:sz w:val="28"/>
              </w:rPr>
              <w:t>15,3</w:t>
            </w:r>
          </w:p>
        </w:tc>
        <w:tc>
          <w:tcPr>
            <w:tcW w:w="1559" w:type="dxa"/>
            <w:vAlign w:val="center"/>
          </w:tcPr>
          <w:p w:rsidR="00166F08" w:rsidRDefault="00166F08">
            <w:pPr>
              <w:spacing w:line="360" w:lineRule="auto"/>
              <w:jc w:val="center"/>
              <w:rPr>
                <w:sz w:val="28"/>
              </w:rPr>
            </w:pPr>
            <w:r>
              <w:rPr>
                <w:sz w:val="28"/>
              </w:rPr>
              <w:t>20,8</w:t>
            </w:r>
          </w:p>
        </w:tc>
        <w:tc>
          <w:tcPr>
            <w:tcW w:w="1559" w:type="dxa"/>
            <w:vAlign w:val="center"/>
          </w:tcPr>
          <w:p w:rsidR="00166F08" w:rsidRDefault="00166F08">
            <w:pPr>
              <w:spacing w:line="360" w:lineRule="auto"/>
              <w:jc w:val="center"/>
              <w:rPr>
                <w:sz w:val="28"/>
              </w:rPr>
            </w:pPr>
            <w:r>
              <w:rPr>
                <w:sz w:val="28"/>
              </w:rPr>
              <w:t>11,7</w:t>
            </w:r>
          </w:p>
        </w:tc>
        <w:tc>
          <w:tcPr>
            <w:tcW w:w="1558" w:type="dxa"/>
            <w:gridSpan w:val="2"/>
            <w:vAlign w:val="center"/>
          </w:tcPr>
          <w:p w:rsidR="00166F08" w:rsidRDefault="00166F08">
            <w:pPr>
              <w:spacing w:line="360" w:lineRule="auto"/>
              <w:jc w:val="center"/>
              <w:rPr>
                <w:sz w:val="28"/>
              </w:rPr>
            </w:pPr>
            <w:r>
              <w:rPr>
                <w:sz w:val="28"/>
              </w:rPr>
              <w:t>12,6</w:t>
            </w:r>
          </w:p>
        </w:tc>
        <w:tc>
          <w:tcPr>
            <w:tcW w:w="1561" w:type="dxa"/>
            <w:vAlign w:val="center"/>
          </w:tcPr>
          <w:p w:rsidR="00166F08" w:rsidRDefault="00166F08">
            <w:pPr>
              <w:spacing w:line="360" w:lineRule="auto"/>
              <w:jc w:val="center"/>
              <w:rPr>
                <w:sz w:val="28"/>
              </w:rPr>
            </w:pPr>
            <w:r>
              <w:rPr>
                <w:sz w:val="28"/>
              </w:rPr>
              <w:t>18,8</w:t>
            </w:r>
          </w:p>
        </w:tc>
      </w:tr>
      <w:tr w:rsidR="00166F08">
        <w:trPr>
          <w:cantSplit/>
        </w:trPr>
        <w:tc>
          <w:tcPr>
            <w:tcW w:w="1843" w:type="dxa"/>
          </w:tcPr>
          <w:p w:rsidR="00166F08" w:rsidRDefault="00166F08">
            <w:pPr>
              <w:spacing w:line="360" w:lineRule="auto"/>
              <w:rPr>
                <w:sz w:val="24"/>
                <w:lang w:val="en-US"/>
              </w:rPr>
            </w:pPr>
            <w:r>
              <w:rPr>
                <w:sz w:val="24"/>
              </w:rPr>
              <w:t>Тревога и неуверенность</w:t>
            </w:r>
          </w:p>
        </w:tc>
        <w:tc>
          <w:tcPr>
            <w:tcW w:w="1559" w:type="dxa"/>
            <w:vAlign w:val="center"/>
          </w:tcPr>
          <w:p w:rsidR="00166F08" w:rsidRDefault="00166F08">
            <w:pPr>
              <w:spacing w:line="360" w:lineRule="auto"/>
              <w:jc w:val="center"/>
              <w:rPr>
                <w:sz w:val="28"/>
              </w:rPr>
            </w:pPr>
            <w:r>
              <w:rPr>
                <w:sz w:val="28"/>
              </w:rPr>
              <w:t>19,1</w:t>
            </w:r>
          </w:p>
        </w:tc>
        <w:tc>
          <w:tcPr>
            <w:tcW w:w="1559" w:type="dxa"/>
            <w:vAlign w:val="center"/>
          </w:tcPr>
          <w:p w:rsidR="00166F08" w:rsidRDefault="00166F08">
            <w:pPr>
              <w:spacing w:line="360" w:lineRule="auto"/>
              <w:jc w:val="center"/>
              <w:rPr>
                <w:sz w:val="28"/>
              </w:rPr>
            </w:pPr>
            <w:r>
              <w:rPr>
                <w:sz w:val="28"/>
              </w:rPr>
              <w:t>13,9</w:t>
            </w:r>
          </w:p>
        </w:tc>
        <w:tc>
          <w:tcPr>
            <w:tcW w:w="1559" w:type="dxa"/>
            <w:vAlign w:val="center"/>
          </w:tcPr>
          <w:p w:rsidR="00166F08" w:rsidRDefault="00166F08">
            <w:pPr>
              <w:spacing w:line="360" w:lineRule="auto"/>
              <w:jc w:val="center"/>
              <w:rPr>
                <w:sz w:val="28"/>
              </w:rPr>
            </w:pPr>
            <w:r>
              <w:rPr>
                <w:sz w:val="28"/>
              </w:rPr>
              <w:t>22,5</w:t>
            </w:r>
          </w:p>
        </w:tc>
        <w:tc>
          <w:tcPr>
            <w:tcW w:w="1558" w:type="dxa"/>
            <w:gridSpan w:val="2"/>
            <w:vAlign w:val="center"/>
          </w:tcPr>
          <w:p w:rsidR="00166F08" w:rsidRDefault="00166F08">
            <w:pPr>
              <w:spacing w:line="360" w:lineRule="auto"/>
              <w:jc w:val="center"/>
              <w:rPr>
                <w:sz w:val="28"/>
              </w:rPr>
            </w:pPr>
            <w:r>
              <w:rPr>
                <w:sz w:val="28"/>
              </w:rPr>
              <w:t>21,4</w:t>
            </w:r>
          </w:p>
        </w:tc>
        <w:tc>
          <w:tcPr>
            <w:tcW w:w="1561" w:type="dxa"/>
            <w:vAlign w:val="center"/>
          </w:tcPr>
          <w:p w:rsidR="00166F08" w:rsidRDefault="00166F08">
            <w:pPr>
              <w:spacing w:line="360" w:lineRule="auto"/>
              <w:jc w:val="center"/>
              <w:rPr>
                <w:sz w:val="28"/>
              </w:rPr>
            </w:pPr>
            <w:r>
              <w:rPr>
                <w:sz w:val="28"/>
              </w:rPr>
              <w:t>16,3</w:t>
            </w:r>
          </w:p>
        </w:tc>
      </w:tr>
      <w:tr w:rsidR="00166F08">
        <w:trPr>
          <w:cantSplit/>
        </w:trPr>
        <w:tc>
          <w:tcPr>
            <w:tcW w:w="1843" w:type="dxa"/>
          </w:tcPr>
          <w:p w:rsidR="00166F08" w:rsidRDefault="00166F08">
            <w:pPr>
              <w:spacing w:line="360" w:lineRule="auto"/>
              <w:rPr>
                <w:sz w:val="24"/>
              </w:rPr>
            </w:pPr>
            <w:r>
              <w:rPr>
                <w:sz w:val="24"/>
              </w:rPr>
              <w:t>Страх и отчаяние</w:t>
            </w:r>
          </w:p>
        </w:tc>
        <w:tc>
          <w:tcPr>
            <w:tcW w:w="1559" w:type="dxa"/>
            <w:vAlign w:val="center"/>
          </w:tcPr>
          <w:p w:rsidR="00166F08" w:rsidRDefault="00166F08">
            <w:pPr>
              <w:spacing w:line="360" w:lineRule="auto"/>
              <w:jc w:val="center"/>
              <w:rPr>
                <w:sz w:val="28"/>
              </w:rPr>
            </w:pPr>
            <w:r>
              <w:rPr>
                <w:sz w:val="28"/>
              </w:rPr>
              <w:t>0,5</w:t>
            </w:r>
          </w:p>
        </w:tc>
        <w:tc>
          <w:tcPr>
            <w:tcW w:w="1560" w:type="dxa"/>
            <w:vAlign w:val="center"/>
          </w:tcPr>
          <w:p w:rsidR="00166F08" w:rsidRDefault="00166F08">
            <w:pPr>
              <w:spacing w:line="360" w:lineRule="auto"/>
              <w:jc w:val="center"/>
              <w:rPr>
                <w:sz w:val="28"/>
              </w:rPr>
            </w:pPr>
            <w:r>
              <w:rPr>
                <w:sz w:val="28"/>
              </w:rPr>
              <w:t>0</w:t>
            </w:r>
          </w:p>
        </w:tc>
        <w:tc>
          <w:tcPr>
            <w:tcW w:w="1559" w:type="dxa"/>
            <w:vAlign w:val="center"/>
          </w:tcPr>
          <w:p w:rsidR="00166F08" w:rsidRDefault="00166F08">
            <w:pPr>
              <w:spacing w:line="360" w:lineRule="auto"/>
              <w:jc w:val="center"/>
              <w:rPr>
                <w:sz w:val="28"/>
              </w:rPr>
            </w:pPr>
            <w:r>
              <w:rPr>
                <w:sz w:val="28"/>
              </w:rPr>
              <w:t>0,9</w:t>
            </w:r>
          </w:p>
        </w:tc>
        <w:tc>
          <w:tcPr>
            <w:tcW w:w="1543" w:type="dxa"/>
            <w:vAlign w:val="center"/>
          </w:tcPr>
          <w:p w:rsidR="00166F08" w:rsidRDefault="00166F08">
            <w:pPr>
              <w:spacing w:line="360" w:lineRule="auto"/>
              <w:jc w:val="center"/>
              <w:rPr>
                <w:sz w:val="28"/>
              </w:rPr>
            </w:pPr>
            <w:r>
              <w:rPr>
                <w:sz w:val="28"/>
              </w:rPr>
              <w:t>1</w:t>
            </w:r>
          </w:p>
        </w:tc>
        <w:tc>
          <w:tcPr>
            <w:tcW w:w="1575" w:type="dxa"/>
            <w:gridSpan w:val="2"/>
            <w:vAlign w:val="center"/>
          </w:tcPr>
          <w:p w:rsidR="00166F08" w:rsidRDefault="00166F08">
            <w:pPr>
              <w:spacing w:line="360" w:lineRule="auto"/>
              <w:jc w:val="center"/>
              <w:rPr>
                <w:sz w:val="28"/>
              </w:rPr>
            </w:pPr>
            <w:r>
              <w:rPr>
                <w:sz w:val="28"/>
              </w:rPr>
              <w:t>0</w:t>
            </w:r>
          </w:p>
        </w:tc>
      </w:tr>
      <w:tr w:rsidR="00166F08">
        <w:trPr>
          <w:cantSplit/>
        </w:trPr>
        <w:tc>
          <w:tcPr>
            <w:tcW w:w="1843" w:type="dxa"/>
          </w:tcPr>
          <w:p w:rsidR="00166F08" w:rsidRDefault="00166F08">
            <w:pPr>
              <w:spacing w:line="360" w:lineRule="auto"/>
              <w:rPr>
                <w:sz w:val="24"/>
              </w:rPr>
            </w:pPr>
            <w:r>
              <w:rPr>
                <w:sz w:val="24"/>
              </w:rPr>
              <w:t>Другие чувства</w:t>
            </w:r>
          </w:p>
        </w:tc>
        <w:tc>
          <w:tcPr>
            <w:tcW w:w="1559" w:type="dxa"/>
            <w:vAlign w:val="center"/>
          </w:tcPr>
          <w:p w:rsidR="00166F08" w:rsidRDefault="00166F08">
            <w:pPr>
              <w:spacing w:line="360" w:lineRule="auto"/>
              <w:jc w:val="center"/>
              <w:rPr>
                <w:sz w:val="28"/>
              </w:rPr>
            </w:pPr>
            <w:r>
              <w:rPr>
                <w:sz w:val="28"/>
              </w:rPr>
              <w:t>3,3</w:t>
            </w:r>
          </w:p>
        </w:tc>
        <w:tc>
          <w:tcPr>
            <w:tcW w:w="1560" w:type="dxa"/>
            <w:vAlign w:val="center"/>
          </w:tcPr>
          <w:p w:rsidR="00166F08" w:rsidRDefault="00166F08">
            <w:pPr>
              <w:spacing w:line="360" w:lineRule="auto"/>
              <w:jc w:val="center"/>
              <w:rPr>
                <w:sz w:val="28"/>
              </w:rPr>
            </w:pPr>
            <w:r>
              <w:rPr>
                <w:sz w:val="28"/>
              </w:rPr>
              <w:t>4,2</w:t>
            </w:r>
          </w:p>
        </w:tc>
        <w:tc>
          <w:tcPr>
            <w:tcW w:w="1559" w:type="dxa"/>
            <w:vAlign w:val="center"/>
          </w:tcPr>
          <w:p w:rsidR="00166F08" w:rsidRDefault="00166F08">
            <w:pPr>
              <w:spacing w:line="360" w:lineRule="auto"/>
              <w:jc w:val="center"/>
              <w:rPr>
                <w:sz w:val="28"/>
              </w:rPr>
            </w:pPr>
            <w:r>
              <w:rPr>
                <w:sz w:val="28"/>
              </w:rPr>
              <w:t>2,7</w:t>
            </w:r>
          </w:p>
        </w:tc>
        <w:tc>
          <w:tcPr>
            <w:tcW w:w="1543" w:type="dxa"/>
            <w:vAlign w:val="center"/>
          </w:tcPr>
          <w:p w:rsidR="00166F08" w:rsidRDefault="00166F08">
            <w:pPr>
              <w:spacing w:line="360" w:lineRule="auto"/>
              <w:jc w:val="center"/>
              <w:rPr>
                <w:sz w:val="28"/>
              </w:rPr>
            </w:pPr>
            <w:r>
              <w:rPr>
                <w:sz w:val="28"/>
              </w:rPr>
              <w:t>4,9</w:t>
            </w:r>
          </w:p>
        </w:tc>
        <w:tc>
          <w:tcPr>
            <w:tcW w:w="1575" w:type="dxa"/>
            <w:gridSpan w:val="2"/>
            <w:vAlign w:val="center"/>
          </w:tcPr>
          <w:p w:rsidR="00166F08" w:rsidRDefault="00166F08">
            <w:pPr>
              <w:spacing w:line="360" w:lineRule="auto"/>
              <w:jc w:val="center"/>
              <w:rPr>
                <w:sz w:val="28"/>
              </w:rPr>
            </w:pPr>
            <w:r>
              <w:rPr>
                <w:sz w:val="28"/>
              </w:rPr>
              <w:t>1,3</w:t>
            </w:r>
          </w:p>
        </w:tc>
      </w:tr>
    </w:tbl>
    <w:p w:rsidR="00166F08" w:rsidRDefault="00166F08">
      <w:pPr>
        <w:spacing w:after="60" w:line="360" w:lineRule="auto"/>
        <w:ind w:firstLine="851"/>
        <w:jc w:val="both"/>
        <w:rPr>
          <w:snapToGrid w:val="0"/>
          <w:sz w:val="28"/>
        </w:rPr>
      </w:pPr>
      <w:r>
        <w:rPr>
          <w:snapToGrid w:val="0"/>
          <w:sz w:val="28"/>
        </w:rPr>
        <w:lastRenderedPageBreak/>
        <w:t>Не случаен в анкете мониторинга вопрос «Что Вы чувствуете, размышляя о своем будущем», который являемся показателем социального самочувствия опрошенных выпускников (см. табл. 2.4.).</w:t>
      </w:r>
    </w:p>
    <w:p w:rsidR="00166F08" w:rsidRDefault="00166F08">
      <w:pPr>
        <w:spacing w:after="60" w:line="360" w:lineRule="auto"/>
        <w:ind w:firstLine="851"/>
        <w:jc w:val="both"/>
        <w:rPr>
          <w:snapToGrid w:val="0"/>
          <w:sz w:val="28"/>
        </w:rPr>
      </w:pPr>
      <w:r>
        <w:rPr>
          <w:snapToGrid w:val="0"/>
          <w:sz w:val="28"/>
        </w:rPr>
        <w:t>Социальное самочувствие выпускника</w:t>
      </w:r>
      <w:r>
        <w:rPr>
          <w:noProof/>
          <w:snapToGrid w:val="0"/>
          <w:sz w:val="28"/>
        </w:rPr>
        <w:t xml:space="preserve"> -</w:t>
      </w:r>
      <w:r>
        <w:rPr>
          <w:snapToGrid w:val="0"/>
          <w:sz w:val="28"/>
        </w:rPr>
        <w:t xml:space="preserve"> это его субъективная оценка, но знание этой оценки становится необходимым для осмысления той реальности, в которой он живет. И хотя свое самочувствие учащиеся оценивают выше, нежели другие группы населения, все-таки есть основания тревожиться, так как каждый пятый опрошенный выпускник региона чувствует себя неуверенно, проявляет беспокойство, а иногда и страх за свое будущее</w:t>
      </w:r>
      <w:r>
        <w:rPr>
          <w:snapToGrid w:val="0"/>
          <w:sz w:val="28"/>
          <w:lang w:val="en-US"/>
        </w:rPr>
        <w:t xml:space="preserve"> (</w:t>
      </w:r>
      <w:r>
        <w:rPr>
          <w:snapToGrid w:val="0"/>
          <w:sz w:val="28"/>
        </w:rPr>
        <w:t>см. табл. 2.4</w:t>
      </w:r>
      <w:r>
        <w:rPr>
          <w:snapToGrid w:val="0"/>
          <w:sz w:val="28"/>
          <w:lang w:val="en-US"/>
        </w:rPr>
        <w:t>)</w:t>
      </w:r>
      <w:r>
        <w:rPr>
          <w:snapToGrid w:val="0"/>
          <w:sz w:val="28"/>
        </w:rPr>
        <w:t xml:space="preserve">. Что и отражается у некоторых в спаде интереса и неопределенности в выборе своей образовательной и трудовой. позиции. </w:t>
      </w:r>
    </w:p>
    <w:p w:rsidR="00166F08" w:rsidRDefault="00166F08">
      <w:pPr>
        <w:spacing w:after="60" w:line="360" w:lineRule="auto"/>
        <w:ind w:firstLine="851"/>
        <w:jc w:val="both"/>
        <w:rPr>
          <w:snapToGrid w:val="0"/>
          <w:sz w:val="28"/>
        </w:rPr>
      </w:pPr>
      <w:r>
        <w:rPr>
          <w:snapToGrid w:val="0"/>
          <w:sz w:val="28"/>
        </w:rPr>
        <w:t xml:space="preserve">Так, 61,7% опрошенных, независимо от возраста и пола смотрят в будущее «с надеждой и оптимизмом». 15,3% опрошенных чувствует себя «спокойно, хотя и без особых надежд». Каждый пятый проявляет "тревогу и неуверенность». </w:t>
      </w:r>
    </w:p>
    <w:p w:rsidR="00166F08" w:rsidRDefault="00166F08">
      <w:pPr>
        <w:spacing w:after="60" w:line="360" w:lineRule="auto"/>
        <w:ind w:firstLine="851"/>
        <w:jc w:val="both"/>
        <w:rPr>
          <w:snapToGrid w:val="0"/>
          <w:sz w:val="28"/>
        </w:rPr>
      </w:pPr>
      <w:r>
        <w:rPr>
          <w:snapToGrid w:val="0"/>
          <w:sz w:val="28"/>
        </w:rPr>
        <w:t>Девушки гораздо более обеспокоены своим будущим чем юноши. «Тревогу» высказали 22,5% девушек и 13,9% юношей. Юноши значительно более спокойны по отношению к своему будущему, чем девушки: 20,8% юношей высказали «спокойствие» против 11,7% девушек. Также более спокойны 11-классники, чем 9-классники (18,8% против 12,6%).</w:t>
      </w:r>
    </w:p>
    <w:p w:rsidR="00166F08" w:rsidRDefault="00166F08">
      <w:pPr>
        <w:spacing w:after="60" w:line="360" w:lineRule="auto"/>
        <w:ind w:firstLine="851"/>
        <w:jc w:val="both"/>
        <w:rPr>
          <w:snapToGrid w:val="0"/>
          <w:sz w:val="28"/>
        </w:rPr>
      </w:pPr>
      <w:r>
        <w:rPr>
          <w:snapToGrid w:val="0"/>
          <w:sz w:val="28"/>
        </w:rPr>
        <w:t>Составной частью планов выпускников является выбор профессии. Профессия является показателем социальной структуры общества, места, которое человек стремится занять в системе общественных отношений. Анализируя профессиональную структуру можно понять, как в сознании молодого человека в преобразованном виде отражается система общественной дифференциации, как складывается иерархия различных профессиональных слоев.</w:t>
      </w:r>
    </w:p>
    <w:p w:rsidR="00166F08" w:rsidRDefault="00166F08">
      <w:pPr>
        <w:spacing w:after="60" w:line="360" w:lineRule="auto"/>
        <w:ind w:firstLine="851"/>
        <w:jc w:val="both"/>
        <w:rPr>
          <w:snapToGrid w:val="0"/>
          <w:sz w:val="28"/>
        </w:rPr>
      </w:pPr>
      <w:r>
        <w:rPr>
          <w:snapToGrid w:val="0"/>
          <w:sz w:val="28"/>
        </w:rPr>
        <w:t>С выбором профессии выпускник определяет свой социальный статус, принадлежность к той или иной социальной группе, место в системе обще</w:t>
      </w:r>
      <w:r>
        <w:rPr>
          <w:snapToGrid w:val="0"/>
          <w:sz w:val="28"/>
        </w:rPr>
        <w:lastRenderedPageBreak/>
        <w:t>ственного разделения труда, т.е. принимает одно из главных решений своей жизни.</w:t>
      </w:r>
    </w:p>
    <w:p w:rsidR="00166F08" w:rsidRDefault="00166F08">
      <w:pPr>
        <w:spacing w:after="60" w:line="360" w:lineRule="auto"/>
        <w:ind w:firstLine="851"/>
        <w:jc w:val="both"/>
        <w:rPr>
          <w:snapToGrid w:val="0"/>
          <w:sz w:val="28"/>
        </w:rPr>
      </w:pPr>
      <w:r>
        <w:rPr>
          <w:snapToGrid w:val="0"/>
          <w:sz w:val="28"/>
        </w:rPr>
        <w:t>В ходе мониторинга выявлялась направленность и диапазон профессиональных интересов молодежи.</w:t>
      </w:r>
    </w:p>
    <w:p w:rsidR="00166F08" w:rsidRDefault="00166F08">
      <w:pPr>
        <w:spacing w:after="60" w:line="360" w:lineRule="auto"/>
        <w:ind w:firstLine="851"/>
        <w:jc w:val="both"/>
        <w:rPr>
          <w:snapToGrid w:val="0"/>
          <w:sz w:val="28"/>
        </w:rPr>
      </w:pPr>
      <w:r>
        <w:rPr>
          <w:snapToGrid w:val="0"/>
          <w:sz w:val="28"/>
        </w:rPr>
        <w:t>Существует множество видов классификации профессий. Выбирая профессию, выпускник оценивает как минимум три момента:</w:t>
      </w:r>
    </w:p>
    <w:p w:rsidR="00166F08" w:rsidRDefault="00166F08">
      <w:pPr>
        <w:spacing w:after="60" w:line="360" w:lineRule="auto"/>
        <w:ind w:firstLine="851"/>
        <w:jc w:val="both"/>
        <w:rPr>
          <w:snapToGrid w:val="0"/>
          <w:sz w:val="28"/>
        </w:rPr>
      </w:pPr>
      <w:r>
        <w:rPr>
          <w:noProof/>
          <w:snapToGrid w:val="0"/>
          <w:sz w:val="28"/>
        </w:rPr>
        <w:t>-</w:t>
      </w:r>
      <w:r>
        <w:rPr>
          <w:snapToGrid w:val="0"/>
          <w:sz w:val="28"/>
        </w:rPr>
        <w:t xml:space="preserve"> во-первых, свое отношение к той или иной профессии; что отражает ее престиж;</w:t>
      </w:r>
    </w:p>
    <w:p w:rsidR="00166F08" w:rsidRDefault="00166F08">
      <w:pPr>
        <w:spacing w:after="60" w:line="360" w:lineRule="auto"/>
        <w:ind w:firstLine="851"/>
        <w:jc w:val="both"/>
        <w:rPr>
          <w:noProof/>
          <w:snapToGrid w:val="0"/>
          <w:sz w:val="28"/>
        </w:rPr>
      </w:pPr>
      <w:r>
        <w:rPr>
          <w:noProof/>
          <w:snapToGrid w:val="0"/>
          <w:sz w:val="28"/>
        </w:rPr>
        <w:t>-</w:t>
      </w:r>
      <w:r>
        <w:rPr>
          <w:snapToGrid w:val="0"/>
          <w:sz w:val="28"/>
        </w:rPr>
        <w:t xml:space="preserve"> во-вторых, свои реальные возможности и условия получения выбранной профессии;</w:t>
      </w:r>
      <w:r>
        <w:rPr>
          <w:noProof/>
          <w:snapToGrid w:val="0"/>
          <w:sz w:val="28"/>
        </w:rPr>
        <w:t xml:space="preserve">                                                            </w:t>
      </w:r>
    </w:p>
    <w:p w:rsidR="00166F08" w:rsidRDefault="00166F08">
      <w:pPr>
        <w:numPr>
          <w:ilvl w:val="0"/>
          <w:numId w:val="12"/>
        </w:numPr>
        <w:spacing w:after="60" w:line="360" w:lineRule="auto"/>
        <w:ind w:left="0" w:firstLine="851"/>
        <w:jc w:val="both"/>
        <w:rPr>
          <w:snapToGrid w:val="0"/>
          <w:sz w:val="28"/>
          <w:lang w:val="en-US"/>
        </w:rPr>
      </w:pPr>
      <w:r>
        <w:rPr>
          <w:snapToGrid w:val="0"/>
          <w:sz w:val="28"/>
        </w:rPr>
        <w:t xml:space="preserve">в-третьих, характеристики ее привлекательности для себя. Из этих оценок складывается информация о престижности профессии и о мотивах выбора выпускниками той или иной профессии. </w:t>
      </w:r>
    </w:p>
    <w:p w:rsidR="00166F08" w:rsidRDefault="00166F08">
      <w:pPr>
        <w:spacing w:after="60" w:line="360" w:lineRule="auto"/>
        <w:ind w:firstLine="851"/>
        <w:jc w:val="both"/>
        <w:rPr>
          <w:snapToGrid w:val="0"/>
          <w:sz w:val="28"/>
        </w:rPr>
      </w:pPr>
      <w:r>
        <w:rPr>
          <w:snapToGrid w:val="0"/>
          <w:sz w:val="28"/>
        </w:rPr>
        <w:t>Престиж или, иными словами, популярность профессии в социальной структуре соотносится с потребностями народного хозяйства. Знание и определение тенденций популярности различных профессий необходимо для эффективного социального управления. Оценка престижа профессий в сознании молодежи за последние</w:t>
      </w:r>
      <w:r>
        <w:rPr>
          <w:noProof/>
          <w:snapToGrid w:val="0"/>
          <w:sz w:val="28"/>
        </w:rPr>
        <w:t xml:space="preserve"> 20- 25</w:t>
      </w:r>
      <w:r>
        <w:rPr>
          <w:snapToGrid w:val="0"/>
          <w:sz w:val="28"/>
        </w:rPr>
        <w:t xml:space="preserve"> лет кардинально изменилась. </w:t>
      </w:r>
      <w:bookmarkStart w:id="381" w:name="OCRUncertain117"/>
      <w:r>
        <w:rPr>
          <w:snapToGrid w:val="0"/>
          <w:sz w:val="28"/>
        </w:rPr>
        <w:t>Е</w:t>
      </w:r>
      <w:bookmarkEnd w:id="381"/>
      <w:r>
        <w:rPr>
          <w:snapToGrid w:val="0"/>
          <w:sz w:val="28"/>
        </w:rPr>
        <w:t xml:space="preserve">сли в середине 70х годов первые места у юношей занимали профессии: «летчик», «инженер-радиотехник», «ученый-физик», в середине </w:t>
      </w:r>
      <w:bookmarkStart w:id="382" w:name="OCRUncertain118"/>
      <w:r>
        <w:rPr>
          <w:snapToGrid w:val="0"/>
          <w:sz w:val="28"/>
        </w:rPr>
        <w:t>8</w:t>
      </w:r>
      <w:bookmarkEnd w:id="382"/>
      <w:r>
        <w:rPr>
          <w:snapToGrid w:val="0"/>
          <w:sz w:val="28"/>
        </w:rPr>
        <w:t>0х поднялся престиж профессий «шофер», «механик», то в</w:t>
      </w:r>
      <w:r>
        <w:rPr>
          <w:noProof/>
          <w:snapToGrid w:val="0"/>
          <w:sz w:val="28"/>
        </w:rPr>
        <w:t xml:space="preserve"> 99</w:t>
      </w:r>
      <w:r>
        <w:rPr>
          <w:snapToGrid w:val="0"/>
          <w:sz w:val="28"/>
        </w:rPr>
        <w:t xml:space="preserve"> г. престиж этих профессий снизился в несколько раз. Та же картина наблюдается и у девушек, с той лишь поправкой, что их в 70е годы привлекали профессии из сферы искусства и науки, в 80е годы из сферы торговли. И наоборот, так</w:t>
      </w:r>
      <w:bookmarkStart w:id="383" w:name="OCRUncertain119"/>
      <w:r>
        <w:rPr>
          <w:snapToGrid w:val="0"/>
          <w:sz w:val="28"/>
        </w:rPr>
        <w:t>ие</w:t>
      </w:r>
      <w:bookmarkEnd w:id="383"/>
      <w:r>
        <w:rPr>
          <w:snapToGrid w:val="0"/>
          <w:sz w:val="28"/>
        </w:rPr>
        <w:t xml:space="preserve"> профессии как «юрист» и «экономист»</w:t>
      </w:r>
      <w:r>
        <w:rPr>
          <w:noProof/>
          <w:snapToGrid w:val="0"/>
          <w:sz w:val="28"/>
        </w:rPr>
        <w:t xml:space="preserve"> 20-25</w:t>
      </w:r>
      <w:r>
        <w:rPr>
          <w:snapToGrid w:val="0"/>
          <w:sz w:val="28"/>
        </w:rPr>
        <w:t xml:space="preserve"> лет назад занимали лишь</w:t>
      </w:r>
      <w:r>
        <w:rPr>
          <w:noProof/>
          <w:snapToGrid w:val="0"/>
          <w:sz w:val="28"/>
        </w:rPr>
        <w:t xml:space="preserve"> 70</w:t>
      </w:r>
      <w:r>
        <w:rPr>
          <w:snapToGrid w:val="0"/>
          <w:sz w:val="28"/>
        </w:rPr>
        <w:t xml:space="preserve"> место по шкале престижа.</w:t>
      </w:r>
    </w:p>
    <w:p w:rsidR="00166F08" w:rsidRDefault="00166F08">
      <w:pPr>
        <w:spacing w:after="60" w:line="360" w:lineRule="auto"/>
        <w:ind w:firstLine="851"/>
        <w:jc w:val="both"/>
        <w:rPr>
          <w:snapToGrid w:val="0"/>
          <w:sz w:val="28"/>
        </w:rPr>
      </w:pPr>
      <w:r>
        <w:rPr>
          <w:snapToGrid w:val="0"/>
          <w:sz w:val="28"/>
        </w:rPr>
        <w:t>Шкала престижных профессий</w:t>
      </w:r>
      <w:r>
        <w:rPr>
          <w:noProof/>
          <w:snapToGrid w:val="0"/>
          <w:sz w:val="28"/>
        </w:rPr>
        <w:t xml:space="preserve"> 1999</w:t>
      </w:r>
      <w:r>
        <w:rPr>
          <w:snapToGrid w:val="0"/>
          <w:sz w:val="28"/>
        </w:rPr>
        <w:t xml:space="preserve"> года в зависимос</w:t>
      </w:r>
      <w:bookmarkStart w:id="384" w:name="OCRUncertain120"/>
      <w:r>
        <w:rPr>
          <w:snapToGrid w:val="0"/>
          <w:sz w:val="28"/>
        </w:rPr>
        <w:t>ти</w:t>
      </w:r>
      <w:bookmarkEnd w:id="384"/>
      <w:r>
        <w:rPr>
          <w:snapToGrid w:val="0"/>
          <w:sz w:val="28"/>
        </w:rPr>
        <w:t xml:space="preserve"> от групп опрошенных представлена в таблице</w:t>
      </w:r>
      <w:r>
        <w:rPr>
          <w:noProof/>
          <w:snapToGrid w:val="0"/>
          <w:sz w:val="28"/>
        </w:rPr>
        <w:t xml:space="preserve"> 2.5</w:t>
      </w:r>
      <w:r>
        <w:rPr>
          <w:snapToGrid w:val="0"/>
          <w:sz w:val="28"/>
        </w:rPr>
        <w:t>.</w:t>
      </w:r>
    </w:p>
    <w:p w:rsidR="00166F08" w:rsidRDefault="00166F08">
      <w:pPr>
        <w:spacing w:after="60" w:line="360" w:lineRule="auto"/>
        <w:ind w:firstLine="851"/>
        <w:jc w:val="both"/>
        <w:rPr>
          <w:snapToGrid w:val="0"/>
          <w:sz w:val="28"/>
        </w:rPr>
      </w:pPr>
    </w:p>
    <w:p w:rsidR="00166F08" w:rsidRDefault="00166F08">
      <w:pPr>
        <w:pStyle w:val="21"/>
        <w:widowControl/>
        <w:spacing w:after="0"/>
        <w:jc w:val="right"/>
        <w:rPr>
          <w:snapToGrid/>
          <w:sz w:val="12"/>
        </w:rPr>
      </w:pPr>
    </w:p>
    <w:p w:rsidR="00166F08" w:rsidRDefault="00166F08">
      <w:pPr>
        <w:pStyle w:val="21"/>
        <w:widowControl/>
        <w:spacing w:after="0"/>
        <w:jc w:val="right"/>
        <w:rPr>
          <w:snapToGrid/>
        </w:rPr>
      </w:pPr>
      <w:r>
        <w:rPr>
          <w:snapToGrid/>
        </w:rPr>
        <w:lastRenderedPageBreak/>
        <w:t>Таблица 2.5.</w:t>
      </w:r>
    </w:p>
    <w:p w:rsidR="00166F08" w:rsidRDefault="00166F08">
      <w:pPr>
        <w:pStyle w:val="21"/>
        <w:widowControl/>
        <w:spacing w:after="0"/>
        <w:rPr>
          <w:snapToGrid/>
        </w:rPr>
      </w:pPr>
      <w:r>
        <w:rPr>
          <w:snapToGrid/>
        </w:rPr>
        <w:t xml:space="preserve">Оценка престижа профессий выпускниками школ Восточного Оренбуржья </w:t>
      </w:r>
    </w:p>
    <w:p w:rsidR="00166F08" w:rsidRDefault="00166F08">
      <w:pPr>
        <w:pStyle w:val="21"/>
        <w:widowControl/>
        <w:spacing w:after="0"/>
        <w:rPr>
          <w:snapToGrid/>
        </w:rPr>
      </w:pPr>
      <w:r>
        <w:rPr>
          <w:snapToGrid/>
        </w:rPr>
        <w:t>(в %)</w:t>
      </w:r>
    </w:p>
    <w:p w:rsidR="00166F08" w:rsidRDefault="00166F08">
      <w:pPr>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418"/>
        <w:gridCol w:w="1559"/>
        <w:gridCol w:w="1559"/>
        <w:gridCol w:w="1418"/>
      </w:tblGrid>
      <w:tr w:rsidR="00166F08">
        <w:trPr>
          <w:cantSplit/>
        </w:trPr>
        <w:tc>
          <w:tcPr>
            <w:tcW w:w="1843" w:type="dxa"/>
            <w:vMerge w:val="restart"/>
            <w:vAlign w:val="center"/>
          </w:tcPr>
          <w:p w:rsidR="00166F08" w:rsidRDefault="00166F08">
            <w:pPr>
              <w:pStyle w:val="7"/>
              <w:rPr>
                <w:b w:val="0"/>
                <w:sz w:val="28"/>
              </w:rPr>
            </w:pPr>
            <w:r>
              <w:rPr>
                <w:b w:val="0"/>
                <w:sz w:val="28"/>
              </w:rPr>
              <w:t>Профессия</w:t>
            </w:r>
          </w:p>
        </w:tc>
        <w:tc>
          <w:tcPr>
            <w:tcW w:w="1701" w:type="dxa"/>
            <w:vMerge w:val="restart"/>
            <w:vAlign w:val="center"/>
          </w:tcPr>
          <w:p w:rsidR="00166F08" w:rsidRDefault="00166F08">
            <w:pPr>
              <w:pStyle w:val="7"/>
              <w:rPr>
                <w:b w:val="0"/>
              </w:rPr>
            </w:pPr>
            <w:r>
              <w:rPr>
                <w:b w:val="0"/>
                <w:sz w:val="22"/>
              </w:rPr>
              <w:t>По всему контингенту</w:t>
            </w:r>
          </w:p>
        </w:tc>
        <w:tc>
          <w:tcPr>
            <w:tcW w:w="2977" w:type="dxa"/>
            <w:gridSpan w:val="2"/>
            <w:vAlign w:val="center"/>
          </w:tcPr>
          <w:p w:rsidR="00166F08" w:rsidRDefault="00166F08">
            <w:pPr>
              <w:pStyle w:val="5"/>
              <w:rPr>
                <w:b w:val="0"/>
                <w:smallCaps/>
                <w:sz w:val="26"/>
              </w:rPr>
            </w:pPr>
            <w:r>
              <w:rPr>
                <w:b w:val="0"/>
                <w:smallCaps/>
                <w:sz w:val="26"/>
              </w:rPr>
              <w:t>Пол</w:t>
            </w:r>
          </w:p>
        </w:tc>
        <w:tc>
          <w:tcPr>
            <w:tcW w:w="2977" w:type="dxa"/>
            <w:gridSpan w:val="2"/>
            <w:vAlign w:val="center"/>
          </w:tcPr>
          <w:p w:rsidR="00166F08" w:rsidRDefault="00166F08">
            <w:pPr>
              <w:pStyle w:val="5"/>
              <w:rPr>
                <w:b w:val="0"/>
                <w:smallCaps/>
                <w:sz w:val="26"/>
              </w:rPr>
            </w:pPr>
            <w:r>
              <w:rPr>
                <w:b w:val="0"/>
                <w:smallCaps/>
                <w:sz w:val="26"/>
              </w:rPr>
              <w:t>Класс</w:t>
            </w:r>
          </w:p>
        </w:tc>
      </w:tr>
      <w:tr w:rsidR="00166F08">
        <w:trPr>
          <w:cantSplit/>
        </w:trPr>
        <w:tc>
          <w:tcPr>
            <w:tcW w:w="1843" w:type="dxa"/>
            <w:vMerge/>
          </w:tcPr>
          <w:p w:rsidR="00166F08" w:rsidRDefault="00166F08">
            <w:pPr>
              <w:rPr>
                <w:b/>
              </w:rPr>
            </w:pPr>
          </w:p>
        </w:tc>
        <w:tc>
          <w:tcPr>
            <w:tcW w:w="1701" w:type="dxa"/>
            <w:vMerge/>
          </w:tcPr>
          <w:p w:rsidR="00166F08" w:rsidRDefault="00166F08">
            <w:pPr>
              <w:rPr>
                <w:b/>
              </w:rPr>
            </w:pPr>
          </w:p>
        </w:tc>
        <w:tc>
          <w:tcPr>
            <w:tcW w:w="1418" w:type="dxa"/>
            <w:vAlign w:val="center"/>
          </w:tcPr>
          <w:p w:rsidR="00166F08" w:rsidRDefault="00166F08">
            <w:pPr>
              <w:jc w:val="center"/>
              <w:rPr>
                <w:sz w:val="26"/>
              </w:rPr>
            </w:pPr>
            <w:r>
              <w:rPr>
                <w:sz w:val="26"/>
              </w:rPr>
              <w:t>Юноши</w:t>
            </w:r>
          </w:p>
        </w:tc>
        <w:tc>
          <w:tcPr>
            <w:tcW w:w="1559" w:type="dxa"/>
            <w:vAlign w:val="center"/>
          </w:tcPr>
          <w:p w:rsidR="00166F08" w:rsidRDefault="00166F08">
            <w:pPr>
              <w:jc w:val="center"/>
              <w:rPr>
                <w:sz w:val="26"/>
              </w:rPr>
            </w:pPr>
            <w:r>
              <w:rPr>
                <w:sz w:val="26"/>
              </w:rPr>
              <w:t>Девушки</w:t>
            </w:r>
          </w:p>
        </w:tc>
        <w:tc>
          <w:tcPr>
            <w:tcW w:w="1559" w:type="dxa"/>
            <w:vAlign w:val="center"/>
          </w:tcPr>
          <w:p w:rsidR="00166F08" w:rsidRDefault="00166F08">
            <w:pPr>
              <w:jc w:val="center"/>
              <w:rPr>
                <w:sz w:val="26"/>
              </w:rPr>
            </w:pPr>
            <w:r>
              <w:rPr>
                <w:sz w:val="26"/>
              </w:rPr>
              <w:t>9 кл.</w:t>
            </w:r>
          </w:p>
        </w:tc>
        <w:tc>
          <w:tcPr>
            <w:tcW w:w="1418" w:type="dxa"/>
            <w:vAlign w:val="center"/>
          </w:tcPr>
          <w:p w:rsidR="00166F08" w:rsidRDefault="00166F08">
            <w:pPr>
              <w:jc w:val="center"/>
              <w:rPr>
                <w:sz w:val="26"/>
              </w:rPr>
            </w:pPr>
            <w:r>
              <w:rPr>
                <w:sz w:val="26"/>
              </w:rPr>
              <w:t>11 кл.</w:t>
            </w:r>
          </w:p>
        </w:tc>
      </w:tr>
      <w:tr w:rsidR="00166F08">
        <w:trPr>
          <w:cantSplit/>
        </w:trPr>
        <w:tc>
          <w:tcPr>
            <w:tcW w:w="1843" w:type="dxa"/>
          </w:tcPr>
          <w:p w:rsidR="00166F08" w:rsidRDefault="00166F08">
            <w:pPr>
              <w:pStyle w:val="8"/>
              <w:rPr>
                <w:sz w:val="26"/>
              </w:rPr>
            </w:pPr>
            <w:r>
              <w:rPr>
                <w:sz w:val="26"/>
              </w:rPr>
              <w:t>Юрист</w:t>
            </w:r>
          </w:p>
        </w:tc>
        <w:tc>
          <w:tcPr>
            <w:tcW w:w="1701" w:type="dxa"/>
            <w:vAlign w:val="center"/>
          </w:tcPr>
          <w:p w:rsidR="00166F08" w:rsidRDefault="00166F08">
            <w:pPr>
              <w:pStyle w:val="8"/>
              <w:jc w:val="center"/>
              <w:rPr>
                <w:sz w:val="28"/>
              </w:rPr>
            </w:pPr>
            <w:r>
              <w:rPr>
                <w:sz w:val="28"/>
              </w:rPr>
              <w:t>79,2</w:t>
            </w:r>
          </w:p>
        </w:tc>
        <w:tc>
          <w:tcPr>
            <w:tcW w:w="1418" w:type="dxa"/>
            <w:vAlign w:val="center"/>
          </w:tcPr>
          <w:p w:rsidR="00166F08" w:rsidRDefault="00166F08">
            <w:pPr>
              <w:spacing w:line="360" w:lineRule="auto"/>
              <w:jc w:val="center"/>
              <w:rPr>
                <w:sz w:val="28"/>
              </w:rPr>
            </w:pPr>
            <w:r>
              <w:rPr>
                <w:sz w:val="28"/>
              </w:rPr>
              <w:t>77,7</w:t>
            </w:r>
          </w:p>
        </w:tc>
        <w:tc>
          <w:tcPr>
            <w:tcW w:w="1559" w:type="dxa"/>
            <w:vAlign w:val="center"/>
          </w:tcPr>
          <w:p w:rsidR="00166F08" w:rsidRDefault="00166F08">
            <w:pPr>
              <w:spacing w:line="360" w:lineRule="auto"/>
              <w:jc w:val="center"/>
              <w:rPr>
                <w:sz w:val="28"/>
              </w:rPr>
            </w:pPr>
            <w:r>
              <w:rPr>
                <w:sz w:val="28"/>
              </w:rPr>
              <w:t>80,2</w:t>
            </w:r>
          </w:p>
        </w:tc>
        <w:tc>
          <w:tcPr>
            <w:tcW w:w="1559" w:type="dxa"/>
            <w:vAlign w:val="center"/>
          </w:tcPr>
          <w:p w:rsidR="00166F08" w:rsidRDefault="00166F08">
            <w:pPr>
              <w:spacing w:line="360" w:lineRule="auto"/>
              <w:jc w:val="center"/>
              <w:rPr>
                <w:sz w:val="28"/>
              </w:rPr>
            </w:pPr>
            <w:r>
              <w:rPr>
                <w:sz w:val="28"/>
              </w:rPr>
              <w:t>75,7</w:t>
            </w:r>
          </w:p>
        </w:tc>
        <w:tc>
          <w:tcPr>
            <w:tcW w:w="1418" w:type="dxa"/>
            <w:vAlign w:val="center"/>
          </w:tcPr>
          <w:p w:rsidR="00166F08" w:rsidRDefault="00166F08">
            <w:pPr>
              <w:spacing w:line="360" w:lineRule="auto"/>
              <w:jc w:val="center"/>
              <w:rPr>
                <w:sz w:val="28"/>
              </w:rPr>
            </w:pPr>
            <w:r>
              <w:rPr>
                <w:sz w:val="28"/>
              </w:rPr>
              <w:t>83,8</w:t>
            </w:r>
          </w:p>
        </w:tc>
      </w:tr>
      <w:tr w:rsidR="00166F08">
        <w:trPr>
          <w:cantSplit/>
        </w:trPr>
        <w:tc>
          <w:tcPr>
            <w:tcW w:w="1843" w:type="dxa"/>
          </w:tcPr>
          <w:p w:rsidR="00166F08" w:rsidRDefault="00166F08">
            <w:pPr>
              <w:spacing w:line="360" w:lineRule="auto"/>
              <w:rPr>
                <w:sz w:val="26"/>
              </w:rPr>
            </w:pPr>
            <w:r>
              <w:rPr>
                <w:sz w:val="26"/>
              </w:rPr>
              <w:t>Экономист</w:t>
            </w:r>
          </w:p>
        </w:tc>
        <w:tc>
          <w:tcPr>
            <w:tcW w:w="1701" w:type="dxa"/>
            <w:vAlign w:val="center"/>
          </w:tcPr>
          <w:p w:rsidR="00166F08" w:rsidRDefault="00166F08">
            <w:pPr>
              <w:spacing w:line="360" w:lineRule="auto"/>
              <w:jc w:val="center"/>
              <w:rPr>
                <w:sz w:val="28"/>
              </w:rPr>
            </w:pPr>
            <w:r>
              <w:rPr>
                <w:sz w:val="28"/>
              </w:rPr>
              <w:t>53,6</w:t>
            </w:r>
          </w:p>
        </w:tc>
        <w:tc>
          <w:tcPr>
            <w:tcW w:w="1418" w:type="dxa"/>
            <w:vAlign w:val="center"/>
          </w:tcPr>
          <w:p w:rsidR="00166F08" w:rsidRDefault="00166F08">
            <w:pPr>
              <w:spacing w:line="360" w:lineRule="auto"/>
              <w:jc w:val="center"/>
              <w:rPr>
                <w:sz w:val="28"/>
              </w:rPr>
            </w:pPr>
            <w:r>
              <w:rPr>
                <w:sz w:val="28"/>
              </w:rPr>
              <w:t>55,6</w:t>
            </w:r>
          </w:p>
        </w:tc>
        <w:tc>
          <w:tcPr>
            <w:tcW w:w="1559" w:type="dxa"/>
            <w:vAlign w:val="center"/>
          </w:tcPr>
          <w:p w:rsidR="00166F08" w:rsidRDefault="00166F08">
            <w:pPr>
              <w:spacing w:line="360" w:lineRule="auto"/>
              <w:jc w:val="center"/>
              <w:rPr>
                <w:sz w:val="28"/>
              </w:rPr>
            </w:pPr>
            <w:r>
              <w:rPr>
                <w:sz w:val="28"/>
              </w:rPr>
              <w:t>52,3</w:t>
            </w:r>
          </w:p>
        </w:tc>
        <w:tc>
          <w:tcPr>
            <w:tcW w:w="1559" w:type="dxa"/>
            <w:vAlign w:val="center"/>
          </w:tcPr>
          <w:p w:rsidR="00166F08" w:rsidRDefault="00166F08">
            <w:pPr>
              <w:spacing w:line="360" w:lineRule="auto"/>
              <w:jc w:val="center"/>
              <w:rPr>
                <w:sz w:val="28"/>
              </w:rPr>
            </w:pPr>
            <w:r>
              <w:rPr>
                <w:sz w:val="28"/>
              </w:rPr>
              <w:t>55,3</w:t>
            </w:r>
          </w:p>
        </w:tc>
        <w:tc>
          <w:tcPr>
            <w:tcW w:w="1418" w:type="dxa"/>
            <w:vAlign w:val="center"/>
          </w:tcPr>
          <w:p w:rsidR="00166F08" w:rsidRDefault="00166F08">
            <w:pPr>
              <w:spacing w:line="360" w:lineRule="auto"/>
              <w:jc w:val="center"/>
              <w:rPr>
                <w:sz w:val="28"/>
              </w:rPr>
            </w:pPr>
            <w:r>
              <w:rPr>
                <w:sz w:val="28"/>
              </w:rPr>
              <w:t>51,3</w:t>
            </w:r>
          </w:p>
        </w:tc>
      </w:tr>
      <w:tr w:rsidR="00166F08">
        <w:trPr>
          <w:cantSplit/>
        </w:trPr>
        <w:tc>
          <w:tcPr>
            <w:tcW w:w="1843" w:type="dxa"/>
          </w:tcPr>
          <w:p w:rsidR="00166F08" w:rsidRDefault="00166F08">
            <w:pPr>
              <w:spacing w:line="360" w:lineRule="auto"/>
              <w:rPr>
                <w:sz w:val="26"/>
                <w:lang w:val="en-US"/>
              </w:rPr>
            </w:pPr>
            <w:r>
              <w:rPr>
                <w:sz w:val="26"/>
              </w:rPr>
              <w:t>Врач</w:t>
            </w:r>
          </w:p>
        </w:tc>
        <w:tc>
          <w:tcPr>
            <w:tcW w:w="1701" w:type="dxa"/>
            <w:vAlign w:val="center"/>
          </w:tcPr>
          <w:p w:rsidR="00166F08" w:rsidRDefault="00166F08">
            <w:pPr>
              <w:spacing w:line="360" w:lineRule="auto"/>
              <w:jc w:val="center"/>
              <w:rPr>
                <w:sz w:val="28"/>
              </w:rPr>
            </w:pPr>
            <w:r>
              <w:rPr>
                <w:sz w:val="28"/>
              </w:rPr>
              <w:t>8,7</w:t>
            </w:r>
          </w:p>
        </w:tc>
        <w:tc>
          <w:tcPr>
            <w:tcW w:w="1418" w:type="dxa"/>
            <w:vAlign w:val="center"/>
          </w:tcPr>
          <w:p w:rsidR="00166F08" w:rsidRDefault="00166F08">
            <w:pPr>
              <w:spacing w:line="360" w:lineRule="auto"/>
              <w:jc w:val="center"/>
              <w:rPr>
                <w:sz w:val="28"/>
              </w:rPr>
            </w:pPr>
            <w:r>
              <w:rPr>
                <w:sz w:val="28"/>
              </w:rPr>
              <w:t>11,1</w:t>
            </w:r>
          </w:p>
        </w:tc>
        <w:tc>
          <w:tcPr>
            <w:tcW w:w="1559" w:type="dxa"/>
            <w:vAlign w:val="center"/>
          </w:tcPr>
          <w:p w:rsidR="00166F08" w:rsidRDefault="00166F08">
            <w:pPr>
              <w:spacing w:line="360" w:lineRule="auto"/>
              <w:jc w:val="center"/>
              <w:rPr>
                <w:sz w:val="28"/>
              </w:rPr>
            </w:pPr>
            <w:r>
              <w:rPr>
                <w:sz w:val="28"/>
              </w:rPr>
              <w:t>7,2</w:t>
            </w:r>
          </w:p>
        </w:tc>
        <w:tc>
          <w:tcPr>
            <w:tcW w:w="1559" w:type="dxa"/>
            <w:vAlign w:val="center"/>
          </w:tcPr>
          <w:p w:rsidR="00166F08" w:rsidRDefault="00166F08">
            <w:pPr>
              <w:spacing w:line="360" w:lineRule="auto"/>
              <w:jc w:val="center"/>
              <w:rPr>
                <w:sz w:val="28"/>
              </w:rPr>
            </w:pPr>
            <w:r>
              <w:rPr>
                <w:sz w:val="28"/>
              </w:rPr>
              <w:t>7,8</w:t>
            </w:r>
          </w:p>
        </w:tc>
        <w:tc>
          <w:tcPr>
            <w:tcW w:w="1418" w:type="dxa"/>
            <w:vAlign w:val="center"/>
          </w:tcPr>
          <w:p w:rsidR="00166F08" w:rsidRDefault="00166F08">
            <w:pPr>
              <w:spacing w:line="360" w:lineRule="auto"/>
              <w:jc w:val="center"/>
              <w:rPr>
                <w:sz w:val="28"/>
              </w:rPr>
            </w:pPr>
            <w:r>
              <w:rPr>
                <w:sz w:val="28"/>
              </w:rPr>
              <w:t>10</w:t>
            </w:r>
          </w:p>
        </w:tc>
      </w:tr>
      <w:tr w:rsidR="00166F08">
        <w:trPr>
          <w:cantSplit/>
        </w:trPr>
        <w:tc>
          <w:tcPr>
            <w:tcW w:w="1843" w:type="dxa"/>
          </w:tcPr>
          <w:p w:rsidR="00166F08" w:rsidRDefault="00166F08">
            <w:pPr>
              <w:spacing w:line="360" w:lineRule="auto"/>
              <w:rPr>
                <w:sz w:val="26"/>
              </w:rPr>
            </w:pPr>
            <w:r>
              <w:rPr>
                <w:sz w:val="26"/>
              </w:rPr>
              <w:t>Программист</w:t>
            </w:r>
          </w:p>
        </w:tc>
        <w:tc>
          <w:tcPr>
            <w:tcW w:w="1701" w:type="dxa"/>
            <w:vAlign w:val="center"/>
          </w:tcPr>
          <w:p w:rsidR="00166F08" w:rsidRDefault="00166F08">
            <w:pPr>
              <w:spacing w:line="360" w:lineRule="auto"/>
              <w:jc w:val="center"/>
              <w:rPr>
                <w:sz w:val="28"/>
              </w:rPr>
            </w:pPr>
            <w:r>
              <w:rPr>
                <w:sz w:val="28"/>
              </w:rPr>
              <w:t>45,4</w:t>
            </w:r>
          </w:p>
        </w:tc>
        <w:tc>
          <w:tcPr>
            <w:tcW w:w="1418" w:type="dxa"/>
            <w:vAlign w:val="center"/>
          </w:tcPr>
          <w:p w:rsidR="00166F08" w:rsidRDefault="00166F08">
            <w:pPr>
              <w:spacing w:line="360" w:lineRule="auto"/>
              <w:jc w:val="center"/>
              <w:rPr>
                <w:sz w:val="28"/>
              </w:rPr>
            </w:pPr>
            <w:r>
              <w:rPr>
                <w:sz w:val="28"/>
              </w:rPr>
              <w:t>59,7</w:t>
            </w:r>
          </w:p>
        </w:tc>
        <w:tc>
          <w:tcPr>
            <w:tcW w:w="1559" w:type="dxa"/>
            <w:vAlign w:val="center"/>
          </w:tcPr>
          <w:p w:rsidR="00166F08" w:rsidRDefault="00166F08">
            <w:pPr>
              <w:spacing w:line="360" w:lineRule="auto"/>
              <w:jc w:val="center"/>
              <w:rPr>
                <w:sz w:val="28"/>
              </w:rPr>
            </w:pPr>
            <w:r>
              <w:rPr>
                <w:sz w:val="28"/>
              </w:rPr>
              <w:t>36</w:t>
            </w:r>
          </w:p>
        </w:tc>
        <w:tc>
          <w:tcPr>
            <w:tcW w:w="1559" w:type="dxa"/>
            <w:vAlign w:val="center"/>
          </w:tcPr>
          <w:p w:rsidR="00166F08" w:rsidRDefault="00166F08">
            <w:pPr>
              <w:spacing w:line="360" w:lineRule="auto"/>
              <w:jc w:val="center"/>
              <w:rPr>
                <w:sz w:val="28"/>
              </w:rPr>
            </w:pPr>
            <w:r>
              <w:rPr>
                <w:sz w:val="28"/>
              </w:rPr>
              <w:t>49,5</w:t>
            </w:r>
          </w:p>
        </w:tc>
        <w:tc>
          <w:tcPr>
            <w:tcW w:w="1418" w:type="dxa"/>
            <w:vAlign w:val="center"/>
          </w:tcPr>
          <w:p w:rsidR="00166F08" w:rsidRDefault="00166F08">
            <w:pPr>
              <w:spacing w:line="360" w:lineRule="auto"/>
              <w:jc w:val="center"/>
              <w:rPr>
                <w:sz w:val="28"/>
              </w:rPr>
            </w:pPr>
            <w:r>
              <w:rPr>
                <w:sz w:val="28"/>
              </w:rPr>
              <w:t>40</w:t>
            </w:r>
          </w:p>
        </w:tc>
      </w:tr>
      <w:tr w:rsidR="00166F08">
        <w:trPr>
          <w:cantSplit/>
        </w:trPr>
        <w:tc>
          <w:tcPr>
            <w:tcW w:w="1843" w:type="dxa"/>
          </w:tcPr>
          <w:p w:rsidR="00166F08" w:rsidRDefault="00166F08">
            <w:pPr>
              <w:spacing w:line="360" w:lineRule="auto"/>
              <w:rPr>
                <w:sz w:val="26"/>
              </w:rPr>
            </w:pPr>
            <w:r>
              <w:rPr>
                <w:sz w:val="26"/>
              </w:rPr>
              <w:t>Учитель</w:t>
            </w:r>
          </w:p>
        </w:tc>
        <w:tc>
          <w:tcPr>
            <w:tcW w:w="1701" w:type="dxa"/>
            <w:vAlign w:val="center"/>
          </w:tcPr>
          <w:p w:rsidR="00166F08" w:rsidRDefault="00166F08">
            <w:pPr>
              <w:spacing w:line="360" w:lineRule="auto"/>
              <w:jc w:val="center"/>
              <w:rPr>
                <w:sz w:val="28"/>
              </w:rPr>
            </w:pPr>
            <w:r>
              <w:rPr>
                <w:sz w:val="28"/>
              </w:rPr>
              <w:t>2,2</w:t>
            </w:r>
          </w:p>
        </w:tc>
        <w:tc>
          <w:tcPr>
            <w:tcW w:w="1418" w:type="dxa"/>
            <w:vAlign w:val="center"/>
          </w:tcPr>
          <w:p w:rsidR="00166F08" w:rsidRDefault="00166F08">
            <w:pPr>
              <w:spacing w:line="360" w:lineRule="auto"/>
              <w:jc w:val="center"/>
              <w:rPr>
                <w:sz w:val="28"/>
              </w:rPr>
            </w:pPr>
            <w:r>
              <w:rPr>
                <w:sz w:val="28"/>
              </w:rPr>
              <w:t>2,8</w:t>
            </w:r>
          </w:p>
        </w:tc>
        <w:tc>
          <w:tcPr>
            <w:tcW w:w="1559" w:type="dxa"/>
            <w:vAlign w:val="center"/>
          </w:tcPr>
          <w:p w:rsidR="00166F08" w:rsidRDefault="00166F08">
            <w:pPr>
              <w:spacing w:line="360" w:lineRule="auto"/>
              <w:jc w:val="center"/>
              <w:rPr>
                <w:sz w:val="28"/>
              </w:rPr>
            </w:pPr>
            <w:r>
              <w:rPr>
                <w:sz w:val="28"/>
              </w:rPr>
              <w:t>1,8</w:t>
            </w:r>
          </w:p>
        </w:tc>
        <w:tc>
          <w:tcPr>
            <w:tcW w:w="1559" w:type="dxa"/>
            <w:vAlign w:val="center"/>
          </w:tcPr>
          <w:p w:rsidR="00166F08" w:rsidRDefault="00166F08">
            <w:pPr>
              <w:spacing w:line="360" w:lineRule="auto"/>
              <w:jc w:val="center"/>
              <w:rPr>
                <w:sz w:val="28"/>
              </w:rPr>
            </w:pPr>
            <w:r>
              <w:rPr>
                <w:sz w:val="28"/>
              </w:rPr>
              <w:t>1</w:t>
            </w:r>
          </w:p>
        </w:tc>
        <w:tc>
          <w:tcPr>
            <w:tcW w:w="1418" w:type="dxa"/>
            <w:vAlign w:val="center"/>
          </w:tcPr>
          <w:p w:rsidR="00166F08" w:rsidRDefault="00166F08">
            <w:pPr>
              <w:spacing w:line="360" w:lineRule="auto"/>
              <w:jc w:val="center"/>
              <w:rPr>
                <w:sz w:val="28"/>
              </w:rPr>
            </w:pPr>
            <w:r>
              <w:rPr>
                <w:sz w:val="28"/>
              </w:rPr>
              <w:t>3,8</w:t>
            </w:r>
          </w:p>
        </w:tc>
      </w:tr>
      <w:tr w:rsidR="00166F08">
        <w:trPr>
          <w:cantSplit/>
        </w:trPr>
        <w:tc>
          <w:tcPr>
            <w:tcW w:w="1843" w:type="dxa"/>
          </w:tcPr>
          <w:p w:rsidR="00166F08" w:rsidRDefault="00166F08">
            <w:pPr>
              <w:spacing w:line="360" w:lineRule="auto"/>
              <w:rPr>
                <w:sz w:val="26"/>
              </w:rPr>
            </w:pPr>
            <w:r>
              <w:rPr>
                <w:sz w:val="26"/>
              </w:rPr>
              <w:t>Бухгалтер</w:t>
            </w:r>
          </w:p>
        </w:tc>
        <w:tc>
          <w:tcPr>
            <w:tcW w:w="1701" w:type="dxa"/>
            <w:vAlign w:val="center"/>
          </w:tcPr>
          <w:p w:rsidR="00166F08" w:rsidRDefault="00166F08">
            <w:pPr>
              <w:spacing w:line="360" w:lineRule="auto"/>
              <w:jc w:val="center"/>
              <w:rPr>
                <w:sz w:val="28"/>
              </w:rPr>
            </w:pPr>
            <w:r>
              <w:rPr>
                <w:sz w:val="28"/>
              </w:rPr>
              <w:t>13,1</w:t>
            </w:r>
          </w:p>
        </w:tc>
        <w:tc>
          <w:tcPr>
            <w:tcW w:w="1418" w:type="dxa"/>
            <w:vAlign w:val="center"/>
          </w:tcPr>
          <w:p w:rsidR="00166F08" w:rsidRDefault="00166F08">
            <w:pPr>
              <w:spacing w:line="360" w:lineRule="auto"/>
              <w:jc w:val="center"/>
              <w:rPr>
                <w:sz w:val="28"/>
              </w:rPr>
            </w:pPr>
            <w:r>
              <w:rPr>
                <w:sz w:val="28"/>
              </w:rPr>
              <w:t>11,1</w:t>
            </w:r>
          </w:p>
        </w:tc>
        <w:tc>
          <w:tcPr>
            <w:tcW w:w="1559" w:type="dxa"/>
            <w:vAlign w:val="center"/>
          </w:tcPr>
          <w:p w:rsidR="00166F08" w:rsidRDefault="00166F08">
            <w:pPr>
              <w:spacing w:line="360" w:lineRule="auto"/>
              <w:jc w:val="center"/>
              <w:rPr>
                <w:sz w:val="28"/>
              </w:rPr>
            </w:pPr>
            <w:r>
              <w:rPr>
                <w:sz w:val="28"/>
              </w:rPr>
              <w:t>14,4</w:t>
            </w:r>
          </w:p>
        </w:tc>
        <w:tc>
          <w:tcPr>
            <w:tcW w:w="1559" w:type="dxa"/>
            <w:vAlign w:val="center"/>
          </w:tcPr>
          <w:p w:rsidR="00166F08" w:rsidRDefault="00166F08">
            <w:pPr>
              <w:spacing w:line="360" w:lineRule="auto"/>
              <w:jc w:val="center"/>
              <w:rPr>
                <w:sz w:val="28"/>
              </w:rPr>
            </w:pPr>
            <w:r>
              <w:rPr>
                <w:sz w:val="28"/>
              </w:rPr>
              <w:t>17,5</w:t>
            </w:r>
          </w:p>
        </w:tc>
        <w:tc>
          <w:tcPr>
            <w:tcW w:w="1418" w:type="dxa"/>
            <w:vAlign w:val="center"/>
          </w:tcPr>
          <w:p w:rsidR="00166F08" w:rsidRDefault="00166F08">
            <w:pPr>
              <w:spacing w:line="360" w:lineRule="auto"/>
              <w:jc w:val="center"/>
              <w:rPr>
                <w:sz w:val="28"/>
              </w:rPr>
            </w:pPr>
            <w:r>
              <w:rPr>
                <w:sz w:val="28"/>
              </w:rPr>
              <w:t>7,5</w:t>
            </w:r>
          </w:p>
        </w:tc>
      </w:tr>
      <w:tr w:rsidR="00166F08">
        <w:trPr>
          <w:cantSplit/>
        </w:trPr>
        <w:tc>
          <w:tcPr>
            <w:tcW w:w="1843" w:type="dxa"/>
          </w:tcPr>
          <w:p w:rsidR="00166F08" w:rsidRDefault="00166F08">
            <w:pPr>
              <w:spacing w:line="360" w:lineRule="auto"/>
              <w:rPr>
                <w:sz w:val="26"/>
              </w:rPr>
            </w:pPr>
            <w:r>
              <w:rPr>
                <w:sz w:val="26"/>
              </w:rPr>
              <w:t>Переводчик</w:t>
            </w:r>
          </w:p>
        </w:tc>
        <w:tc>
          <w:tcPr>
            <w:tcW w:w="1701" w:type="dxa"/>
            <w:vAlign w:val="center"/>
          </w:tcPr>
          <w:p w:rsidR="00166F08" w:rsidRDefault="00166F08">
            <w:pPr>
              <w:spacing w:line="360" w:lineRule="auto"/>
              <w:jc w:val="center"/>
              <w:rPr>
                <w:sz w:val="28"/>
              </w:rPr>
            </w:pPr>
            <w:r>
              <w:rPr>
                <w:sz w:val="28"/>
              </w:rPr>
              <w:t>41,5</w:t>
            </w:r>
          </w:p>
        </w:tc>
        <w:tc>
          <w:tcPr>
            <w:tcW w:w="1418" w:type="dxa"/>
            <w:vAlign w:val="center"/>
          </w:tcPr>
          <w:p w:rsidR="00166F08" w:rsidRDefault="00166F08">
            <w:pPr>
              <w:spacing w:line="360" w:lineRule="auto"/>
              <w:jc w:val="center"/>
              <w:rPr>
                <w:sz w:val="28"/>
              </w:rPr>
            </w:pPr>
            <w:r>
              <w:rPr>
                <w:sz w:val="28"/>
              </w:rPr>
              <w:t>22,2</w:t>
            </w:r>
          </w:p>
        </w:tc>
        <w:tc>
          <w:tcPr>
            <w:tcW w:w="1559" w:type="dxa"/>
            <w:vAlign w:val="center"/>
          </w:tcPr>
          <w:p w:rsidR="00166F08" w:rsidRDefault="00166F08">
            <w:pPr>
              <w:spacing w:line="360" w:lineRule="auto"/>
              <w:jc w:val="center"/>
              <w:rPr>
                <w:sz w:val="28"/>
              </w:rPr>
            </w:pPr>
            <w:r>
              <w:rPr>
                <w:sz w:val="28"/>
              </w:rPr>
              <w:t>54,1</w:t>
            </w:r>
          </w:p>
        </w:tc>
        <w:tc>
          <w:tcPr>
            <w:tcW w:w="1559" w:type="dxa"/>
            <w:vAlign w:val="center"/>
          </w:tcPr>
          <w:p w:rsidR="00166F08" w:rsidRDefault="00166F08">
            <w:pPr>
              <w:spacing w:line="360" w:lineRule="auto"/>
              <w:jc w:val="center"/>
              <w:rPr>
                <w:sz w:val="28"/>
              </w:rPr>
            </w:pPr>
            <w:r>
              <w:rPr>
                <w:sz w:val="28"/>
              </w:rPr>
              <w:t>42,7</w:t>
            </w:r>
          </w:p>
        </w:tc>
        <w:tc>
          <w:tcPr>
            <w:tcW w:w="1418" w:type="dxa"/>
            <w:vAlign w:val="center"/>
          </w:tcPr>
          <w:p w:rsidR="00166F08" w:rsidRDefault="00166F08">
            <w:pPr>
              <w:spacing w:line="360" w:lineRule="auto"/>
              <w:jc w:val="center"/>
              <w:rPr>
                <w:sz w:val="28"/>
              </w:rPr>
            </w:pPr>
            <w:r>
              <w:rPr>
                <w:sz w:val="28"/>
              </w:rPr>
              <w:t>40</w:t>
            </w:r>
          </w:p>
        </w:tc>
      </w:tr>
      <w:tr w:rsidR="00166F08">
        <w:trPr>
          <w:cantSplit/>
        </w:trPr>
        <w:tc>
          <w:tcPr>
            <w:tcW w:w="1843" w:type="dxa"/>
          </w:tcPr>
          <w:p w:rsidR="00166F08" w:rsidRDefault="00166F08">
            <w:pPr>
              <w:spacing w:line="360" w:lineRule="auto"/>
              <w:rPr>
                <w:sz w:val="26"/>
              </w:rPr>
            </w:pPr>
            <w:r>
              <w:rPr>
                <w:sz w:val="26"/>
              </w:rPr>
              <w:t>Психолог</w:t>
            </w:r>
          </w:p>
        </w:tc>
        <w:tc>
          <w:tcPr>
            <w:tcW w:w="1701" w:type="dxa"/>
            <w:vAlign w:val="center"/>
          </w:tcPr>
          <w:p w:rsidR="00166F08" w:rsidRDefault="00166F08">
            <w:pPr>
              <w:spacing w:line="360" w:lineRule="auto"/>
              <w:jc w:val="center"/>
              <w:rPr>
                <w:sz w:val="28"/>
              </w:rPr>
            </w:pPr>
            <w:r>
              <w:rPr>
                <w:sz w:val="28"/>
              </w:rPr>
              <w:t>14,2</w:t>
            </w:r>
          </w:p>
        </w:tc>
        <w:tc>
          <w:tcPr>
            <w:tcW w:w="1418" w:type="dxa"/>
            <w:vAlign w:val="center"/>
          </w:tcPr>
          <w:p w:rsidR="00166F08" w:rsidRDefault="00166F08">
            <w:pPr>
              <w:spacing w:line="360" w:lineRule="auto"/>
              <w:jc w:val="center"/>
              <w:rPr>
                <w:sz w:val="28"/>
              </w:rPr>
            </w:pPr>
            <w:r>
              <w:rPr>
                <w:sz w:val="28"/>
              </w:rPr>
              <w:t>4,2</w:t>
            </w:r>
          </w:p>
        </w:tc>
        <w:tc>
          <w:tcPr>
            <w:tcW w:w="1559" w:type="dxa"/>
            <w:vAlign w:val="center"/>
          </w:tcPr>
          <w:p w:rsidR="00166F08" w:rsidRDefault="00166F08">
            <w:pPr>
              <w:spacing w:line="360" w:lineRule="auto"/>
              <w:jc w:val="center"/>
              <w:rPr>
                <w:sz w:val="28"/>
              </w:rPr>
            </w:pPr>
            <w:r>
              <w:rPr>
                <w:sz w:val="28"/>
              </w:rPr>
              <w:t>20,7</w:t>
            </w:r>
          </w:p>
        </w:tc>
        <w:tc>
          <w:tcPr>
            <w:tcW w:w="1559" w:type="dxa"/>
            <w:vAlign w:val="center"/>
          </w:tcPr>
          <w:p w:rsidR="00166F08" w:rsidRDefault="00166F08">
            <w:pPr>
              <w:spacing w:line="360" w:lineRule="auto"/>
              <w:jc w:val="center"/>
              <w:rPr>
                <w:sz w:val="28"/>
              </w:rPr>
            </w:pPr>
            <w:r>
              <w:rPr>
                <w:sz w:val="28"/>
              </w:rPr>
              <w:t>14,6</w:t>
            </w:r>
          </w:p>
        </w:tc>
        <w:tc>
          <w:tcPr>
            <w:tcW w:w="1418" w:type="dxa"/>
            <w:vAlign w:val="center"/>
          </w:tcPr>
          <w:p w:rsidR="00166F08" w:rsidRDefault="00166F08">
            <w:pPr>
              <w:spacing w:line="360" w:lineRule="auto"/>
              <w:jc w:val="center"/>
              <w:rPr>
                <w:sz w:val="28"/>
              </w:rPr>
            </w:pPr>
            <w:r>
              <w:rPr>
                <w:sz w:val="28"/>
              </w:rPr>
              <w:t>13,8</w:t>
            </w:r>
          </w:p>
        </w:tc>
      </w:tr>
      <w:tr w:rsidR="00166F08">
        <w:trPr>
          <w:cantSplit/>
        </w:trPr>
        <w:tc>
          <w:tcPr>
            <w:tcW w:w="1843" w:type="dxa"/>
          </w:tcPr>
          <w:p w:rsidR="00166F08" w:rsidRDefault="00166F08">
            <w:pPr>
              <w:spacing w:line="360" w:lineRule="auto"/>
              <w:rPr>
                <w:sz w:val="26"/>
              </w:rPr>
            </w:pPr>
            <w:r>
              <w:rPr>
                <w:sz w:val="26"/>
              </w:rPr>
              <w:t>Медсестра</w:t>
            </w:r>
          </w:p>
        </w:tc>
        <w:tc>
          <w:tcPr>
            <w:tcW w:w="1701" w:type="dxa"/>
            <w:vAlign w:val="center"/>
          </w:tcPr>
          <w:p w:rsidR="00166F08" w:rsidRDefault="00166F08">
            <w:pPr>
              <w:spacing w:line="360" w:lineRule="auto"/>
              <w:jc w:val="center"/>
              <w:rPr>
                <w:sz w:val="28"/>
              </w:rPr>
            </w:pPr>
            <w:r>
              <w:rPr>
                <w:sz w:val="28"/>
              </w:rPr>
              <w:t>1,1</w:t>
            </w:r>
          </w:p>
        </w:tc>
        <w:tc>
          <w:tcPr>
            <w:tcW w:w="1418" w:type="dxa"/>
            <w:vAlign w:val="center"/>
          </w:tcPr>
          <w:p w:rsidR="00166F08" w:rsidRDefault="00166F08">
            <w:pPr>
              <w:spacing w:line="360" w:lineRule="auto"/>
              <w:jc w:val="center"/>
              <w:rPr>
                <w:sz w:val="28"/>
              </w:rPr>
            </w:pPr>
            <w:r>
              <w:rPr>
                <w:sz w:val="28"/>
              </w:rPr>
              <w:t>0</w:t>
            </w:r>
          </w:p>
        </w:tc>
        <w:tc>
          <w:tcPr>
            <w:tcW w:w="1559" w:type="dxa"/>
            <w:vAlign w:val="center"/>
          </w:tcPr>
          <w:p w:rsidR="00166F08" w:rsidRDefault="00166F08">
            <w:pPr>
              <w:spacing w:line="360" w:lineRule="auto"/>
              <w:jc w:val="center"/>
              <w:rPr>
                <w:sz w:val="28"/>
              </w:rPr>
            </w:pPr>
            <w:r>
              <w:rPr>
                <w:sz w:val="28"/>
              </w:rPr>
              <w:t>1,9</w:t>
            </w:r>
          </w:p>
        </w:tc>
        <w:tc>
          <w:tcPr>
            <w:tcW w:w="1559" w:type="dxa"/>
            <w:vAlign w:val="center"/>
          </w:tcPr>
          <w:p w:rsidR="00166F08" w:rsidRDefault="00166F08">
            <w:pPr>
              <w:spacing w:line="360" w:lineRule="auto"/>
              <w:jc w:val="center"/>
              <w:rPr>
                <w:sz w:val="28"/>
              </w:rPr>
            </w:pPr>
            <w:r>
              <w:rPr>
                <w:sz w:val="28"/>
              </w:rPr>
              <w:t>1</w:t>
            </w:r>
          </w:p>
        </w:tc>
        <w:tc>
          <w:tcPr>
            <w:tcW w:w="1418" w:type="dxa"/>
            <w:vAlign w:val="center"/>
          </w:tcPr>
          <w:p w:rsidR="00166F08" w:rsidRDefault="00166F08">
            <w:pPr>
              <w:spacing w:line="360" w:lineRule="auto"/>
              <w:jc w:val="center"/>
              <w:rPr>
                <w:sz w:val="28"/>
              </w:rPr>
            </w:pPr>
            <w:r>
              <w:rPr>
                <w:sz w:val="28"/>
              </w:rPr>
              <w:t>1,3</w:t>
            </w:r>
          </w:p>
        </w:tc>
      </w:tr>
      <w:tr w:rsidR="00166F08">
        <w:trPr>
          <w:cantSplit/>
        </w:trPr>
        <w:tc>
          <w:tcPr>
            <w:tcW w:w="1843" w:type="dxa"/>
          </w:tcPr>
          <w:p w:rsidR="00166F08" w:rsidRDefault="00166F08">
            <w:pPr>
              <w:spacing w:line="360" w:lineRule="auto"/>
              <w:rPr>
                <w:sz w:val="26"/>
              </w:rPr>
            </w:pPr>
            <w:r>
              <w:rPr>
                <w:sz w:val="26"/>
              </w:rPr>
              <w:t>Инженер</w:t>
            </w:r>
          </w:p>
        </w:tc>
        <w:tc>
          <w:tcPr>
            <w:tcW w:w="1701" w:type="dxa"/>
            <w:vAlign w:val="center"/>
          </w:tcPr>
          <w:p w:rsidR="00166F08" w:rsidRDefault="00166F08">
            <w:pPr>
              <w:spacing w:line="360" w:lineRule="auto"/>
              <w:jc w:val="center"/>
              <w:rPr>
                <w:sz w:val="28"/>
              </w:rPr>
            </w:pPr>
            <w:r>
              <w:rPr>
                <w:sz w:val="28"/>
              </w:rPr>
              <w:t>4,4</w:t>
            </w:r>
          </w:p>
        </w:tc>
        <w:tc>
          <w:tcPr>
            <w:tcW w:w="1418" w:type="dxa"/>
            <w:vAlign w:val="center"/>
          </w:tcPr>
          <w:p w:rsidR="00166F08" w:rsidRDefault="00166F08">
            <w:pPr>
              <w:spacing w:line="360" w:lineRule="auto"/>
              <w:jc w:val="center"/>
              <w:rPr>
                <w:sz w:val="28"/>
              </w:rPr>
            </w:pPr>
            <w:r>
              <w:rPr>
                <w:sz w:val="28"/>
              </w:rPr>
              <w:t>5,6</w:t>
            </w:r>
          </w:p>
        </w:tc>
        <w:tc>
          <w:tcPr>
            <w:tcW w:w="1559" w:type="dxa"/>
            <w:vAlign w:val="center"/>
          </w:tcPr>
          <w:p w:rsidR="00166F08" w:rsidRDefault="00166F08">
            <w:pPr>
              <w:spacing w:line="360" w:lineRule="auto"/>
              <w:jc w:val="center"/>
              <w:rPr>
                <w:sz w:val="28"/>
              </w:rPr>
            </w:pPr>
            <w:r>
              <w:rPr>
                <w:sz w:val="28"/>
              </w:rPr>
              <w:t>3,6</w:t>
            </w:r>
          </w:p>
        </w:tc>
        <w:tc>
          <w:tcPr>
            <w:tcW w:w="1559" w:type="dxa"/>
            <w:vAlign w:val="center"/>
          </w:tcPr>
          <w:p w:rsidR="00166F08" w:rsidRDefault="00166F08">
            <w:pPr>
              <w:spacing w:line="360" w:lineRule="auto"/>
              <w:jc w:val="center"/>
              <w:rPr>
                <w:sz w:val="28"/>
              </w:rPr>
            </w:pPr>
            <w:r>
              <w:rPr>
                <w:sz w:val="28"/>
              </w:rPr>
              <w:t>3,9</w:t>
            </w:r>
          </w:p>
        </w:tc>
        <w:tc>
          <w:tcPr>
            <w:tcW w:w="1418" w:type="dxa"/>
            <w:vAlign w:val="center"/>
          </w:tcPr>
          <w:p w:rsidR="00166F08" w:rsidRDefault="00166F08">
            <w:pPr>
              <w:spacing w:line="360" w:lineRule="auto"/>
              <w:jc w:val="center"/>
              <w:rPr>
                <w:sz w:val="28"/>
              </w:rPr>
            </w:pPr>
            <w:r>
              <w:rPr>
                <w:sz w:val="28"/>
              </w:rPr>
              <w:t>5</w:t>
            </w:r>
          </w:p>
        </w:tc>
      </w:tr>
      <w:tr w:rsidR="00166F08">
        <w:trPr>
          <w:cantSplit/>
        </w:trPr>
        <w:tc>
          <w:tcPr>
            <w:tcW w:w="1843" w:type="dxa"/>
          </w:tcPr>
          <w:p w:rsidR="00166F08" w:rsidRDefault="00166F08">
            <w:pPr>
              <w:spacing w:line="360" w:lineRule="auto"/>
              <w:rPr>
                <w:sz w:val="24"/>
              </w:rPr>
            </w:pPr>
            <w:r>
              <w:rPr>
                <w:sz w:val="24"/>
              </w:rPr>
              <w:t>Работник промышленности</w:t>
            </w:r>
          </w:p>
        </w:tc>
        <w:tc>
          <w:tcPr>
            <w:tcW w:w="1701" w:type="dxa"/>
            <w:vAlign w:val="center"/>
          </w:tcPr>
          <w:p w:rsidR="00166F08" w:rsidRDefault="00166F08">
            <w:pPr>
              <w:spacing w:line="360" w:lineRule="auto"/>
              <w:jc w:val="center"/>
              <w:rPr>
                <w:sz w:val="28"/>
              </w:rPr>
            </w:pPr>
            <w:r>
              <w:rPr>
                <w:sz w:val="28"/>
              </w:rPr>
              <w:t>0,5</w:t>
            </w:r>
          </w:p>
        </w:tc>
        <w:tc>
          <w:tcPr>
            <w:tcW w:w="1418" w:type="dxa"/>
            <w:vAlign w:val="center"/>
          </w:tcPr>
          <w:p w:rsidR="00166F08" w:rsidRDefault="00166F08">
            <w:pPr>
              <w:spacing w:line="360" w:lineRule="auto"/>
              <w:jc w:val="center"/>
              <w:rPr>
                <w:sz w:val="28"/>
              </w:rPr>
            </w:pPr>
            <w:r>
              <w:rPr>
                <w:sz w:val="28"/>
              </w:rPr>
              <w:t>0</w:t>
            </w:r>
          </w:p>
        </w:tc>
        <w:tc>
          <w:tcPr>
            <w:tcW w:w="1559" w:type="dxa"/>
            <w:vAlign w:val="center"/>
          </w:tcPr>
          <w:p w:rsidR="00166F08" w:rsidRDefault="00166F08">
            <w:pPr>
              <w:spacing w:line="360" w:lineRule="auto"/>
              <w:jc w:val="center"/>
              <w:rPr>
                <w:sz w:val="28"/>
              </w:rPr>
            </w:pPr>
            <w:r>
              <w:rPr>
                <w:sz w:val="28"/>
              </w:rPr>
              <w:t>0,9</w:t>
            </w:r>
          </w:p>
        </w:tc>
        <w:tc>
          <w:tcPr>
            <w:tcW w:w="1559" w:type="dxa"/>
            <w:vAlign w:val="center"/>
          </w:tcPr>
          <w:p w:rsidR="00166F08" w:rsidRDefault="00166F08">
            <w:pPr>
              <w:spacing w:line="360" w:lineRule="auto"/>
              <w:jc w:val="center"/>
              <w:rPr>
                <w:sz w:val="28"/>
              </w:rPr>
            </w:pPr>
            <w:r>
              <w:rPr>
                <w:sz w:val="28"/>
              </w:rPr>
              <w:t>1</w:t>
            </w:r>
          </w:p>
        </w:tc>
        <w:tc>
          <w:tcPr>
            <w:tcW w:w="1418" w:type="dxa"/>
            <w:vAlign w:val="center"/>
          </w:tcPr>
          <w:p w:rsidR="00166F08" w:rsidRDefault="00166F08">
            <w:pPr>
              <w:spacing w:line="360" w:lineRule="auto"/>
              <w:jc w:val="center"/>
              <w:rPr>
                <w:sz w:val="28"/>
              </w:rPr>
            </w:pPr>
            <w:r>
              <w:rPr>
                <w:sz w:val="28"/>
              </w:rPr>
              <w:t>0</w:t>
            </w:r>
          </w:p>
        </w:tc>
      </w:tr>
      <w:tr w:rsidR="00166F08">
        <w:trPr>
          <w:cantSplit/>
        </w:trPr>
        <w:tc>
          <w:tcPr>
            <w:tcW w:w="1843" w:type="dxa"/>
          </w:tcPr>
          <w:p w:rsidR="00166F08" w:rsidRDefault="00166F08">
            <w:pPr>
              <w:spacing w:line="360" w:lineRule="auto"/>
              <w:rPr>
                <w:sz w:val="26"/>
              </w:rPr>
            </w:pPr>
            <w:r>
              <w:rPr>
                <w:sz w:val="26"/>
              </w:rPr>
              <w:t>Коммерсант</w:t>
            </w:r>
          </w:p>
        </w:tc>
        <w:tc>
          <w:tcPr>
            <w:tcW w:w="1701" w:type="dxa"/>
            <w:vAlign w:val="center"/>
          </w:tcPr>
          <w:p w:rsidR="00166F08" w:rsidRDefault="00166F08">
            <w:pPr>
              <w:spacing w:line="360" w:lineRule="auto"/>
              <w:jc w:val="center"/>
              <w:rPr>
                <w:sz w:val="28"/>
              </w:rPr>
            </w:pPr>
            <w:r>
              <w:rPr>
                <w:sz w:val="28"/>
              </w:rPr>
              <w:t>22,4</w:t>
            </w:r>
          </w:p>
        </w:tc>
        <w:tc>
          <w:tcPr>
            <w:tcW w:w="1418" w:type="dxa"/>
            <w:vAlign w:val="center"/>
          </w:tcPr>
          <w:p w:rsidR="00166F08" w:rsidRDefault="00166F08">
            <w:pPr>
              <w:spacing w:line="360" w:lineRule="auto"/>
              <w:jc w:val="center"/>
              <w:rPr>
                <w:sz w:val="28"/>
              </w:rPr>
            </w:pPr>
            <w:r>
              <w:rPr>
                <w:sz w:val="28"/>
              </w:rPr>
              <w:t>31,9</w:t>
            </w:r>
          </w:p>
        </w:tc>
        <w:tc>
          <w:tcPr>
            <w:tcW w:w="1559" w:type="dxa"/>
            <w:vAlign w:val="center"/>
          </w:tcPr>
          <w:p w:rsidR="00166F08" w:rsidRDefault="00166F08">
            <w:pPr>
              <w:spacing w:line="360" w:lineRule="auto"/>
              <w:jc w:val="center"/>
              <w:rPr>
                <w:sz w:val="28"/>
              </w:rPr>
            </w:pPr>
            <w:r>
              <w:rPr>
                <w:sz w:val="28"/>
              </w:rPr>
              <w:t>16,2</w:t>
            </w:r>
          </w:p>
        </w:tc>
        <w:tc>
          <w:tcPr>
            <w:tcW w:w="1559" w:type="dxa"/>
            <w:vAlign w:val="center"/>
          </w:tcPr>
          <w:p w:rsidR="00166F08" w:rsidRDefault="00166F08">
            <w:pPr>
              <w:spacing w:line="360" w:lineRule="auto"/>
              <w:jc w:val="center"/>
              <w:rPr>
                <w:sz w:val="28"/>
              </w:rPr>
            </w:pPr>
            <w:r>
              <w:rPr>
                <w:sz w:val="28"/>
              </w:rPr>
              <w:t>20,4</w:t>
            </w:r>
          </w:p>
        </w:tc>
        <w:tc>
          <w:tcPr>
            <w:tcW w:w="1418" w:type="dxa"/>
            <w:vAlign w:val="center"/>
          </w:tcPr>
          <w:p w:rsidR="00166F08" w:rsidRDefault="00166F08">
            <w:pPr>
              <w:spacing w:line="360" w:lineRule="auto"/>
              <w:jc w:val="center"/>
              <w:rPr>
                <w:sz w:val="28"/>
              </w:rPr>
            </w:pPr>
            <w:r>
              <w:rPr>
                <w:sz w:val="28"/>
              </w:rPr>
              <w:t>25</w:t>
            </w:r>
          </w:p>
        </w:tc>
      </w:tr>
      <w:tr w:rsidR="00166F08">
        <w:trPr>
          <w:cantSplit/>
        </w:trPr>
        <w:tc>
          <w:tcPr>
            <w:tcW w:w="1843" w:type="dxa"/>
          </w:tcPr>
          <w:p w:rsidR="00166F08" w:rsidRDefault="00166F08">
            <w:pPr>
              <w:spacing w:line="360" w:lineRule="auto"/>
              <w:rPr>
                <w:sz w:val="26"/>
              </w:rPr>
            </w:pPr>
            <w:r>
              <w:rPr>
                <w:sz w:val="26"/>
              </w:rPr>
              <w:t>Другой вариант</w:t>
            </w:r>
          </w:p>
        </w:tc>
        <w:tc>
          <w:tcPr>
            <w:tcW w:w="1701" w:type="dxa"/>
            <w:vAlign w:val="center"/>
          </w:tcPr>
          <w:p w:rsidR="00166F08" w:rsidRDefault="00166F08">
            <w:pPr>
              <w:spacing w:line="360" w:lineRule="auto"/>
              <w:jc w:val="center"/>
              <w:rPr>
                <w:sz w:val="28"/>
              </w:rPr>
            </w:pPr>
            <w:r>
              <w:rPr>
                <w:sz w:val="28"/>
              </w:rPr>
              <w:t>8,2</w:t>
            </w:r>
          </w:p>
        </w:tc>
        <w:tc>
          <w:tcPr>
            <w:tcW w:w="1418" w:type="dxa"/>
            <w:vAlign w:val="center"/>
          </w:tcPr>
          <w:p w:rsidR="00166F08" w:rsidRDefault="00166F08">
            <w:pPr>
              <w:spacing w:line="360" w:lineRule="auto"/>
              <w:jc w:val="center"/>
              <w:rPr>
                <w:sz w:val="28"/>
              </w:rPr>
            </w:pPr>
            <w:r>
              <w:rPr>
                <w:sz w:val="28"/>
              </w:rPr>
              <w:t>13,9</w:t>
            </w:r>
          </w:p>
        </w:tc>
        <w:tc>
          <w:tcPr>
            <w:tcW w:w="1559" w:type="dxa"/>
            <w:vAlign w:val="center"/>
          </w:tcPr>
          <w:p w:rsidR="00166F08" w:rsidRDefault="00166F08">
            <w:pPr>
              <w:spacing w:line="360" w:lineRule="auto"/>
              <w:jc w:val="center"/>
              <w:rPr>
                <w:sz w:val="28"/>
              </w:rPr>
            </w:pPr>
            <w:r>
              <w:rPr>
                <w:sz w:val="28"/>
              </w:rPr>
              <w:t>4,5</w:t>
            </w:r>
          </w:p>
        </w:tc>
        <w:tc>
          <w:tcPr>
            <w:tcW w:w="1559" w:type="dxa"/>
            <w:vAlign w:val="center"/>
          </w:tcPr>
          <w:p w:rsidR="00166F08" w:rsidRDefault="00166F08">
            <w:pPr>
              <w:spacing w:line="360" w:lineRule="auto"/>
              <w:jc w:val="center"/>
              <w:rPr>
                <w:sz w:val="28"/>
              </w:rPr>
            </w:pPr>
            <w:r>
              <w:rPr>
                <w:sz w:val="28"/>
              </w:rPr>
              <w:t>7,8</w:t>
            </w:r>
          </w:p>
        </w:tc>
        <w:tc>
          <w:tcPr>
            <w:tcW w:w="1418" w:type="dxa"/>
            <w:vAlign w:val="center"/>
          </w:tcPr>
          <w:p w:rsidR="00166F08" w:rsidRDefault="00166F08">
            <w:pPr>
              <w:spacing w:line="360" w:lineRule="auto"/>
              <w:jc w:val="center"/>
              <w:rPr>
                <w:sz w:val="28"/>
              </w:rPr>
            </w:pPr>
            <w:r>
              <w:rPr>
                <w:sz w:val="28"/>
              </w:rPr>
              <w:t>8,8</w:t>
            </w:r>
          </w:p>
        </w:tc>
      </w:tr>
    </w:tbl>
    <w:p w:rsidR="00166F08" w:rsidRDefault="00166F08">
      <w:pPr>
        <w:spacing w:after="60" w:line="360" w:lineRule="auto"/>
        <w:ind w:firstLine="851"/>
        <w:jc w:val="both"/>
        <w:rPr>
          <w:noProof/>
          <w:snapToGrid w:val="0"/>
          <w:sz w:val="28"/>
        </w:rPr>
      </w:pPr>
    </w:p>
    <w:p w:rsidR="00166F08" w:rsidRDefault="00166F08">
      <w:pPr>
        <w:spacing w:after="60" w:line="360" w:lineRule="auto"/>
        <w:ind w:firstLine="851"/>
        <w:jc w:val="both"/>
        <w:rPr>
          <w:snapToGrid w:val="0"/>
          <w:sz w:val="28"/>
        </w:rPr>
      </w:pPr>
      <w:r>
        <w:rPr>
          <w:snapToGrid w:val="0"/>
          <w:sz w:val="28"/>
        </w:rPr>
        <w:t>Бесспорными лидерами являются профессии юриста, экономиста и программиста. Пик популярности профессии «программист» приходится на юношей – 59,7%, «юриста» – на 11-классников. Врачами хотят стать от 7 до 11% опрошенных выпускников. Среди девушек большой популярностью, чем у мужчин пользуются профессии «переводчик» – 54,1%, «психолог» – 20,7, бухгалтер – 14,4%. Профессия «инженер» престижна у 3,5–5,5%  выпускников.</w:t>
      </w:r>
    </w:p>
    <w:p w:rsidR="00166F08" w:rsidRDefault="00166F08">
      <w:pPr>
        <w:spacing w:after="60" w:line="360" w:lineRule="auto"/>
        <w:ind w:firstLine="851"/>
        <w:jc w:val="both"/>
        <w:rPr>
          <w:snapToGrid w:val="0"/>
          <w:sz w:val="28"/>
        </w:rPr>
      </w:pPr>
      <w:r>
        <w:rPr>
          <w:snapToGrid w:val="0"/>
          <w:sz w:val="28"/>
        </w:rPr>
        <w:t>Как вид</w:t>
      </w:r>
      <w:bookmarkStart w:id="385" w:name="OCRUncertain128"/>
      <w:r>
        <w:rPr>
          <w:snapToGrid w:val="0"/>
          <w:sz w:val="28"/>
        </w:rPr>
        <w:t>н</w:t>
      </w:r>
      <w:bookmarkEnd w:id="385"/>
      <w:r>
        <w:rPr>
          <w:snapToGrid w:val="0"/>
          <w:sz w:val="28"/>
        </w:rPr>
        <w:t xml:space="preserve">о шкала престижных профессий представляет собой довольно чуткий индикатор, улавливающий состояние сознания, ценностей молодежи, а значит и </w:t>
      </w:r>
      <w:bookmarkStart w:id="386" w:name="OCRUncertain129"/>
      <w:r>
        <w:rPr>
          <w:snapToGrid w:val="0"/>
          <w:sz w:val="28"/>
        </w:rPr>
        <w:t>о</w:t>
      </w:r>
      <w:bookmarkEnd w:id="386"/>
      <w:r>
        <w:rPr>
          <w:snapToGrid w:val="0"/>
          <w:sz w:val="28"/>
        </w:rPr>
        <w:t>бщества.</w:t>
      </w:r>
    </w:p>
    <w:p w:rsidR="00166F08" w:rsidRDefault="00166F08">
      <w:pPr>
        <w:spacing w:after="60" w:line="360" w:lineRule="auto"/>
        <w:ind w:firstLine="851"/>
        <w:jc w:val="both"/>
        <w:rPr>
          <w:noProof/>
          <w:snapToGrid w:val="0"/>
          <w:sz w:val="28"/>
        </w:rPr>
      </w:pPr>
      <w:r>
        <w:rPr>
          <w:snapToGrid w:val="0"/>
          <w:sz w:val="28"/>
        </w:rPr>
        <w:lastRenderedPageBreak/>
        <w:t>Ранжированное распределение тех профессий, которые по мнению выпускников они выберут, исходя из реальных условий и возможностей, выглядит следующим образом (см. табл.</w:t>
      </w:r>
      <w:r>
        <w:rPr>
          <w:noProof/>
          <w:snapToGrid w:val="0"/>
          <w:sz w:val="28"/>
        </w:rPr>
        <w:t xml:space="preserve"> 2.6).</w:t>
      </w:r>
    </w:p>
    <w:p w:rsidR="00166F08" w:rsidRDefault="00166F08">
      <w:pPr>
        <w:pStyle w:val="4"/>
        <w:widowControl/>
        <w:rPr>
          <w:snapToGrid/>
        </w:rPr>
      </w:pPr>
      <w:r>
        <w:rPr>
          <w:snapToGrid/>
        </w:rPr>
        <w:t>Таблица 2.6.</w:t>
      </w:r>
    </w:p>
    <w:p w:rsidR="00166F08" w:rsidRDefault="00166F08">
      <w:pPr>
        <w:pStyle w:val="21"/>
        <w:widowControl/>
      </w:pPr>
      <w:r>
        <w:t xml:space="preserve">Рейтинг реально выбираемых профессий выпускниками </w:t>
      </w:r>
    </w:p>
    <w:p w:rsidR="00166F08" w:rsidRDefault="00166F08">
      <w:pPr>
        <w:pStyle w:val="21"/>
        <w:widowControl/>
      </w:pPr>
      <w:r>
        <w:t xml:space="preserve">в городе и сельских районах Восточного Оренбуржья </w:t>
      </w:r>
    </w:p>
    <w:p w:rsidR="00166F08" w:rsidRDefault="00166F08">
      <w:pPr>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992"/>
        <w:gridCol w:w="1134"/>
        <w:gridCol w:w="1134"/>
        <w:gridCol w:w="1276"/>
        <w:gridCol w:w="1276"/>
        <w:gridCol w:w="1134"/>
      </w:tblGrid>
      <w:tr w:rsidR="00166F08">
        <w:trPr>
          <w:cantSplit/>
        </w:trPr>
        <w:tc>
          <w:tcPr>
            <w:tcW w:w="2410" w:type="dxa"/>
            <w:vMerge w:val="restart"/>
            <w:vAlign w:val="center"/>
          </w:tcPr>
          <w:p w:rsidR="00166F08" w:rsidRDefault="00166F08">
            <w:pPr>
              <w:pStyle w:val="7"/>
              <w:rPr>
                <w:b w:val="0"/>
                <w:sz w:val="26"/>
              </w:rPr>
            </w:pPr>
            <w:r>
              <w:rPr>
                <w:b w:val="0"/>
                <w:sz w:val="26"/>
              </w:rPr>
              <w:t>Профессия</w:t>
            </w:r>
          </w:p>
        </w:tc>
        <w:tc>
          <w:tcPr>
            <w:tcW w:w="2126" w:type="dxa"/>
            <w:gridSpan w:val="2"/>
            <w:vMerge w:val="restart"/>
            <w:tcBorders>
              <w:right w:val="single" w:sz="18" w:space="0" w:color="auto"/>
            </w:tcBorders>
            <w:vAlign w:val="center"/>
          </w:tcPr>
          <w:p w:rsidR="00166F08" w:rsidRDefault="00166F08">
            <w:pPr>
              <w:pStyle w:val="7"/>
              <w:rPr>
                <w:b w:val="0"/>
              </w:rPr>
            </w:pPr>
            <w:r>
              <w:rPr>
                <w:b w:val="0"/>
                <w:sz w:val="22"/>
              </w:rPr>
              <w:t>По всему контингенту</w:t>
            </w:r>
          </w:p>
        </w:tc>
        <w:tc>
          <w:tcPr>
            <w:tcW w:w="4820" w:type="dxa"/>
            <w:gridSpan w:val="4"/>
            <w:tcBorders>
              <w:left w:val="nil"/>
            </w:tcBorders>
            <w:vAlign w:val="center"/>
          </w:tcPr>
          <w:p w:rsidR="00166F08" w:rsidRDefault="00166F08">
            <w:pPr>
              <w:jc w:val="center"/>
              <w:rPr>
                <w:sz w:val="28"/>
              </w:rPr>
            </w:pPr>
            <w:bookmarkStart w:id="387" w:name="_Toc453004892"/>
            <w:r>
              <w:rPr>
                <w:sz w:val="28"/>
              </w:rPr>
              <w:t>Место жительства</w:t>
            </w:r>
            <w:bookmarkEnd w:id="387"/>
          </w:p>
        </w:tc>
      </w:tr>
      <w:tr w:rsidR="00166F08">
        <w:trPr>
          <w:cantSplit/>
        </w:trPr>
        <w:tc>
          <w:tcPr>
            <w:tcW w:w="2410" w:type="dxa"/>
            <w:vMerge/>
          </w:tcPr>
          <w:p w:rsidR="00166F08" w:rsidRDefault="00166F08">
            <w:pPr>
              <w:rPr>
                <w:b/>
                <w:sz w:val="26"/>
              </w:rPr>
            </w:pPr>
          </w:p>
        </w:tc>
        <w:tc>
          <w:tcPr>
            <w:tcW w:w="2126" w:type="dxa"/>
            <w:gridSpan w:val="2"/>
            <w:vMerge/>
            <w:tcBorders>
              <w:bottom w:val="nil"/>
              <w:right w:val="single" w:sz="18" w:space="0" w:color="auto"/>
            </w:tcBorders>
          </w:tcPr>
          <w:p w:rsidR="00166F08" w:rsidRDefault="00166F08">
            <w:pPr>
              <w:rPr>
                <w:b/>
              </w:rPr>
            </w:pPr>
          </w:p>
        </w:tc>
        <w:tc>
          <w:tcPr>
            <w:tcW w:w="2410" w:type="dxa"/>
            <w:gridSpan w:val="2"/>
            <w:tcBorders>
              <w:left w:val="nil"/>
              <w:bottom w:val="nil"/>
              <w:right w:val="single" w:sz="18" w:space="0" w:color="auto"/>
            </w:tcBorders>
          </w:tcPr>
          <w:p w:rsidR="00166F08" w:rsidRDefault="00166F08">
            <w:pPr>
              <w:jc w:val="center"/>
              <w:rPr>
                <w:sz w:val="24"/>
              </w:rPr>
            </w:pPr>
            <w:r>
              <w:rPr>
                <w:sz w:val="24"/>
              </w:rPr>
              <w:t>Город</w:t>
            </w:r>
          </w:p>
        </w:tc>
        <w:tc>
          <w:tcPr>
            <w:tcW w:w="2410" w:type="dxa"/>
            <w:gridSpan w:val="2"/>
            <w:tcBorders>
              <w:left w:val="nil"/>
              <w:bottom w:val="nil"/>
            </w:tcBorders>
          </w:tcPr>
          <w:p w:rsidR="00166F08" w:rsidRDefault="00166F08">
            <w:pPr>
              <w:jc w:val="center"/>
              <w:rPr>
                <w:sz w:val="24"/>
              </w:rPr>
            </w:pPr>
            <w:r>
              <w:rPr>
                <w:sz w:val="24"/>
              </w:rPr>
              <w:t>Сельские районы</w:t>
            </w:r>
          </w:p>
        </w:tc>
      </w:tr>
      <w:tr w:rsidR="00166F08">
        <w:trPr>
          <w:cantSplit/>
        </w:trPr>
        <w:tc>
          <w:tcPr>
            <w:tcW w:w="2410" w:type="dxa"/>
            <w:vMerge/>
          </w:tcPr>
          <w:p w:rsidR="00166F08" w:rsidRDefault="00166F08">
            <w:pPr>
              <w:pStyle w:val="8"/>
              <w:rPr>
                <w:sz w:val="26"/>
              </w:rPr>
            </w:pPr>
          </w:p>
        </w:tc>
        <w:tc>
          <w:tcPr>
            <w:tcW w:w="992" w:type="dxa"/>
            <w:tcBorders>
              <w:bottom w:val="single" w:sz="18" w:space="0" w:color="auto"/>
            </w:tcBorders>
            <w:vAlign w:val="center"/>
          </w:tcPr>
          <w:p w:rsidR="00166F08" w:rsidRDefault="00166F08">
            <w:pPr>
              <w:pStyle w:val="8"/>
              <w:jc w:val="center"/>
            </w:pPr>
            <w:r>
              <w:t>Место</w:t>
            </w:r>
          </w:p>
        </w:tc>
        <w:tc>
          <w:tcPr>
            <w:tcW w:w="1134" w:type="dxa"/>
            <w:tcBorders>
              <w:bottom w:val="single" w:sz="18" w:space="0" w:color="auto"/>
              <w:right w:val="single" w:sz="18" w:space="0" w:color="auto"/>
            </w:tcBorders>
            <w:vAlign w:val="center"/>
          </w:tcPr>
          <w:p w:rsidR="00166F08" w:rsidRDefault="00166F08">
            <w:pPr>
              <w:pStyle w:val="8"/>
              <w:jc w:val="center"/>
            </w:pPr>
            <w:r>
              <w:t>%</w:t>
            </w:r>
          </w:p>
        </w:tc>
        <w:tc>
          <w:tcPr>
            <w:tcW w:w="1134" w:type="dxa"/>
            <w:tcBorders>
              <w:left w:val="nil"/>
              <w:bottom w:val="single" w:sz="18" w:space="0" w:color="auto"/>
            </w:tcBorders>
            <w:vAlign w:val="center"/>
          </w:tcPr>
          <w:p w:rsidR="00166F08" w:rsidRDefault="00166F08">
            <w:pPr>
              <w:pStyle w:val="8"/>
              <w:jc w:val="center"/>
            </w:pPr>
            <w:r>
              <w:t>Место</w:t>
            </w:r>
          </w:p>
        </w:tc>
        <w:tc>
          <w:tcPr>
            <w:tcW w:w="1276" w:type="dxa"/>
            <w:tcBorders>
              <w:bottom w:val="single" w:sz="18" w:space="0" w:color="auto"/>
              <w:right w:val="single" w:sz="18" w:space="0" w:color="auto"/>
            </w:tcBorders>
            <w:vAlign w:val="center"/>
          </w:tcPr>
          <w:p w:rsidR="00166F08" w:rsidRDefault="00166F08">
            <w:pPr>
              <w:pStyle w:val="8"/>
              <w:jc w:val="center"/>
            </w:pPr>
            <w:r>
              <w:t>%</w:t>
            </w:r>
          </w:p>
        </w:tc>
        <w:tc>
          <w:tcPr>
            <w:tcW w:w="1276" w:type="dxa"/>
            <w:tcBorders>
              <w:left w:val="nil"/>
              <w:bottom w:val="single" w:sz="18" w:space="0" w:color="auto"/>
            </w:tcBorders>
            <w:vAlign w:val="center"/>
          </w:tcPr>
          <w:p w:rsidR="00166F08" w:rsidRDefault="00166F08">
            <w:pPr>
              <w:pStyle w:val="8"/>
              <w:jc w:val="center"/>
            </w:pPr>
            <w:r>
              <w:t>Место</w:t>
            </w:r>
          </w:p>
        </w:tc>
        <w:tc>
          <w:tcPr>
            <w:tcW w:w="1134" w:type="dxa"/>
            <w:tcBorders>
              <w:bottom w:val="single" w:sz="18" w:space="0" w:color="auto"/>
            </w:tcBorders>
            <w:vAlign w:val="center"/>
          </w:tcPr>
          <w:p w:rsidR="00166F08" w:rsidRDefault="00166F08">
            <w:pPr>
              <w:pStyle w:val="8"/>
              <w:jc w:val="center"/>
            </w:pPr>
            <w:r>
              <w:t>%</w:t>
            </w:r>
          </w:p>
        </w:tc>
      </w:tr>
      <w:tr w:rsidR="00166F08">
        <w:trPr>
          <w:cantSplit/>
        </w:trPr>
        <w:tc>
          <w:tcPr>
            <w:tcW w:w="2410" w:type="dxa"/>
          </w:tcPr>
          <w:p w:rsidR="00166F08" w:rsidRDefault="00166F08">
            <w:pPr>
              <w:pStyle w:val="8"/>
              <w:rPr>
                <w:sz w:val="26"/>
              </w:rPr>
            </w:pPr>
            <w:r>
              <w:rPr>
                <w:sz w:val="26"/>
              </w:rPr>
              <w:t>Юрист</w:t>
            </w:r>
          </w:p>
        </w:tc>
        <w:tc>
          <w:tcPr>
            <w:tcW w:w="992" w:type="dxa"/>
            <w:tcBorders>
              <w:top w:val="nil"/>
            </w:tcBorders>
            <w:vAlign w:val="center"/>
          </w:tcPr>
          <w:p w:rsidR="00166F08" w:rsidRDefault="00166F08">
            <w:pPr>
              <w:pStyle w:val="8"/>
              <w:jc w:val="center"/>
              <w:rPr>
                <w:sz w:val="28"/>
              </w:rPr>
            </w:pPr>
            <w:r>
              <w:rPr>
                <w:sz w:val="28"/>
              </w:rPr>
              <w:t>1</w:t>
            </w:r>
          </w:p>
        </w:tc>
        <w:tc>
          <w:tcPr>
            <w:tcW w:w="1134" w:type="dxa"/>
            <w:tcBorders>
              <w:top w:val="nil"/>
              <w:right w:val="single" w:sz="18" w:space="0" w:color="auto"/>
            </w:tcBorders>
            <w:vAlign w:val="center"/>
          </w:tcPr>
          <w:p w:rsidR="00166F08" w:rsidRDefault="00166F08">
            <w:pPr>
              <w:pStyle w:val="8"/>
              <w:jc w:val="center"/>
              <w:rPr>
                <w:sz w:val="28"/>
              </w:rPr>
            </w:pPr>
            <w:r>
              <w:rPr>
                <w:sz w:val="28"/>
              </w:rPr>
              <w:t>25</w:t>
            </w:r>
          </w:p>
        </w:tc>
        <w:tc>
          <w:tcPr>
            <w:tcW w:w="1134" w:type="dxa"/>
            <w:tcBorders>
              <w:top w:val="nil"/>
              <w:left w:val="nil"/>
            </w:tcBorders>
            <w:vAlign w:val="center"/>
          </w:tcPr>
          <w:p w:rsidR="00166F08" w:rsidRDefault="00166F08">
            <w:pPr>
              <w:spacing w:line="360" w:lineRule="auto"/>
              <w:jc w:val="center"/>
              <w:rPr>
                <w:sz w:val="28"/>
              </w:rPr>
            </w:pPr>
            <w:r>
              <w:rPr>
                <w:sz w:val="28"/>
              </w:rPr>
              <w:t>1</w:t>
            </w:r>
          </w:p>
        </w:tc>
        <w:tc>
          <w:tcPr>
            <w:tcW w:w="1276" w:type="dxa"/>
            <w:tcBorders>
              <w:top w:val="nil"/>
              <w:right w:val="single" w:sz="18" w:space="0" w:color="auto"/>
            </w:tcBorders>
            <w:vAlign w:val="center"/>
          </w:tcPr>
          <w:p w:rsidR="00166F08" w:rsidRDefault="00166F08">
            <w:pPr>
              <w:spacing w:line="360" w:lineRule="auto"/>
              <w:jc w:val="center"/>
              <w:rPr>
                <w:sz w:val="28"/>
              </w:rPr>
            </w:pPr>
            <w:r>
              <w:rPr>
                <w:sz w:val="28"/>
              </w:rPr>
              <w:t>26</w:t>
            </w:r>
          </w:p>
        </w:tc>
        <w:tc>
          <w:tcPr>
            <w:tcW w:w="1276" w:type="dxa"/>
            <w:tcBorders>
              <w:top w:val="nil"/>
              <w:left w:val="nil"/>
            </w:tcBorders>
            <w:vAlign w:val="center"/>
          </w:tcPr>
          <w:p w:rsidR="00166F08" w:rsidRDefault="00166F08">
            <w:pPr>
              <w:spacing w:line="360" w:lineRule="auto"/>
              <w:jc w:val="center"/>
              <w:rPr>
                <w:sz w:val="28"/>
              </w:rPr>
            </w:pPr>
            <w:r>
              <w:rPr>
                <w:sz w:val="28"/>
              </w:rPr>
              <w:t>1</w:t>
            </w:r>
          </w:p>
        </w:tc>
        <w:tc>
          <w:tcPr>
            <w:tcW w:w="1134" w:type="dxa"/>
            <w:tcBorders>
              <w:top w:val="nil"/>
            </w:tcBorders>
            <w:vAlign w:val="center"/>
          </w:tcPr>
          <w:p w:rsidR="00166F08" w:rsidRDefault="00166F08">
            <w:pPr>
              <w:spacing w:line="360" w:lineRule="auto"/>
              <w:jc w:val="center"/>
              <w:rPr>
                <w:sz w:val="28"/>
              </w:rPr>
            </w:pPr>
            <w:r>
              <w:rPr>
                <w:sz w:val="28"/>
              </w:rPr>
              <w:t>24</w:t>
            </w:r>
          </w:p>
        </w:tc>
      </w:tr>
      <w:tr w:rsidR="00166F08">
        <w:trPr>
          <w:cantSplit/>
        </w:trPr>
        <w:tc>
          <w:tcPr>
            <w:tcW w:w="2410" w:type="dxa"/>
          </w:tcPr>
          <w:p w:rsidR="00166F08" w:rsidRDefault="00166F08">
            <w:pPr>
              <w:pStyle w:val="8"/>
              <w:rPr>
                <w:sz w:val="26"/>
              </w:rPr>
            </w:pPr>
            <w:r>
              <w:rPr>
                <w:sz w:val="26"/>
              </w:rPr>
              <w:t>Экономист</w:t>
            </w:r>
          </w:p>
        </w:tc>
        <w:tc>
          <w:tcPr>
            <w:tcW w:w="992" w:type="dxa"/>
            <w:vAlign w:val="center"/>
          </w:tcPr>
          <w:p w:rsidR="00166F08" w:rsidRDefault="00166F08">
            <w:pPr>
              <w:spacing w:line="360" w:lineRule="auto"/>
              <w:jc w:val="center"/>
              <w:rPr>
                <w:sz w:val="28"/>
              </w:rPr>
            </w:pPr>
            <w:r>
              <w:rPr>
                <w:sz w:val="28"/>
              </w:rPr>
              <w:t>2</w:t>
            </w:r>
          </w:p>
        </w:tc>
        <w:tc>
          <w:tcPr>
            <w:tcW w:w="1134" w:type="dxa"/>
            <w:tcBorders>
              <w:right w:val="single" w:sz="18" w:space="0" w:color="auto"/>
            </w:tcBorders>
            <w:vAlign w:val="center"/>
          </w:tcPr>
          <w:p w:rsidR="00166F08" w:rsidRDefault="00166F08">
            <w:pPr>
              <w:spacing w:line="360" w:lineRule="auto"/>
              <w:jc w:val="center"/>
              <w:rPr>
                <w:sz w:val="28"/>
              </w:rPr>
            </w:pPr>
            <w:r>
              <w:rPr>
                <w:sz w:val="28"/>
              </w:rPr>
              <w:t>21</w:t>
            </w:r>
          </w:p>
        </w:tc>
        <w:tc>
          <w:tcPr>
            <w:tcW w:w="1134" w:type="dxa"/>
            <w:tcBorders>
              <w:left w:val="nil"/>
            </w:tcBorders>
            <w:vAlign w:val="center"/>
          </w:tcPr>
          <w:p w:rsidR="00166F08" w:rsidRDefault="00166F08">
            <w:pPr>
              <w:spacing w:line="360" w:lineRule="auto"/>
              <w:jc w:val="center"/>
              <w:rPr>
                <w:sz w:val="28"/>
              </w:rPr>
            </w:pPr>
            <w:r>
              <w:rPr>
                <w:sz w:val="28"/>
              </w:rPr>
              <w:t>2</w:t>
            </w:r>
          </w:p>
        </w:tc>
        <w:tc>
          <w:tcPr>
            <w:tcW w:w="1276" w:type="dxa"/>
            <w:tcBorders>
              <w:right w:val="single" w:sz="18" w:space="0" w:color="auto"/>
            </w:tcBorders>
            <w:vAlign w:val="center"/>
          </w:tcPr>
          <w:p w:rsidR="00166F08" w:rsidRDefault="00166F08">
            <w:pPr>
              <w:spacing w:line="360" w:lineRule="auto"/>
              <w:jc w:val="center"/>
              <w:rPr>
                <w:sz w:val="28"/>
              </w:rPr>
            </w:pPr>
            <w:r>
              <w:rPr>
                <w:sz w:val="28"/>
              </w:rPr>
              <w:t>23</w:t>
            </w:r>
          </w:p>
        </w:tc>
        <w:tc>
          <w:tcPr>
            <w:tcW w:w="1276" w:type="dxa"/>
            <w:tcBorders>
              <w:left w:val="nil"/>
            </w:tcBorders>
            <w:vAlign w:val="center"/>
          </w:tcPr>
          <w:p w:rsidR="00166F08" w:rsidRDefault="00166F08">
            <w:pPr>
              <w:spacing w:line="360" w:lineRule="auto"/>
              <w:jc w:val="center"/>
              <w:rPr>
                <w:sz w:val="28"/>
              </w:rPr>
            </w:pPr>
            <w:r>
              <w:rPr>
                <w:sz w:val="28"/>
              </w:rPr>
              <w:t>2</w:t>
            </w:r>
          </w:p>
        </w:tc>
        <w:tc>
          <w:tcPr>
            <w:tcW w:w="1134" w:type="dxa"/>
            <w:vAlign w:val="center"/>
          </w:tcPr>
          <w:p w:rsidR="00166F08" w:rsidRDefault="00166F08">
            <w:pPr>
              <w:spacing w:line="360" w:lineRule="auto"/>
              <w:jc w:val="center"/>
              <w:rPr>
                <w:sz w:val="28"/>
              </w:rPr>
            </w:pPr>
            <w:r>
              <w:rPr>
                <w:sz w:val="28"/>
              </w:rPr>
              <w:t>19</w:t>
            </w:r>
          </w:p>
        </w:tc>
      </w:tr>
      <w:tr w:rsidR="00166F08">
        <w:trPr>
          <w:cantSplit/>
        </w:trPr>
        <w:tc>
          <w:tcPr>
            <w:tcW w:w="2410" w:type="dxa"/>
          </w:tcPr>
          <w:p w:rsidR="00166F08" w:rsidRDefault="00166F08">
            <w:pPr>
              <w:spacing w:line="360" w:lineRule="auto"/>
              <w:rPr>
                <w:sz w:val="26"/>
                <w:lang w:val="en-US"/>
              </w:rPr>
            </w:pPr>
            <w:r>
              <w:rPr>
                <w:sz w:val="26"/>
              </w:rPr>
              <w:t>Врач</w:t>
            </w:r>
          </w:p>
        </w:tc>
        <w:tc>
          <w:tcPr>
            <w:tcW w:w="992" w:type="dxa"/>
            <w:vAlign w:val="center"/>
          </w:tcPr>
          <w:p w:rsidR="00166F08" w:rsidRDefault="00166F08">
            <w:pPr>
              <w:spacing w:line="360" w:lineRule="auto"/>
              <w:jc w:val="center"/>
              <w:rPr>
                <w:sz w:val="28"/>
              </w:rPr>
            </w:pPr>
            <w:r>
              <w:rPr>
                <w:sz w:val="28"/>
              </w:rPr>
              <w:t>6</w:t>
            </w:r>
          </w:p>
        </w:tc>
        <w:tc>
          <w:tcPr>
            <w:tcW w:w="1134" w:type="dxa"/>
            <w:tcBorders>
              <w:right w:val="single" w:sz="18" w:space="0" w:color="auto"/>
            </w:tcBorders>
            <w:vAlign w:val="center"/>
          </w:tcPr>
          <w:p w:rsidR="00166F08" w:rsidRDefault="00166F08">
            <w:pPr>
              <w:spacing w:line="360" w:lineRule="auto"/>
              <w:jc w:val="center"/>
              <w:rPr>
                <w:sz w:val="28"/>
              </w:rPr>
            </w:pPr>
            <w:r>
              <w:rPr>
                <w:sz w:val="28"/>
              </w:rPr>
              <w:t>8</w:t>
            </w:r>
          </w:p>
        </w:tc>
        <w:tc>
          <w:tcPr>
            <w:tcW w:w="1134" w:type="dxa"/>
            <w:tcBorders>
              <w:left w:val="nil"/>
            </w:tcBorders>
            <w:vAlign w:val="center"/>
          </w:tcPr>
          <w:p w:rsidR="00166F08" w:rsidRDefault="00166F08">
            <w:pPr>
              <w:spacing w:line="360" w:lineRule="auto"/>
              <w:jc w:val="center"/>
              <w:rPr>
                <w:sz w:val="28"/>
              </w:rPr>
            </w:pPr>
            <w:r>
              <w:rPr>
                <w:sz w:val="28"/>
              </w:rPr>
              <w:t>7</w:t>
            </w:r>
          </w:p>
        </w:tc>
        <w:tc>
          <w:tcPr>
            <w:tcW w:w="1276" w:type="dxa"/>
            <w:tcBorders>
              <w:right w:val="single" w:sz="18" w:space="0" w:color="auto"/>
            </w:tcBorders>
            <w:vAlign w:val="center"/>
          </w:tcPr>
          <w:p w:rsidR="00166F08" w:rsidRDefault="00166F08">
            <w:pPr>
              <w:spacing w:line="360" w:lineRule="auto"/>
              <w:jc w:val="center"/>
              <w:rPr>
                <w:sz w:val="28"/>
              </w:rPr>
            </w:pPr>
            <w:r>
              <w:rPr>
                <w:sz w:val="28"/>
              </w:rPr>
              <w:t>4</w:t>
            </w:r>
          </w:p>
        </w:tc>
        <w:tc>
          <w:tcPr>
            <w:tcW w:w="1276" w:type="dxa"/>
            <w:tcBorders>
              <w:left w:val="nil"/>
            </w:tcBorders>
            <w:vAlign w:val="center"/>
          </w:tcPr>
          <w:p w:rsidR="00166F08" w:rsidRDefault="00166F08">
            <w:pPr>
              <w:spacing w:line="360" w:lineRule="auto"/>
              <w:jc w:val="center"/>
              <w:rPr>
                <w:sz w:val="28"/>
              </w:rPr>
            </w:pPr>
            <w:r>
              <w:rPr>
                <w:sz w:val="28"/>
              </w:rPr>
              <w:t>3</w:t>
            </w:r>
          </w:p>
        </w:tc>
        <w:tc>
          <w:tcPr>
            <w:tcW w:w="1134" w:type="dxa"/>
            <w:vAlign w:val="center"/>
          </w:tcPr>
          <w:p w:rsidR="00166F08" w:rsidRDefault="00166F08">
            <w:pPr>
              <w:spacing w:line="360" w:lineRule="auto"/>
              <w:jc w:val="center"/>
              <w:rPr>
                <w:sz w:val="28"/>
              </w:rPr>
            </w:pPr>
            <w:r>
              <w:rPr>
                <w:sz w:val="28"/>
              </w:rPr>
              <w:t>12</w:t>
            </w:r>
          </w:p>
        </w:tc>
      </w:tr>
      <w:tr w:rsidR="00166F08">
        <w:trPr>
          <w:cantSplit/>
        </w:trPr>
        <w:tc>
          <w:tcPr>
            <w:tcW w:w="2410" w:type="dxa"/>
          </w:tcPr>
          <w:p w:rsidR="00166F08" w:rsidRDefault="00166F08">
            <w:pPr>
              <w:spacing w:line="360" w:lineRule="auto"/>
              <w:rPr>
                <w:sz w:val="26"/>
              </w:rPr>
            </w:pPr>
            <w:r>
              <w:rPr>
                <w:sz w:val="26"/>
              </w:rPr>
              <w:t>Водитель</w:t>
            </w:r>
          </w:p>
        </w:tc>
        <w:tc>
          <w:tcPr>
            <w:tcW w:w="992" w:type="dxa"/>
            <w:vAlign w:val="center"/>
          </w:tcPr>
          <w:p w:rsidR="00166F08" w:rsidRDefault="00166F08">
            <w:pPr>
              <w:spacing w:line="360" w:lineRule="auto"/>
              <w:jc w:val="center"/>
              <w:rPr>
                <w:sz w:val="28"/>
              </w:rPr>
            </w:pPr>
            <w:r>
              <w:rPr>
                <w:sz w:val="28"/>
              </w:rPr>
              <w:t>9</w:t>
            </w:r>
          </w:p>
        </w:tc>
        <w:tc>
          <w:tcPr>
            <w:tcW w:w="1134" w:type="dxa"/>
            <w:tcBorders>
              <w:right w:val="single" w:sz="18" w:space="0" w:color="auto"/>
            </w:tcBorders>
            <w:vAlign w:val="center"/>
          </w:tcPr>
          <w:p w:rsidR="00166F08" w:rsidRDefault="00166F08">
            <w:pPr>
              <w:spacing w:line="360" w:lineRule="auto"/>
              <w:jc w:val="center"/>
              <w:rPr>
                <w:sz w:val="28"/>
              </w:rPr>
            </w:pPr>
            <w:r>
              <w:rPr>
                <w:sz w:val="28"/>
              </w:rPr>
              <w:t>2</w:t>
            </w:r>
          </w:p>
        </w:tc>
        <w:tc>
          <w:tcPr>
            <w:tcW w:w="1134" w:type="dxa"/>
            <w:tcBorders>
              <w:left w:val="nil"/>
            </w:tcBorders>
            <w:vAlign w:val="center"/>
          </w:tcPr>
          <w:p w:rsidR="00166F08" w:rsidRDefault="00166F08">
            <w:pPr>
              <w:spacing w:line="360" w:lineRule="auto"/>
              <w:jc w:val="center"/>
              <w:rPr>
                <w:sz w:val="28"/>
              </w:rPr>
            </w:pPr>
            <w:r>
              <w:rPr>
                <w:sz w:val="28"/>
              </w:rPr>
              <w:t>10</w:t>
            </w:r>
          </w:p>
        </w:tc>
        <w:tc>
          <w:tcPr>
            <w:tcW w:w="1276" w:type="dxa"/>
            <w:tcBorders>
              <w:right w:val="single" w:sz="18" w:space="0" w:color="auto"/>
            </w:tcBorders>
            <w:vAlign w:val="center"/>
          </w:tcPr>
          <w:p w:rsidR="00166F08" w:rsidRDefault="00166F08">
            <w:pPr>
              <w:spacing w:line="360" w:lineRule="auto"/>
              <w:jc w:val="center"/>
              <w:rPr>
                <w:sz w:val="28"/>
              </w:rPr>
            </w:pPr>
            <w:r>
              <w:rPr>
                <w:sz w:val="28"/>
              </w:rPr>
              <w:t>1</w:t>
            </w:r>
          </w:p>
        </w:tc>
        <w:tc>
          <w:tcPr>
            <w:tcW w:w="1276" w:type="dxa"/>
            <w:tcBorders>
              <w:left w:val="nil"/>
            </w:tcBorders>
            <w:vAlign w:val="center"/>
          </w:tcPr>
          <w:p w:rsidR="00166F08" w:rsidRDefault="00166F08">
            <w:pPr>
              <w:spacing w:line="360" w:lineRule="auto"/>
              <w:jc w:val="center"/>
              <w:rPr>
                <w:sz w:val="28"/>
              </w:rPr>
            </w:pPr>
            <w:r>
              <w:rPr>
                <w:sz w:val="28"/>
              </w:rPr>
              <w:t>9</w:t>
            </w:r>
          </w:p>
        </w:tc>
        <w:tc>
          <w:tcPr>
            <w:tcW w:w="1134" w:type="dxa"/>
            <w:vAlign w:val="center"/>
          </w:tcPr>
          <w:p w:rsidR="00166F08" w:rsidRDefault="00166F08">
            <w:pPr>
              <w:spacing w:line="360" w:lineRule="auto"/>
              <w:jc w:val="center"/>
              <w:rPr>
                <w:sz w:val="28"/>
              </w:rPr>
            </w:pPr>
            <w:r>
              <w:rPr>
                <w:sz w:val="28"/>
              </w:rPr>
              <w:t>3</w:t>
            </w:r>
          </w:p>
        </w:tc>
      </w:tr>
      <w:tr w:rsidR="00166F08">
        <w:trPr>
          <w:cantSplit/>
        </w:trPr>
        <w:tc>
          <w:tcPr>
            <w:tcW w:w="2410" w:type="dxa"/>
          </w:tcPr>
          <w:p w:rsidR="00166F08" w:rsidRDefault="00166F08">
            <w:pPr>
              <w:spacing w:line="360" w:lineRule="auto"/>
              <w:rPr>
                <w:sz w:val="26"/>
              </w:rPr>
            </w:pPr>
            <w:r>
              <w:rPr>
                <w:sz w:val="26"/>
              </w:rPr>
              <w:t>Программист</w:t>
            </w:r>
          </w:p>
        </w:tc>
        <w:tc>
          <w:tcPr>
            <w:tcW w:w="992" w:type="dxa"/>
            <w:vAlign w:val="center"/>
          </w:tcPr>
          <w:p w:rsidR="00166F08" w:rsidRDefault="00166F08">
            <w:pPr>
              <w:spacing w:line="360" w:lineRule="auto"/>
              <w:jc w:val="center"/>
              <w:rPr>
                <w:sz w:val="28"/>
              </w:rPr>
            </w:pPr>
            <w:r>
              <w:rPr>
                <w:sz w:val="28"/>
              </w:rPr>
              <w:t>3</w:t>
            </w:r>
          </w:p>
        </w:tc>
        <w:tc>
          <w:tcPr>
            <w:tcW w:w="1134" w:type="dxa"/>
            <w:tcBorders>
              <w:right w:val="single" w:sz="18" w:space="0" w:color="auto"/>
            </w:tcBorders>
            <w:vAlign w:val="center"/>
          </w:tcPr>
          <w:p w:rsidR="00166F08" w:rsidRDefault="00166F08">
            <w:pPr>
              <w:spacing w:line="360" w:lineRule="auto"/>
              <w:jc w:val="center"/>
              <w:rPr>
                <w:sz w:val="28"/>
              </w:rPr>
            </w:pPr>
            <w:r>
              <w:rPr>
                <w:sz w:val="28"/>
              </w:rPr>
              <w:t>15</w:t>
            </w:r>
          </w:p>
        </w:tc>
        <w:tc>
          <w:tcPr>
            <w:tcW w:w="1134" w:type="dxa"/>
            <w:tcBorders>
              <w:left w:val="nil"/>
            </w:tcBorders>
            <w:vAlign w:val="center"/>
          </w:tcPr>
          <w:p w:rsidR="00166F08" w:rsidRDefault="00166F08">
            <w:pPr>
              <w:spacing w:line="360" w:lineRule="auto"/>
              <w:jc w:val="center"/>
              <w:rPr>
                <w:sz w:val="28"/>
              </w:rPr>
            </w:pPr>
            <w:r>
              <w:rPr>
                <w:sz w:val="28"/>
              </w:rPr>
              <w:t>3</w:t>
            </w:r>
          </w:p>
        </w:tc>
        <w:tc>
          <w:tcPr>
            <w:tcW w:w="1276" w:type="dxa"/>
            <w:tcBorders>
              <w:right w:val="single" w:sz="18" w:space="0" w:color="auto"/>
            </w:tcBorders>
            <w:vAlign w:val="center"/>
          </w:tcPr>
          <w:p w:rsidR="00166F08" w:rsidRDefault="00166F08">
            <w:pPr>
              <w:spacing w:line="360" w:lineRule="auto"/>
              <w:jc w:val="center"/>
              <w:rPr>
                <w:sz w:val="28"/>
              </w:rPr>
            </w:pPr>
            <w:r>
              <w:rPr>
                <w:sz w:val="28"/>
              </w:rPr>
              <w:t>20</w:t>
            </w:r>
          </w:p>
        </w:tc>
        <w:tc>
          <w:tcPr>
            <w:tcW w:w="1276" w:type="dxa"/>
            <w:tcBorders>
              <w:left w:val="nil"/>
            </w:tcBorders>
            <w:vAlign w:val="center"/>
          </w:tcPr>
          <w:p w:rsidR="00166F08" w:rsidRDefault="00166F08">
            <w:pPr>
              <w:spacing w:line="360" w:lineRule="auto"/>
              <w:jc w:val="center"/>
              <w:rPr>
                <w:sz w:val="28"/>
              </w:rPr>
            </w:pPr>
            <w:r>
              <w:rPr>
                <w:sz w:val="28"/>
              </w:rPr>
              <w:t>4</w:t>
            </w:r>
          </w:p>
        </w:tc>
        <w:tc>
          <w:tcPr>
            <w:tcW w:w="1134" w:type="dxa"/>
            <w:vAlign w:val="center"/>
          </w:tcPr>
          <w:p w:rsidR="00166F08" w:rsidRDefault="00166F08">
            <w:pPr>
              <w:spacing w:line="360" w:lineRule="auto"/>
              <w:jc w:val="center"/>
              <w:rPr>
                <w:sz w:val="28"/>
              </w:rPr>
            </w:pPr>
            <w:r>
              <w:rPr>
                <w:sz w:val="28"/>
              </w:rPr>
              <w:t>10</w:t>
            </w:r>
          </w:p>
        </w:tc>
      </w:tr>
      <w:tr w:rsidR="00166F08">
        <w:trPr>
          <w:cantSplit/>
        </w:trPr>
        <w:tc>
          <w:tcPr>
            <w:tcW w:w="2410" w:type="dxa"/>
          </w:tcPr>
          <w:p w:rsidR="00166F08" w:rsidRDefault="00166F08">
            <w:pPr>
              <w:spacing w:line="360" w:lineRule="auto"/>
              <w:rPr>
                <w:sz w:val="26"/>
              </w:rPr>
            </w:pPr>
            <w:r>
              <w:rPr>
                <w:sz w:val="26"/>
              </w:rPr>
              <w:t>Учитель</w:t>
            </w:r>
          </w:p>
        </w:tc>
        <w:tc>
          <w:tcPr>
            <w:tcW w:w="992" w:type="dxa"/>
            <w:vAlign w:val="center"/>
          </w:tcPr>
          <w:p w:rsidR="00166F08" w:rsidRDefault="00166F08">
            <w:pPr>
              <w:spacing w:line="360" w:lineRule="auto"/>
              <w:jc w:val="center"/>
              <w:rPr>
                <w:sz w:val="28"/>
              </w:rPr>
            </w:pPr>
            <w:r>
              <w:rPr>
                <w:sz w:val="28"/>
              </w:rPr>
              <w:t>8</w:t>
            </w:r>
          </w:p>
        </w:tc>
        <w:tc>
          <w:tcPr>
            <w:tcW w:w="1134" w:type="dxa"/>
            <w:tcBorders>
              <w:right w:val="single" w:sz="18" w:space="0" w:color="auto"/>
            </w:tcBorders>
            <w:vAlign w:val="center"/>
          </w:tcPr>
          <w:p w:rsidR="00166F08" w:rsidRDefault="00166F08">
            <w:pPr>
              <w:spacing w:line="360" w:lineRule="auto"/>
              <w:jc w:val="center"/>
              <w:rPr>
                <w:sz w:val="28"/>
              </w:rPr>
            </w:pPr>
            <w:r>
              <w:rPr>
                <w:sz w:val="28"/>
              </w:rPr>
              <w:t>3</w:t>
            </w:r>
          </w:p>
        </w:tc>
        <w:tc>
          <w:tcPr>
            <w:tcW w:w="1134" w:type="dxa"/>
            <w:tcBorders>
              <w:left w:val="nil"/>
            </w:tcBorders>
            <w:vAlign w:val="center"/>
          </w:tcPr>
          <w:p w:rsidR="00166F08" w:rsidRDefault="00166F08">
            <w:pPr>
              <w:spacing w:line="360" w:lineRule="auto"/>
              <w:jc w:val="center"/>
              <w:rPr>
                <w:sz w:val="28"/>
              </w:rPr>
            </w:pPr>
            <w:r>
              <w:rPr>
                <w:sz w:val="28"/>
              </w:rPr>
              <w:t>8</w:t>
            </w:r>
          </w:p>
        </w:tc>
        <w:tc>
          <w:tcPr>
            <w:tcW w:w="1276" w:type="dxa"/>
            <w:tcBorders>
              <w:right w:val="single" w:sz="18" w:space="0" w:color="auto"/>
            </w:tcBorders>
            <w:vAlign w:val="center"/>
          </w:tcPr>
          <w:p w:rsidR="00166F08" w:rsidRDefault="00166F08">
            <w:pPr>
              <w:spacing w:line="360" w:lineRule="auto"/>
              <w:jc w:val="center"/>
              <w:rPr>
                <w:sz w:val="28"/>
              </w:rPr>
            </w:pPr>
            <w:r>
              <w:rPr>
                <w:sz w:val="28"/>
              </w:rPr>
              <w:t>1</w:t>
            </w:r>
          </w:p>
        </w:tc>
        <w:tc>
          <w:tcPr>
            <w:tcW w:w="1276" w:type="dxa"/>
            <w:tcBorders>
              <w:left w:val="nil"/>
            </w:tcBorders>
            <w:vAlign w:val="center"/>
          </w:tcPr>
          <w:p w:rsidR="00166F08" w:rsidRDefault="00166F08">
            <w:pPr>
              <w:spacing w:line="360" w:lineRule="auto"/>
              <w:jc w:val="center"/>
              <w:rPr>
                <w:sz w:val="28"/>
              </w:rPr>
            </w:pPr>
            <w:r>
              <w:rPr>
                <w:sz w:val="28"/>
              </w:rPr>
              <w:t>7</w:t>
            </w:r>
          </w:p>
        </w:tc>
        <w:tc>
          <w:tcPr>
            <w:tcW w:w="1134" w:type="dxa"/>
            <w:vAlign w:val="center"/>
          </w:tcPr>
          <w:p w:rsidR="00166F08" w:rsidRDefault="00166F08">
            <w:pPr>
              <w:spacing w:line="360" w:lineRule="auto"/>
              <w:jc w:val="center"/>
              <w:rPr>
                <w:sz w:val="28"/>
              </w:rPr>
            </w:pPr>
            <w:r>
              <w:rPr>
                <w:sz w:val="28"/>
              </w:rPr>
              <w:t>5</w:t>
            </w:r>
          </w:p>
        </w:tc>
      </w:tr>
      <w:tr w:rsidR="00166F08">
        <w:trPr>
          <w:cantSplit/>
        </w:trPr>
        <w:tc>
          <w:tcPr>
            <w:tcW w:w="2410" w:type="dxa"/>
          </w:tcPr>
          <w:p w:rsidR="00166F08" w:rsidRDefault="00166F08">
            <w:pPr>
              <w:spacing w:line="360" w:lineRule="auto"/>
              <w:rPr>
                <w:sz w:val="26"/>
              </w:rPr>
            </w:pPr>
            <w:r>
              <w:rPr>
                <w:sz w:val="26"/>
              </w:rPr>
              <w:t>Бухгалтер</w:t>
            </w:r>
          </w:p>
        </w:tc>
        <w:tc>
          <w:tcPr>
            <w:tcW w:w="992" w:type="dxa"/>
            <w:vAlign w:val="center"/>
          </w:tcPr>
          <w:p w:rsidR="00166F08" w:rsidRDefault="00166F08">
            <w:pPr>
              <w:spacing w:line="360" w:lineRule="auto"/>
              <w:jc w:val="center"/>
              <w:rPr>
                <w:sz w:val="28"/>
              </w:rPr>
            </w:pPr>
            <w:r>
              <w:rPr>
                <w:sz w:val="28"/>
              </w:rPr>
              <w:t>5</w:t>
            </w:r>
          </w:p>
        </w:tc>
        <w:tc>
          <w:tcPr>
            <w:tcW w:w="1134" w:type="dxa"/>
            <w:tcBorders>
              <w:right w:val="single" w:sz="18" w:space="0" w:color="auto"/>
            </w:tcBorders>
            <w:vAlign w:val="center"/>
          </w:tcPr>
          <w:p w:rsidR="00166F08" w:rsidRDefault="00166F08">
            <w:pPr>
              <w:spacing w:line="360" w:lineRule="auto"/>
              <w:jc w:val="center"/>
              <w:rPr>
                <w:sz w:val="28"/>
              </w:rPr>
            </w:pPr>
            <w:r>
              <w:rPr>
                <w:sz w:val="28"/>
              </w:rPr>
              <w:t>9</w:t>
            </w:r>
          </w:p>
        </w:tc>
        <w:tc>
          <w:tcPr>
            <w:tcW w:w="1134" w:type="dxa"/>
            <w:tcBorders>
              <w:left w:val="nil"/>
            </w:tcBorders>
            <w:vAlign w:val="center"/>
          </w:tcPr>
          <w:p w:rsidR="00166F08" w:rsidRDefault="00166F08">
            <w:pPr>
              <w:spacing w:line="360" w:lineRule="auto"/>
              <w:jc w:val="center"/>
              <w:rPr>
                <w:sz w:val="28"/>
              </w:rPr>
            </w:pPr>
            <w:r>
              <w:rPr>
                <w:sz w:val="28"/>
              </w:rPr>
              <w:t>5</w:t>
            </w:r>
          </w:p>
        </w:tc>
        <w:tc>
          <w:tcPr>
            <w:tcW w:w="1276" w:type="dxa"/>
            <w:tcBorders>
              <w:right w:val="single" w:sz="18" w:space="0" w:color="auto"/>
            </w:tcBorders>
            <w:vAlign w:val="center"/>
          </w:tcPr>
          <w:p w:rsidR="00166F08" w:rsidRDefault="00166F08">
            <w:pPr>
              <w:spacing w:line="360" w:lineRule="auto"/>
              <w:jc w:val="center"/>
              <w:rPr>
                <w:sz w:val="28"/>
              </w:rPr>
            </w:pPr>
            <w:r>
              <w:rPr>
                <w:sz w:val="28"/>
              </w:rPr>
              <w:t>9</w:t>
            </w:r>
          </w:p>
        </w:tc>
        <w:tc>
          <w:tcPr>
            <w:tcW w:w="1276" w:type="dxa"/>
            <w:tcBorders>
              <w:left w:val="nil"/>
            </w:tcBorders>
            <w:vAlign w:val="center"/>
          </w:tcPr>
          <w:p w:rsidR="00166F08" w:rsidRDefault="00166F08">
            <w:pPr>
              <w:spacing w:line="360" w:lineRule="auto"/>
              <w:jc w:val="center"/>
              <w:rPr>
                <w:sz w:val="28"/>
              </w:rPr>
            </w:pPr>
            <w:r>
              <w:rPr>
                <w:sz w:val="28"/>
              </w:rPr>
              <w:t>5</w:t>
            </w:r>
          </w:p>
        </w:tc>
        <w:tc>
          <w:tcPr>
            <w:tcW w:w="1134" w:type="dxa"/>
            <w:vAlign w:val="center"/>
          </w:tcPr>
          <w:p w:rsidR="00166F08" w:rsidRDefault="00166F08">
            <w:pPr>
              <w:spacing w:line="360" w:lineRule="auto"/>
              <w:jc w:val="center"/>
              <w:rPr>
                <w:sz w:val="28"/>
              </w:rPr>
            </w:pPr>
            <w:r>
              <w:rPr>
                <w:sz w:val="28"/>
              </w:rPr>
              <w:t>9</w:t>
            </w:r>
          </w:p>
        </w:tc>
      </w:tr>
      <w:tr w:rsidR="00166F08">
        <w:trPr>
          <w:cantSplit/>
        </w:trPr>
        <w:tc>
          <w:tcPr>
            <w:tcW w:w="2410" w:type="dxa"/>
          </w:tcPr>
          <w:p w:rsidR="00166F08" w:rsidRDefault="00166F08">
            <w:pPr>
              <w:spacing w:line="360" w:lineRule="auto"/>
              <w:rPr>
                <w:sz w:val="26"/>
              </w:rPr>
            </w:pPr>
            <w:r>
              <w:rPr>
                <w:sz w:val="26"/>
              </w:rPr>
              <w:t>Переводчик</w:t>
            </w:r>
          </w:p>
        </w:tc>
        <w:tc>
          <w:tcPr>
            <w:tcW w:w="992" w:type="dxa"/>
            <w:vAlign w:val="center"/>
          </w:tcPr>
          <w:p w:rsidR="00166F08" w:rsidRDefault="00166F08">
            <w:pPr>
              <w:spacing w:line="360" w:lineRule="auto"/>
              <w:jc w:val="center"/>
              <w:rPr>
                <w:sz w:val="28"/>
              </w:rPr>
            </w:pPr>
            <w:r>
              <w:rPr>
                <w:sz w:val="28"/>
              </w:rPr>
              <w:t>4</w:t>
            </w:r>
          </w:p>
        </w:tc>
        <w:tc>
          <w:tcPr>
            <w:tcW w:w="1134" w:type="dxa"/>
            <w:tcBorders>
              <w:right w:val="single" w:sz="18" w:space="0" w:color="auto"/>
            </w:tcBorders>
            <w:vAlign w:val="center"/>
          </w:tcPr>
          <w:p w:rsidR="00166F08" w:rsidRDefault="00166F08">
            <w:pPr>
              <w:spacing w:line="360" w:lineRule="auto"/>
              <w:jc w:val="center"/>
              <w:rPr>
                <w:sz w:val="28"/>
              </w:rPr>
            </w:pPr>
            <w:r>
              <w:rPr>
                <w:sz w:val="28"/>
              </w:rPr>
              <w:t>10</w:t>
            </w:r>
          </w:p>
        </w:tc>
        <w:tc>
          <w:tcPr>
            <w:tcW w:w="1134" w:type="dxa"/>
            <w:tcBorders>
              <w:left w:val="nil"/>
            </w:tcBorders>
            <w:vAlign w:val="center"/>
          </w:tcPr>
          <w:p w:rsidR="00166F08" w:rsidRDefault="00166F08">
            <w:pPr>
              <w:spacing w:line="360" w:lineRule="auto"/>
              <w:jc w:val="center"/>
              <w:rPr>
                <w:sz w:val="28"/>
              </w:rPr>
            </w:pPr>
            <w:r>
              <w:rPr>
                <w:sz w:val="28"/>
              </w:rPr>
              <w:t>4</w:t>
            </w:r>
          </w:p>
        </w:tc>
        <w:tc>
          <w:tcPr>
            <w:tcW w:w="1276" w:type="dxa"/>
            <w:tcBorders>
              <w:right w:val="single" w:sz="18" w:space="0" w:color="auto"/>
            </w:tcBorders>
            <w:vAlign w:val="center"/>
          </w:tcPr>
          <w:p w:rsidR="00166F08" w:rsidRDefault="00166F08">
            <w:pPr>
              <w:spacing w:line="360" w:lineRule="auto"/>
              <w:jc w:val="center"/>
              <w:rPr>
                <w:sz w:val="28"/>
              </w:rPr>
            </w:pPr>
            <w:r>
              <w:rPr>
                <w:sz w:val="28"/>
              </w:rPr>
              <w:t>12</w:t>
            </w:r>
          </w:p>
        </w:tc>
        <w:tc>
          <w:tcPr>
            <w:tcW w:w="1276" w:type="dxa"/>
            <w:tcBorders>
              <w:left w:val="nil"/>
            </w:tcBorders>
            <w:vAlign w:val="center"/>
          </w:tcPr>
          <w:p w:rsidR="00166F08" w:rsidRDefault="00166F08">
            <w:pPr>
              <w:spacing w:line="360" w:lineRule="auto"/>
              <w:jc w:val="center"/>
              <w:rPr>
                <w:sz w:val="28"/>
              </w:rPr>
            </w:pPr>
            <w:r>
              <w:rPr>
                <w:sz w:val="28"/>
              </w:rPr>
              <w:t>6</w:t>
            </w:r>
          </w:p>
        </w:tc>
        <w:tc>
          <w:tcPr>
            <w:tcW w:w="1134" w:type="dxa"/>
            <w:vAlign w:val="center"/>
          </w:tcPr>
          <w:p w:rsidR="00166F08" w:rsidRDefault="00166F08">
            <w:pPr>
              <w:spacing w:line="360" w:lineRule="auto"/>
              <w:jc w:val="center"/>
              <w:rPr>
                <w:sz w:val="28"/>
              </w:rPr>
            </w:pPr>
            <w:r>
              <w:rPr>
                <w:sz w:val="28"/>
              </w:rPr>
              <w:t>8</w:t>
            </w:r>
          </w:p>
        </w:tc>
      </w:tr>
      <w:tr w:rsidR="00166F08">
        <w:trPr>
          <w:cantSplit/>
        </w:trPr>
        <w:tc>
          <w:tcPr>
            <w:tcW w:w="2410" w:type="dxa"/>
          </w:tcPr>
          <w:p w:rsidR="00166F08" w:rsidRDefault="00166F08">
            <w:pPr>
              <w:spacing w:line="360" w:lineRule="auto"/>
              <w:rPr>
                <w:sz w:val="26"/>
              </w:rPr>
            </w:pPr>
            <w:r>
              <w:rPr>
                <w:sz w:val="26"/>
              </w:rPr>
              <w:t>Инженер</w:t>
            </w:r>
          </w:p>
        </w:tc>
        <w:tc>
          <w:tcPr>
            <w:tcW w:w="992" w:type="dxa"/>
            <w:vAlign w:val="center"/>
          </w:tcPr>
          <w:p w:rsidR="00166F08" w:rsidRDefault="00166F08">
            <w:pPr>
              <w:spacing w:line="360" w:lineRule="auto"/>
              <w:jc w:val="center"/>
              <w:rPr>
                <w:sz w:val="28"/>
              </w:rPr>
            </w:pPr>
            <w:r>
              <w:rPr>
                <w:sz w:val="28"/>
              </w:rPr>
              <w:t>7</w:t>
            </w:r>
          </w:p>
        </w:tc>
        <w:tc>
          <w:tcPr>
            <w:tcW w:w="1134" w:type="dxa"/>
            <w:tcBorders>
              <w:right w:val="single" w:sz="18" w:space="0" w:color="auto"/>
            </w:tcBorders>
            <w:vAlign w:val="center"/>
          </w:tcPr>
          <w:p w:rsidR="00166F08" w:rsidRDefault="00166F08">
            <w:pPr>
              <w:spacing w:line="360" w:lineRule="auto"/>
              <w:jc w:val="center"/>
              <w:rPr>
                <w:sz w:val="28"/>
              </w:rPr>
            </w:pPr>
            <w:r>
              <w:rPr>
                <w:sz w:val="28"/>
              </w:rPr>
              <w:t>6</w:t>
            </w:r>
          </w:p>
        </w:tc>
        <w:tc>
          <w:tcPr>
            <w:tcW w:w="1134" w:type="dxa"/>
            <w:tcBorders>
              <w:left w:val="nil"/>
            </w:tcBorders>
            <w:vAlign w:val="center"/>
          </w:tcPr>
          <w:p w:rsidR="00166F08" w:rsidRDefault="00166F08">
            <w:pPr>
              <w:spacing w:line="360" w:lineRule="auto"/>
              <w:jc w:val="center"/>
              <w:rPr>
                <w:sz w:val="28"/>
              </w:rPr>
            </w:pPr>
            <w:r>
              <w:rPr>
                <w:sz w:val="28"/>
              </w:rPr>
              <w:t>6</w:t>
            </w:r>
          </w:p>
        </w:tc>
        <w:tc>
          <w:tcPr>
            <w:tcW w:w="1276" w:type="dxa"/>
            <w:tcBorders>
              <w:right w:val="single" w:sz="18" w:space="0" w:color="auto"/>
            </w:tcBorders>
            <w:vAlign w:val="center"/>
          </w:tcPr>
          <w:p w:rsidR="00166F08" w:rsidRDefault="00166F08">
            <w:pPr>
              <w:spacing w:line="360" w:lineRule="auto"/>
              <w:jc w:val="center"/>
              <w:rPr>
                <w:sz w:val="28"/>
              </w:rPr>
            </w:pPr>
            <w:r>
              <w:rPr>
                <w:sz w:val="28"/>
              </w:rPr>
              <w:t>8</w:t>
            </w:r>
          </w:p>
        </w:tc>
        <w:tc>
          <w:tcPr>
            <w:tcW w:w="1276" w:type="dxa"/>
            <w:tcBorders>
              <w:left w:val="nil"/>
            </w:tcBorders>
            <w:vAlign w:val="center"/>
          </w:tcPr>
          <w:p w:rsidR="00166F08" w:rsidRDefault="00166F08">
            <w:pPr>
              <w:spacing w:line="360" w:lineRule="auto"/>
              <w:jc w:val="center"/>
              <w:rPr>
                <w:sz w:val="28"/>
              </w:rPr>
            </w:pPr>
            <w:r>
              <w:rPr>
                <w:sz w:val="28"/>
              </w:rPr>
              <w:t>8</w:t>
            </w:r>
          </w:p>
        </w:tc>
        <w:tc>
          <w:tcPr>
            <w:tcW w:w="1134" w:type="dxa"/>
            <w:vAlign w:val="center"/>
          </w:tcPr>
          <w:p w:rsidR="00166F08" w:rsidRDefault="00166F08">
            <w:pPr>
              <w:spacing w:line="360" w:lineRule="auto"/>
              <w:jc w:val="center"/>
              <w:rPr>
                <w:sz w:val="28"/>
              </w:rPr>
            </w:pPr>
            <w:r>
              <w:rPr>
                <w:sz w:val="28"/>
              </w:rPr>
              <w:t>4</w:t>
            </w:r>
          </w:p>
        </w:tc>
      </w:tr>
      <w:tr w:rsidR="00166F08">
        <w:trPr>
          <w:cantSplit/>
        </w:trPr>
        <w:tc>
          <w:tcPr>
            <w:tcW w:w="2410" w:type="dxa"/>
          </w:tcPr>
          <w:p w:rsidR="00166F08" w:rsidRDefault="00166F08">
            <w:pPr>
              <w:spacing w:line="360" w:lineRule="auto"/>
              <w:rPr>
                <w:sz w:val="26"/>
              </w:rPr>
            </w:pPr>
            <w:r>
              <w:rPr>
                <w:sz w:val="26"/>
              </w:rPr>
              <w:t>Медсестра</w:t>
            </w:r>
          </w:p>
        </w:tc>
        <w:tc>
          <w:tcPr>
            <w:tcW w:w="992" w:type="dxa"/>
            <w:vAlign w:val="center"/>
          </w:tcPr>
          <w:p w:rsidR="00166F08" w:rsidRDefault="00166F08">
            <w:pPr>
              <w:spacing w:line="360" w:lineRule="auto"/>
              <w:jc w:val="center"/>
              <w:rPr>
                <w:sz w:val="28"/>
              </w:rPr>
            </w:pPr>
            <w:r>
              <w:rPr>
                <w:sz w:val="28"/>
              </w:rPr>
              <w:t>10</w:t>
            </w:r>
          </w:p>
        </w:tc>
        <w:tc>
          <w:tcPr>
            <w:tcW w:w="1134" w:type="dxa"/>
            <w:tcBorders>
              <w:right w:val="single" w:sz="18" w:space="0" w:color="auto"/>
            </w:tcBorders>
            <w:vAlign w:val="center"/>
          </w:tcPr>
          <w:p w:rsidR="00166F08" w:rsidRDefault="00166F08">
            <w:pPr>
              <w:spacing w:line="360" w:lineRule="auto"/>
              <w:jc w:val="center"/>
              <w:rPr>
                <w:sz w:val="28"/>
              </w:rPr>
            </w:pPr>
            <w:r>
              <w:rPr>
                <w:sz w:val="28"/>
              </w:rPr>
              <w:t>1</w:t>
            </w:r>
          </w:p>
        </w:tc>
        <w:tc>
          <w:tcPr>
            <w:tcW w:w="1134" w:type="dxa"/>
            <w:tcBorders>
              <w:left w:val="nil"/>
            </w:tcBorders>
            <w:vAlign w:val="center"/>
          </w:tcPr>
          <w:p w:rsidR="00166F08" w:rsidRDefault="00166F08">
            <w:pPr>
              <w:spacing w:line="360" w:lineRule="auto"/>
              <w:jc w:val="center"/>
              <w:rPr>
                <w:sz w:val="28"/>
              </w:rPr>
            </w:pPr>
            <w:r>
              <w:rPr>
                <w:sz w:val="28"/>
              </w:rPr>
              <w:t>10</w:t>
            </w:r>
          </w:p>
        </w:tc>
        <w:tc>
          <w:tcPr>
            <w:tcW w:w="1276" w:type="dxa"/>
            <w:tcBorders>
              <w:right w:val="single" w:sz="18" w:space="0" w:color="auto"/>
            </w:tcBorders>
            <w:vAlign w:val="center"/>
          </w:tcPr>
          <w:p w:rsidR="00166F08" w:rsidRDefault="00166F08">
            <w:pPr>
              <w:spacing w:line="360" w:lineRule="auto"/>
              <w:jc w:val="center"/>
              <w:rPr>
                <w:sz w:val="28"/>
              </w:rPr>
            </w:pPr>
            <w:r>
              <w:rPr>
                <w:sz w:val="28"/>
              </w:rPr>
              <w:t>1</w:t>
            </w:r>
          </w:p>
        </w:tc>
        <w:tc>
          <w:tcPr>
            <w:tcW w:w="1276" w:type="dxa"/>
            <w:tcBorders>
              <w:left w:val="nil"/>
            </w:tcBorders>
            <w:vAlign w:val="center"/>
          </w:tcPr>
          <w:p w:rsidR="00166F08" w:rsidRDefault="00166F08">
            <w:pPr>
              <w:spacing w:line="360" w:lineRule="auto"/>
              <w:jc w:val="center"/>
              <w:rPr>
                <w:sz w:val="28"/>
              </w:rPr>
            </w:pPr>
            <w:r>
              <w:rPr>
                <w:sz w:val="28"/>
              </w:rPr>
              <w:t>10</w:t>
            </w:r>
          </w:p>
        </w:tc>
        <w:tc>
          <w:tcPr>
            <w:tcW w:w="1134" w:type="dxa"/>
            <w:vAlign w:val="center"/>
          </w:tcPr>
          <w:p w:rsidR="00166F08" w:rsidRDefault="00166F08">
            <w:pPr>
              <w:spacing w:line="360" w:lineRule="auto"/>
              <w:jc w:val="center"/>
              <w:rPr>
                <w:sz w:val="28"/>
              </w:rPr>
            </w:pPr>
            <w:r>
              <w:rPr>
                <w:sz w:val="28"/>
              </w:rPr>
              <w:t>1</w:t>
            </w:r>
          </w:p>
        </w:tc>
      </w:tr>
    </w:tbl>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28"/>
        </w:rPr>
      </w:pPr>
      <w:r>
        <w:rPr>
          <w:snapToGrid w:val="0"/>
          <w:sz w:val="28"/>
        </w:rPr>
        <w:t>В данном рейтинге первые места занимают профессии, которые выпускники поставили в оценке престижа также на первые места. Это – юристы, экономисты, программисты, переводчики и бухгалтера.</w:t>
      </w:r>
    </w:p>
    <w:p w:rsidR="00166F08" w:rsidRDefault="00166F08">
      <w:pPr>
        <w:spacing w:after="60" w:line="360" w:lineRule="auto"/>
        <w:ind w:firstLine="851"/>
        <w:jc w:val="both"/>
        <w:rPr>
          <w:noProof/>
          <w:snapToGrid w:val="0"/>
          <w:sz w:val="28"/>
        </w:rPr>
      </w:pPr>
      <w:r>
        <w:rPr>
          <w:snapToGrid w:val="0"/>
          <w:sz w:val="28"/>
        </w:rPr>
        <w:t xml:space="preserve">Из таблицы 2.6 видно, что место жительства значительно влияет на выбор </w:t>
      </w:r>
      <w:bookmarkStart w:id="388" w:name="OCRUncertain133"/>
      <w:r>
        <w:rPr>
          <w:snapToGrid w:val="0"/>
          <w:sz w:val="28"/>
        </w:rPr>
        <w:t>у</w:t>
      </w:r>
      <w:bookmarkEnd w:id="388"/>
      <w:r>
        <w:rPr>
          <w:snapToGrid w:val="0"/>
          <w:sz w:val="28"/>
        </w:rPr>
        <w:t>чащихся. Так, например, профессию «экономист» выбирают чаще ученики города, у сельчан она лишь на</w:t>
      </w:r>
      <w:r>
        <w:rPr>
          <w:noProof/>
          <w:snapToGrid w:val="0"/>
          <w:sz w:val="28"/>
        </w:rPr>
        <w:t xml:space="preserve"> 5</w:t>
      </w:r>
      <w:r>
        <w:rPr>
          <w:snapToGrid w:val="0"/>
          <w:sz w:val="28"/>
        </w:rPr>
        <w:t xml:space="preserve"> месте. Доля выпускников интересующихся профессией «программист», в сельской местности в два раза </w:t>
      </w:r>
      <w:bookmarkStart w:id="389" w:name="OCRUncertain134"/>
      <w:r>
        <w:rPr>
          <w:snapToGrid w:val="0"/>
          <w:sz w:val="28"/>
        </w:rPr>
        <w:t>н</w:t>
      </w:r>
      <w:bookmarkEnd w:id="389"/>
      <w:r>
        <w:rPr>
          <w:snapToGrid w:val="0"/>
          <w:sz w:val="28"/>
        </w:rPr>
        <w:t>иже, чем в городе. Также мало привлекает сельских школьников профессия</w:t>
      </w:r>
      <w:r>
        <w:rPr>
          <w:noProof/>
          <w:snapToGrid w:val="0"/>
          <w:sz w:val="28"/>
        </w:rPr>
        <w:t xml:space="preserve"> </w:t>
      </w:r>
      <w:bookmarkStart w:id="390" w:name="OCRUncertain135"/>
      <w:r>
        <w:rPr>
          <w:noProof/>
          <w:snapToGrid w:val="0"/>
          <w:sz w:val="28"/>
        </w:rPr>
        <w:t>«</w:t>
      </w:r>
      <w:bookmarkEnd w:id="390"/>
      <w:r>
        <w:rPr>
          <w:snapToGrid w:val="0"/>
          <w:sz w:val="28"/>
        </w:rPr>
        <w:t>переводчик». Итак, профессии, обозначе</w:t>
      </w:r>
      <w:bookmarkStart w:id="391" w:name="OCRUncertain136"/>
      <w:r>
        <w:rPr>
          <w:snapToGrid w:val="0"/>
          <w:sz w:val="28"/>
        </w:rPr>
        <w:t>н</w:t>
      </w:r>
      <w:bookmarkEnd w:id="391"/>
      <w:r>
        <w:rPr>
          <w:snapToGrid w:val="0"/>
          <w:sz w:val="28"/>
        </w:rPr>
        <w:t xml:space="preserve">ные в качестве цели выпускниками сельских школ, </w:t>
      </w:r>
      <w:r>
        <w:rPr>
          <w:snapToGrid w:val="0"/>
          <w:sz w:val="28"/>
        </w:rPr>
        <w:lastRenderedPageBreak/>
        <w:t xml:space="preserve">отличаются от профессий, обозначенных выпускниками города. Сельские школьники исходят из реальных условий и возможностей и выбирают профессии, не требующие высокого уровня образования. Собственно, в своих образовательных планах они в два раза </w:t>
      </w:r>
      <w:bookmarkStart w:id="392" w:name="OCRUncertain137"/>
      <w:r>
        <w:rPr>
          <w:snapToGrid w:val="0"/>
          <w:sz w:val="28"/>
        </w:rPr>
        <w:t>бол</w:t>
      </w:r>
      <w:bookmarkEnd w:id="392"/>
      <w:r>
        <w:rPr>
          <w:snapToGrid w:val="0"/>
          <w:sz w:val="28"/>
        </w:rPr>
        <w:t>ьше ориентированны на средне-специальный образовательный уровень.                  .</w:t>
      </w:r>
      <w:r>
        <w:rPr>
          <w:noProof/>
          <w:snapToGrid w:val="0"/>
          <w:sz w:val="28"/>
        </w:rPr>
        <w:t xml:space="preserve">             </w:t>
      </w:r>
    </w:p>
    <w:p w:rsidR="00166F08" w:rsidRDefault="00166F08">
      <w:pPr>
        <w:spacing w:after="60" w:line="360" w:lineRule="auto"/>
        <w:ind w:firstLine="851"/>
        <w:jc w:val="both"/>
        <w:rPr>
          <w:snapToGrid w:val="0"/>
          <w:sz w:val="28"/>
          <w:lang w:val="en-US"/>
        </w:rPr>
      </w:pPr>
      <w:r>
        <w:rPr>
          <w:snapToGrid w:val="0"/>
          <w:sz w:val="28"/>
        </w:rPr>
        <w:t xml:space="preserve">Сравнительный анализ таблиц 2.5. и 2.6. позволяет сделать вывод о том, что </w:t>
      </w:r>
      <w:bookmarkStart w:id="393" w:name="OCRUncertain149"/>
      <w:r>
        <w:rPr>
          <w:snapToGrid w:val="0"/>
          <w:sz w:val="28"/>
        </w:rPr>
        <w:t>рейтинговые</w:t>
      </w:r>
      <w:bookmarkEnd w:id="393"/>
      <w:r>
        <w:rPr>
          <w:snapToGrid w:val="0"/>
          <w:sz w:val="28"/>
        </w:rPr>
        <w:t xml:space="preserve"> различия престижных и реально выбираемых профессий по всему континген</w:t>
      </w:r>
      <w:bookmarkStart w:id="394" w:name="OCRUncertain150"/>
      <w:r>
        <w:rPr>
          <w:snapToGrid w:val="0"/>
          <w:sz w:val="28"/>
        </w:rPr>
        <w:t>т</w:t>
      </w:r>
      <w:bookmarkEnd w:id="394"/>
      <w:r>
        <w:rPr>
          <w:snapToGrid w:val="0"/>
          <w:sz w:val="28"/>
        </w:rPr>
        <w:t>у опрошенных незначительны</w:t>
      </w:r>
      <w:r>
        <w:rPr>
          <w:snapToGrid w:val="0"/>
          <w:sz w:val="28"/>
          <w:lang w:val="en-US"/>
        </w:rPr>
        <w:t>.</w:t>
      </w:r>
    </w:p>
    <w:p w:rsidR="00166F08" w:rsidRDefault="00166F08">
      <w:pPr>
        <w:spacing w:after="60" w:line="360" w:lineRule="auto"/>
        <w:ind w:firstLine="851"/>
        <w:jc w:val="both"/>
        <w:rPr>
          <w:snapToGrid w:val="0"/>
          <w:sz w:val="28"/>
          <w:lang w:val="en-US"/>
        </w:rPr>
      </w:pPr>
      <w:r>
        <w:rPr>
          <w:snapToGrid w:val="0"/>
          <w:sz w:val="28"/>
        </w:rPr>
        <w:t xml:space="preserve">Такое положение свидетельствует прежде всего и том, что выпускники достаточно высоко оценивают свои способности и мало задумываются о реальных условиях выбора профессии. В своих профессиональных устремлениях они учитывают лишь свои желания, которыми и пытаются руководствоваться. Школьники мало обеспокоены спросом на ту или иную профессию, потребностью народного хозяйства. Следовательно задача профессионалов: </w:t>
      </w:r>
      <w:bookmarkStart w:id="395" w:name="OCRUncertain151"/>
      <w:r>
        <w:rPr>
          <w:snapToGrid w:val="0"/>
          <w:sz w:val="28"/>
        </w:rPr>
        <w:t>профориентаторов,</w:t>
      </w:r>
      <w:bookmarkEnd w:id="395"/>
      <w:r>
        <w:rPr>
          <w:snapToGrid w:val="0"/>
          <w:sz w:val="28"/>
        </w:rPr>
        <w:t xml:space="preserve"> консультантов, педагогов, родителей, средств массовой информации, службы занятости, руководителей администраций районов и городов давать полную и объективную информацию о потребностях общества в различных профессиях, что пока не получило достаточного развития</w:t>
      </w:r>
    </w:p>
    <w:p w:rsidR="00166F08" w:rsidRDefault="00166F08">
      <w:pPr>
        <w:spacing w:after="60" w:line="360" w:lineRule="auto"/>
        <w:ind w:firstLine="851"/>
        <w:jc w:val="both"/>
        <w:rPr>
          <w:snapToGrid w:val="0"/>
          <w:sz w:val="28"/>
        </w:rPr>
      </w:pPr>
      <w:r>
        <w:rPr>
          <w:snapToGrid w:val="0"/>
          <w:sz w:val="28"/>
        </w:rPr>
        <w:t>Что побуждает учеников выбрать ту или иную профессию, чем она для него так привлекательна? Как правило, профессию выбирают не саму по себе, а с учетом ее характеристики например, престижна ли она, хороши ли условия и оплата труда и т.д.</w:t>
      </w:r>
    </w:p>
    <w:p w:rsidR="00166F08" w:rsidRDefault="00166F08">
      <w:pPr>
        <w:spacing w:after="60" w:line="360" w:lineRule="auto"/>
        <w:ind w:firstLine="851"/>
        <w:jc w:val="both"/>
        <w:rPr>
          <w:noProof/>
          <w:snapToGrid w:val="0"/>
          <w:sz w:val="28"/>
        </w:rPr>
      </w:pPr>
      <w:r>
        <w:rPr>
          <w:snapToGrid w:val="0"/>
          <w:sz w:val="28"/>
        </w:rPr>
        <w:t xml:space="preserve">Систематизируя свои представления о профессии, выпускник оценивает ее </w:t>
      </w:r>
      <w:bookmarkStart w:id="396" w:name="OCRUncertain153"/>
      <w:r>
        <w:rPr>
          <w:snapToGrid w:val="0"/>
          <w:sz w:val="28"/>
        </w:rPr>
        <w:t>х</w:t>
      </w:r>
      <w:bookmarkEnd w:id="396"/>
      <w:r>
        <w:rPr>
          <w:snapToGrid w:val="0"/>
          <w:sz w:val="28"/>
        </w:rPr>
        <w:t>арактеристики</w:t>
      </w:r>
      <w:r>
        <w:rPr>
          <w:noProof/>
          <w:snapToGrid w:val="0"/>
          <w:sz w:val="28"/>
        </w:rPr>
        <w:t xml:space="preserve"> -</w:t>
      </w:r>
      <w:r>
        <w:rPr>
          <w:snapToGrid w:val="0"/>
          <w:sz w:val="28"/>
        </w:rPr>
        <w:t xml:space="preserve"> то, что делает эту профессию привлекательной для него лично. В ходе мониторинга выпускникам было предложено из списка</w:t>
      </w:r>
      <w:r>
        <w:rPr>
          <w:snapToGrid w:val="0"/>
          <w:sz w:val="28"/>
          <w:lang w:val="en-US"/>
        </w:rPr>
        <w:t xml:space="preserve"> </w:t>
      </w:r>
      <w:r>
        <w:rPr>
          <w:snapToGrid w:val="0"/>
          <w:sz w:val="28"/>
        </w:rPr>
        <w:t xml:space="preserve">характеристик профессий выбрать не более </w:t>
      </w:r>
      <w:bookmarkStart w:id="397" w:name="OCRUncertain154"/>
      <w:r>
        <w:rPr>
          <w:snapToGrid w:val="0"/>
          <w:sz w:val="28"/>
        </w:rPr>
        <w:t>т</w:t>
      </w:r>
      <w:bookmarkEnd w:id="397"/>
      <w:r>
        <w:rPr>
          <w:snapToGrid w:val="0"/>
          <w:sz w:val="28"/>
        </w:rPr>
        <w:t>рех наиболее привлекательных, с их точки зрения, вариантов. Частота упоминания того или иного аспе</w:t>
      </w:r>
      <w:bookmarkStart w:id="398" w:name="OCRUncertain155"/>
      <w:r>
        <w:rPr>
          <w:snapToGrid w:val="0"/>
          <w:sz w:val="28"/>
        </w:rPr>
        <w:t>кт</w:t>
      </w:r>
      <w:bookmarkEnd w:id="398"/>
      <w:r>
        <w:rPr>
          <w:snapToGrid w:val="0"/>
          <w:sz w:val="28"/>
        </w:rPr>
        <w:t>а привлекательности профессии от</w:t>
      </w:r>
      <w:bookmarkStart w:id="399" w:name="OCRUncertain156"/>
      <w:r>
        <w:rPr>
          <w:snapToGrid w:val="0"/>
          <w:sz w:val="28"/>
        </w:rPr>
        <w:t>р</w:t>
      </w:r>
      <w:bookmarkEnd w:id="399"/>
      <w:r>
        <w:rPr>
          <w:snapToGrid w:val="0"/>
          <w:sz w:val="28"/>
        </w:rPr>
        <w:t>ажена в табли</w:t>
      </w:r>
      <w:bookmarkStart w:id="400" w:name="OCRUncertain157"/>
      <w:r>
        <w:rPr>
          <w:snapToGrid w:val="0"/>
          <w:sz w:val="28"/>
        </w:rPr>
        <w:t>ц</w:t>
      </w:r>
      <w:bookmarkEnd w:id="400"/>
      <w:r>
        <w:rPr>
          <w:snapToGrid w:val="0"/>
          <w:sz w:val="28"/>
        </w:rPr>
        <w:t>е</w:t>
      </w:r>
      <w:r>
        <w:rPr>
          <w:noProof/>
          <w:snapToGrid w:val="0"/>
          <w:sz w:val="28"/>
        </w:rPr>
        <w:t xml:space="preserve"> 2.7.</w:t>
      </w:r>
    </w:p>
    <w:p w:rsidR="00166F08" w:rsidRDefault="00166F08">
      <w:pPr>
        <w:spacing w:after="60" w:line="360" w:lineRule="auto"/>
        <w:ind w:firstLine="851"/>
        <w:jc w:val="both"/>
        <w:rPr>
          <w:noProof/>
          <w:snapToGrid w:val="0"/>
          <w:sz w:val="28"/>
        </w:rPr>
      </w:pPr>
    </w:p>
    <w:p w:rsidR="00166F08" w:rsidRDefault="00166F08">
      <w:pPr>
        <w:pStyle w:val="6"/>
        <w:rPr>
          <w:noProof w:val="0"/>
        </w:rPr>
      </w:pPr>
      <w:r>
        <w:rPr>
          <w:noProof w:val="0"/>
        </w:rPr>
        <w:lastRenderedPageBreak/>
        <w:t>Таблица 2.7.</w:t>
      </w:r>
    </w:p>
    <w:p w:rsidR="00166F08" w:rsidRDefault="00166F08">
      <w:pPr>
        <w:pStyle w:val="21"/>
        <w:widowControl/>
        <w:spacing w:after="0" w:line="240" w:lineRule="auto"/>
        <w:rPr>
          <w:snapToGrid/>
        </w:rPr>
      </w:pPr>
      <w:r>
        <w:rPr>
          <w:snapToGrid/>
        </w:rPr>
        <w:t>Мотивы выбора профессии абитуриентами (в %)</w:t>
      </w:r>
    </w:p>
    <w:p w:rsidR="00166F08" w:rsidRDefault="00166F08">
      <w:pPr>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418"/>
        <w:gridCol w:w="1275"/>
        <w:gridCol w:w="1418"/>
        <w:gridCol w:w="1276"/>
      </w:tblGrid>
      <w:tr w:rsidR="00166F08">
        <w:trPr>
          <w:cantSplit/>
        </w:trPr>
        <w:tc>
          <w:tcPr>
            <w:tcW w:w="2410" w:type="dxa"/>
            <w:vMerge w:val="restart"/>
            <w:vAlign w:val="center"/>
          </w:tcPr>
          <w:p w:rsidR="00166F08" w:rsidRDefault="00166F08">
            <w:pPr>
              <w:pStyle w:val="7"/>
              <w:spacing w:line="312" w:lineRule="auto"/>
              <w:rPr>
                <w:b w:val="0"/>
                <w:sz w:val="24"/>
              </w:rPr>
            </w:pPr>
            <w:r>
              <w:rPr>
                <w:b w:val="0"/>
                <w:sz w:val="24"/>
              </w:rPr>
              <w:t>Характеристики</w:t>
            </w:r>
          </w:p>
        </w:tc>
        <w:tc>
          <w:tcPr>
            <w:tcW w:w="1701" w:type="dxa"/>
            <w:vMerge w:val="restart"/>
            <w:vAlign w:val="center"/>
          </w:tcPr>
          <w:p w:rsidR="00166F08" w:rsidRDefault="00166F08">
            <w:pPr>
              <w:pStyle w:val="7"/>
              <w:rPr>
                <w:b w:val="0"/>
              </w:rPr>
            </w:pPr>
            <w:r>
              <w:rPr>
                <w:b w:val="0"/>
                <w:sz w:val="22"/>
              </w:rPr>
              <w:t>По всему контингенту</w:t>
            </w:r>
          </w:p>
        </w:tc>
        <w:tc>
          <w:tcPr>
            <w:tcW w:w="2693" w:type="dxa"/>
            <w:gridSpan w:val="2"/>
            <w:vAlign w:val="center"/>
          </w:tcPr>
          <w:p w:rsidR="00166F08" w:rsidRDefault="00166F08">
            <w:pPr>
              <w:pStyle w:val="5"/>
              <w:rPr>
                <w:b w:val="0"/>
                <w:smallCaps/>
                <w:sz w:val="26"/>
              </w:rPr>
            </w:pPr>
            <w:r>
              <w:rPr>
                <w:b w:val="0"/>
                <w:smallCaps/>
                <w:sz w:val="26"/>
              </w:rPr>
              <w:t>Пол</w:t>
            </w:r>
          </w:p>
        </w:tc>
        <w:tc>
          <w:tcPr>
            <w:tcW w:w="2694" w:type="dxa"/>
            <w:gridSpan w:val="2"/>
            <w:vAlign w:val="center"/>
          </w:tcPr>
          <w:p w:rsidR="00166F08" w:rsidRDefault="00166F08">
            <w:pPr>
              <w:pStyle w:val="5"/>
              <w:rPr>
                <w:b w:val="0"/>
                <w:smallCaps/>
                <w:sz w:val="26"/>
              </w:rPr>
            </w:pPr>
            <w:r>
              <w:rPr>
                <w:b w:val="0"/>
                <w:smallCaps/>
                <w:sz w:val="26"/>
              </w:rPr>
              <w:t>Класс</w:t>
            </w:r>
          </w:p>
        </w:tc>
      </w:tr>
      <w:tr w:rsidR="00166F08">
        <w:trPr>
          <w:cantSplit/>
        </w:trPr>
        <w:tc>
          <w:tcPr>
            <w:tcW w:w="2410" w:type="dxa"/>
            <w:vMerge/>
          </w:tcPr>
          <w:p w:rsidR="00166F08" w:rsidRDefault="00166F08">
            <w:pPr>
              <w:spacing w:line="312" w:lineRule="auto"/>
              <w:jc w:val="center"/>
              <w:rPr>
                <w:b/>
              </w:rPr>
            </w:pPr>
          </w:p>
        </w:tc>
        <w:tc>
          <w:tcPr>
            <w:tcW w:w="1701" w:type="dxa"/>
            <w:vMerge/>
          </w:tcPr>
          <w:p w:rsidR="00166F08" w:rsidRDefault="00166F08">
            <w:pPr>
              <w:rPr>
                <w:b/>
              </w:rPr>
            </w:pPr>
          </w:p>
        </w:tc>
        <w:tc>
          <w:tcPr>
            <w:tcW w:w="1418" w:type="dxa"/>
            <w:vAlign w:val="center"/>
          </w:tcPr>
          <w:p w:rsidR="00166F08" w:rsidRDefault="00166F08">
            <w:pPr>
              <w:jc w:val="center"/>
              <w:rPr>
                <w:sz w:val="26"/>
              </w:rPr>
            </w:pPr>
            <w:r>
              <w:rPr>
                <w:sz w:val="26"/>
              </w:rPr>
              <w:t>Юноши</w:t>
            </w:r>
          </w:p>
        </w:tc>
        <w:tc>
          <w:tcPr>
            <w:tcW w:w="1275" w:type="dxa"/>
            <w:vAlign w:val="center"/>
          </w:tcPr>
          <w:p w:rsidR="00166F08" w:rsidRDefault="00166F08">
            <w:pPr>
              <w:jc w:val="center"/>
              <w:rPr>
                <w:sz w:val="26"/>
              </w:rPr>
            </w:pPr>
            <w:r>
              <w:rPr>
                <w:sz w:val="26"/>
              </w:rPr>
              <w:t>Девушки</w:t>
            </w:r>
          </w:p>
        </w:tc>
        <w:tc>
          <w:tcPr>
            <w:tcW w:w="1418" w:type="dxa"/>
            <w:vAlign w:val="center"/>
          </w:tcPr>
          <w:p w:rsidR="00166F08" w:rsidRDefault="00166F08">
            <w:pPr>
              <w:jc w:val="center"/>
              <w:rPr>
                <w:sz w:val="26"/>
              </w:rPr>
            </w:pPr>
            <w:r>
              <w:rPr>
                <w:sz w:val="26"/>
              </w:rPr>
              <w:t>9 кл.</w:t>
            </w:r>
          </w:p>
        </w:tc>
        <w:tc>
          <w:tcPr>
            <w:tcW w:w="1276" w:type="dxa"/>
            <w:vAlign w:val="center"/>
          </w:tcPr>
          <w:p w:rsidR="00166F08" w:rsidRDefault="00166F08">
            <w:pPr>
              <w:jc w:val="center"/>
              <w:rPr>
                <w:sz w:val="26"/>
              </w:rPr>
            </w:pPr>
            <w:r>
              <w:rPr>
                <w:sz w:val="26"/>
              </w:rPr>
              <w:t>11 кл.</w:t>
            </w:r>
          </w:p>
        </w:tc>
      </w:tr>
      <w:tr w:rsidR="00166F08">
        <w:trPr>
          <w:cantSplit/>
        </w:trPr>
        <w:tc>
          <w:tcPr>
            <w:tcW w:w="2410" w:type="dxa"/>
          </w:tcPr>
          <w:p w:rsidR="00166F08" w:rsidRDefault="00166F08">
            <w:pPr>
              <w:pStyle w:val="8"/>
              <w:spacing w:line="312" w:lineRule="auto"/>
              <w:jc w:val="center"/>
              <w:rPr>
                <w:sz w:val="28"/>
              </w:rPr>
            </w:pPr>
            <w:r>
              <w:rPr>
                <w:sz w:val="28"/>
              </w:rPr>
              <w:t xml:space="preserve">Интересная </w:t>
            </w:r>
          </w:p>
          <w:p w:rsidR="00166F08" w:rsidRDefault="00166F08">
            <w:pPr>
              <w:pStyle w:val="8"/>
              <w:spacing w:line="312" w:lineRule="auto"/>
              <w:jc w:val="center"/>
              <w:rPr>
                <w:sz w:val="28"/>
              </w:rPr>
            </w:pPr>
            <w:r>
              <w:rPr>
                <w:sz w:val="28"/>
              </w:rPr>
              <w:t>работа</w:t>
            </w:r>
          </w:p>
        </w:tc>
        <w:tc>
          <w:tcPr>
            <w:tcW w:w="1701" w:type="dxa"/>
            <w:vAlign w:val="center"/>
          </w:tcPr>
          <w:p w:rsidR="00166F08" w:rsidRDefault="00166F08">
            <w:pPr>
              <w:pStyle w:val="8"/>
              <w:jc w:val="center"/>
              <w:rPr>
                <w:sz w:val="28"/>
              </w:rPr>
            </w:pPr>
            <w:r>
              <w:rPr>
                <w:sz w:val="28"/>
              </w:rPr>
              <w:t>71,6</w:t>
            </w:r>
          </w:p>
        </w:tc>
        <w:tc>
          <w:tcPr>
            <w:tcW w:w="1418" w:type="dxa"/>
            <w:vAlign w:val="center"/>
          </w:tcPr>
          <w:p w:rsidR="00166F08" w:rsidRDefault="00166F08">
            <w:pPr>
              <w:spacing w:line="360" w:lineRule="auto"/>
              <w:jc w:val="center"/>
              <w:rPr>
                <w:sz w:val="28"/>
              </w:rPr>
            </w:pPr>
            <w:r>
              <w:rPr>
                <w:sz w:val="28"/>
              </w:rPr>
              <w:t>73,6</w:t>
            </w:r>
          </w:p>
        </w:tc>
        <w:tc>
          <w:tcPr>
            <w:tcW w:w="1275" w:type="dxa"/>
            <w:vAlign w:val="center"/>
          </w:tcPr>
          <w:p w:rsidR="00166F08" w:rsidRDefault="00166F08">
            <w:pPr>
              <w:spacing w:line="360" w:lineRule="auto"/>
              <w:jc w:val="center"/>
              <w:rPr>
                <w:sz w:val="28"/>
              </w:rPr>
            </w:pPr>
            <w:r>
              <w:rPr>
                <w:sz w:val="28"/>
              </w:rPr>
              <w:t>70,3</w:t>
            </w:r>
          </w:p>
        </w:tc>
        <w:tc>
          <w:tcPr>
            <w:tcW w:w="1418" w:type="dxa"/>
            <w:vAlign w:val="center"/>
          </w:tcPr>
          <w:p w:rsidR="00166F08" w:rsidRDefault="00166F08">
            <w:pPr>
              <w:spacing w:line="360" w:lineRule="auto"/>
              <w:jc w:val="center"/>
              <w:rPr>
                <w:sz w:val="28"/>
              </w:rPr>
            </w:pPr>
            <w:r>
              <w:rPr>
                <w:sz w:val="28"/>
              </w:rPr>
              <w:t>71,8</w:t>
            </w:r>
          </w:p>
        </w:tc>
        <w:tc>
          <w:tcPr>
            <w:tcW w:w="1276" w:type="dxa"/>
            <w:vAlign w:val="center"/>
          </w:tcPr>
          <w:p w:rsidR="00166F08" w:rsidRDefault="00166F08">
            <w:pPr>
              <w:spacing w:line="360" w:lineRule="auto"/>
              <w:jc w:val="center"/>
              <w:rPr>
                <w:sz w:val="28"/>
              </w:rPr>
            </w:pPr>
            <w:r>
              <w:rPr>
                <w:sz w:val="28"/>
              </w:rPr>
              <w:t>71,3</w:t>
            </w:r>
          </w:p>
        </w:tc>
      </w:tr>
      <w:tr w:rsidR="00166F08">
        <w:trPr>
          <w:cantSplit/>
        </w:trPr>
        <w:tc>
          <w:tcPr>
            <w:tcW w:w="2410" w:type="dxa"/>
          </w:tcPr>
          <w:p w:rsidR="00166F08" w:rsidRDefault="00166F08">
            <w:pPr>
              <w:spacing w:line="312" w:lineRule="auto"/>
              <w:jc w:val="center"/>
              <w:rPr>
                <w:sz w:val="28"/>
              </w:rPr>
            </w:pPr>
            <w:r>
              <w:rPr>
                <w:sz w:val="28"/>
              </w:rPr>
              <w:t>Престижная</w:t>
            </w:r>
          </w:p>
        </w:tc>
        <w:tc>
          <w:tcPr>
            <w:tcW w:w="1701" w:type="dxa"/>
            <w:vAlign w:val="center"/>
          </w:tcPr>
          <w:p w:rsidR="00166F08" w:rsidRDefault="00166F08">
            <w:pPr>
              <w:spacing w:line="360" w:lineRule="auto"/>
              <w:jc w:val="center"/>
              <w:rPr>
                <w:sz w:val="28"/>
              </w:rPr>
            </w:pPr>
            <w:r>
              <w:rPr>
                <w:sz w:val="28"/>
              </w:rPr>
              <w:t>62,3</w:t>
            </w:r>
          </w:p>
        </w:tc>
        <w:tc>
          <w:tcPr>
            <w:tcW w:w="1418" w:type="dxa"/>
            <w:vAlign w:val="center"/>
          </w:tcPr>
          <w:p w:rsidR="00166F08" w:rsidRDefault="00166F08">
            <w:pPr>
              <w:spacing w:line="360" w:lineRule="auto"/>
              <w:jc w:val="center"/>
              <w:rPr>
                <w:sz w:val="28"/>
              </w:rPr>
            </w:pPr>
            <w:r>
              <w:rPr>
                <w:sz w:val="28"/>
              </w:rPr>
              <w:t>58,3</w:t>
            </w:r>
          </w:p>
        </w:tc>
        <w:tc>
          <w:tcPr>
            <w:tcW w:w="1275" w:type="dxa"/>
            <w:vAlign w:val="center"/>
          </w:tcPr>
          <w:p w:rsidR="00166F08" w:rsidRDefault="00166F08">
            <w:pPr>
              <w:spacing w:line="360" w:lineRule="auto"/>
              <w:jc w:val="center"/>
              <w:rPr>
                <w:sz w:val="28"/>
              </w:rPr>
            </w:pPr>
            <w:r>
              <w:rPr>
                <w:sz w:val="28"/>
              </w:rPr>
              <w:t>64,9</w:t>
            </w:r>
          </w:p>
        </w:tc>
        <w:tc>
          <w:tcPr>
            <w:tcW w:w="1418" w:type="dxa"/>
            <w:vAlign w:val="center"/>
          </w:tcPr>
          <w:p w:rsidR="00166F08" w:rsidRDefault="00166F08">
            <w:pPr>
              <w:spacing w:line="360" w:lineRule="auto"/>
              <w:jc w:val="center"/>
              <w:rPr>
                <w:sz w:val="28"/>
              </w:rPr>
            </w:pPr>
            <w:r>
              <w:rPr>
                <w:sz w:val="28"/>
              </w:rPr>
              <w:t>73,8</w:t>
            </w:r>
          </w:p>
        </w:tc>
        <w:tc>
          <w:tcPr>
            <w:tcW w:w="1276" w:type="dxa"/>
            <w:vAlign w:val="center"/>
          </w:tcPr>
          <w:p w:rsidR="00166F08" w:rsidRDefault="00166F08">
            <w:pPr>
              <w:spacing w:line="360" w:lineRule="auto"/>
              <w:jc w:val="center"/>
              <w:rPr>
                <w:sz w:val="28"/>
              </w:rPr>
            </w:pPr>
            <w:r>
              <w:rPr>
                <w:sz w:val="28"/>
              </w:rPr>
              <w:t>47,5</w:t>
            </w:r>
          </w:p>
        </w:tc>
      </w:tr>
      <w:tr w:rsidR="00166F08">
        <w:trPr>
          <w:cantSplit/>
        </w:trPr>
        <w:tc>
          <w:tcPr>
            <w:tcW w:w="2410" w:type="dxa"/>
          </w:tcPr>
          <w:p w:rsidR="00166F08" w:rsidRDefault="00166F08">
            <w:pPr>
              <w:spacing w:line="312" w:lineRule="auto"/>
              <w:jc w:val="center"/>
              <w:rPr>
                <w:sz w:val="28"/>
                <w:lang w:val="en-US"/>
              </w:rPr>
            </w:pPr>
            <w:r>
              <w:rPr>
                <w:sz w:val="28"/>
              </w:rPr>
              <w:t>Приносит пользу людям</w:t>
            </w:r>
          </w:p>
        </w:tc>
        <w:tc>
          <w:tcPr>
            <w:tcW w:w="1701" w:type="dxa"/>
            <w:vAlign w:val="center"/>
          </w:tcPr>
          <w:p w:rsidR="00166F08" w:rsidRDefault="00166F08">
            <w:pPr>
              <w:spacing w:line="360" w:lineRule="auto"/>
              <w:jc w:val="center"/>
              <w:rPr>
                <w:sz w:val="28"/>
              </w:rPr>
            </w:pPr>
            <w:r>
              <w:rPr>
                <w:sz w:val="28"/>
              </w:rPr>
              <w:t>29,5</w:t>
            </w:r>
          </w:p>
        </w:tc>
        <w:tc>
          <w:tcPr>
            <w:tcW w:w="1418" w:type="dxa"/>
            <w:vAlign w:val="center"/>
          </w:tcPr>
          <w:p w:rsidR="00166F08" w:rsidRDefault="00166F08">
            <w:pPr>
              <w:spacing w:line="360" w:lineRule="auto"/>
              <w:jc w:val="center"/>
              <w:rPr>
                <w:sz w:val="28"/>
              </w:rPr>
            </w:pPr>
            <w:r>
              <w:rPr>
                <w:sz w:val="28"/>
              </w:rPr>
              <w:t>30,6</w:t>
            </w:r>
          </w:p>
        </w:tc>
        <w:tc>
          <w:tcPr>
            <w:tcW w:w="1275" w:type="dxa"/>
            <w:vAlign w:val="center"/>
          </w:tcPr>
          <w:p w:rsidR="00166F08" w:rsidRDefault="00166F08">
            <w:pPr>
              <w:spacing w:line="360" w:lineRule="auto"/>
              <w:jc w:val="center"/>
              <w:rPr>
                <w:sz w:val="28"/>
              </w:rPr>
            </w:pPr>
            <w:r>
              <w:rPr>
                <w:sz w:val="28"/>
              </w:rPr>
              <w:t>28,9</w:t>
            </w:r>
          </w:p>
        </w:tc>
        <w:tc>
          <w:tcPr>
            <w:tcW w:w="1418" w:type="dxa"/>
            <w:vAlign w:val="center"/>
          </w:tcPr>
          <w:p w:rsidR="00166F08" w:rsidRDefault="00166F08">
            <w:pPr>
              <w:spacing w:line="360" w:lineRule="auto"/>
              <w:jc w:val="center"/>
              <w:rPr>
                <w:sz w:val="28"/>
              </w:rPr>
            </w:pPr>
            <w:r>
              <w:rPr>
                <w:sz w:val="28"/>
              </w:rPr>
              <w:t>33</w:t>
            </w:r>
          </w:p>
        </w:tc>
        <w:tc>
          <w:tcPr>
            <w:tcW w:w="1276" w:type="dxa"/>
            <w:vAlign w:val="center"/>
          </w:tcPr>
          <w:p w:rsidR="00166F08" w:rsidRDefault="00166F08">
            <w:pPr>
              <w:spacing w:line="360" w:lineRule="auto"/>
              <w:jc w:val="center"/>
              <w:rPr>
                <w:sz w:val="28"/>
              </w:rPr>
            </w:pPr>
            <w:r>
              <w:rPr>
                <w:sz w:val="28"/>
              </w:rPr>
              <w:t>25</w:t>
            </w:r>
          </w:p>
        </w:tc>
      </w:tr>
      <w:tr w:rsidR="00166F08">
        <w:trPr>
          <w:cantSplit/>
        </w:trPr>
        <w:tc>
          <w:tcPr>
            <w:tcW w:w="2410" w:type="dxa"/>
          </w:tcPr>
          <w:p w:rsidR="00166F08" w:rsidRDefault="00166F08">
            <w:pPr>
              <w:spacing w:line="312" w:lineRule="auto"/>
              <w:jc w:val="center"/>
              <w:rPr>
                <w:sz w:val="28"/>
              </w:rPr>
            </w:pPr>
            <w:r>
              <w:rPr>
                <w:sz w:val="28"/>
              </w:rPr>
              <w:t>Карьера</w:t>
            </w:r>
          </w:p>
        </w:tc>
        <w:tc>
          <w:tcPr>
            <w:tcW w:w="1701" w:type="dxa"/>
            <w:vAlign w:val="center"/>
          </w:tcPr>
          <w:p w:rsidR="00166F08" w:rsidRDefault="00166F08">
            <w:pPr>
              <w:spacing w:line="360" w:lineRule="auto"/>
              <w:jc w:val="center"/>
              <w:rPr>
                <w:sz w:val="28"/>
              </w:rPr>
            </w:pPr>
            <w:r>
              <w:rPr>
                <w:sz w:val="28"/>
              </w:rPr>
              <w:t>41</w:t>
            </w:r>
          </w:p>
        </w:tc>
        <w:tc>
          <w:tcPr>
            <w:tcW w:w="1418" w:type="dxa"/>
            <w:vAlign w:val="center"/>
          </w:tcPr>
          <w:p w:rsidR="00166F08" w:rsidRDefault="00166F08">
            <w:pPr>
              <w:spacing w:line="360" w:lineRule="auto"/>
              <w:jc w:val="center"/>
              <w:rPr>
                <w:sz w:val="28"/>
              </w:rPr>
            </w:pPr>
            <w:r>
              <w:rPr>
                <w:sz w:val="28"/>
              </w:rPr>
              <w:t>47,2</w:t>
            </w:r>
          </w:p>
        </w:tc>
        <w:tc>
          <w:tcPr>
            <w:tcW w:w="1275" w:type="dxa"/>
            <w:vAlign w:val="center"/>
          </w:tcPr>
          <w:p w:rsidR="00166F08" w:rsidRDefault="00166F08">
            <w:pPr>
              <w:spacing w:line="360" w:lineRule="auto"/>
              <w:jc w:val="center"/>
              <w:rPr>
                <w:sz w:val="28"/>
              </w:rPr>
            </w:pPr>
            <w:r>
              <w:rPr>
                <w:sz w:val="28"/>
              </w:rPr>
              <w:t>37</w:t>
            </w:r>
          </w:p>
        </w:tc>
        <w:tc>
          <w:tcPr>
            <w:tcW w:w="1418" w:type="dxa"/>
            <w:vAlign w:val="center"/>
          </w:tcPr>
          <w:p w:rsidR="00166F08" w:rsidRDefault="00166F08">
            <w:pPr>
              <w:spacing w:line="360" w:lineRule="auto"/>
              <w:jc w:val="center"/>
              <w:rPr>
                <w:sz w:val="28"/>
              </w:rPr>
            </w:pPr>
            <w:r>
              <w:rPr>
                <w:sz w:val="28"/>
              </w:rPr>
              <w:t>41,7</w:t>
            </w:r>
          </w:p>
        </w:tc>
        <w:tc>
          <w:tcPr>
            <w:tcW w:w="1276" w:type="dxa"/>
            <w:vAlign w:val="center"/>
          </w:tcPr>
          <w:p w:rsidR="00166F08" w:rsidRDefault="00166F08">
            <w:pPr>
              <w:spacing w:line="360" w:lineRule="auto"/>
              <w:jc w:val="center"/>
              <w:rPr>
                <w:sz w:val="28"/>
              </w:rPr>
            </w:pPr>
            <w:r>
              <w:rPr>
                <w:sz w:val="28"/>
              </w:rPr>
              <w:t>40</w:t>
            </w:r>
          </w:p>
        </w:tc>
      </w:tr>
      <w:tr w:rsidR="00166F08">
        <w:trPr>
          <w:cantSplit/>
        </w:trPr>
        <w:tc>
          <w:tcPr>
            <w:tcW w:w="2410" w:type="dxa"/>
          </w:tcPr>
          <w:p w:rsidR="00166F08" w:rsidRDefault="00166F08">
            <w:pPr>
              <w:spacing w:line="312" w:lineRule="auto"/>
              <w:jc w:val="center"/>
              <w:rPr>
                <w:sz w:val="28"/>
              </w:rPr>
            </w:pPr>
            <w:r>
              <w:rPr>
                <w:sz w:val="28"/>
              </w:rPr>
              <w:t>Хорошие условия труда</w:t>
            </w:r>
          </w:p>
        </w:tc>
        <w:tc>
          <w:tcPr>
            <w:tcW w:w="1701" w:type="dxa"/>
            <w:vAlign w:val="center"/>
          </w:tcPr>
          <w:p w:rsidR="00166F08" w:rsidRDefault="00166F08">
            <w:pPr>
              <w:spacing w:line="360" w:lineRule="auto"/>
              <w:jc w:val="center"/>
              <w:rPr>
                <w:sz w:val="28"/>
              </w:rPr>
            </w:pPr>
            <w:r>
              <w:rPr>
                <w:sz w:val="28"/>
              </w:rPr>
              <w:t>20,7</w:t>
            </w:r>
          </w:p>
        </w:tc>
        <w:tc>
          <w:tcPr>
            <w:tcW w:w="1418" w:type="dxa"/>
            <w:vAlign w:val="center"/>
          </w:tcPr>
          <w:p w:rsidR="00166F08" w:rsidRDefault="00166F08">
            <w:pPr>
              <w:spacing w:line="360" w:lineRule="auto"/>
              <w:jc w:val="center"/>
              <w:rPr>
                <w:sz w:val="28"/>
              </w:rPr>
            </w:pPr>
            <w:r>
              <w:rPr>
                <w:sz w:val="28"/>
              </w:rPr>
              <w:t>20,8</w:t>
            </w:r>
          </w:p>
        </w:tc>
        <w:tc>
          <w:tcPr>
            <w:tcW w:w="1275" w:type="dxa"/>
            <w:vAlign w:val="center"/>
          </w:tcPr>
          <w:p w:rsidR="00166F08" w:rsidRDefault="00166F08">
            <w:pPr>
              <w:spacing w:line="360" w:lineRule="auto"/>
              <w:jc w:val="center"/>
              <w:rPr>
                <w:sz w:val="28"/>
              </w:rPr>
            </w:pPr>
            <w:r>
              <w:rPr>
                <w:sz w:val="28"/>
              </w:rPr>
              <w:t>20,7</w:t>
            </w:r>
          </w:p>
        </w:tc>
        <w:tc>
          <w:tcPr>
            <w:tcW w:w="1418" w:type="dxa"/>
            <w:vAlign w:val="center"/>
          </w:tcPr>
          <w:p w:rsidR="00166F08" w:rsidRDefault="00166F08">
            <w:pPr>
              <w:spacing w:line="360" w:lineRule="auto"/>
              <w:jc w:val="center"/>
              <w:rPr>
                <w:sz w:val="28"/>
              </w:rPr>
            </w:pPr>
            <w:r>
              <w:rPr>
                <w:sz w:val="28"/>
              </w:rPr>
              <w:t>20,4</w:t>
            </w:r>
          </w:p>
        </w:tc>
        <w:tc>
          <w:tcPr>
            <w:tcW w:w="1276" w:type="dxa"/>
            <w:vAlign w:val="center"/>
          </w:tcPr>
          <w:p w:rsidR="00166F08" w:rsidRDefault="00166F08">
            <w:pPr>
              <w:spacing w:line="360" w:lineRule="auto"/>
              <w:jc w:val="center"/>
              <w:rPr>
                <w:sz w:val="28"/>
              </w:rPr>
            </w:pPr>
            <w:r>
              <w:rPr>
                <w:sz w:val="28"/>
              </w:rPr>
              <w:t>21,3</w:t>
            </w:r>
          </w:p>
        </w:tc>
      </w:tr>
      <w:tr w:rsidR="00166F08">
        <w:trPr>
          <w:cantSplit/>
        </w:trPr>
        <w:tc>
          <w:tcPr>
            <w:tcW w:w="2410" w:type="dxa"/>
          </w:tcPr>
          <w:p w:rsidR="00166F08" w:rsidRDefault="00166F08">
            <w:pPr>
              <w:spacing w:line="312" w:lineRule="auto"/>
              <w:jc w:val="center"/>
              <w:rPr>
                <w:sz w:val="28"/>
              </w:rPr>
            </w:pPr>
            <w:r>
              <w:rPr>
                <w:sz w:val="28"/>
              </w:rPr>
              <w:t>Не вредно для здоровья</w:t>
            </w:r>
          </w:p>
        </w:tc>
        <w:tc>
          <w:tcPr>
            <w:tcW w:w="1701" w:type="dxa"/>
            <w:vAlign w:val="center"/>
          </w:tcPr>
          <w:p w:rsidR="00166F08" w:rsidRDefault="00166F08">
            <w:pPr>
              <w:spacing w:line="360" w:lineRule="auto"/>
              <w:jc w:val="center"/>
              <w:rPr>
                <w:sz w:val="28"/>
              </w:rPr>
            </w:pPr>
            <w:r>
              <w:rPr>
                <w:sz w:val="28"/>
              </w:rPr>
              <w:t>16,4</w:t>
            </w:r>
          </w:p>
        </w:tc>
        <w:tc>
          <w:tcPr>
            <w:tcW w:w="1418" w:type="dxa"/>
            <w:vAlign w:val="center"/>
          </w:tcPr>
          <w:p w:rsidR="00166F08" w:rsidRDefault="00166F08">
            <w:pPr>
              <w:spacing w:line="360" w:lineRule="auto"/>
              <w:jc w:val="center"/>
              <w:rPr>
                <w:sz w:val="28"/>
              </w:rPr>
            </w:pPr>
            <w:r>
              <w:rPr>
                <w:sz w:val="28"/>
              </w:rPr>
              <w:t>16,7</w:t>
            </w:r>
          </w:p>
        </w:tc>
        <w:tc>
          <w:tcPr>
            <w:tcW w:w="1275" w:type="dxa"/>
            <w:vAlign w:val="center"/>
          </w:tcPr>
          <w:p w:rsidR="00166F08" w:rsidRDefault="00166F08">
            <w:pPr>
              <w:spacing w:line="360" w:lineRule="auto"/>
              <w:jc w:val="center"/>
              <w:rPr>
                <w:sz w:val="28"/>
              </w:rPr>
            </w:pPr>
            <w:r>
              <w:rPr>
                <w:sz w:val="28"/>
              </w:rPr>
              <w:t>16,2</w:t>
            </w:r>
          </w:p>
        </w:tc>
        <w:tc>
          <w:tcPr>
            <w:tcW w:w="1418" w:type="dxa"/>
            <w:vAlign w:val="center"/>
          </w:tcPr>
          <w:p w:rsidR="00166F08" w:rsidRDefault="00166F08">
            <w:pPr>
              <w:spacing w:line="360" w:lineRule="auto"/>
              <w:jc w:val="center"/>
              <w:rPr>
                <w:sz w:val="28"/>
              </w:rPr>
            </w:pPr>
            <w:r>
              <w:rPr>
                <w:sz w:val="28"/>
              </w:rPr>
              <w:t>19,4</w:t>
            </w:r>
          </w:p>
        </w:tc>
        <w:tc>
          <w:tcPr>
            <w:tcW w:w="1276" w:type="dxa"/>
            <w:vAlign w:val="center"/>
          </w:tcPr>
          <w:p w:rsidR="00166F08" w:rsidRDefault="00166F08">
            <w:pPr>
              <w:spacing w:line="360" w:lineRule="auto"/>
              <w:jc w:val="center"/>
              <w:rPr>
                <w:sz w:val="28"/>
              </w:rPr>
            </w:pPr>
            <w:r>
              <w:rPr>
                <w:sz w:val="28"/>
              </w:rPr>
              <w:t>12,5</w:t>
            </w:r>
          </w:p>
        </w:tc>
      </w:tr>
      <w:tr w:rsidR="00166F08">
        <w:trPr>
          <w:cantSplit/>
        </w:trPr>
        <w:tc>
          <w:tcPr>
            <w:tcW w:w="2410" w:type="dxa"/>
          </w:tcPr>
          <w:p w:rsidR="00166F08" w:rsidRDefault="00166F08">
            <w:pPr>
              <w:spacing w:line="312" w:lineRule="auto"/>
              <w:jc w:val="center"/>
              <w:rPr>
                <w:sz w:val="28"/>
              </w:rPr>
            </w:pPr>
            <w:r>
              <w:rPr>
                <w:sz w:val="28"/>
              </w:rPr>
              <w:t xml:space="preserve">Легче найти </w:t>
            </w:r>
          </w:p>
          <w:p w:rsidR="00166F08" w:rsidRDefault="00166F08">
            <w:pPr>
              <w:spacing w:line="312" w:lineRule="auto"/>
              <w:jc w:val="center"/>
              <w:rPr>
                <w:sz w:val="28"/>
              </w:rPr>
            </w:pPr>
            <w:r>
              <w:rPr>
                <w:sz w:val="28"/>
              </w:rPr>
              <w:t>работу</w:t>
            </w:r>
          </w:p>
        </w:tc>
        <w:tc>
          <w:tcPr>
            <w:tcW w:w="1701" w:type="dxa"/>
            <w:vAlign w:val="center"/>
          </w:tcPr>
          <w:p w:rsidR="00166F08" w:rsidRDefault="00166F08">
            <w:pPr>
              <w:spacing w:line="360" w:lineRule="auto"/>
              <w:jc w:val="center"/>
              <w:rPr>
                <w:sz w:val="28"/>
              </w:rPr>
            </w:pPr>
            <w:r>
              <w:rPr>
                <w:sz w:val="28"/>
              </w:rPr>
              <w:t>5,5</w:t>
            </w:r>
          </w:p>
        </w:tc>
        <w:tc>
          <w:tcPr>
            <w:tcW w:w="1418" w:type="dxa"/>
            <w:vAlign w:val="center"/>
          </w:tcPr>
          <w:p w:rsidR="00166F08" w:rsidRDefault="00166F08">
            <w:pPr>
              <w:spacing w:line="360" w:lineRule="auto"/>
              <w:jc w:val="center"/>
              <w:rPr>
                <w:sz w:val="28"/>
              </w:rPr>
            </w:pPr>
            <w:r>
              <w:rPr>
                <w:sz w:val="28"/>
              </w:rPr>
              <w:t>1,3</w:t>
            </w:r>
          </w:p>
        </w:tc>
        <w:tc>
          <w:tcPr>
            <w:tcW w:w="1275" w:type="dxa"/>
            <w:vAlign w:val="center"/>
          </w:tcPr>
          <w:p w:rsidR="00166F08" w:rsidRDefault="00166F08">
            <w:pPr>
              <w:spacing w:line="360" w:lineRule="auto"/>
              <w:jc w:val="center"/>
              <w:rPr>
                <w:sz w:val="28"/>
              </w:rPr>
            </w:pPr>
            <w:r>
              <w:rPr>
                <w:sz w:val="28"/>
              </w:rPr>
              <w:t>8,1</w:t>
            </w:r>
          </w:p>
        </w:tc>
        <w:tc>
          <w:tcPr>
            <w:tcW w:w="1418" w:type="dxa"/>
            <w:vAlign w:val="center"/>
          </w:tcPr>
          <w:p w:rsidR="00166F08" w:rsidRDefault="00166F08">
            <w:pPr>
              <w:spacing w:line="360" w:lineRule="auto"/>
              <w:jc w:val="center"/>
              <w:rPr>
                <w:sz w:val="28"/>
              </w:rPr>
            </w:pPr>
            <w:r>
              <w:rPr>
                <w:sz w:val="28"/>
              </w:rPr>
              <w:t>2,9</w:t>
            </w:r>
          </w:p>
        </w:tc>
        <w:tc>
          <w:tcPr>
            <w:tcW w:w="1276" w:type="dxa"/>
            <w:vAlign w:val="center"/>
          </w:tcPr>
          <w:p w:rsidR="00166F08" w:rsidRDefault="00166F08">
            <w:pPr>
              <w:spacing w:line="360" w:lineRule="auto"/>
              <w:jc w:val="center"/>
              <w:rPr>
                <w:sz w:val="28"/>
              </w:rPr>
            </w:pPr>
            <w:r>
              <w:rPr>
                <w:sz w:val="28"/>
              </w:rPr>
              <w:t>8,8</w:t>
            </w:r>
          </w:p>
        </w:tc>
      </w:tr>
      <w:tr w:rsidR="00166F08">
        <w:trPr>
          <w:cantSplit/>
        </w:trPr>
        <w:tc>
          <w:tcPr>
            <w:tcW w:w="2410" w:type="dxa"/>
          </w:tcPr>
          <w:p w:rsidR="00166F08" w:rsidRDefault="00166F08">
            <w:pPr>
              <w:spacing w:line="312" w:lineRule="auto"/>
              <w:jc w:val="center"/>
              <w:rPr>
                <w:sz w:val="28"/>
              </w:rPr>
            </w:pPr>
            <w:r>
              <w:rPr>
                <w:sz w:val="28"/>
              </w:rPr>
              <w:t>Требует самостоятельности</w:t>
            </w:r>
          </w:p>
        </w:tc>
        <w:tc>
          <w:tcPr>
            <w:tcW w:w="1701" w:type="dxa"/>
            <w:vAlign w:val="center"/>
          </w:tcPr>
          <w:p w:rsidR="00166F08" w:rsidRDefault="00166F08">
            <w:pPr>
              <w:spacing w:line="360" w:lineRule="auto"/>
              <w:jc w:val="center"/>
              <w:rPr>
                <w:sz w:val="28"/>
              </w:rPr>
            </w:pPr>
            <w:r>
              <w:rPr>
                <w:sz w:val="28"/>
              </w:rPr>
              <w:t>14,8</w:t>
            </w:r>
          </w:p>
        </w:tc>
        <w:tc>
          <w:tcPr>
            <w:tcW w:w="1418" w:type="dxa"/>
            <w:vAlign w:val="center"/>
          </w:tcPr>
          <w:p w:rsidR="00166F08" w:rsidRDefault="00166F08">
            <w:pPr>
              <w:spacing w:line="360" w:lineRule="auto"/>
              <w:jc w:val="center"/>
              <w:rPr>
                <w:sz w:val="28"/>
              </w:rPr>
            </w:pPr>
            <w:r>
              <w:rPr>
                <w:sz w:val="28"/>
              </w:rPr>
              <w:t>12,5</w:t>
            </w:r>
          </w:p>
        </w:tc>
        <w:tc>
          <w:tcPr>
            <w:tcW w:w="1275" w:type="dxa"/>
            <w:vAlign w:val="center"/>
          </w:tcPr>
          <w:p w:rsidR="00166F08" w:rsidRDefault="00166F08">
            <w:pPr>
              <w:spacing w:line="360" w:lineRule="auto"/>
              <w:jc w:val="center"/>
              <w:rPr>
                <w:sz w:val="28"/>
              </w:rPr>
            </w:pPr>
            <w:r>
              <w:rPr>
                <w:sz w:val="28"/>
              </w:rPr>
              <w:t>16,2</w:t>
            </w:r>
          </w:p>
        </w:tc>
        <w:tc>
          <w:tcPr>
            <w:tcW w:w="1418" w:type="dxa"/>
            <w:vAlign w:val="center"/>
          </w:tcPr>
          <w:p w:rsidR="00166F08" w:rsidRDefault="00166F08">
            <w:pPr>
              <w:spacing w:line="360" w:lineRule="auto"/>
              <w:jc w:val="center"/>
              <w:rPr>
                <w:sz w:val="28"/>
              </w:rPr>
            </w:pPr>
            <w:r>
              <w:rPr>
                <w:sz w:val="28"/>
              </w:rPr>
              <w:t>9,7</w:t>
            </w:r>
          </w:p>
        </w:tc>
        <w:tc>
          <w:tcPr>
            <w:tcW w:w="1276" w:type="dxa"/>
            <w:vAlign w:val="center"/>
          </w:tcPr>
          <w:p w:rsidR="00166F08" w:rsidRDefault="00166F08">
            <w:pPr>
              <w:spacing w:line="360" w:lineRule="auto"/>
              <w:jc w:val="center"/>
              <w:rPr>
                <w:sz w:val="28"/>
              </w:rPr>
            </w:pPr>
            <w:r>
              <w:rPr>
                <w:sz w:val="28"/>
              </w:rPr>
              <w:t>21,3</w:t>
            </w:r>
          </w:p>
        </w:tc>
      </w:tr>
      <w:tr w:rsidR="00166F08">
        <w:trPr>
          <w:cantSplit/>
        </w:trPr>
        <w:tc>
          <w:tcPr>
            <w:tcW w:w="2410" w:type="dxa"/>
          </w:tcPr>
          <w:p w:rsidR="00166F08" w:rsidRDefault="00166F08">
            <w:pPr>
              <w:spacing w:line="312" w:lineRule="auto"/>
              <w:jc w:val="center"/>
              <w:rPr>
                <w:sz w:val="28"/>
              </w:rPr>
            </w:pPr>
            <w:r>
              <w:rPr>
                <w:sz w:val="28"/>
              </w:rPr>
              <w:t xml:space="preserve">Ничего кроме </w:t>
            </w:r>
          </w:p>
          <w:p w:rsidR="00166F08" w:rsidRDefault="00166F08">
            <w:pPr>
              <w:spacing w:line="312" w:lineRule="auto"/>
              <w:jc w:val="center"/>
              <w:rPr>
                <w:sz w:val="28"/>
              </w:rPr>
            </w:pPr>
            <w:r>
              <w:rPr>
                <w:sz w:val="28"/>
              </w:rPr>
              <w:t>заработка</w:t>
            </w:r>
          </w:p>
        </w:tc>
        <w:tc>
          <w:tcPr>
            <w:tcW w:w="1701" w:type="dxa"/>
            <w:vAlign w:val="center"/>
          </w:tcPr>
          <w:p w:rsidR="00166F08" w:rsidRDefault="00166F08">
            <w:pPr>
              <w:spacing w:line="360" w:lineRule="auto"/>
              <w:jc w:val="center"/>
              <w:rPr>
                <w:sz w:val="28"/>
              </w:rPr>
            </w:pPr>
            <w:r>
              <w:rPr>
                <w:sz w:val="28"/>
              </w:rPr>
              <w:t>14,2</w:t>
            </w:r>
          </w:p>
        </w:tc>
        <w:tc>
          <w:tcPr>
            <w:tcW w:w="1418" w:type="dxa"/>
            <w:vAlign w:val="center"/>
          </w:tcPr>
          <w:p w:rsidR="00166F08" w:rsidRDefault="00166F08">
            <w:pPr>
              <w:spacing w:line="360" w:lineRule="auto"/>
              <w:jc w:val="center"/>
              <w:rPr>
                <w:sz w:val="28"/>
              </w:rPr>
            </w:pPr>
            <w:r>
              <w:rPr>
                <w:sz w:val="28"/>
              </w:rPr>
              <w:t>11,1</w:t>
            </w:r>
          </w:p>
        </w:tc>
        <w:tc>
          <w:tcPr>
            <w:tcW w:w="1275" w:type="dxa"/>
            <w:vAlign w:val="center"/>
          </w:tcPr>
          <w:p w:rsidR="00166F08" w:rsidRDefault="00166F08">
            <w:pPr>
              <w:spacing w:line="360" w:lineRule="auto"/>
              <w:jc w:val="center"/>
              <w:rPr>
                <w:sz w:val="28"/>
              </w:rPr>
            </w:pPr>
            <w:r>
              <w:rPr>
                <w:sz w:val="28"/>
              </w:rPr>
              <w:t>16,2</w:t>
            </w:r>
          </w:p>
        </w:tc>
        <w:tc>
          <w:tcPr>
            <w:tcW w:w="1418" w:type="dxa"/>
            <w:vAlign w:val="center"/>
          </w:tcPr>
          <w:p w:rsidR="00166F08" w:rsidRDefault="00166F08">
            <w:pPr>
              <w:spacing w:line="360" w:lineRule="auto"/>
              <w:jc w:val="center"/>
              <w:rPr>
                <w:sz w:val="28"/>
              </w:rPr>
            </w:pPr>
            <w:r>
              <w:rPr>
                <w:sz w:val="28"/>
              </w:rPr>
              <w:t>15,5</w:t>
            </w:r>
          </w:p>
        </w:tc>
        <w:tc>
          <w:tcPr>
            <w:tcW w:w="1276" w:type="dxa"/>
            <w:vAlign w:val="center"/>
          </w:tcPr>
          <w:p w:rsidR="00166F08" w:rsidRDefault="00166F08">
            <w:pPr>
              <w:spacing w:line="360" w:lineRule="auto"/>
              <w:jc w:val="center"/>
              <w:rPr>
                <w:sz w:val="28"/>
              </w:rPr>
            </w:pPr>
            <w:r>
              <w:rPr>
                <w:sz w:val="28"/>
              </w:rPr>
              <w:t>12,5</w:t>
            </w:r>
          </w:p>
        </w:tc>
      </w:tr>
      <w:tr w:rsidR="00166F08">
        <w:trPr>
          <w:cantSplit/>
        </w:trPr>
        <w:tc>
          <w:tcPr>
            <w:tcW w:w="2410" w:type="dxa"/>
          </w:tcPr>
          <w:p w:rsidR="00166F08" w:rsidRDefault="00166F08">
            <w:pPr>
              <w:spacing w:line="312" w:lineRule="auto"/>
              <w:jc w:val="center"/>
              <w:rPr>
                <w:sz w:val="28"/>
              </w:rPr>
            </w:pPr>
            <w:r>
              <w:rPr>
                <w:sz w:val="28"/>
              </w:rPr>
              <w:t xml:space="preserve">Свободный </w:t>
            </w:r>
          </w:p>
          <w:p w:rsidR="00166F08" w:rsidRDefault="00166F08">
            <w:pPr>
              <w:spacing w:line="312" w:lineRule="auto"/>
              <w:jc w:val="center"/>
              <w:rPr>
                <w:sz w:val="28"/>
              </w:rPr>
            </w:pPr>
            <w:r>
              <w:rPr>
                <w:sz w:val="28"/>
              </w:rPr>
              <w:t>режим работы</w:t>
            </w:r>
          </w:p>
        </w:tc>
        <w:tc>
          <w:tcPr>
            <w:tcW w:w="1701" w:type="dxa"/>
            <w:vAlign w:val="center"/>
          </w:tcPr>
          <w:p w:rsidR="00166F08" w:rsidRDefault="00166F08">
            <w:pPr>
              <w:spacing w:line="360" w:lineRule="auto"/>
              <w:jc w:val="center"/>
              <w:rPr>
                <w:sz w:val="28"/>
              </w:rPr>
            </w:pPr>
            <w:r>
              <w:rPr>
                <w:sz w:val="28"/>
              </w:rPr>
              <w:t>6</w:t>
            </w:r>
          </w:p>
        </w:tc>
        <w:tc>
          <w:tcPr>
            <w:tcW w:w="1418" w:type="dxa"/>
            <w:vAlign w:val="center"/>
          </w:tcPr>
          <w:p w:rsidR="00166F08" w:rsidRDefault="00166F08">
            <w:pPr>
              <w:spacing w:line="360" w:lineRule="auto"/>
              <w:jc w:val="center"/>
              <w:rPr>
                <w:sz w:val="28"/>
              </w:rPr>
            </w:pPr>
            <w:r>
              <w:rPr>
                <w:sz w:val="28"/>
              </w:rPr>
              <w:t>9,7</w:t>
            </w:r>
          </w:p>
        </w:tc>
        <w:tc>
          <w:tcPr>
            <w:tcW w:w="1275" w:type="dxa"/>
            <w:vAlign w:val="center"/>
          </w:tcPr>
          <w:p w:rsidR="00166F08" w:rsidRDefault="00166F08">
            <w:pPr>
              <w:spacing w:line="360" w:lineRule="auto"/>
              <w:jc w:val="center"/>
              <w:rPr>
                <w:sz w:val="28"/>
              </w:rPr>
            </w:pPr>
            <w:r>
              <w:rPr>
                <w:sz w:val="28"/>
              </w:rPr>
              <w:t>3,6</w:t>
            </w:r>
          </w:p>
        </w:tc>
        <w:tc>
          <w:tcPr>
            <w:tcW w:w="1418" w:type="dxa"/>
            <w:vAlign w:val="center"/>
          </w:tcPr>
          <w:p w:rsidR="00166F08" w:rsidRDefault="00166F08">
            <w:pPr>
              <w:spacing w:line="360" w:lineRule="auto"/>
              <w:jc w:val="center"/>
              <w:rPr>
                <w:sz w:val="28"/>
              </w:rPr>
            </w:pPr>
            <w:r>
              <w:rPr>
                <w:sz w:val="28"/>
              </w:rPr>
              <w:t>3,9</w:t>
            </w:r>
          </w:p>
        </w:tc>
        <w:tc>
          <w:tcPr>
            <w:tcW w:w="1276" w:type="dxa"/>
            <w:vAlign w:val="center"/>
          </w:tcPr>
          <w:p w:rsidR="00166F08" w:rsidRDefault="00166F08">
            <w:pPr>
              <w:spacing w:line="360" w:lineRule="auto"/>
              <w:jc w:val="center"/>
              <w:rPr>
                <w:sz w:val="28"/>
              </w:rPr>
            </w:pPr>
            <w:r>
              <w:rPr>
                <w:sz w:val="28"/>
              </w:rPr>
              <w:t>8,8</w:t>
            </w:r>
          </w:p>
        </w:tc>
      </w:tr>
      <w:tr w:rsidR="00166F08">
        <w:trPr>
          <w:cantSplit/>
        </w:trPr>
        <w:tc>
          <w:tcPr>
            <w:tcW w:w="2410" w:type="dxa"/>
          </w:tcPr>
          <w:p w:rsidR="00166F08" w:rsidRDefault="00166F08">
            <w:pPr>
              <w:spacing w:line="312" w:lineRule="auto"/>
              <w:jc w:val="center"/>
              <w:rPr>
                <w:sz w:val="28"/>
              </w:rPr>
            </w:pPr>
            <w:r>
              <w:rPr>
                <w:sz w:val="28"/>
              </w:rPr>
              <w:t>Иной вариант</w:t>
            </w:r>
          </w:p>
        </w:tc>
        <w:tc>
          <w:tcPr>
            <w:tcW w:w="1701" w:type="dxa"/>
            <w:vAlign w:val="center"/>
          </w:tcPr>
          <w:p w:rsidR="00166F08" w:rsidRDefault="00166F08">
            <w:pPr>
              <w:spacing w:line="360" w:lineRule="auto"/>
              <w:jc w:val="center"/>
              <w:rPr>
                <w:sz w:val="28"/>
              </w:rPr>
            </w:pPr>
            <w:r>
              <w:rPr>
                <w:sz w:val="28"/>
              </w:rPr>
              <w:t>6,6</w:t>
            </w:r>
          </w:p>
        </w:tc>
        <w:tc>
          <w:tcPr>
            <w:tcW w:w="1418" w:type="dxa"/>
            <w:vAlign w:val="center"/>
          </w:tcPr>
          <w:p w:rsidR="00166F08" w:rsidRDefault="00166F08">
            <w:pPr>
              <w:spacing w:line="360" w:lineRule="auto"/>
              <w:jc w:val="center"/>
              <w:rPr>
                <w:sz w:val="28"/>
              </w:rPr>
            </w:pPr>
            <w:r>
              <w:rPr>
                <w:sz w:val="28"/>
              </w:rPr>
              <w:t>6,9</w:t>
            </w:r>
          </w:p>
        </w:tc>
        <w:tc>
          <w:tcPr>
            <w:tcW w:w="1275" w:type="dxa"/>
            <w:vAlign w:val="center"/>
          </w:tcPr>
          <w:p w:rsidR="00166F08" w:rsidRDefault="00166F08">
            <w:pPr>
              <w:spacing w:line="360" w:lineRule="auto"/>
              <w:jc w:val="center"/>
              <w:rPr>
                <w:sz w:val="28"/>
              </w:rPr>
            </w:pPr>
            <w:r>
              <w:rPr>
                <w:sz w:val="28"/>
              </w:rPr>
              <w:t>6,3</w:t>
            </w:r>
          </w:p>
        </w:tc>
        <w:tc>
          <w:tcPr>
            <w:tcW w:w="1418" w:type="dxa"/>
            <w:vAlign w:val="center"/>
          </w:tcPr>
          <w:p w:rsidR="00166F08" w:rsidRDefault="00166F08">
            <w:pPr>
              <w:spacing w:line="360" w:lineRule="auto"/>
              <w:jc w:val="center"/>
              <w:rPr>
                <w:sz w:val="28"/>
              </w:rPr>
            </w:pPr>
            <w:r>
              <w:rPr>
                <w:sz w:val="28"/>
              </w:rPr>
              <w:t>1,9</w:t>
            </w:r>
          </w:p>
        </w:tc>
        <w:tc>
          <w:tcPr>
            <w:tcW w:w="1276" w:type="dxa"/>
            <w:vAlign w:val="center"/>
          </w:tcPr>
          <w:p w:rsidR="00166F08" w:rsidRDefault="00166F08">
            <w:pPr>
              <w:spacing w:line="360" w:lineRule="auto"/>
              <w:jc w:val="center"/>
              <w:rPr>
                <w:sz w:val="28"/>
              </w:rPr>
            </w:pPr>
            <w:r>
              <w:rPr>
                <w:sz w:val="28"/>
              </w:rPr>
              <w:t>12,5</w:t>
            </w:r>
          </w:p>
        </w:tc>
      </w:tr>
    </w:tbl>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28"/>
        </w:rPr>
      </w:pPr>
      <w:r>
        <w:rPr>
          <w:snapToGrid w:val="0"/>
          <w:sz w:val="28"/>
        </w:rPr>
        <w:t>Наибольшее количество упоминаний</w:t>
      </w:r>
      <w:r>
        <w:rPr>
          <w:noProof/>
          <w:snapToGrid w:val="0"/>
          <w:sz w:val="28"/>
        </w:rPr>
        <w:t xml:space="preserve"> (71,6%)</w:t>
      </w:r>
      <w:r>
        <w:rPr>
          <w:snapToGrid w:val="0"/>
          <w:sz w:val="28"/>
        </w:rPr>
        <w:t xml:space="preserve"> получила характеристика</w:t>
      </w:r>
      <w:r>
        <w:rPr>
          <w:noProof/>
          <w:snapToGrid w:val="0"/>
          <w:sz w:val="28"/>
        </w:rPr>
        <w:t xml:space="preserve"> </w:t>
      </w:r>
      <w:bookmarkStart w:id="401" w:name="OCRUncertain158"/>
      <w:r>
        <w:rPr>
          <w:noProof/>
          <w:snapToGrid w:val="0"/>
          <w:sz w:val="28"/>
        </w:rPr>
        <w:t>-</w:t>
      </w:r>
      <w:bookmarkEnd w:id="401"/>
      <w:r>
        <w:rPr>
          <w:snapToGrid w:val="0"/>
          <w:sz w:val="28"/>
        </w:rPr>
        <w:t>«интересная работа», причем независимо от пола и возраста опрошенных. Хотя второе место отдано пози</w:t>
      </w:r>
      <w:bookmarkStart w:id="402" w:name="OCRUncertain159"/>
      <w:r>
        <w:rPr>
          <w:snapToGrid w:val="0"/>
          <w:sz w:val="28"/>
        </w:rPr>
        <w:t>ц</w:t>
      </w:r>
      <w:bookmarkEnd w:id="402"/>
      <w:r>
        <w:rPr>
          <w:snapToGrid w:val="0"/>
          <w:sz w:val="28"/>
        </w:rPr>
        <w:t>ии «престиж», частота выбора этой черты профессии различна. Из 11-классников половина</w:t>
      </w:r>
      <w:r>
        <w:rPr>
          <w:noProof/>
          <w:snapToGrid w:val="0"/>
          <w:sz w:val="28"/>
        </w:rPr>
        <w:t xml:space="preserve"> (47,5%)</w:t>
      </w:r>
      <w:r>
        <w:rPr>
          <w:snapToGrid w:val="0"/>
          <w:sz w:val="28"/>
        </w:rPr>
        <w:t xml:space="preserve"> указали на нее, из 9-классников - на</w:t>
      </w:r>
      <w:r>
        <w:rPr>
          <w:noProof/>
          <w:snapToGrid w:val="0"/>
          <w:sz w:val="28"/>
        </w:rPr>
        <w:t xml:space="preserve"> 25</w:t>
      </w:r>
      <w:r>
        <w:rPr>
          <w:snapToGrid w:val="0"/>
          <w:sz w:val="28"/>
        </w:rPr>
        <w:t xml:space="preserve"> процентов больше.</w:t>
      </w:r>
    </w:p>
    <w:p w:rsidR="00166F08" w:rsidRDefault="00166F08">
      <w:pPr>
        <w:spacing w:after="60" w:line="360" w:lineRule="auto"/>
        <w:ind w:firstLine="851"/>
        <w:jc w:val="both"/>
        <w:rPr>
          <w:snapToGrid w:val="0"/>
          <w:sz w:val="28"/>
        </w:rPr>
      </w:pPr>
      <w:r>
        <w:rPr>
          <w:snapToGrid w:val="0"/>
          <w:sz w:val="28"/>
        </w:rPr>
        <w:t>Есть расхождения в оценках в зависимости от класса и по другим хар</w:t>
      </w:r>
      <w:bookmarkStart w:id="403" w:name="OCRUncertain161"/>
      <w:r>
        <w:rPr>
          <w:snapToGrid w:val="0"/>
          <w:sz w:val="28"/>
        </w:rPr>
        <w:t>актеристикам.</w:t>
      </w:r>
      <w:bookmarkEnd w:id="403"/>
      <w:r>
        <w:rPr>
          <w:snapToGrid w:val="0"/>
          <w:sz w:val="28"/>
        </w:rPr>
        <w:t xml:space="preserve"> Так, 9-классники выше оценивают свободный режим работы, чем 11-классники: 8,8% против 3,9% соответственно.</w:t>
      </w:r>
    </w:p>
    <w:p w:rsidR="00166F08" w:rsidRDefault="00166F08">
      <w:pPr>
        <w:spacing w:after="60" w:line="360" w:lineRule="auto"/>
        <w:ind w:firstLine="851"/>
        <w:jc w:val="both"/>
        <w:rPr>
          <w:snapToGrid w:val="0"/>
          <w:sz w:val="28"/>
        </w:rPr>
      </w:pPr>
      <w:r>
        <w:rPr>
          <w:snapToGrid w:val="0"/>
          <w:sz w:val="28"/>
        </w:rPr>
        <w:lastRenderedPageBreak/>
        <w:t>Результаты проведенного опроса показали, что на первый план выдвигаются мотивы, не связанные с материальной обеспеченностью. Даже в условиях рыночной экономики выпускники школ не испытывают определенной деформации ценностей в сторону меркантильности. Для большинства из них весьма существенно, хотя- бы на уровне су</w:t>
      </w:r>
      <w:bookmarkStart w:id="404" w:name="OCRUncertain167"/>
      <w:r>
        <w:rPr>
          <w:snapToGrid w:val="0"/>
          <w:sz w:val="28"/>
        </w:rPr>
        <w:t>ж</w:t>
      </w:r>
      <w:bookmarkEnd w:id="404"/>
      <w:r>
        <w:rPr>
          <w:snapToGrid w:val="0"/>
          <w:sz w:val="28"/>
        </w:rPr>
        <w:t>ений, чтобы их труд был интересен и общественно значим («приносит пользу людям</w:t>
      </w:r>
      <w:bookmarkStart w:id="405" w:name="OCRUncertain168"/>
      <w:r>
        <w:rPr>
          <w:snapToGrid w:val="0"/>
          <w:sz w:val="28"/>
        </w:rPr>
        <w:t>»).</w:t>
      </w:r>
      <w:bookmarkEnd w:id="405"/>
      <w:r>
        <w:rPr>
          <w:snapToGrid w:val="0"/>
          <w:sz w:val="28"/>
        </w:rPr>
        <w:t xml:space="preserve"> Как менее существенные или совсем несущественные оцениваются те аспекты профессии и работы</w:t>
      </w:r>
      <w:bookmarkStart w:id="406" w:name="OCRUncertain169"/>
      <w:r>
        <w:rPr>
          <w:snapToGrid w:val="0"/>
          <w:sz w:val="28"/>
        </w:rPr>
        <w:t>,</w:t>
      </w:r>
      <w:bookmarkEnd w:id="406"/>
      <w:r>
        <w:rPr>
          <w:snapToGrid w:val="0"/>
          <w:sz w:val="28"/>
        </w:rPr>
        <w:t xml:space="preserve"> которые харак</w:t>
      </w:r>
      <w:bookmarkStart w:id="407" w:name="OCRUncertain170"/>
      <w:r>
        <w:rPr>
          <w:snapToGrid w:val="0"/>
          <w:sz w:val="28"/>
        </w:rPr>
        <w:t>т</w:t>
      </w:r>
      <w:bookmarkEnd w:id="407"/>
      <w:r>
        <w:rPr>
          <w:snapToGrid w:val="0"/>
          <w:sz w:val="28"/>
        </w:rPr>
        <w:t>еризуют условия труда: свободный режим работы, легкая, невредная работа, заработок.</w:t>
      </w:r>
    </w:p>
    <w:p w:rsidR="00166F08" w:rsidRDefault="00166F08">
      <w:pPr>
        <w:pStyle w:val="6"/>
        <w:spacing w:line="360" w:lineRule="auto"/>
        <w:rPr>
          <w:noProof w:val="0"/>
        </w:rPr>
      </w:pPr>
      <w:r>
        <w:rPr>
          <w:noProof w:val="0"/>
        </w:rPr>
        <w:t>Таблица 2.8.</w:t>
      </w:r>
    </w:p>
    <w:p w:rsidR="00166F08" w:rsidRDefault="00166F08"/>
    <w:p w:rsidR="00166F08" w:rsidRDefault="00166F08">
      <w:pPr>
        <w:pStyle w:val="21"/>
        <w:widowControl/>
        <w:spacing w:after="0"/>
        <w:rPr>
          <w:snapToGrid/>
        </w:rPr>
      </w:pPr>
      <w:r>
        <w:rPr>
          <w:snapToGrid/>
        </w:rPr>
        <w:t xml:space="preserve">Факторы, влияющие на выбор профессии абитуриентами </w:t>
      </w:r>
    </w:p>
    <w:p w:rsidR="00166F08" w:rsidRDefault="00166F08">
      <w:pPr>
        <w:pStyle w:val="21"/>
        <w:widowControl/>
        <w:spacing w:after="0"/>
        <w:rPr>
          <w:snapToGrid/>
        </w:rPr>
      </w:pPr>
      <w:r>
        <w:rPr>
          <w:snapToGrid/>
        </w:rPr>
        <w:t>в Восточном Оренбуржье (в %)</w:t>
      </w:r>
    </w:p>
    <w:p w:rsidR="00166F08" w:rsidRDefault="00166F08">
      <w:pPr>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1418"/>
        <w:gridCol w:w="1417"/>
        <w:gridCol w:w="1276"/>
        <w:gridCol w:w="1418"/>
      </w:tblGrid>
      <w:tr w:rsidR="00166F08">
        <w:trPr>
          <w:cantSplit/>
        </w:trPr>
        <w:tc>
          <w:tcPr>
            <w:tcW w:w="2552" w:type="dxa"/>
            <w:vMerge w:val="restart"/>
            <w:vAlign w:val="center"/>
          </w:tcPr>
          <w:p w:rsidR="00166F08" w:rsidRDefault="00166F08">
            <w:pPr>
              <w:pStyle w:val="7"/>
              <w:rPr>
                <w:b w:val="0"/>
                <w:sz w:val="26"/>
              </w:rPr>
            </w:pPr>
            <w:r>
              <w:rPr>
                <w:b w:val="0"/>
                <w:sz w:val="26"/>
              </w:rPr>
              <w:t>Факторы</w:t>
            </w:r>
          </w:p>
        </w:tc>
        <w:tc>
          <w:tcPr>
            <w:tcW w:w="1417" w:type="dxa"/>
            <w:vMerge w:val="restart"/>
            <w:vAlign w:val="center"/>
          </w:tcPr>
          <w:p w:rsidR="00166F08" w:rsidRDefault="00166F08">
            <w:pPr>
              <w:pStyle w:val="7"/>
              <w:rPr>
                <w:b w:val="0"/>
              </w:rPr>
            </w:pPr>
            <w:r>
              <w:rPr>
                <w:b w:val="0"/>
                <w:sz w:val="26"/>
              </w:rPr>
              <w:t>Всего</w:t>
            </w:r>
          </w:p>
        </w:tc>
        <w:tc>
          <w:tcPr>
            <w:tcW w:w="2835" w:type="dxa"/>
            <w:gridSpan w:val="2"/>
            <w:vAlign w:val="center"/>
          </w:tcPr>
          <w:p w:rsidR="00166F08" w:rsidRDefault="00166F08">
            <w:pPr>
              <w:pStyle w:val="5"/>
              <w:rPr>
                <w:b w:val="0"/>
                <w:smallCaps/>
                <w:sz w:val="26"/>
              </w:rPr>
            </w:pPr>
            <w:r>
              <w:rPr>
                <w:b w:val="0"/>
                <w:smallCaps/>
                <w:sz w:val="26"/>
              </w:rPr>
              <w:t>Пол</w:t>
            </w:r>
          </w:p>
        </w:tc>
        <w:tc>
          <w:tcPr>
            <w:tcW w:w="2694" w:type="dxa"/>
            <w:gridSpan w:val="2"/>
            <w:vAlign w:val="center"/>
          </w:tcPr>
          <w:p w:rsidR="00166F08" w:rsidRDefault="00166F08">
            <w:pPr>
              <w:pStyle w:val="5"/>
              <w:rPr>
                <w:b w:val="0"/>
                <w:smallCaps/>
                <w:sz w:val="26"/>
              </w:rPr>
            </w:pPr>
            <w:r>
              <w:rPr>
                <w:b w:val="0"/>
                <w:smallCaps/>
                <w:sz w:val="26"/>
              </w:rPr>
              <w:t>Класс</w:t>
            </w:r>
          </w:p>
        </w:tc>
      </w:tr>
      <w:tr w:rsidR="00166F08">
        <w:trPr>
          <w:cantSplit/>
        </w:trPr>
        <w:tc>
          <w:tcPr>
            <w:tcW w:w="2552" w:type="dxa"/>
            <w:vMerge/>
          </w:tcPr>
          <w:p w:rsidR="00166F08" w:rsidRDefault="00166F08">
            <w:pPr>
              <w:jc w:val="center"/>
              <w:rPr>
                <w:b/>
              </w:rPr>
            </w:pPr>
          </w:p>
        </w:tc>
        <w:tc>
          <w:tcPr>
            <w:tcW w:w="1417" w:type="dxa"/>
            <w:vMerge/>
          </w:tcPr>
          <w:p w:rsidR="00166F08" w:rsidRDefault="00166F08">
            <w:pPr>
              <w:rPr>
                <w:b/>
              </w:rPr>
            </w:pPr>
          </w:p>
        </w:tc>
        <w:tc>
          <w:tcPr>
            <w:tcW w:w="1418" w:type="dxa"/>
            <w:vAlign w:val="center"/>
          </w:tcPr>
          <w:p w:rsidR="00166F08" w:rsidRDefault="00166F08">
            <w:pPr>
              <w:jc w:val="center"/>
              <w:rPr>
                <w:sz w:val="26"/>
              </w:rPr>
            </w:pPr>
            <w:r>
              <w:rPr>
                <w:sz w:val="26"/>
              </w:rPr>
              <w:t>Юноши</w:t>
            </w:r>
          </w:p>
        </w:tc>
        <w:tc>
          <w:tcPr>
            <w:tcW w:w="1417" w:type="dxa"/>
            <w:vAlign w:val="center"/>
          </w:tcPr>
          <w:p w:rsidR="00166F08" w:rsidRDefault="00166F08">
            <w:pPr>
              <w:jc w:val="center"/>
              <w:rPr>
                <w:sz w:val="26"/>
              </w:rPr>
            </w:pPr>
            <w:r>
              <w:rPr>
                <w:sz w:val="26"/>
              </w:rPr>
              <w:t>Девушки</w:t>
            </w:r>
          </w:p>
        </w:tc>
        <w:tc>
          <w:tcPr>
            <w:tcW w:w="1276" w:type="dxa"/>
            <w:vAlign w:val="center"/>
          </w:tcPr>
          <w:p w:rsidR="00166F08" w:rsidRDefault="00166F08">
            <w:pPr>
              <w:jc w:val="center"/>
              <w:rPr>
                <w:sz w:val="26"/>
              </w:rPr>
            </w:pPr>
            <w:r>
              <w:rPr>
                <w:sz w:val="26"/>
              </w:rPr>
              <w:t>9 кл.</w:t>
            </w:r>
          </w:p>
        </w:tc>
        <w:tc>
          <w:tcPr>
            <w:tcW w:w="1418" w:type="dxa"/>
            <w:vAlign w:val="center"/>
          </w:tcPr>
          <w:p w:rsidR="00166F08" w:rsidRDefault="00166F08">
            <w:pPr>
              <w:jc w:val="center"/>
              <w:rPr>
                <w:sz w:val="26"/>
              </w:rPr>
            </w:pPr>
            <w:r>
              <w:rPr>
                <w:sz w:val="26"/>
              </w:rPr>
              <w:t>11 кл.</w:t>
            </w:r>
          </w:p>
        </w:tc>
      </w:tr>
      <w:tr w:rsidR="00166F08">
        <w:trPr>
          <w:cantSplit/>
        </w:trPr>
        <w:tc>
          <w:tcPr>
            <w:tcW w:w="2552" w:type="dxa"/>
          </w:tcPr>
          <w:p w:rsidR="00166F08" w:rsidRDefault="00166F08">
            <w:pPr>
              <w:pStyle w:val="8"/>
              <w:jc w:val="center"/>
            </w:pPr>
            <w:r>
              <w:t>Родители и родственники</w:t>
            </w:r>
          </w:p>
        </w:tc>
        <w:tc>
          <w:tcPr>
            <w:tcW w:w="1417" w:type="dxa"/>
            <w:vAlign w:val="center"/>
          </w:tcPr>
          <w:p w:rsidR="00166F08" w:rsidRDefault="00166F08">
            <w:pPr>
              <w:pStyle w:val="8"/>
              <w:jc w:val="center"/>
              <w:rPr>
                <w:sz w:val="28"/>
              </w:rPr>
            </w:pPr>
            <w:r>
              <w:rPr>
                <w:sz w:val="28"/>
              </w:rPr>
              <w:t>64</w:t>
            </w:r>
          </w:p>
        </w:tc>
        <w:tc>
          <w:tcPr>
            <w:tcW w:w="1418" w:type="dxa"/>
            <w:vAlign w:val="center"/>
          </w:tcPr>
          <w:p w:rsidR="00166F08" w:rsidRDefault="00166F08">
            <w:pPr>
              <w:spacing w:line="360" w:lineRule="auto"/>
              <w:jc w:val="center"/>
              <w:rPr>
                <w:sz w:val="28"/>
              </w:rPr>
            </w:pPr>
            <w:r>
              <w:rPr>
                <w:sz w:val="28"/>
              </w:rPr>
              <w:t>65,3</w:t>
            </w:r>
          </w:p>
        </w:tc>
        <w:tc>
          <w:tcPr>
            <w:tcW w:w="1417" w:type="dxa"/>
            <w:vAlign w:val="center"/>
          </w:tcPr>
          <w:p w:rsidR="00166F08" w:rsidRDefault="00166F08">
            <w:pPr>
              <w:spacing w:line="360" w:lineRule="auto"/>
              <w:jc w:val="center"/>
              <w:rPr>
                <w:sz w:val="28"/>
              </w:rPr>
            </w:pPr>
            <w:r>
              <w:rPr>
                <w:sz w:val="28"/>
              </w:rPr>
              <w:t>63,1</w:t>
            </w:r>
          </w:p>
        </w:tc>
        <w:tc>
          <w:tcPr>
            <w:tcW w:w="1276" w:type="dxa"/>
            <w:vAlign w:val="center"/>
          </w:tcPr>
          <w:p w:rsidR="00166F08" w:rsidRDefault="00166F08">
            <w:pPr>
              <w:spacing w:line="360" w:lineRule="auto"/>
              <w:jc w:val="center"/>
              <w:rPr>
                <w:sz w:val="28"/>
              </w:rPr>
            </w:pPr>
            <w:r>
              <w:rPr>
                <w:sz w:val="28"/>
              </w:rPr>
              <w:t>72,8</w:t>
            </w:r>
          </w:p>
        </w:tc>
        <w:tc>
          <w:tcPr>
            <w:tcW w:w="1418" w:type="dxa"/>
            <w:vAlign w:val="center"/>
          </w:tcPr>
          <w:p w:rsidR="00166F08" w:rsidRDefault="00166F08">
            <w:pPr>
              <w:spacing w:line="360" w:lineRule="auto"/>
              <w:jc w:val="center"/>
              <w:rPr>
                <w:sz w:val="28"/>
              </w:rPr>
            </w:pPr>
            <w:r>
              <w:rPr>
                <w:sz w:val="28"/>
              </w:rPr>
              <w:t>52,5</w:t>
            </w:r>
          </w:p>
        </w:tc>
      </w:tr>
      <w:tr w:rsidR="00166F08">
        <w:trPr>
          <w:cantSplit/>
        </w:trPr>
        <w:tc>
          <w:tcPr>
            <w:tcW w:w="2552" w:type="dxa"/>
          </w:tcPr>
          <w:p w:rsidR="00166F08" w:rsidRDefault="00166F08">
            <w:pPr>
              <w:spacing w:line="360" w:lineRule="auto"/>
              <w:jc w:val="center"/>
              <w:rPr>
                <w:sz w:val="24"/>
              </w:rPr>
            </w:pPr>
            <w:r>
              <w:rPr>
                <w:sz w:val="24"/>
              </w:rPr>
              <w:t>Друзья, знакомые</w:t>
            </w:r>
          </w:p>
        </w:tc>
        <w:tc>
          <w:tcPr>
            <w:tcW w:w="1417" w:type="dxa"/>
            <w:vAlign w:val="center"/>
          </w:tcPr>
          <w:p w:rsidR="00166F08" w:rsidRDefault="00166F08">
            <w:pPr>
              <w:spacing w:line="360" w:lineRule="auto"/>
              <w:jc w:val="center"/>
              <w:rPr>
                <w:sz w:val="28"/>
              </w:rPr>
            </w:pPr>
            <w:r>
              <w:rPr>
                <w:sz w:val="28"/>
              </w:rPr>
              <w:t>16,4</w:t>
            </w:r>
          </w:p>
        </w:tc>
        <w:tc>
          <w:tcPr>
            <w:tcW w:w="1418" w:type="dxa"/>
            <w:vAlign w:val="center"/>
          </w:tcPr>
          <w:p w:rsidR="00166F08" w:rsidRDefault="00166F08">
            <w:pPr>
              <w:spacing w:line="360" w:lineRule="auto"/>
              <w:jc w:val="center"/>
              <w:rPr>
                <w:sz w:val="28"/>
              </w:rPr>
            </w:pPr>
            <w:r>
              <w:rPr>
                <w:sz w:val="28"/>
              </w:rPr>
              <w:t>15,3</w:t>
            </w:r>
          </w:p>
        </w:tc>
        <w:tc>
          <w:tcPr>
            <w:tcW w:w="1417" w:type="dxa"/>
            <w:vAlign w:val="center"/>
          </w:tcPr>
          <w:p w:rsidR="00166F08" w:rsidRDefault="00166F08">
            <w:pPr>
              <w:spacing w:line="360" w:lineRule="auto"/>
              <w:jc w:val="center"/>
              <w:rPr>
                <w:sz w:val="28"/>
              </w:rPr>
            </w:pPr>
            <w:r>
              <w:rPr>
                <w:sz w:val="28"/>
              </w:rPr>
              <w:t>17,1</w:t>
            </w:r>
          </w:p>
        </w:tc>
        <w:tc>
          <w:tcPr>
            <w:tcW w:w="1276" w:type="dxa"/>
            <w:vAlign w:val="center"/>
          </w:tcPr>
          <w:p w:rsidR="00166F08" w:rsidRDefault="00166F08">
            <w:pPr>
              <w:spacing w:line="360" w:lineRule="auto"/>
              <w:jc w:val="center"/>
              <w:rPr>
                <w:sz w:val="28"/>
              </w:rPr>
            </w:pPr>
            <w:r>
              <w:rPr>
                <w:sz w:val="28"/>
              </w:rPr>
              <w:t>23,3</w:t>
            </w:r>
          </w:p>
        </w:tc>
        <w:tc>
          <w:tcPr>
            <w:tcW w:w="1418" w:type="dxa"/>
            <w:vAlign w:val="center"/>
          </w:tcPr>
          <w:p w:rsidR="00166F08" w:rsidRDefault="00166F08">
            <w:pPr>
              <w:spacing w:line="360" w:lineRule="auto"/>
              <w:jc w:val="center"/>
              <w:rPr>
                <w:sz w:val="28"/>
              </w:rPr>
            </w:pPr>
            <w:r>
              <w:rPr>
                <w:sz w:val="28"/>
              </w:rPr>
              <w:t>7,5</w:t>
            </w:r>
          </w:p>
        </w:tc>
      </w:tr>
      <w:tr w:rsidR="00166F08">
        <w:trPr>
          <w:cantSplit/>
        </w:trPr>
        <w:tc>
          <w:tcPr>
            <w:tcW w:w="2552" w:type="dxa"/>
          </w:tcPr>
          <w:p w:rsidR="00166F08" w:rsidRDefault="00166F08">
            <w:pPr>
              <w:spacing w:line="360" w:lineRule="auto"/>
              <w:jc w:val="center"/>
              <w:rPr>
                <w:sz w:val="24"/>
                <w:lang w:val="en-US"/>
              </w:rPr>
            </w:pPr>
            <w:r>
              <w:rPr>
                <w:sz w:val="24"/>
              </w:rPr>
              <w:t>Учителя</w:t>
            </w:r>
          </w:p>
        </w:tc>
        <w:tc>
          <w:tcPr>
            <w:tcW w:w="1417" w:type="dxa"/>
            <w:vAlign w:val="center"/>
          </w:tcPr>
          <w:p w:rsidR="00166F08" w:rsidRDefault="00166F08">
            <w:pPr>
              <w:spacing w:line="360" w:lineRule="auto"/>
              <w:jc w:val="center"/>
              <w:rPr>
                <w:sz w:val="28"/>
              </w:rPr>
            </w:pPr>
            <w:r>
              <w:rPr>
                <w:sz w:val="28"/>
              </w:rPr>
              <w:t>9,8</w:t>
            </w:r>
          </w:p>
        </w:tc>
        <w:tc>
          <w:tcPr>
            <w:tcW w:w="1418" w:type="dxa"/>
            <w:vAlign w:val="center"/>
          </w:tcPr>
          <w:p w:rsidR="00166F08" w:rsidRDefault="00166F08">
            <w:pPr>
              <w:spacing w:line="360" w:lineRule="auto"/>
              <w:jc w:val="center"/>
              <w:rPr>
                <w:sz w:val="28"/>
              </w:rPr>
            </w:pPr>
            <w:r>
              <w:rPr>
                <w:sz w:val="28"/>
              </w:rPr>
              <w:t>12,5</w:t>
            </w:r>
          </w:p>
        </w:tc>
        <w:tc>
          <w:tcPr>
            <w:tcW w:w="1417" w:type="dxa"/>
            <w:vAlign w:val="center"/>
          </w:tcPr>
          <w:p w:rsidR="00166F08" w:rsidRDefault="00166F08">
            <w:pPr>
              <w:spacing w:line="360" w:lineRule="auto"/>
              <w:jc w:val="center"/>
              <w:rPr>
                <w:sz w:val="28"/>
              </w:rPr>
            </w:pPr>
            <w:r>
              <w:rPr>
                <w:sz w:val="28"/>
              </w:rPr>
              <w:t>8,1</w:t>
            </w:r>
          </w:p>
        </w:tc>
        <w:tc>
          <w:tcPr>
            <w:tcW w:w="1276" w:type="dxa"/>
            <w:vAlign w:val="center"/>
          </w:tcPr>
          <w:p w:rsidR="00166F08" w:rsidRDefault="00166F08">
            <w:pPr>
              <w:spacing w:line="360" w:lineRule="auto"/>
              <w:jc w:val="center"/>
              <w:rPr>
                <w:sz w:val="28"/>
              </w:rPr>
            </w:pPr>
            <w:r>
              <w:rPr>
                <w:sz w:val="28"/>
              </w:rPr>
              <w:t>12,6</w:t>
            </w:r>
          </w:p>
        </w:tc>
        <w:tc>
          <w:tcPr>
            <w:tcW w:w="1418" w:type="dxa"/>
            <w:vAlign w:val="center"/>
          </w:tcPr>
          <w:p w:rsidR="00166F08" w:rsidRDefault="00166F08">
            <w:pPr>
              <w:spacing w:line="360" w:lineRule="auto"/>
              <w:jc w:val="center"/>
              <w:rPr>
                <w:sz w:val="28"/>
              </w:rPr>
            </w:pPr>
            <w:r>
              <w:rPr>
                <w:sz w:val="28"/>
              </w:rPr>
              <w:t>6,3</w:t>
            </w:r>
          </w:p>
        </w:tc>
      </w:tr>
      <w:tr w:rsidR="00166F08">
        <w:trPr>
          <w:cantSplit/>
        </w:trPr>
        <w:tc>
          <w:tcPr>
            <w:tcW w:w="2552" w:type="dxa"/>
          </w:tcPr>
          <w:p w:rsidR="00166F08" w:rsidRDefault="00166F08">
            <w:pPr>
              <w:spacing w:line="360" w:lineRule="auto"/>
              <w:jc w:val="center"/>
              <w:rPr>
                <w:sz w:val="24"/>
              </w:rPr>
            </w:pPr>
            <w:r>
              <w:rPr>
                <w:sz w:val="24"/>
              </w:rPr>
              <w:t>Психолог, профконсультант</w:t>
            </w:r>
          </w:p>
        </w:tc>
        <w:tc>
          <w:tcPr>
            <w:tcW w:w="1417" w:type="dxa"/>
            <w:vAlign w:val="center"/>
          </w:tcPr>
          <w:p w:rsidR="00166F08" w:rsidRDefault="00166F08">
            <w:pPr>
              <w:spacing w:line="360" w:lineRule="auto"/>
              <w:jc w:val="center"/>
              <w:rPr>
                <w:sz w:val="28"/>
              </w:rPr>
            </w:pPr>
            <w:r>
              <w:rPr>
                <w:sz w:val="28"/>
              </w:rPr>
              <w:t>7,1</w:t>
            </w:r>
          </w:p>
        </w:tc>
        <w:tc>
          <w:tcPr>
            <w:tcW w:w="1418" w:type="dxa"/>
            <w:vAlign w:val="center"/>
          </w:tcPr>
          <w:p w:rsidR="00166F08" w:rsidRDefault="00166F08">
            <w:pPr>
              <w:spacing w:line="360" w:lineRule="auto"/>
              <w:jc w:val="center"/>
              <w:rPr>
                <w:sz w:val="28"/>
              </w:rPr>
            </w:pPr>
            <w:r>
              <w:rPr>
                <w:sz w:val="28"/>
              </w:rPr>
              <w:t>5,6</w:t>
            </w:r>
          </w:p>
        </w:tc>
        <w:tc>
          <w:tcPr>
            <w:tcW w:w="1417" w:type="dxa"/>
            <w:vAlign w:val="center"/>
          </w:tcPr>
          <w:p w:rsidR="00166F08" w:rsidRDefault="00166F08">
            <w:pPr>
              <w:spacing w:line="360" w:lineRule="auto"/>
              <w:jc w:val="center"/>
              <w:rPr>
                <w:sz w:val="28"/>
              </w:rPr>
            </w:pPr>
            <w:r>
              <w:rPr>
                <w:sz w:val="28"/>
              </w:rPr>
              <w:t>8,1</w:t>
            </w:r>
          </w:p>
        </w:tc>
        <w:tc>
          <w:tcPr>
            <w:tcW w:w="1276" w:type="dxa"/>
            <w:vAlign w:val="center"/>
          </w:tcPr>
          <w:p w:rsidR="00166F08" w:rsidRDefault="00166F08">
            <w:pPr>
              <w:spacing w:line="360" w:lineRule="auto"/>
              <w:jc w:val="center"/>
              <w:rPr>
                <w:sz w:val="28"/>
              </w:rPr>
            </w:pPr>
            <w:r>
              <w:rPr>
                <w:sz w:val="28"/>
              </w:rPr>
              <w:t>5,8</w:t>
            </w:r>
          </w:p>
        </w:tc>
        <w:tc>
          <w:tcPr>
            <w:tcW w:w="1418" w:type="dxa"/>
            <w:vAlign w:val="center"/>
          </w:tcPr>
          <w:p w:rsidR="00166F08" w:rsidRDefault="00166F08">
            <w:pPr>
              <w:spacing w:line="360" w:lineRule="auto"/>
              <w:jc w:val="center"/>
              <w:rPr>
                <w:sz w:val="28"/>
              </w:rPr>
            </w:pPr>
            <w:r>
              <w:rPr>
                <w:sz w:val="28"/>
              </w:rPr>
              <w:t>8,8</w:t>
            </w:r>
          </w:p>
        </w:tc>
      </w:tr>
      <w:tr w:rsidR="00166F08">
        <w:trPr>
          <w:cantSplit/>
        </w:trPr>
        <w:tc>
          <w:tcPr>
            <w:tcW w:w="2552" w:type="dxa"/>
          </w:tcPr>
          <w:p w:rsidR="00166F08" w:rsidRDefault="00166F08">
            <w:pPr>
              <w:spacing w:line="360" w:lineRule="auto"/>
              <w:jc w:val="center"/>
              <w:rPr>
                <w:sz w:val="24"/>
              </w:rPr>
            </w:pPr>
            <w:r>
              <w:rPr>
                <w:sz w:val="24"/>
              </w:rPr>
              <w:t>Средства массовой информации</w:t>
            </w:r>
          </w:p>
        </w:tc>
        <w:tc>
          <w:tcPr>
            <w:tcW w:w="1417" w:type="dxa"/>
            <w:vAlign w:val="center"/>
          </w:tcPr>
          <w:p w:rsidR="00166F08" w:rsidRDefault="00166F08">
            <w:pPr>
              <w:spacing w:line="360" w:lineRule="auto"/>
              <w:jc w:val="center"/>
              <w:rPr>
                <w:sz w:val="28"/>
              </w:rPr>
            </w:pPr>
            <w:r>
              <w:rPr>
                <w:sz w:val="28"/>
              </w:rPr>
              <w:t>21,9</w:t>
            </w:r>
          </w:p>
        </w:tc>
        <w:tc>
          <w:tcPr>
            <w:tcW w:w="1418" w:type="dxa"/>
            <w:vAlign w:val="center"/>
          </w:tcPr>
          <w:p w:rsidR="00166F08" w:rsidRDefault="00166F08">
            <w:pPr>
              <w:spacing w:line="360" w:lineRule="auto"/>
              <w:jc w:val="center"/>
              <w:rPr>
                <w:sz w:val="28"/>
              </w:rPr>
            </w:pPr>
            <w:r>
              <w:rPr>
                <w:sz w:val="28"/>
              </w:rPr>
              <w:t>26,4</w:t>
            </w:r>
          </w:p>
        </w:tc>
        <w:tc>
          <w:tcPr>
            <w:tcW w:w="1417" w:type="dxa"/>
            <w:vAlign w:val="center"/>
          </w:tcPr>
          <w:p w:rsidR="00166F08" w:rsidRDefault="00166F08">
            <w:pPr>
              <w:spacing w:line="360" w:lineRule="auto"/>
              <w:jc w:val="center"/>
              <w:rPr>
                <w:sz w:val="28"/>
              </w:rPr>
            </w:pPr>
            <w:r>
              <w:rPr>
                <w:sz w:val="28"/>
              </w:rPr>
              <w:t>18,9</w:t>
            </w:r>
          </w:p>
        </w:tc>
        <w:tc>
          <w:tcPr>
            <w:tcW w:w="1276" w:type="dxa"/>
            <w:vAlign w:val="center"/>
          </w:tcPr>
          <w:p w:rsidR="00166F08" w:rsidRDefault="00166F08">
            <w:pPr>
              <w:spacing w:line="360" w:lineRule="auto"/>
              <w:jc w:val="center"/>
              <w:rPr>
                <w:sz w:val="28"/>
              </w:rPr>
            </w:pPr>
            <w:r>
              <w:rPr>
                <w:sz w:val="28"/>
              </w:rPr>
              <w:t>26,2</w:t>
            </w:r>
          </w:p>
        </w:tc>
        <w:tc>
          <w:tcPr>
            <w:tcW w:w="1418" w:type="dxa"/>
            <w:vAlign w:val="center"/>
          </w:tcPr>
          <w:p w:rsidR="00166F08" w:rsidRDefault="00166F08">
            <w:pPr>
              <w:spacing w:line="360" w:lineRule="auto"/>
              <w:jc w:val="center"/>
              <w:rPr>
                <w:sz w:val="28"/>
              </w:rPr>
            </w:pPr>
            <w:r>
              <w:rPr>
                <w:sz w:val="28"/>
              </w:rPr>
              <w:t>16,3</w:t>
            </w:r>
          </w:p>
        </w:tc>
      </w:tr>
      <w:tr w:rsidR="00166F08">
        <w:trPr>
          <w:cantSplit/>
        </w:trPr>
        <w:tc>
          <w:tcPr>
            <w:tcW w:w="2552" w:type="dxa"/>
          </w:tcPr>
          <w:p w:rsidR="00166F08" w:rsidRDefault="00166F08">
            <w:pPr>
              <w:spacing w:line="360" w:lineRule="auto"/>
              <w:jc w:val="center"/>
              <w:rPr>
                <w:sz w:val="24"/>
              </w:rPr>
            </w:pPr>
            <w:r>
              <w:rPr>
                <w:sz w:val="24"/>
              </w:rPr>
              <w:t xml:space="preserve">Встречи с представителями профессии </w:t>
            </w:r>
          </w:p>
        </w:tc>
        <w:tc>
          <w:tcPr>
            <w:tcW w:w="1417" w:type="dxa"/>
            <w:vAlign w:val="center"/>
          </w:tcPr>
          <w:p w:rsidR="00166F08" w:rsidRDefault="00166F08">
            <w:pPr>
              <w:spacing w:line="360" w:lineRule="auto"/>
              <w:jc w:val="center"/>
              <w:rPr>
                <w:sz w:val="28"/>
              </w:rPr>
            </w:pPr>
            <w:r>
              <w:rPr>
                <w:sz w:val="28"/>
              </w:rPr>
              <w:t>17,5</w:t>
            </w:r>
          </w:p>
        </w:tc>
        <w:tc>
          <w:tcPr>
            <w:tcW w:w="1418" w:type="dxa"/>
            <w:vAlign w:val="center"/>
          </w:tcPr>
          <w:p w:rsidR="00166F08" w:rsidRDefault="00166F08">
            <w:pPr>
              <w:spacing w:line="360" w:lineRule="auto"/>
              <w:jc w:val="center"/>
              <w:rPr>
                <w:sz w:val="28"/>
              </w:rPr>
            </w:pPr>
            <w:r>
              <w:rPr>
                <w:sz w:val="28"/>
              </w:rPr>
              <w:t>18,1</w:t>
            </w:r>
          </w:p>
        </w:tc>
        <w:tc>
          <w:tcPr>
            <w:tcW w:w="1417" w:type="dxa"/>
            <w:vAlign w:val="center"/>
          </w:tcPr>
          <w:p w:rsidR="00166F08" w:rsidRDefault="00166F08">
            <w:pPr>
              <w:spacing w:line="360" w:lineRule="auto"/>
              <w:jc w:val="center"/>
              <w:rPr>
                <w:sz w:val="28"/>
              </w:rPr>
            </w:pPr>
            <w:r>
              <w:rPr>
                <w:sz w:val="28"/>
              </w:rPr>
              <w:t>17,1</w:t>
            </w:r>
          </w:p>
        </w:tc>
        <w:tc>
          <w:tcPr>
            <w:tcW w:w="1276" w:type="dxa"/>
            <w:vAlign w:val="center"/>
          </w:tcPr>
          <w:p w:rsidR="00166F08" w:rsidRDefault="00166F08">
            <w:pPr>
              <w:spacing w:line="360" w:lineRule="auto"/>
              <w:jc w:val="center"/>
              <w:rPr>
                <w:sz w:val="28"/>
              </w:rPr>
            </w:pPr>
            <w:r>
              <w:rPr>
                <w:sz w:val="28"/>
              </w:rPr>
              <w:t>15,5</w:t>
            </w:r>
          </w:p>
        </w:tc>
        <w:tc>
          <w:tcPr>
            <w:tcW w:w="1418" w:type="dxa"/>
            <w:vAlign w:val="center"/>
          </w:tcPr>
          <w:p w:rsidR="00166F08" w:rsidRDefault="00166F08">
            <w:pPr>
              <w:spacing w:line="360" w:lineRule="auto"/>
              <w:jc w:val="center"/>
              <w:rPr>
                <w:sz w:val="28"/>
              </w:rPr>
            </w:pPr>
            <w:r>
              <w:rPr>
                <w:sz w:val="28"/>
              </w:rPr>
              <w:t>20</w:t>
            </w:r>
          </w:p>
        </w:tc>
      </w:tr>
      <w:tr w:rsidR="00166F08">
        <w:trPr>
          <w:cantSplit/>
        </w:trPr>
        <w:tc>
          <w:tcPr>
            <w:tcW w:w="2552" w:type="dxa"/>
          </w:tcPr>
          <w:p w:rsidR="00166F08" w:rsidRDefault="00166F08">
            <w:pPr>
              <w:spacing w:line="360" w:lineRule="auto"/>
              <w:jc w:val="center"/>
              <w:rPr>
                <w:sz w:val="24"/>
              </w:rPr>
            </w:pPr>
            <w:r>
              <w:rPr>
                <w:sz w:val="24"/>
              </w:rPr>
              <w:t>Пробовал работать</w:t>
            </w:r>
          </w:p>
        </w:tc>
        <w:tc>
          <w:tcPr>
            <w:tcW w:w="1417" w:type="dxa"/>
            <w:vAlign w:val="center"/>
          </w:tcPr>
          <w:p w:rsidR="00166F08" w:rsidRDefault="00166F08">
            <w:pPr>
              <w:spacing w:line="360" w:lineRule="auto"/>
              <w:jc w:val="center"/>
              <w:rPr>
                <w:sz w:val="28"/>
              </w:rPr>
            </w:pPr>
            <w:r>
              <w:rPr>
                <w:sz w:val="28"/>
              </w:rPr>
              <w:t>3,8</w:t>
            </w:r>
          </w:p>
        </w:tc>
        <w:tc>
          <w:tcPr>
            <w:tcW w:w="1418" w:type="dxa"/>
            <w:vAlign w:val="center"/>
          </w:tcPr>
          <w:p w:rsidR="00166F08" w:rsidRDefault="00166F08">
            <w:pPr>
              <w:spacing w:line="360" w:lineRule="auto"/>
              <w:jc w:val="center"/>
              <w:rPr>
                <w:sz w:val="28"/>
              </w:rPr>
            </w:pPr>
            <w:r>
              <w:rPr>
                <w:sz w:val="28"/>
              </w:rPr>
              <w:t>8,3</w:t>
            </w:r>
          </w:p>
        </w:tc>
        <w:tc>
          <w:tcPr>
            <w:tcW w:w="1417" w:type="dxa"/>
            <w:vAlign w:val="center"/>
          </w:tcPr>
          <w:p w:rsidR="00166F08" w:rsidRDefault="00166F08">
            <w:pPr>
              <w:spacing w:line="360" w:lineRule="auto"/>
              <w:jc w:val="center"/>
              <w:rPr>
                <w:sz w:val="28"/>
              </w:rPr>
            </w:pPr>
            <w:r>
              <w:rPr>
                <w:sz w:val="28"/>
              </w:rPr>
              <w:t>0,9</w:t>
            </w:r>
          </w:p>
        </w:tc>
        <w:tc>
          <w:tcPr>
            <w:tcW w:w="1276" w:type="dxa"/>
            <w:vAlign w:val="center"/>
          </w:tcPr>
          <w:p w:rsidR="00166F08" w:rsidRDefault="00166F08">
            <w:pPr>
              <w:spacing w:line="360" w:lineRule="auto"/>
              <w:jc w:val="center"/>
              <w:rPr>
                <w:sz w:val="28"/>
              </w:rPr>
            </w:pPr>
            <w:r>
              <w:rPr>
                <w:sz w:val="28"/>
              </w:rPr>
              <w:t>2,9</w:t>
            </w:r>
          </w:p>
        </w:tc>
        <w:tc>
          <w:tcPr>
            <w:tcW w:w="1418" w:type="dxa"/>
            <w:vAlign w:val="center"/>
          </w:tcPr>
          <w:p w:rsidR="00166F08" w:rsidRDefault="00166F08">
            <w:pPr>
              <w:spacing w:line="360" w:lineRule="auto"/>
              <w:jc w:val="center"/>
              <w:rPr>
                <w:sz w:val="28"/>
              </w:rPr>
            </w:pPr>
            <w:r>
              <w:rPr>
                <w:sz w:val="28"/>
              </w:rPr>
              <w:t>5</w:t>
            </w:r>
          </w:p>
        </w:tc>
      </w:tr>
      <w:tr w:rsidR="00166F08">
        <w:trPr>
          <w:cantSplit/>
        </w:trPr>
        <w:tc>
          <w:tcPr>
            <w:tcW w:w="2552" w:type="dxa"/>
          </w:tcPr>
          <w:p w:rsidR="00166F08" w:rsidRDefault="00166F08">
            <w:pPr>
              <w:spacing w:line="360" w:lineRule="auto"/>
              <w:jc w:val="center"/>
              <w:rPr>
                <w:sz w:val="24"/>
              </w:rPr>
            </w:pPr>
            <w:r>
              <w:rPr>
                <w:sz w:val="24"/>
              </w:rPr>
              <w:t>Выбрал сам</w:t>
            </w:r>
          </w:p>
        </w:tc>
        <w:tc>
          <w:tcPr>
            <w:tcW w:w="1417" w:type="dxa"/>
            <w:vAlign w:val="center"/>
          </w:tcPr>
          <w:p w:rsidR="00166F08" w:rsidRDefault="00166F08">
            <w:pPr>
              <w:spacing w:line="360" w:lineRule="auto"/>
              <w:jc w:val="center"/>
              <w:rPr>
                <w:sz w:val="28"/>
              </w:rPr>
            </w:pPr>
            <w:r>
              <w:rPr>
                <w:sz w:val="28"/>
              </w:rPr>
              <w:t>68,9</w:t>
            </w:r>
          </w:p>
        </w:tc>
        <w:tc>
          <w:tcPr>
            <w:tcW w:w="1418" w:type="dxa"/>
            <w:vAlign w:val="center"/>
          </w:tcPr>
          <w:p w:rsidR="00166F08" w:rsidRDefault="00166F08">
            <w:pPr>
              <w:spacing w:line="360" w:lineRule="auto"/>
              <w:jc w:val="center"/>
              <w:rPr>
                <w:sz w:val="28"/>
              </w:rPr>
            </w:pPr>
            <w:r>
              <w:rPr>
                <w:sz w:val="28"/>
              </w:rPr>
              <w:t>65,3</w:t>
            </w:r>
          </w:p>
        </w:tc>
        <w:tc>
          <w:tcPr>
            <w:tcW w:w="1417" w:type="dxa"/>
            <w:vAlign w:val="center"/>
          </w:tcPr>
          <w:p w:rsidR="00166F08" w:rsidRDefault="00166F08">
            <w:pPr>
              <w:spacing w:line="360" w:lineRule="auto"/>
              <w:jc w:val="center"/>
              <w:rPr>
                <w:sz w:val="28"/>
              </w:rPr>
            </w:pPr>
            <w:r>
              <w:rPr>
                <w:sz w:val="28"/>
              </w:rPr>
              <w:t>71,2</w:t>
            </w:r>
          </w:p>
        </w:tc>
        <w:tc>
          <w:tcPr>
            <w:tcW w:w="1276" w:type="dxa"/>
            <w:vAlign w:val="center"/>
          </w:tcPr>
          <w:p w:rsidR="00166F08" w:rsidRDefault="00166F08">
            <w:pPr>
              <w:spacing w:line="360" w:lineRule="auto"/>
              <w:jc w:val="center"/>
              <w:rPr>
                <w:sz w:val="28"/>
              </w:rPr>
            </w:pPr>
            <w:r>
              <w:rPr>
                <w:sz w:val="28"/>
              </w:rPr>
              <w:t>63,1</w:t>
            </w:r>
          </w:p>
        </w:tc>
        <w:tc>
          <w:tcPr>
            <w:tcW w:w="1418" w:type="dxa"/>
            <w:vAlign w:val="center"/>
          </w:tcPr>
          <w:p w:rsidR="00166F08" w:rsidRDefault="00166F08">
            <w:pPr>
              <w:spacing w:line="360" w:lineRule="auto"/>
              <w:jc w:val="center"/>
              <w:rPr>
                <w:sz w:val="28"/>
              </w:rPr>
            </w:pPr>
            <w:r>
              <w:rPr>
                <w:sz w:val="28"/>
              </w:rPr>
              <w:t>76,3</w:t>
            </w:r>
          </w:p>
        </w:tc>
      </w:tr>
      <w:tr w:rsidR="00166F08">
        <w:trPr>
          <w:cantSplit/>
        </w:trPr>
        <w:tc>
          <w:tcPr>
            <w:tcW w:w="2552" w:type="dxa"/>
          </w:tcPr>
          <w:p w:rsidR="00166F08" w:rsidRDefault="00166F08">
            <w:pPr>
              <w:spacing w:line="360" w:lineRule="auto"/>
              <w:jc w:val="center"/>
              <w:rPr>
                <w:sz w:val="24"/>
              </w:rPr>
            </w:pPr>
            <w:r>
              <w:rPr>
                <w:sz w:val="24"/>
              </w:rPr>
              <w:t>Затрудняюсь ответить</w:t>
            </w:r>
          </w:p>
        </w:tc>
        <w:tc>
          <w:tcPr>
            <w:tcW w:w="1417" w:type="dxa"/>
            <w:vAlign w:val="center"/>
          </w:tcPr>
          <w:p w:rsidR="00166F08" w:rsidRDefault="00166F08">
            <w:pPr>
              <w:spacing w:line="360" w:lineRule="auto"/>
              <w:jc w:val="center"/>
              <w:rPr>
                <w:sz w:val="28"/>
              </w:rPr>
            </w:pPr>
            <w:r>
              <w:rPr>
                <w:sz w:val="28"/>
              </w:rPr>
              <w:t>1,6</w:t>
            </w:r>
          </w:p>
        </w:tc>
        <w:tc>
          <w:tcPr>
            <w:tcW w:w="1418" w:type="dxa"/>
            <w:vAlign w:val="center"/>
          </w:tcPr>
          <w:p w:rsidR="00166F08" w:rsidRDefault="00166F08">
            <w:pPr>
              <w:spacing w:line="360" w:lineRule="auto"/>
              <w:jc w:val="center"/>
              <w:rPr>
                <w:sz w:val="28"/>
              </w:rPr>
            </w:pPr>
            <w:r>
              <w:rPr>
                <w:sz w:val="28"/>
              </w:rPr>
              <w:t>1,4</w:t>
            </w:r>
          </w:p>
        </w:tc>
        <w:tc>
          <w:tcPr>
            <w:tcW w:w="1417" w:type="dxa"/>
            <w:vAlign w:val="center"/>
          </w:tcPr>
          <w:p w:rsidR="00166F08" w:rsidRDefault="00166F08">
            <w:pPr>
              <w:spacing w:line="360" w:lineRule="auto"/>
              <w:jc w:val="center"/>
              <w:rPr>
                <w:sz w:val="28"/>
              </w:rPr>
            </w:pPr>
            <w:r>
              <w:rPr>
                <w:sz w:val="28"/>
              </w:rPr>
              <w:t>1,8</w:t>
            </w:r>
          </w:p>
        </w:tc>
        <w:tc>
          <w:tcPr>
            <w:tcW w:w="1276" w:type="dxa"/>
            <w:vAlign w:val="center"/>
          </w:tcPr>
          <w:p w:rsidR="00166F08" w:rsidRDefault="00166F08">
            <w:pPr>
              <w:spacing w:line="360" w:lineRule="auto"/>
              <w:jc w:val="center"/>
              <w:rPr>
                <w:sz w:val="28"/>
              </w:rPr>
            </w:pPr>
            <w:r>
              <w:rPr>
                <w:sz w:val="28"/>
              </w:rPr>
              <w:t>1,9</w:t>
            </w:r>
          </w:p>
        </w:tc>
        <w:tc>
          <w:tcPr>
            <w:tcW w:w="1418" w:type="dxa"/>
            <w:vAlign w:val="center"/>
          </w:tcPr>
          <w:p w:rsidR="00166F08" w:rsidRDefault="00166F08">
            <w:pPr>
              <w:spacing w:line="360" w:lineRule="auto"/>
              <w:jc w:val="center"/>
              <w:rPr>
                <w:sz w:val="28"/>
              </w:rPr>
            </w:pPr>
            <w:r>
              <w:rPr>
                <w:sz w:val="28"/>
              </w:rPr>
              <w:t>1,3</w:t>
            </w:r>
          </w:p>
        </w:tc>
      </w:tr>
      <w:tr w:rsidR="00166F08">
        <w:trPr>
          <w:cantSplit/>
        </w:trPr>
        <w:tc>
          <w:tcPr>
            <w:tcW w:w="2552" w:type="dxa"/>
          </w:tcPr>
          <w:p w:rsidR="00166F08" w:rsidRDefault="00166F08">
            <w:pPr>
              <w:spacing w:line="360" w:lineRule="auto"/>
              <w:jc w:val="center"/>
              <w:rPr>
                <w:sz w:val="24"/>
              </w:rPr>
            </w:pPr>
            <w:r>
              <w:rPr>
                <w:sz w:val="24"/>
              </w:rPr>
              <w:t>Иной вариант</w:t>
            </w:r>
          </w:p>
        </w:tc>
        <w:tc>
          <w:tcPr>
            <w:tcW w:w="1417" w:type="dxa"/>
            <w:vAlign w:val="center"/>
          </w:tcPr>
          <w:p w:rsidR="00166F08" w:rsidRDefault="00166F08">
            <w:pPr>
              <w:spacing w:line="360" w:lineRule="auto"/>
              <w:jc w:val="center"/>
              <w:rPr>
                <w:sz w:val="28"/>
              </w:rPr>
            </w:pPr>
            <w:r>
              <w:rPr>
                <w:sz w:val="28"/>
              </w:rPr>
              <w:t>3,8</w:t>
            </w:r>
          </w:p>
        </w:tc>
        <w:tc>
          <w:tcPr>
            <w:tcW w:w="1418" w:type="dxa"/>
            <w:vAlign w:val="center"/>
          </w:tcPr>
          <w:p w:rsidR="00166F08" w:rsidRDefault="00166F08">
            <w:pPr>
              <w:spacing w:line="360" w:lineRule="auto"/>
              <w:jc w:val="center"/>
              <w:rPr>
                <w:sz w:val="28"/>
              </w:rPr>
            </w:pPr>
            <w:r>
              <w:rPr>
                <w:sz w:val="28"/>
              </w:rPr>
              <w:t>4,2</w:t>
            </w:r>
          </w:p>
        </w:tc>
        <w:tc>
          <w:tcPr>
            <w:tcW w:w="1417" w:type="dxa"/>
            <w:vAlign w:val="center"/>
          </w:tcPr>
          <w:p w:rsidR="00166F08" w:rsidRDefault="00166F08">
            <w:pPr>
              <w:spacing w:line="360" w:lineRule="auto"/>
              <w:jc w:val="center"/>
              <w:rPr>
                <w:sz w:val="28"/>
              </w:rPr>
            </w:pPr>
            <w:r>
              <w:rPr>
                <w:sz w:val="28"/>
              </w:rPr>
              <w:t>3,6</w:t>
            </w:r>
          </w:p>
        </w:tc>
        <w:tc>
          <w:tcPr>
            <w:tcW w:w="1276" w:type="dxa"/>
            <w:vAlign w:val="center"/>
          </w:tcPr>
          <w:p w:rsidR="00166F08" w:rsidRDefault="00166F08">
            <w:pPr>
              <w:spacing w:line="360" w:lineRule="auto"/>
              <w:jc w:val="center"/>
              <w:rPr>
                <w:sz w:val="28"/>
              </w:rPr>
            </w:pPr>
            <w:r>
              <w:rPr>
                <w:sz w:val="28"/>
              </w:rPr>
              <w:t>3,9</w:t>
            </w:r>
          </w:p>
        </w:tc>
        <w:tc>
          <w:tcPr>
            <w:tcW w:w="1418" w:type="dxa"/>
            <w:vAlign w:val="center"/>
          </w:tcPr>
          <w:p w:rsidR="00166F08" w:rsidRDefault="00166F08">
            <w:pPr>
              <w:spacing w:line="360" w:lineRule="auto"/>
              <w:jc w:val="center"/>
              <w:rPr>
                <w:sz w:val="28"/>
              </w:rPr>
            </w:pPr>
            <w:r>
              <w:rPr>
                <w:sz w:val="28"/>
              </w:rPr>
              <w:t>3,8</w:t>
            </w:r>
          </w:p>
        </w:tc>
      </w:tr>
    </w:tbl>
    <w:p w:rsidR="00166F08" w:rsidRDefault="00166F08">
      <w:pPr>
        <w:spacing w:after="60" w:line="360" w:lineRule="auto"/>
        <w:ind w:firstLine="851"/>
        <w:jc w:val="both"/>
        <w:rPr>
          <w:snapToGrid w:val="0"/>
          <w:sz w:val="28"/>
        </w:rPr>
      </w:pPr>
    </w:p>
    <w:p w:rsidR="00166F08" w:rsidRDefault="00166F08">
      <w:pPr>
        <w:spacing w:line="360" w:lineRule="auto"/>
        <w:ind w:firstLine="851"/>
        <w:jc w:val="both"/>
        <w:rPr>
          <w:snapToGrid w:val="0"/>
          <w:sz w:val="28"/>
        </w:rPr>
      </w:pPr>
      <w:r>
        <w:rPr>
          <w:snapToGrid w:val="0"/>
          <w:sz w:val="28"/>
        </w:rPr>
        <w:lastRenderedPageBreak/>
        <w:t>Анализ таблицы</w:t>
      </w:r>
      <w:r>
        <w:rPr>
          <w:noProof/>
          <w:snapToGrid w:val="0"/>
          <w:sz w:val="28"/>
        </w:rPr>
        <w:t xml:space="preserve"> 2.8</w:t>
      </w:r>
      <w:r>
        <w:rPr>
          <w:snapToGrid w:val="0"/>
          <w:sz w:val="28"/>
        </w:rPr>
        <w:t xml:space="preserve"> наглядно демонстрирует удельный вес различных факторов, влияющих на выбор опрошенных подростков. На сегодня лидер</w:t>
      </w:r>
      <w:r>
        <w:rPr>
          <w:noProof/>
          <w:snapToGrid w:val="0"/>
          <w:sz w:val="28"/>
        </w:rPr>
        <w:t xml:space="preserve"> -</w:t>
      </w:r>
      <w:r>
        <w:rPr>
          <w:snapToGrid w:val="0"/>
          <w:sz w:val="28"/>
        </w:rPr>
        <w:t xml:space="preserve"> «самостоятельность выпускника». Во вс</w:t>
      </w:r>
      <w:bookmarkStart w:id="408" w:name="OCRUncertain174"/>
      <w:r>
        <w:rPr>
          <w:snapToGrid w:val="0"/>
          <w:sz w:val="28"/>
        </w:rPr>
        <w:t>е</w:t>
      </w:r>
      <w:bookmarkEnd w:id="408"/>
      <w:r>
        <w:rPr>
          <w:snapToGrid w:val="0"/>
          <w:sz w:val="28"/>
        </w:rPr>
        <w:t>х группах обследуемых школьников на вопрос «</w:t>
      </w:r>
      <w:bookmarkStart w:id="409" w:name="OCRUncertain176"/>
      <w:r>
        <w:rPr>
          <w:snapToGrid w:val="0"/>
          <w:sz w:val="28"/>
        </w:rPr>
        <w:t>Что (кто) оказывает на Вас наиболее сильное влияние при выборе профессии ?»,</w:t>
      </w:r>
      <w:bookmarkEnd w:id="409"/>
      <w:r>
        <w:rPr>
          <w:snapToGrid w:val="0"/>
          <w:sz w:val="28"/>
        </w:rPr>
        <w:t xml:space="preserve"> почти</w:t>
      </w:r>
      <w:r>
        <w:rPr>
          <w:noProof/>
          <w:snapToGrid w:val="0"/>
          <w:sz w:val="28"/>
        </w:rPr>
        <w:t xml:space="preserve"> 69%</w:t>
      </w:r>
      <w:r>
        <w:rPr>
          <w:snapToGrid w:val="0"/>
          <w:sz w:val="28"/>
        </w:rPr>
        <w:t xml:space="preserve"> ответили: «Выбрал сам», на 5% меньше указали, что выбор сделан под влиянием родителей. Так что «родительский фактор» занимает второе место по количеству голосов. По мнению одной шестой части опрошенных на их выбор повлияли «друзья», а одной пятой – «средства массовой </w:t>
      </w:r>
      <w:bookmarkStart w:id="410" w:name="OCRUncertain177"/>
      <w:r>
        <w:rPr>
          <w:snapToGrid w:val="0"/>
          <w:sz w:val="28"/>
        </w:rPr>
        <w:t>и</w:t>
      </w:r>
      <w:bookmarkEnd w:id="410"/>
      <w:r>
        <w:rPr>
          <w:snapToGrid w:val="0"/>
          <w:sz w:val="28"/>
        </w:rPr>
        <w:t xml:space="preserve">нформации». И незначительная часть выпускников, от 7 до 10%, указали на учителей и психологов, как на фактор выбора профессии. </w:t>
      </w:r>
    </w:p>
    <w:p w:rsidR="00166F08" w:rsidRDefault="00166F08">
      <w:pPr>
        <w:pStyle w:val="2"/>
      </w:pPr>
      <w:bookmarkStart w:id="411" w:name="_Toc454567178"/>
      <w:r>
        <w:t>2.4. Развитие ситуации на региональном рынке труда, проблемы формирования спроса-предложения рабочих мест и рабочей силы.</w:t>
      </w:r>
      <w:bookmarkEnd w:id="411"/>
    </w:p>
    <w:p w:rsidR="00166F08" w:rsidRDefault="00166F08">
      <w:pPr>
        <w:spacing w:after="80" w:line="360" w:lineRule="auto"/>
        <w:ind w:firstLine="851"/>
        <w:jc w:val="both"/>
        <w:rPr>
          <w:snapToGrid w:val="0"/>
          <w:sz w:val="28"/>
        </w:rPr>
      </w:pPr>
      <w:r>
        <w:rPr>
          <w:snapToGrid w:val="0"/>
          <w:sz w:val="28"/>
        </w:rPr>
        <w:t>Успешное функционирование рынка труда, благоприятная ситуация в сфере занятости определяется соответствием спроса и предложения рабочей силы. Однако, на данный момент в Восточном Оренбуржье  продолжает сохраняться, тенденция нарастания интенсивности предложения рабочей силы при резком падении спроса на нее, что  отражает ухудшение спроса на рынке труда. Данные статистики свидетельствуют о возрастании спроса на рабочие места</w:t>
      </w:r>
      <w:r>
        <w:rPr>
          <w:noProof/>
          <w:snapToGrid w:val="0"/>
          <w:sz w:val="28"/>
        </w:rPr>
        <w:t xml:space="preserve"> ,</w:t>
      </w:r>
      <w:r>
        <w:rPr>
          <w:snapToGrid w:val="0"/>
          <w:sz w:val="28"/>
        </w:rPr>
        <w:t xml:space="preserve"> при одновременном сокращении потребности экономики в рабочей силе. Так по области в 1998 году спрос на рабочие места был в полтора раза больше, чем предложение (по данным главного управления труда и занятости населения Оренбургской области). Это приводит к таким негативным последствиям как увеличение численности безработных, повышение социальной напряженности в области, снижение жизненного уровня населения.</w:t>
      </w:r>
    </w:p>
    <w:p w:rsidR="00166F08" w:rsidRDefault="00166F08">
      <w:pPr>
        <w:spacing w:after="80" w:line="360" w:lineRule="auto"/>
        <w:ind w:firstLine="851"/>
        <w:jc w:val="both"/>
        <w:rPr>
          <w:snapToGrid w:val="0"/>
          <w:sz w:val="28"/>
        </w:rPr>
      </w:pPr>
      <w:r>
        <w:rPr>
          <w:snapToGrid w:val="0"/>
          <w:sz w:val="28"/>
        </w:rPr>
        <w:t>В связи с этим приобретают особую важность проблемы формирования спроса на рабочую силу.</w:t>
      </w:r>
    </w:p>
    <w:p w:rsidR="00166F08" w:rsidRDefault="00166F08">
      <w:pPr>
        <w:spacing w:after="80" w:line="360" w:lineRule="auto"/>
        <w:ind w:firstLine="851"/>
        <w:jc w:val="both"/>
        <w:rPr>
          <w:snapToGrid w:val="0"/>
          <w:sz w:val="28"/>
        </w:rPr>
      </w:pPr>
      <w:r>
        <w:rPr>
          <w:snapToGrid w:val="0"/>
          <w:sz w:val="28"/>
        </w:rPr>
        <w:lastRenderedPageBreak/>
        <w:t>Товар рабочая сила "разбирается" по отраслям народного хозяйства, превращаясь, таким образом из индивидуально нанятого работника в занятых в народном хозяйстве и его отраслях.</w:t>
      </w:r>
    </w:p>
    <w:p w:rsidR="00166F08" w:rsidRDefault="00166F08">
      <w:pPr>
        <w:spacing w:after="80" w:line="360" w:lineRule="auto"/>
        <w:ind w:firstLine="851"/>
        <w:jc w:val="both"/>
        <w:rPr>
          <w:snapToGrid w:val="0"/>
          <w:sz w:val="28"/>
        </w:rPr>
      </w:pPr>
      <w:r>
        <w:rPr>
          <w:snapToGrid w:val="0"/>
          <w:sz w:val="28"/>
        </w:rPr>
        <w:t>Динамика спроса предприятий на рабочую силу является главным индикатором оценки состояния рынка труда, поскольку именно спросом определяется его емкость, то есть возможность, обеспечения работы желающих трудиться</w:t>
      </w:r>
      <w:r>
        <w:rPr>
          <w:snapToGrid w:val="0"/>
          <w:sz w:val="28"/>
          <w:lang w:val="en-US"/>
        </w:rPr>
        <w:t xml:space="preserve"> (</w:t>
      </w:r>
      <w:r>
        <w:rPr>
          <w:snapToGrid w:val="0"/>
          <w:sz w:val="28"/>
        </w:rPr>
        <w:t>см. табл. 2.9</w:t>
      </w:r>
      <w:r>
        <w:rPr>
          <w:snapToGrid w:val="0"/>
          <w:sz w:val="28"/>
          <w:lang w:val="en-US"/>
        </w:rPr>
        <w:t>)</w:t>
      </w:r>
      <w:r>
        <w:rPr>
          <w:snapToGrid w:val="0"/>
          <w:sz w:val="28"/>
        </w:rPr>
        <w:t>.</w:t>
      </w:r>
    </w:p>
    <w:p w:rsidR="00166F08" w:rsidRDefault="00166F08">
      <w:pPr>
        <w:spacing w:after="60" w:line="360" w:lineRule="auto"/>
        <w:ind w:firstLine="851"/>
        <w:jc w:val="both"/>
        <w:rPr>
          <w:snapToGrid w:val="0"/>
          <w:sz w:val="28"/>
        </w:rPr>
      </w:pPr>
      <w:r>
        <w:rPr>
          <w:snapToGrid w:val="0"/>
          <w:sz w:val="28"/>
        </w:rPr>
        <w:t>Как можно видеть из таблицы 2.9 потребность предприятий и учреждение региона крайне низка и в среднем составляет 0,5-2 % от численности предприятий. Стоит отметить относительно высокую потребность  промышленных предприятий в бухгалтерах – 3%. В малом бизнесе отмечен постоянный спрос на экономистов-менеджеров – 3%, а в государственных учреждениях, в большей степени в структурах МВД России, выявлен устойчивый спрос на юристов, составляющий в среднем около 2 %.</w:t>
      </w:r>
    </w:p>
    <w:p w:rsidR="00166F08" w:rsidRDefault="00166F08">
      <w:pPr>
        <w:pStyle w:val="6"/>
        <w:spacing w:line="360" w:lineRule="auto"/>
        <w:rPr>
          <w:noProof w:val="0"/>
          <w:snapToGrid w:val="0"/>
        </w:rPr>
      </w:pPr>
      <w:r>
        <w:rPr>
          <w:noProof w:val="0"/>
          <w:snapToGrid w:val="0"/>
        </w:rPr>
        <w:t>Таблица 2.9.</w:t>
      </w:r>
    </w:p>
    <w:p w:rsidR="00166F08" w:rsidRDefault="00166F08">
      <w:pPr>
        <w:pStyle w:val="21"/>
        <w:widowControl/>
        <w:rPr>
          <w:snapToGrid/>
        </w:rPr>
      </w:pPr>
      <w:r>
        <w:rPr>
          <w:snapToGrid/>
        </w:rPr>
        <w:t xml:space="preserve">Потребность предприятий и учреждений Восточного Оренбуржья </w:t>
      </w:r>
    </w:p>
    <w:p w:rsidR="00166F08" w:rsidRDefault="00166F08">
      <w:pPr>
        <w:pStyle w:val="21"/>
        <w:widowControl/>
        <w:rPr>
          <w:snapToGrid/>
        </w:rPr>
      </w:pPr>
      <w:r>
        <w:rPr>
          <w:snapToGrid/>
        </w:rPr>
        <w:t>в кадрах  в 1999г. (в %)</w:t>
      </w:r>
    </w:p>
    <w:p w:rsidR="00166F08" w:rsidRDefault="00166F08">
      <w:pPr>
        <w:rPr>
          <w: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87"/>
        <w:gridCol w:w="1569"/>
        <w:gridCol w:w="1638"/>
        <w:gridCol w:w="1560"/>
        <w:gridCol w:w="1701"/>
      </w:tblGrid>
      <w:tr w:rsidR="00166F08">
        <w:trPr>
          <w:cantSplit/>
        </w:trPr>
        <w:tc>
          <w:tcPr>
            <w:tcW w:w="1951" w:type="dxa"/>
            <w:vMerge w:val="restart"/>
            <w:vAlign w:val="center"/>
          </w:tcPr>
          <w:p w:rsidR="00166F08" w:rsidRDefault="00166F08">
            <w:pPr>
              <w:jc w:val="center"/>
              <w:rPr>
                <w:sz w:val="24"/>
              </w:rPr>
            </w:pPr>
            <w:r>
              <w:rPr>
                <w:sz w:val="24"/>
              </w:rPr>
              <w:t>Потребители кадров</w:t>
            </w:r>
          </w:p>
        </w:tc>
        <w:tc>
          <w:tcPr>
            <w:tcW w:w="7655" w:type="dxa"/>
            <w:gridSpan w:val="5"/>
          </w:tcPr>
          <w:p w:rsidR="00166F08" w:rsidRDefault="00166F08">
            <w:pPr>
              <w:jc w:val="center"/>
              <w:rPr>
                <w:sz w:val="28"/>
              </w:rPr>
            </w:pPr>
            <w:r>
              <w:rPr>
                <w:sz w:val="28"/>
              </w:rPr>
              <w:t>Специальность</w:t>
            </w:r>
          </w:p>
        </w:tc>
      </w:tr>
      <w:tr w:rsidR="00166F08">
        <w:trPr>
          <w:cantSplit/>
        </w:trPr>
        <w:tc>
          <w:tcPr>
            <w:tcW w:w="1951" w:type="dxa"/>
            <w:vMerge/>
          </w:tcPr>
          <w:p w:rsidR="00166F08" w:rsidRDefault="00166F08"/>
        </w:tc>
        <w:tc>
          <w:tcPr>
            <w:tcW w:w="1187" w:type="dxa"/>
          </w:tcPr>
          <w:p w:rsidR="00166F08" w:rsidRDefault="00166F08">
            <w:pPr>
              <w:jc w:val="center"/>
              <w:rPr>
                <w:sz w:val="22"/>
              </w:rPr>
            </w:pPr>
            <w:r>
              <w:rPr>
                <w:sz w:val="22"/>
              </w:rPr>
              <w:t>Инженер</w:t>
            </w:r>
          </w:p>
        </w:tc>
        <w:tc>
          <w:tcPr>
            <w:tcW w:w="1569" w:type="dxa"/>
          </w:tcPr>
          <w:p w:rsidR="00166F08" w:rsidRDefault="00166F08">
            <w:pPr>
              <w:jc w:val="center"/>
              <w:rPr>
                <w:sz w:val="22"/>
              </w:rPr>
            </w:pPr>
            <w:r>
              <w:rPr>
                <w:sz w:val="22"/>
              </w:rPr>
              <w:t>Бухгалтер</w:t>
            </w:r>
          </w:p>
        </w:tc>
        <w:tc>
          <w:tcPr>
            <w:tcW w:w="1638" w:type="dxa"/>
          </w:tcPr>
          <w:p w:rsidR="00166F08" w:rsidRDefault="00166F08">
            <w:pPr>
              <w:jc w:val="center"/>
              <w:rPr>
                <w:sz w:val="22"/>
              </w:rPr>
            </w:pPr>
            <w:r>
              <w:rPr>
                <w:sz w:val="22"/>
              </w:rPr>
              <w:t>Юрист</w:t>
            </w:r>
          </w:p>
        </w:tc>
        <w:tc>
          <w:tcPr>
            <w:tcW w:w="1560" w:type="dxa"/>
          </w:tcPr>
          <w:p w:rsidR="00166F08" w:rsidRDefault="00166F08">
            <w:pPr>
              <w:jc w:val="center"/>
              <w:rPr>
                <w:sz w:val="22"/>
              </w:rPr>
            </w:pPr>
            <w:r>
              <w:rPr>
                <w:sz w:val="22"/>
              </w:rPr>
              <w:t>Экономист</w:t>
            </w:r>
          </w:p>
        </w:tc>
        <w:tc>
          <w:tcPr>
            <w:tcW w:w="1701" w:type="dxa"/>
          </w:tcPr>
          <w:p w:rsidR="00166F08" w:rsidRDefault="00166F08">
            <w:pPr>
              <w:jc w:val="center"/>
              <w:rPr>
                <w:sz w:val="22"/>
              </w:rPr>
            </w:pPr>
            <w:r>
              <w:rPr>
                <w:sz w:val="22"/>
              </w:rPr>
              <w:t>Программист</w:t>
            </w:r>
          </w:p>
        </w:tc>
      </w:tr>
      <w:tr w:rsidR="00166F08">
        <w:tc>
          <w:tcPr>
            <w:tcW w:w="1951" w:type="dxa"/>
          </w:tcPr>
          <w:p w:rsidR="00166F08" w:rsidRDefault="00166F08">
            <w:pPr>
              <w:jc w:val="center"/>
              <w:rPr>
                <w:sz w:val="22"/>
              </w:rPr>
            </w:pPr>
            <w:r>
              <w:rPr>
                <w:sz w:val="22"/>
              </w:rPr>
              <w:t>Промышленные предприятия</w:t>
            </w:r>
          </w:p>
        </w:tc>
        <w:tc>
          <w:tcPr>
            <w:tcW w:w="1187" w:type="dxa"/>
            <w:vAlign w:val="center"/>
          </w:tcPr>
          <w:p w:rsidR="00166F08" w:rsidRDefault="00166F08">
            <w:pPr>
              <w:jc w:val="center"/>
              <w:rPr>
                <w:sz w:val="26"/>
                <w:lang w:val="en-US"/>
              </w:rPr>
            </w:pPr>
            <w:r>
              <w:rPr>
                <w:sz w:val="26"/>
                <w:lang w:val="en-US"/>
              </w:rPr>
              <w:t>0,5</w:t>
            </w:r>
          </w:p>
        </w:tc>
        <w:tc>
          <w:tcPr>
            <w:tcW w:w="1569" w:type="dxa"/>
            <w:vAlign w:val="center"/>
          </w:tcPr>
          <w:p w:rsidR="00166F08" w:rsidRDefault="00166F08">
            <w:pPr>
              <w:jc w:val="center"/>
              <w:rPr>
                <w:sz w:val="26"/>
              </w:rPr>
            </w:pPr>
            <w:r>
              <w:rPr>
                <w:sz w:val="26"/>
              </w:rPr>
              <w:t>3</w:t>
            </w:r>
          </w:p>
        </w:tc>
        <w:tc>
          <w:tcPr>
            <w:tcW w:w="1638" w:type="dxa"/>
            <w:vAlign w:val="center"/>
          </w:tcPr>
          <w:p w:rsidR="00166F08" w:rsidRDefault="00166F08">
            <w:pPr>
              <w:jc w:val="center"/>
              <w:rPr>
                <w:sz w:val="26"/>
                <w:lang w:val="en-US"/>
              </w:rPr>
            </w:pPr>
            <w:r>
              <w:rPr>
                <w:sz w:val="26"/>
                <w:lang w:val="en-US"/>
              </w:rPr>
              <w:t>&lt;0,5</w:t>
            </w:r>
          </w:p>
        </w:tc>
        <w:tc>
          <w:tcPr>
            <w:tcW w:w="1560" w:type="dxa"/>
            <w:vAlign w:val="center"/>
          </w:tcPr>
          <w:p w:rsidR="00166F08" w:rsidRDefault="00166F08">
            <w:pPr>
              <w:jc w:val="center"/>
              <w:rPr>
                <w:sz w:val="26"/>
                <w:lang w:val="en-US"/>
              </w:rPr>
            </w:pPr>
            <w:r>
              <w:rPr>
                <w:sz w:val="26"/>
                <w:lang w:val="en-US"/>
              </w:rPr>
              <w:t>1–2</w:t>
            </w:r>
          </w:p>
        </w:tc>
        <w:tc>
          <w:tcPr>
            <w:tcW w:w="1701" w:type="dxa"/>
            <w:vAlign w:val="center"/>
          </w:tcPr>
          <w:p w:rsidR="00166F08" w:rsidRDefault="00166F08">
            <w:pPr>
              <w:jc w:val="center"/>
              <w:rPr>
                <w:sz w:val="26"/>
                <w:lang w:val="en-US"/>
              </w:rPr>
            </w:pPr>
            <w:r>
              <w:rPr>
                <w:sz w:val="26"/>
                <w:lang w:val="en-US"/>
              </w:rPr>
              <w:t>0,5–1</w:t>
            </w:r>
          </w:p>
        </w:tc>
      </w:tr>
      <w:tr w:rsidR="00166F08">
        <w:tc>
          <w:tcPr>
            <w:tcW w:w="1951" w:type="dxa"/>
          </w:tcPr>
          <w:p w:rsidR="00166F08" w:rsidRDefault="00166F08">
            <w:pPr>
              <w:jc w:val="center"/>
              <w:rPr>
                <w:sz w:val="22"/>
              </w:rPr>
            </w:pPr>
            <w:r>
              <w:rPr>
                <w:sz w:val="22"/>
              </w:rPr>
              <w:t>Административные учреждения</w:t>
            </w:r>
          </w:p>
        </w:tc>
        <w:tc>
          <w:tcPr>
            <w:tcW w:w="1187" w:type="dxa"/>
            <w:vAlign w:val="center"/>
          </w:tcPr>
          <w:p w:rsidR="00166F08" w:rsidRDefault="00166F08">
            <w:pPr>
              <w:jc w:val="center"/>
              <w:rPr>
                <w:sz w:val="26"/>
                <w:lang w:val="en-US"/>
              </w:rPr>
            </w:pPr>
            <w:r>
              <w:rPr>
                <w:sz w:val="26"/>
                <w:lang w:val="en-US"/>
              </w:rPr>
              <w:t>–</w:t>
            </w:r>
          </w:p>
        </w:tc>
        <w:tc>
          <w:tcPr>
            <w:tcW w:w="1569" w:type="dxa"/>
            <w:vAlign w:val="center"/>
          </w:tcPr>
          <w:p w:rsidR="00166F08" w:rsidRDefault="00166F08">
            <w:pPr>
              <w:jc w:val="center"/>
              <w:rPr>
                <w:sz w:val="26"/>
                <w:lang w:val="en-US"/>
              </w:rPr>
            </w:pPr>
            <w:r>
              <w:rPr>
                <w:sz w:val="26"/>
                <w:lang w:val="en-US"/>
              </w:rPr>
              <w:t>1</w:t>
            </w:r>
          </w:p>
        </w:tc>
        <w:tc>
          <w:tcPr>
            <w:tcW w:w="1638" w:type="dxa"/>
            <w:vAlign w:val="center"/>
          </w:tcPr>
          <w:p w:rsidR="00166F08" w:rsidRDefault="00166F08">
            <w:pPr>
              <w:jc w:val="center"/>
              <w:rPr>
                <w:sz w:val="26"/>
                <w:lang w:val="en-US"/>
              </w:rPr>
            </w:pPr>
            <w:r>
              <w:rPr>
                <w:sz w:val="26"/>
                <w:lang w:val="en-US"/>
              </w:rPr>
              <w:t>&lt;0,5</w:t>
            </w:r>
          </w:p>
        </w:tc>
        <w:tc>
          <w:tcPr>
            <w:tcW w:w="1560" w:type="dxa"/>
            <w:vAlign w:val="center"/>
          </w:tcPr>
          <w:p w:rsidR="00166F08" w:rsidRDefault="00166F08">
            <w:pPr>
              <w:jc w:val="center"/>
              <w:rPr>
                <w:sz w:val="26"/>
                <w:lang w:val="en-US"/>
              </w:rPr>
            </w:pPr>
            <w:r>
              <w:rPr>
                <w:sz w:val="26"/>
                <w:lang w:val="en-US"/>
              </w:rPr>
              <w:t>0,5–1</w:t>
            </w:r>
          </w:p>
        </w:tc>
        <w:tc>
          <w:tcPr>
            <w:tcW w:w="1701" w:type="dxa"/>
            <w:vAlign w:val="center"/>
          </w:tcPr>
          <w:p w:rsidR="00166F08" w:rsidRDefault="00166F08">
            <w:pPr>
              <w:jc w:val="center"/>
              <w:rPr>
                <w:sz w:val="26"/>
                <w:lang w:val="en-US"/>
              </w:rPr>
            </w:pPr>
            <w:r>
              <w:rPr>
                <w:sz w:val="26"/>
                <w:lang w:val="en-US"/>
              </w:rPr>
              <w:t>–</w:t>
            </w:r>
          </w:p>
        </w:tc>
      </w:tr>
      <w:tr w:rsidR="00166F08">
        <w:tc>
          <w:tcPr>
            <w:tcW w:w="1951" w:type="dxa"/>
          </w:tcPr>
          <w:p w:rsidR="00166F08" w:rsidRDefault="00166F08">
            <w:pPr>
              <w:jc w:val="center"/>
              <w:rPr>
                <w:sz w:val="22"/>
              </w:rPr>
            </w:pPr>
            <w:r>
              <w:rPr>
                <w:sz w:val="22"/>
              </w:rPr>
              <w:t xml:space="preserve">Система </w:t>
            </w:r>
          </w:p>
          <w:p w:rsidR="00166F08" w:rsidRDefault="00166F08">
            <w:pPr>
              <w:jc w:val="center"/>
              <w:rPr>
                <w:sz w:val="22"/>
              </w:rPr>
            </w:pPr>
            <w:r>
              <w:rPr>
                <w:sz w:val="22"/>
              </w:rPr>
              <w:t>Образования</w:t>
            </w:r>
          </w:p>
        </w:tc>
        <w:tc>
          <w:tcPr>
            <w:tcW w:w="1187" w:type="dxa"/>
            <w:vAlign w:val="center"/>
          </w:tcPr>
          <w:p w:rsidR="00166F08" w:rsidRDefault="00166F08">
            <w:pPr>
              <w:jc w:val="center"/>
              <w:rPr>
                <w:sz w:val="26"/>
                <w:lang w:val="en-US"/>
              </w:rPr>
            </w:pPr>
            <w:r>
              <w:rPr>
                <w:sz w:val="26"/>
                <w:lang w:val="en-US"/>
              </w:rPr>
              <w:t>0,5</w:t>
            </w:r>
          </w:p>
        </w:tc>
        <w:tc>
          <w:tcPr>
            <w:tcW w:w="1569" w:type="dxa"/>
            <w:vAlign w:val="center"/>
          </w:tcPr>
          <w:p w:rsidR="00166F08" w:rsidRDefault="00166F08">
            <w:pPr>
              <w:jc w:val="center"/>
              <w:rPr>
                <w:sz w:val="26"/>
                <w:lang w:val="en-US"/>
              </w:rPr>
            </w:pPr>
            <w:r>
              <w:rPr>
                <w:sz w:val="26"/>
                <w:lang w:val="en-US"/>
              </w:rPr>
              <w:t>&lt;0,5</w:t>
            </w:r>
          </w:p>
        </w:tc>
        <w:tc>
          <w:tcPr>
            <w:tcW w:w="1638" w:type="dxa"/>
            <w:vAlign w:val="center"/>
          </w:tcPr>
          <w:p w:rsidR="00166F08" w:rsidRDefault="00166F08">
            <w:pPr>
              <w:jc w:val="center"/>
              <w:rPr>
                <w:sz w:val="26"/>
                <w:lang w:val="en-US"/>
              </w:rPr>
            </w:pPr>
            <w:r>
              <w:rPr>
                <w:sz w:val="26"/>
                <w:lang w:val="en-US"/>
              </w:rPr>
              <w:t>&lt;0,5</w:t>
            </w:r>
          </w:p>
        </w:tc>
        <w:tc>
          <w:tcPr>
            <w:tcW w:w="1560" w:type="dxa"/>
            <w:vAlign w:val="center"/>
          </w:tcPr>
          <w:p w:rsidR="00166F08" w:rsidRDefault="00166F08">
            <w:pPr>
              <w:jc w:val="center"/>
              <w:rPr>
                <w:sz w:val="26"/>
                <w:lang w:val="en-US"/>
              </w:rPr>
            </w:pPr>
            <w:r>
              <w:rPr>
                <w:sz w:val="26"/>
                <w:lang w:val="en-US"/>
              </w:rPr>
              <w:t>&lt;0,5</w:t>
            </w:r>
          </w:p>
        </w:tc>
        <w:tc>
          <w:tcPr>
            <w:tcW w:w="1701" w:type="dxa"/>
            <w:vAlign w:val="center"/>
          </w:tcPr>
          <w:p w:rsidR="00166F08" w:rsidRDefault="00166F08">
            <w:pPr>
              <w:jc w:val="center"/>
              <w:rPr>
                <w:sz w:val="26"/>
                <w:lang w:val="en-US"/>
              </w:rPr>
            </w:pPr>
            <w:r>
              <w:rPr>
                <w:sz w:val="26"/>
                <w:lang w:val="en-US"/>
              </w:rPr>
              <w:t>&lt;0,5</w:t>
            </w:r>
          </w:p>
        </w:tc>
      </w:tr>
      <w:tr w:rsidR="00166F08">
        <w:tc>
          <w:tcPr>
            <w:tcW w:w="1951" w:type="dxa"/>
          </w:tcPr>
          <w:p w:rsidR="00166F08" w:rsidRDefault="00166F08">
            <w:pPr>
              <w:jc w:val="center"/>
              <w:rPr>
                <w:sz w:val="22"/>
              </w:rPr>
            </w:pPr>
            <w:r>
              <w:rPr>
                <w:sz w:val="22"/>
              </w:rPr>
              <w:t>Государственные учреждения</w:t>
            </w:r>
          </w:p>
        </w:tc>
        <w:tc>
          <w:tcPr>
            <w:tcW w:w="1187" w:type="dxa"/>
            <w:vAlign w:val="center"/>
          </w:tcPr>
          <w:p w:rsidR="00166F08" w:rsidRDefault="00166F08">
            <w:pPr>
              <w:jc w:val="center"/>
              <w:rPr>
                <w:sz w:val="26"/>
                <w:lang w:val="en-US"/>
              </w:rPr>
            </w:pPr>
            <w:r>
              <w:rPr>
                <w:sz w:val="26"/>
                <w:lang w:val="en-US"/>
              </w:rPr>
              <w:t>–</w:t>
            </w:r>
          </w:p>
        </w:tc>
        <w:tc>
          <w:tcPr>
            <w:tcW w:w="1569" w:type="dxa"/>
            <w:vAlign w:val="center"/>
          </w:tcPr>
          <w:p w:rsidR="00166F08" w:rsidRDefault="00166F08">
            <w:pPr>
              <w:jc w:val="center"/>
              <w:rPr>
                <w:sz w:val="26"/>
                <w:lang w:val="en-US"/>
              </w:rPr>
            </w:pPr>
            <w:r>
              <w:rPr>
                <w:sz w:val="26"/>
                <w:lang w:val="en-US"/>
              </w:rPr>
              <w:t>&lt;0,5</w:t>
            </w:r>
          </w:p>
        </w:tc>
        <w:tc>
          <w:tcPr>
            <w:tcW w:w="1638" w:type="dxa"/>
            <w:vAlign w:val="center"/>
          </w:tcPr>
          <w:p w:rsidR="00166F08" w:rsidRDefault="00166F08">
            <w:pPr>
              <w:jc w:val="center"/>
              <w:rPr>
                <w:sz w:val="26"/>
                <w:lang w:val="en-US"/>
              </w:rPr>
            </w:pPr>
            <w:r>
              <w:rPr>
                <w:sz w:val="26"/>
                <w:lang w:val="en-US"/>
              </w:rPr>
              <w:t>2</w:t>
            </w:r>
          </w:p>
        </w:tc>
        <w:tc>
          <w:tcPr>
            <w:tcW w:w="1560" w:type="dxa"/>
            <w:vAlign w:val="center"/>
          </w:tcPr>
          <w:p w:rsidR="00166F08" w:rsidRDefault="00166F08">
            <w:pPr>
              <w:jc w:val="center"/>
              <w:rPr>
                <w:sz w:val="26"/>
                <w:lang w:val="en-US"/>
              </w:rPr>
            </w:pPr>
            <w:r>
              <w:rPr>
                <w:sz w:val="26"/>
                <w:lang w:val="en-US"/>
              </w:rPr>
              <w:t>&lt;0,5</w:t>
            </w:r>
          </w:p>
        </w:tc>
        <w:tc>
          <w:tcPr>
            <w:tcW w:w="1701" w:type="dxa"/>
            <w:vAlign w:val="center"/>
          </w:tcPr>
          <w:p w:rsidR="00166F08" w:rsidRDefault="00166F08">
            <w:pPr>
              <w:jc w:val="center"/>
              <w:rPr>
                <w:sz w:val="26"/>
                <w:lang w:val="en-US"/>
              </w:rPr>
            </w:pPr>
            <w:r>
              <w:rPr>
                <w:sz w:val="26"/>
                <w:lang w:val="en-US"/>
              </w:rPr>
              <w:t>&lt;0,5</w:t>
            </w:r>
          </w:p>
        </w:tc>
      </w:tr>
      <w:tr w:rsidR="00166F08">
        <w:tc>
          <w:tcPr>
            <w:tcW w:w="1951" w:type="dxa"/>
          </w:tcPr>
          <w:p w:rsidR="00166F08" w:rsidRDefault="00166F08">
            <w:pPr>
              <w:jc w:val="center"/>
              <w:rPr>
                <w:sz w:val="22"/>
              </w:rPr>
            </w:pPr>
            <w:r>
              <w:rPr>
                <w:sz w:val="22"/>
              </w:rPr>
              <w:t>Малый бизнес</w:t>
            </w:r>
          </w:p>
        </w:tc>
        <w:tc>
          <w:tcPr>
            <w:tcW w:w="1187" w:type="dxa"/>
            <w:vAlign w:val="center"/>
          </w:tcPr>
          <w:p w:rsidR="00166F08" w:rsidRDefault="00166F08">
            <w:pPr>
              <w:jc w:val="center"/>
              <w:rPr>
                <w:sz w:val="26"/>
                <w:lang w:val="en-US"/>
              </w:rPr>
            </w:pPr>
            <w:r>
              <w:rPr>
                <w:sz w:val="26"/>
                <w:lang w:val="en-US"/>
              </w:rPr>
              <w:t>–</w:t>
            </w:r>
          </w:p>
        </w:tc>
        <w:tc>
          <w:tcPr>
            <w:tcW w:w="1569" w:type="dxa"/>
            <w:vAlign w:val="center"/>
          </w:tcPr>
          <w:p w:rsidR="00166F08" w:rsidRDefault="00166F08">
            <w:pPr>
              <w:jc w:val="center"/>
              <w:rPr>
                <w:sz w:val="26"/>
                <w:lang w:val="en-US"/>
              </w:rPr>
            </w:pPr>
            <w:r>
              <w:rPr>
                <w:sz w:val="26"/>
                <w:lang w:val="en-US"/>
              </w:rPr>
              <w:t>0,5–1</w:t>
            </w:r>
          </w:p>
        </w:tc>
        <w:tc>
          <w:tcPr>
            <w:tcW w:w="1638" w:type="dxa"/>
            <w:vAlign w:val="center"/>
          </w:tcPr>
          <w:p w:rsidR="00166F08" w:rsidRDefault="00166F08">
            <w:pPr>
              <w:jc w:val="center"/>
              <w:rPr>
                <w:sz w:val="26"/>
                <w:lang w:val="en-US"/>
              </w:rPr>
            </w:pPr>
            <w:r>
              <w:rPr>
                <w:sz w:val="26"/>
                <w:lang w:val="en-US"/>
              </w:rPr>
              <w:t>&lt;0,5</w:t>
            </w:r>
          </w:p>
        </w:tc>
        <w:tc>
          <w:tcPr>
            <w:tcW w:w="1560" w:type="dxa"/>
            <w:vAlign w:val="center"/>
          </w:tcPr>
          <w:p w:rsidR="00166F08" w:rsidRDefault="00166F08">
            <w:pPr>
              <w:jc w:val="center"/>
              <w:rPr>
                <w:sz w:val="26"/>
                <w:lang w:val="en-US"/>
              </w:rPr>
            </w:pPr>
            <w:r>
              <w:rPr>
                <w:sz w:val="26"/>
                <w:lang w:val="en-US"/>
              </w:rPr>
              <w:t>3</w:t>
            </w:r>
          </w:p>
        </w:tc>
        <w:tc>
          <w:tcPr>
            <w:tcW w:w="1701" w:type="dxa"/>
            <w:vAlign w:val="center"/>
          </w:tcPr>
          <w:p w:rsidR="00166F08" w:rsidRDefault="00166F08">
            <w:pPr>
              <w:jc w:val="center"/>
              <w:rPr>
                <w:sz w:val="26"/>
                <w:lang w:val="en-US"/>
              </w:rPr>
            </w:pPr>
            <w:r>
              <w:rPr>
                <w:sz w:val="26"/>
                <w:lang w:val="en-US"/>
              </w:rPr>
              <w:t>–</w:t>
            </w:r>
          </w:p>
        </w:tc>
      </w:tr>
    </w:tbl>
    <w:p w:rsidR="00166F08" w:rsidRDefault="00166F08">
      <w:pPr>
        <w:spacing w:after="60" w:line="360" w:lineRule="auto"/>
        <w:ind w:firstLine="851"/>
        <w:jc w:val="both"/>
        <w:rPr>
          <w:snapToGrid w:val="0"/>
          <w:sz w:val="28"/>
        </w:rPr>
      </w:pPr>
    </w:p>
    <w:p w:rsidR="00166F08" w:rsidRDefault="00166F08">
      <w:pPr>
        <w:pStyle w:val="31"/>
      </w:pPr>
      <w:r>
        <w:t>В настоящее время общая ситуация на региональном рынке труда может быть оценена как неблагоприятная для трудоспособного населения. Она является результатом сложного взаимодействия макро-факторов, формирующих спрос и предложение рабочей силы на рынке труда и уровень ее резервирования на предприятиях.</w:t>
      </w:r>
    </w:p>
    <w:p w:rsidR="00166F08" w:rsidRDefault="00166F08">
      <w:pPr>
        <w:spacing w:after="60" w:line="360" w:lineRule="auto"/>
        <w:ind w:firstLine="851"/>
        <w:jc w:val="both"/>
        <w:rPr>
          <w:snapToGrid w:val="0"/>
          <w:sz w:val="28"/>
        </w:rPr>
      </w:pPr>
      <w:r>
        <w:rPr>
          <w:snapToGrid w:val="0"/>
          <w:sz w:val="28"/>
        </w:rPr>
        <w:lastRenderedPageBreak/>
        <w:t>За</w:t>
      </w:r>
      <w:r>
        <w:rPr>
          <w:noProof/>
          <w:snapToGrid w:val="0"/>
          <w:sz w:val="28"/>
        </w:rPr>
        <w:t xml:space="preserve"> первый квартал 1999</w:t>
      </w:r>
      <w:r>
        <w:rPr>
          <w:snapToGrid w:val="0"/>
          <w:sz w:val="28"/>
        </w:rPr>
        <w:t xml:space="preserve"> год на предприятиях произошло увеличение темпов сокращения численности работников (с</w:t>
      </w:r>
      <w:r>
        <w:rPr>
          <w:noProof/>
          <w:snapToGrid w:val="0"/>
          <w:sz w:val="28"/>
        </w:rPr>
        <w:t xml:space="preserve"> 12%</w:t>
      </w:r>
      <w:r>
        <w:rPr>
          <w:snapToGrid w:val="0"/>
          <w:sz w:val="28"/>
        </w:rPr>
        <w:t xml:space="preserve"> в 1998г. до</w:t>
      </w:r>
      <w:r>
        <w:rPr>
          <w:noProof/>
          <w:snapToGrid w:val="0"/>
          <w:sz w:val="28"/>
        </w:rPr>
        <w:t xml:space="preserve"> 13%</w:t>
      </w:r>
      <w:r>
        <w:rPr>
          <w:snapToGrid w:val="0"/>
          <w:sz w:val="28"/>
        </w:rPr>
        <w:t xml:space="preserve"> от среднесписочной численности занятых).</w:t>
      </w:r>
    </w:p>
    <w:p w:rsidR="00166F08" w:rsidRDefault="00166F08">
      <w:pPr>
        <w:spacing w:after="60" w:line="360" w:lineRule="auto"/>
        <w:ind w:firstLine="851"/>
        <w:jc w:val="both"/>
        <w:rPr>
          <w:snapToGrid w:val="0"/>
          <w:sz w:val="28"/>
        </w:rPr>
      </w:pPr>
    </w:p>
    <w:p w:rsidR="00166F08" w:rsidRDefault="00166F08">
      <w:pPr>
        <w:pStyle w:val="4"/>
        <w:widowControl/>
        <w:rPr>
          <w:snapToGrid/>
        </w:rPr>
      </w:pPr>
      <w:r>
        <w:rPr>
          <w:snapToGrid/>
        </w:rPr>
        <w:t>Таблица 2.10.</w:t>
      </w:r>
    </w:p>
    <w:p w:rsidR="00166F08" w:rsidRDefault="00166F08">
      <w:pPr>
        <w:spacing w:after="60" w:line="360" w:lineRule="auto"/>
        <w:jc w:val="center"/>
        <w:rPr>
          <w:snapToGrid w:val="0"/>
          <w:sz w:val="28"/>
        </w:rPr>
      </w:pPr>
      <w:r>
        <w:rPr>
          <w:snapToGrid w:val="0"/>
          <w:sz w:val="28"/>
        </w:rPr>
        <w:t xml:space="preserve">Численность занятых по г.Орску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773"/>
        <w:gridCol w:w="1691"/>
        <w:gridCol w:w="755"/>
        <w:gridCol w:w="1742"/>
      </w:tblGrid>
      <w:tr w:rsidR="00166F08">
        <w:trPr>
          <w:cantSplit/>
          <w:trHeight w:val="386"/>
        </w:trPr>
        <w:tc>
          <w:tcPr>
            <w:tcW w:w="2977" w:type="dxa"/>
            <w:vMerge w:val="restart"/>
            <w:vAlign w:val="center"/>
          </w:tcPr>
          <w:p w:rsidR="00166F08" w:rsidRDefault="00166F08">
            <w:pPr>
              <w:jc w:val="center"/>
              <w:rPr>
                <w:sz w:val="30"/>
              </w:rPr>
            </w:pPr>
            <w:r>
              <w:rPr>
                <w:sz w:val="30"/>
              </w:rPr>
              <w:t>Отрасли</w:t>
            </w:r>
          </w:p>
        </w:tc>
        <w:tc>
          <w:tcPr>
            <w:tcW w:w="6662" w:type="dxa"/>
            <w:gridSpan w:val="5"/>
            <w:vAlign w:val="center"/>
          </w:tcPr>
          <w:p w:rsidR="00166F08" w:rsidRDefault="00166F08">
            <w:pPr>
              <w:jc w:val="center"/>
              <w:rPr>
                <w:sz w:val="28"/>
              </w:rPr>
            </w:pPr>
            <w:r>
              <w:rPr>
                <w:sz w:val="28"/>
              </w:rPr>
              <w:t>Всего по отрасли</w:t>
            </w:r>
          </w:p>
        </w:tc>
      </w:tr>
      <w:tr w:rsidR="00166F08">
        <w:trPr>
          <w:cantSplit/>
        </w:trPr>
        <w:tc>
          <w:tcPr>
            <w:tcW w:w="2977" w:type="dxa"/>
            <w:vMerge/>
          </w:tcPr>
          <w:p w:rsidR="00166F08" w:rsidRDefault="00166F08">
            <w:pPr>
              <w:pStyle w:val="5"/>
              <w:rPr>
                <w:b w:val="0"/>
              </w:rPr>
            </w:pPr>
          </w:p>
        </w:tc>
        <w:tc>
          <w:tcPr>
            <w:tcW w:w="1701" w:type="dxa"/>
            <w:vMerge w:val="restart"/>
            <w:vAlign w:val="center"/>
          </w:tcPr>
          <w:p w:rsidR="00166F08" w:rsidRDefault="00166F08">
            <w:pPr>
              <w:jc w:val="center"/>
              <w:rPr>
                <w:smallCaps/>
                <w:sz w:val="28"/>
              </w:rPr>
            </w:pPr>
            <w:r>
              <w:rPr>
                <w:smallCaps/>
                <w:sz w:val="28"/>
              </w:rPr>
              <w:t xml:space="preserve">на конец </w:t>
            </w:r>
          </w:p>
          <w:p w:rsidR="00166F08" w:rsidRDefault="00166F08">
            <w:pPr>
              <w:jc w:val="center"/>
              <w:rPr>
                <w:sz w:val="28"/>
              </w:rPr>
            </w:pPr>
            <w:r>
              <w:rPr>
                <w:smallCaps/>
                <w:sz w:val="28"/>
              </w:rPr>
              <w:t>1 кв. 1999г.</w:t>
            </w:r>
          </w:p>
        </w:tc>
        <w:tc>
          <w:tcPr>
            <w:tcW w:w="4961" w:type="dxa"/>
            <w:gridSpan w:val="4"/>
          </w:tcPr>
          <w:p w:rsidR="00166F08" w:rsidRDefault="00166F08">
            <w:pPr>
              <w:pStyle w:val="5"/>
              <w:rPr>
                <w:b w:val="0"/>
                <w:smallCaps/>
              </w:rPr>
            </w:pPr>
            <w:r>
              <w:rPr>
                <w:b w:val="0"/>
                <w:smallCaps/>
              </w:rPr>
              <w:t>средняя  величина</w:t>
            </w:r>
          </w:p>
        </w:tc>
      </w:tr>
      <w:tr w:rsidR="00166F08">
        <w:trPr>
          <w:cantSplit/>
        </w:trPr>
        <w:tc>
          <w:tcPr>
            <w:tcW w:w="2977" w:type="dxa"/>
            <w:vMerge/>
          </w:tcPr>
          <w:p w:rsidR="00166F08" w:rsidRDefault="00166F08">
            <w:pPr>
              <w:pStyle w:val="5"/>
              <w:rPr>
                <w:b w:val="0"/>
              </w:rPr>
            </w:pPr>
          </w:p>
        </w:tc>
        <w:tc>
          <w:tcPr>
            <w:tcW w:w="1701" w:type="dxa"/>
            <w:vMerge/>
          </w:tcPr>
          <w:p w:rsidR="00166F08" w:rsidRDefault="00166F08">
            <w:pPr>
              <w:jc w:val="center"/>
            </w:pPr>
          </w:p>
        </w:tc>
        <w:tc>
          <w:tcPr>
            <w:tcW w:w="773" w:type="dxa"/>
          </w:tcPr>
          <w:p w:rsidR="00166F08" w:rsidRDefault="00166F08">
            <w:pPr>
              <w:jc w:val="center"/>
              <w:rPr>
                <w:smallCaps/>
                <w:sz w:val="22"/>
              </w:rPr>
            </w:pPr>
            <w:r>
              <w:rPr>
                <w:smallCaps/>
                <w:sz w:val="22"/>
              </w:rPr>
              <w:t>Рост %</w:t>
            </w:r>
          </w:p>
        </w:tc>
        <w:tc>
          <w:tcPr>
            <w:tcW w:w="1691" w:type="dxa"/>
            <w:vAlign w:val="center"/>
          </w:tcPr>
          <w:p w:rsidR="00166F08" w:rsidRDefault="00166F08">
            <w:pPr>
              <w:jc w:val="center"/>
              <w:rPr>
                <w:sz w:val="22"/>
              </w:rPr>
            </w:pPr>
            <w:r>
              <w:rPr>
                <w:smallCaps/>
                <w:sz w:val="22"/>
              </w:rPr>
              <w:t>1998г.</w:t>
            </w:r>
          </w:p>
        </w:tc>
        <w:tc>
          <w:tcPr>
            <w:tcW w:w="755" w:type="dxa"/>
          </w:tcPr>
          <w:p w:rsidR="00166F08" w:rsidRDefault="00166F08">
            <w:pPr>
              <w:jc w:val="center"/>
              <w:rPr>
                <w:smallCaps/>
                <w:sz w:val="22"/>
              </w:rPr>
            </w:pPr>
            <w:r>
              <w:rPr>
                <w:smallCaps/>
                <w:sz w:val="22"/>
              </w:rPr>
              <w:t>Рост %</w:t>
            </w:r>
          </w:p>
        </w:tc>
        <w:tc>
          <w:tcPr>
            <w:tcW w:w="1742" w:type="dxa"/>
            <w:vAlign w:val="center"/>
          </w:tcPr>
          <w:p w:rsidR="00166F08" w:rsidRDefault="00166F08">
            <w:pPr>
              <w:jc w:val="center"/>
              <w:rPr>
                <w:smallCaps/>
                <w:sz w:val="22"/>
              </w:rPr>
            </w:pPr>
            <w:r>
              <w:rPr>
                <w:smallCaps/>
                <w:sz w:val="22"/>
              </w:rPr>
              <w:t>1997г.</w:t>
            </w:r>
          </w:p>
        </w:tc>
      </w:tr>
      <w:tr w:rsidR="00166F08">
        <w:tc>
          <w:tcPr>
            <w:tcW w:w="2977" w:type="dxa"/>
          </w:tcPr>
          <w:p w:rsidR="00166F08" w:rsidRDefault="00166F08">
            <w:pPr>
              <w:pStyle w:val="5"/>
              <w:rPr>
                <w:b w:val="0"/>
              </w:rPr>
            </w:pPr>
            <w:r>
              <w:rPr>
                <w:b w:val="0"/>
              </w:rPr>
              <w:t>Промышленные</w:t>
            </w:r>
          </w:p>
        </w:tc>
        <w:tc>
          <w:tcPr>
            <w:tcW w:w="1701" w:type="dxa"/>
          </w:tcPr>
          <w:p w:rsidR="00166F08" w:rsidRDefault="00166F08"/>
        </w:tc>
        <w:tc>
          <w:tcPr>
            <w:tcW w:w="773" w:type="dxa"/>
          </w:tcPr>
          <w:p w:rsidR="00166F08" w:rsidRDefault="00166F08"/>
        </w:tc>
        <w:tc>
          <w:tcPr>
            <w:tcW w:w="1691" w:type="dxa"/>
          </w:tcPr>
          <w:p w:rsidR="00166F08" w:rsidRDefault="00166F08"/>
        </w:tc>
        <w:tc>
          <w:tcPr>
            <w:tcW w:w="755" w:type="dxa"/>
          </w:tcPr>
          <w:p w:rsidR="00166F08" w:rsidRDefault="00166F08"/>
        </w:tc>
        <w:tc>
          <w:tcPr>
            <w:tcW w:w="1742" w:type="dxa"/>
          </w:tcPr>
          <w:p w:rsidR="00166F08" w:rsidRDefault="00166F08"/>
        </w:tc>
      </w:tr>
      <w:tr w:rsidR="00166F08">
        <w:tc>
          <w:tcPr>
            <w:tcW w:w="2977" w:type="dxa"/>
          </w:tcPr>
          <w:p w:rsidR="00166F08" w:rsidRDefault="00166F08">
            <w:pPr>
              <w:pStyle w:val="8"/>
              <w:spacing w:line="240" w:lineRule="auto"/>
            </w:pPr>
            <w:r>
              <w:t>Электроэнергетика</w:t>
            </w:r>
          </w:p>
        </w:tc>
        <w:tc>
          <w:tcPr>
            <w:tcW w:w="1701" w:type="dxa"/>
          </w:tcPr>
          <w:p w:rsidR="00166F08" w:rsidRDefault="00166F08">
            <w:pPr>
              <w:ind w:left="804"/>
              <w:rPr>
                <w:sz w:val="24"/>
              </w:rPr>
            </w:pPr>
            <w:r>
              <w:rPr>
                <w:sz w:val="24"/>
              </w:rPr>
              <w:t>2397</w:t>
            </w:r>
          </w:p>
        </w:tc>
        <w:tc>
          <w:tcPr>
            <w:tcW w:w="773" w:type="dxa"/>
          </w:tcPr>
          <w:p w:rsidR="00166F08" w:rsidRDefault="00166F08">
            <w:pPr>
              <w:jc w:val="center"/>
              <w:rPr>
                <w:sz w:val="24"/>
                <w:lang w:val="en-US"/>
              </w:rPr>
            </w:pPr>
            <w:r>
              <w:rPr>
                <w:sz w:val="24"/>
                <w:lang w:val="en-US"/>
              </w:rPr>
              <w:t>95</w:t>
            </w:r>
          </w:p>
        </w:tc>
        <w:tc>
          <w:tcPr>
            <w:tcW w:w="1691" w:type="dxa"/>
          </w:tcPr>
          <w:p w:rsidR="00166F08" w:rsidRDefault="00166F08">
            <w:pPr>
              <w:ind w:left="678"/>
              <w:rPr>
                <w:sz w:val="24"/>
              </w:rPr>
            </w:pPr>
            <w:r>
              <w:rPr>
                <w:sz w:val="24"/>
              </w:rPr>
              <w:t>2525</w:t>
            </w:r>
          </w:p>
        </w:tc>
        <w:tc>
          <w:tcPr>
            <w:tcW w:w="755" w:type="dxa"/>
          </w:tcPr>
          <w:p w:rsidR="00166F08" w:rsidRDefault="00166F08">
            <w:pPr>
              <w:jc w:val="center"/>
              <w:rPr>
                <w:sz w:val="24"/>
                <w:lang w:val="en-US"/>
              </w:rPr>
            </w:pPr>
            <w:r>
              <w:rPr>
                <w:sz w:val="24"/>
                <w:lang w:val="en-US"/>
              </w:rPr>
              <w:t>101</w:t>
            </w:r>
          </w:p>
        </w:tc>
        <w:tc>
          <w:tcPr>
            <w:tcW w:w="1742" w:type="dxa"/>
          </w:tcPr>
          <w:p w:rsidR="00166F08" w:rsidRDefault="00166F08">
            <w:pPr>
              <w:ind w:left="884"/>
              <w:rPr>
                <w:sz w:val="24"/>
              </w:rPr>
            </w:pPr>
            <w:r>
              <w:rPr>
                <w:sz w:val="24"/>
              </w:rPr>
              <w:t>2500</w:t>
            </w:r>
          </w:p>
        </w:tc>
      </w:tr>
      <w:tr w:rsidR="00166F08">
        <w:tc>
          <w:tcPr>
            <w:tcW w:w="2977" w:type="dxa"/>
          </w:tcPr>
          <w:p w:rsidR="00166F08" w:rsidRDefault="00166F08">
            <w:pPr>
              <w:rPr>
                <w:sz w:val="24"/>
              </w:rPr>
            </w:pPr>
            <w:r>
              <w:rPr>
                <w:sz w:val="24"/>
              </w:rPr>
              <w:t>Нефтепереработка</w:t>
            </w:r>
          </w:p>
        </w:tc>
        <w:tc>
          <w:tcPr>
            <w:tcW w:w="1701" w:type="dxa"/>
          </w:tcPr>
          <w:p w:rsidR="00166F08" w:rsidRDefault="00166F08">
            <w:pPr>
              <w:ind w:left="804"/>
              <w:rPr>
                <w:sz w:val="24"/>
              </w:rPr>
            </w:pPr>
            <w:r>
              <w:rPr>
                <w:sz w:val="24"/>
              </w:rPr>
              <w:t>4775</w:t>
            </w:r>
          </w:p>
        </w:tc>
        <w:tc>
          <w:tcPr>
            <w:tcW w:w="773" w:type="dxa"/>
          </w:tcPr>
          <w:p w:rsidR="00166F08" w:rsidRDefault="00166F08">
            <w:pPr>
              <w:jc w:val="center"/>
              <w:rPr>
                <w:sz w:val="24"/>
                <w:lang w:val="en-US"/>
              </w:rPr>
            </w:pPr>
            <w:r>
              <w:rPr>
                <w:sz w:val="24"/>
                <w:lang w:val="en-US"/>
              </w:rPr>
              <w:t>95</w:t>
            </w:r>
          </w:p>
        </w:tc>
        <w:tc>
          <w:tcPr>
            <w:tcW w:w="1691" w:type="dxa"/>
          </w:tcPr>
          <w:p w:rsidR="00166F08" w:rsidRDefault="00166F08">
            <w:pPr>
              <w:ind w:left="678"/>
              <w:rPr>
                <w:sz w:val="24"/>
              </w:rPr>
            </w:pPr>
            <w:r>
              <w:rPr>
                <w:sz w:val="24"/>
              </w:rPr>
              <w:t>5005</w:t>
            </w:r>
          </w:p>
        </w:tc>
        <w:tc>
          <w:tcPr>
            <w:tcW w:w="755" w:type="dxa"/>
          </w:tcPr>
          <w:p w:rsidR="00166F08" w:rsidRDefault="00166F08">
            <w:pPr>
              <w:jc w:val="center"/>
              <w:rPr>
                <w:sz w:val="24"/>
                <w:lang w:val="en-US"/>
              </w:rPr>
            </w:pPr>
            <w:r>
              <w:rPr>
                <w:sz w:val="24"/>
                <w:lang w:val="en-US"/>
              </w:rPr>
              <w:t>91</w:t>
            </w:r>
          </w:p>
        </w:tc>
        <w:tc>
          <w:tcPr>
            <w:tcW w:w="1742" w:type="dxa"/>
          </w:tcPr>
          <w:p w:rsidR="00166F08" w:rsidRDefault="00166F08">
            <w:pPr>
              <w:ind w:left="884"/>
              <w:rPr>
                <w:sz w:val="24"/>
              </w:rPr>
            </w:pPr>
            <w:r>
              <w:rPr>
                <w:sz w:val="24"/>
              </w:rPr>
              <w:t>5518</w:t>
            </w:r>
          </w:p>
        </w:tc>
      </w:tr>
      <w:tr w:rsidR="00166F08">
        <w:tc>
          <w:tcPr>
            <w:tcW w:w="2977" w:type="dxa"/>
          </w:tcPr>
          <w:p w:rsidR="00166F08" w:rsidRDefault="00166F08">
            <w:pPr>
              <w:rPr>
                <w:sz w:val="24"/>
              </w:rPr>
            </w:pPr>
            <w:r>
              <w:rPr>
                <w:sz w:val="24"/>
              </w:rPr>
              <w:t>Цветная металлургия</w:t>
            </w:r>
          </w:p>
        </w:tc>
        <w:tc>
          <w:tcPr>
            <w:tcW w:w="1701" w:type="dxa"/>
          </w:tcPr>
          <w:p w:rsidR="00166F08" w:rsidRDefault="00166F08">
            <w:pPr>
              <w:ind w:left="804"/>
              <w:rPr>
                <w:sz w:val="24"/>
              </w:rPr>
            </w:pPr>
            <w:r>
              <w:rPr>
                <w:sz w:val="24"/>
              </w:rPr>
              <w:t>7171</w:t>
            </w:r>
          </w:p>
        </w:tc>
        <w:tc>
          <w:tcPr>
            <w:tcW w:w="773" w:type="dxa"/>
          </w:tcPr>
          <w:p w:rsidR="00166F08" w:rsidRDefault="00166F08">
            <w:pPr>
              <w:jc w:val="center"/>
              <w:rPr>
                <w:sz w:val="24"/>
                <w:lang w:val="en-US"/>
              </w:rPr>
            </w:pPr>
            <w:r>
              <w:rPr>
                <w:sz w:val="24"/>
                <w:lang w:val="en-US"/>
              </w:rPr>
              <w:t>95</w:t>
            </w:r>
          </w:p>
        </w:tc>
        <w:tc>
          <w:tcPr>
            <w:tcW w:w="1691" w:type="dxa"/>
          </w:tcPr>
          <w:p w:rsidR="00166F08" w:rsidRDefault="00166F08">
            <w:pPr>
              <w:ind w:left="678"/>
              <w:rPr>
                <w:sz w:val="24"/>
              </w:rPr>
            </w:pPr>
            <w:r>
              <w:rPr>
                <w:sz w:val="24"/>
              </w:rPr>
              <w:t>7524</w:t>
            </w:r>
          </w:p>
        </w:tc>
        <w:tc>
          <w:tcPr>
            <w:tcW w:w="755" w:type="dxa"/>
          </w:tcPr>
          <w:p w:rsidR="00166F08" w:rsidRDefault="00166F08">
            <w:pPr>
              <w:jc w:val="center"/>
              <w:rPr>
                <w:sz w:val="24"/>
                <w:lang w:val="en-US"/>
              </w:rPr>
            </w:pPr>
            <w:r>
              <w:rPr>
                <w:sz w:val="24"/>
                <w:lang w:val="en-US"/>
              </w:rPr>
              <w:t>83</w:t>
            </w:r>
          </w:p>
        </w:tc>
        <w:tc>
          <w:tcPr>
            <w:tcW w:w="1742" w:type="dxa"/>
          </w:tcPr>
          <w:p w:rsidR="00166F08" w:rsidRDefault="00166F08">
            <w:pPr>
              <w:ind w:left="884"/>
              <w:rPr>
                <w:sz w:val="24"/>
              </w:rPr>
            </w:pPr>
            <w:r>
              <w:rPr>
                <w:sz w:val="24"/>
              </w:rPr>
              <w:t>9083</w:t>
            </w:r>
          </w:p>
        </w:tc>
      </w:tr>
      <w:tr w:rsidR="00166F08">
        <w:tc>
          <w:tcPr>
            <w:tcW w:w="2977" w:type="dxa"/>
          </w:tcPr>
          <w:p w:rsidR="00166F08" w:rsidRDefault="00166F08">
            <w:pPr>
              <w:rPr>
                <w:sz w:val="24"/>
              </w:rPr>
            </w:pPr>
            <w:r>
              <w:rPr>
                <w:sz w:val="24"/>
              </w:rPr>
              <w:t>Машиностроение</w:t>
            </w:r>
          </w:p>
        </w:tc>
        <w:tc>
          <w:tcPr>
            <w:tcW w:w="1701" w:type="dxa"/>
          </w:tcPr>
          <w:p w:rsidR="00166F08" w:rsidRDefault="00166F08">
            <w:pPr>
              <w:ind w:left="804"/>
              <w:rPr>
                <w:sz w:val="24"/>
              </w:rPr>
            </w:pPr>
            <w:r>
              <w:rPr>
                <w:sz w:val="24"/>
              </w:rPr>
              <w:t>14206</w:t>
            </w:r>
          </w:p>
        </w:tc>
        <w:tc>
          <w:tcPr>
            <w:tcW w:w="773" w:type="dxa"/>
          </w:tcPr>
          <w:p w:rsidR="00166F08" w:rsidRDefault="00166F08">
            <w:pPr>
              <w:jc w:val="center"/>
              <w:rPr>
                <w:sz w:val="24"/>
                <w:lang w:val="en-US"/>
              </w:rPr>
            </w:pPr>
            <w:r>
              <w:rPr>
                <w:sz w:val="24"/>
                <w:lang w:val="en-US"/>
              </w:rPr>
              <w:t>98</w:t>
            </w:r>
          </w:p>
        </w:tc>
        <w:tc>
          <w:tcPr>
            <w:tcW w:w="1691" w:type="dxa"/>
          </w:tcPr>
          <w:p w:rsidR="00166F08" w:rsidRDefault="00166F08">
            <w:pPr>
              <w:ind w:left="678"/>
              <w:rPr>
                <w:sz w:val="24"/>
              </w:rPr>
            </w:pPr>
            <w:r>
              <w:rPr>
                <w:sz w:val="24"/>
              </w:rPr>
              <w:t>14545</w:t>
            </w:r>
          </w:p>
        </w:tc>
        <w:tc>
          <w:tcPr>
            <w:tcW w:w="755" w:type="dxa"/>
          </w:tcPr>
          <w:p w:rsidR="00166F08" w:rsidRDefault="00166F08">
            <w:pPr>
              <w:jc w:val="center"/>
              <w:rPr>
                <w:sz w:val="24"/>
                <w:lang w:val="en-US"/>
              </w:rPr>
            </w:pPr>
            <w:r>
              <w:rPr>
                <w:sz w:val="24"/>
                <w:lang w:val="en-US"/>
              </w:rPr>
              <w:t>85</w:t>
            </w:r>
          </w:p>
        </w:tc>
        <w:tc>
          <w:tcPr>
            <w:tcW w:w="1742" w:type="dxa"/>
          </w:tcPr>
          <w:p w:rsidR="00166F08" w:rsidRDefault="00166F08">
            <w:pPr>
              <w:ind w:left="884"/>
              <w:rPr>
                <w:sz w:val="24"/>
              </w:rPr>
            </w:pPr>
            <w:r>
              <w:rPr>
                <w:sz w:val="24"/>
              </w:rPr>
              <w:t>17114</w:t>
            </w:r>
          </w:p>
        </w:tc>
      </w:tr>
      <w:tr w:rsidR="00166F08">
        <w:tc>
          <w:tcPr>
            <w:tcW w:w="2977" w:type="dxa"/>
          </w:tcPr>
          <w:p w:rsidR="00166F08" w:rsidRDefault="00166F08">
            <w:pPr>
              <w:rPr>
                <w:sz w:val="24"/>
              </w:rPr>
            </w:pPr>
            <w:r>
              <w:rPr>
                <w:sz w:val="24"/>
              </w:rPr>
              <w:t>Стройиндустрия</w:t>
            </w:r>
          </w:p>
        </w:tc>
        <w:tc>
          <w:tcPr>
            <w:tcW w:w="1701" w:type="dxa"/>
          </w:tcPr>
          <w:p w:rsidR="00166F08" w:rsidRDefault="00166F08">
            <w:pPr>
              <w:ind w:left="804"/>
              <w:rPr>
                <w:sz w:val="24"/>
              </w:rPr>
            </w:pPr>
            <w:r>
              <w:rPr>
                <w:sz w:val="24"/>
              </w:rPr>
              <w:t>2121</w:t>
            </w:r>
          </w:p>
        </w:tc>
        <w:tc>
          <w:tcPr>
            <w:tcW w:w="773" w:type="dxa"/>
          </w:tcPr>
          <w:p w:rsidR="00166F08" w:rsidRDefault="00166F08">
            <w:pPr>
              <w:jc w:val="center"/>
              <w:rPr>
                <w:sz w:val="24"/>
                <w:lang w:val="en-US"/>
              </w:rPr>
            </w:pPr>
            <w:r>
              <w:rPr>
                <w:sz w:val="24"/>
                <w:lang w:val="en-US"/>
              </w:rPr>
              <w:t>90</w:t>
            </w:r>
          </w:p>
        </w:tc>
        <w:tc>
          <w:tcPr>
            <w:tcW w:w="1691" w:type="dxa"/>
          </w:tcPr>
          <w:p w:rsidR="00166F08" w:rsidRDefault="00166F08">
            <w:pPr>
              <w:ind w:left="678"/>
              <w:rPr>
                <w:sz w:val="24"/>
              </w:rPr>
            </w:pPr>
            <w:r>
              <w:rPr>
                <w:sz w:val="24"/>
              </w:rPr>
              <w:t>2367</w:t>
            </w:r>
          </w:p>
        </w:tc>
        <w:tc>
          <w:tcPr>
            <w:tcW w:w="755" w:type="dxa"/>
          </w:tcPr>
          <w:p w:rsidR="00166F08" w:rsidRDefault="00166F08">
            <w:pPr>
              <w:jc w:val="center"/>
              <w:rPr>
                <w:sz w:val="24"/>
                <w:lang w:val="en-US"/>
              </w:rPr>
            </w:pPr>
            <w:r>
              <w:rPr>
                <w:sz w:val="24"/>
                <w:lang w:val="en-US"/>
              </w:rPr>
              <w:t>86</w:t>
            </w:r>
          </w:p>
        </w:tc>
        <w:tc>
          <w:tcPr>
            <w:tcW w:w="1742" w:type="dxa"/>
          </w:tcPr>
          <w:p w:rsidR="00166F08" w:rsidRDefault="00166F08">
            <w:pPr>
              <w:ind w:left="884"/>
              <w:rPr>
                <w:sz w:val="24"/>
              </w:rPr>
            </w:pPr>
            <w:r>
              <w:rPr>
                <w:sz w:val="24"/>
              </w:rPr>
              <w:t>2749</w:t>
            </w:r>
          </w:p>
        </w:tc>
      </w:tr>
      <w:tr w:rsidR="00166F08">
        <w:tc>
          <w:tcPr>
            <w:tcW w:w="2977" w:type="dxa"/>
          </w:tcPr>
          <w:p w:rsidR="00166F08" w:rsidRDefault="00166F08">
            <w:pPr>
              <w:rPr>
                <w:sz w:val="24"/>
              </w:rPr>
            </w:pPr>
            <w:r>
              <w:rPr>
                <w:sz w:val="24"/>
              </w:rPr>
              <w:t>Легкая промышленность</w:t>
            </w:r>
          </w:p>
        </w:tc>
        <w:tc>
          <w:tcPr>
            <w:tcW w:w="1701" w:type="dxa"/>
          </w:tcPr>
          <w:p w:rsidR="00166F08" w:rsidRDefault="00166F08">
            <w:pPr>
              <w:ind w:left="804"/>
              <w:rPr>
                <w:sz w:val="24"/>
              </w:rPr>
            </w:pPr>
            <w:r>
              <w:rPr>
                <w:sz w:val="24"/>
              </w:rPr>
              <w:t>1870</w:t>
            </w:r>
          </w:p>
        </w:tc>
        <w:tc>
          <w:tcPr>
            <w:tcW w:w="773" w:type="dxa"/>
          </w:tcPr>
          <w:p w:rsidR="00166F08" w:rsidRDefault="00166F08">
            <w:pPr>
              <w:jc w:val="center"/>
              <w:rPr>
                <w:sz w:val="24"/>
                <w:lang w:val="en-US"/>
              </w:rPr>
            </w:pPr>
            <w:r>
              <w:rPr>
                <w:sz w:val="24"/>
                <w:lang w:val="en-US"/>
              </w:rPr>
              <w:t>100</w:t>
            </w:r>
          </w:p>
        </w:tc>
        <w:tc>
          <w:tcPr>
            <w:tcW w:w="1691" w:type="dxa"/>
          </w:tcPr>
          <w:p w:rsidR="00166F08" w:rsidRDefault="00166F08">
            <w:pPr>
              <w:ind w:left="678"/>
              <w:rPr>
                <w:sz w:val="24"/>
              </w:rPr>
            </w:pPr>
            <w:r>
              <w:rPr>
                <w:sz w:val="24"/>
              </w:rPr>
              <w:t>1876</w:t>
            </w:r>
          </w:p>
        </w:tc>
        <w:tc>
          <w:tcPr>
            <w:tcW w:w="755" w:type="dxa"/>
          </w:tcPr>
          <w:p w:rsidR="00166F08" w:rsidRDefault="00166F08">
            <w:pPr>
              <w:jc w:val="center"/>
              <w:rPr>
                <w:sz w:val="24"/>
                <w:lang w:val="en-US"/>
              </w:rPr>
            </w:pPr>
            <w:r>
              <w:rPr>
                <w:sz w:val="24"/>
                <w:lang w:val="en-US"/>
              </w:rPr>
              <w:t>87</w:t>
            </w:r>
          </w:p>
        </w:tc>
        <w:tc>
          <w:tcPr>
            <w:tcW w:w="1742" w:type="dxa"/>
          </w:tcPr>
          <w:p w:rsidR="00166F08" w:rsidRDefault="00166F08">
            <w:pPr>
              <w:ind w:left="884"/>
              <w:rPr>
                <w:sz w:val="24"/>
              </w:rPr>
            </w:pPr>
            <w:r>
              <w:rPr>
                <w:sz w:val="24"/>
              </w:rPr>
              <w:t>2150</w:t>
            </w:r>
          </w:p>
        </w:tc>
      </w:tr>
      <w:tr w:rsidR="00166F08">
        <w:tc>
          <w:tcPr>
            <w:tcW w:w="2977" w:type="dxa"/>
          </w:tcPr>
          <w:p w:rsidR="00166F08" w:rsidRDefault="00166F08">
            <w:pPr>
              <w:rPr>
                <w:sz w:val="24"/>
              </w:rPr>
            </w:pPr>
            <w:r>
              <w:rPr>
                <w:sz w:val="24"/>
              </w:rPr>
              <w:t>Пищевая промышленность</w:t>
            </w:r>
          </w:p>
        </w:tc>
        <w:tc>
          <w:tcPr>
            <w:tcW w:w="1701" w:type="dxa"/>
          </w:tcPr>
          <w:p w:rsidR="00166F08" w:rsidRDefault="00166F08">
            <w:pPr>
              <w:ind w:left="804"/>
              <w:rPr>
                <w:sz w:val="24"/>
              </w:rPr>
            </w:pPr>
            <w:r>
              <w:rPr>
                <w:sz w:val="24"/>
              </w:rPr>
              <w:t>3322</w:t>
            </w:r>
          </w:p>
        </w:tc>
        <w:tc>
          <w:tcPr>
            <w:tcW w:w="773" w:type="dxa"/>
          </w:tcPr>
          <w:p w:rsidR="00166F08" w:rsidRDefault="00166F08">
            <w:pPr>
              <w:jc w:val="center"/>
              <w:rPr>
                <w:sz w:val="24"/>
                <w:lang w:val="en-US"/>
              </w:rPr>
            </w:pPr>
            <w:r>
              <w:rPr>
                <w:sz w:val="24"/>
                <w:lang w:val="en-US"/>
              </w:rPr>
              <w:t>96</w:t>
            </w:r>
          </w:p>
        </w:tc>
        <w:tc>
          <w:tcPr>
            <w:tcW w:w="1691" w:type="dxa"/>
          </w:tcPr>
          <w:p w:rsidR="00166F08" w:rsidRDefault="00166F08">
            <w:pPr>
              <w:ind w:left="678"/>
              <w:rPr>
                <w:sz w:val="24"/>
              </w:rPr>
            </w:pPr>
            <w:r>
              <w:rPr>
                <w:sz w:val="24"/>
              </w:rPr>
              <w:t>3475</w:t>
            </w:r>
          </w:p>
        </w:tc>
        <w:tc>
          <w:tcPr>
            <w:tcW w:w="755" w:type="dxa"/>
          </w:tcPr>
          <w:p w:rsidR="00166F08" w:rsidRDefault="00166F08">
            <w:pPr>
              <w:jc w:val="center"/>
              <w:rPr>
                <w:sz w:val="24"/>
                <w:lang w:val="en-US"/>
              </w:rPr>
            </w:pPr>
            <w:r>
              <w:rPr>
                <w:sz w:val="24"/>
                <w:lang w:val="en-US"/>
              </w:rPr>
              <w:t>97</w:t>
            </w:r>
          </w:p>
        </w:tc>
        <w:tc>
          <w:tcPr>
            <w:tcW w:w="1742" w:type="dxa"/>
          </w:tcPr>
          <w:p w:rsidR="00166F08" w:rsidRDefault="00166F08">
            <w:pPr>
              <w:ind w:left="884"/>
              <w:rPr>
                <w:sz w:val="24"/>
              </w:rPr>
            </w:pPr>
            <w:r>
              <w:rPr>
                <w:sz w:val="24"/>
              </w:rPr>
              <w:t>3594</w:t>
            </w:r>
          </w:p>
        </w:tc>
      </w:tr>
      <w:tr w:rsidR="00166F08">
        <w:tc>
          <w:tcPr>
            <w:tcW w:w="2977" w:type="dxa"/>
          </w:tcPr>
          <w:p w:rsidR="00166F08" w:rsidRDefault="00166F08">
            <w:pPr>
              <w:rPr>
                <w:sz w:val="24"/>
              </w:rPr>
            </w:pPr>
            <w:r>
              <w:rPr>
                <w:sz w:val="24"/>
              </w:rPr>
              <w:t>Мебельная</w:t>
            </w:r>
          </w:p>
        </w:tc>
        <w:tc>
          <w:tcPr>
            <w:tcW w:w="1701" w:type="dxa"/>
          </w:tcPr>
          <w:p w:rsidR="00166F08" w:rsidRDefault="00166F08">
            <w:pPr>
              <w:ind w:left="804"/>
              <w:rPr>
                <w:sz w:val="24"/>
              </w:rPr>
            </w:pPr>
            <w:r>
              <w:rPr>
                <w:sz w:val="24"/>
              </w:rPr>
              <w:t>463</w:t>
            </w:r>
          </w:p>
        </w:tc>
        <w:tc>
          <w:tcPr>
            <w:tcW w:w="773" w:type="dxa"/>
          </w:tcPr>
          <w:p w:rsidR="00166F08" w:rsidRDefault="00166F08">
            <w:pPr>
              <w:jc w:val="center"/>
              <w:rPr>
                <w:sz w:val="24"/>
                <w:lang w:val="en-US"/>
              </w:rPr>
            </w:pPr>
            <w:r>
              <w:rPr>
                <w:sz w:val="24"/>
                <w:lang w:val="en-US"/>
              </w:rPr>
              <w:t>89</w:t>
            </w:r>
          </w:p>
        </w:tc>
        <w:tc>
          <w:tcPr>
            <w:tcW w:w="1691" w:type="dxa"/>
          </w:tcPr>
          <w:p w:rsidR="00166F08" w:rsidRDefault="00166F08">
            <w:pPr>
              <w:ind w:left="678"/>
              <w:rPr>
                <w:sz w:val="24"/>
              </w:rPr>
            </w:pPr>
            <w:r>
              <w:rPr>
                <w:sz w:val="24"/>
              </w:rPr>
              <w:t>520</w:t>
            </w:r>
          </w:p>
        </w:tc>
        <w:tc>
          <w:tcPr>
            <w:tcW w:w="755" w:type="dxa"/>
          </w:tcPr>
          <w:p w:rsidR="00166F08" w:rsidRDefault="00166F08">
            <w:pPr>
              <w:jc w:val="center"/>
              <w:rPr>
                <w:sz w:val="24"/>
                <w:lang w:val="en-US"/>
              </w:rPr>
            </w:pPr>
            <w:r>
              <w:rPr>
                <w:sz w:val="24"/>
                <w:lang w:val="en-US"/>
              </w:rPr>
              <w:t>139</w:t>
            </w:r>
          </w:p>
        </w:tc>
        <w:tc>
          <w:tcPr>
            <w:tcW w:w="1742" w:type="dxa"/>
          </w:tcPr>
          <w:p w:rsidR="00166F08" w:rsidRDefault="00166F08">
            <w:pPr>
              <w:ind w:left="884"/>
              <w:rPr>
                <w:sz w:val="24"/>
              </w:rPr>
            </w:pPr>
            <w:r>
              <w:rPr>
                <w:sz w:val="24"/>
              </w:rPr>
              <w:t>374</w:t>
            </w:r>
          </w:p>
        </w:tc>
      </w:tr>
      <w:tr w:rsidR="00166F08">
        <w:tc>
          <w:tcPr>
            <w:tcW w:w="2977" w:type="dxa"/>
          </w:tcPr>
          <w:p w:rsidR="00166F08" w:rsidRDefault="00166F08">
            <w:pPr>
              <w:rPr>
                <w:sz w:val="24"/>
              </w:rPr>
            </w:pPr>
            <w:r>
              <w:rPr>
                <w:sz w:val="24"/>
              </w:rPr>
              <w:t>Ремонт машин и оборудования</w:t>
            </w:r>
          </w:p>
        </w:tc>
        <w:tc>
          <w:tcPr>
            <w:tcW w:w="1701" w:type="dxa"/>
          </w:tcPr>
          <w:p w:rsidR="00166F08" w:rsidRDefault="00166F08">
            <w:pPr>
              <w:ind w:left="804"/>
              <w:rPr>
                <w:sz w:val="24"/>
              </w:rPr>
            </w:pPr>
            <w:r>
              <w:rPr>
                <w:sz w:val="24"/>
              </w:rPr>
              <w:t>205</w:t>
            </w:r>
          </w:p>
        </w:tc>
        <w:tc>
          <w:tcPr>
            <w:tcW w:w="773" w:type="dxa"/>
          </w:tcPr>
          <w:p w:rsidR="00166F08" w:rsidRDefault="00166F08">
            <w:pPr>
              <w:jc w:val="center"/>
              <w:rPr>
                <w:sz w:val="24"/>
                <w:lang w:val="en-US"/>
              </w:rPr>
            </w:pPr>
            <w:r>
              <w:rPr>
                <w:sz w:val="24"/>
                <w:lang w:val="en-US"/>
              </w:rPr>
              <w:t>98</w:t>
            </w:r>
          </w:p>
        </w:tc>
        <w:tc>
          <w:tcPr>
            <w:tcW w:w="1691" w:type="dxa"/>
          </w:tcPr>
          <w:p w:rsidR="00166F08" w:rsidRDefault="00166F08">
            <w:pPr>
              <w:ind w:left="678"/>
              <w:rPr>
                <w:sz w:val="24"/>
              </w:rPr>
            </w:pPr>
            <w:r>
              <w:rPr>
                <w:sz w:val="24"/>
              </w:rPr>
              <w:t>210</w:t>
            </w:r>
          </w:p>
        </w:tc>
        <w:tc>
          <w:tcPr>
            <w:tcW w:w="755" w:type="dxa"/>
          </w:tcPr>
          <w:p w:rsidR="00166F08" w:rsidRDefault="00166F08">
            <w:pPr>
              <w:jc w:val="center"/>
              <w:rPr>
                <w:sz w:val="24"/>
                <w:lang w:val="en-US"/>
              </w:rPr>
            </w:pPr>
            <w:r>
              <w:rPr>
                <w:sz w:val="24"/>
                <w:lang w:val="en-US"/>
              </w:rPr>
              <w:t>116</w:t>
            </w:r>
          </w:p>
        </w:tc>
        <w:tc>
          <w:tcPr>
            <w:tcW w:w="1742" w:type="dxa"/>
          </w:tcPr>
          <w:p w:rsidR="00166F08" w:rsidRDefault="00166F08">
            <w:pPr>
              <w:ind w:left="884"/>
              <w:rPr>
                <w:sz w:val="24"/>
              </w:rPr>
            </w:pPr>
            <w:r>
              <w:rPr>
                <w:sz w:val="24"/>
              </w:rPr>
              <w:t>181</w:t>
            </w:r>
          </w:p>
        </w:tc>
      </w:tr>
      <w:tr w:rsidR="00166F08">
        <w:tc>
          <w:tcPr>
            <w:tcW w:w="2977" w:type="dxa"/>
          </w:tcPr>
          <w:p w:rsidR="00166F08" w:rsidRDefault="00166F08">
            <w:pPr>
              <w:rPr>
                <w:sz w:val="24"/>
              </w:rPr>
            </w:pPr>
            <w:r>
              <w:rPr>
                <w:sz w:val="24"/>
              </w:rPr>
              <w:t>Прочие</w:t>
            </w:r>
          </w:p>
        </w:tc>
        <w:tc>
          <w:tcPr>
            <w:tcW w:w="1701" w:type="dxa"/>
          </w:tcPr>
          <w:p w:rsidR="00166F08" w:rsidRDefault="00166F08">
            <w:pPr>
              <w:ind w:left="804"/>
              <w:rPr>
                <w:sz w:val="24"/>
              </w:rPr>
            </w:pPr>
            <w:r>
              <w:rPr>
                <w:sz w:val="24"/>
              </w:rPr>
              <w:t>405</w:t>
            </w:r>
          </w:p>
        </w:tc>
        <w:tc>
          <w:tcPr>
            <w:tcW w:w="773" w:type="dxa"/>
          </w:tcPr>
          <w:p w:rsidR="00166F08" w:rsidRDefault="00166F08">
            <w:pPr>
              <w:jc w:val="center"/>
              <w:rPr>
                <w:sz w:val="24"/>
                <w:lang w:val="en-US"/>
              </w:rPr>
            </w:pPr>
            <w:r>
              <w:rPr>
                <w:sz w:val="24"/>
                <w:lang w:val="en-US"/>
              </w:rPr>
              <w:t>103</w:t>
            </w:r>
          </w:p>
        </w:tc>
        <w:tc>
          <w:tcPr>
            <w:tcW w:w="1691" w:type="dxa"/>
          </w:tcPr>
          <w:p w:rsidR="00166F08" w:rsidRDefault="00166F08">
            <w:pPr>
              <w:ind w:left="678"/>
              <w:rPr>
                <w:sz w:val="24"/>
              </w:rPr>
            </w:pPr>
            <w:r>
              <w:rPr>
                <w:sz w:val="24"/>
              </w:rPr>
              <w:t>392</w:t>
            </w:r>
          </w:p>
        </w:tc>
        <w:tc>
          <w:tcPr>
            <w:tcW w:w="755" w:type="dxa"/>
          </w:tcPr>
          <w:p w:rsidR="00166F08" w:rsidRDefault="00166F08">
            <w:pPr>
              <w:jc w:val="center"/>
              <w:rPr>
                <w:sz w:val="24"/>
                <w:lang w:val="en-US"/>
              </w:rPr>
            </w:pPr>
            <w:r>
              <w:rPr>
                <w:sz w:val="24"/>
                <w:lang w:val="en-US"/>
              </w:rPr>
              <w:t>96</w:t>
            </w:r>
          </w:p>
        </w:tc>
        <w:tc>
          <w:tcPr>
            <w:tcW w:w="1742" w:type="dxa"/>
          </w:tcPr>
          <w:p w:rsidR="00166F08" w:rsidRDefault="00166F08">
            <w:pPr>
              <w:ind w:left="884"/>
              <w:rPr>
                <w:sz w:val="24"/>
              </w:rPr>
            </w:pPr>
            <w:r>
              <w:rPr>
                <w:sz w:val="24"/>
              </w:rPr>
              <w:t>407</w:t>
            </w:r>
          </w:p>
        </w:tc>
      </w:tr>
      <w:tr w:rsidR="00166F08">
        <w:tc>
          <w:tcPr>
            <w:tcW w:w="2977" w:type="dxa"/>
          </w:tcPr>
          <w:p w:rsidR="00166F08" w:rsidRDefault="00166F08">
            <w:pPr>
              <w:pStyle w:val="6"/>
              <w:rPr>
                <w:sz w:val="24"/>
              </w:rPr>
            </w:pPr>
            <w:r>
              <w:rPr>
                <w:sz w:val="24"/>
              </w:rPr>
              <w:t>Итого по группе</w:t>
            </w:r>
          </w:p>
        </w:tc>
        <w:tc>
          <w:tcPr>
            <w:tcW w:w="1701" w:type="dxa"/>
          </w:tcPr>
          <w:p w:rsidR="00166F08" w:rsidRDefault="00166F08">
            <w:pPr>
              <w:ind w:left="317"/>
              <w:rPr>
                <w:sz w:val="24"/>
              </w:rPr>
            </w:pPr>
            <w:r>
              <w:rPr>
                <w:sz w:val="24"/>
              </w:rPr>
              <w:t>36915</w:t>
            </w:r>
          </w:p>
        </w:tc>
        <w:tc>
          <w:tcPr>
            <w:tcW w:w="773" w:type="dxa"/>
          </w:tcPr>
          <w:p w:rsidR="00166F08" w:rsidRDefault="00166F08">
            <w:pPr>
              <w:ind w:left="317"/>
              <w:jc w:val="center"/>
              <w:rPr>
                <w:sz w:val="24"/>
              </w:rPr>
            </w:pPr>
          </w:p>
        </w:tc>
        <w:tc>
          <w:tcPr>
            <w:tcW w:w="1691" w:type="dxa"/>
          </w:tcPr>
          <w:p w:rsidR="00166F08" w:rsidRDefault="00166F08">
            <w:pPr>
              <w:ind w:left="317"/>
              <w:rPr>
                <w:sz w:val="24"/>
              </w:rPr>
            </w:pPr>
            <w:r>
              <w:rPr>
                <w:sz w:val="24"/>
              </w:rPr>
              <w:t>38437</w:t>
            </w:r>
          </w:p>
        </w:tc>
        <w:tc>
          <w:tcPr>
            <w:tcW w:w="755" w:type="dxa"/>
          </w:tcPr>
          <w:p w:rsidR="00166F08" w:rsidRDefault="00166F08">
            <w:pPr>
              <w:jc w:val="center"/>
              <w:rPr>
                <w:sz w:val="24"/>
              </w:rPr>
            </w:pPr>
          </w:p>
        </w:tc>
        <w:tc>
          <w:tcPr>
            <w:tcW w:w="1742" w:type="dxa"/>
          </w:tcPr>
          <w:p w:rsidR="00166F08" w:rsidRDefault="00166F08">
            <w:pPr>
              <w:ind w:left="317"/>
              <w:rPr>
                <w:sz w:val="24"/>
              </w:rPr>
            </w:pPr>
            <w:r>
              <w:rPr>
                <w:sz w:val="24"/>
              </w:rPr>
              <w:t>43670</w:t>
            </w:r>
          </w:p>
        </w:tc>
      </w:tr>
      <w:tr w:rsidR="00166F08">
        <w:tc>
          <w:tcPr>
            <w:tcW w:w="2977" w:type="dxa"/>
          </w:tcPr>
          <w:p w:rsidR="00166F08" w:rsidRDefault="00166F08">
            <w:pPr>
              <w:pStyle w:val="5"/>
              <w:rPr>
                <w:b w:val="0"/>
                <w:sz w:val="24"/>
              </w:rPr>
            </w:pPr>
            <w:r>
              <w:rPr>
                <w:b w:val="0"/>
                <w:sz w:val="24"/>
              </w:rPr>
              <w:t>Непромышленные</w:t>
            </w:r>
          </w:p>
        </w:tc>
        <w:tc>
          <w:tcPr>
            <w:tcW w:w="1701" w:type="dxa"/>
          </w:tcPr>
          <w:p w:rsidR="00166F08" w:rsidRDefault="00166F08">
            <w:pPr>
              <w:pStyle w:val="5"/>
              <w:rPr>
                <w:b w:val="0"/>
                <w:sz w:val="24"/>
              </w:rPr>
            </w:pPr>
          </w:p>
        </w:tc>
        <w:tc>
          <w:tcPr>
            <w:tcW w:w="773" w:type="dxa"/>
          </w:tcPr>
          <w:p w:rsidR="00166F08" w:rsidRDefault="00166F08">
            <w:pPr>
              <w:pStyle w:val="5"/>
              <w:rPr>
                <w:b w:val="0"/>
                <w:sz w:val="24"/>
              </w:rPr>
            </w:pPr>
          </w:p>
        </w:tc>
        <w:tc>
          <w:tcPr>
            <w:tcW w:w="1691" w:type="dxa"/>
          </w:tcPr>
          <w:p w:rsidR="00166F08" w:rsidRDefault="00166F08">
            <w:pPr>
              <w:pStyle w:val="5"/>
              <w:rPr>
                <w:b w:val="0"/>
                <w:sz w:val="24"/>
              </w:rPr>
            </w:pPr>
          </w:p>
        </w:tc>
        <w:tc>
          <w:tcPr>
            <w:tcW w:w="755" w:type="dxa"/>
          </w:tcPr>
          <w:p w:rsidR="00166F08" w:rsidRDefault="00166F08">
            <w:pPr>
              <w:jc w:val="center"/>
              <w:rPr>
                <w:sz w:val="24"/>
              </w:rPr>
            </w:pPr>
          </w:p>
        </w:tc>
        <w:tc>
          <w:tcPr>
            <w:tcW w:w="1742" w:type="dxa"/>
          </w:tcPr>
          <w:p w:rsidR="00166F08" w:rsidRDefault="00166F08">
            <w:pPr>
              <w:pStyle w:val="5"/>
              <w:rPr>
                <w:b w:val="0"/>
                <w:sz w:val="24"/>
              </w:rPr>
            </w:pPr>
          </w:p>
        </w:tc>
      </w:tr>
      <w:tr w:rsidR="00166F08">
        <w:tc>
          <w:tcPr>
            <w:tcW w:w="2977" w:type="dxa"/>
          </w:tcPr>
          <w:p w:rsidR="00166F08" w:rsidRDefault="00166F08">
            <w:pPr>
              <w:rPr>
                <w:sz w:val="24"/>
              </w:rPr>
            </w:pPr>
            <w:r>
              <w:rPr>
                <w:sz w:val="24"/>
              </w:rPr>
              <w:t>Сельское хозяйство</w:t>
            </w:r>
          </w:p>
        </w:tc>
        <w:tc>
          <w:tcPr>
            <w:tcW w:w="1701" w:type="dxa"/>
          </w:tcPr>
          <w:p w:rsidR="00166F08" w:rsidRDefault="00166F08">
            <w:pPr>
              <w:ind w:left="804"/>
              <w:rPr>
                <w:sz w:val="24"/>
              </w:rPr>
            </w:pPr>
            <w:r>
              <w:rPr>
                <w:sz w:val="24"/>
              </w:rPr>
              <w:t>1557</w:t>
            </w:r>
          </w:p>
        </w:tc>
        <w:tc>
          <w:tcPr>
            <w:tcW w:w="773" w:type="dxa"/>
          </w:tcPr>
          <w:p w:rsidR="00166F08" w:rsidRDefault="00166F08">
            <w:pPr>
              <w:jc w:val="center"/>
              <w:rPr>
                <w:sz w:val="24"/>
                <w:lang w:val="en-US"/>
              </w:rPr>
            </w:pPr>
            <w:r>
              <w:rPr>
                <w:sz w:val="24"/>
                <w:lang w:val="en-US"/>
              </w:rPr>
              <w:t>87</w:t>
            </w:r>
          </w:p>
        </w:tc>
        <w:tc>
          <w:tcPr>
            <w:tcW w:w="1691" w:type="dxa"/>
          </w:tcPr>
          <w:p w:rsidR="00166F08" w:rsidRDefault="00166F08">
            <w:pPr>
              <w:ind w:left="678"/>
              <w:rPr>
                <w:sz w:val="24"/>
              </w:rPr>
            </w:pPr>
            <w:r>
              <w:rPr>
                <w:sz w:val="24"/>
              </w:rPr>
              <w:t>1786</w:t>
            </w:r>
          </w:p>
        </w:tc>
        <w:tc>
          <w:tcPr>
            <w:tcW w:w="755" w:type="dxa"/>
          </w:tcPr>
          <w:p w:rsidR="00166F08" w:rsidRDefault="00166F08">
            <w:pPr>
              <w:jc w:val="center"/>
              <w:rPr>
                <w:sz w:val="24"/>
                <w:lang w:val="en-US"/>
              </w:rPr>
            </w:pPr>
            <w:r>
              <w:rPr>
                <w:sz w:val="24"/>
                <w:lang w:val="en-US"/>
              </w:rPr>
              <w:t>81</w:t>
            </w:r>
          </w:p>
        </w:tc>
        <w:tc>
          <w:tcPr>
            <w:tcW w:w="1742" w:type="dxa"/>
          </w:tcPr>
          <w:p w:rsidR="00166F08" w:rsidRDefault="00166F08">
            <w:pPr>
              <w:ind w:left="884"/>
              <w:rPr>
                <w:sz w:val="24"/>
              </w:rPr>
            </w:pPr>
            <w:r>
              <w:rPr>
                <w:sz w:val="24"/>
              </w:rPr>
              <w:t>2198</w:t>
            </w:r>
          </w:p>
        </w:tc>
      </w:tr>
      <w:tr w:rsidR="00166F08">
        <w:tc>
          <w:tcPr>
            <w:tcW w:w="2977" w:type="dxa"/>
          </w:tcPr>
          <w:p w:rsidR="00166F08" w:rsidRDefault="00166F08">
            <w:pPr>
              <w:rPr>
                <w:sz w:val="24"/>
              </w:rPr>
            </w:pPr>
            <w:r>
              <w:rPr>
                <w:sz w:val="24"/>
              </w:rPr>
              <w:t>Транспорт</w:t>
            </w:r>
          </w:p>
        </w:tc>
        <w:tc>
          <w:tcPr>
            <w:tcW w:w="1701" w:type="dxa"/>
          </w:tcPr>
          <w:p w:rsidR="00166F08" w:rsidRDefault="00166F08">
            <w:pPr>
              <w:ind w:left="804"/>
              <w:rPr>
                <w:sz w:val="24"/>
              </w:rPr>
            </w:pPr>
            <w:r>
              <w:rPr>
                <w:sz w:val="24"/>
              </w:rPr>
              <w:t>3422</w:t>
            </w:r>
          </w:p>
        </w:tc>
        <w:tc>
          <w:tcPr>
            <w:tcW w:w="773" w:type="dxa"/>
          </w:tcPr>
          <w:p w:rsidR="00166F08" w:rsidRDefault="00166F08">
            <w:pPr>
              <w:jc w:val="center"/>
              <w:rPr>
                <w:sz w:val="24"/>
                <w:lang w:val="en-US"/>
              </w:rPr>
            </w:pPr>
            <w:r>
              <w:rPr>
                <w:sz w:val="24"/>
                <w:lang w:val="en-US"/>
              </w:rPr>
              <w:t>–</w:t>
            </w:r>
          </w:p>
        </w:tc>
        <w:tc>
          <w:tcPr>
            <w:tcW w:w="1691" w:type="dxa"/>
          </w:tcPr>
          <w:p w:rsidR="00166F08" w:rsidRDefault="00166F08">
            <w:pPr>
              <w:ind w:left="678"/>
              <w:rPr>
                <w:sz w:val="24"/>
              </w:rPr>
            </w:pPr>
            <w:r>
              <w:rPr>
                <w:sz w:val="24"/>
              </w:rPr>
              <w:t>13204</w:t>
            </w:r>
          </w:p>
        </w:tc>
        <w:tc>
          <w:tcPr>
            <w:tcW w:w="755" w:type="dxa"/>
          </w:tcPr>
          <w:p w:rsidR="00166F08" w:rsidRDefault="00166F08">
            <w:pPr>
              <w:jc w:val="center"/>
              <w:rPr>
                <w:sz w:val="24"/>
                <w:lang w:val="en-US"/>
              </w:rPr>
            </w:pPr>
            <w:r>
              <w:rPr>
                <w:sz w:val="24"/>
                <w:lang w:val="en-US"/>
              </w:rPr>
              <w:t>94</w:t>
            </w:r>
          </w:p>
        </w:tc>
        <w:tc>
          <w:tcPr>
            <w:tcW w:w="1742" w:type="dxa"/>
          </w:tcPr>
          <w:p w:rsidR="00166F08" w:rsidRDefault="00166F08">
            <w:pPr>
              <w:ind w:left="884"/>
              <w:rPr>
                <w:sz w:val="24"/>
              </w:rPr>
            </w:pPr>
            <w:r>
              <w:rPr>
                <w:sz w:val="24"/>
              </w:rPr>
              <w:t>14059</w:t>
            </w:r>
          </w:p>
        </w:tc>
      </w:tr>
      <w:tr w:rsidR="00166F08">
        <w:tc>
          <w:tcPr>
            <w:tcW w:w="2977" w:type="dxa"/>
          </w:tcPr>
          <w:p w:rsidR="00166F08" w:rsidRDefault="00166F08">
            <w:pPr>
              <w:rPr>
                <w:sz w:val="24"/>
              </w:rPr>
            </w:pPr>
            <w:r>
              <w:rPr>
                <w:sz w:val="24"/>
              </w:rPr>
              <w:t>Строительство</w:t>
            </w:r>
          </w:p>
        </w:tc>
        <w:tc>
          <w:tcPr>
            <w:tcW w:w="1701" w:type="dxa"/>
          </w:tcPr>
          <w:p w:rsidR="00166F08" w:rsidRDefault="00166F08">
            <w:pPr>
              <w:ind w:left="804"/>
              <w:rPr>
                <w:sz w:val="24"/>
              </w:rPr>
            </w:pPr>
            <w:r>
              <w:rPr>
                <w:sz w:val="24"/>
              </w:rPr>
              <w:t>2962</w:t>
            </w:r>
          </w:p>
        </w:tc>
        <w:tc>
          <w:tcPr>
            <w:tcW w:w="773" w:type="dxa"/>
          </w:tcPr>
          <w:p w:rsidR="00166F08" w:rsidRDefault="00166F08">
            <w:pPr>
              <w:jc w:val="center"/>
              <w:rPr>
                <w:sz w:val="24"/>
                <w:lang w:val="en-US"/>
              </w:rPr>
            </w:pPr>
            <w:r>
              <w:rPr>
                <w:sz w:val="24"/>
                <w:lang w:val="en-US"/>
              </w:rPr>
              <w:t>90</w:t>
            </w:r>
          </w:p>
        </w:tc>
        <w:tc>
          <w:tcPr>
            <w:tcW w:w="1691" w:type="dxa"/>
          </w:tcPr>
          <w:p w:rsidR="00166F08" w:rsidRDefault="00166F08">
            <w:pPr>
              <w:ind w:left="678"/>
              <w:rPr>
                <w:sz w:val="24"/>
              </w:rPr>
            </w:pPr>
            <w:r>
              <w:rPr>
                <w:sz w:val="24"/>
              </w:rPr>
              <w:t>3304</w:t>
            </w:r>
          </w:p>
        </w:tc>
        <w:tc>
          <w:tcPr>
            <w:tcW w:w="755" w:type="dxa"/>
          </w:tcPr>
          <w:p w:rsidR="00166F08" w:rsidRDefault="00166F08">
            <w:pPr>
              <w:jc w:val="center"/>
              <w:rPr>
                <w:sz w:val="24"/>
                <w:lang w:val="en-US"/>
              </w:rPr>
            </w:pPr>
            <w:r>
              <w:rPr>
                <w:sz w:val="24"/>
                <w:lang w:val="en-US"/>
              </w:rPr>
              <w:t>91</w:t>
            </w:r>
          </w:p>
        </w:tc>
        <w:tc>
          <w:tcPr>
            <w:tcW w:w="1742" w:type="dxa"/>
          </w:tcPr>
          <w:p w:rsidR="00166F08" w:rsidRDefault="00166F08">
            <w:pPr>
              <w:ind w:left="884"/>
              <w:rPr>
                <w:sz w:val="24"/>
              </w:rPr>
            </w:pPr>
            <w:r>
              <w:rPr>
                <w:sz w:val="24"/>
              </w:rPr>
              <w:t>3634</w:t>
            </w:r>
          </w:p>
        </w:tc>
      </w:tr>
      <w:tr w:rsidR="00166F08">
        <w:tc>
          <w:tcPr>
            <w:tcW w:w="2977" w:type="dxa"/>
            <w:tcBorders>
              <w:bottom w:val="nil"/>
            </w:tcBorders>
          </w:tcPr>
          <w:p w:rsidR="00166F08" w:rsidRDefault="00166F08">
            <w:pPr>
              <w:rPr>
                <w:sz w:val="24"/>
              </w:rPr>
            </w:pPr>
            <w:r>
              <w:rPr>
                <w:sz w:val="24"/>
              </w:rPr>
              <w:t>Торговля и общественное питание</w:t>
            </w:r>
          </w:p>
        </w:tc>
        <w:tc>
          <w:tcPr>
            <w:tcW w:w="1701" w:type="dxa"/>
            <w:tcBorders>
              <w:bottom w:val="nil"/>
            </w:tcBorders>
          </w:tcPr>
          <w:p w:rsidR="00166F08" w:rsidRDefault="00166F08">
            <w:pPr>
              <w:ind w:left="804"/>
              <w:rPr>
                <w:sz w:val="24"/>
              </w:rPr>
            </w:pPr>
            <w:r>
              <w:rPr>
                <w:sz w:val="24"/>
              </w:rPr>
              <w:t>1828</w:t>
            </w:r>
          </w:p>
        </w:tc>
        <w:tc>
          <w:tcPr>
            <w:tcW w:w="773" w:type="dxa"/>
            <w:tcBorders>
              <w:bottom w:val="nil"/>
            </w:tcBorders>
          </w:tcPr>
          <w:p w:rsidR="00166F08" w:rsidRDefault="00166F08">
            <w:pPr>
              <w:jc w:val="center"/>
              <w:rPr>
                <w:sz w:val="24"/>
                <w:lang w:val="en-US"/>
              </w:rPr>
            </w:pPr>
            <w:r>
              <w:rPr>
                <w:sz w:val="24"/>
                <w:lang w:val="en-US"/>
              </w:rPr>
              <w:t>97</w:t>
            </w:r>
          </w:p>
        </w:tc>
        <w:tc>
          <w:tcPr>
            <w:tcW w:w="1691" w:type="dxa"/>
            <w:tcBorders>
              <w:bottom w:val="nil"/>
            </w:tcBorders>
          </w:tcPr>
          <w:p w:rsidR="00166F08" w:rsidRDefault="00166F08">
            <w:pPr>
              <w:ind w:left="678"/>
              <w:rPr>
                <w:sz w:val="24"/>
              </w:rPr>
            </w:pPr>
            <w:r>
              <w:rPr>
                <w:sz w:val="24"/>
              </w:rPr>
              <w:t>1891</w:t>
            </w:r>
          </w:p>
        </w:tc>
        <w:tc>
          <w:tcPr>
            <w:tcW w:w="755" w:type="dxa"/>
            <w:tcBorders>
              <w:bottom w:val="nil"/>
            </w:tcBorders>
          </w:tcPr>
          <w:p w:rsidR="00166F08" w:rsidRDefault="00166F08">
            <w:pPr>
              <w:jc w:val="center"/>
              <w:rPr>
                <w:sz w:val="24"/>
                <w:lang w:val="en-US"/>
              </w:rPr>
            </w:pPr>
            <w:r>
              <w:rPr>
                <w:sz w:val="24"/>
                <w:lang w:val="en-US"/>
              </w:rPr>
              <w:t>87</w:t>
            </w:r>
          </w:p>
        </w:tc>
        <w:tc>
          <w:tcPr>
            <w:tcW w:w="1742" w:type="dxa"/>
            <w:tcBorders>
              <w:bottom w:val="nil"/>
            </w:tcBorders>
          </w:tcPr>
          <w:p w:rsidR="00166F08" w:rsidRDefault="00166F08">
            <w:pPr>
              <w:ind w:left="884"/>
              <w:rPr>
                <w:sz w:val="24"/>
              </w:rPr>
            </w:pPr>
            <w:r>
              <w:rPr>
                <w:sz w:val="24"/>
              </w:rPr>
              <w:t>2178</w:t>
            </w:r>
          </w:p>
        </w:tc>
      </w:tr>
      <w:tr w:rsidR="00166F08">
        <w:tc>
          <w:tcPr>
            <w:tcW w:w="2977" w:type="dxa"/>
          </w:tcPr>
          <w:p w:rsidR="00166F08" w:rsidRDefault="00166F08">
            <w:pPr>
              <w:rPr>
                <w:sz w:val="24"/>
              </w:rPr>
            </w:pPr>
            <w:r>
              <w:rPr>
                <w:sz w:val="24"/>
              </w:rPr>
              <w:t>Коммунальное хозяйство</w:t>
            </w:r>
          </w:p>
        </w:tc>
        <w:tc>
          <w:tcPr>
            <w:tcW w:w="1701" w:type="dxa"/>
          </w:tcPr>
          <w:p w:rsidR="00166F08" w:rsidRDefault="00166F08">
            <w:pPr>
              <w:ind w:left="804"/>
              <w:rPr>
                <w:sz w:val="24"/>
              </w:rPr>
            </w:pPr>
            <w:r>
              <w:rPr>
                <w:sz w:val="24"/>
              </w:rPr>
              <w:t>5215</w:t>
            </w:r>
          </w:p>
        </w:tc>
        <w:tc>
          <w:tcPr>
            <w:tcW w:w="773" w:type="dxa"/>
          </w:tcPr>
          <w:p w:rsidR="00166F08" w:rsidRDefault="00166F08">
            <w:pPr>
              <w:jc w:val="center"/>
              <w:rPr>
                <w:sz w:val="24"/>
                <w:lang w:val="en-US"/>
              </w:rPr>
            </w:pPr>
            <w:r>
              <w:rPr>
                <w:sz w:val="24"/>
                <w:lang w:val="en-US"/>
              </w:rPr>
              <w:t>114</w:t>
            </w:r>
          </w:p>
        </w:tc>
        <w:tc>
          <w:tcPr>
            <w:tcW w:w="1691" w:type="dxa"/>
          </w:tcPr>
          <w:p w:rsidR="00166F08" w:rsidRDefault="00166F08">
            <w:pPr>
              <w:ind w:left="678"/>
              <w:rPr>
                <w:sz w:val="24"/>
              </w:rPr>
            </w:pPr>
            <w:r>
              <w:rPr>
                <w:sz w:val="24"/>
              </w:rPr>
              <w:t>4559</w:t>
            </w:r>
          </w:p>
        </w:tc>
        <w:tc>
          <w:tcPr>
            <w:tcW w:w="755" w:type="dxa"/>
          </w:tcPr>
          <w:p w:rsidR="00166F08" w:rsidRDefault="00166F08">
            <w:pPr>
              <w:jc w:val="center"/>
              <w:rPr>
                <w:sz w:val="24"/>
                <w:lang w:val="en-US"/>
              </w:rPr>
            </w:pPr>
            <w:r>
              <w:rPr>
                <w:sz w:val="24"/>
                <w:lang w:val="en-US"/>
              </w:rPr>
              <w:t>124</w:t>
            </w:r>
          </w:p>
        </w:tc>
        <w:tc>
          <w:tcPr>
            <w:tcW w:w="1742" w:type="dxa"/>
          </w:tcPr>
          <w:p w:rsidR="00166F08" w:rsidRDefault="00166F08">
            <w:pPr>
              <w:ind w:left="884"/>
              <w:rPr>
                <w:sz w:val="24"/>
              </w:rPr>
            </w:pPr>
            <w:r>
              <w:rPr>
                <w:sz w:val="24"/>
              </w:rPr>
              <w:t>3669</w:t>
            </w:r>
          </w:p>
        </w:tc>
      </w:tr>
      <w:tr w:rsidR="00166F08">
        <w:tc>
          <w:tcPr>
            <w:tcW w:w="2977" w:type="dxa"/>
          </w:tcPr>
          <w:p w:rsidR="00166F08" w:rsidRDefault="00166F08">
            <w:pPr>
              <w:rPr>
                <w:sz w:val="24"/>
              </w:rPr>
            </w:pPr>
            <w:r>
              <w:rPr>
                <w:sz w:val="24"/>
              </w:rPr>
              <w:t>Образование</w:t>
            </w:r>
          </w:p>
        </w:tc>
        <w:tc>
          <w:tcPr>
            <w:tcW w:w="1701" w:type="dxa"/>
          </w:tcPr>
          <w:p w:rsidR="00166F08" w:rsidRDefault="00166F08">
            <w:pPr>
              <w:ind w:left="804"/>
              <w:rPr>
                <w:sz w:val="24"/>
              </w:rPr>
            </w:pPr>
            <w:r>
              <w:rPr>
                <w:sz w:val="24"/>
              </w:rPr>
              <w:t>8489</w:t>
            </w:r>
          </w:p>
        </w:tc>
        <w:tc>
          <w:tcPr>
            <w:tcW w:w="773" w:type="dxa"/>
          </w:tcPr>
          <w:p w:rsidR="00166F08" w:rsidRDefault="00166F08">
            <w:pPr>
              <w:jc w:val="center"/>
              <w:rPr>
                <w:sz w:val="24"/>
                <w:lang w:val="en-US"/>
              </w:rPr>
            </w:pPr>
            <w:r>
              <w:rPr>
                <w:sz w:val="24"/>
                <w:lang w:val="en-US"/>
              </w:rPr>
              <w:t>–</w:t>
            </w:r>
          </w:p>
        </w:tc>
        <w:tc>
          <w:tcPr>
            <w:tcW w:w="1691" w:type="dxa"/>
          </w:tcPr>
          <w:p w:rsidR="00166F08" w:rsidRDefault="00166F08">
            <w:pPr>
              <w:ind w:left="678"/>
              <w:rPr>
                <w:sz w:val="24"/>
              </w:rPr>
            </w:pPr>
            <w:r>
              <w:rPr>
                <w:sz w:val="24"/>
              </w:rPr>
              <w:t>1831</w:t>
            </w:r>
          </w:p>
        </w:tc>
        <w:tc>
          <w:tcPr>
            <w:tcW w:w="755" w:type="dxa"/>
          </w:tcPr>
          <w:p w:rsidR="00166F08" w:rsidRDefault="00166F08">
            <w:pPr>
              <w:jc w:val="center"/>
              <w:rPr>
                <w:sz w:val="24"/>
                <w:lang w:val="en-US"/>
              </w:rPr>
            </w:pPr>
            <w:r>
              <w:rPr>
                <w:sz w:val="24"/>
                <w:lang w:val="en-US"/>
              </w:rPr>
              <w:t>98</w:t>
            </w:r>
          </w:p>
        </w:tc>
        <w:tc>
          <w:tcPr>
            <w:tcW w:w="1742" w:type="dxa"/>
          </w:tcPr>
          <w:p w:rsidR="00166F08" w:rsidRDefault="00166F08">
            <w:pPr>
              <w:ind w:left="884"/>
              <w:rPr>
                <w:sz w:val="24"/>
              </w:rPr>
            </w:pPr>
            <w:r>
              <w:rPr>
                <w:sz w:val="24"/>
              </w:rPr>
              <w:t>1867</w:t>
            </w:r>
          </w:p>
        </w:tc>
      </w:tr>
      <w:tr w:rsidR="00166F08">
        <w:tc>
          <w:tcPr>
            <w:tcW w:w="2977" w:type="dxa"/>
          </w:tcPr>
          <w:p w:rsidR="00166F08" w:rsidRDefault="00166F08">
            <w:pPr>
              <w:rPr>
                <w:sz w:val="24"/>
              </w:rPr>
            </w:pPr>
            <w:r>
              <w:rPr>
                <w:sz w:val="24"/>
              </w:rPr>
              <w:t>Управление</w:t>
            </w:r>
          </w:p>
        </w:tc>
        <w:tc>
          <w:tcPr>
            <w:tcW w:w="1701" w:type="dxa"/>
          </w:tcPr>
          <w:p w:rsidR="00166F08" w:rsidRDefault="00166F08">
            <w:pPr>
              <w:ind w:left="804"/>
              <w:rPr>
                <w:sz w:val="24"/>
              </w:rPr>
            </w:pPr>
            <w:r>
              <w:rPr>
                <w:sz w:val="24"/>
              </w:rPr>
              <w:t>885</w:t>
            </w:r>
          </w:p>
        </w:tc>
        <w:tc>
          <w:tcPr>
            <w:tcW w:w="773" w:type="dxa"/>
          </w:tcPr>
          <w:p w:rsidR="00166F08" w:rsidRDefault="00166F08">
            <w:pPr>
              <w:jc w:val="center"/>
              <w:rPr>
                <w:sz w:val="24"/>
                <w:lang w:val="en-US"/>
              </w:rPr>
            </w:pPr>
            <w:r>
              <w:rPr>
                <w:sz w:val="24"/>
                <w:lang w:val="en-US"/>
              </w:rPr>
              <w:t>–</w:t>
            </w:r>
          </w:p>
        </w:tc>
        <w:tc>
          <w:tcPr>
            <w:tcW w:w="1691" w:type="dxa"/>
          </w:tcPr>
          <w:p w:rsidR="00166F08" w:rsidRDefault="00166F08">
            <w:pPr>
              <w:ind w:left="678"/>
              <w:rPr>
                <w:sz w:val="24"/>
              </w:rPr>
            </w:pPr>
            <w:r>
              <w:rPr>
                <w:sz w:val="24"/>
              </w:rPr>
              <w:t>12635</w:t>
            </w:r>
          </w:p>
        </w:tc>
        <w:tc>
          <w:tcPr>
            <w:tcW w:w="755" w:type="dxa"/>
          </w:tcPr>
          <w:p w:rsidR="00166F08" w:rsidRDefault="00166F08">
            <w:pPr>
              <w:jc w:val="center"/>
              <w:rPr>
                <w:sz w:val="24"/>
                <w:lang w:val="en-US"/>
              </w:rPr>
            </w:pPr>
            <w:r>
              <w:rPr>
                <w:sz w:val="24"/>
                <w:lang w:val="en-US"/>
              </w:rPr>
              <w:t>102</w:t>
            </w:r>
          </w:p>
        </w:tc>
        <w:tc>
          <w:tcPr>
            <w:tcW w:w="1742" w:type="dxa"/>
          </w:tcPr>
          <w:p w:rsidR="00166F08" w:rsidRDefault="00166F08">
            <w:pPr>
              <w:ind w:left="884"/>
              <w:rPr>
                <w:sz w:val="24"/>
              </w:rPr>
            </w:pPr>
            <w:r>
              <w:rPr>
                <w:sz w:val="24"/>
              </w:rPr>
              <w:t>12423</w:t>
            </w:r>
          </w:p>
        </w:tc>
      </w:tr>
      <w:tr w:rsidR="00166F08">
        <w:tc>
          <w:tcPr>
            <w:tcW w:w="2977" w:type="dxa"/>
          </w:tcPr>
          <w:p w:rsidR="00166F08" w:rsidRDefault="00166F08">
            <w:pPr>
              <w:rPr>
                <w:sz w:val="24"/>
              </w:rPr>
            </w:pPr>
            <w:r>
              <w:rPr>
                <w:sz w:val="24"/>
              </w:rPr>
              <w:t>Здравоохранение</w:t>
            </w:r>
          </w:p>
        </w:tc>
        <w:tc>
          <w:tcPr>
            <w:tcW w:w="1701" w:type="dxa"/>
          </w:tcPr>
          <w:p w:rsidR="00166F08" w:rsidRDefault="00166F08">
            <w:pPr>
              <w:ind w:left="804"/>
              <w:rPr>
                <w:sz w:val="24"/>
              </w:rPr>
            </w:pPr>
            <w:r>
              <w:rPr>
                <w:sz w:val="24"/>
              </w:rPr>
              <w:t>5333</w:t>
            </w:r>
          </w:p>
        </w:tc>
        <w:tc>
          <w:tcPr>
            <w:tcW w:w="773" w:type="dxa"/>
          </w:tcPr>
          <w:p w:rsidR="00166F08" w:rsidRDefault="00166F08">
            <w:pPr>
              <w:jc w:val="center"/>
              <w:rPr>
                <w:sz w:val="24"/>
                <w:lang w:val="en-US"/>
              </w:rPr>
            </w:pPr>
            <w:r>
              <w:rPr>
                <w:sz w:val="24"/>
                <w:lang w:val="en-US"/>
              </w:rPr>
              <w:t>–</w:t>
            </w:r>
          </w:p>
        </w:tc>
        <w:tc>
          <w:tcPr>
            <w:tcW w:w="1691" w:type="dxa"/>
          </w:tcPr>
          <w:p w:rsidR="00166F08" w:rsidRDefault="00166F08">
            <w:pPr>
              <w:ind w:left="678"/>
              <w:rPr>
                <w:sz w:val="24"/>
              </w:rPr>
            </w:pPr>
            <w:r>
              <w:rPr>
                <w:sz w:val="24"/>
              </w:rPr>
              <w:t>–</w:t>
            </w:r>
          </w:p>
        </w:tc>
        <w:tc>
          <w:tcPr>
            <w:tcW w:w="755" w:type="dxa"/>
          </w:tcPr>
          <w:p w:rsidR="00166F08" w:rsidRDefault="00166F08">
            <w:pPr>
              <w:jc w:val="center"/>
              <w:rPr>
                <w:sz w:val="24"/>
                <w:lang w:val="en-US"/>
              </w:rPr>
            </w:pPr>
            <w:r>
              <w:rPr>
                <w:sz w:val="24"/>
                <w:lang w:val="en-US"/>
              </w:rPr>
              <w:t>–</w:t>
            </w:r>
          </w:p>
        </w:tc>
        <w:tc>
          <w:tcPr>
            <w:tcW w:w="1742" w:type="dxa"/>
          </w:tcPr>
          <w:p w:rsidR="00166F08" w:rsidRDefault="00166F08">
            <w:pPr>
              <w:ind w:left="884"/>
              <w:rPr>
                <w:sz w:val="24"/>
              </w:rPr>
            </w:pPr>
            <w:r>
              <w:rPr>
                <w:sz w:val="24"/>
              </w:rPr>
              <w:t>–</w:t>
            </w:r>
          </w:p>
        </w:tc>
      </w:tr>
      <w:tr w:rsidR="00166F08">
        <w:tc>
          <w:tcPr>
            <w:tcW w:w="2977" w:type="dxa"/>
          </w:tcPr>
          <w:p w:rsidR="00166F08" w:rsidRDefault="00166F08">
            <w:pPr>
              <w:rPr>
                <w:sz w:val="24"/>
              </w:rPr>
            </w:pPr>
            <w:r>
              <w:rPr>
                <w:sz w:val="24"/>
              </w:rPr>
              <w:t>Культура</w:t>
            </w:r>
          </w:p>
        </w:tc>
        <w:tc>
          <w:tcPr>
            <w:tcW w:w="1701" w:type="dxa"/>
          </w:tcPr>
          <w:p w:rsidR="00166F08" w:rsidRDefault="00166F08">
            <w:pPr>
              <w:ind w:left="804"/>
              <w:rPr>
                <w:sz w:val="24"/>
              </w:rPr>
            </w:pPr>
            <w:r>
              <w:rPr>
                <w:sz w:val="24"/>
              </w:rPr>
              <w:t>497</w:t>
            </w:r>
          </w:p>
        </w:tc>
        <w:tc>
          <w:tcPr>
            <w:tcW w:w="773" w:type="dxa"/>
          </w:tcPr>
          <w:p w:rsidR="00166F08" w:rsidRDefault="00166F08">
            <w:pPr>
              <w:jc w:val="center"/>
              <w:rPr>
                <w:sz w:val="24"/>
                <w:lang w:val="en-US"/>
              </w:rPr>
            </w:pPr>
            <w:r>
              <w:rPr>
                <w:sz w:val="24"/>
                <w:lang w:val="en-US"/>
              </w:rPr>
              <w:t>–</w:t>
            </w:r>
          </w:p>
        </w:tc>
        <w:tc>
          <w:tcPr>
            <w:tcW w:w="1691" w:type="dxa"/>
          </w:tcPr>
          <w:p w:rsidR="00166F08" w:rsidRDefault="00166F08">
            <w:pPr>
              <w:ind w:left="678"/>
              <w:rPr>
                <w:sz w:val="24"/>
              </w:rPr>
            </w:pPr>
            <w:r>
              <w:rPr>
                <w:sz w:val="24"/>
              </w:rPr>
              <w:t>–</w:t>
            </w:r>
          </w:p>
        </w:tc>
        <w:tc>
          <w:tcPr>
            <w:tcW w:w="755" w:type="dxa"/>
          </w:tcPr>
          <w:p w:rsidR="00166F08" w:rsidRDefault="00166F08">
            <w:pPr>
              <w:jc w:val="center"/>
              <w:rPr>
                <w:sz w:val="24"/>
                <w:lang w:val="en-US"/>
              </w:rPr>
            </w:pPr>
            <w:r>
              <w:rPr>
                <w:sz w:val="24"/>
                <w:lang w:val="en-US"/>
              </w:rPr>
              <w:t>–</w:t>
            </w:r>
          </w:p>
        </w:tc>
        <w:tc>
          <w:tcPr>
            <w:tcW w:w="1742" w:type="dxa"/>
          </w:tcPr>
          <w:p w:rsidR="00166F08" w:rsidRDefault="00166F08">
            <w:pPr>
              <w:ind w:left="884"/>
              <w:rPr>
                <w:sz w:val="24"/>
              </w:rPr>
            </w:pPr>
            <w:r>
              <w:rPr>
                <w:sz w:val="24"/>
              </w:rPr>
              <w:t>–</w:t>
            </w:r>
          </w:p>
        </w:tc>
      </w:tr>
      <w:tr w:rsidR="00166F08">
        <w:tc>
          <w:tcPr>
            <w:tcW w:w="2977" w:type="dxa"/>
          </w:tcPr>
          <w:p w:rsidR="00166F08" w:rsidRDefault="00166F08">
            <w:pPr>
              <w:rPr>
                <w:sz w:val="24"/>
              </w:rPr>
            </w:pPr>
            <w:r>
              <w:rPr>
                <w:sz w:val="24"/>
              </w:rPr>
              <w:t>Прочие</w:t>
            </w:r>
          </w:p>
        </w:tc>
        <w:tc>
          <w:tcPr>
            <w:tcW w:w="1701" w:type="dxa"/>
          </w:tcPr>
          <w:p w:rsidR="00166F08" w:rsidRDefault="00166F08">
            <w:pPr>
              <w:ind w:left="804"/>
              <w:rPr>
                <w:sz w:val="24"/>
              </w:rPr>
            </w:pPr>
            <w:r>
              <w:rPr>
                <w:sz w:val="24"/>
              </w:rPr>
              <w:t>660</w:t>
            </w:r>
          </w:p>
        </w:tc>
        <w:tc>
          <w:tcPr>
            <w:tcW w:w="773" w:type="dxa"/>
          </w:tcPr>
          <w:p w:rsidR="00166F08" w:rsidRDefault="00166F08">
            <w:pPr>
              <w:jc w:val="center"/>
              <w:rPr>
                <w:i/>
                <w:sz w:val="24"/>
                <w:lang w:val="en-US"/>
              </w:rPr>
            </w:pPr>
            <w:r>
              <w:rPr>
                <w:i/>
                <w:sz w:val="24"/>
                <w:lang w:val="en-US"/>
              </w:rPr>
              <w:t>135</w:t>
            </w:r>
          </w:p>
        </w:tc>
        <w:tc>
          <w:tcPr>
            <w:tcW w:w="1691" w:type="dxa"/>
          </w:tcPr>
          <w:p w:rsidR="00166F08" w:rsidRDefault="00166F08">
            <w:pPr>
              <w:ind w:left="678"/>
              <w:rPr>
                <w:sz w:val="24"/>
              </w:rPr>
            </w:pPr>
            <w:r>
              <w:rPr>
                <w:sz w:val="24"/>
              </w:rPr>
              <w:t>488</w:t>
            </w:r>
          </w:p>
        </w:tc>
        <w:tc>
          <w:tcPr>
            <w:tcW w:w="755" w:type="dxa"/>
          </w:tcPr>
          <w:p w:rsidR="00166F08" w:rsidRDefault="00166F08">
            <w:pPr>
              <w:jc w:val="center"/>
              <w:rPr>
                <w:i/>
                <w:sz w:val="24"/>
                <w:lang w:val="en-US"/>
              </w:rPr>
            </w:pPr>
            <w:r>
              <w:rPr>
                <w:i/>
                <w:sz w:val="24"/>
                <w:lang w:val="en-US"/>
              </w:rPr>
              <w:t>98</w:t>
            </w:r>
          </w:p>
        </w:tc>
        <w:tc>
          <w:tcPr>
            <w:tcW w:w="1742" w:type="dxa"/>
          </w:tcPr>
          <w:p w:rsidR="00166F08" w:rsidRDefault="00166F08">
            <w:pPr>
              <w:ind w:left="884"/>
              <w:rPr>
                <w:sz w:val="24"/>
              </w:rPr>
            </w:pPr>
            <w:r>
              <w:rPr>
                <w:sz w:val="24"/>
              </w:rPr>
              <w:t>499</w:t>
            </w:r>
          </w:p>
        </w:tc>
      </w:tr>
      <w:tr w:rsidR="00166F08">
        <w:tc>
          <w:tcPr>
            <w:tcW w:w="2977" w:type="dxa"/>
          </w:tcPr>
          <w:p w:rsidR="00166F08" w:rsidRDefault="00166F08">
            <w:pPr>
              <w:pStyle w:val="6"/>
              <w:rPr>
                <w:sz w:val="24"/>
              </w:rPr>
            </w:pPr>
            <w:r>
              <w:rPr>
                <w:sz w:val="24"/>
              </w:rPr>
              <w:t>Итого по группе</w:t>
            </w:r>
          </w:p>
        </w:tc>
        <w:tc>
          <w:tcPr>
            <w:tcW w:w="1701" w:type="dxa"/>
          </w:tcPr>
          <w:p w:rsidR="00166F08" w:rsidRDefault="00166F08">
            <w:pPr>
              <w:ind w:left="317"/>
              <w:rPr>
                <w:sz w:val="24"/>
              </w:rPr>
            </w:pPr>
            <w:r>
              <w:rPr>
                <w:sz w:val="24"/>
              </w:rPr>
              <w:t>30848</w:t>
            </w:r>
          </w:p>
        </w:tc>
        <w:tc>
          <w:tcPr>
            <w:tcW w:w="773" w:type="dxa"/>
          </w:tcPr>
          <w:p w:rsidR="00166F08" w:rsidRDefault="00166F08">
            <w:pPr>
              <w:ind w:left="34"/>
              <w:jc w:val="center"/>
              <w:rPr>
                <w:sz w:val="24"/>
                <w:lang w:val="en-US"/>
              </w:rPr>
            </w:pPr>
            <w:r>
              <w:rPr>
                <w:sz w:val="24"/>
                <w:lang w:val="en-US"/>
              </w:rPr>
              <w:t>77</w:t>
            </w:r>
          </w:p>
        </w:tc>
        <w:tc>
          <w:tcPr>
            <w:tcW w:w="1691" w:type="dxa"/>
          </w:tcPr>
          <w:p w:rsidR="00166F08" w:rsidRDefault="00166F08">
            <w:pPr>
              <w:ind w:left="317"/>
              <w:rPr>
                <w:sz w:val="24"/>
              </w:rPr>
            </w:pPr>
            <w:r>
              <w:rPr>
                <w:sz w:val="24"/>
              </w:rPr>
              <w:t>39821</w:t>
            </w:r>
          </w:p>
        </w:tc>
        <w:tc>
          <w:tcPr>
            <w:tcW w:w="755" w:type="dxa"/>
          </w:tcPr>
          <w:p w:rsidR="00166F08" w:rsidRDefault="00166F08">
            <w:pPr>
              <w:jc w:val="center"/>
              <w:rPr>
                <w:sz w:val="24"/>
                <w:lang w:val="en-US"/>
              </w:rPr>
            </w:pPr>
            <w:r>
              <w:rPr>
                <w:sz w:val="24"/>
                <w:lang w:val="en-US"/>
              </w:rPr>
              <w:t>98</w:t>
            </w:r>
          </w:p>
        </w:tc>
        <w:tc>
          <w:tcPr>
            <w:tcW w:w="1742" w:type="dxa"/>
          </w:tcPr>
          <w:p w:rsidR="00166F08" w:rsidRDefault="00166F08">
            <w:pPr>
              <w:ind w:left="317"/>
              <w:rPr>
                <w:sz w:val="24"/>
              </w:rPr>
            </w:pPr>
            <w:r>
              <w:rPr>
                <w:sz w:val="24"/>
              </w:rPr>
              <w:t>40659</w:t>
            </w:r>
          </w:p>
        </w:tc>
      </w:tr>
      <w:tr w:rsidR="00166F08">
        <w:tc>
          <w:tcPr>
            <w:tcW w:w="2977" w:type="dxa"/>
          </w:tcPr>
          <w:p w:rsidR="00166F08" w:rsidRDefault="00166F08">
            <w:pPr>
              <w:pStyle w:val="6"/>
              <w:jc w:val="left"/>
            </w:pPr>
            <w:r>
              <w:t>Итого по г. Орску</w:t>
            </w:r>
          </w:p>
        </w:tc>
        <w:tc>
          <w:tcPr>
            <w:tcW w:w="1701" w:type="dxa"/>
          </w:tcPr>
          <w:p w:rsidR="00166F08" w:rsidRDefault="00166F08">
            <w:pPr>
              <w:pStyle w:val="6"/>
              <w:jc w:val="left"/>
            </w:pPr>
            <w:r>
              <w:t>67763</w:t>
            </w:r>
          </w:p>
        </w:tc>
        <w:tc>
          <w:tcPr>
            <w:tcW w:w="773" w:type="dxa"/>
          </w:tcPr>
          <w:p w:rsidR="00166F08" w:rsidRDefault="00166F08">
            <w:pPr>
              <w:pStyle w:val="6"/>
              <w:jc w:val="left"/>
              <w:rPr>
                <w:noProof w:val="0"/>
              </w:rPr>
            </w:pPr>
            <w:r>
              <w:rPr>
                <w:noProof w:val="0"/>
              </w:rPr>
              <w:t>87</w:t>
            </w:r>
          </w:p>
        </w:tc>
        <w:tc>
          <w:tcPr>
            <w:tcW w:w="1691" w:type="dxa"/>
          </w:tcPr>
          <w:p w:rsidR="00166F08" w:rsidRDefault="00166F08">
            <w:pPr>
              <w:pStyle w:val="6"/>
              <w:jc w:val="left"/>
            </w:pPr>
            <w:r>
              <w:t>78258</w:t>
            </w:r>
          </w:p>
        </w:tc>
        <w:tc>
          <w:tcPr>
            <w:tcW w:w="755" w:type="dxa"/>
          </w:tcPr>
          <w:p w:rsidR="00166F08" w:rsidRDefault="00166F08">
            <w:pPr>
              <w:pStyle w:val="6"/>
              <w:jc w:val="left"/>
              <w:rPr>
                <w:noProof w:val="0"/>
              </w:rPr>
            </w:pPr>
            <w:r>
              <w:rPr>
                <w:noProof w:val="0"/>
              </w:rPr>
              <w:t>93</w:t>
            </w:r>
          </w:p>
        </w:tc>
        <w:tc>
          <w:tcPr>
            <w:tcW w:w="1742" w:type="dxa"/>
          </w:tcPr>
          <w:p w:rsidR="00166F08" w:rsidRDefault="00166F08">
            <w:pPr>
              <w:pStyle w:val="6"/>
              <w:jc w:val="left"/>
            </w:pPr>
            <w:r>
              <w:t>84329</w:t>
            </w:r>
          </w:p>
        </w:tc>
      </w:tr>
    </w:tbl>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noProof/>
          <w:snapToGrid w:val="0"/>
          <w:sz w:val="28"/>
        </w:rPr>
      </w:pPr>
      <w:r>
        <w:rPr>
          <w:snapToGrid w:val="0"/>
          <w:sz w:val="28"/>
        </w:rPr>
        <w:t>Интенсивность сокращения численности значительно дифференцирована по отраслям промышленности. В нефтепереработке этот процесс несколько замедлился</w:t>
      </w:r>
      <w:r>
        <w:rPr>
          <w:noProof/>
          <w:snapToGrid w:val="0"/>
          <w:sz w:val="28"/>
        </w:rPr>
        <w:t xml:space="preserve"> -</w:t>
      </w:r>
      <w:r>
        <w:rPr>
          <w:snapToGrid w:val="0"/>
          <w:sz w:val="28"/>
        </w:rPr>
        <w:t xml:space="preserve"> с</w:t>
      </w:r>
      <w:r>
        <w:rPr>
          <w:noProof/>
          <w:snapToGrid w:val="0"/>
          <w:sz w:val="28"/>
        </w:rPr>
        <w:t xml:space="preserve"> 9</w:t>
      </w:r>
      <w:r>
        <w:rPr>
          <w:snapToGrid w:val="0"/>
          <w:sz w:val="28"/>
        </w:rPr>
        <w:t xml:space="preserve"> до</w:t>
      </w:r>
      <w:r>
        <w:rPr>
          <w:noProof/>
          <w:snapToGrid w:val="0"/>
          <w:sz w:val="28"/>
        </w:rPr>
        <w:t xml:space="preserve"> 5%,</w:t>
      </w:r>
      <w:r>
        <w:rPr>
          <w:snapToGrid w:val="0"/>
          <w:sz w:val="28"/>
        </w:rPr>
        <w:t xml:space="preserve"> в стройиндустрии соответственно с</w:t>
      </w:r>
      <w:r>
        <w:rPr>
          <w:noProof/>
          <w:snapToGrid w:val="0"/>
          <w:sz w:val="28"/>
        </w:rPr>
        <w:t xml:space="preserve"> 14</w:t>
      </w:r>
      <w:r>
        <w:rPr>
          <w:snapToGrid w:val="0"/>
          <w:sz w:val="28"/>
        </w:rPr>
        <w:t xml:space="preserve"> до</w:t>
      </w:r>
      <w:r>
        <w:rPr>
          <w:noProof/>
          <w:snapToGrid w:val="0"/>
          <w:sz w:val="28"/>
        </w:rPr>
        <w:t xml:space="preserve"> 10%, в </w:t>
      </w:r>
      <w:r>
        <w:rPr>
          <w:noProof/>
          <w:snapToGrid w:val="0"/>
          <w:sz w:val="28"/>
        </w:rPr>
        <w:lastRenderedPageBreak/>
        <w:t>цветной металлургии – с 17% до 5 %. В таких отраслях как машиностроение и легкая промышленность</w:t>
      </w:r>
      <w:r>
        <w:rPr>
          <w:snapToGrid w:val="0"/>
          <w:sz w:val="28"/>
        </w:rPr>
        <w:t xml:space="preserve"> сокращение практически прекратилось. В пищевой промышленности отмечается рост сокращения численности с</w:t>
      </w:r>
      <w:r>
        <w:rPr>
          <w:noProof/>
          <w:snapToGrid w:val="0"/>
          <w:sz w:val="28"/>
        </w:rPr>
        <w:t xml:space="preserve"> 3</w:t>
      </w:r>
      <w:r>
        <w:rPr>
          <w:snapToGrid w:val="0"/>
          <w:sz w:val="28"/>
        </w:rPr>
        <w:t xml:space="preserve"> до</w:t>
      </w:r>
      <w:r>
        <w:rPr>
          <w:noProof/>
          <w:snapToGrid w:val="0"/>
          <w:sz w:val="28"/>
        </w:rPr>
        <w:t xml:space="preserve"> 4%. В таких отраслях как мебельная, электроэнергетика, ремонт машин и оборудования наблюдается сокращение численности списочного состава, тогда как в предыдущий период наблюдался рост. </w:t>
      </w:r>
    </w:p>
    <w:p w:rsidR="00166F08" w:rsidRDefault="00166F08">
      <w:pPr>
        <w:pStyle w:val="4"/>
        <w:widowControl/>
        <w:rPr>
          <w:snapToGrid/>
        </w:rPr>
      </w:pPr>
      <w:r>
        <w:rPr>
          <w:snapToGrid/>
        </w:rPr>
        <w:t>Таблица 2.11.</w:t>
      </w:r>
    </w:p>
    <w:p w:rsidR="00166F08" w:rsidRDefault="00166F08">
      <w:pPr>
        <w:spacing w:after="60" w:line="360" w:lineRule="auto"/>
        <w:jc w:val="center"/>
        <w:rPr>
          <w:snapToGrid w:val="0"/>
          <w:sz w:val="28"/>
        </w:rPr>
      </w:pPr>
      <w:r>
        <w:rPr>
          <w:snapToGrid w:val="0"/>
          <w:sz w:val="28"/>
        </w:rPr>
        <w:t>Уволено работников (чел.) за 1 кв. 1999г. по г.Орску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268"/>
        <w:gridCol w:w="1701"/>
        <w:gridCol w:w="1842"/>
      </w:tblGrid>
      <w:tr w:rsidR="00166F08">
        <w:trPr>
          <w:cantSplit/>
          <w:trHeight w:val="386"/>
        </w:trPr>
        <w:tc>
          <w:tcPr>
            <w:tcW w:w="3828" w:type="dxa"/>
            <w:vMerge w:val="restart"/>
            <w:vAlign w:val="center"/>
          </w:tcPr>
          <w:p w:rsidR="00166F08" w:rsidRDefault="00166F08">
            <w:pPr>
              <w:pStyle w:val="7"/>
              <w:rPr>
                <w:b w:val="0"/>
                <w:sz w:val="28"/>
              </w:rPr>
            </w:pPr>
            <w:r>
              <w:rPr>
                <w:b w:val="0"/>
                <w:sz w:val="28"/>
              </w:rPr>
              <w:t>Отрасли</w:t>
            </w:r>
          </w:p>
        </w:tc>
        <w:tc>
          <w:tcPr>
            <w:tcW w:w="2268" w:type="dxa"/>
            <w:vMerge w:val="restart"/>
            <w:vAlign w:val="center"/>
          </w:tcPr>
          <w:p w:rsidR="00166F08" w:rsidRDefault="00166F08">
            <w:pPr>
              <w:jc w:val="center"/>
              <w:rPr>
                <w:sz w:val="28"/>
              </w:rPr>
            </w:pPr>
            <w:r>
              <w:rPr>
                <w:sz w:val="28"/>
              </w:rPr>
              <w:t xml:space="preserve">Всего </w:t>
            </w:r>
          </w:p>
          <w:p w:rsidR="00166F08" w:rsidRDefault="00166F08">
            <w:pPr>
              <w:jc w:val="center"/>
              <w:rPr>
                <w:sz w:val="28"/>
              </w:rPr>
            </w:pPr>
            <w:r>
              <w:rPr>
                <w:sz w:val="28"/>
              </w:rPr>
              <w:t>по отрасли</w:t>
            </w:r>
          </w:p>
        </w:tc>
        <w:tc>
          <w:tcPr>
            <w:tcW w:w="3543" w:type="dxa"/>
            <w:gridSpan w:val="2"/>
            <w:vAlign w:val="center"/>
          </w:tcPr>
          <w:p w:rsidR="00166F08" w:rsidRDefault="00166F08">
            <w:pPr>
              <w:pStyle w:val="7"/>
              <w:rPr>
                <w:b w:val="0"/>
                <w:sz w:val="28"/>
              </w:rPr>
            </w:pPr>
            <w:r>
              <w:rPr>
                <w:b w:val="0"/>
                <w:sz w:val="28"/>
              </w:rPr>
              <w:t>В том числе</w:t>
            </w:r>
          </w:p>
        </w:tc>
      </w:tr>
      <w:tr w:rsidR="00166F08">
        <w:trPr>
          <w:cantSplit/>
        </w:trPr>
        <w:tc>
          <w:tcPr>
            <w:tcW w:w="3828" w:type="dxa"/>
            <w:vMerge/>
          </w:tcPr>
          <w:p w:rsidR="00166F08" w:rsidRDefault="00166F08">
            <w:pPr>
              <w:pStyle w:val="5"/>
              <w:rPr>
                <w:b w:val="0"/>
              </w:rPr>
            </w:pPr>
          </w:p>
        </w:tc>
        <w:tc>
          <w:tcPr>
            <w:tcW w:w="2268" w:type="dxa"/>
            <w:vMerge/>
          </w:tcPr>
          <w:p w:rsidR="00166F08" w:rsidRDefault="00166F08">
            <w:pPr>
              <w:jc w:val="center"/>
              <w:rPr>
                <w:sz w:val="24"/>
              </w:rPr>
            </w:pPr>
          </w:p>
        </w:tc>
        <w:tc>
          <w:tcPr>
            <w:tcW w:w="1701" w:type="dxa"/>
            <w:vAlign w:val="center"/>
          </w:tcPr>
          <w:p w:rsidR="00166F08" w:rsidRDefault="00166F08">
            <w:pPr>
              <w:jc w:val="center"/>
              <w:rPr>
                <w:sz w:val="22"/>
              </w:rPr>
            </w:pPr>
            <w:r>
              <w:rPr>
                <w:sz w:val="22"/>
              </w:rPr>
              <w:t>В связи с сокращением численности персонала</w:t>
            </w:r>
          </w:p>
        </w:tc>
        <w:tc>
          <w:tcPr>
            <w:tcW w:w="1842" w:type="dxa"/>
            <w:vAlign w:val="center"/>
          </w:tcPr>
          <w:p w:rsidR="00166F08" w:rsidRDefault="00166F08">
            <w:pPr>
              <w:jc w:val="center"/>
              <w:rPr>
                <w:sz w:val="22"/>
              </w:rPr>
            </w:pPr>
            <w:r>
              <w:rPr>
                <w:sz w:val="22"/>
              </w:rPr>
              <w:t>По собственному желанию</w:t>
            </w:r>
          </w:p>
        </w:tc>
      </w:tr>
      <w:tr w:rsidR="00166F08">
        <w:tc>
          <w:tcPr>
            <w:tcW w:w="3828" w:type="dxa"/>
          </w:tcPr>
          <w:p w:rsidR="00166F08" w:rsidRDefault="00166F08">
            <w:pPr>
              <w:pStyle w:val="5"/>
              <w:rPr>
                <w:b w:val="0"/>
                <w:sz w:val="26"/>
              </w:rPr>
            </w:pPr>
            <w:r>
              <w:rPr>
                <w:b w:val="0"/>
                <w:sz w:val="26"/>
              </w:rPr>
              <w:t>Промышленные</w:t>
            </w:r>
          </w:p>
        </w:tc>
        <w:tc>
          <w:tcPr>
            <w:tcW w:w="2268" w:type="dxa"/>
          </w:tcPr>
          <w:p w:rsidR="00166F08" w:rsidRDefault="00166F08"/>
        </w:tc>
        <w:tc>
          <w:tcPr>
            <w:tcW w:w="1701" w:type="dxa"/>
          </w:tcPr>
          <w:p w:rsidR="00166F08" w:rsidRDefault="00166F08"/>
        </w:tc>
        <w:tc>
          <w:tcPr>
            <w:tcW w:w="1842" w:type="dxa"/>
          </w:tcPr>
          <w:p w:rsidR="00166F08" w:rsidRDefault="00166F08"/>
        </w:tc>
      </w:tr>
      <w:tr w:rsidR="00166F08">
        <w:tc>
          <w:tcPr>
            <w:tcW w:w="3828" w:type="dxa"/>
          </w:tcPr>
          <w:p w:rsidR="00166F08" w:rsidRDefault="00166F08">
            <w:pPr>
              <w:ind w:left="567"/>
              <w:rPr>
                <w:sz w:val="26"/>
              </w:rPr>
            </w:pPr>
            <w:r>
              <w:rPr>
                <w:sz w:val="26"/>
              </w:rPr>
              <w:t>Электроэнергетика</w:t>
            </w:r>
          </w:p>
        </w:tc>
        <w:tc>
          <w:tcPr>
            <w:tcW w:w="2268" w:type="dxa"/>
          </w:tcPr>
          <w:p w:rsidR="00166F08" w:rsidRDefault="00166F08">
            <w:pPr>
              <w:ind w:left="884"/>
              <w:rPr>
                <w:sz w:val="26"/>
              </w:rPr>
            </w:pPr>
            <w:r>
              <w:rPr>
                <w:sz w:val="26"/>
              </w:rPr>
              <w:t>79</w:t>
            </w:r>
          </w:p>
        </w:tc>
        <w:tc>
          <w:tcPr>
            <w:tcW w:w="1701" w:type="dxa"/>
          </w:tcPr>
          <w:p w:rsidR="00166F08" w:rsidRDefault="00166F08">
            <w:pPr>
              <w:ind w:left="884"/>
              <w:rPr>
                <w:sz w:val="26"/>
              </w:rPr>
            </w:pPr>
            <w:r>
              <w:rPr>
                <w:sz w:val="26"/>
              </w:rPr>
              <w:t>5</w:t>
            </w:r>
          </w:p>
        </w:tc>
        <w:tc>
          <w:tcPr>
            <w:tcW w:w="1842" w:type="dxa"/>
          </w:tcPr>
          <w:p w:rsidR="00166F08" w:rsidRDefault="00166F08">
            <w:pPr>
              <w:ind w:left="884"/>
              <w:rPr>
                <w:sz w:val="26"/>
              </w:rPr>
            </w:pPr>
            <w:r>
              <w:rPr>
                <w:sz w:val="26"/>
              </w:rPr>
              <w:t>31</w:t>
            </w:r>
          </w:p>
        </w:tc>
      </w:tr>
      <w:tr w:rsidR="00166F08">
        <w:tc>
          <w:tcPr>
            <w:tcW w:w="3828" w:type="dxa"/>
          </w:tcPr>
          <w:p w:rsidR="00166F08" w:rsidRDefault="00166F08">
            <w:pPr>
              <w:ind w:left="567"/>
              <w:rPr>
                <w:sz w:val="26"/>
              </w:rPr>
            </w:pPr>
            <w:r>
              <w:rPr>
                <w:sz w:val="26"/>
              </w:rPr>
              <w:t>Нефтепереработка</w:t>
            </w:r>
          </w:p>
        </w:tc>
        <w:tc>
          <w:tcPr>
            <w:tcW w:w="2268" w:type="dxa"/>
          </w:tcPr>
          <w:p w:rsidR="00166F08" w:rsidRDefault="00166F08">
            <w:pPr>
              <w:ind w:left="884"/>
              <w:rPr>
                <w:sz w:val="26"/>
              </w:rPr>
            </w:pPr>
            <w:r>
              <w:rPr>
                <w:sz w:val="26"/>
              </w:rPr>
              <w:t>109</w:t>
            </w:r>
          </w:p>
        </w:tc>
        <w:tc>
          <w:tcPr>
            <w:tcW w:w="1701" w:type="dxa"/>
          </w:tcPr>
          <w:p w:rsidR="00166F08" w:rsidRDefault="00166F08">
            <w:pPr>
              <w:ind w:left="884"/>
              <w:rPr>
                <w:sz w:val="26"/>
              </w:rPr>
            </w:pPr>
            <w:r>
              <w:rPr>
                <w:sz w:val="26"/>
              </w:rPr>
              <w:t>3</w:t>
            </w:r>
          </w:p>
        </w:tc>
        <w:tc>
          <w:tcPr>
            <w:tcW w:w="1842" w:type="dxa"/>
          </w:tcPr>
          <w:p w:rsidR="00166F08" w:rsidRDefault="00166F08">
            <w:pPr>
              <w:ind w:left="884"/>
              <w:rPr>
                <w:sz w:val="26"/>
              </w:rPr>
            </w:pPr>
            <w:r>
              <w:rPr>
                <w:sz w:val="26"/>
              </w:rPr>
              <w:t>59</w:t>
            </w:r>
          </w:p>
        </w:tc>
      </w:tr>
      <w:tr w:rsidR="00166F08">
        <w:tc>
          <w:tcPr>
            <w:tcW w:w="3828" w:type="dxa"/>
          </w:tcPr>
          <w:p w:rsidR="00166F08" w:rsidRDefault="00166F08">
            <w:pPr>
              <w:ind w:left="567"/>
              <w:rPr>
                <w:sz w:val="26"/>
              </w:rPr>
            </w:pPr>
            <w:r>
              <w:rPr>
                <w:sz w:val="26"/>
              </w:rPr>
              <w:t>Цветная металлургия</w:t>
            </w:r>
          </w:p>
        </w:tc>
        <w:tc>
          <w:tcPr>
            <w:tcW w:w="2268" w:type="dxa"/>
          </w:tcPr>
          <w:p w:rsidR="00166F08" w:rsidRDefault="00166F08">
            <w:pPr>
              <w:ind w:left="884"/>
              <w:rPr>
                <w:sz w:val="26"/>
              </w:rPr>
            </w:pPr>
            <w:r>
              <w:rPr>
                <w:sz w:val="26"/>
              </w:rPr>
              <w:t>1233</w:t>
            </w:r>
          </w:p>
        </w:tc>
        <w:tc>
          <w:tcPr>
            <w:tcW w:w="1701" w:type="dxa"/>
          </w:tcPr>
          <w:p w:rsidR="00166F08" w:rsidRDefault="00166F08">
            <w:pPr>
              <w:ind w:left="884"/>
              <w:rPr>
                <w:sz w:val="26"/>
              </w:rPr>
            </w:pPr>
            <w:r>
              <w:rPr>
                <w:sz w:val="26"/>
              </w:rPr>
              <w:t>58</w:t>
            </w:r>
          </w:p>
        </w:tc>
        <w:tc>
          <w:tcPr>
            <w:tcW w:w="1842" w:type="dxa"/>
          </w:tcPr>
          <w:p w:rsidR="00166F08" w:rsidRDefault="00166F08">
            <w:pPr>
              <w:ind w:left="884"/>
              <w:rPr>
                <w:sz w:val="26"/>
              </w:rPr>
            </w:pPr>
            <w:r>
              <w:rPr>
                <w:sz w:val="26"/>
              </w:rPr>
              <w:t>268</w:t>
            </w:r>
          </w:p>
        </w:tc>
      </w:tr>
      <w:tr w:rsidR="00166F08">
        <w:tc>
          <w:tcPr>
            <w:tcW w:w="3828" w:type="dxa"/>
          </w:tcPr>
          <w:p w:rsidR="00166F08" w:rsidRDefault="00166F08">
            <w:pPr>
              <w:ind w:left="567"/>
              <w:rPr>
                <w:sz w:val="26"/>
              </w:rPr>
            </w:pPr>
            <w:r>
              <w:rPr>
                <w:sz w:val="26"/>
              </w:rPr>
              <w:t>Машиностроение</w:t>
            </w:r>
          </w:p>
        </w:tc>
        <w:tc>
          <w:tcPr>
            <w:tcW w:w="2268" w:type="dxa"/>
          </w:tcPr>
          <w:p w:rsidR="00166F08" w:rsidRDefault="00166F08">
            <w:pPr>
              <w:ind w:left="884"/>
              <w:rPr>
                <w:sz w:val="26"/>
              </w:rPr>
            </w:pPr>
            <w:r>
              <w:rPr>
                <w:sz w:val="26"/>
              </w:rPr>
              <w:t>734</w:t>
            </w:r>
          </w:p>
        </w:tc>
        <w:tc>
          <w:tcPr>
            <w:tcW w:w="1701" w:type="dxa"/>
          </w:tcPr>
          <w:p w:rsidR="00166F08" w:rsidRDefault="00166F08">
            <w:pPr>
              <w:ind w:left="884"/>
              <w:rPr>
                <w:sz w:val="26"/>
              </w:rPr>
            </w:pPr>
            <w:r>
              <w:rPr>
                <w:sz w:val="26"/>
              </w:rPr>
              <w:t>88</w:t>
            </w:r>
          </w:p>
        </w:tc>
        <w:tc>
          <w:tcPr>
            <w:tcW w:w="1842" w:type="dxa"/>
          </w:tcPr>
          <w:p w:rsidR="00166F08" w:rsidRDefault="00166F08">
            <w:pPr>
              <w:ind w:left="884"/>
              <w:rPr>
                <w:sz w:val="26"/>
              </w:rPr>
            </w:pPr>
            <w:r>
              <w:rPr>
                <w:sz w:val="26"/>
              </w:rPr>
              <w:t>481</w:t>
            </w:r>
          </w:p>
        </w:tc>
      </w:tr>
      <w:tr w:rsidR="00166F08">
        <w:tc>
          <w:tcPr>
            <w:tcW w:w="3828" w:type="dxa"/>
          </w:tcPr>
          <w:p w:rsidR="00166F08" w:rsidRDefault="00166F08">
            <w:pPr>
              <w:ind w:left="567"/>
              <w:rPr>
                <w:sz w:val="26"/>
              </w:rPr>
            </w:pPr>
            <w:r>
              <w:rPr>
                <w:sz w:val="26"/>
              </w:rPr>
              <w:t>Стройиндустрия</w:t>
            </w:r>
          </w:p>
        </w:tc>
        <w:tc>
          <w:tcPr>
            <w:tcW w:w="2268" w:type="dxa"/>
          </w:tcPr>
          <w:p w:rsidR="00166F08" w:rsidRDefault="00166F08">
            <w:pPr>
              <w:ind w:left="884"/>
              <w:rPr>
                <w:sz w:val="26"/>
              </w:rPr>
            </w:pPr>
            <w:r>
              <w:rPr>
                <w:sz w:val="26"/>
              </w:rPr>
              <w:t>167</w:t>
            </w:r>
          </w:p>
        </w:tc>
        <w:tc>
          <w:tcPr>
            <w:tcW w:w="1701" w:type="dxa"/>
          </w:tcPr>
          <w:p w:rsidR="00166F08" w:rsidRDefault="00166F08">
            <w:pPr>
              <w:ind w:left="884"/>
              <w:rPr>
                <w:sz w:val="26"/>
              </w:rPr>
            </w:pPr>
            <w:r>
              <w:rPr>
                <w:sz w:val="26"/>
              </w:rPr>
              <w:t>29</w:t>
            </w:r>
          </w:p>
        </w:tc>
        <w:tc>
          <w:tcPr>
            <w:tcW w:w="1842" w:type="dxa"/>
          </w:tcPr>
          <w:p w:rsidR="00166F08" w:rsidRDefault="00166F08">
            <w:pPr>
              <w:ind w:left="884"/>
              <w:rPr>
                <w:sz w:val="26"/>
              </w:rPr>
            </w:pPr>
            <w:r>
              <w:rPr>
                <w:sz w:val="26"/>
              </w:rPr>
              <w:t>121</w:t>
            </w:r>
          </w:p>
        </w:tc>
      </w:tr>
      <w:tr w:rsidR="00166F08">
        <w:tc>
          <w:tcPr>
            <w:tcW w:w="3828" w:type="dxa"/>
          </w:tcPr>
          <w:p w:rsidR="00166F08" w:rsidRDefault="00166F08">
            <w:pPr>
              <w:ind w:left="567"/>
              <w:rPr>
                <w:sz w:val="26"/>
              </w:rPr>
            </w:pPr>
            <w:r>
              <w:rPr>
                <w:sz w:val="26"/>
              </w:rPr>
              <w:t>Легкая промышленность</w:t>
            </w:r>
          </w:p>
        </w:tc>
        <w:tc>
          <w:tcPr>
            <w:tcW w:w="2268" w:type="dxa"/>
          </w:tcPr>
          <w:p w:rsidR="00166F08" w:rsidRDefault="00166F08">
            <w:pPr>
              <w:ind w:left="884"/>
              <w:rPr>
                <w:sz w:val="26"/>
              </w:rPr>
            </w:pPr>
            <w:r>
              <w:rPr>
                <w:sz w:val="26"/>
              </w:rPr>
              <w:t>71</w:t>
            </w:r>
          </w:p>
        </w:tc>
        <w:tc>
          <w:tcPr>
            <w:tcW w:w="1701" w:type="dxa"/>
          </w:tcPr>
          <w:p w:rsidR="00166F08" w:rsidRDefault="00166F08">
            <w:pPr>
              <w:ind w:left="884"/>
              <w:rPr>
                <w:sz w:val="26"/>
              </w:rPr>
            </w:pPr>
            <w:r>
              <w:rPr>
                <w:sz w:val="26"/>
              </w:rPr>
              <w:t>14</w:t>
            </w:r>
          </w:p>
        </w:tc>
        <w:tc>
          <w:tcPr>
            <w:tcW w:w="1842" w:type="dxa"/>
          </w:tcPr>
          <w:p w:rsidR="00166F08" w:rsidRDefault="00166F08">
            <w:pPr>
              <w:ind w:left="884"/>
              <w:rPr>
                <w:sz w:val="26"/>
              </w:rPr>
            </w:pPr>
            <w:r>
              <w:rPr>
                <w:sz w:val="26"/>
              </w:rPr>
              <w:t>39</w:t>
            </w:r>
          </w:p>
        </w:tc>
      </w:tr>
      <w:tr w:rsidR="00166F08">
        <w:tc>
          <w:tcPr>
            <w:tcW w:w="3828" w:type="dxa"/>
          </w:tcPr>
          <w:p w:rsidR="00166F08" w:rsidRDefault="00166F08">
            <w:pPr>
              <w:ind w:left="567"/>
              <w:rPr>
                <w:sz w:val="26"/>
              </w:rPr>
            </w:pPr>
            <w:r>
              <w:rPr>
                <w:sz w:val="26"/>
              </w:rPr>
              <w:t>Пищевая промышленность</w:t>
            </w:r>
          </w:p>
        </w:tc>
        <w:tc>
          <w:tcPr>
            <w:tcW w:w="2268" w:type="dxa"/>
          </w:tcPr>
          <w:p w:rsidR="00166F08" w:rsidRDefault="00166F08">
            <w:pPr>
              <w:ind w:left="884"/>
              <w:rPr>
                <w:sz w:val="26"/>
              </w:rPr>
            </w:pPr>
            <w:r>
              <w:rPr>
                <w:sz w:val="26"/>
              </w:rPr>
              <w:t>169</w:t>
            </w:r>
          </w:p>
        </w:tc>
        <w:tc>
          <w:tcPr>
            <w:tcW w:w="1701" w:type="dxa"/>
          </w:tcPr>
          <w:p w:rsidR="00166F08" w:rsidRDefault="00166F08">
            <w:pPr>
              <w:ind w:left="884"/>
              <w:rPr>
                <w:sz w:val="26"/>
              </w:rPr>
            </w:pPr>
            <w:r>
              <w:rPr>
                <w:sz w:val="26"/>
              </w:rPr>
              <w:t>33</w:t>
            </w:r>
          </w:p>
        </w:tc>
        <w:tc>
          <w:tcPr>
            <w:tcW w:w="1842" w:type="dxa"/>
          </w:tcPr>
          <w:p w:rsidR="00166F08" w:rsidRDefault="00166F08">
            <w:pPr>
              <w:ind w:left="884"/>
              <w:rPr>
                <w:sz w:val="26"/>
              </w:rPr>
            </w:pPr>
            <w:r>
              <w:rPr>
                <w:sz w:val="26"/>
              </w:rPr>
              <w:t>81</w:t>
            </w:r>
          </w:p>
        </w:tc>
      </w:tr>
      <w:tr w:rsidR="00166F08">
        <w:tc>
          <w:tcPr>
            <w:tcW w:w="3828" w:type="dxa"/>
          </w:tcPr>
          <w:p w:rsidR="00166F08" w:rsidRDefault="00166F08">
            <w:pPr>
              <w:ind w:left="567"/>
              <w:rPr>
                <w:sz w:val="26"/>
              </w:rPr>
            </w:pPr>
            <w:r>
              <w:rPr>
                <w:sz w:val="26"/>
              </w:rPr>
              <w:t>Мебельная</w:t>
            </w:r>
          </w:p>
        </w:tc>
        <w:tc>
          <w:tcPr>
            <w:tcW w:w="2268" w:type="dxa"/>
          </w:tcPr>
          <w:p w:rsidR="00166F08" w:rsidRDefault="00166F08">
            <w:pPr>
              <w:ind w:left="884"/>
              <w:rPr>
                <w:sz w:val="26"/>
              </w:rPr>
            </w:pPr>
            <w:r>
              <w:rPr>
                <w:sz w:val="26"/>
              </w:rPr>
              <w:t>38</w:t>
            </w:r>
          </w:p>
        </w:tc>
        <w:tc>
          <w:tcPr>
            <w:tcW w:w="1701" w:type="dxa"/>
          </w:tcPr>
          <w:p w:rsidR="00166F08" w:rsidRDefault="00166F08">
            <w:pPr>
              <w:ind w:left="884"/>
              <w:rPr>
                <w:sz w:val="26"/>
              </w:rPr>
            </w:pPr>
            <w:r>
              <w:rPr>
                <w:sz w:val="26"/>
              </w:rPr>
              <w:t>–</w:t>
            </w:r>
          </w:p>
        </w:tc>
        <w:tc>
          <w:tcPr>
            <w:tcW w:w="1842" w:type="dxa"/>
          </w:tcPr>
          <w:p w:rsidR="00166F08" w:rsidRDefault="00166F08">
            <w:pPr>
              <w:ind w:left="884"/>
              <w:rPr>
                <w:sz w:val="26"/>
              </w:rPr>
            </w:pPr>
            <w:r>
              <w:rPr>
                <w:sz w:val="26"/>
              </w:rPr>
              <w:t>33</w:t>
            </w:r>
          </w:p>
        </w:tc>
      </w:tr>
      <w:tr w:rsidR="00166F08">
        <w:tc>
          <w:tcPr>
            <w:tcW w:w="3828" w:type="dxa"/>
          </w:tcPr>
          <w:p w:rsidR="00166F08" w:rsidRDefault="00166F08">
            <w:pPr>
              <w:ind w:left="567"/>
              <w:rPr>
                <w:sz w:val="26"/>
              </w:rPr>
            </w:pPr>
            <w:r>
              <w:rPr>
                <w:sz w:val="26"/>
              </w:rPr>
              <w:t>Ремонт машин и оборудования</w:t>
            </w:r>
          </w:p>
        </w:tc>
        <w:tc>
          <w:tcPr>
            <w:tcW w:w="2268" w:type="dxa"/>
          </w:tcPr>
          <w:p w:rsidR="00166F08" w:rsidRDefault="00166F08">
            <w:pPr>
              <w:ind w:left="884"/>
              <w:rPr>
                <w:sz w:val="26"/>
              </w:rPr>
            </w:pPr>
            <w:r>
              <w:rPr>
                <w:sz w:val="26"/>
              </w:rPr>
              <w:t>12</w:t>
            </w:r>
          </w:p>
        </w:tc>
        <w:tc>
          <w:tcPr>
            <w:tcW w:w="1701" w:type="dxa"/>
          </w:tcPr>
          <w:p w:rsidR="00166F08" w:rsidRDefault="00166F08">
            <w:pPr>
              <w:ind w:left="884"/>
              <w:rPr>
                <w:sz w:val="26"/>
              </w:rPr>
            </w:pPr>
            <w:r>
              <w:rPr>
                <w:sz w:val="26"/>
              </w:rPr>
              <w:t>1</w:t>
            </w:r>
          </w:p>
        </w:tc>
        <w:tc>
          <w:tcPr>
            <w:tcW w:w="1842" w:type="dxa"/>
          </w:tcPr>
          <w:p w:rsidR="00166F08" w:rsidRDefault="00166F08">
            <w:pPr>
              <w:ind w:left="884"/>
              <w:rPr>
                <w:sz w:val="26"/>
              </w:rPr>
            </w:pPr>
            <w:r>
              <w:rPr>
                <w:sz w:val="26"/>
              </w:rPr>
              <w:t>11</w:t>
            </w:r>
          </w:p>
        </w:tc>
      </w:tr>
      <w:tr w:rsidR="00166F08">
        <w:tc>
          <w:tcPr>
            <w:tcW w:w="3828" w:type="dxa"/>
          </w:tcPr>
          <w:p w:rsidR="00166F08" w:rsidRDefault="00166F08">
            <w:pPr>
              <w:ind w:left="567"/>
              <w:rPr>
                <w:sz w:val="26"/>
              </w:rPr>
            </w:pPr>
            <w:r>
              <w:rPr>
                <w:sz w:val="26"/>
              </w:rPr>
              <w:t>Прочие</w:t>
            </w:r>
          </w:p>
        </w:tc>
        <w:tc>
          <w:tcPr>
            <w:tcW w:w="2268" w:type="dxa"/>
          </w:tcPr>
          <w:p w:rsidR="00166F08" w:rsidRDefault="00166F08">
            <w:pPr>
              <w:ind w:left="884"/>
              <w:rPr>
                <w:sz w:val="26"/>
              </w:rPr>
            </w:pPr>
            <w:r>
              <w:rPr>
                <w:sz w:val="26"/>
              </w:rPr>
              <w:t>20</w:t>
            </w:r>
          </w:p>
        </w:tc>
        <w:tc>
          <w:tcPr>
            <w:tcW w:w="1701" w:type="dxa"/>
          </w:tcPr>
          <w:p w:rsidR="00166F08" w:rsidRDefault="00166F08">
            <w:pPr>
              <w:ind w:left="884"/>
              <w:rPr>
                <w:sz w:val="26"/>
              </w:rPr>
            </w:pPr>
            <w:r>
              <w:rPr>
                <w:sz w:val="26"/>
              </w:rPr>
              <w:t>–</w:t>
            </w:r>
          </w:p>
        </w:tc>
        <w:tc>
          <w:tcPr>
            <w:tcW w:w="1842" w:type="dxa"/>
          </w:tcPr>
          <w:p w:rsidR="00166F08" w:rsidRDefault="00166F08">
            <w:pPr>
              <w:ind w:left="884"/>
              <w:rPr>
                <w:sz w:val="26"/>
              </w:rPr>
            </w:pPr>
            <w:r>
              <w:rPr>
                <w:sz w:val="26"/>
              </w:rPr>
              <w:t>20</w:t>
            </w:r>
          </w:p>
        </w:tc>
      </w:tr>
      <w:tr w:rsidR="00166F08">
        <w:tc>
          <w:tcPr>
            <w:tcW w:w="3828" w:type="dxa"/>
          </w:tcPr>
          <w:p w:rsidR="00166F08" w:rsidRDefault="00166F08">
            <w:pPr>
              <w:pStyle w:val="6"/>
              <w:rPr>
                <w:sz w:val="26"/>
              </w:rPr>
            </w:pPr>
            <w:r>
              <w:rPr>
                <w:sz w:val="26"/>
              </w:rPr>
              <w:t>Итого по группе</w:t>
            </w:r>
          </w:p>
        </w:tc>
        <w:tc>
          <w:tcPr>
            <w:tcW w:w="2268" w:type="dxa"/>
          </w:tcPr>
          <w:p w:rsidR="00166F08" w:rsidRDefault="00166F08">
            <w:pPr>
              <w:ind w:left="317"/>
              <w:rPr>
                <w:sz w:val="26"/>
              </w:rPr>
            </w:pPr>
            <w:r>
              <w:rPr>
                <w:sz w:val="26"/>
              </w:rPr>
              <w:t>2632</w:t>
            </w:r>
          </w:p>
        </w:tc>
        <w:tc>
          <w:tcPr>
            <w:tcW w:w="1701" w:type="dxa"/>
          </w:tcPr>
          <w:p w:rsidR="00166F08" w:rsidRDefault="00166F08">
            <w:pPr>
              <w:ind w:left="317"/>
              <w:rPr>
                <w:sz w:val="26"/>
              </w:rPr>
            </w:pPr>
            <w:r>
              <w:rPr>
                <w:sz w:val="26"/>
              </w:rPr>
              <w:t>231</w:t>
            </w:r>
          </w:p>
        </w:tc>
        <w:tc>
          <w:tcPr>
            <w:tcW w:w="1842" w:type="dxa"/>
          </w:tcPr>
          <w:p w:rsidR="00166F08" w:rsidRDefault="00166F08">
            <w:pPr>
              <w:ind w:left="317"/>
              <w:rPr>
                <w:sz w:val="26"/>
              </w:rPr>
            </w:pPr>
            <w:r>
              <w:rPr>
                <w:sz w:val="26"/>
              </w:rPr>
              <w:t>1144</w:t>
            </w:r>
          </w:p>
        </w:tc>
      </w:tr>
      <w:tr w:rsidR="00166F08">
        <w:tc>
          <w:tcPr>
            <w:tcW w:w="3828" w:type="dxa"/>
          </w:tcPr>
          <w:p w:rsidR="00166F08" w:rsidRDefault="00166F08">
            <w:pPr>
              <w:pStyle w:val="5"/>
              <w:rPr>
                <w:b w:val="0"/>
                <w:sz w:val="26"/>
              </w:rPr>
            </w:pPr>
            <w:r>
              <w:rPr>
                <w:b w:val="0"/>
                <w:sz w:val="26"/>
              </w:rPr>
              <w:t>Непромышленные</w:t>
            </w:r>
          </w:p>
        </w:tc>
        <w:tc>
          <w:tcPr>
            <w:tcW w:w="2268" w:type="dxa"/>
          </w:tcPr>
          <w:p w:rsidR="00166F08" w:rsidRDefault="00166F08">
            <w:pPr>
              <w:pStyle w:val="5"/>
              <w:rPr>
                <w:b w:val="0"/>
                <w:sz w:val="26"/>
              </w:rPr>
            </w:pPr>
          </w:p>
        </w:tc>
        <w:tc>
          <w:tcPr>
            <w:tcW w:w="1701" w:type="dxa"/>
          </w:tcPr>
          <w:p w:rsidR="00166F08" w:rsidRDefault="00166F08">
            <w:pPr>
              <w:pStyle w:val="5"/>
              <w:rPr>
                <w:b w:val="0"/>
                <w:sz w:val="26"/>
              </w:rPr>
            </w:pPr>
          </w:p>
        </w:tc>
        <w:tc>
          <w:tcPr>
            <w:tcW w:w="1842" w:type="dxa"/>
          </w:tcPr>
          <w:p w:rsidR="00166F08" w:rsidRDefault="00166F08">
            <w:pPr>
              <w:pStyle w:val="5"/>
              <w:rPr>
                <w:b w:val="0"/>
                <w:sz w:val="26"/>
              </w:rPr>
            </w:pPr>
          </w:p>
        </w:tc>
      </w:tr>
      <w:tr w:rsidR="00166F08">
        <w:tc>
          <w:tcPr>
            <w:tcW w:w="3828" w:type="dxa"/>
          </w:tcPr>
          <w:p w:rsidR="00166F08" w:rsidRDefault="00166F08">
            <w:pPr>
              <w:ind w:left="567"/>
              <w:rPr>
                <w:sz w:val="26"/>
              </w:rPr>
            </w:pPr>
            <w:r>
              <w:rPr>
                <w:sz w:val="26"/>
              </w:rPr>
              <w:t>Сельское хозяйство</w:t>
            </w:r>
          </w:p>
        </w:tc>
        <w:tc>
          <w:tcPr>
            <w:tcW w:w="2268" w:type="dxa"/>
          </w:tcPr>
          <w:p w:rsidR="00166F08" w:rsidRDefault="00166F08">
            <w:pPr>
              <w:ind w:left="884"/>
              <w:rPr>
                <w:sz w:val="26"/>
              </w:rPr>
            </w:pPr>
            <w:r>
              <w:rPr>
                <w:sz w:val="26"/>
              </w:rPr>
              <w:t>63</w:t>
            </w:r>
          </w:p>
        </w:tc>
        <w:tc>
          <w:tcPr>
            <w:tcW w:w="1701" w:type="dxa"/>
          </w:tcPr>
          <w:p w:rsidR="00166F08" w:rsidRDefault="00166F08">
            <w:pPr>
              <w:ind w:left="884"/>
              <w:rPr>
                <w:sz w:val="26"/>
              </w:rPr>
            </w:pPr>
            <w:r>
              <w:rPr>
                <w:sz w:val="26"/>
              </w:rPr>
              <w:t>–</w:t>
            </w:r>
          </w:p>
        </w:tc>
        <w:tc>
          <w:tcPr>
            <w:tcW w:w="1842" w:type="dxa"/>
          </w:tcPr>
          <w:p w:rsidR="00166F08" w:rsidRDefault="00166F08">
            <w:pPr>
              <w:ind w:left="884"/>
              <w:rPr>
                <w:sz w:val="26"/>
              </w:rPr>
            </w:pPr>
            <w:r>
              <w:rPr>
                <w:sz w:val="26"/>
              </w:rPr>
              <w:t>59</w:t>
            </w:r>
          </w:p>
        </w:tc>
      </w:tr>
      <w:tr w:rsidR="00166F08">
        <w:tc>
          <w:tcPr>
            <w:tcW w:w="3828" w:type="dxa"/>
          </w:tcPr>
          <w:p w:rsidR="00166F08" w:rsidRDefault="00166F08">
            <w:pPr>
              <w:ind w:left="567"/>
              <w:rPr>
                <w:sz w:val="26"/>
              </w:rPr>
            </w:pPr>
            <w:r>
              <w:rPr>
                <w:sz w:val="26"/>
              </w:rPr>
              <w:t>Транспорт</w:t>
            </w:r>
          </w:p>
        </w:tc>
        <w:tc>
          <w:tcPr>
            <w:tcW w:w="2268" w:type="dxa"/>
          </w:tcPr>
          <w:p w:rsidR="00166F08" w:rsidRDefault="00166F08">
            <w:pPr>
              <w:ind w:left="884"/>
              <w:rPr>
                <w:sz w:val="26"/>
              </w:rPr>
            </w:pPr>
            <w:r>
              <w:rPr>
                <w:sz w:val="26"/>
              </w:rPr>
              <w:t>374</w:t>
            </w:r>
          </w:p>
        </w:tc>
        <w:tc>
          <w:tcPr>
            <w:tcW w:w="1701" w:type="dxa"/>
          </w:tcPr>
          <w:p w:rsidR="00166F08" w:rsidRDefault="00166F08">
            <w:pPr>
              <w:ind w:left="884"/>
              <w:rPr>
                <w:sz w:val="26"/>
              </w:rPr>
            </w:pPr>
            <w:r>
              <w:rPr>
                <w:sz w:val="26"/>
              </w:rPr>
              <w:t>5</w:t>
            </w:r>
          </w:p>
        </w:tc>
        <w:tc>
          <w:tcPr>
            <w:tcW w:w="1842" w:type="dxa"/>
          </w:tcPr>
          <w:p w:rsidR="00166F08" w:rsidRDefault="00166F08">
            <w:pPr>
              <w:ind w:left="884"/>
              <w:rPr>
                <w:sz w:val="26"/>
              </w:rPr>
            </w:pPr>
            <w:r>
              <w:rPr>
                <w:sz w:val="26"/>
              </w:rPr>
              <w:t>183</w:t>
            </w:r>
          </w:p>
        </w:tc>
      </w:tr>
      <w:tr w:rsidR="00166F08">
        <w:tc>
          <w:tcPr>
            <w:tcW w:w="3828" w:type="dxa"/>
          </w:tcPr>
          <w:p w:rsidR="00166F08" w:rsidRDefault="00166F08">
            <w:pPr>
              <w:ind w:left="567"/>
              <w:rPr>
                <w:sz w:val="26"/>
              </w:rPr>
            </w:pPr>
            <w:r>
              <w:rPr>
                <w:sz w:val="26"/>
              </w:rPr>
              <w:t>Строительство</w:t>
            </w:r>
          </w:p>
        </w:tc>
        <w:tc>
          <w:tcPr>
            <w:tcW w:w="2268" w:type="dxa"/>
          </w:tcPr>
          <w:p w:rsidR="00166F08" w:rsidRDefault="00166F08">
            <w:pPr>
              <w:ind w:left="884"/>
              <w:rPr>
                <w:sz w:val="26"/>
              </w:rPr>
            </w:pPr>
            <w:r>
              <w:rPr>
                <w:sz w:val="26"/>
              </w:rPr>
              <w:t>220</w:t>
            </w:r>
          </w:p>
        </w:tc>
        <w:tc>
          <w:tcPr>
            <w:tcW w:w="1701" w:type="dxa"/>
          </w:tcPr>
          <w:p w:rsidR="00166F08" w:rsidRDefault="00166F08">
            <w:pPr>
              <w:ind w:left="884"/>
              <w:rPr>
                <w:sz w:val="26"/>
              </w:rPr>
            </w:pPr>
            <w:r>
              <w:rPr>
                <w:sz w:val="26"/>
              </w:rPr>
              <w:t>17</w:t>
            </w:r>
          </w:p>
        </w:tc>
        <w:tc>
          <w:tcPr>
            <w:tcW w:w="1842" w:type="dxa"/>
          </w:tcPr>
          <w:p w:rsidR="00166F08" w:rsidRDefault="00166F08">
            <w:pPr>
              <w:ind w:left="884"/>
              <w:rPr>
                <w:sz w:val="26"/>
              </w:rPr>
            </w:pPr>
            <w:r>
              <w:rPr>
                <w:sz w:val="26"/>
              </w:rPr>
              <w:t>173</w:t>
            </w:r>
          </w:p>
        </w:tc>
      </w:tr>
      <w:tr w:rsidR="00166F08">
        <w:tc>
          <w:tcPr>
            <w:tcW w:w="3828" w:type="dxa"/>
          </w:tcPr>
          <w:p w:rsidR="00166F08" w:rsidRDefault="00166F08">
            <w:pPr>
              <w:ind w:left="567"/>
              <w:rPr>
                <w:sz w:val="26"/>
              </w:rPr>
            </w:pPr>
            <w:r>
              <w:rPr>
                <w:sz w:val="26"/>
              </w:rPr>
              <w:t>Торговля и общественное питание</w:t>
            </w:r>
          </w:p>
        </w:tc>
        <w:tc>
          <w:tcPr>
            <w:tcW w:w="2268" w:type="dxa"/>
          </w:tcPr>
          <w:p w:rsidR="00166F08" w:rsidRDefault="00166F08">
            <w:pPr>
              <w:ind w:left="884"/>
              <w:rPr>
                <w:sz w:val="26"/>
              </w:rPr>
            </w:pPr>
            <w:r>
              <w:rPr>
                <w:sz w:val="26"/>
              </w:rPr>
              <w:t>170</w:t>
            </w:r>
          </w:p>
        </w:tc>
        <w:tc>
          <w:tcPr>
            <w:tcW w:w="1701" w:type="dxa"/>
          </w:tcPr>
          <w:p w:rsidR="00166F08" w:rsidRDefault="00166F08">
            <w:pPr>
              <w:ind w:left="884"/>
              <w:rPr>
                <w:sz w:val="26"/>
              </w:rPr>
            </w:pPr>
            <w:r>
              <w:rPr>
                <w:sz w:val="26"/>
              </w:rPr>
              <w:t>25</w:t>
            </w:r>
          </w:p>
        </w:tc>
        <w:tc>
          <w:tcPr>
            <w:tcW w:w="1842" w:type="dxa"/>
          </w:tcPr>
          <w:p w:rsidR="00166F08" w:rsidRDefault="00166F08">
            <w:pPr>
              <w:ind w:left="884"/>
              <w:rPr>
                <w:sz w:val="26"/>
              </w:rPr>
            </w:pPr>
            <w:r>
              <w:rPr>
                <w:sz w:val="26"/>
              </w:rPr>
              <w:t>116</w:t>
            </w:r>
          </w:p>
        </w:tc>
      </w:tr>
      <w:tr w:rsidR="00166F08">
        <w:tc>
          <w:tcPr>
            <w:tcW w:w="3828" w:type="dxa"/>
          </w:tcPr>
          <w:p w:rsidR="00166F08" w:rsidRDefault="00166F08">
            <w:pPr>
              <w:ind w:left="567"/>
              <w:rPr>
                <w:sz w:val="26"/>
              </w:rPr>
            </w:pPr>
            <w:r>
              <w:rPr>
                <w:sz w:val="26"/>
              </w:rPr>
              <w:t>Коммунальное хозяйство</w:t>
            </w:r>
          </w:p>
        </w:tc>
        <w:tc>
          <w:tcPr>
            <w:tcW w:w="2268" w:type="dxa"/>
          </w:tcPr>
          <w:p w:rsidR="00166F08" w:rsidRDefault="00166F08">
            <w:pPr>
              <w:ind w:left="884"/>
              <w:rPr>
                <w:sz w:val="26"/>
              </w:rPr>
            </w:pPr>
            <w:r>
              <w:rPr>
                <w:sz w:val="26"/>
              </w:rPr>
              <w:t>481</w:t>
            </w:r>
          </w:p>
        </w:tc>
        <w:tc>
          <w:tcPr>
            <w:tcW w:w="1701" w:type="dxa"/>
          </w:tcPr>
          <w:p w:rsidR="00166F08" w:rsidRDefault="00166F08">
            <w:pPr>
              <w:ind w:left="884"/>
              <w:rPr>
                <w:sz w:val="26"/>
              </w:rPr>
            </w:pPr>
            <w:r>
              <w:rPr>
                <w:sz w:val="26"/>
              </w:rPr>
              <w:t>14</w:t>
            </w:r>
          </w:p>
        </w:tc>
        <w:tc>
          <w:tcPr>
            <w:tcW w:w="1842" w:type="dxa"/>
          </w:tcPr>
          <w:p w:rsidR="00166F08" w:rsidRDefault="00166F08">
            <w:pPr>
              <w:ind w:left="884"/>
              <w:rPr>
                <w:sz w:val="26"/>
              </w:rPr>
            </w:pPr>
            <w:r>
              <w:rPr>
                <w:sz w:val="26"/>
              </w:rPr>
              <w:t>417</w:t>
            </w:r>
          </w:p>
        </w:tc>
      </w:tr>
      <w:tr w:rsidR="00166F08">
        <w:tc>
          <w:tcPr>
            <w:tcW w:w="3828" w:type="dxa"/>
          </w:tcPr>
          <w:p w:rsidR="00166F08" w:rsidRDefault="00166F08">
            <w:pPr>
              <w:ind w:left="567"/>
              <w:rPr>
                <w:sz w:val="26"/>
              </w:rPr>
            </w:pPr>
            <w:r>
              <w:rPr>
                <w:sz w:val="26"/>
              </w:rPr>
              <w:t>Образование</w:t>
            </w:r>
          </w:p>
        </w:tc>
        <w:tc>
          <w:tcPr>
            <w:tcW w:w="2268" w:type="dxa"/>
          </w:tcPr>
          <w:p w:rsidR="00166F08" w:rsidRDefault="00166F08">
            <w:pPr>
              <w:ind w:left="884"/>
              <w:rPr>
                <w:sz w:val="26"/>
              </w:rPr>
            </w:pPr>
            <w:r>
              <w:rPr>
                <w:sz w:val="26"/>
              </w:rPr>
              <w:t>605</w:t>
            </w:r>
          </w:p>
        </w:tc>
        <w:tc>
          <w:tcPr>
            <w:tcW w:w="1701" w:type="dxa"/>
          </w:tcPr>
          <w:p w:rsidR="00166F08" w:rsidRDefault="00166F08">
            <w:pPr>
              <w:ind w:left="884"/>
              <w:rPr>
                <w:sz w:val="26"/>
              </w:rPr>
            </w:pPr>
            <w:r>
              <w:rPr>
                <w:sz w:val="26"/>
              </w:rPr>
              <w:t>–</w:t>
            </w:r>
          </w:p>
        </w:tc>
        <w:tc>
          <w:tcPr>
            <w:tcW w:w="1842" w:type="dxa"/>
          </w:tcPr>
          <w:p w:rsidR="00166F08" w:rsidRDefault="00166F08">
            <w:pPr>
              <w:ind w:left="884"/>
              <w:rPr>
                <w:sz w:val="26"/>
              </w:rPr>
            </w:pPr>
            <w:r>
              <w:rPr>
                <w:sz w:val="26"/>
              </w:rPr>
              <w:t>603</w:t>
            </w:r>
          </w:p>
        </w:tc>
      </w:tr>
      <w:tr w:rsidR="00166F08">
        <w:tc>
          <w:tcPr>
            <w:tcW w:w="3828" w:type="dxa"/>
          </w:tcPr>
          <w:p w:rsidR="00166F08" w:rsidRDefault="00166F08">
            <w:pPr>
              <w:ind w:left="567"/>
              <w:rPr>
                <w:sz w:val="26"/>
              </w:rPr>
            </w:pPr>
            <w:r>
              <w:rPr>
                <w:sz w:val="26"/>
              </w:rPr>
              <w:t>Управление</w:t>
            </w:r>
          </w:p>
        </w:tc>
        <w:tc>
          <w:tcPr>
            <w:tcW w:w="2268" w:type="dxa"/>
          </w:tcPr>
          <w:p w:rsidR="00166F08" w:rsidRDefault="00166F08">
            <w:pPr>
              <w:ind w:left="884"/>
              <w:rPr>
                <w:sz w:val="26"/>
              </w:rPr>
            </w:pPr>
            <w:r>
              <w:rPr>
                <w:sz w:val="26"/>
              </w:rPr>
              <w:t>27</w:t>
            </w:r>
          </w:p>
        </w:tc>
        <w:tc>
          <w:tcPr>
            <w:tcW w:w="1701" w:type="dxa"/>
          </w:tcPr>
          <w:p w:rsidR="00166F08" w:rsidRDefault="00166F08">
            <w:pPr>
              <w:ind w:left="884"/>
              <w:rPr>
                <w:sz w:val="26"/>
              </w:rPr>
            </w:pPr>
            <w:r>
              <w:rPr>
                <w:sz w:val="26"/>
              </w:rPr>
              <w:t>2</w:t>
            </w:r>
          </w:p>
        </w:tc>
        <w:tc>
          <w:tcPr>
            <w:tcW w:w="1842" w:type="dxa"/>
          </w:tcPr>
          <w:p w:rsidR="00166F08" w:rsidRDefault="00166F08">
            <w:pPr>
              <w:ind w:left="884"/>
              <w:rPr>
                <w:sz w:val="26"/>
              </w:rPr>
            </w:pPr>
            <w:r>
              <w:rPr>
                <w:sz w:val="26"/>
              </w:rPr>
              <w:t>24</w:t>
            </w:r>
          </w:p>
        </w:tc>
      </w:tr>
      <w:tr w:rsidR="00166F08">
        <w:tc>
          <w:tcPr>
            <w:tcW w:w="3828" w:type="dxa"/>
          </w:tcPr>
          <w:p w:rsidR="00166F08" w:rsidRDefault="00166F08">
            <w:pPr>
              <w:ind w:left="567"/>
              <w:rPr>
                <w:sz w:val="26"/>
              </w:rPr>
            </w:pPr>
            <w:r>
              <w:rPr>
                <w:sz w:val="26"/>
              </w:rPr>
              <w:t>Здравоохранение</w:t>
            </w:r>
          </w:p>
        </w:tc>
        <w:tc>
          <w:tcPr>
            <w:tcW w:w="2268" w:type="dxa"/>
          </w:tcPr>
          <w:p w:rsidR="00166F08" w:rsidRDefault="00166F08">
            <w:pPr>
              <w:ind w:left="884"/>
              <w:rPr>
                <w:sz w:val="26"/>
              </w:rPr>
            </w:pPr>
            <w:r>
              <w:rPr>
                <w:sz w:val="26"/>
              </w:rPr>
              <w:t>249</w:t>
            </w:r>
          </w:p>
        </w:tc>
        <w:tc>
          <w:tcPr>
            <w:tcW w:w="1701" w:type="dxa"/>
          </w:tcPr>
          <w:p w:rsidR="00166F08" w:rsidRDefault="00166F08">
            <w:pPr>
              <w:ind w:left="884"/>
              <w:rPr>
                <w:sz w:val="26"/>
              </w:rPr>
            </w:pPr>
            <w:r>
              <w:rPr>
                <w:sz w:val="26"/>
              </w:rPr>
              <w:t>–</w:t>
            </w:r>
          </w:p>
        </w:tc>
        <w:tc>
          <w:tcPr>
            <w:tcW w:w="1842" w:type="dxa"/>
          </w:tcPr>
          <w:p w:rsidR="00166F08" w:rsidRDefault="00166F08">
            <w:pPr>
              <w:ind w:left="884"/>
              <w:rPr>
                <w:sz w:val="26"/>
              </w:rPr>
            </w:pPr>
            <w:r>
              <w:rPr>
                <w:sz w:val="26"/>
              </w:rPr>
              <w:t>249</w:t>
            </w:r>
          </w:p>
        </w:tc>
      </w:tr>
      <w:tr w:rsidR="00166F08">
        <w:tc>
          <w:tcPr>
            <w:tcW w:w="3828" w:type="dxa"/>
          </w:tcPr>
          <w:p w:rsidR="00166F08" w:rsidRDefault="00166F08">
            <w:pPr>
              <w:ind w:left="567"/>
              <w:rPr>
                <w:sz w:val="26"/>
              </w:rPr>
            </w:pPr>
            <w:r>
              <w:rPr>
                <w:sz w:val="26"/>
              </w:rPr>
              <w:t>Культура</w:t>
            </w:r>
          </w:p>
        </w:tc>
        <w:tc>
          <w:tcPr>
            <w:tcW w:w="2268" w:type="dxa"/>
          </w:tcPr>
          <w:p w:rsidR="00166F08" w:rsidRDefault="00166F08">
            <w:pPr>
              <w:ind w:left="884"/>
              <w:rPr>
                <w:sz w:val="26"/>
              </w:rPr>
            </w:pPr>
            <w:r>
              <w:rPr>
                <w:sz w:val="26"/>
              </w:rPr>
              <w:t>17</w:t>
            </w:r>
          </w:p>
        </w:tc>
        <w:tc>
          <w:tcPr>
            <w:tcW w:w="1701" w:type="dxa"/>
          </w:tcPr>
          <w:p w:rsidR="00166F08" w:rsidRDefault="00166F08">
            <w:pPr>
              <w:ind w:left="884"/>
              <w:rPr>
                <w:sz w:val="26"/>
              </w:rPr>
            </w:pPr>
            <w:r>
              <w:rPr>
                <w:sz w:val="26"/>
              </w:rPr>
              <w:t>–</w:t>
            </w:r>
          </w:p>
        </w:tc>
        <w:tc>
          <w:tcPr>
            <w:tcW w:w="1842" w:type="dxa"/>
          </w:tcPr>
          <w:p w:rsidR="00166F08" w:rsidRDefault="00166F08">
            <w:pPr>
              <w:ind w:left="884"/>
              <w:rPr>
                <w:sz w:val="26"/>
              </w:rPr>
            </w:pPr>
            <w:r>
              <w:rPr>
                <w:sz w:val="26"/>
              </w:rPr>
              <w:t>17</w:t>
            </w:r>
          </w:p>
        </w:tc>
      </w:tr>
      <w:tr w:rsidR="00166F08">
        <w:tc>
          <w:tcPr>
            <w:tcW w:w="3828" w:type="dxa"/>
          </w:tcPr>
          <w:p w:rsidR="00166F08" w:rsidRDefault="00166F08">
            <w:pPr>
              <w:ind w:left="567"/>
              <w:rPr>
                <w:sz w:val="26"/>
              </w:rPr>
            </w:pPr>
            <w:r>
              <w:rPr>
                <w:sz w:val="26"/>
              </w:rPr>
              <w:t>Прочие</w:t>
            </w:r>
          </w:p>
        </w:tc>
        <w:tc>
          <w:tcPr>
            <w:tcW w:w="2268" w:type="dxa"/>
          </w:tcPr>
          <w:p w:rsidR="00166F08" w:rsidRDefault="00166F08">
            <w:pPr>
              <w:ind w:left="884"/>
              <w:rPr>
                <w:sz w:val="26"/>
              </w:rPr>
            </w:pPr>
            <w:r>
              <w:rPr>
                <w:sz w:val="26"/>
              </w:rPr>
              <w:t>39</w:t>
            </w:r>
          </w:p>
        </w:tc>
        <w:tc>
          <w:tcPr>
            <w:tcW w:w="1701" w:type="dxa"/>
          </w:tcPr>
          <w:p w:rsidR="00166F08" w:rsidRDefault="00166F08">
            <w:pPr>
              <w:ind w:left="884"/>
              <w:rPr>
                <w:sz w:val="26"/>
              </w:rPr>
            </w:pPr>
            <w:r>
              <w:rPr>
                <w:sz w:val="26"/>
              </w:rPr>
              <w:t>1</w:t>
            </w:r>
          </w:p>
        </w:tc>
        <w:tc>
          <w:tcPr>
            <w:tcW w:w="1842" w:type="dxa"/>
          </w:tcPr>
          <w:p w:rsidR="00166F08" w:rsidRDefault="00166F08">
            <w:pPr>
              <w:ind w:left="884"/>
              <w:rPr>
                <w:sz w:val="26"/>
              </w:rPr>
            </w:pPr>
            <w:r>
              <w:rPr>
                <w:sz w:val="26"/>
              </w:rPr>
              <w:t>33</w:t>
            </w:r>
          </w:p>
        </w:tc>
      </w:tr>
      <w:tr w:rsidR="00166F08">
        <w:tc>
          <w:tcPr>
            <w:tcW w:w="3828" w:type="dxa"/>
          </w:tcPr>
          <w:p w:rsidR="00166F08" w:rsidRDefault="00166F08">
            <w:pPr>
              <w:pStyle w:val="6"/>
              <w:rPr>
                <w:sz w:val="26"/>
              </w:rPr>
            </w:pPr>
            <w:r>
              <w:rPr>
                <w:sz w:val="26"/>
              </w:rPr>
              <w:t>Итого по группе</w:t>
            </w:r>
          </w:p>
        </w:tc>
        <w:tc>
          <w:tcPr>
            <w:tcW w:w="2268" w:type="dxa"/>
          </w:tcPr>
          <w:p w:rsidR="00166F08" w:rsidRDefault="00166F08">
            <w:pPr>
              <w:ind w:left="317"/>
              <w:rPr>
                <w:sz w:val="26"/>
              </w:rPr>
            </w:pPr>
            <w:r>
              <w:rPr>
                <w:sz w:val="26"/>
              </w:rPr>
              <w:t>2245</w:t>
            </w:r>
          </w:p>
        </w:tc>
        <w:tc>
          <w:tcPr>
            <w:tcW w:w="1701" w:type="dxa"/>
          </w:tcPr>
          <w:p w:rsidR="00166F08" w:rsidRDefault="00166F08">
            <w:pPr>
              <w:ind w:left="317"/>
              <w:rPr>
                <w:sz w:val="26"/>
              </w:rPr>
            </w:pPr>
            <w:r>
              <w:rPr>
                <w:sz w:val="26"/>
              </w:rPr>
              <w:t>64</w:t>
            </w:r>
          </w:p>
        </w:tc>
        <w:tc>
          <w:tcPr>
            <w:tcW w:w="1842" w:type="dxa"/>
          </w:tcPr>
          <w:p w:rsidR="00166F08" w:rsidRDefault="00166F08">
            <w:pPr>
              <w:ind w:left="317"/>
              <w:rPr>
                <w:sz w:val="26"/>
              </w:rPr>
            </w:pPr>
            <w:r>
              <w:rPr>
                <w:sz w:val="26"/>
              </w:rPr>
              <w:t>1879</w:t>
            </w:r>
          </w:p>
        </w:tc>
      </w:tr>
      <w:tr w:rsidR="00166F08">
        <w:tc>
          <w:tcPr>
            <w:tcW w:w="3828" w:type="dxa"/>
          </w:tcPr>
          <w:p w:rsidR="00166F08" w:rsidRDefault="00166F08">
            <w:pPr>
              <w:pStyle w:val="6"/>
              <w:rPr>
                <w:sz w:val="26"/>
              </w:rPr>
            </w:pPr>
            <w:r>
              <w:rPr>
                <w:sz w:val="26"/>
              </w:rPr>
              <w:t>Итого по г. Орску</w:t>
            </w:r>
          </w:p>
        </w:tc>
        <w:tc>
          <w:tcPr>
            <w:tcW w:w="2268" w:type="dxa"/>
          </w:tcPr>
          <w:p w:rsidR="00166F08" w:rsidRDefault="00166F08">
            <w:pPr>
              <w:pStyle w:val="6"/>
              <w:rPr>
                <w:sz w:val="26"/>
              </w:rPr>
            </w:pPr>
            <w:r>
              <w:rPr>
                <w:sz w:val="26"/>
              </w:rPr>
              <w:t>4877</w:t>
            </w:r>
          </w:p>
        </w:tc>
        <w:tc>
          <w:tcPr>
            <w:tcW w:w="1701" w:type="dxa"/>
          </w:tcPr>
          <w:p w:rsidR="00166F08" w:rsidRDefault="00166F08">
            <w:pPr>
              <w:pStyle w:val="6"/>
              <w:rPr>
                <w:sz w:val="26"/>
              </w:rPr>
            </w:pPr>
            <w:r>
              <w:rPr>
                <w:sz w:val="26"/>
              </w:rPr>
              <w:t>295</w:t>
            </w:r>
          </w:p>
        </w:tc>
        <w:tc>
          <w:tcPr>
            <w:tcW w:w="1842" w:type="dxa"/>
          </w:tcPr>
          <w:p w:rsidR="00166F08" w:rsidRDefault="00166F08">
            <w:pPr>
              <w:pStyle w:val="6"/>
              <w:rPr>
                <w:sz w:val="26"/>
              </w:rPr>
            </w:pPr>
            <w:r>
              <w:rPr>
                <w:sz w:val="26"/>
              </w:rPr>
              <w:t>3023</w:t>
            </w:r>
          </w:p>
        </w:tc>
      </w:tr>
    </w:tbl>
    <w:p w:rsidR="00166F08" w:rsidRDefault="00166F08">
      <w:pPr>
        <w:spacing w:after="60" w:line="360" w:lineRule="auto"/>
        <w:jc w:val="both"/>
        <w:rPr>
          <w:noProof/>
          <w:snapToGrid w:val="0"/>
          <w:sz w:val="28"/>
        </w:rPr>
      </w:pPr>
    </w:p>
    <w:p w:rsidR="00166F08" w:rsidRDefault="00166F08">
      <w:pPr>
        <w:spacing w:after="60" w:line="360" w:lineRule="auto"/>
        <w:ind w:firstLine="851"/>
        <w:jc w:val="both"/>
        <w:rPr>
          <w:snapToGrid w:val="0"/>
          <w:sz w:val="28"/>
        </w:rPr>
      </w:pPr>
      <w:r>
        <w:rPr>
          <w:noProof/>
          <w:snapToGrid w:val="0"/>
          <w:sz w:val="28"/>
        </w:rPr>
        <w:lastRenderedPageBreak/>
        <w:t xml:space="preserve">В непромышленных отраслях, в сельском хозяйстве и торговле процесс сокращения замедлился соответственно с 19 до 13% и с 13 до 3%. </w:t>
      </w:r>
      <w:r>
        <w:rPr>
          <w:snapToGrid w:val="0"/>
          <w:sz w:val="28"/>
        </w:rPr>
        <w:t>Рост численности занятых по сравнению с</w:t>
      </w:r>
      <w:r>
        <w:rPr>
          <w:noProof/>
          <w:snapToGrid w:val="0"/>
          <w:sz w:val="28"/>
        </w:rPr>
        <w:t xml:space="preserve"> 1998 </w:t>
      </w:r>
      <w:r>
        <w:rPr>
          <w:snapToGrid w:val="0"/>
          <w:sz w:val="28"/>
        </w:rPr>
        <w:t>годом не наблюдался.</w:t>
      </w:r>
    </w:p>
    <w:p w:rsidR="00166F08" w:rsidRDefault="00166F08">
      <w:pPr>
        <w:spacing w:after="60" w:line="360" w:lineRule="auto"/>
        <w:ind w:firstLine="851"/>
        <w:jc w:val="both"/>
        <w:rPr>
          <w:noProof/>
          <w:snapToGrid w:val="0"/>
          <w:sz w:val="28"/>
        </w:rPr>
      </w:pPr>
      <w:r>
        <w:rPr>
          <w:snapToGrid w:val="0"/>
          <w:sz w:val="28"/>
        </w:rPr>
        <w:t>В масштабах, динамике и структуре скрытой безработицы существенных изменений не произошло. Большое распространение получил на предприятиях машиностроения, металлообработки текстильной промышленности и цветной металлургии такой режим работы, как занятость неполное рабочее время. По-прежнему высока доля работников, находящихся в отпусках по</w:t>
      </w:r>
      <w:r>
        <w:rPr>
          <w:snapToGrid w:val="0"/>
          <w:sz w:val="28"/>
          <w:lang w:val="en-US"/>
        </w:rPr>
        <w:t xml:space="preserve"> </w:t>
      </w:r>
      <w:r>
        <w:rPr>
          <w:snapToGrid w:val="0"/>
          <w:sz w:val="28"/>
        </w:rPr>
        <w:t>инициативе администрации в связи с отсутствием работы</w:t>
      </w:r>
      <w:r>
        <w:rPr>
          <w:noProof/>
          <w:snapToGrid w:val="0"/>
          <w:sz w:val="28"/>
        </w:rPr>
        <w:t xml:space="preserve"> -</w:t>
      </w:r>
      <w:r>
        <w:rPr>
          <w:snapToGrid w:val="0"/>
          <w:sz w:val="28"/>
        </w:rPr>
        <w:t xml:space="preserve"> около</w:t>
      </w:r>
      <w:r>
        <w:rPr>
          <w:noProof/>
          <w:snapToGrid w:val="0"/>
          <w:sz w:val="28"/>
        </w:rPr>
        <w:t xml:space="preserve"> 20%.</w:t>
      </w:r>
    </w:p>
    <w:p w:rsidR="00166F08" w:rsidRDefault="00166F08">
      <w:pPr>
        <w:spacing w:after="60" w:line="360" w:lineRule="auto"/>
        <w:ind w:firstLine="851"/>
        <w:jc w:val="both"/>
        <w:rPr>
          <w:snapToGrid w:val="0"/>
          <w:sz w:val="28"/>
        </w:rPr>
      </w:pPr>
      <w:r>
        <w:rPr>
          <w:snapToGrid w:val="0"/>
          <w:sz w:val="28"/>
        </w:rPr>
        <w:t>В целом, из общего числа выбывших за первый квартал 1999г., выбытие по сокращению штатов составило</w:t>
      </w:r>
      <w:r>
        <w:rPr>
          <w:noProof/>
          <w:snapToGrid w:val="0"/>
          <w:sz w:val="28"/>
        </w:rPr>
        <w:t xml:space="preserve"> 6 % (см. табл.2.11).</w:t>
      </w:r>
      <w:r>
        <w:rPr>
          <w:snapToGrid w:val="0"/>
          <w:sz w:val="28"/>
        </w:rPr>
        <w:t xml:space="preserve"> </w:t>
      </w:r>
    </w:p>
    <w:p w:rsidR="00166F08" w:rsidRDefault="00166F08">
      <w:pPr>
        <w:spacing w:after="60" w:line="360" w:lineRule="auto"/>
        <w:ind w:firstLine="851"/>
        <w:jc w:val="both"/>
        <w:rPr>
          <w:snapToGrid w:val="0"/>
          <w:sz w:val="28"/>
        </w:rPr>
      </w:pPr>
      <w:r>
        <w:rPr>
          <w:snapToGrid w:val="0"/>
          <w:sz w:val="28"/>
        </w:rPr>
        <w:t>Наиболее сильно сокращение штатов коснулось цветной металлургии – 1233 чел. и сферы образования – 605 чел.</w:t>
      </w:r>
      <w:r>
        <w:rPr>
          <w:noProof/>
          <w:snapToGrid w:val="0"/>
          <w:sz w:val="28"/>
        </w:rPr>
        <w:t>.</w:t>
      </w:r>
      <w:r>
        <w:rPr>
          <w:snapToGrid w:val="0"/>
          <w:sz w:val="28"/>
        </w:rPr>
        <w:t xml:space="preserve"> Менее всего сокращение штатов затронуло отрасли сельского хозяйства</w:t>
      </w:r>
      <w:r>
        <w:rPr>
          <w:noProof/>
          <w:snapToGrid w:val="0"/>
          <w:sz w:val="28"/>
        </w:rPr>
        <w:t xml:space="preserve"> – 63 чел.</w:t>
      </w:r>
      <w:r>
        <w:rPr>
          <w:snapToGrid w:val="0"/>
          <w:sz w:val="28"/>
        </w:rPr>
        <w:t xml:space="preserve"> </w:t>
      </w:r>
    </w:p>
    <w:p w:rsidR="00166F08" w:rsidRDefault="00166F08">
      <w:pPr>
        <w:spacing w:after="60" w:line="360" w:lineRule="auto"/>
        <w:ind w:firstLine="851"/>
        <w:jc w:val="both"/>
        <w:rPr>
          <w:snapToGrid w:val="0"/>
          <w:sz w:val="28"/>
        </w:rPr>
      </w:pPr>
      <w:r>
        <w:rPr>
          <w:snapToGrid w:val="0"/>
          <w:sz w:val="28"/>
        </w:rPr>
        <w:t>Негативно повлиял на занятость и низкий средний уровень заработной платы в целом по отраслям народного хозяйства в г. Орске, который в</w:t>
      </w:r>
      <w:r>
        <w:rPr>
          <w:snapToGrid w:val="0"/>
          <w:sz w:val="28"/>
          <w:lang w:val="en-US"/>
        </w:rPr>
        <w:t xml:space="preserve"> 1998г. </w:t>
      </w:r>
      <w:r>
        <w:rPr>
          <w:snapToGrid w:val="0"/>
          <w:sz w:val="28"/>
        </w:rPr>
        <w:t>составил 881 рубль.</w:t>
      </w:r>
    </w:p>
    <w:p w:rsidR="00166F08" w:rsidRDefault="00166F08">
      <w:pPr>
        <w:spacing w:after="60" w:line="360" w:lineRule="auto"/>
        <w:ind w:firstLine="851"/>
        <w:jc w:val="both"/>
        <w:rPr>
          <w:snapToGrid w:val="0"/>
          <w:sz w:val="28"/>
        </w:rPr>
      </w:pPr>
      <w:r>
        <w:rPr>
          <w:snapToGrid w:val="0"/>
          <w:sz w:val="28"/>
        </w:rPr>
        <w:t>В результате произошло усиление притока работников в сырьевые отрасли, а также в производства с преобладанием малоквалифицированного труда, где уровень зарплаты выше среднего, а также низкая зарплата привела к деформации потребительского бюджета, переориентировав его исключительно на товары первой необходимости, что в свою очередь повлекло рост цен на них. В результате произошло сокращение объемов производства и занятости в технически передовых отраслях. С точки зрения уровня заработной платы резко ухудшилось положение в сельском хозяйстве, где заработная плата составила с начала года</w:t>
      </w:r>
      <w:r>
        <w:rPr>
          <w:noProof/>
          <w:snapToGrid w:val="0"/>
          <w:sz w:val="28"/>
        </w:rPr>
        <w:t xml:space="preserve"> 27 %</w:t>
      </w:r>
      <w:r>
        <w:rPr>
          <w:snapToGrid w:val="0"/>
          <w:sz w:val="28"/>
        </w:rPr>
        <w:t xml:space="preserve"> от среднеотраслевого уровня. Низкий уровень оплаты труда по-прежнему остается в отраслях культуры и искусства</w:t>
      </w:r>
      <w:r>
        <w:rPr>
          <w:noProof/>
          <w:snapToGrid w:val="0"/>
          <w:sz w:val="28"/>
        </w:rPr>
        <w:t xml:space="preserve"> (53,2 </w:t>
      </w:r>
      <w:r>
        <w:rPr>
          <w:i/>
          <w:noProof/>
          <w:snapToGrid w:val="0"/>
          <w:sz w:val="28"/>
        </w:rPr>
        <w:t>%</w:t>
      </w:r>
      <w:r>
        <w:rPr>
          <w:snapToGrid w:val="0"/>
          <w:sz w:val="28"/>
        </w:rPr>
        <w:t xml:space="preserve"> от среднеотраслевого).</w:t>
      </w:r>
    </w:p>
    <w:p w:rsidR="00166F08" w:rsidRDefault="00166F08">
      <w:pPr>
        <w:spacing w:after="60" w:line="360" w:lineRule="auto"/>
        <w:ind w:firstLine="851"/>
        <w:jc w:val="both"/>
        <w:rPr>
          <w:snapToGrid w:val="0"/>
          <w:sz w:val="28"/>
        </w:rPr>
      </w:pPr>
      <w:r>
        <w:rPr>
          <w:snapToGrid w:val="0"/>
          <w:sz w:val="28"/>
        </w:rPr>
        <w:lastRenderedPageBreak/>
        <w:t>Катастрофическое положение сложилось в отрасли науки и научного обслуживания. Низкий уровень заработной платы работников науки и научного обслуживания обусловил массированный отток кадров. Весьма незначительны возможности структурных сдвигов в кадровом составе науки, т.к. все усилия по сохранению науки сосредоточиваются пока на сохранении научно-технических специалистов.</w:t>
      </w:r>
    </w:p>
    <w:p w:rsidR="00166F08" w:rsidRDefault="00166F08">
      <w:pPr>
        <w:spacing w:after="60" w:line="360" w:lineRule="auto"/>
        <w:ind w:firstLine="851"/>
        <w:jc w:val="both"/>
        <w:rPr>
          <w:snapToGrid w:val="0"/>
          <w:sz w:val="28"/>
        </w:rPr>
      </w:pPr>
      <w:r>
        <w:rPr>
          <w:snapToGrid w:val="0"/>
          <w:sz w:val="28"/>
        </w:rPr>
        <w:t>Центральной проблемой современного рынка труда в Восточном Оренбуржье можно рассматривать максимально возможное достижение сбалансированности рабочих мест и человеческих ресурсов для труда. Эту проблему нельзя считать новой для отечественной экономики, однако нельзя на признать, что в последнее время эта проблема обострилась. Основными причинами все возрастающего дисбаланса между упомянутыми составляющими рынка труда становятся продолжающийся спад производства и структурная перестройка экономики.</w:t>
      </w:r>
    </w:p>
    <w:p w:rsidR="00166F08" w:rsidRDefault="00166F08">
      <w:pPr>
        <w:spacing w:after="60" w:line="360" w:lineRule="auto"/>
        <w:ind w:firstLine="851"/>
        <w:jc w:val="both"/>
        <w:rPr>
          <w:snapToGrid w:val="0"/>
          <w:sz w:val="28"/>
        </w:rPr>
      </w:pPr>
      <w:r>
        <w:rPr>
          <w:snapToGrid w:val="0"/>
          <w:sz w:val="28"/>
        </w:rPr>
        <w:t>Сбалансированность рабочих мест в регионе обеспечивается в том случае, когда число имеющихся рабочих мест совпадает с трудовыми ресурсами, при этом обязательно учитывается   профессиональный состав и квалификация персонала и соответствующие характеристики рабочих мест. Следует иметь в виду, что достижение подобной сбалансированности, даже теоретически, практически невозможно. Поэтому следует стремиться к минимизации дисбаланса рабочих мест и рабочей силы.</w:t>
      </w:r>
    </w:p>
    <w:p w:rsidR="00166F08" w:rsidRDefault="00166F08">
      <w:pPr>
        <w:spacing w:after="60" w:line="360" w:lineRule="auto"/>
        <w:ind w:firstLine="851"/>
        <w:jc w:val="both"/>
        <w:rPr>
          <w:snapToGrid w:val="0"/>
          <w:sz w:val="28"/>
        </w:rPr>
      </w:pPr>
      <w:r>
        <w:rPr>
          <w:snapToGrid w:val="0"/>
          <w:sz w:val="28"/>
        </w:rPr>
        <w:t xml:space="preserve">При решении названной проблемы необходимо учитывать процессы банкротства и санации предприятий, которые сами по себе имеют весьма противоречивый характер. С одной стороны, имеется необходимость  ликвидации и перепрофилировании неэффективных и убыточных производств,  с другой принимая во внимание значительное количество монопольных предприятий,  проведение мероприятий по ликвидации следует, прежде всего, увязывать с решением сложных социальных проблем, которые возникают при высвобождении работников, а именно определением правовых условий смены собственника на конкретном убыточном предприятии, определением финансовых средств </w:t>
      </w:r>
      <w:r>
        <w:rPr>
          <w:snapToGrid w:val="0"/>
          <w:sz w:val="28"/>
        </w:rPr>
        <w:lastRenderedPageBreak/>
        <w:t>для обеспечения минимальных социальных гарантий высвобождающимся работникам.</w:t>
      </w:r>
    </w:p>
    <w:p w:rsidR="00166F08" w:rsidRDefault="00166F08">
      <w:pPr>
        <w:spacing w:after="60" w:line="360" w:lineRule="auto"/>
        <w:ind w:firstLine="851"/>
        <w:jc w:val="both"/>
        <w:rPr>
          <w:snapToGrid w:val="0"/>
          <w:sz w:val="28"/>
        </w:rPr>
      </w:pPr>
      <w:r>
        <w:rPr>
          <w:snapToGrid w:val="0"/>
          <w:sz w:val="28"/>
        </w:rPr>
        <w:t>Проведение эффект</w:t>
      </w:r>
      <w:bookmarkStart w:id="412" w:name="OCRUncertain255"/>
      <w:r>
        <w:rPr>
          <w:snapToGrid w:val="0"/>
          <w:sz w:val="28"/>
        </w:rPr>
        <w:t>и</w:t>
      </w:r>
      <w:bookmarkEnd w:id="412"/>
      <w:r>
        <w:rPr>
          <w:snapToGrid w:val="0"/>
          <w:sz w:val="28"/>
        </w:rPr>
        <w:t>вной политики занятост</w:t>
      </w:r>
      <w:bookmarkStart w:id="413" w:name="OCRUncertain256"/>
      <w:r>
        <w:rPr>
          <w:snapToGrid w:val="0"/>
          <w:sz w:val="28"/>
        </w:rPr>
        <w:t>и</w:t>
      </w:r>
      <w:bookmarkEnd w:id="413"/>
      <w:r>
        <w:rPr>
          <w:snapToGrid w:val="0"/>
          <w:sz w:val="28"/>
        </w:rPr>
        <w:t xml:space="preserve"> населения невозможно </w:t>
      </w:r>
      <w:bookmarkStart w:id="414" w:name="OCRUncertain257"/>
      <w:r>
        <w:rPr>
          <w:snapToGrid w:val="0"/>
          <w:sz w:val="28"/>
        </w:rPr>
        <w:t>бе</w:t>
      </w:r>
      <w:bookmarkEnd w:id="414"/>
      <w:r>
        <w:rPr>
          <w:snapToGrid w:val="0"/>
          <w:sz w:val="28"/>
        </w:rPr>
        <w:t>з компромисса между экономическими и социальными результатами. Необходимо взвешива</w:t>
      </w:r>
      <w:bookmarkStart w:id="415" w:name="OCRUncertain258"/>
      <w:r>
        <w:rPr>
          <w:snapToGrid w:val="0"/>
          <w:sz w:val="28"/>
        </w:rPr>
        <w:t>н</w:t>
      </w:r>
      <w:bookmarkEnd w:id="415"/>
      <w:r>
        <w:rPr>
          <w:snapToGrid w:val="0"/>
          <w:sz w:val="28"/>
        </w:rPr>
        <w:t>ие экономич</w:t>
      </w:r>
      <w:bookmarkStart w:id="416" w:name="OCRUncertain259"/>
      <w:r>
        <w:rPr>
          <w:snapToGrid w:val="0"/>
          <w:sz w:val="28"/>
        </w:rPr>
        <w:t>е</w:t>
      </w:r>
      <w:bookmarkEnd w:id="416"/>
      <w:r>
        <w:rPr>
          <w:snapToGrid w:val="0"/>
          <w:sz w:val="28"/>
        </w:rPr>
        <w:t>ских результатов развития рыночных отношений с их влиянием на рынок труда и необходимостью введения корректив.</w:t>
      </w:r>
    </w:p>
    <w:p w:rsidR="00166F08" w:rsidRDefault="00166F08">
      <w:pPr>
        <w:spacing w:after="60" w:line="360" w:lineRule="auto"/>
        <w:ind w:firstLine="851"/>
        <w:jc w:val="both"/>
        <w:rPr>
          <w:snapToGrid w:val="0"/>
          <w:sz w:val="28"/>
        </w:rPr>
      </w:pPr>
      <w:r>
        <w:rPr>
          <w:snapToGrid w:val="0"/>
          <w:sz w:val="28"/>
        </w:rPr>
        <w:t>С повышением эффек</w:t>
      </w:r>
      <w:bookmarkStart w:id="417" w:name="OCRUncertain260"/>
      <w:r>
        <w:rPr>
          <w:snapToGrid w:val="0"/>
          <w:sz w:val="28"/>
        </w:rPr>
        <w:t>т</w:t>
      </w:r>
      <w:bookmarkEnd w:id="417"/>
      <w:r>
        <w:rPr>
          <w:snapToGrid w:val="0"/>
          <w:sz w:val="28"/>
        </w:rPr>
        <w:t>ивности труда и функционирования всей экономики</w:t>
      </w:r>
      <w:r>
        <w:rPr>
          <w:noProof/>
          <w:snapToGrid w:val="0"/>
          <w:sz w:val="28"/>
        </w:rPr>
        <w:t xml:space="preserve"> у </w:t>
      </w:r>
      <w:r>
        <w:rPr>
          <w:snapToGrid w:val="0"/>
          <w:sz w:val="28"/>
        </w:rPr>
        <w:t>населения может появится материальная основа для обеспечения современных стандар</w:t>
      </w:r>
      <w:bookmarkStart w:id="418" w:name="OCRUncertain261"/>
      <w:r>
        <w:rPr>
          <w:snapToGrid w:val="0"/>
          <w:sz w:val="28"/>
        </w:rPr>
        <w:t xml:space="preserve">тов </w:t>
      </w:r>
      <w:bookmarkEnd w:id="418"/>
      <w:r>
        <w:rPr>
          <w:snapToGrid w:val="0"/>
          <w:sz w:val="28"/>
        </w:rPr>
        <w:t>жизни при снижении уровня занятости, широком распространении режимов труда с неполным рабочим временем, сокращения установленной продолжительности рабочей недели. Даже в целях реализации социальной потребности в профессиональной деятельности как средстве самовыражения личности необходимо достигнуть оптимального сочетания рабочего и свободного времени, а каждому гражданину иметь возможность чередовать труд, учебу, отдых, вос</w:t>
      </w:r>
      <w:r>
        <w:rPr>
          <w:snapToGrid w:val="0"/>
          <w:sz w:val="28"/>
        </w:rPr>
        <w:softHyphen/>
        <w:t>питание детей и т.д.</w:t>
      </w:r>
    </w:p>
    <w:p w:rsidR="00166F08" w:rsidRDefault="00166F08">
      <w:pPr>
        <w:spacing w:after="60" w:line="360" w:lineRule="auto"/>
        <w:ind w:firstLine="851"/>
        <w:jc w:val="both"/>
        <w:rPr>
          <w:snapToGrid w:val="0"/>
          <w:sz w:val="28"/>
        </w:rPr>
      </w:pPr>
      <w:r>
        <w:rPr>
          <w:snapToGrid w:val="0"/>
          <w:sz w:val="28"/>
        </w:rPr>
        <w:t>Поэтому понижение спроса населения на рабочие места, преодоление сверхзанятости его отдельных групп на основе совершенствования программы социальной помощи женщинам с детьми, молодежи, совмещающей работу с учебой, пенсионерам надо рассматривать как непременное условие обеспечения полной занятости при ускорении роста эффективности труда, речь идет о социально и экономически необходимой перегруппировки трудовых ресурсов между сферой труда, учебой и добровольной незанятостью.</w:t>
      </w:r>
    </w:p>
    <w:p w:rsidR="00166F08" w:rsidRDefault="00166F08">
      <w:pPr>
        <w:spacing w:after="60" w:line="360" w:lineRule="auto"/>
        <w:ind w:firstLine="851"/>
        <w:jc w:val="both"/>
        <w:rPr>
          <w:snapToGrid w:val="0"/>
          <w:sz w:val="28"/>
        </w:rPr>
      </w:pPr>
      <w:r>
        <w:rPr>
          <w:snapToGrid w:val="0"/>
          <w:sz w:val="28"/>
        </w:rPr>
        <w:t>В настоящее время федеральные и региональные органы занятости, рассматривая в совокупности проблемы занятости и безработицы (что методически справедливо), ставят вопрос об определении некоторого нормально</w:t>
      </w:r>
      <w:r>
        <w:rPr>
          <w:snapToGrid w:val="0"/>
          <w:sz w:val="28"/>
        </w:rPr>
        <w:softHyphen/>
        <w:t>го (предельно допустимого) уровня безработицы. Такая постановка вопроса в какой-то мере объяснима с точки зрения определения уровня безработицы, безопасного для сохранения социального спокойствия в городе, регионе, стране в целом. Можно понять и предпринимателей, которых удовлетворяет факт наличия безработицы, поскольку они видят в ней один из стимулов для эффективного тру</w:t>
      </w:r>
      <w:r>
        <w:rPr>
          <w:snapToGrid w:val="0"/>
          <w:sz w:val="28"/>
        </w:rPr>
        <w:lastRenderedPageBreak/>
        <w:t>да занятых и, следовательно, для развития производства. Так, например, известный политик и предприниматель К.Боровой отмечает, что "нам необходимо привести в цивилизованные рамки ту же безработицу, нормальный уровень которой колеблется от</w:t>
      </w:r>
      <w:r>
        <w:rPr>
          <w:noProof/>
          <w:snapToGrid w:val="0"/>
          <w:sz w:val="28"/>
        </w:rPr>
        <w:t xml:space="preserve"> 3</w:t>
      </w:r>
      <w:r>
        <w:rPr>
          <w:snapToGrid w:val="0"/>
          <w:sz w:val="28"/>
        </w:rPr>
        <w:t xml:space="preserve"> до</w:t>
      </w:r>
      <w:r>
        <w:rPr>
          <w:noProof/>
          <w:snapToGrid w:val="0"/>
          <w:sz w:val="28"/>
        </w:rPr>
        <w:t xml:space="preserve"> 6%</w:t>
      </w:r>
      <w:r>
        <w:rPr>
          <w:snapToGrid w:val="0"/>
          <w:sz w:val="28"/>
        </w:rPr>
        <w:t xml:space="preserve"> работоспособного населения это та цифра, которая дает экономике конкуренцию и стимул" ("Экономика и жизнь",</w:t>
      </w:r>
      <w:r>
        <w:rPr>
          <w:noProof/>
          <w:snapToGrid w:val="0"/>
          <w:sz w:val="28"/>
        </w:rPr>
        <w:t xml:space="preserve"> 1993. №46). </w:t>
      </w:r>
      <w:r>
        <w:rPr>
          <w:snapToGrid w:val="0"/>
          <w:sz w:val="28"/>
        </w:rPr>
        <w:t>Этой же точки зрения придерживается и А.Котляр. Наконец,   ясна позиция в отношении безработицы и специалистов, занимающихся вопросами регулирования рыночных отношений, инфляции, ценообразования.</w:t>
      </w:r>
    </w:p>
    <w:p w:rsidR="00166F08" w:rsidRDefault="00166F08">
      <w:pPr>
        <w:spacing w:after="60" w:line="360" w:lineRule="auto"/>
        <w:ind w:firstLine="851"/>
        <w:jc w:val="both"/>
        <w:rPr>
          <w:snapToGrid w:val="0"/>
          <w:sz w:val="28"/>
        </w:rPr>
      </w:pPr>
      <w:r>
        <w:rPr>
          <w:snapToGrid w:val="0"/>
          <w:sz w:val="28"/>
        </w:rPr>
        <w:t>Чтобы качественно управлять занятостью населения и человеческими ресурсами для труда, органы управления должны иметь ясное представление о складывающейся в настоящее время и в перспективе ситуации на рынке труда. Специфическое место в решении проблемы формирования прогнозных оценок развития ситуации на региональном рынке труда играет баланс рабочих мест и трудовых ресурсов.</w:t>
      </w:r>
    </w:p>
    <w:p w:rsidR="00166F08" w:rsidRDefault="00166F08">
      <w:pPr>
        <w:pStyle w:val="4"/>
        <w:widowControl/>
        <w:rPr>
          <w:snapToGrid/>
          <w:lang w:val="en-US"/>
        </w:rPr>
      </w:pPr>
      <w:r>
        <w:rPr>
          <w:snapToGrid/>
        </w:rPr>
        <w:t>Таблица 2.</w:t>
      </w:r>
      <w:r>
        <w:t>12.</w:t>
      </w:r>
    </w:p>
    <w:p w:rsidR="00166F08" w:rsidRDefault="00166F08">
      <w:pPr>
        <w:pStyle w:val="21"/>
        <w:widowControl/>
        <w:rPr>
          <w:snapToGrid/>
        </w:rPr>
      </w:pPr>
      <w:r>
        <w:rPr>
          <w:snapToGrid/>
        </w:rPr>
        <w:t>Структура безработных</w:t>
      </w:r>
      <w:r>
        <w:rPr>
          <w:snapToGrid/>
          <w:lang w:val="en-US"/>
        </w:rPr>
        <w:t xml:space="preserve"> </w:t>
      </w:r>
      <w:r>
        <w:rPr>
          <w:snapToGrid/>
        </w:rPr>
        <w:t xml:space="preserve">на предприятиях </w:t>
      </w:r>
    </w:p>
    <w:p w:rsidR="00166F08" w:rsidRDefault="00166F08">
      <w:pPr>
        <w:pStyle w:val="21"/>
        <w:widowControl/>
        <w:rPr>
          <w:snapToGrid/>
        </w:rPr>
      </w:pPr>
      <w:r>
        <w:rPr>
          <w:snapToGrid/>
        </w:rPr>
        <w:t>Восточного Оренбуржья  в 1998г.</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1134"/>
        <w:gridCol w:w="992"/>
        <w:gridCol w:w="992"/>
        <w:gridCol w:w="1053"/>
        <w:gridCol w:w="1006"/>
        <w:gridCol w:w="1025"/>
        <w:gridCol w:w="885"/>
      </w:tblGrid>
      <w:tr w:rsidR="00166F08">
        <w:trPr>
          <w:cantSplit/>
          <w:trHeight w:val="650"/>
        </w:trPr>
        <w:tc>
          <w:tcPr>
            <w:tcW w:w="1560" w:type="dxa"/>
            <w:vMerge w:val="restart"/>
            <w:tcBorders>
              <w:top w:val="single" w:sz="12" w:space="0" w:color="auto"/>
              <w:left w:val="single" w:sz="12" w:space="0" w:color="auto"/>
            </w:tcBorders>
            <w:vAlign w:val="center"/>
          </w:tcPr>
          <w:p w:rsidR="00166F08" w:rsidRDefault="00166F08">
            <w:pPr>
              <w:jc w:val="center"/>
              <w:rPr>
                <w:sz w:val="28"/>
              </w:rPr>
            </w:pPr>
            <w:r>
              <w:rPr>
                <w:sz w:val="28"/>
              </w:rPr>
              <w:t>Специаль-ность</w:t>
            </w:r>
          </w:p>
        </w:tc>
        <w:tc>
          <w:tcPr>
            <w:tcW w:w="4110" w:type="dxa"/>
            <w:gridSpan w:val="4"/>
            <w:tcBorders>
              <w:top w:val="single" w:sz="12" w:space="0" w:color="auto"/>
              <w:right w:val="single" w:sz="12" w:space="0" w:color="auto"/>
            </w:tcBorders>
            <w:vAlign w:val="center"/>
          </w:tcPr>
          <w:p w:rsidR="00166F08" w:rsidRDefault="00166F08">
            <w:pPr>
              <w:jc w:val="center"/>
              <w:rPr>
                <w:smallCaps/>
                <w:sz w:val="28"/>
              </w:rPr>
            </w:pPr>
            <w:r>
              <w:rPr>
                <w:sz w:val="28"/>
              </w:rPr>
              <w:t>С высшим образованием</w:t>
            </w:r>
          </w:p>
        </w:tc>
        <w:tc>
          <w:tcPr>
            <w:tcW w:w="3969" w:type="dxa"/>
            <w:gridSpan w:val="4"/>
            <w:tcBorders>
              <w:top w:val="single" w:sz="12" w:space="0" w:color="auto"/>
              <w:bottom w:val="single" w:sz="4" w:space="0" w:color="auto"/>
              <w:right w:val="single" w:sz="12" w:space="0" w:color="auto"/>
            </w:tcBorders>
            <w:vAlign w:val="center"/>
          </w:tcPr>
          <w:p w:rsidR="00166F08" w:rsidRDefault="00166F08">
            <w:pPr>
              <w:jc w:val="center"/>
              <w:rPr>
                <w:smallCaps/>
                <w:sz w:val="28"/>
              </w:rPr>
            </w:pPr>
            <w:r>
              <w:rPr>
                <w:sz w:val="28"/>
              </w:rPr>
              <w:t>Без высшего образования</w:t>
            </w:r>
          </w:p>
        </w:tc>
      </w:tr>
      <w:tr w:rsidR="00166F08">
        <w:trPr>
          <w:cantSplit/>
        </w:trPr>
        <w:tc>
          <w:tcPr>
            <w:tcW w:w="1560" w:type="dxa"/>
            <w:vMerge/>
            <w:tcBorders>
              <w:top w:val="nil"/>
              <w:left w:val="single" w:sz="12" w:space="0" w:color="auto"/>
              <w:bottom w:val="nil"/>
            </w:tcBorders>
          </w:tcPr>
          <w:p w:rsidR="00166F08" w:rsidRDefault="00166F08"/>
        </w:tc>
        <w:tc>
          <w:tcPr>
            <w:tcW w:w="2126" w:type="dxa"/>
            <w:gridSpan w:val="2"/>
            <w:tcBorders>
              <w:top w:val="single" w:sz="4" w:space="0" w:color="auto"/>
              <w:bottom w:val="single" w:sz="4" w:space="0" w:color="auto"/>
            </w:tcBorders>
          </w:tcPr>
          <w:p w:rsidR="00166F08" w:rsidRDefault="00166F08">
            <w:pPr>
              <w:jc w:val="center"/>
              <w:rPr>
                <w:sz w:val="24"/>
              </w:rPr>
            </w:pPr>
            <w:r>
              <w:rPr>
                <w:sz w:val="24"/>
              </w:rPr>
              <w:t>До 40 лет</w:t>
            </w:r>
          </w:p>
        </w:tc>
        <w:tc>
          <w:tcPr>
            <w:tcW w:w="1984" w:type="dxa"/>
            <w:gridSpan w:val="2"/>
          </w:tcPr>
          <w:p w:rsidR="00166F08" w:rsidRDefault="00166F08">
            <w:pPr>
              <w:jc w:val="center"/>
              <w:rPr>
                <w:sz w:val="24"/>
              </w:rPr>
            </w:pPr>
            <w:r>
              <w:rPr>
                <w:sz w:val="24"/>
              </w:rPr>
              <w:t>После 40 лет</w:t>
            </w:r>
          </w:p>
        </w:tc>
        <w:tc>
          <w:tcPr>
            <w:tcW w:w="2059" w:type="dxa"/>
            <w:gridSpan w:val="2"/>
          </w:tcPr>
          <w:p w:rsidR="00166F08" w:rsidRDefault="00166F08">
            <w:pPr>
              <w:jc w:val="center"/>
              <w:rPr>
                <w:sz w:val="24"/>
              </w:rPr>
            </w:pPr>
            <w:r>
              <w:rPr>
                <w:sz w:val="24"/>
              </w:rPr>
              <w:t>До 40 лет</w:t>
            </w:r>
          </w:p>
        </w:tc>
        <w:tc>
          <w:tcPr>
            <w:tcW w:w="1910" w:type="dxa"/>
            <w:gridSpan w:val="2"/>
            <w:tcBorders>
              <w:right w:val="single" w:sz="12" w:space="0" w:color="auto"/>
            </w:tcBorders>
          </w:tcPr>
          <w:p w:rsidR="00166F08" w:rsidRDefault="00166F08">
            <w:pPr>
              <w:jc w:val="center"/>
              <w:rPr>
                <w:sz w:val="24"/>
              </w:rPr>
            </w:pPr>
            <w:r>
              <w:rPr>
                <w:sz w:val="24"/>
              </w:rPr>
              <w:t>После 40 лет</w:t>
            </w:r>
          </w:p>
        </w:tc>
      </w:tr>
      <w:tr w:rsidR="00166F08">
        <w:trPr>
          <w:cantSplit/>
        </w:trPr>
        <w:tc>
          <w:tcPr>
            <w:tcW w:w="1560" w:type="dxa"/>
            <w:vMerge/>
            <w:tcBorders>
              <w:top w:val="nil"/>
              <w:left w:val="single" w:sz="12" w:space="0" w:color="auto"/>
              <w:bottom w:val="single" w:sz="12" w:space="0" w:color="auto"/>
            </w:tcBorders>
          </w:tcPr>
          <w:p w:rsidR="00166F08" w:rsidRDefault="00166F08"/>
        </w:tc>
        <w:tc>
          <w:tcPr>
            <w:tcW w:w="992" w:type="dxa"/>
            <w:tcBorders>
              <w:top w:val="single" w:sz="4" w:space="0" w:color="auto"/>
              <w:bottom w:val="single" w:sz="12" w:space="0" w:color="auto"/>
              <w:right w:val="single" w:sz="4" w:space="0" w:color="auto"/>
            </w:tcBorders>
            <w:vAlign w:val="center"/>
          </w:tcPr>
          <w:p w:rsidR="00166F08" w:rsidRDefault="00166F08">
            <w:pPr>
              <w:jc w:val="center"/>
              <w:rPr>
                <w:sz w:val="24"/>
              </w:rPr>
            </w:pPr>
            <w:r>
              <w:rPr>
                <w:sz w:val="24"/>
              </w:rPr>
              <w:t>Мужчины</w:t>
            </w:r>
          </w:p>
        </w:tc>
        <w:tc>
          <w:tcPr>
            <w:tcW w:w="1134" w:type="dxa"/>
            <w:tcBorders>
              <w:left w:val="nil"/>
              <w:bottom w:val="single" w:sz="12" w:space="0" w:color="auto"/>
            </w:tcBorders>
            <w:vAlign w:val="center"/>
          </w:tcPr>
          <w:p w:rsidR="00166F08" w:rsidRDefault="00166F08">
            <w:pPr>
              <w:jc w:val="center"/>
              <w:rPr>
                <w:sz w:val="24"/>
              </w:rPr>
            </w:pPr>
            <w:r>
              <w:rPr>
                <w:sz w:val="24"/>
              </w:rPr>
              <w:t>Женщины</w:t>
            </w:r>
          </w:p>
        </w:tc>
        <w:tc>
          <w:tcPr>
            <w:tcW w:w="992" w:type="dxa"/>
            <w:tcBorders>
              <w:bottom w:val="single" w:sz="12" w:space="0" w:color="auto"/>
            </w:tcBorders>
            <w:vAlign w:val="center"/>
          </w:tcPr>
          <w:p w:rsidR="00166F08" w:rsidRDefault="00166F08">
            <w:pPr>
              <w:jc w:val="center"/>
              <w:rPr>
                <w:sz w:val="24"/>
              </w:rPr>
            </w:pPr>
            <w:r>
              <w:rPr>
                <w:sz w:val="24"/>
              </w:rPr>
              <w:t>Мужчины</w:t>
            </w:r>
          </w:p>
        </w:tc>
        <w:tc>
          <w:tcPr>
            <w:tcW w:w="992" w:type="dxa"/>
            <w:tcBorders>
              <w:bottom w:val="single" w:sz="12" w:space="0" w:color="auto"/>
            </w:tcBorders>
            <w:vAlign w:val="center"/>
          </w:tcPr>
          <w:p w:rsidR="00166F08" w:rsidRDefault="00166F08">
            <w:pPr>
              <w:jc w:val="center"/>
              <w:rPr>
                <w:sz w:val="24"/>
              </w:rPr>
            </w:pPr>
            <w:r>
              <w:rPr>
                <w:sz w:val="24"/>
              </w:rPr>
              <w:t>Женщины</w:t>
            </w:r>
          </w:p>
        </w:tc>
        <w:tc>
          <w:tcPr>
            <w:tcW w:w="1053" w:type="dxa"/>
            <w:tcBorders>
              <w:bottom w:val="single" w:sz="12" w:space="0" w:color="auto"/>
            </w:tcBorders>
            <w:vAlign w:val="center"/>
          </w:tcPr>
          <w:p w:rsidR="00166F08" w:rsidRDefault="00166F08">
            <w:pPr>
              <w:jc w:val="center"/>
              <w:rPr>
                <w:sz w:val="24"/>
              </w:rPr>
            </w:pPr>
            <w:r>
              <w:rPr>
                <w:sz w:val="24"/>
              </w:rPr>
              <w:t>Мужчины</w:t>
            </w:r>
          </w:p>
        </w:tc>
        <w:tc>
          <w:tcPr>
            <w:tcW w:w="1006" w:type="dxa"/>
            <w:tcBorders>
              <w:bottom w:val="single" w:sz="12" w:space="0" w:color="auto"/>
            </w:tcBorders>
            <w:vAlign w:val="center"/>
          </w:tcPr>
          <w:p w:rsidR="00166F08" w:rsidRDefault="00166F08">
            <w:pPr>
              <w:jc w:val="center"/>
              <w:rPr>
                <w:sz w:val="24"/>
              </w:rPr>
            </w:pPr>
            <w:r>
              <w:rPr>
                <w:sz w:val="24"/>
              </w:rPr>
              <w:t>Женщины</w:t>
            </w:r>
          </w:p>
        </w:tc>
        <w:tc>
          <w:tcPr>
            <w:tcW w:w="1025" w:type="dxa"/>
            <w:tcBorders>
              <w:bottom w:val="single" w:sz="12" w:space="0" w:color="auto"/>
            </w:tcBorders>
            <w:vAlign w:val="center"/>
          </w:tcPr>
          <w:p w:rsidR="00166F08" w:rsidRDefault="00166F08">
            <w:pPr>
              <w:jc w:val="center"/>
              <w:rPr>
                <w:sz w:val="24"/>
              </w:rPr>
            </w:pPr>
            <w:r>
              <w:rPr>
                <w:sz w:val="24"/>
              </w:rPr>
              <w:t>Мужчины</w:t>
            </w:r>
          </w:p>
        </w:tc>
        <w:tc>
          <w:tcPr>
            <w:tcW w:w="885" w:type="dxa"/>
            <w:tcBorders>
              <w:bottom w:val="single" w:sz="12" w:space="0" w:color="auto"/>
              <w:right w:val="single" w:sz="12" w:space="0" w:color="auto"/>
            </w:tcBorders>
            <w:vAlign w:val="center"/>
          </w:tcPr>
          <w:p w:rsidR="00166F08" w:rsidRDefault="00166F08">
            <w:pPr>
              <w:jc w:val="center"/>
              <w:rPr>
                <w:sz w:val="24"/>
              </w:rPr>
            </w:pPr>
            <w:r>
              <w:rPr>
                <w:sz w:val="24"/>
              </w:rPr>
              <w:t>Женщины</w:t>
            </w:r>
          </w:p>
        </w:tc>
      </w:tr>
      <w:tr w:rsidR="00166F08">
        <w:trPr>
          <w:cantSplit/>
        </w:trPr>
        <w:tc>
          <w:tcPr>
            <w:tcW w:w="1560" w:type="dxa"/>
            <w:tcBorders>
              <w:top w:val="nil"/>
            </w:tcBorders>
          </w:tcPr>
          <w:p w:rsidR="00166F08" w:rsidRDefault="00166F08">
            <w:pPr>
              <w:rPr>
                <w:sz w:val="24"/>
              </w:rPr>
            </w:pPr>
            <w:r>
              <w:rPr>
                <w:sz w:val="24"/>
              </w:rPr>
              <w:t>Техник</w:t>
            </w:r>
          </w:p>
        </w:tc>
        <w:tc>
          <w:tcPr>
            <w:tcW w:w="992" w:type="dxa"/>
            <w:tcBorders>
              <w:top w:val="nil"/>
            </w:tcBorders>
            <w:vAlign w:val="center"/>
          </w:tcPr>
          <w:p w:rsidR="00166F08" w:rsidRDefault="00166F08">
            <w:pPr>
              <w:jc w:val="center"/>
              <w:rPr>
                <w:sz w:val="28"/>
              </w:rPr>
            </w:pPr>
            <w:r>
              <w:rPr>
                <w:sz w:val="28"/>
              </w:rPr>
              <w:t>–</w:t>
            </w:r>
          </w:p>
        </w:tc>
        <w:tc>
          <w:tcPr>
            <w:tcW w:w="1134" w:type="dxa"/>
            <w:tcBorders>
              <w:top w:val="nil"/>
            </w:tcBorders>
            <w:vAlign w:val="center"/>
          </w:tcPr>
          <w:p w:rsidR="00166F08" w:rsidRDefault="00166F08">
            <w:pPr>
              <w:jc w:val="center"/>
              <w:rPr>
                <w:sz w:val="28"/>
              </w:rPr>
            </w:pPr>
            <w:r>
              <w:rPr>
                <w:sz w:val="28"/>
              </w:rPr>
              <w:t>–</w:t>
            </w:r>
          </w:p>
        </w:tc>
        <w:tc>
          <w:tcPr>
            <w:tcW w:w="992" w:type="dxa"/>
            <w:tcBorders>
              <w:top w:val="nil"/>
            </w:tcBorders>
            <w:vAlign w:val="center"/>
          </w:tcPr>
          <w:p w:rsidR="00166F08" w:rsidRDefault="00166F08">
            <w:pPr>
              <w:jc w:val="center"/>
              <w:rPr>
                <w:sz w:val="28"/>
              </w:rPr>
            </w:pPr>
            <w:r>
              <w:rPr>
                <w:sz w:val="28"/>
              </w:rPr>
              <w:t>–</w:t>
            </w:r>
          </w:p>
        </w:tc>
        <w:tc>
          <w:tcPr>
            <w:tcW w:w="992" w:type="dxa"/>
            <w:tcBorders>
              <w:top w:val="nil"/>
            </w:tcBorders>
            <w:vAlign w:val="center"/>
          </w:tcPr>
          <w:p w:rsidR="00166F08" w:rsidRDefault="00166F08">
            <w:pPr>
              <w:jc w:val="center"/>
              <w:rPr>
                <w:sz w:val="28"/>
              </w:rPr>
            </w:pPr>
            <w:r>
              <w:rPr>
                <w:sz w:val="28"/>
              </w:rPr>
              <w:t>–</w:t>
            </w:r>
          </w:p>
        </w:tc>
        <w:tc>
          <w:tcPr>
            <w:tcW w:w="3969" w:type="dxa"/>
            <w:gridSpan w:val="4"/>
            <w:vMerge w:val="restart"/>
            <w:tcBorders>
              <w:top w:val="nil"/>
            </w:tcBorders>
            <w:vAlign w:val="center"/>
          </w:tcPr>
          <w:p w:rsidR="00166F08" w:rsidRDefault="00166F08">
            <w:pPr>
              <w:pStyle w:val="30"/>
              <w:rPr>
                <w:i w:val="0"/>
                <w:sz w:val="28"/>
              </w:rPr>
            </w:pPr>
            <w:r>
              <w:rPr>
                <w:i w:val="0"/>
                <w:sz w:val="28"/>
              </w:rPr>
              <w:t xml:space="preserve">Средний уровень неофиц. безработицы </w:t>
            </w:r>
            <w:r>
              <w:rPr>
                <w:rFonts w:ascii="Symbol" w:hAnsi="Symbol"/>
                <w:i w:val="0"/>
                <w:snapToGrid w:val="0"/>
                <w:sz w:val="28"/>
              </w:rPr>
              <w:t></w:t>
            </w:r>
            <w:r>
              <w:rPr>
                <w:i w:val="0"/>
                <w:sz w:val="28"/>
              </w:rPr>
              <w:t xml:space="preserve"> 10 %</w:t>
            </w:r>
          </w:p>
          <w:p w:rsidR="00166F08" w:rsidRDefault="00166F08">
            <w:pPr>
              <w:jc w:val="center"/>
              <w:rPr>
                <w:sz w:val="28"/>
              </w:rPr>
            </w:pPr>
          </w:p>
          <w:p w:rsidR="00166F08" w:rsidRDefault="00166F08">
            <w:pPr>
              <w:jc w:val="center"/>
            </w:pPr>
            <w:r>
              <w:rPr>
                <w:sz w:val="28"/>
              </w:rPr>
              <w:t xml:space="preserve">Офиц. безработица </w:t>
            </w:r>
            <w:r>
              <w:rPr>
                <w:rFonts w:ascii="Symbol" w:hAnsi="Symbol"/>
                <w:snapToGrid w:val="0"/>
                <w:sz w:val="28"/>
              </w:rPr>
              <w:t></w:t>
            </w:r>
            <w:r>
              <w:rPr>
                <w:sz w:val="28"/>
              </w:rPr>
              <w:t xml:space="preserve"> 1%</w:t>
            </w:r>
            <w:r>
              <w:rPr>
                <w:rStyle w:val="aa"/>
                <w:sz w:val="28"/>
              </w:rPr>
              <w:footnoteReference w:id="2"/>
            </w:r>
          </w:p>
        </w:tc>
      </w:tr>
      <w:tr w:rsidR="00166F08">
        <w:trPr>
          <w:cantSplit/>
        </w:trPr>
        <w:tc>
          <w:tcPr>
            <w:tcW w:w="1560" w:type="dxa"/>
          </w:tcPr>
          <w:p w:rsidR="00166F08" w:rsidRDefault="00166F08">
            <w:pPr>
              <w:rPr>
                <w:sz w:val="24"/>
              </w:rPr>
            </w:pPr>
            <w:r>
              <w:rPr>
                <w:sz w:val="24"/>
              </w:rPr>
              <w:t>Экономист</w:t>
            </w:r>
          </w:p>
        </w:tc>
        <w:tc>
          <w:tcPr>
            <w:tcW w:w="992" w:type="dxa"/>
            <w:vAlign w:val="center"/>
          </w:tcPr>
          <w:p w:rsidR="00166F08" w:rsidRDefault="00166F08">
            <w:pPr>
              <w:jc w:val="center"/>
              <w:rPr>
                <w:sz w:val="28"/>
              </w:rPr>
            </w:pPr>
            <w:r>
              <w:rPr>
                <w:sz w:val="28"/>
              </w:rPr>
              <w:t>20</w:t>
            </w:r>
          </w:p>
        </w:tc>
        <w:tc>
          <w:tcPr>
            <w:tcW w:w="1134" w:type="dxa"/>
            <w:vAlign w:val="center"/>
          </w:tcPr>
          <w:p w:rsidR="00166F08" w:rsidRDefault="00166F08">
            <w:pPr>
              <w:jc w:val="center"/>
              <w:rPr>
                <w:sz w:val="28"/>
              </w:rPr>
            </w:pPr>
            <w:r>
              <w:rPr>
                <w:sz w:val="28"/>
              </w:rPr>
              <w:t>30</w:t>
            </w:r>
          </w:p>
        </w:tc>
        <w:tc>
          <w:tcPr>
            <w:tcW w:w="992" w:type="dxa"/>
            <w:vAlign w:val="center"/>
          </w:tcPr>
          <w:p w:rsidR="00166F08" w:rsidRDefault="00166F08">
            <w:pPr>
              <w:jc w:val="center"/>
              <w:rPr>
                <w:sz w:val="28"/>
              </w:rPr>
            </w:pPr>
            <w:r>
              <w:rPr>
                <w:sz w:val="28"/>
              </w:rPr>
              <w:t>20</w:t>
            </w:r>
          </w:p>
        </w:tc>
        <w:tc>
          <w:tcPr>
            <w:tcW w:w="992" w:type="dxa"/>
            <w:vAlign w:val="center"/>
          </w:tcPr>
          <w:p w:rsidR="00166F08" w:rsidRDefault="00166F08">
            <w:pPr>
              <w:jc w:val="center"/>
              <w:rPr>
                <w:sz w:val="28"/>
              </w:rPr>
            </w:pPr>
            <w:r>
              <w:rPr>
                <w:sz w:val="28"/>
              </w:rPr>
              <w:t>30</w:t>
            </w:r>
          </w:p>
        </w:tc>
        <w:tc>
          <w:tcPr>
            <w:tcW w:w="3969" w:type="dxa"/>
            <w:gridSpan w:val="4"/>
            <w:vMerge/>
            <w:vAlign w:val="center"/>
          </w:tcPr>
          <w:p w:rsidR="00166F08" w:rsidRDefault="00166F08">
            <w:pPr>
              <w:jc w:val="center"/>
            </w:pPr>
          </w:p>
        </w:tc>
      </w:tr>
      <w:tr w:rsidR="00166F08">
        <w:trPr>
          <w:cantSplit/>
        </w:trPr>
        <w:tc>
          <w:tcPr>
            <w:tcW w:w="1560" w:type="dxa"/>
          </w:tcPr>
          <w:p w:rsidR="00166F08" w:rsidRDefault="00166F08">
            <w:pPr>
              <w:rPr>
                <w:sz w:val="24"/>
              </w:rPr>
            </w:pPr>
            <w:r>
              <w:rPr>
                <w:sz w:val="24"/>
              </w:rPr>
              <w:t>Юрист</w:t>
            </w:r>
          </w:p>
        </w:tc>
        <w:tc>
          <w:tcPr>
            <w:tcW w:w="992" w:type="dxa"/>
            <w:vAlign w:val="center"/>
          </w:tcPr>
          <w:p w:rsidR="00166F08" w:rsidRDefault="00166F08">
            <w:pPr>
              <w:jc w:val="center"/>
              <w:rPr>
                <w:sz w:val="28"/>
              </w:rPr>
            </w:pPr>
            <w:r>
              <w:rPr>
                <w:sz w:val="28"/>
              </w:rPr>
              <w:t>5</w:t>
            </w:r>
          </w:p>
        </w:tc>
        <w:tc>
          <w:tcPr>
            <w:tcW w:w="1134" w:type="dxa"/>
            <w:vAlign w:val="center"/>
          </w:tcPr>
          <w:p w:rsidR="00166F08" w:rsidRDefault="00166F08">
            <w:pPr>
              <w:jc w:val="center"/>
              <w:rPr>
                <w:sz w:val="28"/>
              </w:rPr>
            </w:pPr>
            <w:r>
              <w:rPr>
                <w:sz w:val="28"/>
              </w:rPr>
              <w:t>5</w:t>
            </w:r>
          </w:p>
        </w:tc>
        <w:tc>
          <w:tcPr>
            <w:tcW w:w="992" w:type="dxa"/>
            <w:vAlign w:val="center"/>
          </w:tcPr>
          <w:p w:rsidR="00166F08" w:rsidRDefault="00166F08">
            <w:pPr>
              <w:jc w:val="center"/>
              <w:rPr>
                <w:sz w:val="28"/>
              </w:rPr>
            </w:pPr>
            <w:r>
              <w:rPr>
                <w:sz w:val="28"/>
              </w:rPr>
              <w:t>–</w:t>
            </w:r>
          </w:p>
        </w:tc>
        <w:tc>
          <w:tcPr>
            <w:tcW w:w="992" w:type="dxa"/>
            <w:vAlign w:val="center"/>
          </w:tcPr>
          <w:p w:rsidR="00166F08" w:rsidRDefault="00166F08">
            <w:pPr>
              <w:jc w:val="center"/>
              <w:rPr>
                <w:sz w:val="28"/>
              </w:rPr>
            </w:pPr>
            <w:r>
              <w:rPr>
                <w:sz w:val="28"/>
              </w:rPr>
              <w:t>5</w:t>
            </w:r>
          </w:p>
        </w:tc>
        <w:tc>
          <w:tcPr>
            <w:tcW w:w="3969" w:type="dxa"/>
            <w:gridSpan w:val="4"/>
            <w:vMerge/>
            <w:vAlign w:val="center"/>
          </w:tcPr>
          <w:p w:rsidR="00166F08" w:rsidRDefault="00166F08">
            <w:pPr>
              <w:jc w:val="center"/>
            </w:pPr>
          </w:p>
        </w:tc>
      </w:tr>
      <w:tr w:rsidR="00166F08">
        <w:trPr>
          <w:cantSplit/>
        </w:trPr>
        <w:tc>
          <w:tcPr>
            <w:tcW w:w="1560" w:type="dxa"/>
          </w:tcPr>
          <w:p w:rsidR="00166F08" w:rsidRDefault="00166F08">
            <w:pPr>
              <w:rPr>
                <w:sz w:val="24"/>
                <w:lang w:val="en-US"/>
              </w:rPr>
            </w:pPr>
            <w:r>
              <w:rPr>
                <w:sz w:val="24"/>
                <w:lang w:val="en-US"/>
              </w:rPr>
              <w:t>Бухгалтер</w:t>
            </w:r>
          </w:p>
        </w:tc>
        <w:tc>
          <w:tcPr>
            <w:tcW w:w="992" w:type="dxa"/>
            <w:vAlign w:val="center"/>
          </w:tcPr>
          <w:p w:rsidR="00166F08" w:rsidRDefault="00166F08">
            <w:pPr>
              <w:jc w:val="center"/>
              <w:rPr>
                <w:sz w:val="28"/>
                <w:lang w:val="en-US"/>
              </w:rPr>
            </w:pPr>
            <w:r>
              <w:rPr>
                <w:sz w:val="28"/>
                <w:lang w:val="en-US"/>
              </w:rPr>
              <w:t>–</w:t>
            </w:r>
          </w:p>
        </w:tc>
        <w:tc>
          <w:tcPr>
            <w:tcW w:w="1134" w:type="dxa"/>
            <w:vAlign w:val="center"/>
          </w:tcPr>
          <w:p w:rsidR="00166F08" w:rsidRDefault="00166F08">
            <w:pPr>
              <w:jc w:val="center"/>
              <w:rPr>
                <w:sz w:val="28"/>
                <w:lang w:val="en-US"/>
              </w:rPr>
            </w:pPr>
            <w:r>
              <w:rPr>
                <w:sz w:val="28"/>
                <w:lang w:val="en-US"/>
              </w:rPr>
              <w:t>40</w:t>
            </w:r>
          </w:p>
        </w:tc>
        <w:tc>
          <w:tcPr>
            <w:tcW w:w="992" w:type="dxa"/>
            <w:vAlign w:val="center"/>
          </w:tcPr>
          <w:p w:rsidR="00166F08" w:rsidRDefault="00166F08">
            <w:pPr>
              <w:jc w:val="center"/>
              <w:rPr>
                <w:sz w:val="28"/>
                <w:lang w:val="en-US"/>
              </w:rPr>
            </w:pPr>
            <w:r>
              <w:rPr>
                <w:sz w:val="28"/>
                <w:lang w:val="en-US"/>
              </w:rPr>
              <w:t>–</w:t>
            </w:r>
          </w:p>
        </w:tc>
        <w:tc>
          <w:tcPr>
            <w:tcW w:w="992" w:type="dxa"/>
            <w:vAlign w:val="center"/>
          </w:tcPr>
          <w:p w:rsidR="00166F08" w:rsidRDefault="00166F08">
            <w:pPr>
              <w:jc w:val="center"/>
              <w:rPr>
                <w:sz w:val="28"/>
                <w:lang w:val="en-US"/>
              </w:rPr>
            </w:pPr>
            <w:r>
              <w:rPr>
                <w:sz w:val="28"/>
                <w:lang w:val="en-US"/>
              </w:rPr>
              <w:t>0</w:t>
            </w:r>
          </w:p>
        </w:tc>
        <w:tc>
          <w:tcPr>
            <w:tcW w:w="3969" w:type="dxa"/>
            <w:gridSpan w:val="4"/>
            <w:vMerge/>
            <w:vAlign w:val="center"/>
          </w:tcPr>
          <w:p w:rsidR="00166F08" w:rsidRDefault="00166F08">
            <w:pPr>
              <w:jc w:val="center"/>
              <w:rPr>
                <w:lang w:val="en-US"/>
              </w:rPr>
            </w:pPr>
          </w:p>
        </w:tc>
      </w:tr>
      <w:tr w:rsidR="00166F08">
        <w:trPr>
          <w:cantSplit/>
        </w:trPr>
        <w:tc>
          <w:tcPr>
            <w:tcW w:w="1560" w:type="dxa"/>
          </w:tcPr>
          <w:p w:rsidR="00166F08" w:rsidRDefault="00166F08">
            <w:pPr>
              <w:rPr>
                <w:sz w:val="24"/>
                <w:lang w:val="en-US"/>
              </w:rPr>
            </w:pPr>
            <w:r>
              <w:rPr>
                <w:sz w:val="24"/>
                <w:lang w:val="en-US"/>
              </w:rPr>
              <w:t>Учитель</w:t>
            </w:r>
          </w:p>
        </w:tc>
        <w:tc>
          <w:tcPr>
            <w:tcW w:w="992" w:type="dxa"/>
            <w:vAlign w:val="center"/>
          </w:tcPr>
          <w:p w:rsidR="00166F08" w:rsidRDefault="00166F08">
            <w:pPr>
              <w:jc w:val="center"/>
              <w:rPr>
                <w:sz w:val="28"/>
                <w:lang w:val="en-US"/>
              </w:rPr>
            </w:pPr>
            <w:r>
              <w:rPr>
                <w:sz w:val="28"/>
                <w:lang w:val="en-US"/>
              </w:rPr>
              <w:t>–</w:t>
            </w:r>
          </w:p>
        </w:tc>
        <w:tc>
          <w:tcPr>
            <w:tcW w:w="1134" w:type="dxa"/>
            <w:vAlign w:val="center"/>
          </w:tcPr>
          <w:p w:rsidR="00166F08" w:rsidRDefault="00166F08">
            <w:pPr>
              <w:jc w:val="center"/>
              <w:rPr>
                <w:sz w:val="28"/>
                <w:lang w:val="en-US"/>
              </w:rPr>
            </w:pPr>
            <w:r>
              <w:rPr>
                <w:sz w:val="28"/>
                <w:lang w:val="en-US"/>
              </w:rPr>
              <w:t>–</w:t>
            </w:r>
          </w:p>
        </w:tc>
        <w:tc>
          <w:tcPr>
            <w:tcW w:w="992" w:type="dxa"/>
            <w:vAlign w:val="center"/>
          </w:tcPr>
          <w:p w:rsidR="00166F08" w:rsidRDefault="00166F08">
            <w:pPr>
              <w:jc w:val="center"/>
              <w:rPr>
                <w:sz w:val="28"/>
                <w:lang w:val="en-US"/>
              </w:rPr>
            </w:pPr>
            <w:r>
              <w:rPr>
                <w:sz w:val="28"/>
                <w:lang w:val="en-US"/>
              </w:rPr>
              <w:t>0</w:t>
            </w:r>
          </w:p>
        </w:tc>
        <w:tc>
          <w:tcPr>
            <w:tcW w:w="992" w:type="dxa"/>
            <w:vAlign w:val="center"/>
          </w:tcPr>
          <w:p w:rsidR="00166F08" w:rsidRDefault="00166F08">
            <w:pPr>
              <w:jc w:val="center"/>
              <w:rPr>
                <w:sz w:val="28"/>
                <w:lang w:val="en-US"/>
              </w:rPr>
            </w:pPr>
            <w:r>
              <w:rPr>
                <w:sz w:val="28"/>
                <w:lang w:val="en-US"/>
              </w:rPr>
              <w:t>0</w:t>
            </w:r>
          </w:p>
        </w:tc>
        <w:tc>
          <w:tcPr>
            <w:tcW w:w="3969" w:type="dxa"/>
            <w:gridSpan w:val="4"/>
            <w:vMerge/>
            <w:vAlign w:val="center"/>
          </w:tcPr>
          <w:p w:rsidR="00166F08" w:rsidRDefault="00166F08">
            <w:pPr>
              <w:jc w:val="center"/>
              <w:rPr>
                <w:i/>
                <w:lang w:val="en-US"/>
              </w:rPr>
            </w:pPr>
          </w:p>
        </w:tc>
      </w:tr>
      <w:tr w:rsidR="00166F08">
        <w:trPr>
          <w:cantSplit/>
        </w:trPr>
        <w:tc>
          <w:tcPr>
            <w:tcW w:w="1560" w:type="dxa"/>
          </w:tcPr>
          <w:p w:rsidR="00166F08" w:rsidRDefault="00166F08">
            <w:pPr>
              <w:rPr>
                <w:sz w:val="24"/>
                <w:lang w:val="en-US"/>
              </w:rPr>
            </w:pPr>
            <w:r>
              <w:rPr>
                <w:sz w:val="24"/>
                <w:lang w:val="en-US"/>
              </w:rPr>
              <w:t>Без образования</w:t>
            </w:r>
          </w:p>
        </w:tc>
        <w:tc>
          <w:tcPr>
            <w:tcW w:w="992" w:type="dxa"/>
            <w:vAlign w:val="center"/>
          </w:tcPr>
          <w:p w:rsidR="00166F08" w:rsidRDefault="00166F08">
            <w:pPr>
              <w:jc w:val="center"/>
              <w:rPr>
                <w:sz w:val="28"/>
                <w:lang w:val="en-US"/>
              </w:rPr>
            </w:pPr>
            <w:r>
              <w:rPr>
                <w:sz w:val="28"/>
                <w:lang w:val="en-US"/>
              </w:rPr>
              <w:t>–</w:t>
            </w:r>
          </w:p>
        </w:tc>
        <w:tc>
          <w:tcPr>
            <w:tcW w:w="1134" w:type="dxa"/>
            <w:vAlign w:val="center"/>
          </w:tcPr>
          <w:p w:rsidR="00166F08" w:rsidRDefault="00166F08">
            <w:pPr>
              <w:jc w:val="center"/>
              <w:rPr>
                <w:sz w:val="28"/>
                <w:lang w:val="en-US"/>
              </w:rPr>
            </w:pPr>
            <w:r>
              <w:rPr>
                <w:sz w:val="28"/>
                <w:lang w:val="en-US"/>
              </w:rPr>
              <w:t>–</w:t>
            </w:r>
          </w:p>
        </w:tc>
        <w:tc>
          <w:tcPr>
            <w:tcW w:w="992" w:type="dxa"/>
            <w:vAlign w:val="center"/>
          </w:tcPr>
          <w:p w:rsidR="00166F08" w:rsidRDefault="00166F08">
            <w:pPr>
              <w:jc w:val="center"/>
              <w:rPr>
                <w:sz w:val="28"/>
                <w:lang w:val="en-US"/>
              </w:rPr>
            </w:pPr>
            <w:r>
              <w:rPr>
                <w:sz w:val="28"/>
                <w:lang w:val="en-US"/>
              </w:rPr>
              <w:t>–</w:t>
            </w:r>
          </w:p>
        </w:tc>
        <w:tc>
          <w:tcPr>
            <w:tcW w:w="992" w:type="dxa"/>
            <w:vAlign w:val="center"/>
          </w:tcPr>
          <w:p w:rsidR="00166F08" w:rsidRDefault="00166F08">
            <w:pPr>
              <w:jc w:val="center"/>
              <w:rPr>
                <w:sz w:val="28"/>
                <w:lang w:val="en-US"/>
              </w:rPr>
            </w:pPr>
            <w:r>
              <w:rPr>
                <w:sz w:val="28"/>
                <w:lang w:val="en-US"/>
              </w:rPr>
              <w:t>–</w:t>
            </w:r>
          </w:p>
        </w:tc>
        <w:tc>
          <w:tcPr>
            <w:tcW w:w="3969" w:type="dxa"/>
            <w:gridSpan w:val="4"/>
            <w:vMerge/>
            <w:vAlign w:val="center"/>
          </w:tcPr>
          <w:p w:rsidR="00166F08" w:rsidRDefault="00166F08">
            <w:pPr>
              <w:jc w:val="center"/>
              <w:rPr>
                <w:i/>
                <w:lang w:val="en-US"/>
              </w:rPr>
            </w:pPr>
          </w:p>
        </w:tc>
      </w:tr>
    </w:tbl>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28"/>
        </w:rPr>
      </w:pPr>
      <w:r>
        <w:rPr>
          <w:snapToGrid w:val="0"/>
          <w:sz w:val="28"/>
        </w:rPr>
        <w:t>Его своеобразие по сравнению с другими балансами системы заключается в том, что в нем учитываются не только трудовые ресурсы, но и веще</w:t>
      </w:r>
      <w:r>
        <w:rPr>
          <w:snapToGrid w:val="0"/>
          <w:sz w:val="28"/>
        </w:rPr>
        <w:lastRenderedPageBreak/>
        <w:t>ственный фактор производства (рабочие места). Основное предназначение баланса заключается в том, что он способствует достижению качественной и количественной сбалансированности между числом рабочих мест и численностью трудовых ресурсов (желающих трудиться, а также фактически работающих).</w:t>
      </w:r>
    </w:p>
    <w:p w:rsidR="00166F08" w:rsidRDefault="00166F08">
      <w:pPr>
        <w:spacing w:after="60" w:line="360" w:lineRule="auto"/>
        <w:ind w:firstLine="851"/>
        <w:jc w:val="both"/>
        <w:rPr>
          <w:snapToGrid w:val="0"/>
          <w:sz w:val="28"/>
        </w:rPr>
      </w:pPr>
      <w:r>
        <w:rPr>
          <w:snapToGrid w:val="0"/>
          <w:sz w:val="28"/>
        </w:rPr>
        <w:t>Численность занятых в народном хозяйстве и безработных берется непосредственно из прогнозного сводного баланса трудовых ресурсов. При этом отражается общее число безработных</w:t>
      </w:r>
      <w:r>
        <w:rPr>
          <w:noProof/>
          <w:snapToGrid w:val="0"/>
          <w:sz w:val="28"/>
        </w:rPr>
        <w:t xml:space="preserve"> -</w:t>
      </w:r>
      <w:r>
        <w:rPr>
          <w:snapToGrid w:val="0"/>
          <w:sz w:val="28"/>
        </w:rPr>
        <w:t xml:space="preserve"> как зарегистрированных службами занятости, так и незарегистрированных. Численность желающих работать представляет собой сумму работающих и всех безработных (см. табл. 2.12).</w:t>
      </w:r>
    </w:p>
    <w:p w:rsidR="00166F08" w:rsidRDefault="00166F08">
      <w:pPr>
        <w:spacing w:after="60" w:line="360" w:lineRule="auto"/>
        <w:ind w:firstLine="851"/>
        <w:jc w:val="both"/>
        <w:rPr>
          <w:snapToGrid w:val="0"/>
          <w:sz w:val="28"/>
        </w:rPr>
      </w:pPr>
      <w:r>
        <w:rPr>
          <w:snapToGrid w:val="0"/>
          <w:sz w:val="28"/>
        </w:rPr>
        <w:t xml:space="preserve">Общее сокращение численности промышленных предприятий привело к сокращению экономистов, большинство которых были женщинами, потому процент безработных женщин экономистов выше на 10%, чем мужчин экономистов. Юристов мужчин в нашем регионе очень мало, а потому безработица среди них не отмечается. </w:t>
      </w:r>
    </w:p>
    <w:p w:rsidR="00166F08" w:rsidRDefault="00166F08">
      <w:pPr>
        <w:spacing w:after="60" w:line="360" w:lineRule="auto"/>
        <w:ind w:firstLine="851"/>
        <w:jc w:val="both"/>
        <w:rPr>
          <w:snapToGrid w:val="0"/>
          <w:sz w:val="28"/>
        </w:rPr>
      </w:pPr>
      <w:r>
        <w:rPr>
          <w:snapToGrid w:val="0"/>
          <w:sz w:val="28"/>
        </w:rPr>
        <w:t>Хотя учителя в школах, лицеях, колледжах получают небольшую заработную плату, они все равно держатся за свои места, боясь в столь тяжелое экономическое положение в стране остаться без работы. Процент безработных среди учителей поэтому равен практически нулю.</w:t>
      </w:r>
    </w:p>
    <w:p w:rsidR="00166F08" w:rsidRDefault="00166F08">
      <w:pPr>
        <w:pStyle w:val="a4"/>
        <w:spacing w:before="0"/>
        <w:rPr>
          <w:lang w:val="en-US"/>
        </w:rPr>
        <w:sectPr w:rsidR="00166F08">
          <w:footnotePr>
            <w:numRestart w:val="eachPage"/>
          </w:footnotePr>
          <w:pgSz w:w="11906" w:h="16838" w:code="9"/>
          <w:pgMar w:top="1134" w:right="567" w:bottom="1134" w:left="1701" w:header="567" w:footer="567" w:gutter="0"/>
          <w:cols w:space="720"/>
        </w:sectPr>
      </w:pPr>
    </w:p>
    <w:p w:rsidR="00166F08" w:rsidRDefault="00166F08">
      <w:pPr>
        <w:pStyle w:val="1"/>
      </w:pPr>
      <w:bookmarkStart w:id="419" w:name="_Toc454567179"/>
      <w:r>
        <w:lastRenderedPageBreak/>
        <w:t xml:space="preserve">Глава 3. Совершенствование подготовки </w:t>
      </w:r>
      <w:r>
        <w:rPr>
          <w:lang w:val="en-US"/>
        </w:rPr>
        <w:tab/>
      </w:r>
      <w:r>
        <w:rPr>
          <w:lang w:val="en-US"/>
        </w:rPr>
        <w:tab/>
      </w:r>
      <w:r>
        <w:t>квалифицированных кадров</w:t>
      </w:r>
      <w:bookmarkEnd w:id="419"/>
    </w:p>
    <w:p w:rsidR="00166F08" w:rsidRDefault="00166F08"/>
    <w:p w:rsidR="00166F08" w:rsidRDefault="00166F08">
      <w:pPr>
        <w:pStyle w:val="2"/>
        <w:spacing w:before="0"/>
      </w:pPr>
      <w:bookmarkStart w:id="420" w:name="_Toc454567180"/>
      <w:r>
        <w:t xml:space="preserve">3.1. Управление воспроизводством квалифицированных трудовых </w:t>
      </w:r>
      <w:r>
        <w:rPr>
          <w:lang w:val="en-US"/>
        </w:rPr>
        <w:tab/>
      </w:r>
      <w:r>
        <w:t>ресурсов.</w:t>
      </w:r>
      <w:bookmarkEnd w:id="420"/>
    </w:p>
    <w:p w:rsidR="00166F08" w:rsidRDefault="00166F08">
      <w:pPr>
        <w:pStyle w:val="31"/>
      </w:pPr>
      <w:r>
        <w:t>Система высшего образования сформировалась в период экстенсивного развития экономики и сведена по сути к прикладной задаче подготовке специалистов. Система высококвалифицированного обучения в бывшем СССР была построена на следующих предпосылках:</w:t>
      </w:r>
    </w:p>
    <w:p w:rsidR="00166F08" w:rsidRDefault="00166F08">
      <w:pPr>
        <w:numPr>
          <w:ilvl w:val="0"/>
          <w:numId w:val="13"/>
        </w:numPr>
        <w:spacing w:after="60" w:line="360" w:lineRule="auto"/>
        <w:ind w:left="0" w:firstLine="851"/>
        <w:jc w:val="both"/>
        <w:rPr>
          <w:snapToGrid w:val="0"/>
          <w:sz w:val="28"/>
        </w:rPr>
      </w:pPr>
      <w:r>
        <w:rPr>
          <w:snapToGrid w:val="0"/>
          <w:sz w:val="28"/>
        </w:rPr>
        <w:t>общество имеет неограниченное число рабочих мест и каждый может выбрать работу по способностям и квалификации;</w:t>
      </w:r>
    </w:p>
    <w:p w:rsidR="00166F08" w:rsidRDefault="00166F08">
      <w:pPr>
        <w:numPr>
          <w:ilvl w:val="0"/>
          <w:numId w:val="13"/>
        </w:numPr>
        <w:spacing w:after="60" w:line="360" w:lineRule="auto"/>
        <w:ind w:left="0" w:firstLine="851"/>
        <w:jc w:val="both"/>
        <w:rPr>
          <w:snapToGrid w:val="0"/>
          <w:sz w:val="28"/>
        </w:rPr>
      </w:pPr>
      <w:r>
        <w:rPr>
          <w:snapToGrid w:val="0"/>
          <w:sz w:val="28"/>
        </w:rPr>
        <w:t>государство гарантирует каждому профессиональную подготовку и рабочее место.</w:t>
      </w:r>
    </w:p>
    <w:p w:rsidR="00166F08" w:rsidRDefault="00166F08">
      <w:pPr>
        <w:spacing w:after="60" w:line="360" w:lineRule="auto"/>
        <w:ind w:firstLine="851"/>
        <w:jc w:val="both"/>
        <w:rPr>
          <w:snapToGrid w:val="0"/>
          <w:sz w:val="28"/>
        </w:rPr>
      </w:pPr>
      <w:r>
        <w:rPr>
          <w:snapToGrid w:val="0"/>
          <w:sz w:val="28"/>
        </w:rPr>
        <w:t>Чрезмерно централизованная система высшего образования в силу своей негибкости способствовала тому, что в общем-то хорошие принципы оказались далекими от практического осуществления. В настоящее время, в связи с переходом предприятий на рыночные отношения, высшее образование переживает сложный период. Регулярная помощь предприятий учебным заведениям в укреплении и расширении учебной и материальной базы резко сократилась. Осложнились взаимоотношения в вопросах планирования подготовки специалистов, организации производственной практики и трудоустройства выпускников, все это напрямую сказывается на стабильности работы образовательных учреждений и качестве подготовки квалифицированных специалистов. Контингент охватываемый высшим образованием, составляют главным образом молодежь. Именно она оказалась сегодня в особенно сложном положении. Не имея достаточного жизненного опыта, они (молодые люди) часто не способны разобраться в происходящем, найти свое место в изменяющемся обществе.</w:t>
      </w:r>
    </w:p>
    <w:p w:rsidR="00166F08" w:rsidRDefault="00166F08">
      <w:pPr>
        <w:spacing w:after="60" w:line="360" w:lineRule="auto"/>
        <w:ind w:firstLine="851"/>
        <w:jc w:val="both"/>
        <w:rPr>
          <w:snapToGrid w:val="0"/>
          <w:sz w:val="28"/>
        </w:rPr>
      </w:pPr>
      <w:r>
        <w:rPr>
          <w:snapToGrid w:val="0"/>
          <w:sz w:val="28"/>
        </w:rPr>
        <w:lastRenderedPageBreak/>
        <w:t>Основным направлением реформы высшего образования является обновление содержания, координация работы с Федеральной службой занятости, Министерством труда, Комитетом по делам молодежи. Сегодня учебные заведения стремятся удовлетворить потребности личности в образовании при том условии, что выпускник не обязательно будет работать по данной профессии, но с полученным образованием сам может найти себе работу.</w:t>
      </w:r>
    </w:p>
    <w:p w:rsidR="00166F08" w:rsidRDefault="00166F08">
      <w:pPr>
        <w:spacing w:after="60" w:line="360" w:lineRule="auto"/>
        <w:ind w:firstLine="851"/>
        <w:jc w:val="both"/>
        <w:rPr>
          <w:snapToGrid w:val="0"/>
          <w:sz w:val="28"/>
        </w:rPr>
      </w:pPr>
      <w:r>
        <w:rPr>
          <w:snapToGrid w:val="0"/>
          <w:sz w:val="28"/>
        </w:rPr>
        <w:t>Федеральная политика в области высшего образования в большей мере осуществляется с учетом запросов регионов, одновременно усиливается и координирующая функция федеральных органов. Переход России к рыночной экономике сопровождается кризисом в области занятости требует построения признанной во всем мире системе непрерывного образования населения, в том числе и открытой динамично развивающейся системы непрерывного образования, соответствующей потребностям личности на различных этапах духовного и профессионального развития потребностей социальных и экономических структур регионов. Образование неизбежно должно будет стать глубоко интегрированной многоуровневой системой. Системой, которая будет обеспечивать органическую преемственность с общим образованием как между разными своими ступенями, этапами по вертикали (до профессиональная подготовка, начальное, среднее профессиональное, высшее и последипломное образование), так и между различными его формами, звеньями и учебными заведениями по горизонтали. Актуальной является идея интеграции учебных программ начального, среднего профессионального и высшего образования.</w:t>
      </w:r>
    </w:p>
    <w:p w:rsidR="00166F08" w:rsidRDefault="00166F08">
      <w:pPr>
        <w:spacing w:after="60" w:line="360" w:lineRule="auto"/>
        <w:ind w:firstLine="851"/>
        <w:jc w:val="both"/>
        <w:rPr>
          <w:snapToGrid w:val="0"/>
          <w:sz w:val="28"/>
        </w:rPr>
      </w:pPr>
      <w:r>
        <w:rPr>
          <w:snapToGrid w:val="0"/>
          <w:sz w:val="28"/>
        </w:rPr>
        <w:t>Такая интеграция эффективна во многих отношениях. Она отвечает интересам молодежи, четко определяющейся в своих профессиональных намерениях, позволяет сократить сроки обучения и тем самым снизить расходы на высшее образование. Важным фактором интеграции содержания высшего образования является образование взаимосвязи по вертикали, учебные заведения начинают дифференцировать обучение студентов по срокам и уровням образования в зависимости от их желания и возможностей. Для нас сегодня это пока непривычно. Мы привыкли к жесткому стандарту: если колледж – то надо обя</w:t>
      </w:r>
      <w:r>
        <w:rPr>
          <w:snapToGrid w:val="0"/>
          <w:sz w:val="28"/>
        </w:rPr>
        <w:lastRenderedPageBreak/>
        <w:t>зательно учить три – четыре года, вуз – пять-шесть лет. Но в свободном обществе и высшее образование должно быть разнообразным, а точнее многообразным.</w:t>
      </w:r>
    </w:p>
    <w:p w:rsidR="00166F08" w:rsidRDefault="00166F08">
      <w:pPr>
        <w:spacing w:after="60" w:line="360" w:lineRule="auto"/>
        <w:ind w:firstLine="851"/>
        <w:jc w:val="both"/>
        <w:rPr>
          <w:snapToGrid w:val="0"/>
          <w:sz w:val="28"/>
        </w:rPr>
      </w:pPr>
      <w:r>
        <w:rPr>
          <w:snapToGrid w:val="0"/>
          <w:sz w:val="28"/>
        </w:rPr>
        <w:t xml:space="preserve">Сегодня необходима интеграция учебных заведении среднего профессионального образования с вузами. Многоуровневые профессиональные учебные заведения - это общемировая тенденция. </w:t>
      </w:r>
    </w:p>
    <w:p w:rsidR="00166F08" w:rsidRDefault="00166F08">
      <w:pPr>
        <w:pStyle w:val="31"/>
        <w:widowControl w:val="0"/>
        <w:spacing w:after="0"/>
      </w:pPr>
      <w:r>
        <w:t>В рамках схемы многоуровневой подготовки специалистов необходимо предусмотреть 4 ступени подготовки: 1-я — колледж, 2-я — институт (бакалавриат), 3-я — магистратура, 4-я — аспирантура. Есть еще 0-я ступень — это лицей. Если на 0-й ступени предусматривается получать лишь навыки работы по выбранной специальности, то на последующих предполагается получение профессиональных навыков с выдачей соответствующего диплома.</w:t>
      </w:r>
    </w:p>
    <w:p w:rsidR="00166F08" w:rsidRDefault="00166F08">
      <w:pPr>
        <w:widowControl w:val="0"/>
        <w:spacing w:line="360" w:lineRule="auto"/>
        <w:ind w:firstLine="851"/>
        <w:jc w:val="both"/>
        <w:rPr>
          <w:snapToGrid w:val="0"/>
          <w:sz w:val="28"/>
        </w:rPr>
      </w:pPr>
      <w:r>
        <w:rPr>
          <w:snapToGrid w:val="0"/>
          <w:sz w:val="28"/>
        </w:rPr>
        <w:t>Срок обучения в колледже должен составлять 2,5-3 года, где первые два года изучаются дисциплины фундаментального, гуманитарного и общеэкономического блоков, а в последующие полгода-год — основы профессиональных дисциплин.</w:t>
      </w:r>
    </w:p>
    <w:p w:rsidR="00166F08" w:rsidRDefault="00166F08">
      <w:pPr>
        <w:pStyle w:val="31"/>
        <w:widowControl w:val="0"/>
        <w:spacing w:after="0"/>
      </w:pPr>
      <w:r>
        <w:t>Первые два года обучения в колледже должны соответствовать первым двум годам обучения в институте. Отбор на дальнейшее обучение в институте и получение степени бакалавра производится на конкурсной основе.</w:t>
      </w:r>
    </w:p>
    <w:p w:rsidR="00166F08" w:rsidRDefault="00166F08">
      <w:pPr>
        <w:pStyle w:val="31"/>
        <w:widowControl w:val="0"/>
        <w:spacing w:after="0"/>
      </w:pPr>
      <w:r>
        <w:t>После 4 лет обучения в институте и написания теоретической выпускной работы студенту присваивается степень бакалавра по выбранной специальности с выдачей соответствующего диплома. Однако действующая нормативная база не предусматривает квалификационных характеристик выпускника со степенью бакалавра, не определяет его места в перечне специалистов для народного хозяйства. Это затрудняет его востребование предприятиями. Для решения этих вопросов на законодательном уровне, необходимо закрепить статус бакалавра как соответствующий квалификационной ступени специалиста.</w:t>
      </w:r>
    </w:p>
    <w:p w:rsidR="00166F08" w:rsidRDefault="00166F08">
      <w:pPr>
        <w:widowControl w:val="0"/>
        <w:spacing w:line="360" w:lineRule="auto"/>
        <w:ind w:firstLine="851"/>
        <w:jc w:val="both"/>
        <w:rPr>
          <w:snapToGrid w:val="0"/>
          <w:sz w:val="28"/>
        </w:rPr>
      </w:pPr>
      <w:r>
        <w:rPr>
          <w:snapToGrid w:val="0"/>
          <w:sz w:val="28"/>
        </w:rPr>
        <w:t>Для получения высшего образования по специальности необходимо продолжить обучение на следующей ступени — в магистратуре.</w:t>
      </w:r>
    </w:p>
    <w:p w:rsidR="00166F08" w:rsidRDefault="00166F08">
      <w:pPr>
        <w:pStyle w:val="31"/>
        <w:widowControl w:val="0"/>
        <w:spacing w:after="0"/>
      </w:pPr>
      <w:r>
        <w:t xml:space="preserve">Обучение в магистратуре можно продолжать по двум направлениям: для </w:t>
      </w:r>
      <w:r>
        <w:lastRenderedPageBreak/>
        <w:t xml:space="preserve">работы на предприятии, фирме и для преподавательской деятельности. Соответственно сроки обучения будут различны. Если студент планирует идти на предприятие, срок обучения составит 0,5-1 год, если на преподавательскую работу — 1,5-2 года. На этих этапах обучения должны даваться конкретные знания по профессиональным дисциплинам применительно к выбранному месту работы (торговля, промышленность, сфера услуг и т.д.), дополнительные гуманитарные знания, расширяющие кругозор, а также производственная практика по специальности. </w:t>
      </w:r>
    </w:p>
    <w:p w:rsidR="00166F08" w:rsidRDefault="00166F08">
      <w:pPr>
        <w:pStyle w:val="31"/>
        <w:widowControl w:val="0"/>
        <w:spacing w:after="0"/>
      </w:pPr>
      <w:r>
        <w:t>Дальнейшее обучение может быть продолжено в аспирантуре.</w:t>
      </w:r>
    </w:p>
    <w:p w:rsidR="00166F08" w:rsidRDefault="00166F08">
      <w:pPr>
        <w:spacing w:after="60" w:line="360" w:lineRule="auto"/>
        <w:ind w:firstLine="851"/>
        <w:jc w:val="both"/>
        <w:rPr>
          <w:rFonts w:ascii="Arial" w:hAnsi="Arial"/>
          <w:sz w:val="28"/>
        </w:rPr>
      </w:pPr>
      <w:r>
        <w:rPr>
          <w:snapToGrid w:val="0"/>
          <w:sz w:val="28"/>
        </w:rPr>
        <w:t>Во многих странах давно функционируют профессиональные учебные заведения, колледжи, имеющие например 5-6 ступеней (уровней) профессионального образования, когда учащийся, студент после окончания той или иной ступени решает продолжить ли обучение дальше или ограничиться достигнутым. Проблема преемственности профессиональной подготовки молодежи в средних и высших профессиональных учебных заведениях разработана крайне недостаточно. Особенно это касается подготовки специалистов в колледже и вузе.</w:t>
      </w:r>
    </w:p>
    <w:p w:rsidR="00166F08" w:rsidRDefault="00166F08">
      <w:pPr>
        <w:spacing w:after="60" w:line="360" w:lineRule="auto"/>
        <w:ind w:firstLine="851"/>
        <w:jc w:val="both"/>
        <w:rPr>
          <w:snapToGrid w:val="0"/>
          <w:sz w:val="28"/>
        </w:rPr>
      </w:pPr>
      <w:r>
        <w:rPr>
          <w:snapToGrid w:val="0"/>
          <w:sz w:val="28"/>
        </w:rPr>
        <w:t>В прежние года характерными чертами учебных заведений были классовая и ведомственная разобщенность. Действительно, во-первых были учебные заведения, пр</w:t>
      </w:r>
      <w:bookmarkStart w:id="421" w:name="OCRUncertain090"/>
      <w:r>
        <w:rPr>
          <w:snapToGrid w:val="0"/>
          <w:sz w:val="28"/>
        </w:rPr>
        <w:t>и</w:t>
      </w:r>
      <w:bookmarkEnd w:id="421"/>
      <w:r>
        <w:rPr>
          <w:snapToGrid w:val="0"/>
          <w:sz w:val="28"/>
        </w:rPr>
        <w:t>зван</w:t>
      </w:r>
      <w:bookmarkStart w:id="422" w:name="OCRUncertain091"/>
      <w:r>
        <w:rPr>
          <w:snapToGrid w:val="0"/>
          <w:sz w:val="28"/>
        </w:rPr>
        <w:t>н</w:t>
      </w:r>
      <w:bookmarkEnd w:id="422"/>
      <w:r>
        <w:rPr>
          <w:snapToGrid w:val="0"/>
          <w:sz w:val="28"/>
        </w:rPr>
        <w:t>ые готовить будущих рабочих - профтехучилища, а также межшкольные учебно-про</w:t>
      </w:r>
      <w:bookmarkStart w:id="423" w:name="OCRUncertain098"/>
      <w:r>
        <w:rPr>
          <w:snapToGrid w:val="0"/>
          <w:sz w:val="28"/>
        </w:rPr>
        <w:t>и</w:t>
      </w:r>
      <w:bookmarkEnd w:id="423"/>
      <w:r>
        <w:rPr>
          <w:snapToGrid w:val="0"/>
          <w:sz w:val="28"/>
        </w:rPr>
        <w:t>зводственные комбинаты и отраслевые учебно-курсовые комбинаты с одной стороны. С другой стороны учебные заведения, призванные готовить «интеллигенцию» специалистов - средние специальные и высшие учебные заведения. Сегодня такое классовое разделение теряет смысл. Во-вторых, техникумы, отчасти вузы, а также учебно-курсовые комбинаты создавались при отраслевых министерствах, ведомствах, и их деятельность была направлена на удовлетворение интересов последн</w:t>
      </w:r>
      <w:bookmarkStart w:id="424" w:name="OCRUncertain121"/>
      <w:r>
        <w:rPr>
          <w:snapToGrid w:val="0"/>
          <w:sz w:val="28"/>
        </w:rPr>
        <w:t>и</w:t>
      </w:r>
      <w:bookmarkEnd w:id="424"/>
      <w:r>
        <w:rPr>
          <w:snapToGrid w:val="0"/>
          <w:sz w:val="28"/>
        </w:rPr>
        <w:t>х, в том ч</w:t>
      </w:r>
      <w:bookmarkStart w:id="425" w:name="OCRUncertain122"/>
      <w:r>
        <w:rPr>
          <w:snapToGrid w:val="0"/>
          <w:sz w:val="28"/>
        </w:rPr>
        <w:t>и</w:t>
      </w:r>
      <w:bookmarkEnd w:id="425"/>
      <w:r>
        <w:rPr>
          <w:snapToGrid w:val="0"/>
          <w:sz w:val="28"/>
        </w:rPr>
        <w:t>сле по составу подготавливаемых спец</w:t>
      </w:r>
      <w:bookmarkStart w:id="426" w:name="OCRUncertain123"/>
      <w:r>
        <w:rPr>
          <w:snapToGrid w:val="0"/>
          <w:sz w:val="28"/>
        </w:rPr>
        <w:t>и</w:t>
      </w:r>
      <w:bookmarkEnd w:id="426"/>
      <w:r>
        <w:rPr>
          <w:snapToGrid w:val="0"/>
          <w:sz w:val="28"/>
        </w:rPr>
        <w:t>альностей. Професс</w:t>
      </w:r>
      <w:bookmarkStart w:id="427" w:name="OCRUncertain124"/>
      <w:r>
        <w:rPr>
          <w:snapToGrid w:val="0"/>
          <w:sz w:val="28"/>
        </w:rPr>
        <w:t>и</w:t>
      </w:r>
      <w:bookmarkEnd w:id="427"/>
      <w:r>
        <w:rPr>
          <w:snapToGrid w:val="0"/>
          <w:sz w:val="28"/>
        </w:rPr>
        <w:t>ональные училища, а также межшкольные учебно</w:t>
      </w:r>
      <w:bookmarkStart w:id="428" w:name="OCRUncertain125"/>
      <w:r>
        <w:rPr>
          <w:snapToGrid w:val="0"/>
          <w:sz w:val="28"/>
        </w:rPr>
        <w:t>-</w:t>
      </w:r>
      <w:bookmarkEnd w:id="428"/>
      <w:r>
        <w:rPr>
          <w:snapToGrid w:val="0"/>
          <w:sz w:val="28"/>
        </w:rPr>
        <w:t>производственные комб</w:t>
      </w:r>
      <w:bookmarkStart w:id="429" w:name="OCRUncertain126"/>
      <w:r>
        <w:rPr>
          <w:snapToGrid w:val="0"/>
          <w:sz w:val="28"/>
        </w:rPr>
        <w:t>и</w:t>
      </w:r>
      <w:bookmarkEnd w:id="429"/>
      <w:r>
        <w:rPr>
          <w:snapToGrid w:val="0"/>
          <w:sz w:val="28"/>
        </w:rPr>
        <w:t>н</w:t>
      </w:r>
      <w:bookmarkStart w:id="430" w:name="OCRUncertain127"/>
      <w:r>
        <w:rPr>
          <w:snapToGrid w:val="0"/>
          <w:sz w:val="28"/>
        </w:rPr>
        <w:t>а</w:t>
      </w:r>
      <w:bookmarkEnd w:id="430"/>
      <w:r>
        <w:rPr>
          <w:snapToGrid w:val="0"/>
          <w:sz w:val="28"/>
        </w:rPr>
        <w:t xml:space="preserve">ты создавались и функционировали при крупных базовых предприятиях, действовавших в большинстве своем </w:t>
      </w:r>
      <w:r>
        <w:rPr>
          <w:snapToGrid w:val="0"/>
          <w:sz w:val="28"/>
        </w:rPr>
        <w:lastRenderedPageBreak/>
        <w:t>опять-таки в составе м</w:t>
      </w:r>
      <w:bookmarkStart w:id="431" w:name="OCRUncertain138"/>
      <w:r>
        <w:rPr>
          <w:snapToGrid w:val="0"/>
          <w:sz w:val="28"/>
        </w:rPr>
        <w:t>и</w:t>
      </w:r>
      <w:bookmarkEnd w:id="431"/>
      <w:r>
        <w:rPr>
          <w:snapToGrid w:val="0"/>
          <w:sz w:val="28"/>
        </w:rPr>
        <w:t>н</w:t>
      </w:r>
      <w:bookmarkStart w:id="432" w:name="OCRUncertain139"/>
      <w:r>
        <w:rPr>
          <w:snapToGrid w:val="0"/>
          <w:sz w:val="28"/>
        </w:rPr>
        <w:t>и</w:t>
      </w:r>
      <w:bookmarkEnd w:id="432"/>
      <w:r>
        <w:rPr>
          <w:snapToGrid w:val="0"/>
          <w:sz w:val="28"/>
        </w:rPr>
        <w:t>стерств и ведомств, а для посл</w:t>
      </w:r>
      <w:bookmarkStart w:id="433" w:name="OCRUncertain140"/>
      <w:r>
        <w:rPr>
          <w:snapToGrid w:val="0"/>
          <w:sz w:val="28"/>
        </w:rPr>
        <w:t>е</w:t>
      </w:r>
      <w:bookmarkEnd w:id="433"/>
      <w:r>
        <w:rPr>
          <w:snapToGrid w:val="0"/>
          <w:sz w:val="28"/>
        </w:rPr>
        <w:t>дн</w:t>
      </w:r>
      <w:bookmarkStart w:id="434" w:name="OCRUncertain141"/>
      <w:r>
        <w:rPr>
          <w:snapToGrid w:val="0"/>
          <w:sz w:val="28"/>
        </w:rPr>
        <w:t>и</w:t>
      </w:r>
      <w:bookmarkEnd w:id="434"/>
      <w:r>
        <w:rPr>
          <w:snapToGrid w:val="0"/>
          <w:sz w:val="28"/>
        </w:rPr>
        <w:t xml:space="preserve">х </w:t>
      </w:r>
      <w:bookmarkStart w:id="435" w:name="OCRUncertain142"/>
      <w:r>
        <w:rPr>
          <w:snapToGrid w:val="0"/>
          <w:sz w:val="28"/>
        </w:rPr>
        <w:t>регионы</w:t>
      </w:r>
      <w:bookmarkEnd w:id="435"/>
      <w:r>
        <w:rPr>
          <w:snapToGrid w:val="0"/>
          <w:sz w:val="28"/>
        </w:rPr>
        <w:t xml:space="preserve"> был</w:t>
      </w:r>
      <w:bookmarkStart w:id="436" w:name="OCRUncertain143"/>
      <w:r>
        <w:rPr>
          <w:snapToGrid w:val="0"/>
          <w:sz w:val="28"/>
        </w:rPr>
        <w:t>и</w:t>
      </w:r>
      <w:bookmarkEnd w:id="436"/>
      <w:r>
        <w:rPr>
          <w:snapToGrid w:val="0"/>
          <w:sz w:val="28"/>
        </w:rPr>
        <w:t xml:space="preserve"> прежде всего </w:t>
      </w:r>
      <w:bookmarkStart w:id="437" w:name="OCRUncertain144"/>
      <w:r>
        <w:rPr>
          <w:snapToGrid w:val="0"/>
          <w:sz w:val="28"/>
        </w:rPr>
        <w:t>г</w:t>
      </w:r>
      <w:bookmarkEnd w:id="437"/>
      <w:r>
        <w:rPr>
          <w:snapToGrid w:val="0"/>
          <w:sz w:val="28"/>
        </w:rPr>
        <w:t>еографическ</w:t>
      </w:r>
      <w:bookmarkStart w:id="438" w:name="OCRUncertain145"/>
      <w:r>
        <w:rPr>
          <w:snapToGrid w:val="0"/>
          <w:sz w:val="28"/>
        </w:rPr>
        <w:t>и</w:t>
      </w:r>
      <w:bookmarkEnd w:id="438"/>
      <w:r>
        <w:rPr>
          <w:snapToGrid w:val="0"/>
          <w:sz w:val="28"/>
        </w:rPr>
        <w:t>м</w:t>
      </w:r>
      <w:bookmarkStart w:id="439" w:name="OCRUncertain146"/>
      <w:r>
        <w:rPr>
          <w:snapToGrid w:val="0"/>
          <w:sz w:val="28"/>
        </w:rPr>
        <w:t>и</w:t>
      </w:r>
      <w:bookmarkEnd w:id="439"/>
      <w:r>
        <w:rPr>
          <w:snapToGrid w:val="0"/>
          <w:sz w:val="28"/>
        </w:rPr>
        <w:t xml:space="preserve"> и демографическ</w:t>
      </w:r>
      <w:bookmarkStart w:id="440" w:name="OCRUncertain147"/>
      <w:r>
        <w:rPr>
          <w:snapToGrid w:val="0"/>
          <w:sz w:val="28"/>
        </w:rPr>
        <w:t>и</w:t>
      </w:r>
      <w:bookmarkEnd w:id="440"/>
      <w:r>
        <w:rPr>
          <w:snapToGrid w:val="0"/>
          <w:sz w:val="28"/>
        </w:rPr>
        <w:t>м</w:t>
      </w:r>
      <w:bookmarkStart w:id="441" w:name="OCRUncertain148"/>
      <w:r>
        <w:rPr>
          <w:snapToGrid w:val="0"/>
          <w:sz w:val="28"/>
        </w:rPr>
        <w:t>и</w:t>
      </w:r>
      <w:bookmarkEnd w:id="441"/>
      <w:r>
        <w:rPr>
          <w:snapToGrid w:val="0"/>
          <w:sz w:val="28"/>
        </w:rPr>
        <w:t xml:space="preserve"> территориями, обеспечивающими подведомственные предприятия кадрами, землей и другими ресурсами. </w:t>
      </w:r>
    </w:p>
    <w:p w:rsidR="00166F08" w:rsidRDefault="00166F08">
      <w:pPr>
        <w:spacing w:after="60" w:line="360" w:lineRule="auto"/>
        <w:ind w:firstLine="851"/>
        <w:jc w:val="both"/>
        <w:rPr>
          <w:snapToGrid w:val="0"/>
          <w:sz w:val="28"/>
        </w:rPr>
      </w:pPr>
      <w:r>
        <w:rPr>
          <w:snapToGrid w:val="0"/>
          <w:sz w:val="28"/>
        </w:rPr>
        <w:t>Теперь ситуация меняется. Акционирование крупных предприятий, стремительное развитие предприятий малого бизнеса значительно снижают роль ведомств в управлении экономикой. В то же время развитие и дальнейшее процветание Восточного Оренбуржья будет зависеть от сбалансированности местной экономики с трудовыми ресурсами. Вслед за зарождающейся рыночной экономикой начинает появляться рынок труда и соответственно рынок высшего образования. А в условиях относительно низкой в регионе пока территориальной мобильности трудовых ресурсов эти рынки сегодня имеют явную региональную ориентацию и начинают автоматически востребовать от учебных заведений подготовки и переподготовки кадров по всему спектру необходимых для регионов, где они расположены, профессий, по всем необходимым уровням квалификации. И многие высшие учебные заведения на эти потребности рынка быстро откликнулись. В конце восьмидесятых годов, когда в стране появились колледжи, технические лицеи и высшие профессиональные училища, они вначале рассматривались массо</w:t>
      </w:r>
      <w:r>
        <w:rPr>
          <w:snapToGrid w:val="0"/>
          <w:sz w:val="28"/>
        </w:rPr>
        <w:softHyphen/>
        <w:t>вой общественностью, да и значительной частью специа</w:t>
      </w:r>
      <w:r>
        <w:rPr>
          <w:snapToGrid w:val="0"/>
          <w:sz w:val="28"/>
        </w:rPr>
        <w:softHyphen/>
        <w:t>листов в области профессионального образования лицеи как модное течение, как стремление поменять вывески бывшим не престижным профтехучилищам и техникумам. Однако в скором времени эти новые профессиональные образовательные учреждения стали приобретать принци</w:t>
      </w:r>
      <w:r>
        <w:rPr>
          <w:snapToGrid w:val="0"/>
          <w:sz w:val="28"/>
        </w:rPr>
        <w:softHyphen/>
        <w:t>пиально новые черты, несвойственные ранее ни ПТУ, ни техникумам, ни даже образовательной школе — многопрофильность и многоуровневость. В частности, многие колледжи, а также технические лицеи, высшие профессиональные училища, региональные учебные центры значительно расширили спектр под</w:t>
      </w:r>
      <w:r>
        <w:rPr>
          <w:snapToGrid w:val="0"/>
          <w:sz w:val="28"/>
        </w:rPr>
        <w:softHyphen/>
        <w:t>готавливаемых профессий в соответствии с требования</w:t>
      </w:r>
      <w:r>
        <w:rPr>
          <w:snapToGrid w:val="0"/>
          <w:sz w:val="28"/>
        </w:rPr>
        <w:softHyphen/>
        <w:t>ми рынка труда — в первую очередь по таким професси</w:t>
      </w:r>
      <w:r>
        <w:rPr>
          <w:snapToGrid w:val="0"/>
          <w:sz w:val="28"/>
        </w:rPr>
        <w:softHyphen/>
        <w:t>ям малого бизнеса, как фермеры, менеджеры, бухгалте</w:t>
      </w:r>
      <w:r>
        <w:rPr>
          <w:snapToGrid w:val="0"/>
          <w:sz w:val="28"/>
        </w:rPr>
        <w:softHyphen/>
        <w:t>ры, операторы ПЭВМ, секретари-референты, правове</w:t>
      </w:r>
      <w:r>
        <w:rPr>
          <w:snapToGrid w:val="0"/>
          <w:sz w:val="28"/>
        </w:rPr>
        <w:softHyphen/>
        <w:t xml:space="preserve">ды, автомеханики, владельцы малых </w:t>
      </w:r>
      <w:r>
        <w:rPr>
          <w:snapToGrid w:val="0"/>
          <w:sz w:val="28"/>
        </w:rPr>
        <w:lastRenderedPageBreak/>
        <w:t>предприятий (рес</w:t>
      </w:r>
      <w:r>
        <w:rPr>
          <w:snapToGrid w:val="0"/>
          <w:sz w:val="28"/>
        </w:rPr>
        <w:softHyphen/>
        <w:t>торанов, магазинов, мастерских и т. п.), а также воспита</w:t>
      </w:r>
      <w:r>
        <w:rPr>
          <w:snapToGrid w:val="0"/>
          <w:sz w:val="28"/>
        </w:rPr>
        <w:softHyphen/>
        <w:t>телей-гувернеров, учителей технического и обслуживаю</w:t>
      </w:r>
      <w:r>
        <w:rPr>
          <w:snapToGrid w:val="0"/>
          <w:sz w:val="28"/>
        </w:rPr>
        <w:softHyphen/>
        <w:t xml:space="preserve">щего труда для общеобразовательных школ и т. п. </w:t>
      </w:r>
    </w:p>
    <w:p w:rsidR="00166F08" w:rsidRDefault="00166F08">
      <w:pPr>
        <w:spacing w:after="60" w:line="360" w:lineRule="auto"/>
        <w:ind w:firstLine="851"/>
        <w:jc w:val="both"/>
        <w:rPr>
          <w:snapToGrid w:val="0"/>
          <w:sz w:val="28"/>
        </w:rPr>
      </w:pPr>
      <w:r>
        <w:rPr>
          <w:snapToGrid w:val="0"/>
          <w:sz w:val="28"/>
        </w:rPr>
        <w:t>Кроме того, ряд колледжей полу</w:t>
      </w:r>
      <w:r>
        <w:rPr>
          <w:snapToGrid w:val="0"/>
          <w:sz w:val="28"/>
        </w:rPr>
        <w:softHyphen/>
        <w:t>чил лицензии на право осуществления программ высше</w:t>
      </w:r>
      <w:r>
        <w:rPr>
          <w:snapToGrid w:val="0"/>
          <w:sz w:val="28"/>
        </w:rPr>
        <w:softHyphen/>
        <w:t>го профессионального образования. Некоторые коллед</w:t>
      </w:r>
      <w:r>
        <w:rPr>
          <w:snapToGrid w:val="0"/>
          <w:sz w:val="28"/>
        </w:rPr>
        <w:softHyphen/>
        <w:t>жи, технические лицеи и профессиональные учебные цен</w:t>
      </w:r>
      <w:r>
        <w:rPr>
          <w:snapToGrid w:val="0"/>
          <w:sz w:val="28"/>
        </w:rPr>
        <w:softHyphen/>
        <w:t>тры ввели у себя общеобразовательные отделения и ста</w:t>
      </w:r>
      <w:r>
        <w:rPr>
          <w:snapToGrid w:val="0"/>
          <w:sz w:val="28"/>
        </w:rPr>
        <w:softHyphen/>
        <w:t>ли тем самым выполнять функцию средней общеобразо</w:t>
      </w:r>
      <w:r>
        <w:rPr>
          <w:snapToGrid w:val="0"/>
          <w:sz w:val="28"/>
        </w:rPr>
        <w:softHyphen/>
        <w:t>вательной школы. Они также стали активно включаться в профессиональную переподготовку взрослого населе</w:t>
      </w:r>
      <w:r>
        <w:rPr>
          <w:snapToGrid w:val="0"/>
          <w:sz w:val="28"/>
        </w:rPr>
        <w:softHyphen/>
        <w:t>ния по заявкам предприятий, служб занятости и т. д. Тем самым многие наши отечественные профессиональные учебные заведения стали приобретать общие черты, свойственные, пожалуй, наиболее распрос</w:t>
      </w:r>
      <w:r>
        <w:rPr>
          <w:snapToGrid w:val="0"/>
          <w:sz w:val="28"/>
        </w:rPr>
        <w:softHyphen/>
        <w:t>траненному в мире (Англия, США, Япония и многие другие страны) типу образователь</w:t>
      </w:r>
      <w:r>
        <w:rPr>
          <w:snapToGrid w:val="0"/>
          <w:sz w:val="28"/>
        </w:rPr>
        <w:softHyphen/>
        <w:t>ного учреждения — колледжа.</w:t>
      </w:r>
    </w:p>
    <w:p w:rsidR="00166F08" w:rsidRDefault="00166F08">
      <w:pPr>
        <w:spacing w:after="60" w:line="360" w:lineRule="auto"/>
        <w:ind w:firstLine="851"/>
        <w:jc w:val="both"/>
        <w:rPr>
          <w:snapToGrid w:val="0"/>
          <w:sz w:val="28"/>
        </w:rPr>
      </w:pPr>
      <w:r>
        <w:rPr>
          <w:snapToGrid w:val="0"/>
          <w:sz w:val="28"/>
        </w:rPr>
        <w:t>Говоря об интеграционных явлениях в высшем образовании нельзя не думать о реализации принципа многоканального финансирования учебных заведений и конкретных учебных программ. А именно финансирование специальностей предполагает участие, не только учредителей учебного заведения, но и заказчиков, и инвесторов. Перспективы интеграции касаются и ряда других аспектов развития высшего образования в открытую динамичную общественно-государственную общенациональную систему как органическую часть всей системы непрерывного образования в стране. Это и проблемы интеграции с учреждениями дополнительного образования, интеграции государственных и негосударственных учреждений высшего образования, вхождения в международные образовательные структуры и т.д.</w:t>
      </w:r>
    </w:p>
    <w:p w:rsidR="00166F08" w:rsidRDefault="00166F08">
      <w:pPr>
        <w:spacing w:after="60" w:line="360" w:lineRule="auto"/>
        <w:ind w:firstLine="851"/>
        <w:jc w:val="both"/>
        <w:rPr>
          <w:snapToGrid w:val="0"/>
          <w:sz w:val="28"/>
        </w:rPr>
      </w:pPr>
      <w:r>
        <w:rPr>
          <w:snapToGrid w:val="0"/>
          <w:sz w:val="28"/>
        </w:rPr>
        <w:t>Система непрерывного образования должна стать основой непрерывного процесса воспроизводства трудовых ресурсов с учетом особенностей физического и психологического состояния личности, способностей и подготовленности к получению новых знаний и возможностей их реализации в экономике в соответствии с требованиями социально-экономического прогресса.</w:t>
      </w:r>
    </w:p>
    <w:p w:rsidR="00166F08" w:rsidRDefault="00166F08">
      <w:pPr>
        <w:pStyle w:val="2"/>
        <w:rPr>
          <w:snapToGrid w:val="0"/>
        </w:rPr>
      </w:pPr>
      <w:bookmarkStart w:id="442" w:name="_Toc454567181"/>
      <w:r>
        <w:rPr>
          <w:snapToGrid w:val="0"/>
        </w:rPr>
        <w:lastRenderedPageBreak/>
        <w:t>3.2. Практические предложения по организации воспроизводства кадров высшей квалификации в Восточном Оренбуржье</w:t>
      </w:r>
      <w:bookmarkEnd w:id="442"/>
    </w:p>
    <w:p w:rsidR="00166F08" w:rsidRDefault="00166F08">
      <w:pPr>
        <w:spacing w:after="60" w:line="360" w:lineRule="auto"/>
        <w:ind w:firstLine="851"/>
        <w:jc w:val="both"/>
        <w:rPr>
          <w:snapToGrid w:val="0"/>
          <w:sz w:val="28"/>
        </w:rPr>
      </w:pPr>
      <w:r>
        <w:rPr>
          <w:snapToGrid w:val="0"/>
          <w:sz w:val="28"/>
        </w:rPr>
        <w:t>В процессе выполнения дипломной работы конкретизировались следующие предложения по организации и планированию воспроизводства кадров высшей квалификации в Восточном Оренбуржье, как анализ результатов вышеперечисленных исследований:</w:t>
      </w:r>
    </w:p>
    <w:p w:rsidR="00166F08" w:rsidRDefault="00166F08">
      <w:pPr>
        <w:numPr>
          <w:ilvl w:val="0"/>
          <w:numId w:val="16"/>
        </w:numPr>
        <w:spacing w:after="60" w:line="360" w:lineRule="auto"/>
        <w:jc w:val="both"/>
        <w:rPr>
          <w:snapToGrid w:val="0"/>
          <w:sz w:val="28"/>
        </w:rPr>
      </w:pPr>
      <w:r>
        <w:rPr>
          <w:snapToGrid w:val="0"/>
          <w:sz w:val="28"/>
        </w:rPr>
        <w:t>Необходимость создания гибкой сращивающей среды в образовательном процессе региона по примеру Европейских стран.</w:t>
      </w:r>
    </w:p>
    <w:p w:rsidR="00166F08" w:rsidRDefault="00166F08">
      <w:pPr>
        <w:numPr>
          <w:ilvl w:val="0"/>
          <w:numId w:val="16"/>
        </w:numPr>
        <w:spacing w:after="60" w:line="360" w:lineRule="auto"/>
        <w:jc w:val="both"/>
        <w:rPr>
          <w:snapToGrid w:val="0"/>
          <w:sz w:val="28"/>
        </w:rPr>
      </w:pPr>
      <w:r>
        <w:rPr>
          <w:snapToGrid w:val="0"/>
          <w:sz w:val="28"/>
        </w:rPr>
        <w:t>Необходимость создания регионального центра по профориентации, анализу занятости и перераспределению кадров высшей квалификации, вооруженного универсальными технологиями и методами в области своей деятельности.</w:t>
      </w:r>
    </w:p>
    <w:p w:rsidR="00166F08" w:rsidRDefault="00166F08">
      <w:pPr>
        <w:numPr>
          <w:ilvl w:val="0"/>
          <w:numId w:val="16"/>
        </w:numPr>
        <w:spacing w:after="60" w:line="360" w:lineRule="auto"/>
        <w:jc w:val="both"/>
        <w:rPr>
          <w:snapToGrid w:val="0"/>
          <w:sz w:val="28"/>
        </w:rPr>
      </w:pPr>
      <w:r>
        <w:rPr>
          <w:snapToGrid w:val="0"/>
          <w:sz w:val="28"/>
        </w:rPr>
        <w:t>Необходимость организации более эффективной системы повышения квалификации и переподготовки взрослого населения региона.</w:t>
      </w:r>
    </w:p>
    <w:p w:rsidR="00166F08" w:rsidRDefault="00166F08">
      <w:pPr>
        <w:pStyle w:val="31"/>
        <w:spacing w:line="480" w:lineRule="auto"/>
        <w:rPr>
          <w:sz w:val="8"/>
        </w:rPr>
      </w:pPr>
    </w:p>
    <w:p w:rsidR="00166F08" w:rsidRDefault="00166F08">
      <w:pPr>
        <w:pStyle w:val="31"/>
        <w:spacing w:line="480" w:lineRule="auto"/>
      </w:pPr>
      <w:r>
        <w:t>Подробнее об этих задачах:</w:t>
      </w:r>
    </w:p>
    <w:p w:rsidR="00166F08" w:rsidRDefault="00166F08">
      <w:pPr>
        <w:spacing w:after="60" w:line="360" w:lineRule="auto"/>
        <w:ind w:firstLine="851"/>
        <w:jc w:val="both"/>
        <w:rPr>
          <w:snapToGrid w:val="0"/>
          <w:sz w:val="28"/>
          <w:lang w:val="en-US"/>
        </w:rPr>
      </w:pPr>
      <w:r>
        <w:rPr>
          <w:snapToGrid w:val="0"/>
          <w:sz w:val="28"/>
        </w:rPr>
        <w:t xml:space="preserve">1. В процессе выполнения дипломной работы автор принимал участие в реализации совместного образовательного проекта по совершенствованию менеджмента в Орском индустриальном институте (ныне ОГТИ) в рамках Европейской программы </w:t>
      </w:r>
      <w:r>
        <w:rPr>
          <w:snapToGrid w:val="0"/>
          <w:sz w:val="28"/>
          <w:lang w:val="en-US"/>
        </w:rPr>
        <w:t>TEMPUS-TACIS.</w:t>
      </w:r>
    </w:p>
    <w:p w:rsidR="00166F08" w:rsidRDefault="00166F08">
      <w:pPr>
        <w:spacing w:after="60" w:line="360" w:lineRule="auto"/>
        <w:ind w:firstLine="851"/>
        <w:jc w:val="both"/>
        <w:rPr>
          <w:snapToGrid w:val="0"/>
          <w:sz w:val="28"/>
        </w:rPr>
      </w:pPr>
      <w:r>
        <w:rPr>
          <w:snapToGrid w:val="0"/>
          <w:sz w:val="28"/>
        </w:rPr>
        <w:t xml:space="preserve">Изучению подверглись системы профессионального образования Дании (на примере </w:t>
      </w:r>
      <w:r>
        <w:rPr>
          <w:snapToGrid w:val="0"/>
          <w:sz w:val="28"/>
          <w:lang w:val="en-US"/>
        </w:rPr>
        <w:t>HORSENS POLITECHNIK</w:t>
      </w:r>
      <w:r>
        <w:rPr>
          <w:snapToGrid w:val="0"/>
          <w:sz w:val="28"/>
        </w:rPr>
        <w:t>)</w:t>
      </w:r>
      <w:r>
        <w:rPr>
          <w:snapToGrid w:val="0"/>
          <w:sz w:val="28"/>
          <w:lang w:val="en-US"/>
        </w:rPr>
        <w:t xml:space="preserve"> </w:t>
      </w:r>
      <w:r>
        <w:rPr>
          <w:snapToGrid w:val="0"/>
          <w:sz w:val="28"/>
        </w:rPr>
        <w:t>и Англии (</w:t>
      </w:r>
      <w:r>
        <w:rPr>
          <w:snapToGrid w:val="0"/>
          <w:sz w:val="28"/>
          <w:lang w:val="en-US"/>
        </w:rPr>
        <w:t>GLAMORGAN UNIVERSITY, WALLES</w:t>
      </w:r>
      <w:r>
        <w:rPr>
          <w:snapToGrid w:val="0"/>
          <w:sz w:val="28"/>
        </w:rPr>
        <w:t>).</w:t>
      </w:r>
    </w:p>
    <w:p w:rsidR="00166F08" w:rsidRDefault="00166F08">
      <w:pPr>
        <w:pStyle w:val="31"/>
      </w:pPr>
      <w:r>
        <w:t>В мировую практику образовательных систем рассмотренных европейских стран внедряется система универсальной среды колледжей, как технического, так и гуманитарного профилей, технических школ, высших школ и других образовательных учреждений промежуточного уровня, завязанных в единый образовательный узел и имеющих общую универсальную систему управ</w:t>
      </w:r>
      <w:r>
        <w:lastRenderedPageBreak/>
        <w:t>ления, с постоянно совершенствуемым менеджментом. Совершенствование менеджмента обеспечивается постоянными исследованиями в этой области и развитии международного сотрудничества университетов с целью решения общих проблем и обмена передовым опытом.</w:t>
      </w:r>
    </w:p>
    <w:p w:rsidR="00166F08" w:rsidRDefault="00166F08">
      <w:pPr>
        <w:spacing w:after="60" w:line="360" w:lineRule="auto"/>
        <w:ind w:firstLine="851"/>
        <w:jc w:val="both"/>
        <w:rPr>
          <w:snapToGrid w:val="0"/>
          <w:sz w:val="28"/>
        </w:rPr>
      </w:pPr>
      <w:r>
        <w:rPr>
          <w:snapToGrid w:val="0"/>
          <w:sz w:val="28"/>
        </w:rPr>
        <w:t>Типичная схема образовательной среды в Европейских странах представлена на рис.3.1.</w:t>
      </w:r>
    </w:p>
    <w:p w:rsidR="00166F08" w:rsidRDefault="00166F08">
      <w:pPr>
        <w:spacing w:after="60" w:line="360" w:lineRule="auto"/>
        <w:ind w:firstLine="851"/>
        <w:jc w:val="both"/>
        <w:rPr>
          <w:snapToGrid w:val="0"/>
          <w:sz w:val="28"/>
        </w:rPr>
      </w:pPr>
      <w:r>
        <w:rPr>
          <w:snapToGrid w:val="0"/>
          <w:sz w:val="28"/>
        </w:rPr>
        <w:t>Для данной образовательной  среды характерны периодические плановые прерывания учебы для работы на фирмах с последующим продолжением учебы.</w:t>
      </w:r>
    </w:p>
    <w:p w:rsidR="00166F08" w:rsidRDefault="00166F08">
      <w:pPr>
        <w:spacing w:after="60" w:line="360" w:lineRule="auto"/>
        <w:ind w:firstLine="851"/>
        <w:jc w:val="both"/>
        <w:rPr>
          <w:snapToGrid w:val="0"/>
          <w:sz w:val="28"/>
        </w:rPr>
      </w:pPr>
      <w:r>
        <w:rPr>
          <w:snapToGrid w:val="0"/>
          <w:sz w:val="28"/>
        </w:rPr>
        <w:t>Второе качество этой системы – её многоступенчатость, которая позволяет гибко перепрофилировать обучение в соответствии с конкретными потребностями обучаемого, а также с потребностями рынка. Плавный переход к университетскому образованию, которое также многоступенчато, позволяет гибко управлять воспроизводством  кадров высшей квалификации и дает возможность сделать менеджмент в образовательной системе более универсальным.</w:t>
      </w:r>
    </w:p>
    <w:p w:rsidR="00166F08" w:rsidRDefault="00166F08">
      <w:pPr>
        <w:spacing w:after="60" w:line="360" w:lineRule="auto"/>
        <w:ind w:firstLine="851"/>
        <w:jc w:val="both"/>
        <w:rPr>
          <w:snapToGrid w:val="0"/>
          <w:sz w:val="28"/>
        </w:rPr>
      </w:pPr>
      <w:r>
        <w:rPr>
          <w:snapToGrid w:val="0"/>
          <w:sz w:val="28"/>
        </w:rPr>
        <w:t>Внедрение данной системы  подготовки специалистов в российских условиях, сталкивается с определенными трудностями, обусловленными укоренившимися традициями образовательного менеджмента и, главным образом, инертностью министерских структур в вопросах применения передового опыта и их сильной забюрокраченностью. Тем не менее автор дипломной работы вносит предложение о более широком развитии данной практики в образовательном менеджменте при организации и планировании образовательными структурами.</w:t>
      </w:r>
    </w:p>
    <w:p w:rsidR="00166F08" w:rsidRDefault="00166F08">
      <w:pPr>
        <w:spacing w:after="60" w:line="360" w:lineRule="auto"/>
        <w:ind w:firstLine="851"/>
        <w:jc w:val="both"/>
        <w:rPr>
          <w:snapToGrid w:val="0"/>
          <w:sz w:val="28"/>
        </w:rPr>
      </w:pPr>
      <w:r>
        <w:rPr>
          <w:snapToGrid w:val="0"/>
          <w:sz w:val="28"/>
        </w:rPr>
        <w:t>2. Необходимо также приложить большие усилия для правильной организации и функционирования Регионального центра профориентации и занятости, как единого конгломерата работников университетов, колледжей, отделов ТиЗН, администрации Региона с привлечением для решения поставленных вопросов руководителей ведущих предприятий и предпринимательских структур.</w:t>
      </w:r>
    </w:p>
    <w:p w:rsidR="00166F08" w:rsidRDefault="00FE1E52">
      <w:pPr>
        <w:spacing w:after="60" w:line="360" w:lineRule="auto"/>
        <w:ind w:firstLine="851"/>
        <w:jc w:val="both"/>
        <w:rPr>
          <w:snapToGrid w:val="0"/>
          <w:sz w:val="28"/>
        </w:rPr>
      </w:pPr>
      <w:r>
        <w:rPr>
          <w:noProof/>
          <w:sz w:val="28"/>
        </w:rPr>
        <w:lastRenderedPageBrea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16" type="#_x0000_t114" style="position:absolute;left:0;text-align:left;margin-left:14.35pt;margin-top:6.85pt;width:447.3pt;height:28.4pt;flip:y;z-index:251667968" o:allowincell="f">
            <v:textbox>
              <w:txbxContent>
                <w:p w:rsidR="00166F08" w:rsidRDefault="00166F08">
                  <w:pPr>
                    <w:jc w:val="center"/>
                    <w:rPr>
                      <w:sz w:val="28"/>
                    </w:rPr>
                  </w:pPr>
                  <w:r>
                    <w:rPr>
                      <w:sz w:val="28"/>
                    </w:rPr>
                    <w:t>Неограниченное по времени обучение в аспирантуре. Научная работа</w:t>
                  </w:r>
                </w:p>
              </w:txbxContent>
            </v:textbox>
          </v:shape>
        </w:pict>
      </w:r>
    </w:p>
    <w:p w:rsidR="00166F08" w:rsidRDefault="00FE1E52">
      <w:pPr>
        <w:spacing w:after="60" w:line="360" w:lineRule="auto"/>
        <w:ind w:firstLine="851"/>
        <w:jc w:val="both"/>
        <w:rPr>
          <w:snapToGrid w:val="0"/>
          <w:sz w:val="28"/>
        </w:rPr>
      </w:pPr>
      <w:r>
        <w:rPr>
          <w:noProof/>
          <w:sz w:val="28"/>
        </w:rPr>
        <w:pict>
          <v:line id="_x0000_s1125" style="position:absolute;left:0;text-align:left;flip:x y;z-index:251670016" from="449.15pt,8.1pt" to="449.15pt,102.3pt" o:allowincell="f">
            <v:stroke endarrow="block"/>
          </v:line>
        </w:pict>
      </w:r>
    </w:p>
    <w:p w:rsidR="00166F08" w:rsidRDefault="00FE1E52">
      <w:pPr>
        <w:spacing w:after="60" w:line="360" w:lineRule="auto"/>
        <w:ind w:firstLine="851"/>
        <w:jc w:val="both"/>
        <w:rPr>
          <w:snapToGrid w:val="0"/>
          <w:sz w:val="28"/>
        </w:rPr>
      </w:pPr>
      <w:r>
        <w:rPr>
          <w:noProof/>
          <w:sz w:val="28"/>
        </w:rPr>
        <w:pict>
          <v:group id="_x0000_s1108" style="position:absolute;left:0;text-align:left;margin-left:14.35pt;margin-top:2.25pt;width:426pt;height:28.4pt;z-index:251665920" coordorigin="2130,8446" coordsize="8946,568" o:allowincell="f">
            <v:shapetype id="_x0000_t202" coordsize="21600,21600" o:spt="202" path="m,l,21600r21600,l21600,xe">
              <v:stroke joinstyle="miter"/>
              <v:path gradientshapeok="t" o:connecttype="rect"/>
            </v:shapetype>
            <v:shape id="_x0000_s1109" type="#_x0000_t202" style="position:absolute;left:2130;top:8446;width:8946;height:568" stroked="f">
              <v:textbox>
                <w:txbxContent>
                  <w:p w:rsidR="00166F08" w:rsidRDefault="00166F08">
                    <w:pPr>
                      <w:pStyle w:val="21"/>
                      <w:widowControl/>
                      <w:spacing w:after="0" w:line="240" w:lineRule="auto"/>
                      <w:rPr>
                        <w:snapToGrid/>
                      </w:rPr>
                    </w:pPr>
                    <w:r>
                      <w:rPr>
                        <w:snapToGrid/>
                      </w:rPr>
                      <w:t>Трудоустройство с частичным или полным высшим образованием</w:t>
                    </w:r>
                  </w:p>
                  <w:p w:rsidR="00166F08" w:rsidRDefault="00166F08"/>
                </w:txbxContent>
              </v:textbox>
            </v:shape>
            <v:line id="_x0000_s1110" style="position:absolute" from="2130,8946" to="11076,8946" strokeweight="6pt">
              <v:stroke linestyle="thickBetweenThin"/>
            </v:line>
          </v:group>
        </w:pict>
      </w:r>
    </w:p>
    <w:p w:rsidR="00166F08" w:rsidRDefault="00FE1E52">
      <w:pPr>
        <w:spacing w:after="60" w:line="360" w:lineRule="auto"/>
        <w:ind w:firstLine="851"/>
        <w:jc w:val="both"/>
        <w:rPr>
          <w:snapToGrid w:val="0"/>
          <w:sz w:val="28"/>
        </w:rPr>
      </w:pPr>
      <w:r>
        <w:rPr>
          <w:noProof/>
          <w:sz w:val="28"/>
        </w:rPr>
        <w:pict>
          <v:line id="_x0000_s1111" style="position:absolute;left:0;text-align:left;flip:x y;z-index:251666944" from="397.75pt,3.5pt" to="397.75pt,60.3pt" o:allowincell="f">
            <v:stroke endarrow="block"/>
          </v:line>
        </w:pict>
      </w:r>
      <w:r>
        <w:rPr>
          <w:noProof/>
          <w:sz w:val="28"/>
        </w:rPr>
        <w:pict>
          <v:line id="_x0000_s1090" style="position:absolute;left:0;text-align:left;flip:x y;z-index:251659776" from="269.95pt,3.5pt" to="269.95pt,95.8pt" o:allowincell="f">
            <v:stroke endarrow="block"/>
          </v:line>
        </w:pict>
      </w:r>
      <w:r>
        <w:rPr>
          <w:noProof/>
          <w:sz w:val="28"/>
        </w:rPr>
        <w:pict>
          <v:line id="_x0000_s1089" style="position:absolute;left:0;text-align:left;flip:x y;z-index:251658752" from="133.45pt,3.6pt" to="191.7pt,131.8pt" o:allowincell="f">
            <v:stroke endarrow="block"/>
          </v:line>
        </w:pict>
      </w:r>
    </w:p>
    <w:p w:rsidR="00166F08" w:rsidRDefault="00FE1E52">
      <w:pPr>
        <w:spacing w:after="60" w:line="360" w:lineRule="auto"/>
        <w:ind w:firstLine="851"/>
        <w:jc w:val="both"/>
        <w:rPr>
          <w:snapToGrid w:val="0"/>
          <w:sz w:val="28"/>
        </w:rPr>
      </w:pPr>
      <w:r>
        <w:rPr>
          <w:noProof/>
          <w:sz w:val="28"/>
        </w:rPr>
        <w:pict>
          <v:group id="_x0000_s1100" style="position:absolute;left:0;text-align:left;margin-left:191.85pt;margin-top:18.95pt;width:296.5pt;height:108.8pt;z-index:251653632" coordorigin="5538,5254" coordsize="5930,2176" o:allowincell="f">
            <v:shape id="_x0000_s1046" type="#_x0000_t202" style="position:absolute;left:10082;top:5413;width:994;height:746" filled="f" stroked="f">
              <v:textbox>
                <w:txbxContent>
                  <w:p w:rsidR="00166F08" w:rsidRDefault="00166F08">
                    <w:pPr>
                      <w:rPr>
                        <w:sz w:val="40"/>
                      </w:rPr>
                    </w:pPr>
                    <w:r>
                      <w:rPr>
                        <w:sz w:val="40"/>
                        <w:lang w:val="en-US"/>
                      </w:rPr>
                      <w:t>III</w:t>
                    </w:r>
                  </w:p>
                </w:txbxContent>
              </v:textbox>
            </v:shape>
            <v:group id="_x0000_s1096" style="position:absolute;left:5538;top:5254;width:5930;height:2176" coordorigin="5538,8329" coordsize="5930,2176">
              <v:group id="_x0000_s1095" style="position:absolute;left:5538;top:8329;width:5930;height:2176" coordorigin="5538,8329" coordsize="5930,2176">
                <v:shape id="_x0000_s1093" type="#_x0000_t202" style="position:absolute;left:11042;top:8352;width:426;height:2130" stroked="f">
                  <v:textbox style="layout-flow:vertical;mso-layout-flow-alt:bottom-to-top;mso-next-textbox:#_x0000_s1093" inset="0,0,0,0">
                    <w:txbxContent>
                      <w:p w:rsidR="00166F08" w:rsidRDefault="00166F08">
                        <w:pPr>
                          <w:jc w:val="center"/>
                          <w:rPr>
                            <w:b/>
                          </w:rPr>
                        </w:pPr>
                        <w:r>
                          <w:rPr>
                            <w:b/>
                            <w:sz w:val="32"/>
                          </w:rPr>
                          <w:t>Университет</w:t>
                        </w:r>
                      </w:p>
                    </w:txbxContent>
                  </v:textbox>
                </v:shape>
                <v:group id="_x0000_s1094" style="position:absolute;left:5538;top:8329;width:5396;height:2170" coordorigin="5538,8329" coordsize="5396,2170">
                  <v:rect id="_x0000_s1042" style="position:absolute;left:5538;top:9794;width:5396;height:705">
                    <v:textbox style="mso-next-textbox:#_x0000_s1042">
                      <w:txbxContent>
                        <w:p w:rsidR="00166F08" w:rsidRDefault="00166F08">
                          <w:pPr>
                            <w:jc w:val="center"/>
                            <w:rPr>
                              <w:sz w:val="48"/>
                              <w:lang w:val="en-US"/>
                            </w:rPr>
                          </w:pPr>
                          <w:r>
                            <w:rPr>
                              <w:sz w:val="48"/>
                              <w:lang w:val="en-US"/>
                            </w:rPr>
                            <w:t>I этап</w:t>
                          </w:r>
                        </w:p>
                      </w:txbxContent>
                    </v:textbox>
                  </v:rect>
                  <v:rect id="_x0000_s1043" style="position:absolute;left:5538;top:9074;width:5396;height:668" stroked="f">
                    <v:textbox style="mso-next-textbox:#_x0000_s1043">
                      <w:txbxContent>
                        <w:p w:rsidR="00166F08" w:rsidRDefault="00166F08">
                          <w:pPr>
                            <w:ind w:firstLine="2410"/>
                            <w:jc w:val="center"/>
                            <w:rPr>
                              <w:sz w:val="48"/>
                            </w:rPr>
                          </w:pPr>
                          <w:r>
                            <w:rPr>
                              <w:sz w:val="48"/>
                              <w:lang w:val="en-US"/>
                            </w:rPr>
                            <w:t>II этап</w:t>
                          </w:r>
                        </w:p>
                      </w:txbxContent>
                    </v:textbox>
                  </v:rect>
                  <v:group id="_x0000_s1069" style="position:absolute;left:5538;top:8329;width:5396;height:2156" coordorigin="4118,13348" coordsize="4828,2130">
                    <v:line id="_x0000_s1064" style="position:absolute" from="4118,14768" to="4118,15478"/>
                    <v:line id="_x0000_s1065" style="position:absolute" from="4118,15478" to="8946,15478"/>
                    <v:line id="_x0000_s1067" style="position:absolute;flip:y" from="8946,13348" to="8946,15478"/>
                    <v:line id="_x0000_s1068" style="position:absolute;flip:x" from="4118,13348" to="8946,14768"/>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1" type="#_x0000_t88" style="position:absolute;left:10969;top:8329;width:141;height:2176"/>
              </v:group>
              <v:line id="_x0000_s1070" style="position:absolute;flip:y" from="8106,9074" to="10934,9080"/>
            </v:group>
          </v:group>
        </w:pict>
      </w:r>
    </w:p>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12"/>
        </w:rPr>
      </w:pPr>
    </w:p>
    <w:p w:rsidR="00166F08" w:rsidRDefault="00FE1E52">
      <w:pPr>
        <w:spacing w:after="60" w:line="360" w:lineRule="auto"/>
        <w:ind w:firstLine="851"/>
        <w:jc w:val="both"/>
        <w:rPr>
          <w:snapToGrid w:val="0"/>
          <w:sz w:val="28"/>
        </w:rPr>
      </w:pPr>
      <w:r>
        <w:rPr>
          <w:noProof/>
          <w:sz w:val="28"/>
        </w:rPr>
        <w:pict>
          <v:shape id="_x0000_s1107" type="#_x0000_t202" style="position:absolute;left:0;text-align:left;margin-left:7.25pt;margin-top:25.55pt;width:134.9pt;height:32.25pt;z-index:251664896" o:allowincell="f">
            <v:textbox>
              <w:txbxContent>
                <w:p w:rsidR="00166F08" w:rsidRDefault="00166F08">
                  <w:pPr>
                    <w:jc w:val="center"/>
                    <w:rPr>
                      <w:sz w:val="22"/>
                    </w:rPr>
                  </w:pPr>
                  <w:r>
                    <w:rPr>
                      <w:sz w:val="22"/>
                    </w:rPr>
                    <w:t>Гуманитарный цикл при университете</w:t>
                  </w:r>
                </w:p>
              </w:txbxContent>
            </v:textbox>
          </v:shape>
        </w:pict>
      </w:r>
    </w:p>
    <w:p w:rsidR="00166F08" w:rsidRDefault="00FE1E52">
      <w:pPr>
        <w:spacing w:after="60" w:line="360" w:lineRule="auto"/>
        <w:ind w:firstLine="851"/>
        <w:jc w:val="both"/>
        <w:rPr>
          <w:snapToGrid w:val="0"/>
          <w:sz w:val="28"/>
          <w:lang w:val="en-US"/>
        </w:rPr>
      </w:pPr>
      <w:r>
        <w:rPr>
          <w:noProof/>
          <w:sz w:val="28"/>
        </w:rPr>
        <w:pict>
          <v:line id="_x0000_s1087" style="position:absolute;left:0;text-align:left;z-index:251663872" from="142.65pt,13.1pt" to="190.65pt,13.45pt" o:allowincell="f">
            <v:stroke endarrow="block"/>
          </v:line>
        </w:pict>
      </w:r>
    </w:p>
    <w:p w:rsidR="00166F08" w:rsidRDefault="00FE1E52">
      <w:pPr>
        <w:spacing w:after="60" w:line="360" w:lineRule="auto"/>
        <w:ind w:firstLine="851"/>
        <w:jc w:val="both"/>
        <w:rPr>
          <w:snapToGrid w:val="0"/>
          <w:sz w:val="28"/>
          <w:lang w:val="en-US"/>
        </w:rPr>
      </w:pPr>
      <w:r>
        <w:rPr>
          <w:noProof/>
          <w:sz w:val="28"/>
        </w:rPr>
        <w:pict>
          <v:line id="_x0000_s1124" style="position:absolute;left:0;text-align:left;flip:x y;z-index:251668992" from="26.95pt,4.45pt" to="26.95pt,105.75pt" o:allowincell="f">
            <v:stroke endarrow="block"/>
          </v:line>
        </w:pict>
      </w:r>
    </w:p>
    <w:p w:rsidR="00166F08" w:rsidRDefault="00FE1E52">
      <w:pPr>
        <w:spacing w:after="60" w:line="360" w:lineRule="auto"/>
        <w:ind w:firstLine="851"/>
        <w:jc w:val="both"/>
        <w:rPr>
          <w:snapToGrid w:val="0"/>
          <w:sz w:val="28"/>
          <w:lang w:val="en-US"/>
        </w:rPr>
      </w:pPr>
      <w:r>
        <w:rPr>
          <w:noProof/>
          <w:sz w:val="28"/>
        </w:rPr>
        <w:pict>
          <v:group id="_x0000_s1103" style="position:absolute;left:0;text-align:left;margin-left:31.3pt;margin-top:26.1pt;width:444.55pt;height:28.4pt;z-index:251645440" coordorigin="2130,8446" coordsize="8946,568" o:allowincell="f">
            <v:shape id="_x0000_s1102" type="#_x0000_t202" style="position:absolute;left:2130;top:8446;width:8946;height:568" stroked="f">
              <v:textbox>
                <w:txbxContent>
                  <w:p w:rsidR="00166F08" w:rsidRDefault="00166F08">
                    <w:pPr>
                      <w:pStyle w:val="21"/>
                      <w:widowControl/>
                      <w:spacing w:after="0" w:line="240" w:lineRule="auto"/>
                      <w:rPr>
                        <w:snapToGrid/>
                      </w:rPr>
                    </w:pPr>
                    <w:r>
                      <w:rPr>
                        <w:snapToGrid/>
                      </w:rPr>
                      <w:t>Трудоустройство со средним или средним специальным образованием</w:t>
                    </w:r>
                  </w:p>
                  <w:p w:rsidR="00166F08" w:rsidRDefault="00166F08"/>
                </w:txbxContent>
              </v:textbox>
            </v:shape>
            <v:line id="_x0000_s1101" style="position:absolute" from="2130,8946" to="11076,8946" strokeweight="6pt">
              <v:stroke linestyle="thickBetweenThin"/>
            </v:line>
          </v:group>
        </w:pict>
      </w:r>
    </w:p>
    <w:p w:rsidR="00166F08" w:rsidRDefault="00FE1E52">
      <w:pPr>
        <w:spacing w:after="60" w:line="360" w:lineRule="auto"/>
        <w:ind w:firstLine="851"/>
        <w:jc w:val="both"/>
        <w:rPr>
          <w:snapToGrid w:val="0"/>
          <w:sz w:val="28"/>
        </w:rPr>
      </w:pPr>
      <w:r>
        <w:rPr>
          <w:noProof/>
          <w:sz w:val="28"/>
        </w:rPr>
        <w:pict>
          <v:line id="_x0000_s1049" style="position:absolute;left:0;text-align:left;flip:x y;z-index:251649536" from="234.45pt,26.5pt" to="234.95pt,207.95pt" o:allowincell="f">
            <v:stroke endarrow="block"/>
          </v:line>
        </w:pict>
      </w:r>
      <w:r>
        <w:rPr>
          <w:noProof/>
          <w:sz w:val="28"/>
        </w:rPr>
        <w:pict>
          <v:line id="_x0000_s1104" style="position:absolute;left:0;text-align:left;flip:y;z-index:251662848" from="89.9pt,26.5pt" to="89.9pt,52.7pt" o:allowincell="f">
            <v:stroke endarrow="block"/>
          </v:line>
        </w:pict>
      </w:r>
    </w:p>
    <w:p w:rsidR="00166F08" w:rsidRDefault="00FE1E52">
      <w:pPr>
        <w:spacing w:after="60" w:line="360" w:lineRule="auto"/>
        <w:ind w:firstLine="851"/>
        <w:jc w:val="both"/>
        <w:rPr>
          <w:snapToGrid w:val="0"/>
          <w:sz w:val="28"/>
        </w:rPr>
      </w:pPr>
      <w:r>
        <w:rPr>
          <w:noProof/>
          <w:sz w:val="28"/>
        </w:rPr>
        <w:pict>
          <v:line id="_x0000_s1056" style="position:absolute;left:0;text-align:left;flip:x y;z-index:251652608" from="395.15pt,.35pt" to="395.2pt,157.25pt" o:allowincell="f">
            <v:stroke endarrow="block"/>
          </v:line>
        </w:pict>
      </w:r>
      <w:r>
        <w:rPr>
          <w:noProof/>
          <w:sz w:val="28"/>
        </w:rPr>
        <w:pict>
          <v:group id="_x0000_s1097" style="position:absolute;left:0;text-align:left;margin-left:-7.4pt;margin-top:20.25pt;width:163.75pt;height:198.8pt;z-index:251657728" coordorigin="1553,9347" coordsize="3275,3976" o:allowincell="f">
            <v:shape id="_x0000_s1092" type="#_x0000_t202" style="position:absolute;left:1553;top:9347;width:426;height:3976" stroked="f">
              <v:textbox style="layout-flow:vertical;mso-layout-flow-alt:bottom-to-top" inset="0,0,0,0">
                <w:txbxContent>
                  <w:p w:rsidR="00166F08" w:rsidRDefault="00166F08">
                    <w:pPr>
                      <w:pStyle w:val="1"/>
                      <w:spacing w:after="0" w:line="240" w:lineRule="auto"/>
                      <w:rPr>
                        <w:b/>
                        <w:smallCaps w:val="0"/>
                        <w:kern w:val="0"/>
                      </w:rPr>
                    </w:pPr>
                    <w:r>
                      <w:rPr>
                        <w:b/>
                        <w:smallCaps w:val="0"/>
                        <w:kern w:val="0"/>
                      </w:rPr>
                      <w:t>Технический колледж</w:t>
                    </w:r>
                  </w:p>
                </w:txbxContent>
              </v:textbox>
            </v:shape>
            <v:rect id="_x0000_s1032" style="position:absolute;left:2130;top:10034;width:2698;height:483" fillcolor="silver">
              <v:fill r:id="rId10" o:title="Светлый диагональный 2" type="pattern"/>
              <v:textbox inset=",,,0">
                <w:txbxContent>
                  <w:p w:rsidR="00166F08" w:rsidRDefault="00166F08">
                    <w:pPr>
                      <w:jc w:val="center"/>
                    </w:pPr>
                    <w:r>
                      <w:rPr>
                        <w:sz w:val="28"/>
                      </w:rPr>
                      <w:t>3 ступень обучения</w:t>
                    </w:r>
                  </w:p>
                  <w:p w:rsidR="00166F08" w:rsidRDefault="00166F08"/>
                </w:txbxContent>
              </v:textbox>
            </v:rect>
            <v:rect id="_x0000_s1033" style="position:absolute;left:2130;top:11028;width:2698;height:577" fillcolor="silver">
              <v:fill r:id="rId10" o:title="Светлый диагональный 2" type="pattern"/>
              <v:textbox inset=",,,0">
                <w:txbxContent>
                  <w:p w:rsidR="00166F08" w:rsidRDefault="00166F08">
                    <w:pPr>
                      <w:jc w:val="center"/>
                    </w:pPr>
                    <w:r>
                      <w:rPr>
                        <w:sz w:val="28"/>
                      </w:rPr>
                      <w:t>2 ступень обучения</w:t>
                    </w:r>
                  </w:p>
                </w:txbxContent>
              </v:textbox>
            </v:rect>
            <v:rect id="_x0000_s1034" style="position:absolute;left:2130;top:12145;width:2698;height:1016" fillcolor="silver">
              <v:fill r:id="rId10" o:title="Светлый диагональный 2" type="pattern"/>
              <v:textbox inset=",,,0">
                <w:txbxContent>
                  <w:p w:rsidR="00166F08" w:rsidRDefault="00166F08">
                    <w:pPr>
                      <w:jc w:val="center"/>
                      <w:rPr>
                        <w:sz w:val="18"/>
                      </w:rPr>
                    </w:pPr>
                  </w:p>
                  <w:p w:rsidR="00166F08" w:rsidRDefault="00166F08">
                    <w:pPr>
                      <w:jc w:val="center"/>
                    </w:pPr>
                    <w:r>
                      <w:rPr>
                        <w:sz w:val="28"/>
                      </w:rPr>
                      <w:t>1 ступень обучения</w:t>
                    </w:r>
                  </w:p>
                </w:txbxContent>
              </v:textbox>
            </v:rect>
            <v:rect id="_x0000_s1074" style="position:absolute;left:2130;top:9466;width:2698;height:199" fillcolor="silver">
              <v:fill r:id="rId10" o:title="Светлый диагональный 2" type="pattern"/>
              <v:textbox inset="0,0,0,0">
                <w:txbxContent>
                  <w:p w:rsidR="00166F08" w:rsidRDefault="00166F08">
                    <w:pPr>
                      <w:spacing w:line="180" w:lineRule="auto"/>
                      <w:jc w:val="center"/>
                    </w:pPr>
                    <w:r>
                      <w:t>диплом</w:t>
                    </w:r>
                  </w:p>
                  <w:p w:rsidR="00166F08" w:rsidRDefault="00166F08"/>
                </w:txbxContent>
              </v:textbox>
            </v:rect>
            <v:shape id="_x0000_s1081" type="#_x0000_t202" style="position:absolute;left:2272;top:9683;width:2414;height:332" stroked="f">
              <v:textbox inset="0,0,0,0">
                <w:txbxContent>
                  <w:p w:rsidR="00166F08" w:rsidRDefault="00166F08">
                    <w:pPr>
                      <w:jc w:val="center"/>
                      <w:rPr>
                        <w:sz w:val="24"/>
                      </w:rPr>
                    </w:pPr>
                    <w:r>
                      <w:rPr>
                        <w:sz w:val="24"/>
                      </w:rPr>
                      <w:t>практика на фирме</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2" type="#_x0000_t87" style="position:absolute;left:1891;top:9464;width:201;height:3717">
              <v:textbox inset=",,,0"/>
            </v:shape>
          </v:group>
        </w:pict>
      </w:r>
      <w:r>
        <w:rPr>
          <w:noProof/>
          <w:sz w:val="28"/>
        </w:rPr>
        <w:pict>
          <v:rect id="_x0000_s1027" style="position:absolute;left:0;text-align:left;margin-left:21.45pt;margin-top:26.2pt;width:134.9pt;height:184.6pt;z-index:251646464" o:allowincell="f">
            <v:textbox>
              <w:txbxContent>
                <w:p w:rsidR="00166F08" w:rsidRDefault="00166F08"/>
              </w:txbxContent>
            </v:textbox>
          </v:rect>
        </w:pict>
      </w:r>
    </w:p>
    <w:p w:rsidR="00166F08" w:rsidRDefault="00166F08">
      <w:pPr>
        <w:spacing w:after="60" w:line="360" w:lineRule="auto"/>
        <w:ind w:firstLine="851"/>
        <w:jc w:val="both"/>
        <w:rPr>
          <w:snapToGrid w:val="0"/>
          <w:sz w:val="28"/>
        </w:rPr>
      </w:pPr>
    </w:p>
    <w:p w:rsidR="00166F08" w:rsidRDefault="00FE1E52">
      <w:pPr>
        <w:spacing w:after="60" w:line="360" w:lineRule="auto"/>
        <w:ind w:firstLine="851"/>
        <w:jc w:val="both"/>
        <w:rPr>
          <w:snapToGrid w:val="0"/>
          <w:sz w:val="28"/>
        </w:rPr>
      </w:pPr>
      <w:r>
        <w:rPr>
          <w:noProof/>
          <w:sz w:val="28"/>
        </w:rPr>
        <w:pict>
          <v:shape id="_x0000_s1080" type="#_x0000_t202" style="position:absolute;left:0;text-align:left;margin-left:28.55pt;margin-top:25.35pt;width:120.7pt;height:21.3pt;z-index:251656704" o:allowincell="f" stroked="f">
            <v:textbox>
              <w:txbxContent>
                <w:p w:rsidR="00166F08" w:rsidRDefault="00166F08">
                  <w:pPr>
                    <w:jc w:val="center"/>
                    <w:rPr>
                      <w:sz w:val="24"/>
                    </w:rPr>
                  </w:pPr>
                  <w:r>
                    <w:rPr>
                      <w:sz w:val="24"/>
                    </w:rPr>
                    <w:t>практика на фирме</w:t>
                  </w:r>
                </w:p>
              </w:txbxContent>
            </v:textbox>
          </v:shape>
        </w:pict>
      </w:r>
    </w:p>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28"/>
        </w:rPr>
      </w:pPr>
    </w:p>
    <w:p w:rsidR="00166F08" w:rsidRDefault="00FE1E52">
      <w:pPr>
        <w:spacing w:after="60" w:line="360" w:lineRule="auto"/>
        <w:ind w:firstLine="851"/>
        <w:jc w:val="both"/>
        <w:rPr>
          <w:snapToGrid w:val="0"/>
          <w:sz w:val="28"/>
        </w:rPr>
      </w:pPr>
      <w:r>
        <w:rPr>
          <w:noProof/>
          <w:sz w:val="28"/>
        </w:rPr>
        <w:pict>
          <v:shape id="_x0000_s1079" type="#_x0000_t202" style="position:absolute;left:0;text-align:left;margin-left:28.55pt;margin-top:-1.15pt;width:120.7pt;height:21.3pt;z-index:251655680" o:allowincell="f" stroked="f">
            <v:textbox>
              <w:txbxContent>
                <w:p w:rsidR="00166F08" w:rsidRDefault="00166F08">
                  <w:pPr>
                    <w:jc w:val="center"/>
                    <w:rPr>
                      <w:sz w:val="24"/>
                    </w:rPr>
                  </w:pPr>
                  <w:r>
                    <w:rPr>
                      <w:sz w:val="24"/>
                    </w:rPr>
                    <w:t>практика на фирме</w:t>
                  </w:r>
                </w:p>
              </w:txbxContent>
            </v:textbox>
          </v:shape>
        </w:pict>
      </w:r>
      <w:r>
        <w:rPr>
          <w:noProof/>
          <w:sz w:val="28"/>
        </w:rPr>
        <w:pict>
          <v:rect id="_x0000_s1030" style="position:absolute;left:0;text-align:left;margin-left:312.55pt;margin-top:24.65pt;width:156.8pt;height:50.4pt;z-index:251648512" o:allowincell="f">
            <v:textbox>
              <w:txbxContent>
                <w:p w:rsidR="00166F08" w:rsidRDefault="00166F08">
                  <w:pPr>
                    <w:jc w:val="center"/>
                    <w:rPr>
                      <w:b/>
                      <w:sz w:val="36"/>
                    </w:rPr>
                  </w:pPr>
                  <w:r>
                    <w:rPr>
                      <w:b/>
                      <w:sz w:val="36"/>
                    </w:rPr>
                    <w:t xml:space="preserve">Гуманитарный </w:t>
                  </w:r>
                </w:p>
                <w:p w:rsidR="00166F08" w:rsidRDefault="00166F08">
                  <w:pPr>
                    <w:jc w:val="center"/>
                    <w:rPr>
                      <w:b/>
                      <w:sz w:val="36"/>
                    </w:rPr>
                  </w:pPr>
                  <w:r>
                    <w:rPr>
                      <w:b/>
                      <w:sz w:val="36"/>
                    </w:rPr>
                    <w:t>колледж</w:t>
                  </w:r>
                </w:p>
              </w:txbxContent>
            </v:textbox>
          </v:rect>
        </w:pict>
      </w:r>
    </w:p>
    <w:p w:rsidR="00166F08" w:rsidRDefault="00FE1E52">
      <w:pPr>
        <w:spacing w:after="60" w:line="360" w:lineRule="auto"/>
        <w:ind w:firstLine="851"/>
        <w:jc w:val="both"/>
        <w:rPr>
          <w:snapToGrid w:val="0"/>
          <w:sz w:val="28"/>
        </w:rPr>
      </w:pPr>
      <w:r>
        <w:rPr>
          <w:noProof/>
          <w:sz w:val="28"/>
        </w:rPr>
        <w:pict>
          <v:rect id="_x0000_s1098" style="position:absolute;left:0;text-align:left;margin-left:191.85pt;margin-top:17.6pt;width:85.2pt;height:28.75pt;z-index:251661824" o:allowincell="f">
            <v:textbox inset="0,0,0,0">
              <w:txbxContent>
                <w:p w:rsidR="00166F08" w:rsidRDefault="00166F08">
                  <w:pPr>
                    <w:pStyle w:val="21"/>
                    <w:widowControl/>
                    <w:spacing w:after="0" w:line="240" w:lineRule="auto"/>
                    <w:rPr>
                      <w:snapToGrid/>
                      <w:sz w:val="20"/>
                    </w:rPr>
                  </w:pPr>
                  <w:r>
                    <w:rPr>
                      <w:snapToGrid/>
                      <w:sz w:val="20"/>
                    </w:rPr>
                    <w:t>Краткосрочные проф. курсы</w:t>
                  </w:r>
                </w:p>
              </w:txbxContent>
            </v:textbox>
          </v:rect>
        </w:pict>
      </w:r>
    </w:p>
    <w:p w:rsidR="00166F08" w:rsidRDefault="00FE1E52">
      <w:pPr>
        <w:spacing w:after="60" w:line="360" w:lineRule="auto"/>
        <w:ind w:firstLine="851"/>
        <w:jc w:val="both"/>
        <w:rPr>
          <w:snapToGrid w:val="0"/>
          <w:sz w:val="28"/>
        </w:rPr>
      </w:pPr>
      <w:r>
        <w:rPr>
          <w:noProof/>
          <w:sz w:val="28"/>
        </w:rPr>
        <w:pict>
          <v:line id="_x0000_s1078" style="position:absolute;left:0;text-align:left;flip:y;z-index:251654656" from="234.45pt,20.3pt" to="234.45pt,46.5pt" o:allowincell="f">
            <v:stroke endarrow="block"/>
          </v:line>
        </w:pict>
      </w:r>
      <w:r>
        <w:rPr>
          <w:noProof/>
          <w:sz w:val="28"/>
        </w:rPr>
        <w:pict>
          <v:line id="_x0000_s1053" style="position:absolute;left:0;text-align:left;flip:y;z-index:251650560" from="394.7pt,19.4pt" to="394.7pt,47.8pt" o:allowincell="f">
            <v:stroke endarrow="block"/>
          </v:line>
        </w:pict>
      </w:r>
      <w:r>
        <w:rPr>
          <w:noProof/>
          <w:sz w:val="28"/>
        </w:rPr>
        <w:pict>
          <v:line id="_x0000_s1054" style="position:absolute;left:0;text-align:left;flip:y;z-index:251651584" from="85.35pt,20.75pt" to="85.35pt,49.15pt" o:allowincell="f">
            <v:stroke endarrow="block"/>
          </v:line>
        </w:pict>
      </w:r>
    </w:p>
    <w:p w:rsidR="00166F08" w:rsidRDefault="00FE1E52">
      <w:pPr>
        <w:spacing w:after="60" w:line="360" w:lineRule="auto"/>
        <w:ind w:firstLine="851"/>
        <w:jc w:val="both"/>
        <w:rPr>
          <w:snapToGrid w:val="0"/>
          <w:sz w:val="28"/>
        </w:rPr>
      </w:pPr>
      <w:r>
        <w:rPr>
          <w:noProof/>
          <w:sz w:val="28"/>
        </w:rPr>
        <w:pict>
          <v:rect id="_x0000_s1029" style="position:absolute;left:0;text-align:left;margin-left:22.95pt;margin-top:21.1pt;width:446.4pt;height:64.8pt;z-index:251647488" o:allowincell="f">
            <v:textbox>
              <w:txbxContent>
                <w:p w:rsidR="00166F08" w:rsidRDefault="00166F08">
                  <w:pPr>
                    <w:jc w:val="center"/>
                    <w:rPr>
                      <w:i/>
                      <w:sz w:val="18"/>
                    </w:rPr>
                  </w:pPr>
                </w:p>
                <w:p w:rsidR="00166F08" w:rsidRDefault="00166F08">
                  <w:pPr>
                    <w:jc w:val="center"/>
                    <w:rPr>
                      <w:b/>
                      <w:sz w:val="52"/>
                    </w:rPr>
                  </w:pPr>
                  <w:r>
                    <w:rPr>
                      <w:b/>
                      <w:sz w:val="52"/>
                    </w:rPr>
                    <w:t>ШКОЛА</w:t>
                  </w:r>
                </w:p>
              </w:txbxContent>
            </v:textbox>
          </v:rect>
        </w:pict>
      </w:r>
    </w:p>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28"/>
        </w:rPr>
      </w:pPr>
    </w:p>
    <w:p w:rsidR="00166F08" w:rsidRDefault="00FE1E52">
      <w:pPr>
        <w:spacing w:after="60" w:line="360" w:lineRule="auto"/>
        <w:ind w:firstLine="851"/>
        <w:jc w:val="both"/>
        <w:rPr>
          <w:snapToGrid w:val="0"/>
          <w:sz w:val="28"/>
        </w:rPr>
      </w:pPr>
      <w:r>
        <w:rPr>
          <w:noProof/>
          <w:sz w:val="28"/>
        </w:rPr>
        <w:pict>
          <v:shape id="_x0000_s1091" type="#_x0000_t202" style="position:absolute;left:0;text-align:left;margin-left:14.35pt;margin-top:22.65pt;width:454.8pt;height:48.6pt;z-index:251660800" o:allowincell="f" stroked="f">
            <v:textbox>
              <w:txbxContent>
                <w:p w:rsidR="00166F08" w:rsidRDefault="00166F08">
                  <w:pPr>
                    <w:jc w:val="right"/>
                    <w:rPr>
                      <w:sz w:val="28"/>
                    </w:rPr>
                  </w:pPr>
                  <w:r>
                    <w:rPr>
                      <w:sz w:val="28"/>
                    </w:rPr>
                    <w:t>Рис. 3.1.</w:t>
                  </w:r>
                </w:p>
                <w:p w:rsidR="00166F08" w:rsidRDefault="00166F08">
                  <w:pPr>
                    <w:jc w:val="right"/>
                    <w:rPr>
                      <w:sz w:val="28"/>
                    </w:rPr>
                  </w:pPr>
                  <w:r>
                    <w:rPr>
                      <w:snapToGrid w:val="0"/>
                      <w:sz w:val="28"/>
                    </w:rPr>
                    <w:t>Типичная схема образовательной среды в Европейских странах</w:t>
                  </w:r>
                </w:p>
              </w:txbxContent>
            </v:textbox>
          </v:shape>
        </w:pict>
      </w:r>
    </w:p>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28"/>
        </w:rPr>
      </w:pPr>
    </w:p>
    <w:p w:rsidR="00166F08" w:rsidRDefault="00166F08">
      <w:pPr>
        <w:spacing w:after="60" w:line="360" w:lineRule="auto"/>
        <w:ind w:firstLine="851"/>
        <w:jc w:val="both"/>
        <w:rPr>
          <w:snapToGrid w:val="0"/>
          <w:sz w:val="28"/>
        </w:rPr>
      </w:pPr>
      <w:r>
        <w:rPr>
          <w:snapToGrid w:val="0"/>
          <w:sz w:val="28"/>
        </w:rPr>
        <w:lastRenderedPageBreak/>
        <w:t>Также необходимо создать рабочую группу из наиболее квалифицированных специалистов для развития Единой программы по реформированию образовательной среды Восточного Оренбуржья и области в целом, а также для формирования единого научного подхода к решению проблем воспроизводства кадров высшей квалификации с учетом глубокого изучения передового международного и российского опыта.</w:t>
      </w:r>
    </w:p>
    <w:p w:rsidR="00166F08" w:rsidRDefault="00166F08">
      <w:pPr>
        <w:spacing w:after="60" w:line="360" w:lineRule="auto"/>
        <w:ind w:firstLine="851"/>
        <w:jc w:val="both"/>
        <w:rPr>
          <w:snapToGrid w:val="0"/>
          <w:sz w:val="28"/>
        </w:rPr>
      </w:pPr>
      <w:r>
        <w:rPr>
          <w:snapToGrid w:val="0"/>
          <w:sz w:val="28"/>
        </w:rPr>
        <w:t xml:space="preserve">Крайне необходимым представляется более широкое участие образовательных учреждений в международных программах по поддержке и развитию образования (таких как </w:t>
      </w:r>
      <w:r>
        <w:rPr>
          <w:snapToGrid w:val="0"/>
          <w:sz w:val="28"/>
          <w:lang w:val="en-US"/>
        </w:rPr>
        <w:t xml:space="preserve">TACIS, TEMPUS, LEONARDO </w:t>
      </w:r>
      <w:r>
        <w:rPr>
          <w:snapToGrid w:val="0"/>
          <w:sz w:val="28"/>
        </w:rPr>
        <w:t>и т.д.).</w:t>
      </w:r>
    </w:p>
    <w:p w:rsidR="00166F08" w:rsidRDefault="00166F08">
      <w:pPr>
        <w:spacing w:after="60" w:line="360" w:lineRule="auto"/>
        <w:ind w:firstLine="851"/>
        <w:jc w:val="both"/>
        <w:rPr>
          <w:snapToGrid w:val="0"/>
          <w:sz w:val="28"/>
        </w:rPr>
      </w:pPr>
      <w:r>
        <w:rPr>
          <w:snapToGrid w:val="0"/>
          <w:sz w:val="28"/>
        </w:rPr>
        <w:t>3. На сегодняшний день существует огромная, открытая и почти незаполненная область об</w:t>
      </w:r>
      <w:r>
        <w:rPr>
          <w:snapToGrid w:val="0"/>
          <w:sz w:val="28"/>
        </w:rPr>
        <w:softHyphen/>
        <w:t>разования — повышение квалификации и переподготовка взрослого населения. Наша отечественная система образования и раньше была и еще сейчас в соответствии с Законом РФ «Об образовании» строит</w:t>
      </w:r>
      <w:r>
        <w:rPr>
          <w:snapToGrid w:val="0"/>
          <w:sz w:val="28"/>
        </w:rPr>
        <w:softHyphen/>
        <w:t>ся в виде элитарной «пирамиды»: внизу, в основании самые массовые по числу выпускников лицеев и колледжей, далее — меньшие по охвату молодежи и числу вы</w:t>
      </w:r>
      <w:r>
        <w:rPr>
          <w:snapToGrid w:val="0"/>
          <w:sz w:val="28"/>
        </w:rPr>
        <w:softHyphen/>
        <w:t>пускников вузы, на вершине — образование для еди</w:t>
      </w:r>
      <w:r>
        <w:rPr>
          <w:snapToGrid w:val="0"/>
          <w:sz w:val="28"/>
        </w:rPr>
        <w:softHyphen/>
        <w:t>ниц — аспирантура и докторантура. Но эту «пирамиду» необходимо перестраивать в демократический «небоскреб»: в условиях рыночной экономики, в условиях непрерывного образования каждый человек — и выпускник вуза, и выпускник ПТУ должен будет постоянно учиться и переучиваться. Во всем мире это называется последипломным образованием. Сегодня последипломное образо</w:t>
      </w:r>
      <w:r>
        <w:rPr>
          <w:snapToGrid w:val="0"/>
          <w:sz w:val="28"/>
        </w:rPr>
        <w:softHyphen/>
        <w:t>вание в Законе РФ «Об образовании» отнесено к так называемому «дополнительному», соответственно совер</w:t>
      </w:r>
      <w:r>
        <w:rPr>
          <w:snapToGrid w:val="0"/>
          <w:sz w:val="28"/>
        </w:rPr>
        <w:softHyphen/>
        <w:t>шенно необязательному, второсортному образованию, что в корне неправильно. А ведь в перспективе это громад</w:t>
      </w:r>
      <w:r>
        <w:rPr>
          <w:snapToGrid w:val="0"/>
          <w:sz w:val="28"/>
        </w:rPr>
        <w:softHyphen/>
        <w:t>ный слой образования, который уже сегодня необходимо хоть как-то структурировать орга</w:t>
      </w:r>
      <w:r>
        <w:rPr>
          <w:snapToGrid w:val="0"/>
          <w:sz w:val="28"/>
        </w:rPr>
        <w:softHyphen/>
        <w:t>низационно, интегрировать в общую систему образования. При этом возможны, очевидно, два пути: либо дальнейшее развитие институтов повыше</w:t>
      </w:r>
      <w:r>
        <w:rPr>
          <w:snapToGrid w:val="0"/>
          <w:sz w:val="28"/>
        </w:rPr>
        <w:softHyphen/>
        <w:t>ния квалификации, институтов технического обучения и других учреждений «дополнительного» (а точнее — последипломного) профессионального образования, либо функции повышения квалификации и переподготовки взрослого населения с участием служб занятости возьмут на себя учреждения образо</w:t>
      </w:r>
      <w:r>
        <w:rPr>
          <w:snapToGrid w:val="0"/>
          <w:sz w:val="28"/>
        </w:rPr>
        <w:softHyphen/>
        <w:t>вания. В то же время жизнь, не дожидаясь каких-либо адми</w:t>
      </w:r>
      <w:r>
        <w:rPr>
          <w:snapToGrid w:val="0"/>
          <w:sz w:val="28"/>
        </w:rPr>
        <w:softHyphen/>
        <w:t>нистративных решений, начинает вносить коррективы в деятельность профессиональных образовательных учреж</w:t>
      </w:r>
      <w:r>
        <w:rPr>
          <w:snapToGrid w:val="0"/>
          <w:sz w:val="28"/>
        </w:rPr>
        <w:softHyphen/>
        <w:t xml:space="preserve">дений, ее переориентацию на потребности регионов, их населения и социально-экономических структур в образовательных услугах. </w:t>
      </w:r>
    </w:p>
    <w:p w:rsidR="00166F08" w:rsidRDefault="00166F08">
      <w:pPr>
        <w:pStyle w:val="2"/>
      </w:pPr>
      <w:bookmarkStart w:id="443" w:name="_Toc454567182"/>
      <w:r>
        <w:t>3.3. Выявление отраслевых и региональных приоритетов в развитии и сохранении перспективных рабочих мест</w:t>
      </w:r>
      <w:bookmarkEnd w:id="443"/>
    </w:p>
    <w:p w:rsidR="00166F08" w:rsidRDefault="00166F08">
      <w:pPr>
        <w:spacing w:after="60" w:line="360" w:lineRule="auto"/>
        <w:ind w:firstLine="851"/>
        <w:jc w:val="both"/>
        <w:rPr>
          <w:snapToGrid w:val="0"/>
          <w:sz w:val="28"/>
        </w:rPr>
      </w:pPr>
      <w:r>
        <w:rPr>
          <w:snapToGrid w:val="0"/>
          <w:sz w:val="28"/>
        </w:rPr>
        <w:t xml:space="preserve">Стратегически важную роль в деле формирования региональных рынков труда, в решении проблемы сбалансированного спроса и предложения рабочих мест призвана обеспечить Комплексная программа мер по созданию и сохранению рабочих мест (утверждена Указом Президента РФ </w:t>
      </w:r>
      <w:r>
        <w:rPr>
          <w:noProof/>
          <w:snapToGrid w:val="0"/>
          <w:sz w:val="28"/>
        </w:rPr>
        <w:t xml:space="preserve"> № 768).</w:t>
      </w:r>
      <w:r>
        <w:rPr>
          <w:snapToGrid w:val="0"/>
          <w:sz w:val="28"/>
        </w:rPr>
        <w:t xml:space="preserve"> Комплексной программой предусмотрено выявление отраслевых и региональных приоритетов в развитии и сохранении перспективных рабочих мест.</w:t>
      </w:r>
    </w:p>
    <w:p w:rsidR="00166F08" w:rsidRDefault="00166F08">
      <w:pPr>
        <w:spacing w:after="60" w:line="360" w:lineRule="auto"/>
        <w:ind w:firstLine="851"/>
        <w:jc w:val="both"/>
        <w:rPr>
          <w:snapToGrid w:val="0"/>
          <w:sz w:val="28"/>
        </w:rPr>
      </w:pPr>
      <w:r>
        <w:rPr>
          <w:snapToGrid w:val="0"/>
          <w:sz w:val="28"/>
        </w:rPr>
        <w:t>Опираясь на основные положения указанной программы, каждый район Восточного Оренбуржья должен разработать местные целевые программы. При разработке этих программ необходимо, в первую очередь, учесть:</w:t>
      </w:r>
    </w:p>
    <w:p w:rsidR="00166F08" w:rsidRDefault="00166F08">
      <w:pPr>
        <w:numPr>
          <w:ilvl w:val="0"/>
          <w:numId w:val="22"/>
        </w:numPr>
        <w:tabs>
          <w:tab w:val="clear" w:pos="360"/>
        </w:tabs>
        <w:spacing w:after="60" w:line="360" w:lineRule="auto"/>
        <w:ind w:left="1216"/>
        <w:jc w:val="both"/>
        <w:rPr>
          <w:snapToGrid w:val="0"/>
          <w:sz w:val="28"/>
        </w:rPr>
      </w:pPr>
      <w:r>
        <w:rPr>
          <w:snapToGrid w:val="0"/>
          <w:sz w:val="28"/>
        </w:rPr>
        <w:t>стоимость создания и сохранения рабочего места;</w:t>
      </w:r>
    </w:p>
    <w:p w:rsidR="00166F08" w:rsidRDefault="00166F08">
      <w:pPr>
        <w:numPr>
          <w:ilvl w:val="0"/>
          <w:numId w:val="22"/>
        </w:numPr>
        <w:tabs>
          <w:tab w:val="clear" w:pos="360"/>
        </w:tabs>
        <w:spacing w:after="60" w:line="360" w:lineRule="auto"/>
        <w:ind w:left="1216"/>
        <w:jc w:val="both"/>
        <w:rPr>
          <w:snapToGrid w:val="0"/>
          <w:sz w:val="28"/>
        </w:rPr>
      </w:pPr>
      <w:r>
        <w:rPr>
          <w:snapToGrid w:val="0"/>
          <w:sz w:val="28"/>
        </w:rPr>
        <w:t>соответствие мер по созданию рабочих мест направлениям структурной перестройки экономики района;</w:t>
      </w:r>
    </w:p>
    <w:p w:rsidR="00166F08" w:rsidRDefault="00166F08">
      <w:pPr>
        <w:numPr>
          <w:ilvl w:val="0"/>
          <w:numId w:val="22"/>
        </w:numPr>
        <w:tabs>
          <w:tab w:val="clear" w:pos="360"/>
        </w:tabs>
        <w:spacing w:after="60" w:line="360" w:lineRule="auto"/>
        <w:ind w:left="1216"/>
        <w:jc w:val="both"/>
        <w:rPr>
          <w:snapToGrid w:val="0"/>
          <w:sz w:val="28"/>
        </w:rPr>
      </w:pPr>
      <w:r>
        <w:rPr>
          <w:snapToGrid w:val="0"/>
          <w:sz w:val="28"/>
        </w:rPr>
        <w:t>состояние местного рынка труда.</w:t>
      </w:r>
    </w:p>
    <w:p w:rsidR="00166F08" w:rsidRDefault="00166F08">
      <w:pPr>
        <w:spacing w:after="60" w:line="360" w:lineRule="auto"/>
        <w:ind w:firstLine="851"/>
        <w:jc w:val="both"/>
        <w:rPr>
          <w:snapToGrid w:val="0"/>
          <w:sz w:val="28"/>
        </w:rPr>
      </w:pPr>
      <w:r>
        <w:rPr>
          <w:snapToGrid w:val="0"/>
          <w:sz w:val="28"/>
        </w:rPr>
        <w:t>При составлении местных программ особое внимание следует обратить на:</w:t>
      </w:r>
    </w:p>
    <w:p w:rsidR="00166F08" w:rsidRDefault="00166F08">
      <w:pPr>
        <w:numPr>
          <w:ilvl w:val="0"/>
          <w:numId w:val="23"/>
        </w:numPr>
        <w:tabs>
          <w:tab w:val="clear" w:pos="360"/>
          <w:tab w:val="num" w:pos="1211"/>
        </w:tabs>
        <w:spacing w:after="60" w:line="360" w:lineRule="auto"/>
        <w:ind w:left="1211"/>
        <w:jc w:val="both"/>
        <w:rPr>
          <w:snapToGrid w:val="0"/>
          <w:sz w:val="28"/>
        </w:rPr>
      </w:pPr>
      <w:r>
        <w:rPr>
          <w:snapToGrid w:val="0"/>
          <w:sz w:val="28"/>
        </w:rPr>
        <w:t>паритетное финансирование с использованием различных источников;</w:t>
      </w:r>
    </w:p>
    <w:p w:rsidR="00166F08" w:rsidRDefault="00166F08">
      <w:pPr>
        <w:numPr>
          <w:ilvl w:val="0"/>
          <w:numId w:val="23"/>
        </w:numPr>
        <w:tabs>
          <w:tab w:val="clear" w:pos="360"/>
          <w:tab w:val="num" w:pos="1211"/>
        </w:tabs>
        <w:spacing w:after="60" w:line="360" w:lineRule="auto"/>
        <w:ind w:left="1211"/>
        <w:jc w:val="both"/>
        <w:rPr>
          <w:snapToGrid w:val="0"/>
          <w:sz w:val="28"/>
        </w:rPr>
      </w:pPr>
      <w:r>
        <w:rPr>
          <w:snapToGrid w:val="0"/>
          <w:sz w:val="28"/>
        </w:rPr>
        <w:t>отбора проектов на конкурсной основе;</w:t>
      </w:r>
    </w:p>
    <w:p w:rsidR="00166F08" w:rsidRDefault="00166F08">
      <w:pPr>
        <w:numPr>
          <w:ilvl w:val="0"/>
          <w:numId w:val="23"/>
        </w:numPr>
        <w:tabs>
          <w:tab w:val="clear" w:pos="360"/>
          <w:tab w:val="num" w:pos="1211"/>
        </w:tabs>
        <w:spacing w:after="60" w:line="360" w:lineRule="auto"/>
        <w:ind w:left="1211"/>
        <w:jc w:val="both"/>
        <w:rPr>
          <w:snapToGrid w:val="0"/>
          <w:sz w:val="28"/>
        </w:rPr>
      </w:pPr>
      <w:r>
        <w:rPr>
          <w:snapToGrid w:val="0"/>
          <w:sz w:val="28"/>
        </w:rPr>
        <w:t>организацию (расширение) производства конкурентоспособной продукции, ориентированной на спрос населения;</w:t>
      </w:r>
    </w:p>
    <w:p w:rsidR="00166F08" w:rsidRDefault="00166F08">
      <w:pPr>
        <w:numPr>
          <w:ilvl w:val="0"/>
          <w:numId w:val="23"/>
        </w:numPr>
        <w:tabs>
          <w:tab w:val="clear" w:pos="360"/>
          <w:tab w:val="num" w:pos="1211"/>
        </w:tabs>
        <w:spacing w:after="60" w:line="360" w:lineRule="auto"/>
        <w:ind w:left="1211"/>
        <w:jc w:val="both"/>
        <w:rPr>
          <w:snapToGrid w:val="0"/>
          <w:sz w:val="28"/>
        </w:rPr>
      </w:pPr>
      <w:r>
        <w:rPr>
          <w:snapToGrid w:val="0"/>
          <w:sz w:val="28"/>
        </w:rPr>
        <w:t xml:space="preserve">развитие социальной инфраструктуры в сельских местностях; </w:t>
      </w:r>
    </w:p>
    <w:p w:rsidR="00166F08" w:rsidRDefault="00166F08">
      <w:pPr>
        <w:numPr>
          <w:ilvl w:val="0"/>
          <w:numId w:val="23"/>
        </w:numPr>
        <w:tabs>
          <w:tab w:val="clear" w:pos="360"/>
          <w:tab w:val="num" w:pos="1211"/>
        </w:tabs>
        <w:spacing w:after="60" w:line="360" w:lineRule="auto"/>
        <w:ind w:left="1211"/>
        <w:jc w:val="both"/>
        <w:rPr>
          <w:snapToGrid w:val="0"/>
          <w:sz w:val="28"/>
        </w:rPr>
      </w:pPr>
      <w:r>
        <w:rPr>
          <w:snapToGrid w:val="0"/>
          <w:sz w:val="28"/>
        </w:rPr>
        <w:t>поддержание занятости в населенных пунктах, где свернута производственная деятельность предприятий, составляющих основу их экономики, территориально удаленных от иных мест приложения труда;</w:t>
      </w:r>
    </w:p>
    <w:p w:rsidR="00166F08" w:rsidRDefault="00166F08">
      <w:pPr>
        <w:numPr>
          <w:ilvl w:val="0"/>
          <w:numId w:val="23"/>
        </w:numPr>
        <w:tabs>
          <w:tab w:val="clear" w:pos="360"/>
          <w:tab w:val="num" w:pos="1211"/>
        </w:tabs>
        <w:spacing w:after="60" w:line="360" w:lineRule="auto"/>
        <w:ind w:left="1211"/>
        <w:jc w:val="both"/>
        <w:rPr>
          <w:snapToGrid w:val="0"/>
          <w:sz w:val="28"/>
        </w:rPr>
      </w:pPr>
      <w:r>
        <w:rPr>
          <w:snapToGrid w:val="0"/>
          <w:sz w:val="28"/>
        </w:rPr>
        <w:t>учет других условий, оказывающих значительное влияние на решение</w:t>
      </w:r>
    </w:p>
    <w:p w:rsidR="00166F08" w:rsidRDefault="00166F08">
      <w:pPr>
        <w:numPr>
          <w:ilvl w:val="0"/>
          <w:numId w:val="23"/>
        </w:numPr>
        <w:tabs>
          <w:tab w:val="clear" w:pos="360"/>
          <w:tab w:val="num" w:pos="1211"/>
        </w:tabs>
        <w:spacing w:after="60" w:line="360" w:lineRule="auto"/>
        <w:ind w:left="1211"/>
        <w:jc w:val="both"/>
        <w:rPr>
          <w:snapToGrid w:val="0"/>
          <w:sz w:val="28"/>
        </w:rPr>
      </w:pPr>
      <w:r>
        <w:rPr>
          <w:snapToGrid w:val="0"/>
          <w:sz w:val="28"/>
        </w:rPr>
        <w:t>проблемы занятости.</w:t>
      </w:r>
    </w:p>
    <w:p w:rsidR="00166F08" w:rsidRDefault="00166F08">
      <w:pPr>
        <w:spacing w:after="60" w:line="360" w:lineRule="auto"/>
        <w:ind w:firstLine="851"/>
        <w:jc w:val="both"/>
        <w:rPr>
          <w:snapToGrid w:val="0"/>
          <w:sz w:val="28"/>
        </w:rPr>
      </w:pPr>
      <w:r>
        <w:rPr>
          <w:snapToGrid w:val="0"/>
          <w:sz w:val="28"/>
        </w:rPr>
        <w:t>При реализации Комплексной программы и разработке своих местных программ, органам исполнительной власти Восточного Оренбуржья необходимо также:</w:t>
      </w:r>
    </w:p>
    <w:p w:rsidR="00166F08" w:rsidRDefault="00166F08">
      <w:pPr>
        <w:numPr>
          <w:ilvl w:val="0"/>
          <w:numId w:val="24"/>
        </w:numPr>
        <w:tabs>
          <w:tab w:val="clear" w:pos="360"/>
          <w:tab w:val="num" w:pos="1211"/>
        </w:tabs>
        <w:spacing w:after="60" w:line="360" w:lineRule="auto"/>
        <w:ind w:left="1211"/>
        <w:jc w:val="both"/>
        <w:rPr>
          <w:snapToGrid w:val="0"/>
          <w:sz w:val="28"/>
        </w:rPr>
      </w:pPr>
      <w:r>
        <w:rPr>
          <w:snapToGrid w:val="0"/>
          <w:sz w:val="28"/>
        </w:rPr>
        <w:t>составить перечень районов, в которых ситуация с занятостью и уровнем жизни населения приобрела критический характер (г.Орск, например,  можно совершенно правомерно включить в этот перечень), а традиционные меры по регулированию рынка труда не дают положительных результатов;</w:t>
      </w:r>
    </w:p>
    <w:p w:rsidR="00166F08" w:rsidRDefault="00166F08">
      <w:pPr>
        <w:numPr>
          <w:ilvl w:val="0"/>
          <w:numId w:val="24"/>
        </w:numPr>
        <w:tabs>
          <w:tab w:val="clear" w:pos="360"/>
          <w:tab w:val="num" w:pos="1211"/>
        </w:tabs>
        <w:spacing w:after="60" w:line="360" w:lineRule="auto"/>
        <w:ind w:left="1211"/>
        <w:jc w:val="both"/>
        <w:rPr>
          <w:snapToGrid w:val="0"/>
          <w:sz w:val="28"/>
        </w:rPr>
      </w:pPr>
      <w:r>
        <w:rPr>
          <w:snapToGrid w:val="0"/>
          <w:sz w:val="28"/>
        </w:rPr>
        <w:t>разработать специальные программы по созданию и сохранению рабочих мест в указанных районах.</w:t>
      </w:r>
    </w:p>
    <w:p w:rsidR="00166F08" w:rsidRDefault="00166F08">
      <w:pPr>
        <w:spacing w:after="60" w:line="360" w:lineRule="auto"/>
        <w:ind w:firstLine="851"/>
        <w:jc w:val="both"/>
        <w:rPr>
          <w:snapToGrid w:val="0"/>
          <w:sz w:val="28"/>
        </w:rPr>
      </w:pPr>
      <w:r>
        <w:rPr>
          <w:snapToGrid w:val="0"/>
          <w:sz w:val="28"/>
        </w:rPr>
        <w:t>Для предотвращения роста социальной напряженности в регионах с высоким уровнем безработицы Комплексной программой предусматривается Министерству труда РФ совместно с заинтересованными федеральными органами исполнительной власти, органами исполнительной власти субъектов РФ разработать механизм заключения договоров между регионами об использовании незанятого в одном регионе населения на имеющихся вакантных должностях в другом регионе. Предусмотреть с этой целью создание условий для временного продвижения работников на период предоставления рабочего места, в первую очередь, на предприятиях и в учреждениях с государственным и муниципальным участием, обеспечивающих жизнедеятельность населения.</w:t>
      </w:r>
    </w:p>
    <w:p w:rsidR="00166F08" w:rsidRDefault="00166F08">
      <w:pPr>
        <w:spacing w:after="60" w:line="360" w:lineRule="auto"/>
        <w:ind w:firstLine="851"/>
        <w:jc w:val="both"/>
        <w:rPr>
          <w:snapToGrid w:val="0"/>
          <w:sz w:val="28"/>
        </w:rPr>
      </w:pPr>
      <w:r>
        <w:rPr>
          <w:snapToGrid w:val="0"/>
          <w:sz w:val="28"/>
        </w:rPr>
        <w:t>Вышеназванные меры в определенной степени будут способствовать сбалансированности спроса-предложения рабочих мест и позволят приблизить распределение профессиональных групп в общей численности занятых (по удельному весу) к показателям экономически развитых стран (табл.</w:t>
      </w:r>
      <w:r>
        <w:rPr>
          <w:noProof/>
          <w:snapToGrid w:val="0"/>
          <w:sz w:val="28"/>
        </w:rPr>
        <w:t xml:space="preserve"> 3.1.).</w:t>
      </w:r>
      <w:r>
        <w:rPr>
          <w:snapToGrid w:val="0"/>
          <w:sz w:val="28"/>
        </w:rPr>
        <w:t xml:space="preserve"> </w:t>
      </w:r>
    </w:p>
    <w:p w:rsidR="00166F08" w:rsidRDefault="00166F08">
      <w:pPr>
        <w:spacing w:line="360" w:lineRule="auto"/>
        <w:jc w:val="right"/>
        <w:rPr>
          <w:sz w:val="28"/>
        </w:rPr>
      </w:pPr>
      <w:r>
        <w:rPr>
          <w:sz w:val="28"/>
        </w:rPr>
        <w:t>Таблица 3.1.</w:t>
      </w:r>
    </w:p>
    <w:p w:rsidR="00166F08" w:rsidRDefault="00166F08">
      <w:pPr>
        <w:pStyle w:val="9"/>
      </w:pPr>
      <w:r>
        <w:t xml:space="preserve">Удельный вес профессиональных групп в общей численности занятых </w:t>
      </w:r>
    </w:p>
    <w:p w:rsidR="00166F08" w:rsidRDefault="00166F08">
      <w:pPr>
        <w:spacing w:after="60" w:line="360" w:lineRule="auto"/>
        <w:ind w:firstLine="851"/>
        <w:jc w:val="center"/>
        <w:rPr>
          <w:snapToGrid w:val="0"/>
          <w:sz w:val="28"/>
        </w:rPr>
      </w:pPr>
      <w:r>
        <w:rPr>
          <w:snapToGrid w:val="0"/>
          <w:sz w:val="28"/>
        </w:rPr>
        <w:t>в России и</w:t>
      </w:r>
      <w:r>
        <w:rPr>
          <w:b/>
          <w:smallCaps/>
          <w:sz w:val="22"/>
        </w:rPr>
        <w:t xml:space="preserve"> </w:t>
      </w:r>
      <w:r>
        <w:rPr>
          <w:snapToGrid w:val="0"/>
          <w:sz w:val="28"/>
        </w:rPr>
        <w:t>США (в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2552"/>
      </w:tblGrid>
      <w:tr w:rsidR="00166F08">
        <w:tc>
          <w:tcPr>
            <w:tcW w:w="4253" w:type="dxa"/>
            <w:tcBorders>
              <w:top w:val="single" w:sz="2" w:space="0" w:color="auto"/>
              <w:left w:val="single" w:sz="2" w:space="0" w:color="auto"/>
              <w:bottom w:val="single" w:sz="12" w:space="0" w:color="auto"/>
              <w:right w:val="single" w:sz="2" w:space="0" w:color="auto"/>
            </w:tcBorders>
          </w:tcPr>
          <w:p w:rsidR="00166F08" w:rsidRDefault="00166F08">
            <w:pPr>
              <w:pStyle w:val="5"/>
              <w:spacing w:line="360" w:lineRule="auto"/>
              <w:rPr>
                <w:b w:val="0"/>
                <w:sz w:val="28"/>
              </w:rPr>
            </w:pPr>
            <w:r>
              <w:rPr>
                <w:b w:val="0"/>
                <w:sz w:val="28"/>
              </w:rPr>
              <w:t>Специальность</w:t>
            </w:r>
          </w:p>
        </w:tc>
        <w:tc>
          <w:tcPr>
            <w:tcW w:w="2693" w:type="dxa"/>
            <w:tcBorders>
              <w:top w:val="single" w:sz="2" w:space="0" w:color="auto"/>
              <w:left w:val="single" w:sz="2" w:space="0" w:color="auto"/>
              <w:bottom w:val="single" w:sz="12" w:space="0" w:color="auto"/>
              <w:right w:val="single" w:sz="2" w:space="0" w:color="auto"/>
            </w:tcBorders>
          </w:tcPr>
          <w:p w:rsidR="00166F08" w:rsidRDefault="00166F08">
            <w:pPr>
              <w:spacing w:line="360" w:lineRule="auto"/>
              <w:jc w:val="center"/>
              <w:rPr>
                <w:smallCaps/>
                <w:sz w:val="28"/>
              </w:rPr>
            </w:pPr>
            <w:r>
              <w:rPr>
                <w:smallCaps/>
                <w:sz w:val="28"/>
              </w:rPr>
              <w:t>Россия</w:t>
            </w:r>
          </w:p>
        </w:tc>
        <w:tc>
          <w:tcPr>
            <w:tcW w:w="2552" w:type="dxa"/>
            <w:tcBorders>
              <w:top w:val="single" w:sz="2" w:space="0" w:color="auto"/>
              <w:left w:val="single" w:sz="2" w:space="0" w:color="auto"/>
              <w:bottom w:val="single" w:sz="12" w:space="0" w:color="auto"/>
              <w:right w:val="single" w:sz="2" w:space="0" w:color="auto"/>
            </w:tcBorders>
          </w:tcPr>
          <w:p w:rsidR="00166F08" w:rsidRDefault="00166F08">
            <w:pPr>
              <w:spacing w:line="360" w:lineRule="auto"/>
              <w:jc w:val="center"/>
              <w:rPr>
                <w:smallCaps/>
                <w:sz w:val="28"/>
              </w:rPr>
            </w:pPr>
            <w:r>
              <w:rPr>
                <w:smallCaps/>
                <w:sz w:val="28"/>
              </w:rPr>
              <w:t>США</w:t>
            </w:r>
          </w:p>
        </w:tc>
      </w:tr>
      <w:tr w:rsidR="00166F08">
        <w:tc>
          <w:tcPr>
            <w:tcW w:w="4253" w:type="dxa"/>
            <w:tcBorders>
              <w:top w:val="nil"/>
            </w:tcBorders>
          </w:tcPr>
          <w:p w:rsidR="00166F08" w:rsidRDefault="00166F08">
            <w:pPr>
              <w:pStyle w:val="4"/>
              <w:spacing w:line="264" w:lineRule="auto"/>
              <w:jc w:val="left"/>
            </w:pPr>
            <w:r>
              <w:t>Инженеры</w:t>
            </w:r>
          </w:p>
        </w:tc>
        <w:tc>
          <w:tcPr>
            <w:tcW w:w="2693" w:type="dxa"/>
            <w:tcBorders>
              <w:top w:val="nil"/>
            </w:tcBorders>
          </w:tcPr>
          <w:p w:rsidR="00166F08" w:rsidRDefault="00166F08">
            <w:pPr>
              <w:spacing w:line="264" w:lineRule="auto"/>
              <w:jc w:val="center"/>
              <w:rPr>
                <w:sz w:val="28"/>
              </w:rPr>
            </w:pPr>
            <w:r>
              <w:rPr>
                <w:sz w:val="28"/>
              </w:rPr>
              <w:t>5,2</w:t>
            </w:r>
          </w:p>
        </w:tc>
        <w:tc>
          <w:tcPr>
            <w:tcW w:w="2552" w:type="dxa"/>
            <w:tcBorders>
              <w:top w:val="nil"/>
            </w:tcBorders>
          </w:tcPr>
          <w:p w:rsidR="00166F08" w:rsidRDefault="00166F08">
            <w:pPr>
              <w:spacing w:line="264" w:lineRule="auto"/>
              <w:jc w:val="center"/>
              <w:rPr>
                <w:sz w:val="28"/>
              </w:rPr>
            </w:pPr>
            <w:r>
              <w:rPr>
                <w:sz w:val="28"/>
              </w:rPr>
              <w:t>1,58</w:t>
            </w:r>
          </w:p>
        </w:tc>
      </w:tr>
      <w:tr w:rsidR="00166F08">
        <w:tc>
          <w:tcPr>
            <w:tcW w:w="4253" w:type="dxa"/>
          </w:tcPr>
          <w:p w:rsidR="00166F08" w:rsidRDefault="00166F08">
            <w:pPr>
              <w:spacing w:line="264" w:lineRule="auto"/>
              <w:rPr>
                <w:sz w:val="28"/>
              </w:rPr>
            </w:pPr>
            <w:r>
              <w:rPr>
                <w:sz w:val="28"/>
              </w:rPr>
              <w:t>Техники</w:t>
            </w:r>
          </w:p>
        </w:tc>
        <w:tc>
          <w:tcPr>
            <w:tcW w:w="2693" w:type="dxa"/>
          </w:tcPr>
          <w:p w:rsidR="00166F08" w:rsidRDefault="00166F08">
            <w:pPr>
              <w:spacing w:line="264" w:lineRule="auto"/>
              <w:jc w:val="center"/>
              <w:rPr>
                <w:sz w:val="28"/>
              </w:rPr>
            </w:pPr>
            <w:r>
              <w:rPr>
                <w:sz w:val="28"/>
              </w:rPr>
              <w:t>1,43</w:t>
            </w:r>
          </w:p>
        </w:tc>
        <w:tc>
          <w:tcPr>
            <w:tcW w:w="2552" w:type="dxa"/>
          </w:tcPr>
          <w:p w:rsidR="00166F08" w:rsidRDefault="00166F08">
            <w:pPr>
              <w:spacing w:line="264" w:lineRule="auto"/>
              <w:jc w:val="center"/>
              <w:rPr>
                <w:sz w:val="28"/>
              </w:rPr>
            </w:pPr>
            <w:r>
              <w:rPr>
                <w:sz w:val="28"/>
              </w:rPr>
              <w:t>3,26</w:t>
            </w:r>
          </w:p>
        </w:tc>
      </w:tr>
      <w:tr w:rsidR="00166F08">
        <w:tc>
          <w:tcPr>
            <w:tcW w:w="4253" w:type="dxa"/>
          </w:tcPr>
          <w:p w:rsidR="00166F08" w:rsidRDefault="00166F08">
            <w:pPr>
              <w:spacing w:line="264" w:lineRule="auto"/>
              <w:rPr>
                <w:sz w:val="28"/>
              </w:rPr>
            </w:pPr>
            <w:r>
              <w:rPr>
                <w:sz w:val="28"/>
              </w:rPr>
              <w:t xml:space="preserve">Главные бухгалтеры и </w:t>
            </w:r>
          </w:p>
          <w:p w:rsidR="00166F08" w:rsidRDefault="00166F08">
            <w:pPr>
              <w:spacing w:line="264" w:lineRule="auto"/>
              <w:rPr>
                <w:sz w:val="28"/>
              </w:rPr>
            </w:pPr>
            <w:r>
              <w:rPr>
                <w:sz w:val="28"/>
              </w:rPr>
              <w:t>Аудиторы</w:t>
            </w:r>
          </w:p>
        </w:tc>
        <w:tc>
          <w:tcPr>
            <w:tcW w:w="2693" w:type="dxa"/>
          </w:tcPr>
          <w:p w:rsidR="00166F08" w:rsidRDefault="00166F08">
            <w:pPr>
              <w:spacing w:line="264" w:lineRule="auto"/>
              <w:jc w:val="center"/>
              <w:rPr>
                <w:sz w:val="28"/>
              </w:rPr>
            </w:pPr>
            <w:r>
              <w:rPr>
                <w:sz w:val="28"/>
              </w:rPr>
              <w:t>0,34</w:t>
            </w:r>
          </w:p>
          <w:p w:rsidR="00166F08" w:rsidRDefault="00166F08">
            <w:pPr>
              <w:spacing w:line="264" w:lineRule="auto"/>
              <w:jc w:val="center"/>
              <w:rPr>
                <w:sz w:val="28"/>
              </w:rPr>
            </w:pPr>
            <w:r>
              <w:rPr>
                <w:sz w:val="28"/>
              </w:rPr>
              <w:t>1,9</w:t>
            </w:r>
          </w:p>
        </w:tc>
        <w:tc>
          <w:tcPr>
            <w:tcW w:w="2552" w:type="dxa"/>
          </w:tcPr>
          <w:p w:rsidR="00166F08" w:rsidRDefault="00166F08">
            <w:pPr>
              <w:spacing w:line="264" w:lineRule="auto"/>
              <w:jc w:val="center"/>
              <w:rPr>
                <w:sz w:val="28"/>
              </w:rPr>
            </w:pPr>
            <w:r>
              <w:rPr>
                <w:sz w:val="28"/>
              </w:rPr>
              <w:t>1,21</w:t>
            </w:r>
          </w:p>
          <w:p w:rsidR="00166F08" w:rsidRDefault="00166F08">
            <w:pPr>
              <w:spacing w:line="264" w:lineRule="auto"/>
              <w:jc w:val="center"/>
              <w:rPr>
                <w:sz w:val="28"/>
              </w:rPr>
            </w:pPr>
            <w:r>
              <w:rPr>
                <w:sz w:val="28"/>
              </w:rPr>
              <w:t>1,62</w:t>
            </w:r>
          </w:p>
        </w:tc>
      </w:tr>
      <w:tr w:rsidR="00166F08">
        <w:tc>
          <w:tcPr>
            <w:tcW w:w="4253" w:type="dxa"/>
          </w:tcPr>
          <w:p w:rsidR="00166F08" w:rsidRDefault="00166F08">
            <w:pPr>
              <w:spacing w:line="264" w:lineRule="auto"/>
              <w:rPr>
                <w:sz w:val="28"/>
              </w:rPr>
            </w:pPr>
            <w:r>
              <w:rPr>
                <w:sz w:val="28"/>
              </w:rPr>
              <w:t>Счетоводы, бухгалтеры, работники учета</w:t>
            </w:r>
          </w:p>
        </w:tc>
        <w:tc>
          <w:tcPr>
            <w:tcW w:w="2693" w:type="dxa"/>
          </w:tcPr>
          <w:p w:rsidR="00166F08" w:rsidRDefault="00166F08">
            <w:pPr>
              <w:spacing w:line="264" w:lineRule="auto"/>
              <w:jc w:val="center"/>
              <w:rPr>
                <w:sz w:val="28"/>
              </w:rPr>
            </w:pPr>
            <w:r>
              <w:rPr>
                <w:sz w:val="28"/>
              </w:rPr>
              <w:t>0,74</w:t>
            </w:r>
          </w:p>
        </w:tc>
        <w:tc>
          <w:tcPr>
            <w:tcW w:w="2552" w:type="dxa"/>
          </w:tcPr>
          <w:p w:rsidR="00166F08" w:rsidRDefault="00166F08">
            <w:pPr>
              <w:spacing w:line="264" w:lineRule="auto"/>
              <w:jc w:val="center"/>
              <w:rPr>
                <w:sz w:val="28"/>
              </w:rPr>
            </w:pPr>
            <w:r>
              <w:rPr>
                <w:sz w:val="28"/>
              </w:rPr>
              <w:t>3,35</w:t>
            </w:r>
          </w:p>
        </w:tc>
      </w:tr>
      <w:tr w:rsidR="00166F08">
        <w:tc>
          <w:tcPr>
            <w:tcW w:w="4253" w:type="dxa"/>
          </w:tcPr>
          <w:p w:rsidR="00166F08" w:rsidRDefault="00166F08">
            <w:pPr>
              <w:spacing w:line="264" w:lineRule="auto"/>
              <w:rPr>
                <w:sz w:val="28"/>
              </w:rPr>
            </w:pPr>
            <w:r>
              <w:rPr>
                <w:sz w:val="28"/>
              </w:rPr>
              <w:t>Секретари</w:t>
            </w:r>
          </w:p>
        </w:tc>
        <w:tc>
          <w:tcPr>
            <w:tcW w:w="2693" w:type="dxa"/>
          </w:tcPr>
          <w:p w:rsidR="00166F08" w:rsidRDefault="00166F08">
            <w:pPr>
              <w:spacing w:line="264" w:lineRule="auto"/>
              <w:jc w:val="center"/>
              <w:rPr>
                <w:sz w:val="28"/>
              </w:rPr>
            </w:pPr>
            <w:r>
              <w:rPr>
                <w:sz w:val="28"/>
              </w:rPr>
              <w:t>0,22</w:t>
            </w:r>
          </w:p>
        </w:tc>
        <w:tc>
          <w:tcPr>
            <w:tcW w:w="2552" w:type="dxa"/>
          </w:tcPr>
          <w:p w:rsidR="00166F08" w:rsidRDefault="00166F08">
            <w:pPr>
              <w:spacing w:line="264" w:lineRule="auto"/>
              <w:jc w:val="center"/>
              <w:rPr>
                <w:sz w:val="28"/>
              </w:rPr>
            </w:pPr>
            <w:r>
              <w:rPr>
                <w:sz w:val="28"/>
              </w:rPr>
              <w:t>0,54</w:t>
            </w:r>
          </w:p>
        </w:tc>
      </w:tr>
      <w:tr w:rsidR="00166F08">
        <w:tc>
          <w:tcPr>
            <w:tcW w:w="4253" w:type="dxa"/>
          </w:tcPr>
          <w:p w:rsidR="00166F08" w:rsidRDefault="00166F08">
            <w:pPr>
              <w:spacing w:line="264" w:lineRule="auto"/>
              <w:rPr>
                <w:sz w:val="28"/>
              </w:rPr>
            </w:pPr>
            <w:r>
              <w:rPr>
                <w:sz w:val="28"/>
              </w:rPr>
              <w:t>Машинистки</w:t>
            </w:r>
          </w:p>
        </w:tc>
        <w:tc>
          <w:tcPr>
            <w:tcW w:w="2693" w:type="dxa"/>
          </w:tcPr>
          <w:p w:rsidR="00166F08" w:rsidRDefault="00166F08">
            <w:pPr>
              <w:spacing w:line="264" w:lineRule="auto"/>
              <w:jc w:val="center"/>
              <w:rPr>
                <w:sz w:val="28"/>
              </w:rPr>
            </w:pPr>
            <w:r>
              <w:rPr>
                <w:sz w:val="28"/>
              </w:rPr>
              <w:t>0,46</w:t>
            </w:r>
          </w:p>
        </w:tc>
        <w:tc>
          <w:tcPr>
            <w:tcW w:w="2552" w:type="dxa"/>
          </w:tcPr>
          <w:p w:rsidR="00166F08" w:rsidRDefault="00166F08">
            <w:pPr>
              <w:spacing w:line="264" w:lineRule="auto"/>
              <w:jc w:val="center"/>
              <w:rPr>
                <w:sz w:val="28"/>
              </w:rPr>
            </w:pPr>
            <w:r>
              <w:rPr>
                <w:sz w:val="28"/>
              </w:rPr>
              <w:t>1,35</w:t>
            </w:r>
          </w:p>
        </w:tc>
      </w:tr>
      <w:tr w:rsidR="00166F08">
        <w:tc>
          <w:tcPr>
            <w:tcW w:w="4253" w:type="dxa"/>
          </w:tcPr>
          <w:p w:rsidR="00166F08" w:rsidRDefault="00166F08">
            <w:pPr>
              <w:spacing w:line="264" w:lineRule="auto"/>
              <w:rPr>
                <w:sz w:val="28"/>
              </w:rPr>
            </w:pPr>
            <w:r>
              <w:rPr>
                <w:sz w:val="28"/>
              </w:rPr>
              <w:t>Научные работники</w:t>
            </w:r>
          </w:p>
        </w:tc>
        <w:tc>
          <w:tcPr>
            <w:tcW w:w="2693" w:type="dxa"/>
          </w:tcPr>
          <w:p w:rsidR="00166F08" w:rsidRDefault="00166F08">
            <w:pPr>
              <w:spacing w:line="264" w:lineRule="auto"/>
              <w:jc w:val="center"/>
              <w:rPr>
                <w:sz w:val="28"/>
              </w:rPr>
            </w:pPr>
            <w:r>
              <w:rPr>
                <w:sz w:val="28"/>
              </w:rPr>
              <w:t>2,61</w:t>
            </w:r>
          </w:p>
        </w:tc>
        <w:tc>
          <w:tcPr>
            <w:tcW w:w="2552" w:type="dxa"/>
          </w:tcPr>
          <w:p w:rsidR="00166F08" w:rsidRDefault="00166F08">
            <w:pPr>
              <w:spacing w:line="264" w:lineRule="auto"/>
              <w:jc w:val="center"/>
              <w:rPr>
                <w:sz w:val="28"/>
              </w:rPr>
            </w:pPr>
            <w:r>
              <w:rPr>
                <w:sz w:val="28"/>
              </w:rPr>
              <w:t>4,03</w:t>
            </w:r>
          </w:p>
        </w:tc>
      </w:tr>
      <w:tr w:rsidR="00166F08">
        <w:tc>
          <w:tcPr>
            <w:tcW w:w="4253" w:type="dxa"/>
          </w:tcPr>
          <w:p w:rsidR="00166F08" w:rsidRDefault="00166F08">
            <w:pPr>
              <w:spacing w:line="264" w:lineRule="auto"/>
              <w:rPr>
                <w:sz w:val="28"/>
              </w:rPr>
            </w:pPr>
            <w:r>
              <w:rPr>
                <w:sz w:val="28"/>
              </w:rPr>
              <w:t>Преподаватели вузов</w:t>
            </w:r>
          </w:p>
          <w:p w:rsidR="00166F08" w:rsidRDefault="00166F08">
            <w:pPr>
              <w:spacing w:line="264" w:lineRule="auto"/>
              <w:rPr>
                <w:sz w:val="28"/>
              </w:rPr>
            </w:pPr>
            <w:r>
              <w:rPr>
                <w:sz w:val="28"/>
              </w:rPr>
              <w:t>колледжей и школ</w:t>
            </w:r>
          </w:p>
        </w:tc>
        <w:tc>
          <w:tcPr>
            <w:tcW w:w="2693" w:type="dxa"/>
          </w:tcPr>
          <w:p w:rsidR="00166F08" w:rsidRDefault="00166F08">
            <w:pPr>
              <w:spacing w:line="264" w:lineRule="auto"/>
              <w:jc w:val="center"/>
              <w:rPr>
                <w:sz w:val="28"/>
              </w:rPr>
            </w:pPr>
            <w:r>
              <w:rPr>
                <w:sz w:val="28"/>
              </w:rPr>
              <w:t>1,63</w:t>
            </w:r>
          </w:p>
          <w:p w:rsidR="00166F08" w:rsidRDefault="00166F08">
            <w:pPr>
              <w:spacing w:line="264" w:lineRule="auto"/>
              <w:jc w:val="center"/>
              <w:rPr>
                <w:sz w:val="28"/>
              </w:rPr>
            </w:pPr>
            <w:r>
              <w:rPr>
                <w:sz w:val="28"/>
              </w:rPr>
              <w:t>0,7</w:t>
            </w:r>
          </w:p>
        </w:tc>
        <w:tc>
          <w:tcPr>
            <w:tcW w:w="2552" w:type="dxa"/>
          </w:tcPr>
          <w:p w:rsidR="00166F08" w:rsidRDefault="00166F08">
            <w:pPr>
              <w:spacing w:line="264" w:lineRule="auto"/>
              <w:jc w:val="center"/>
              <w:rPr>
                <w:sz w:val="28"/>
              </w:rPr>
            </w:pPr>
            <w:r>
              <w:rPr>
                <w:sz w:val="28"/>
              </w:rPr>
              <w:t>1,41</w:t>
            </w:r>
          </w:p>
          <w:p w:rsidR="00166F08" w:rsidRDefault="00166F08">
            <w:pPr>
              <w:spacing w:line="264" w:lineRule="auto"/>
              <w:jc w:val="center"/>
              <w:rPr>
                <w:sz w:val="28"/>
              </w:rPr>
            </w:pPr>
            <w:r>
              <w:rPr>
                <w:sz w:val="28"/>
              </w:rPr>
              <w:t>0,14</w:t>
            </w:r>
          </w:p>
        </w:tc>
      </w:tr>
      <w:tr w:rsidR="00166F08">
        <w:tc>
          <w:tcPr>
            <w:tcW w:w="4253" w:type="dxa"/>
          </w:tcPr>
          <w:p w:rsidR="00166F08" w:rsidRDefault="00166F08">
            <w:pPr>
              <w:spacing w:line="264" w:lineRule="auto"/>
              <w:rPr>
                <w:sz w:val="28"/>
              </w:rPr>
            </w:pPr>
            <w:r>
              <w:rPr>
                <w:sz w:val="28"/>
              </w:rPr>
              <w:t>Зубные врачи</w:t>
            </w:r>
          </w:p>
        </w:tc>
        <w:tc>
          <w:tcPr>
            <w:tcW w:w="2693" w:type="dxa"/>
          </w:tcPr>
          <w:p w:rsidR="00166F08" w:rsidRDefault="00166F08">
            <w:pPr>
              <w:spacing w:line="264" w:lineRule="auto"/>
              <w:jc w:val="center"/>
              <w:rPr>
                <w:sz w:val="28"/>
              </w:rPr>
            </w:pPr>
            <w:r>
              <w:rPr>
                <w:sz w:val="28"/>
              </w:rPr>
              <w:t>0,41</w:t>
            </w:r>
          </w:p>
        </w:tc>
        <w:tc>
          <w:tcPr>
            <w:tcW w:w="2552" w:type="dxa"/>
          </w:tcPr>
          <w:p w:rsidR="00166F08" w:rsidRDefault="00166F08">
            <w:pPr>
              <w:spacing w:line="264" w:lineRule="auto"/>
              <w:jc w:val="center"/>
              <w:rPr>
                <w:sz w:val="28"/>
              </w:rPr>
            </w:pPr>
            <w:r>
              <w:rPr>
                <w:sz w:val="28"/>
              </w:rPr>
              <w:t>1,42</w:t>
            </w:r>
          </w:p>
        </w:tc>
      </w:tr>
      <w:tr w:rsidR="00166F08">
        <w:tc>
          <w:tcPr>
            <w:tcW w:w="4253" w:type="dxa"/>
          </w:tcPr>
          <w:p w:rsidR="00166F08" w:rsidRDefault="00166F08">
            <w:pPr>
              <w:spacing w:line="264" w:lineRule="auto"/>
              <w:rPr>
                <w:sz w:val="28"/>
              </w:rPr>
            </w:pPr>
            <w:r>
              <w:rPr>
                <w:sz w:val="28"/>
              </w:rPr>
              <w:t>Товароведы – специалисты по маркетингу</w:t>
            </w:r>
          </w:p>
        </w:tc>
        <w:tc>
          <w:tcPr>
            <w:tcW w:w="2693" w:type="dxa"/>
          </w:tcPr>
          <w:p w:rsidR="00166F08" w:rsidRDefault="00166F08">
            <w:pPr>
              <w:spacing w:line="264" w:lineRule="auto"/>
              <w:jc w:val="center"/>
              <w:rPr>
                <w:sz w:val="28"/>
              </w:rPr>
            </w:pPr>
            <w:r>
              <w:rPr>
                <w:sz w:val="28"/>
              </w:rPr>
              <w:t>0,31</w:t>
            </w:r>
          </w:p>
        </w:tc>
        <w:tc>
          <w:tcPr>
            <w:tcW w:w="2552" w:type="dxa"/>
          </w:tcPr>
          <w:p w:rsidR="00166F08" w:rsidRDefault="00166F08">
            <w:pPr>
              <w:spacing w:line="264" w:lineRule="auto"/>
              <w:jc w:val="center"/>
              <w:rPr>
                <w:sz w:val="28"/>
              </w:rPr>
            </w:pPr>
            <w:r>
              <w:rPr>
                <w:sz w:val="28"/>
              </w:rPr>
              <w:t>1,39</w:t>
            </w:r>
          </w:p>
        </w:tc>
      </w:tr>
      <w:tr w:rsidR="00166F08">
        <w:tc>
          <w:tcPr>
            <w:tcW w:w="4253" w:type="dxa"/>
            <w:tcBorders>
              <w:top w:val="nil"/>
            </w:tcBorders>
          </w:tcPr>
          <w:p w:rsidR="00166F08" w:rsidRDefault="00166F08">
            <w:pPr>
              <w:spacing w:line="264" w:lineRule="auto"/>
              <w:rPr>
                <w:sz w:val="28"/>
              </w:rPr>
            </w:pPr>
            <w:r>
              <w:rPr>
                <w:sz w:val="28"/>
              </w:rPr>
              <w:t>Продавцы</w:t>
            </w:r>
          </w:p>
        </w:tc>
        <w:tc>
          <w:tcPr>
            <w:tcW w:w="2693" w:type="dxa"/>
            <w:tcBorders>
              <w:top w:val="nil"/>
            </w:tcBorders>
          </w:tcPr>
          <w:p w:rsidR="00166F08" w:rsidRDefault="00166F08">
            <w:pPr>
              <w:spacing w:line="264" w:lineRule="auto"/>
              <w:jc w:val="center"/>
              <w:rPr>
                <w:sz w:val="28"/>
              </w:rPr>
            </w:pPr>
            <w:r>
              <w:rPr>
                <w:sz w:val="28"/>
              </w:rPr>
              <w:t>1,99</w:t>
            </w:r>
          </w:p>
        </w:tc>
        <w:tc>
          <w:tcPr>
            <w:tcW w:w="2552" w:type="dxa"/>
            <w:tcBorders>
              <w:top w:val="nil"/>
            </w:tcBorders>
          </w:tcPr>
          <w:p w:rsidR="00166F08" w:rsidRDefault="00166F08">
            <w:pPr>
              <w:spacing w:line="264" w:lineRule="auto"/>
              <w:jc w:val="center"/>
              <w:rPr>
                <w:sz w:val="28"/>
              </w:rPr>
            </w:pPr>
            <w:r>
              <w:rPr>
                <w:sz w:val="28"/>
              </w:rPr>
              <w:t>3,44</w:t>
            </w:r>
          </w:p>
        </w:tc>
      </w:tr>
      <w:tr w:rsidR="00166F08">
        <w:tc>
          <w:tcPr>
            <w:tcW w:w="4253" w:type="dxa"/>
          </w:tcPr>
          <w:p w:rsidR="00166F08" w:rsidRDefault="00166F08">
            <w:pPr>
              <w:spacing w:line="264" w:lineRule="auto"/>
              <w:rPr>
                <w:sz w:val="28"/>
              </w:rPr>
            </w:pPr>
            <w:r>
              <w:rPr>
                <w:sz w:val="28"/>
              </w:rPr>
              <w:t>Кассиры</w:t>
            </w:r>
          </w:p>
        </w:tc>
        <w:tc>
          <w:tcPr>
            <w:tcW w:w="2693" w:type="dxa"/>
          </w:tcPr>
          <w:p w:rsidR="00166F08" w:rsidRDefault="00166F08">
            <w:pPr>
              <w:spacing w:line="264" w:lineRule="auto"/>
              <w:jc w:val="center"/>
              <w:rPr>
                <w:sz w:val="28"/>
              </w:rPr>
            </w:pPr>
            <w:r>
              <w:rPr>
                <w:sz w:val="28"/>
              </w:rPr>
              <w:t>0,56</w:t>
            </w:r>
          </w:p>
        </w:tc>
        <w:tc>
          <w:tcPr>
            <w:tcW w:w="2552" w:type="dxa"/>
          </w:tcPr>
          <w:p w:rsidR="00166F08" w:rsidRDefault="00166F08">
            <w:pPr>
              <w:spacing w:line="264" w:lineRule="auto"/>
              <w:jc w:val="center"/>
              <w:rPr>
                <w:sz w:val="28"/>
              </w:rPr>
            </w:pPr>
            <w:r>
              <w:rPr>
                <w:sz w:val="28"/>
              </w:rPr>
              <w:t>2,11</w:t>
            </w:r>
          </w:p>
        </w:tc>
      </w:tr>
      <w:tr w:rsidR="00166F08">
        <w:tc>
          <w:tcPr>
            <w:tcW w:w="4253" w:type="dxa"/>
          </w:tcPr>
          <w:p w:rsidR="00166F08" w:rsidRDefault="00166F08">
            <w:pPr>
              <w:spacing w:line="264" w:lineRule="auto"/>
              <w:rPr>
                <w:sz w:val="28"/>
              </w:rPr>
            </w:pPr>
            <w:r>
              <w:rPr>
                <w:sz w:val="28"/>
              </w:rPr>
              <w:t>Официанты</w:t>
            </w:r>
          </w:p>
        </w:tc>
        <w:tc>
          <w:tcPr>
            <w:tcW w:w="2693" w:type="dxa"/>
          </w:tcPr>
          <w:p w:rsidR="00166F08" w:rsidRDefault="00166F08">
            <w:pPr>
              <w:spacing w:line="264" w:lineRule="auto"/>
              <w:jc w:val="center"/>
              <w:rPr>
                <w:sz w:val="28"/>
              </w:rPr>
            </w:pPr>
            <w:r>
              <w:rPr>
                <w:sz w:val="28"/>
              </w:rPr>
              <w:t>0,12</w:t>
            </w:r>
          </w:p>
        </w:tc>
        <w:tc>
          <w:tcPr>
            <w:tcW w:w="2552" w:type="dxa"/>
          </w:tcPr>
          <w:p w:rsidR="00166F08" w:rsidRDefault="00166F08">
            <w:pPr>
              <w:spacing w:line="264" w:lineRule="auto"/>
              <w:jc w:val="center"/>
              <w:rPr>
                <w:sz w:val="28"/>
              </w:rPr>
            </w:pPr>
            <w:r>
              <w:rPr>
                <w:sz w:val="28"/>
              </w:rPr>
              <w:t>3,95</w:t>
            </w:r>
          </w:p>
        </w:tc>
      </w:tr>
      <w:tr w:rsidR="00166F08">
        <w:tc>
          <w:tcPr>
            <w:tcW w:w="4253" w:type="dxa"/>
          </w:tcPr>
          <w:p w:rsidR="00166F08" w:rsidRDefault="00166F08">
            <w:pPr>
              <w:spacing w:line="264" w:lineRule="auto"/>
              <w:rPr>
                <w:sz w:val="28"/>
              </w:rPr>
            </w:pPr>
            <w:r>
              <w:rPr>
                <w:sz w:val="28"/>
              </w:rPr>
              <w:t>Фермеры</w:t>
            </w:r>
          </w:p>
        </w:tc>
        <w:tc>
          <w:tcPr>
            <w:tcW w:w="2693" w:type="dxa"/>
          </w:tcPr>
          <w:p w:rsidR="00166F08" w:rsidRDefault="00166F08">
            <w:pPr>
              <w:spacing w:line="264" w:lineRule="auto"/>
              <w:jc w:val="center"/>
              <w:rPr>
                <w:sz w:val="28"/>
              </w:rPr>
            </w:pPr>
            <w:r>
              <w:rPr>
                <w:sz w:val="28"/>
              </w:rPr>
              <w:t>0,17</w:t>
            </w:r>
          </w:p>
        </w:tc>
        <w:tc>
          <w:tcPr>
            <w:tcW w:w="2552" w:type="dxa"/>
          </w:tcPr>
          <w:p w:rsidR="00166F08" w:rsidRDefault="00166F08">
            <w:pPr>
              <w:spacing w:line="264" w:lineRule="auto"/>
              <w:jc w:val="center"/>
              <w:rPr>
                <w:sz w:val="28"/>
              </w:rPr>
            </w:pPr>
            <w:r>
              <w:rPr>
                <w:sz w:val="28"/>
              </w:rPr>
              <w:t>1,05</w:t>
            </w:r>
          </w:p>
        </w:tc>
      </w:tr>
      <w:tr w:rsidR="00166F08">
        <w:tc>
          <w:tcPr>
            <w:tcW w:w="4253" w:type="dxa"/>
          </w:tcPr>
          <w:p w:rsidR="00166F08" w:rsidRDefault="00166F08">
            <w:pPr>
              <w:spacing w:line="264" w:lineRule="auto"/>
              <w:rPr>
                <w:sz w:val="28"/>
              </w:rPr>
            </w:pPr>
            <w:r>
              <w:rPr>
                <w:sz w:val="28"/>
              </w:rPr>
              <w:t>Водители автотранспорта</w:t>
            </w:r>
          </w:p>
        </w:tc>
        <w:tc>
          <w:tcPr>
            <w:tcW w:w="2693" w:type="dxa"/>
          </w:tcPr>
          <w:p w:rsidR="00166F08" w:rsidRDefault="00166F08">
            <w:pPr>
              <w:spacing w:line="264" w:lineRule="auto"/>
              <w:jc w:val="center"/>
              <w:rPr>
                <w:sz w:val="28"/>
              </w:rPr>
            </w:pPr>
            <w:r>
              <w:rPr>
                <w:sz w:val="28"/>
              </w:rPr>
              <w:t>6,78</w:t>
            </w:r>
          </w:p>
        </w:tc>
        <w:tc>
          <w:tcPr>
            <w:tcW w:w="2552" w:type="dxa"/>
          </w:tcPr>
          <w:p w:rsidR="00166F08" w:rsidRDefault="00166F08">
            <w:pPr>
              <w:spacing w:line="264" w:lineRule="auto"/>
              <w:jc w:val="center"/>
              <w:rPr>
                <w:sz w:val="28"/>
              </w:rPr>
            </w:pPr>
            <w:r>
              <w:rPr>
                <w:sz w:val="28"/>
              </w:rPr>
              <w:t>3,04</w:t>
            </w:r>
          </w:p>
        </w:tc>
      </w:tr>
      <w:tr w:rsidR="00166F08">
        <w:tc>
          <w:tcPr>
            <w:tcW w:w="4253" w:type="dxa"/>
          </w:tcPr>
          <w:p w:rsidR="00166F08" w:rsidRDefault="00166F08">
            <w:pPr>
              <w:spacing w:line="264" w:lineRule="auto"/>
              <w:rPr>
                <w:sz w:val="28"/>
              </w:rPr>
            </w:pPr>
            <w:r>
              <w:rPr>
                <w:sz w:val="28"/>
              </w:rPr>
              <w:t>Слесари, сборщики</w:t>
            </w:r>
          </w:p>
        </w:tc>
        <w:tc>
          <w:tcPr>
            <w:tcW w:w="2693" w:type="dxa"/>
          </w:tcPr>
          <w:p w:rsidR="00166F08" w:rsidRDefault="00166F08">
            <w:pPr>
              <w:spacing w:line="264" w:lineRule="auto"/>
              <w:jc w:val="center"/>
              <w:rPr>
                <w:sz w:val="28"/>
              </w:rPr>
            </w:pPr>
            <w:r>
              <w:rPr>
                <w:sz w:val="28"/>
              </w:rPr>
              <w:t>6,78</w:t>
            </w:r>
          </w:p>
        </w:tc>
        <w:tc>
          <w:tcPr>
            <w:tcW w:w="2552" w:type="dxa"/>
          </w:tcPr>
          <w:p w:rsidR="00166F08" w:rsidRDefault="00166F08">
            <w:pPr>
              <w:spacing w:line="264" w:lineRule="auto"/>
              <w:jc w:val="center"/>
              <w:rPr>
                <w:sz w:val="28"/>
              </w:rPr>
            </w:pPr>
            <w:r>
              <w:rPr>
                <w:sz w:val="28"/>
              </w:rPr>
              <w:t>0,96</w:t>
            </w:r>
          </w:p>
        </w:tc>
      </w:tr>
      <w:tr w:rsidR="00166F08">
        <w:tc>
          <w:tcPr>
            <w:tcW w:w="4253" w:type="dxa"/>
          </w:tcPr>
          <w:p w:rsidR="00166F08" w:rsidRDefault="00166F08">
            <w:pPr>
              <w:spacing w:line="264" w:lineRule="auto"/>
              <w:rPr>
                <w:sz w:val="28"/>
              </w:rPr>
            </w:pPr>
            <w:r>
              <w:rPr>
                <w:sz w:val="28"/>
              </w:rPr>
              <w:t>Кровельщики</w:t>
            </w:r>
          </w:p>
        </w:tc>
        <w:tc>
          <w:tcPr>
            <w:tcW w:w="2693" w:type="dxa"/>
          </w:tcPr>
          <w:p w:rsidR="00166F08" w:rsidRDefault="00166F08">
            <w:pPr>
              <w:spacing w:line="264" w:lineRule="auto"/>
              <w:jc w:val="center"/>
              <w:rPr>
                <w:sz w:val="28"/>
              </w:rPr>
            </w:pPr>
            <w:r>
              <w:rPr>
                <w:sz w:val="28"/>
              </w:rPr>
              <w:t>0,05</w:t>
            </w:r>
          </w:p>
        </w:tc>
        <w:tc>
          <w:tcPr>
            <w:tcW w:w="2552" w:type="dxa"/>
          </w:tcPr>
          <w:p w:rsidR="00166F08" w:rsidRDefault="00166F08">
            <w:pPr>
              <w:spacing w:line="264" w:lineRule="auto"/>
              <w:jc w:val="center"/>
              <w:rPr>
                <w:sz w:val="28"/>
              </w:rPr>
            </w:pPr>
            <w:r>
              <w:rPr>
                <w:sz w:val="28"/>
              </w:rPr>
              <w:t>0,18</w:t>
            </w:r>
          </w:p>
        </w:tc>
      </w:tr>
      <w:tr w:rsidR="00166F08">
        <w:tc>
          <w:tcPr>
            <w:tcW w:w="4253" w:type="dxa"/>
          </w:tcPr>
          <w:p w:rsidR="00166F08" w:rsidRDefault="00166F08">
            <w:pPr>
              <w:pStyle w:val="6"/>
            </w:pPr>
            <w:r>
              <w:t>Маляры</w:t>
            </w:r>
          </w:p>
        </w:tc>
        <w:tc>
          <w:tcPr>
            <w:tcW w:w="2693" w:type="dxa"/>
          </w:tcPr>
          <w:p w:rsidR="00166F08" w:rsidRDefault="00166F08">
            <w:pPr>
              <w:spacing w:line="264" w:lineRule="auto"/>
              <w:jc w:val="center"/>
              <w:rPr>
                <w:sz w:val="28"/>
              </w:rPr>
            </w:pPr>
            <w:r>
              <w:rPr>
                <w:sz w:val="28"/>
              </w:rPr>
              <w:t>1,02</w:t>
            </w:r>
          </w:p>
        </w:tc>
        <w:tc>
          <w:tcPr>
            <w:tcW w:w="2552" w:type="dxa"/>
          </w:tcPr>
          <w:p w:rsidR="00166F08" w:rsidRDefault="00166F08">
            <w:pPr>
              <w:spacing w:line="264" w:lineRule="auto"/>
              <w:jc w:val="center"/>
              <w:rPr>
                <w:sz w:val="28"/>
              </w:rPr>
            </w:pPr>
            <w:r>
              <w:rPr>
                <w:sz w:val="28"/>
              </w:rPr>
              <w:t>0,46</w:t>
            </w:r>
          </w:p>
        </w:tc>
      </w:tr>
      <w:tr w:rsidR="00166F08">
        <w:tc>
          <w:tcPr>
            <w:tcW w:w="4253" w:type="dxa"/>
          </w:tcPr>
          <w:p w:rsidR="00166F08" w:rsidRDefault="00166F08">
            <w:pPr>
              <w:spacing w:line="264" w:lineRule="auto"/>
              <w:rPr>
                <w:sz w:val="28"/>
              </w:rPr>
            </w:pPr>
            <w:r>
              <w:rPr>
                <w:sz w:val="28"/>
              </w:rPr>
              <w:t>Электрики</w:t>
            </w:r>
          </w:p>
        </w:tc>
        <w:tc>
          <w:tcPr>
            <w:tcW w:w="2693" w:type="dxa"/>
          </w:tcPr>
          <w:p w:rsidR="00166F08" w:rsidRDefault="00166F08">
            <w:pPr>
              <w:spacing w:line="264" w:lineRule="auto"/>
              <w:jc w:val="center"/>
              <w:rPr>
                <w:sz w:val="28"/>
              </w:rPr>
            </w:pPr>
            <w:r>
              <w:rPr>
                <w:sz w:val="28"/>
              </w:rPr>
              <w:t>1,88</w:t>
            </w:r>
          </w:p>
        </w:tc>
        <w:tc>
          <w:tcPr>
            <w:tcW w:w="2552" w:type="dxa"/>
          </w:tcPr>
          <w:p w:rsidR="00166F08" w:rsidRDefault="00166F08">
            <w:pPr>
              <w:spacing w:line="264" w:lineRule="auto"/>
              <w:jc w:val="center"/>
              <w:rPr>
                <w:sz w:val="28"/>
              </w:rPr>
            </w:pPr>
            <w:r>
              <w:rPr>
                <w:sz w:val="28"/>
              </w:rPr>
              <w:t>0,59</w:t>
            </w:r>
          </w:p>
        </w:tc>
      </w:tr>
      <w:tr w:rsidR="00166F08">
        <w:tc>
          <w:tcPr>
            <w:tcW w:w="4253" w:type="dxa"/>
          </w:tcPr>
          <w:p w:rsidR="00166F08" w:rsidRDefault="00166F08">
            <w:pPr>
              <w:spacing w:line="264" w:lineRule="auto"/>
              <w:rPr>
                <w:sz w:val="28"/>
              </w:rPr>
            </w:pPr>
            <w:r>
              <w:rPr>
                <w:sz w:val="28"/>
              </w:rPr>
              <w:t>Бетонщики</w:t>
            </w:r>
          </w:p>
        </w:tc>
        <w:tc>
          <w:tcPr>
            <w:tcW w:w="2693" w:type="dxa"/>
          </w:tcPr>
          <w:p w:rsidR="00166F08" w:rsidRDefault="00166F08">
            <w:pPr>
              <w:spacing w:line="264" w:lineRule="auto"/>
              <w:jc w:val="center"/>
              <w:rPr>
                <w:sz w:val="28"/>
              </w:rPr>
            </w:pPr>
            <w:r>
              <w:rPr>
                <w:sz w:val="28"/>
              </w:rPr>
              <w:t>0,13</w:t>
            </w:r>
          </w:p>
        </w:tc>
        <w:tc>
          <w:tcPr>
            <w:tcW w:w="2552" w:type="dxa"/>
          </w:tcPr>
          <w:p w:rsidR="00166F08" w:rsidRDefault="00166F08">
            <w:pPr>
              <w:spacing w:line="264" w:lineRule="auto"/>
              <w:jc w:val="center"/>
              <w:rPr>
                <w:sz w:val="28"/>
              </w:rPr>
            </w:pPr>
            <w:r>
              <w:rPr>
                <w:sz w:val="28"/>
              </w:rPr>
              <w:t>0,06</w:t>
            </w:r>
          </w:p>
        </w:tc>
      </w:tr>
      <w:tr w:rsidR="00166F08">
        <w:tc>
          <w:tcPr>
            <w:tcW w:w="4253" w:type="dxa"/>
          </w:tcPr>
          <w:p w:rsidR="00166F08" w:rsidRDefault="00166F08">
            <w:pPr>
              <w:spacing w:line="264" w:lineRule="auto"/>
              <w:rPr>
                <w:sz w:val="28"/>
              </w:rPr>
            </w:pPr>
            <w:r>
              <w:rPr>
                <w:sz w:val="28"/>
              </w:rPr>
              <w:t>Разнорабочие</w:t>
            </w:r>
          </w:p>
        </w:tc>
        <w:tc>
          <w:tcPr>
            <w:tcW w:w="2693" w:type="dxa"/>
          </w:tcPr>
          <w:p w:rsidR="00166F08" w:rsidRDefault="00166F08">
            <w:pPr>
              <w:spacing w:line="264" w:lineRule="auto"/>
              <w:jc w:val="center"/>
              <w:rPr>
                <w:sz w:val="28"/>
              </w:rPr>
            </w:pPr>
            <w:r>
              <w:rPr>
                <w:sz w:val="28"/>
              </w:rPr>
              <w:t>2,71</w:t>
            </w:r>
          </w:p>
        </w:tc>
        <w:tc>
          <w:tcPr>
            <w:tcW w:w="2552" w:type="dxa"/>
          </w:tcPr>
          <w:p w:rsidR="00166F08" w:rsidRDefault="00166F08">
            <w:pPr>
              <w:spacing w:line="264" w:lineRule="auto"/>
              <w:jc w:val="center"/>
              <w:rPr>
                <w:sz w:val="28"/>
              </w:rPr>
            </w:pPr>
            <w:r>
              <w:rPr>
                <w:sz w:val="28"/>
              </w:rPr>
              <w:t>1,14</w:t>
            </w:r>
          </w:p>
        </w:tc>
      </w:tr>
    </w:tbl>
    <w:p w:rsidR="00166F08" w:rsidRDefault="00166F08">
      <w:pPr>
        <w:pStyle w:val="ab"/>
        <w:rPr>
          <w:snapToGrid w:val="0"/>
          <w:sz w:val="28"/>
        </w:rPr>
      </w:pPr>
      <w:r>
        <w:t>По данным журнала «Служба кадров», 1997, №3</w:t>
      </w:r>
    </w:p>
    <w:p w:rsidR="00166F08" w:rsidRDefault="00166F08">
      <w:pPr>
        <w:spacing w:after="60" w:line="360" w:lineRule="auto"/>
        <w:ind w:firstLine="851"/>
        <w:jc w:val="both"/>
        <w:rPr>
          <w:snapToGrid w:val="0"/>
          <w:sz w:val="28"/>
        </w:rPr>
      </w:pPr>
      <w:r>
        <w:rPr>
          <w:snapToGrid w:val="0"/>
          <w:sz w:val="28"/>
        </w:rPr>
        <w:t>Из таблицы</w:t>
      </w:r>
      <w:r>
        <w:rPr>
          <w:noProof/>
          <w:snapToGrid w:val="0"/>
          <w:sz w:val="28"/>
        </w:rPr>
        <w:t xml:space="preserve"> 3.1.</w:t>
      </w:r>
      <w:r>
        <w:rPr>
          <w:snapToGrid w:val="0"/>
          <w:sz w:val="28"/>
        </w:rPr>
        <w:t xml:space="preserve"> можно увидеть, что огромные резервы в развитии перспективных рабочих мест мы имеем по многим специальностям, при этом Россия существенно отстает от США по ряду специальностей (по удельному весу):</w:t>
      </w:r>
    </w:p>
    <w:p w:rsidR="00166F08" w:rsidRDefault="00166F08">
      <w:pPr>
        <w:spacing w:after="60" w:line="360" w:lineRule="auto"/>
        <w:ind w:firstLine="851"/>
        <w:jc w:val="both"/>
        <w:rPr>
          <w:snapToGrid w:val="0"/>
          <w:sz w:val="28"/>
        </w:rPr>
      </w:pPr>
      <w:r>
        <w:rPr>
          <w:b/>
          <w:noProof/>
          <w:snapToGrid w:val="0"/>
          <w:sz w:val="28"/>
        </w:rPr>
        <w:t>•</w:t>
      </w:r>
      <w:r>
        <w:rPr>
          <w:snapToGrid w:val="0"/>
          <w:sz w:val="28"/>
        </w:rPr>
        <w:t xml:space="preserve"> по техникам</w:t>
      </w:r>
      <w:r>
        <w:rPr>
          <w:noProof/>
          <w:snapToGrid w:val="0"/>
          <w:sz w:val="28"/>
        </w:rPr>
        <w:t xml:space="preserve"> -</w:t>
      </w:r>
      <w:r>
        <w:rPr>
          <w:snapToGrid w:val="0"/>
          <w:sz w:val="28"/>
        </w:rPr>
        <w:t xml:space="preserve"> в</w:t>
      </w:r>
      <w:r>
        <w:rPr>
          <w:noProof/>
          <w:snapToGrid w:val="0"/>
          <w:sz w:val="28"/>
        </w:rPr>
        <w:t xml:space="preserve"> 2,3</w:t>
      </w:r>
      <w:r>
        <w:rPr>
          <w:snapToGrid w:val="0"/>
          <w:sz w:val="28"/>
        </w:rPr>
        <w:t xml:space="preserve"> раза</w:t>
      </w:r>
    </w:p>
    <w:p w:rsidR="00166F08" w:rsidRDefault="00166F08">
      <w:pPr>
        <w:spacing w:after="60" w:line="360" w:lineRule="auto"/>
        <w:ind w:firstLine="851"/>
        <w:jc w:val="both"/>
        <w:rPr>
          <w:snapToGrid w:val="0"/>
          <w:sz w:val="28"/>
        </w:rPr>
      </w:pPr>
      <w:r>
        <w:rPr>
          <w:noProof/>
          <w:snapToGrid w:val="0"/>
          <w:sz w:val="28"/>
        </w:rPr>
        <w:t>•</w:t>
      </w:r>
      <w:r>
        <w:rPr>
          <w:snapToGrid w:val="0"/>
          <w:sz w:val="28"/>
        </w:rPr>
        <w:t xml:space="preserve"> по аудиторам и главным бухгалтерам - в</w:t>
      </w:r>
      <w:r>
        <w:rPr>
          <w:noProof/>
          <w:snapToGrid w:val="0"/>
          <w:sz w:val="28"/>
        </w:rPr>
        <w:t xml:space="preserve"> 3,6</w:t>
      </w:r>
      <w:r>
        <w:rPr>
          <w:snapToGrid w:val="0"/>
          <w:sz w:val="28"/>
        </w:rPr>
        <w:t xml:space="preserve"> раз</w:t>
      </w:r>
    </w:p>
    <w:p w:rsidR="00166F08" w:rsidRDefault="00166F08">
      <w:pPr>
        <w:spacing w:after="60" w:line="360" w:lineRule="auto"/>
        <w:ind w:firstLine="851"/>
        <w:jc w:val="both"/>
        <w:rPr>
          <w:snapToGrid w:val="0"/>
          <w:sz w:val="28"/>
        </w:rPr>
      </w:pPr>
      <w:r>
        <w:rPr>
          <w:noProof/>
          <w:snapToGrid w:val="0"/>
          <w:sz w:val="28"/>
        </w:rPr>
        <w:t>•</w:t>
      </w:r>
      <w:r>
        <w:rPr>
          <w:snapToGrid w:val="0"/>
          <w:sz w:val="28"/>
        </w:rPr>
        <w:t xml:space="preserve"> по секретарям - в</w:t>
      </w:r>
      <w:r>
        <w:rPr>
          <w:noProof/>
          <w:snapToGrid w:val="0"/>
          <w:sz w:val="28"/>
        </w:rPr>
        <w:t xml:space="preserve"> 4,5</w:t>
      </w:r>
      <w:r>
        <w:rPr>
          <w:snapToGrid w:val="0"/>
          <w:sz w:val="28"/>
        </w:rPr>
        <w:t xml:space="preserve"> раз</w:t>
      </w:r>
    </w:p>
    <w:p w:rsidR="00166F08" w:rsidRDefault="00166F08">
      <w:pPr>
        <w:spacing w:after="60" w:line="360" w:lineRule="auto"/>
        <w:ind w:firstLine="851"/>
        <w:jc w:val="both"/>
        <w:rPr>
          <w:snapToGrid w:val="0"/>
          <w:sz w:val="28"/>
        </w:rPr>
      </w:pPr>
      <w:r>
        <w:rPr>
          <w:b/>
          <w:noProof/>
          <w:snapToGrid w:val="0"/>
          <w:sz w:val="28"/>
        </w:rPr>
        <w:t>•</w:t>
      </w:r>
      <w:r>
        <w:rPr>
          <w:snapToGrid w:val="0"/>
          <w:sz w:val="28"/>
        </w:rPr>
        <w:t xml:space="preserve"> по машинисткам</w:t>
      </w:r>
      <w:r>
        <w:rPr>
          <w:noProof/>
          <w:snapToGrid w:val="0"/>
          <w:sz w:val="28"/>
        </w:rPr>
        <w:t xml:space="preserve"> -</w:t>
      </w:r>
      <w:r>
        <w:rPr>
          <w:snapToGrid w:val="0"/>
          <w:sz w:val="28"/>
        </w:rPr>
        <w:t xml:space="preserve"> в</w:t>
      </w:r>
      <w:r>
        <w:rPr>
          <w:noProof/>
          <w:snapToGrid w:val="0"/>
          <w:sz w:val="28"/>
        </w:rPr>
        <w:t xml:space="preserve"> 2,5</w:t>
      </w:r>
      <w:r>
        <w:rPr>
          <w:snapToGrid w:val="0"/>
          <w:sz w:val="28"/>
        </w:rPr>
        <w:t xml:space="preserve"> раз</w:t>
      </w:r>
    </w:p>
    <w:p w:rsidR="00166F08" w:rsidRDefault="00166F08">
      <w:pPr>
        <w:spacing w:after="60" w:line="360" w:lineRule="auto"/>
        <w:ind w:firstLine="851"/>
        <w:jc w:val="both"/>
        <w:rPr>
          <w:snapToGrid w:val="0"/>
          <w:sz w:val="28"/>
        </w:rPr>
      </w:pPr>
      <w:r>
        <w:rPr>
          <w:b/>
          <w:noProof/>
          <w:snapToGrid w:val="0"/>
          <w:sz w:val="28"/>
        </w:rPr>
        <w:t>•</w:t>
      </w:r>
      <w:r>
        <w:rPr>
          <w:snapToGrid w:val="0"/>
          <w:sz w:val="28"/>
        </w:rPr>
        <w:t xml:space="preserve"> по научным работникам</w:t>
      </w:r>
      <w:r>
        <w:rPr>
          <w:noProof/>
          <w:snapToGrid w:val="0"/>
          <w:sz w:val="28"/>
        </w:rPr>
        <w:t xml:space="preserve"> -</w:t>
      </w:r>
      <w:r>
        <w:rPr>
          <w:snapToGrid w:val="0"/>
          <w:sz w:val="28"/>
        </w:rPr>
        <w:t xml:space="preserve"> в</w:t>
      </w:r>
      <w:r>
        <w:rPr>
          <w:noProof/>
          <w:snapToGrid w:val="0"/>
          <w:sz w:val="28"/>
        </w:rPr>
        <w:t xml:space="preserve"> 3</w:t>
      </w:r>
      <w:r>
        <w:rPr>
          <w:snapToGrid w:val="0"/>
          <w:sz w:val="28"/>
        </w:rPr>
        <w:t xml:space="preserve"> раза</w:t>
      </w:r>
    </w:p>
    <w:p w:rsidR="00166F08" w:rsidRDefault="00166F08">
      <w:pPr>
        <w:spacing w:after="60" w:line="360" w:lineRule="auto"/>
        <w:ind w:firstLine="851"/>
        <w:jc w:val="both"/>
        <w:rPr>
          <w:snapToGrid w:val="0"/>
          <w:sz w:val="28"/>
        </w:rPr>
      </w:pPr>
      <w:r>
        <w:rPr>
          <w:noProof/>
          <w:snapToGrid w:val="0"/>
          <w:sz w:val="28"/>
        </w:rPr>
        <w:t>•</w:t>
      </w:r>
      <w:r>
        <w:rPr>
          <w:snapToGrid w:val="0"/>
          <w:sz w:val="28"/>
        </w:rPr>
        <w:t xml:space="preserve"> по продавцам, барменам, буфетчикам</w:t>
      </w:r>
      <w:r>
        <w:rPr>
          <w:noProof/>
          <w:snapToGrid w:val="0"/>
          <w:sz w:val="28"/>
        </w:rPr>
        <w:t xml:space="preserve"> -</w:t>
      </w:r>
      <w:r>
        <w:rPr>
          <w:snapToGrid w:val="0"/>
          <w:sz w:val="28"/>
        </w:rPr>
        <w:t xml:space="preserve"> в</w:t>
      </w:r>
      <w:r>
        <w:rPr>
          <w:noProof/>
          <w:snapToGrid w:val="0"/>
          <w:sz w:val="28"/>
        </w:rPr>
        <w:t xml:space="preserve"> 2,7</w:t>
      </w:r>
      <w:r>
        <w:rPr>
          <w:snapToGrid w:val="0"/>
          <w:sz w:val="28"/>
        </w:rPr>
        <w:t xml:space="preserve"> раз</w:t>
      </w:r>
    </w:p>
    <w:p w:rsidR="00166F08" w:rsidRDefault="00166F08">
      <w:pPr>
        <w:spacing w:after="60" w:line="360" w:lineRule="auto"/>
        <w:ind w:firstLine="851"/>
        <w:jc w:val="both"/>
        <w:rPr>
          <w:snapToGrid w:val="0"/>
          <w:sz w:val="28"/>
        </w:rPr>
      </w:pPr>
      <w:r>
        <w:rPr>
          <w:b/>
          <w:noProof/>
          <w:snapToGrid w:val="0"/>
          <w:sz w:val="28"/>
        </w:rPr>
        <w:t>•</w:t>
      </w:r>
      <w:r>
        <w:rPr>
          <w:snapToGrid w:val="0"/>
          <w:sz w:val="28"/>
        </w:rPr>
        <w:t xml:space="preserve"> по кассирам</w:t>
      </w:r>
      <w:r>
        <w:rPr>
          <w:noProof/>
          <w:snapToGrid w:val="0"/>
          <w:sz w:val="28"/>
        </w:rPr>
        <w:t xml:space="preserve"> -</w:t>
      </w:r>
      <w:r>
        <w:rPr>
          <w:snapToGrid w:val="0"/>
          <w:sz w:val="28"/>
        </w:rPr>
        <w:t xml:space="preserve"> в</w:t>
      </w:r>
      <w:r>
        <w:rPr>
          <w:noProof/>
          <w:snapToGrid w:val="0"/>
          <w:sz w:val="28"/>
        </w:rPr>
        <w:t xml:space="preserve"> 4</w:t>
      </w:r>
      <w:r>
        <w:rPr>
          <w:snapToGrid w:val="0"/>
          <w:sz w:val="28"/>
        </w:rPr>
        <w:t xml:space="preserve"> раза</w:t>
      </w:r>
    </w:p>
    <w:p w:rsidR="00166F08" w:rsidRDefault="00166F08">
      <w:pPr>
        <w:spacing w:after="60" w:line="360" w:lineRule="auto"/>
        <w:ind w:firstLine="851"/>
        <w:jc w:val="both"/>
        <w:rPr>
          <w:snapToGrid w:val="0"/>
          <w:sz w:val="28"/>
        </w:rPr>
      </w:pPr>
      <w:r>
        <w:rPr>
          <w:b/>
          <w:noProof/>
          <w:snapToGrid w:val="0"/>
          <w:sz w:val="28"/>
        </w:rPr>
        <w:t>•</w:t>
      </w:r>
      <w:r>
        <w:rPr>
          <w:snapToGrid w:val="0"/>
          <w:sz w:val="28"/>
        </w:rPr>
        <w:t xml:space="preserve"> по официантам</w:t>
      </w:r>
      <w:r>
        <w:rPr>
          <w:noProof/>
          <w:snapToGrid w:val="0"/>
          <w:sz w:val="28"/>
        </w:rPr>
        <w:t xml:space="preserve"> -</w:t>
      </w:r>
      <w:r>
        <w:rPr>
          <w:snapToGrid w:val="0"/>
          <w:sz w:val="28"/>
        </w:rPr>
        <w:t xml:space="preserve"> в</w:t>
      </w:r>
      <w:r>
        <w:rPr>
          <w:noProof/>
          <w:snapToGrid w:val="0"/>
          <w:sz w:val="28"/>
        </w:rPr>
        <w:t xml:space="preserve"> 30</w:t>
      </w:r>
      <w:r>
        <w:rPr>
          <w:snapToGrid w:val="0"/>
          <w:sz w:val="28"/>
        </w:rPr>
        <w:t xml:space="preserve"> раз</w:t>
      </w:r>
    </w:p>
    <w:p w:rsidR="00166F08" w:rsidRDefault="00166F08">
      <w:pPr>
        <w:spacing w:after="60" w:line="360" w:lineRule="auto"/>
        <w:ind w:firstLine="851"/>
        <w:jc w:val="both"/>
        <w:rPr>
          <w:snapToGrid w:val="0"/>
          <w:sz w:val="28"/>
        </w:rPr>
      </w:pPr>
      <w:r>
        <w:rPr>
          <w:b/>
          <w:noProof/>
          <w:snapToGrid w:val="0"/>
          <w:sz w:val="28"/>
        </w:rPr>
        <w:t>•</w:t>
      </w:r>
      <w:r>
        <w:rPr>
          <w:snapToGrid w:val="0"/>
          <w:sz w:val="28"/>
        </w:rPr>
        <w:t xml:space="preserve"> по фермерам</w:t>
      </w:r>
      <w:r>
        <w:rPr>
          <w:noProof/>
          <w:snapToGrid w:val="0"/>
          <w:sz w:val="28"/>
        </w:rPr>
        <w:t xml:space="preserve"> -</w:t>
      </w:r>
      <w:r>
        <w:rPr>
          <w:snapToGrid w:val="0"/>
          <w:sz w:val="28"/>
        </w:rPr>
        <w:t xml:space="preserve"> в</w:t>
      </w:r>
      <w:r>
        <w:rPr>
          <w:noProof/>
          <w:snapToGrid w:val="0"/>
          <w:sz w:val="28"/>
        </w:rPr>
        <w:t xml:space="preserve"> 6</w:t>
      </w:r>
      <w:r>
        <w:rPr>
          <w:snapToGrid w:val="0"/>
          <w:sz w:val="28"/>
        </w:rPr>
        <w:t xml:space="preserve"> раз и т.д.</w:t>
      </w:r>
    </w:p>
    <w:p w:rsidR="00166F08" w:rsidRDefault="00166F08">
      <w:pPr>
        <w:spacing w:after="60" w:line="360" w:lineRule="auto"/>
        <w:ind w:firstLine="851"/>
        <w:jc w:val="both"/>
        <w:rPr>
          <w:snapToGrid w:val="0"/>
          <w:sz w:val="28"/>
        </w:rPr>
      </w:pPr>
      <w:r>
        <w:rPr>
          <w:snapToGrid w:val="0"/>
          <w:sz w:val="28"/>
        </w:rPr>
        <w:t>Это существенное отличие России от США вызывает серьезное беспокойство, тем более что по низкоквалифицированным работникам наблюдается обратная картина. Россия значительно «обогнала» США по таким специальностям, как:</w:t>
      </w:r>
    </w:p>
    <w:p w:rsidR="00166F08" w:rsidRDefault="00166F08">
      <w:pPr>
        <w:spacing w:after="60" w:line="360" w:lineRule="auto"/>
        <w:ind w:firstLine="851"/>
        <w:jc w:val="both"/>
        <w:rPr>
          <w:snapToGrid w:val="0"/>
          <w:sz w:val="28"/>
        </w:rPr>
      </w:pPr>
      <w:r>
        <w:rPr>
          <w:b/>
          <w:noProof/>
          <w:snapToGrid w:val="0"/>
          <w:sz w:val="28"/>
        </w:rPr>
        <w:t>•</w:t>
      </w:r>
      <w:r>
        <w:rPr>
          <w:snapToGrid w:val="0"/>
          <w:sz w:val="28"/>
        </w:rPr>
        <w:t xml:space="preserve"> слесари, слесари-сборщики</w:t>
      </w:r>
      <w:r>
        <w:rPr>
          <w:noProof/>
          <w:snapToGrid w:val="0"/>
          <w:sz w:val="28"/>
        </w:rPr>
        <w:t xml:space="preserve"> -</w:t>
      </w:r>
      <w:r>
        <w:rPr>
          <w:snapToGrid w:val="0"/>
          <w:sz w:val="28"/>
        </w:rPr>
        <w:t xml:space="preserve"> в</w:t>
      </w:r>
      <w:r>
        <w:rPr>
          <w:noProof/>
          <w:snapToGrid w:val="0"/>
          <w:sz w:val="28"/>
        </w:rPr>
        <w:t xml:space="preserve"> 7</w:t>
      </w:r>
      <w:r>
        <w:rPr>
          <w:snapToGrid w:val="0"/>
          <w:sz w:val="28"/>
        </w:rPr>
        <w:t xml:space="preserve"> раз; </w:t>
      </w:r>
    </w:p>
    <w:p w:rsidR="00166F08" w:rsidRDefault="00166F08">
      <w:pPr>
        <w:spacing w:after="60" w:line="360" w:lineRule="auto"/>
        <w:ind w:firstLine="851"/>
        <w:jc w:val="both"/>
        <w:rPr>
          <w:noProof/>
          <w:snapToGrid w:val="0"/>
          <w:sz w:val="28"/>
        </w:rPr>
      </w:pPr>
      <w:r>
        <w:rPr>
          <w:b/>
          <w:noProof/>
          <w:snapToGrid w:val="0"/>
          <w:sz w:val="28"/>
        </w:rPr>
        <w:t>•</w:t>
      </w:r>
      <w:r>
        <w:rPr>
          <w:snapToGrid w:val="0"/>
          <w:sz w:val="28"/>
        </w:rPr>
        <w:t xml:space="preserve"> электрики</w:t>
      </w:r>
      <w:r>
        <w:rPr>
          <w:noProof/>
          <w:snapToGrid w:val="0"/>
          <w:sz w:val="28"/>
        </w:rPr>
        <w:t xml:space="preserve"> -</w:t>
      </w:r>
      <w:r>
        <w:rPr>
          <w:snapToGrid w:val="0"/>
          <w:sz w:val="28"/>
        </w:rPr>
        <w:t xml:space="preserve"> в</w:t>
      </w:r>
      <w:r>
        <w:rPr>
          <w:noProof/>
          <w:snapToGrid w:val="0"/>
          <w:sz w:val="28"/>
        </w:rPr>
        <w:t xml:space="preserve"> 3</w:t>
      </w:r>
      <w:r>
        <w:rPr>
          <w:snapToGrid w:val="0"/>
          <w:sz w:val="28"/>
        </w:rPr>
        <w:t xml:space="preserve"> раза;</w:t>
      </w:r>
      <w:r>
        <w:rPr>
          <w:noProof/>
          <w:snapToGrid w:val="0"/>
          <w:sz w:val="28"/>
        </w:rPr>
        <w:t xml:space="preserve"> </w:t>
      </w:r>
    </w:p>
    <w:p w:rsidR="00166F08" w:rsidRDefault="00166F08">
      <w:pPr>
        <w:spacing w:after="60" w:line="360" w:lineRule="auto"/>
        <w:ind w:firstLine="851"/>
        <w:jc w:val="both"/>
        <w:rPr>
          <w:noProof/>
          <w:snapToGrid w:val="0"/>
          <w:sz w:val="28"/>
        </w:rPr>
      </w:pPr>
      <w:r>
        <w:rPr>
          <w:b/>
          <w:noProof/>
          <w:snapToGrid w:val="0"/>
          <w:sz w:val="28"/>
        </w:rPr>
        <w:t>•</w:t>
      </w:r>
      <w:r>
        <w:rPr>
          <w:snapToGrid w:val="0"/>
          <w:sz w:val="28"/>
        </w:rPr>
        <w:t xml:space="preserve"> бетонщики</w:t>
      </w:r>
      <w:r>
        <w:rPr>
          <w:noProof/>
          <w:snapToGrid w:val="0"/>
          <w:sz w:val="28"/>
        </w:rPr>
        <w:t xml:space="preserve"> -</w:t>
      </w:r>
      <w:r>
        <w:rPr>
          <w:snapToGrid w:val="0"/>
          <w:sz w:val="28"/>
        </w:rPr>
        <w:t xml:space="preserve"> в</w:t>
      </w:r>
      <w:r>
        <w:rPr>
          <w:noProof/>
          <w:snapToGrid w:val="0"/>
          <w:sz w:val="28"/>
        </w:rPr>
        <w:t xml:space="preserve"> 2,2</w:t>
      </w:r>
      <w:r>
        <w:rPr>
          <w:snapToGrid w:val="0"/>
          <w:sz w:val="28"/>
        </w:rPr>
        <w:t xml:space="preserve"> раза;</w:t>
      </w:r>
      <w:r>
        <w:rPr>
          <w:noProof/>
          <w:snapToGrid w:val="0"/>
          <w:sz w:val="28"/>
        </w:rPr>
        <w:t xml:space="preserve"> </w:t>
      </w:r>
    </w:p>
    <w:p w:rsidR="00166F08" w:rsidRDefault="00166F08">
      <w:pPr>
        <w:spacing w:after="60" w:line="360" w:lineRule="auto"/>
        <w:ind w:firstLine="851"/>
        <w:jc w:val="both"/>
        <w:rPr>
          <w:noProof/>
          <w:snapToGrid w:val="0"/>
          <w:sz w:val="28"/>
        </w:rPr>
      </w:pPr>
      <w:r>
        <w:rPr>
          <w:b/>
          <w:noProof/>
          <w:snapToGrid w:val="0"/>
          <w:sz w:val="28"/>
        </w:rPr>
        <w:t>•</w:t>
      </w:r>
      <w:r>
        <w:rPr>
          <w:snapToGrid w:val="0"/>
          <w:sz w:val="28"/>
        </w:rPr>
        <w:t xml:space="preserve"> разнорабочие</w:t>
      </w:r>
      <w:r>
        <w:rPr>
          <w:noProof/>
          <w:snapToGrid w:val="0"/>
          <w:sz w:val="28"/>
        </w:rPr>
        <w:t xml:space="preserve"> -</w:t>
      </w:r>
      <w:r>
        <w:rPr>
          <w:snapToGrid w:val="0"/>
          <w:sz w:val="28"/>
        </w:rPr>
        <w:t xml:space="preserve"> в</w:t>
      </w:r>
      <w:r>
        <w:rPr>
          <w:noProof/>
          <w:snapToGrid w:val="0"/>
          <w:sz w:val="28"/>
        </w:rPr>
        <w:t xml:space="preserve"> 2,5</w:t>
      </w:r>
      <w:r>
        <w:rPr>
          <w:snapToGrid w:val="0"/>
          <w:sz w:val="28"/>
        </w:rPr>
        <w:t xml:space="preserve"> раза и т.д.</w:t>
      </w:r>
      <w:r>
        <w:rPr>
          <w:noProof/>
          <w:snapToGrid w:val="0"/>
          <w:sz w:val="28"/>
        </w:rPr>
        <w:t xml:space="preserve"> </w:t>
      </w:r>
    </w:p>
    <w:p w:rsidR="00166F08" w:rsidRDefault="00166F08">
      <w:pPr>
        <w:widowControl w:val="0"/>
        <w:spacing w:line="360" w:lineRule="auto"/>
        <w:ind w:firstLine="851"/>
        <w:jc w:val="both"/>
        <w:rPr>
          <w:snapToGrid w:val="0"/>
          <w:sz w:val="28"/>
        </w:rPr>
      </w:pPr>
      <w:r>
        <w:rPr>
          <w:snapToGrid w:val="0"/>
          <w:sz w:val="28"/>
        </w:rPr>
        <w:t>Данная ситуация свойственна и рынку труда Восточного Оренбуржья, в частности. При успешной реализации предложенных методов решения проблем занятости, значительно облегчиться процесс совершенствования системы воспроизводства кадров высшей квалификации, который и являлся предметом рассмотрения данной дипломной работы.</w:t>
      </w:r>
    </w:p>
    <w:p w:rsidR="00166F08" w:rsidRDefault="00166F08">
      <w:pPr>
        <w:spacing w:after="60" w:line="360" w:lineRule="auto"/>
        <w:ind w:firstLine="851"/>
        <w:jc w:val="both"/>
        <w:rPr>
          <w:noProof/>
          <w:snapToGrid w:val="0"/>
          <w:sz w:val="28"/>
        </w:rPr>
      </w:pPr>
    </w:p>
    <w:p w:rsidR="00166F08" w:rsidRDefault="00166F08">
      <w:pPr>
        <w:pStyle w:val="a4"/>
        <w:spacing w:before="0"/>
        <w:rPr>
          <w:lang w:val="en-US"/>
        </w:rPr>
        <w:sectPr w:rsidR="00166F08">
          <w:footnotePr>
            <w:numRestart w:val="eachPage"/>
          </w:footnotePr>
          <w:pgSz w:w="11906" w:h="16838" w:code="9"/>
          <w:pgMar w:top="1134" w:right="567" w:bottom="1134" w:left="1701" w:header="567" w:footer="567" w:gutter="0"/>
          <w:cols w:space="720"/>
        </w:sectPr>
      </w:pPr>
    </w:p>
    <w:p w:rsidR="00166F08" w:rsidRDefault="00166F08">
      <w:pPr>
        <w:pStyle w:val="1"/>
      </w:pPr>
      <w:bookmarkStart w:id="444" w:name="_Toc454567183"/>
      <w:r>
        <w:t>Заключение</w:t>
      </w:r>
      <w:bookmarkEnd w:id="444"/>
    </w:p>
    <w:p w:rsidR="00166F08" w:rsidRDefault="00166F08">
      <w:pPr>
        <w:spacing w:after="60" w:line="360" w:lineRule="auto"/>
        <w:ind w:firstLine="851"/>
        <w:jc w:val="both"/>
        <w:rPr>
          <w:snapToGrid w:val="0"/>
          <w:sz w:val="28"/>
        </w:rPr>
      </w:pPr>
      <w:r>
        <w:rPr>
          <w:snapToGrid w:val="0"/>
          <w:sz w:val="28"/>
        </w:rPr>
        <w:t>1. Мониторинговый опрос выпускников Восточного Оренбуржья в 1999 году подтвердил основные тенденции образовательных и трудовых ориентаций, главные из них:</w:t>
      </w:r>
    </w:p>
    <w:p w:rsidR="00166F08" w:rsidRDefault="00166F08">
      <w:pPr>
        <w:spacing w:after="60" w:line="360" w:lineRule="auto"/>
        <w:ind w:firstLine="851"/>
        <w:jc w:val="both"/>
        <w:rPr>
          <w:snapToGrid w:val="0"/>
          <w:sz w:val="28"/>
        </w:rPr>
      </w:pPr>
      <w:r>
        <w:rPr>
          <w:snapToGrid w:val="0"/>
          <w:sz w:val="28"/>
        </w:rPr>
        <w:t>• сохранение престижа образования вообще и высшего в частности;</w:t>
      </w:r>
    </w:p>
    <w:p w:rsidR="00166F08" w:rsidRDefault="00166F08">
      <w:pPr>
        <w:spacing w:after="60" w:line="360" w:lineRule="auto"/>
        <w:ind w:firstLine="851"/>
        <w:jc w:val="both"/>
        <w:rPr>
          <w:snapToGrid w:val="0"/>
          <w:sz w:val="28"/>
        </w:rPr>
      </w:pPr>
      <w:r>
        <w:rPr>
          <w:snapToGrid w:val="0"/>
          <w:sz w:val="28"/>
        </w:rPr>
        <w:t>• все более теснее связь поведенческих реакций выпускников с рыночными факторами;</w:t>
      </w:r>
    </w:p>
    <w:p w:rsidR="00166F08" w:rsidRDefault="00166F08">
      <w:pPr>
        <w:spacing w:after="60" w:line="360" w:lineRule="auto"/>
        <w:ind w:firstLine="851"/>
        <w:jc w:val="both"/>
        <w:rPr>
          <w:snapToGrid w:val="0"/>
          <w:sz w:val="28"/>
        </w:rPr>
      </w:pPr>
      <w:r>
        <w:rPr>
          <w:snapToGrid w:val="0"/>
          <w:sz w:val="28"/>
        </w:rPr>
        <w:t>• высокая нацеленность выпускников школ на карьеру, большие заработки.</w:t>
      </w:r>
    </w:p>
    <w:p w:rsidR="00166F08" w:rsidRDefault="00166F08">
      <w:pPr>
        <w:spacing w:after="60" w:line="360" w:lineRule="auto"/>
        <w:ind w:firstLine="851"/>
        <w:jc w:val="both"/>
        <w:rPr>
          <w:snapToGrid w:val="0"/>
          <w:sz w:val="28"/>
        </w:rPr>
      </w:pPr>
      <w:r>
        <w:rPr>
          <w:snapToGrid w:val="0"/>
          <w:sz w:val="28"/>
        </w:rPr>
        <w:t xml:space="preserve">2. Ситуация, сложившаяся в обществе, оказывает воздействие на планы и намерения выпускников. Это проявляется, прежде всего, в ухудшении социального самочувствия учащихся.                                  </w:t>
      </w:r>
    </w:p>
    <w:p w:rsidR="00166F08" w:rsidRDefault="00166F08">
      <w:pPr>
        <w:spacing w:after="60" w:line="360" w:lineRule="auto"/>
        <w:ind w:firstLine="851"/>
        <w:jc w:val="both"/>
        <w:rPr>
          <w:snapToGrid w:val="0"/>
          <w:sz w:val="28"/>
        </w:rPr>
      </w:pPr>
      <w:r>
        <w:rPr>
          <w:snapToGrid w:val="0"/>
          <w:sz w:val="28"/>
        </w:rPr>
        <w:t>3. Налицо несоответствие между объективными потребностями общества в кадрах и субъективными профессиональными намерениями выпускников.</w:t>
      </w:r>
    </w:p>
    <w:p w:rsidR="00166F08" w:rsidRDefault="00166F08">
      <w:pPr>
        <w:spacing w:after="60" w:line="360" w:lineRule="auto"/>
        <w:ind w:firstLine="851"/>
        <w:jc w:val="both"/>
        <w:rPr>
          <w:snapToGrid w:val="0"/>
          <w:sz w:val="28"/>
        </w:rPr>
      </w:pPr>
      <w:r>
        <w:rPr>
          <w:snapToGrid w:val="0"/>
          <w:sz w:val="28"/>
        </w:rPr>
        <w:t>Происходит подобное из-за недостатка информированности, отсутствия профессионального опыта и знаний учащейся молодежи.</w:t>
      </w:r>
    </w:p>
    <w:p w:rsidR="00166F08" w:rsidRDefault="00166F08">
      <w:pPr>
        <w:spacing w:after="60" w:line="360" w:lineRule="auto"/>
        <w:ind w:firstLine="851"/>
        <w:jc w:val="both"/>
        <w:rPr>
          <w:snapToGrid w:val="0"/>
          <w:sz w:val="28"/>
        </w:rPr>
      </w:pPr>
      <w:r>
        <w:rPr>
          <w:snapToGrid w:val="0"/>
          <w:sz w:val="28"/>
        </w:rPr>
        <w:t>4. Молодые люди ориентируются на тот или иной вариант послешкольного обучения исходя из реальных возможностей, имеющихся в регионе. Однако юноши и девушки не мыслят себе будущей трудовой деятельности без предварительно полученного профессионального образования. Так, примерно 74% опрошенных выпускников Восточного Оренбуржья собираются пойти после школы в учебные заведения.</w:t>
      </w:r>
    </w:p>
    <w:p w:rsidR="00166F08" w:rsidRDefault="00166F08">
      <w:pPr>
        <w:spacing w:after="60" w:line="360" w:lineRule="auto"/>
        <w:ind w:firstLine="851"/>
        <w:jc w:val="both"/>
        <w:rPr>
          <w:snapToGrid w:val="0"/>
          <w:sz w:val="28"/>
        </w:rPr>
      </w:pPr>
      <w:r>
        <w:rPr>
          <w:snapToGrid w:val="0"/>
          <w:sz w:val="28"/>
        </w:rPr>
        <w:t>5. Установлена динамика престижных профессий для различных групп опрошенных и, в частности, для городских и сельских школьников, которая проявляется в приближении оценок престижа той и другой группы. Главная особенность - резкое падение престижа профессий физического труда.</w:t>
      </w:r>
    </w:p>
    <w:p w:rsidR="00166F08" w:rsidRDefault="00166F08">
      <w:pPr>
        <w:spacing w:after="60" w:line="360" w:lineRule="auto"/>
        <w:ind w:firstLine="851"/>
        <w:jc w:val="both"/>
        <w:rPr>
          <w:snapToGrid w:val="0"/>
          <w:sz w:val="28"/>
        </w:rPr>
      </w:pPr>
      <w:r>
        <w:rPr>
          <w:snapToGrid w:val="0"/>
          <w:sz w:val="28"/>
        </w:rPr>
        <w:t xml:space="preserve">6. Установлен разброс в образовательных ориентациях, особенно на высшее образование, в зависимости от места проживания выпускников. </w:t>
      </w:r>
    </w:p>
    <w:p w:rsidR="00166F08" w:rsidRDefault="00166F08">
      <w:pPr>
        <w:spacing w:after="60" w:line="360" w:lineRule="auto"/>
        <w:ind w:firstLine="851"/>
        <w:jc w:val="both"/>
        <w:rPr>
          <w:snapToGrid w:val="0"/>
          <w:sz w:val="28"/>
        </w:rPr>
      </w:pPr>
      <w:r>
        <w:rPr>
          <w:snapToGrid w:val="0"/>
          <w:sz w:val="28"/>
        </w:rPr>
        <w:t xml:space="preserve">7. Сегодня должна идти интеграция учебных заведении среднего профессионального образования с вузами. Многоуровневые профессиональные учебные заведения - это общемировая тенденция. </w:t>
      </w:r>
    </w:p>
    <w:p w:rsidR="00166F08" w:rsidRDefault="00166F08">
      <w:pPr>
        <w:pStyle w:val="31"/>
        <w:widowControl w:val="0"/>
        <w:spacing w:after="0"/>
        <w:rPr>
          <w:lang w:val="en-US"/>
        </w:rPr>
      </w:pPr>
      <w:r>
        <w:t>В рамках схемы многоуровневой подготовки специалистов необходимо предусмотреть 4 ступени подготовки: 1-я — колледж, 2-я — институт (бакалавриат), 3-я — магистратура, 4-я — аспирантура. Есть еще 0-я ступень — это лицей. Если на 0-й ступени предусматривается получать лишь навыки работы по выбранной специальности, то на последующих предполагается получение профессиональных навыков с выдачей соответствующего диплома.</w:t>
      </w:r>
    </w:p>
    <w:p w:rsidR="00166F08" w:rsidRDefault="00166F08">
      <w:pPr>
        <w:spacing w:after="60" w:line="360" w:lineRule="auto"/>
        <w:ind w:firstLine="851"/>
        <w:jc w:val="both"/>
        <w:rPr>
          <w:snapToGrid w:val="0"/>
          <w:sz w:val="28"/>
          <w:lang w:val="en-US"/>
        </w:rPr>
      </w:pPr>
      <w:r>
        <w:rPr>
          <w:snapToGrid w:val="0"/>
          <w:sz w:val="28"/>
        </w:rPr>
        <w:t xml:space="preserve">Система непрерывного образования должна стать основой непрерывного процесса воспроизводства трудовых ресурсов в Восточном Оренбуржье, с учетом особенностей физического и психологического состояния личности, способностей и подготовленности к получению новых знаний и возможностей их реализации в экономике в соответствии с требованиями социально-экономического прогресса. </w:t>
      </w:r>
    </w:p>
    <w:p w:rsidR="00166F08" w:rsidRDefault="00166F08">
      <w:pPr>
        <w:spacing w:after="60" w:line="360" w:lineRule="auto"/>
        <w:ind w:firstLine="851"/>
        <w:jc w:val="both"/>
        <w:rPr>
          <w:snapToGrid w:val="0"/>
          <w:sz w:val="28"/>
        </w:rPr>
      </w:pPr>
      <w:r>
        <w:rPr>
          <w:snapToGrid w:val="0"/>
          <w:sz w:val="28"/>
          <w:lang w:val="en-US"/>
        </w:rPr>
        <w:t xml:space="preserve">8. </w:t>
      </w:r>
      <w:r>
        <w:rPr>
          <w:snapToGrid w:val="0"/>
          <w:sz w:val="28"/>
        </w:rPr>
        <w:t xml:space="preserve">В мировую практику образовательных систем европейских стран внедряется система универсальной образовательной среды образовательных учреждений всех уровней, завязанных в единый образовательный узел и имеющих общую универсальную систему управления, с постоянно совершенствуемым менеджментом. </w:t>
      </w:r>
    </w:p>
    <w:p w:rsidR="00166F08" w:rsidRDefault="00166F08">
      <w:pPr>
        <w:spacing w:after="60" w:line="360" w:lineRule="auto"/>
        <w:ind w:firstLine="851"/>
        <w:jc w:val="both"/>
        <w:rPr>
          <w:snapToGrid w:val="0"/>
          <w:sz w:val="28"/>
        </w:rPr>
      </w:pPr>
      <w:r>
        <w:rPr>
          <w:snapToGrid w:val="0"/>
          <w:sz w:val="28"/>
        </w:rPr>
        <w:t>Для данной образовательной  среды характерны периодические плановые прерывания учебы для работы на фирмах с последующим продолжением учебы.</w:t>
      </w:r>
    </w:p>
    <w:p w:rsidR="00166F08" w:rsidRDefault="00166F08">
      <w:pPr>
        <w:spacing w:after="60" w:line="360" w:lineRule="auto"/>
        <w:ind w:firstLine="851"/>
        <w:jc w:val="both"/>
        <w:rPr>
          <w:snapToGrid w:val="0"/>
          <w:sz w:val="28"/>
        </w:rPr>
      </w:pPr>
      <w:r>
        <w:rPr>
          <w:snapToGrid w:val="0"/>
          <w:sz w:val="28"/>
        </w:rPr>
        <w:t>Второе качество этой системы – её многоступенчатость, которая позволяет гибко перепрофилировать обучение в соответствии с конкретными потребностями обучаемого, а также с потребностями рынка. Плавный переход к университетскому образованию, которое также многоступенчато, позволяет гибко управлять воспроизводством  кадров высшей квалификации и дает возможность сделать менеджмент в образовательной системе более универсальным.</w:t>
      </w:r>
    </w:p>
    <w:p w:rsidR="00166F08" w:rsidRDefault="00166F08">
      <w:pPr>
        <w:spacing w:after="60" w:line="360" w:lineRule="auto"/>
        <w:ind w:firstLine="851"/>
        <w:jc w:val="both"/>
        <w:rPr>
          <w:snapToGrid w:val="0"/>
          <w:sz w:val="28"/>
        </w:rPr>
      </w:pPr>
      <w:r>
        <w:rPr>
          <w:snapToGrid w:val="0"/>
          <w:sz w:val="28"/>
        </w:rPr>
        <w:t xml:space="preserve">Автор дипломной работы вносит предложение о более широком развитии данной практики в образовательном менеджменте Восточного Оренбуржья при организации и планировании воспроизводства кадров высшей квалификации. </w:t>
      </w:r>
    </w:p>
    <w:p w:rsidR="00166F08" w:rsidRDefault="00166F08">
      <w:pPr>
        <w:spacing w:after="60" w:line="360" w:lineRule="auto"/>
        <w:ind w:firstLine="851"/>
        <w:jc w:val="both"/>
      </w:pPr>
      <w:r>
        <w:rPr>
          <w:snapToGrid w:val="0"/>
          <w:sz w:val="28"/>
        </w:rPr>
        <w:t xml:space="preserve">Хотя стоит отметить, что внедрение данной системы  подготовки специалистов в российских условиях, будет сталкиваться с определенными трудностями, обусловленными укоренившимися традициями образовательного менеджмента и, главным образом, инертностью министерских структур в вопросах применения передового опыта и их сильной забюрокраченностью. </w:t>
      </w:r>
    </w:p>
    <w:p w:rsidR="00166F08" w:rsidRDefault="00166F08">
      <w:pPr>
        <w:pStyle w:val="a4"/>
        <w:widowControl/>
        <w:spacing w:before="0" w:after="60"/>
      </w:pPr>
      <w:r>
        <w:t>8. Необходимо приложить большие усилия для правильной организации и функционирования Регионального центра профориентации и занятости, как единого конгломерата работников университетов, колледжей, отделов ТиЗН, администрации региона с привлечением для решения поставленных вопросов руководителей ведущих предприятий и предпринимательских структур.</w:t>
      </w:r>
    </w:p>
    <w:p w:rsidR="00166F08" w:rsidRDefault="00166F08">
      <w:pPr>
        <w:spacing w:after="60" w:line="360" w:lineRule="auto"/>
        <w:ind w:firstLine="851"/>
        <w:jc w:val="both"/>
        <w:rPr>
          <w:snapToGrid w:val="0"/>
          <w:sz w:val="28"/>
        </w:rPr>
      </w:pPr>
      <w:r>
        <w:rPr>
          <w:snapToGrid w:val="0"/>
          <w:sz w:val="28"/>
        </w:rPr>
        <w:t>Также необходимо создать рабочую группу из наиболее квалифицированных специалистов для развития Единой программы по реформированию образовательной среды Восточного Оренбуржья и области в целом, а также для формирования единого научного подхода к решению проблем воспроизводства кадров высшей квалификации с учетом глубокого изучения передового международного и российского опыта.</w:t>
      </w:r>
    </w:p>
    <w:p w:rsidR="00166F08" w:rsidRDefault="00166F08">
      <w:pPr>
        <w:spacing w:after="60" w:line="360" w:lineRule="auto"/>
        <w:ind w:firstLine="851"/>
        <w:jc w:val="both"/>
        <w:rPr>
          <w:snapToGrid w:val="0"/>
          <w:sz w:val="28"/>
        </w:rPr>
      </w:pPr>
      <w:r>
        <w:rPr>
          <w:snapToGrid w:val="0"/>
          <w:sz w:val="28"/>
        </w:rPr>
        <w:t xml:space="preserve">Крайне необходимым представляется более широкое участие образовательных учреждений в международных программах по поддержке и развитию образования (таких как </w:t>
      </w:r>
      <w:r>
        <w:rPr>
          <w:snapToGrid w:val="0"/>
          <w:sz w:val="28"/>
          <w:lang w:val="en-US"/>
        </w:rPr>
        <w:t xml:space="preserve">TACIS, TEMPUS, LEONARDO </w:t>
      </w:r>
      <w:r>
        <w:rPr>
          <w:snapToGrid w:val="0"/>
          <w:sz w:val="28"/>
        </w:rPr>
        <w:t>и т.д.).</w:t>
      </w:r>
    </w:p>
    <w:p w:rsidR="00166F08" w:rsidRDefault="00166F08">
      <w:pPr>
        <w:spacing w:after="60" w:line="360" w:lineRule="auto"/>
        <w:ind w:firstLine="851"/>
        <w:jc w:val="both"/>
        <w:rPr>
          <w:snapToGrid w:val="0"/>
          <w:sz w:val="28"/>
        </w:rPr>
      </w:pPr>
      <w:r>
        <w:rPr>
          <w:snapToGrid w:val="0"/>
          <w:sz w:val="28"/>
          <w:lang w:val="en-US"/>
        </w:rPr>
        <w:t xml:space="preserve">9. </w:t>
      </w:r>
      <w:r>
        <w:rPr>
          <w:snapToGrid w:val="0"/>
          <w:sz w:val="28"/>
        </w:rPr>
        <w:t>На сегодняшний день существует огромная, открытая и почти незаполненная область об</w:t>
      </w:r>
      <w:r>
        <w:rPr>
          <w:snapToGrid w:val="0"/>
          <w:sz w:val="28"/>
        </w:rPr>
        <w:softHyphen/>
        <w:t xml:space="preserve">разования — повышение квалификации и переподготовка взрослого населения. </w:t>
      </w:r>
    </w:p>
    <w:p w:rsidR="00166F08" w:rsidRDefault="00166F08">
      <w:pPr>
        <w:spacing w:after="60" w:line="360" w:lineRule="auto"/>
        <w:ind w:firstLine="851"/>
        <w:jc w:val="both"/>
        <w:rPr>
          <w:snapToGrid w:val="0"/>
          <w:sz w:val="28"/>
        </w:rPr>
      </w:pPr>
      <w:r>
        <w:rPr>
          <w:snapToGrid w:val="0"/>
          <w:sz w:val="28"/>
        </w:rPr>
        <w:t>В условиях рыночной экономики, в условиях непрерывного образования каждый человек — и выпускник вуза, и выпускник ПТУ должен будет постоянно учиться и переучиваться. Во всем мире это называется последипломным образованием. Сегодня последипломное образо</w:t>
      </w:r>
      <w:r>
        <w:rPr>
          <w:snapToGrid w:val="0"/>
          <w:sz w:val="28"/>
        </w:rPr>
        <w:softHyphen/>
        <w:t>вание в Законе РФ «Об образовании» отнесено к так называемому «дополнительному», соответственно совер</w:t>
      </w:r>
      <w:r>
        <w:rPr>
          <w:snapToGrid w:val="0"/>
          <w:sz w:val="28"/>
        </w:rPr>
        <w:softHyphen/>
        <w:t>шенно необязательному, второсортному образованию, что в корне неправильно. А ведь в перспективе это громад</w:t>
      </w:r>
      <w:r>
        <w:rPr>
          <w:snapToGrid w:val="0"/>
          <w:sz w:val="28"/>
        </w:rPr>
        <w:softHyphen/>
        <w:t>ный слой образования, который уже сегодня необходимо хоть как-то структурировать орга</w:t>
      </w:r>
      <w:r>
        <w:rPr>
          <w:snapToGrid w:val="0"/>
          <w:sz w:val="28"/>
        </w:rPr>
        <w:softHyphen/>
        <w:t>низационно, интегрировать в общую систему образования. При этом возможны, очевидно, два пути: либо дальнейшее развитие институтов повыше</w:t>
      </w:r>
      <w:r>
        <w:rPr>
          <w:snapToGrid w:val="0"/>
          <w:sz w:val="28"/>
        </w:rPr>
        <w:softHyphen/>
        <w:t>ния квалификации, институтов технического обучения и других учреждений «дополнительного» (а точнее — последипломного) профессионального образования, либо функции повышения квалификации и переподготовки взрослого населения с участием служб занятости должны взять на себя учреждения образо</w:t>
      </w:r>
      <w:r>
        <w:rPr>
          <w:snapToGrid w:val="0"/>
          <w:sz w:val="28"/>
        </w:rPr>
        <w:softHyphen/>
        <w:t xml:space="preserve">вания. </w:t>
      </w:r>
    </w:p>
    <w:p w:rsidR="00166F08" w:rsidRDefault="00166F08">
      <w:pPr>
        <w:spacing w:after="60" w:line="360" w:lineRule="auto"/>
        <w:ind w:firstLine="851"/>
        <w:jc w:val="both"/>
        <w:rPr>
          <w:snapToGrid w:val="0"/>
          <w:sz w:val="28"/>
        </w:rPr>
      </w:pPr>
      <w:r>
        <w:rPr>
          <w:snapToGrid w:val="0"/>
          <w:sz w:val="28"/>
          <w:lang w:val="en-US"/>
        </w:rPr>
        <w:t xml:space="preserve">10. </w:t>
      </w:r>
      <w:r>
        <w:rPr>
          <w:snapToGrid w:val="0"/>
          <w:sz w:val="28"/>
        </w:rPr>
        <w:t xml:space="preserve">Стратегически важную роль в деле формирования региональных рынков труда, в решении проблемы сбалансированного спроса и предложения рабочих мест призвана обеспечить Комплексная программа мер по созданию и сохранению рабочих мест (утверждена Указом Президента РФ </w:t>
      </w:r>
      <w:r>
        <w:rPr>
          <w:noProof/>
          <w:snapToGrid w:val="0"/>
          <w:sz w:val="28"/>
        </w:rPr>
        <w:t xml:space="preserve"> № 768).</w:t>
      </w:r>
      <w:r>
        <w:rPr>
          <w:snapToGrid w:val="0"/>
          <w:sz w:val="28"/>
        </w:rPr>
        <w:t xml:space="preserve"> Комплексной программой предусмотрено выявление отраслевых и региональных приоритетов в развитии и сохранении перспективных рабочих мест.</w:t>
      </w:r>
    </w:p>
    <w:p w:rsidR="00166F08" w:rsidRDefault="00166F08">
      <w:pPr>
        <w:spacing w:after="60" w:line="360" w:lineRule="auto"/>
        <w:ind w:firstLine="851"/>
        <w:jc w:val="both"/>
        <w:rPr>
          <w:snapToGrid w:val="0"/>
          <w:sz w:val="28"/>
        </w:rPr>
      </w:pPr>
      <w:r>
        <w:rPr>
          <w:snapToGrid w:val="0"/>
          <w:sz w:val="28"/>
        </w:rPr>
        <w:t>Опираясь на основные положения указанной программы, каждый район Восточного Оренбуржья должен разработать местные целевые программы.</w:t>
      </w:r>
    </w:p>
    <w:p w:rsidR="00166F08" w:rsidRDefault="00166F08">
      <w:pPr>
        <w:spacing w:after="60" w:line="360" w:lineRule="auto"/>
        <w:ind w:firstLine="851"/>
        <w:jc w:val="both"/>
        <w:rPr>
          <w:snapToGrid w:val="0"/>
          <w:sz w:val="28"/>
          <w:lang w:val="en-US"/>
        </w:rPr>
      </w:pPr>
      <w:r>
        <w:rPr>
          <w:snapToGrid w:val="0"/>
          <w:sz w:val="28"/>
        </w:rPr>
        <w:t>Эффективное использование работников на производстве возможно лишь в том случае, если между рабочими местами и работающими обеспечивается качественная сбалансированность, под которой следует понимать соответствие комплекса свойств рабочих мест свойствам занятых на них работников. Качественная несбалансированность по причине недостаточного уровня развития рабочих мест обусловливает недоиспользование кадрового потенциала работающих, что побуждает предприятия к увольнению соответствующих работников.</w:t>
      </w:r>
    </w:p>
    <w:p w:rsidR="00166F08" w:rsidRDefault="00166F08">
      <w:pPr>
        <w:pStyle w:val="a4"/>
        <w:spacing w:before="0"/>
        <w:rPr>
          <w:lang w:val="en-US"/>
        </w:rPr>
        <w:sectPr w:rsidR="00166F08">
          <w:footnotePr>
            <w:numRestart w:val="eachPage"/>
          </w:footnotePr>
          <w:pgSz w:w="11906" w:h="16838" w:code="9"/>
          <w:pgMar w:top="1134" w:right="567" w:bottom="1134" w:left="1701" w:header="567" w:footer="567" w:gutter="0"/>
          <w:cols w:space="720"/>
        </w:sectPr>
      </w:pPr>
    </w:p>
    <w:p w:rsidR="00166F08" w:rsidRDefault="00166F08">
      <w:pPr>
        <w:pStyle w:val="1"/>
      </w:pPr>
      <w:bookmarkStart w:id="445" w:name="_Toc454567184"/>
      <w:r>
        <w:t>СПИСОК ЛИТЕРАТУРЫ</w:t>
      </w:r>
      <w:bookmarkEnd w:id="445"/>
    </w:p>
    <w:p w:rsidR="00166F08" w:rsidRDefault="00166F08">
      <w:pPr>
        <w:numPr>
          <w:ilvl w:val="0"/>
          <w:numId w:val="14"/>
        </w:numPr>
        <w:spacing w:after="60" w:line="360" w:lineRule="auto"/>
        <w:jc w:val="both"/>
        <w:outlineLvl w:val="0"/>
        <w:rPr>
          <w:sz w:val="28"/>
        </w:rPr>
      </w:pPr>
      <w:r>
        <w:rPr>
          <w:sz w:val="28"/>
        </w:rPr>
        <w:t xml:space="preserve">Еремина Е.И. Управление воспроизводством трудовых ресурсов в системе профессионального образования (на примере подготовки экономических кадров) : Диссертация на соискание ученой степени доктора экономических наук. </w:t>
      </w:r>
      <w:r>
        <w:rPr>
          <w:sz w:val="30"/>
        </w:rPr>
        <w:t xml:space="preserve">– </w:t>
      </w:r>
      <w:r>
        <w:rPr>
          <w:sz w:val="28"/>
        </w:rPr>
        <w:t>СПб, 1997. – 211с.</w:t>
      </w:r>
    </w:p>
    <w:p w:rsidR="00166F08" w:rsidRDefault="00166F08">
      <w:pPr>
        <w:numPr>
          <w:ilvl w:val="0"/>
          <w:numId w:val="14"/>
        </w:numPr>
        <w:spacing w:after="60" w:line="360" w:lineRule="auto"/>
        <w:jc w:val="both"/>
        <w:outlineLvl w:val="0"/>
        <w:rPr>
          <w:sz w:val="28"/>
        </w:rPr>
      </w:pPr>
      <w:r>
        <w:rPr>
          <w:sz w:val="28"/>
        </w:rPr>
        <w:t>Генезис постиндустриального общества: влияние на трудовые отношения / Крылатова И.В. // Междунар. науч.</w:t>
      </w:r>
      <w:r>
        <w:rPr>
          <w:sz w:val="28"/>
          <w:lang w:val="en-US"/>
        </w:rPr>
        <w:t xml:space="preserve"> </w:t>
      </w:r>
      <w:r>
        <w:rPr>
          <w:sz w:val="28"/>
        </w:rPr>
        <w:t>конф. студ. и аспирантов «Ломоносов-97». Тез. докл.– Москва, 1997. –С. 83-84.</w:t>
      </w:r>
    </w:p>
    <w:p w:rsidR="00166F08" w:rsidRDefault="00166F08">
      <w:pPr>
        <w:numPr>
          <w:ilvl w:val="0"/>
          <w:numId w:val="14"/>
        </w:numPr>
        <w:spacing w:after="60" w:line="360" w:lineRule="auto"/>
        <w:jc w:val="both"/>
        <w:outlineLvl w:val="0"/>
        <w:rPr>
          <w:sz w:val="28"/>
        </w:rPr>
      </w:pPr>
      <w:r>
        <w:rPr>
          <w:sz w:val="28"/>
        </w:rPr>
        <w:t>Кадры и персонал / Забродин Ю.М. // Человек и труд.М.:1996, №12.</w:t>
      </w:r>
    </w:p>
    <w:p w:rsidR="00166F08" w:rsidRDefault="00166F08">
      <w:pPr>
        <w:numPr>
          <w:ilvl w:val="0"/>
          <w:numId w:val="14"/>
        </w:numPr>
        <w:spacing w:after="60" w:line="360" w:lineRule="auto"/>
        <w:jc w:val="both"/>
        <w:outlineLvl w:val="0"/>
        <w:rPr>
          <w:sz w:val="28"/>
        </w:rPr>
      </w:pPr>
      <w:r>
        <w:rPr>
          <w:sz w:val="28"/>
        </w:rPr>
        <w:t xml:space="preserve">Малому бизнесу – современное кадровое обеспечение! / Скребнев Э. // Матер. 2 Междунар. конф. «Мал. и сред. предпринимательство в России» (налог., правов., экон. и образоват. аспекты). Москва, 25-27 сент., 1997.– Москва, 1997.–С.153-157. </w:t>
      </w:r>
    </w:p>
    <w:p w:rsidR="00166F08" w:rsidRDefault="00166F08">
      <w:pPr>
        <w:numPr>
          <w:ilvl w:val="0"/>
          <w:numId w:val="14"/>
        </w:numPr>
        <w:spacing w:after="60" w:line="360" w:lineRule="auto"/>
        <w:jc w:val="both"/>
        <w:outlineLvl w:val="0"/>
        <w:rPr>
          <w:sz w:val="28"/>
        </w:rPr>
      </w:pPr>
      <w:r>
        <w:rPr>
          <w:sz w:val="28"/>
        </w:rPr>
        <w:t>Маркетинг в системе образования: сущность, содержание, технология деятельности / Баразгова Е.С., Долганов А.Е., Козловская О.в. //Магистр. – 1995, №3.–С.33-44.; рез. англ., нем.</w:t>
      </w:r>
    </w:p>
    <w:p w:rsidR="00166F08" w:rsidRDefault="00166F08">
      <w:pPr>
        <w:numPr>
          <w:ilvl w:val="0"/>
          <w:numId w:val="14"/>
        </w:numPr>
        <w:spacing w:after="60" w:line="360" w:lineRule="auto"/>
        <w:jc w:val="both"/>
        <w:outlineLvl w:val="0"/>
        <w:rPr>
          <w:sz w:val="28"/>
        </w:rPr>
      </w:pPr>
      <w:r>
        <w:rPr>
          <w:sz w:val="28"/>
        </w:rPr>
        <w:t>Маркетинг образовательных услуг высшего и дополнительного образования / Соломатина О.В. // Бизнес и высш. образ. в условиях перехода к рыноч. экон.:Тез. докл. всерос. научн.-метод. конф./Алт. гос. техн. ун-т.–Барнаул, 1997.–С.31-32.</w:t>
      </w:r>
    </w:p>
    <w:p w:rsidR="00166F08" w:rsidRDefault="00166F08">
      <w:pPr>
        <w:numPr>
          <w:ilvl w:val="0"/>
          <w:numId w:val="14"/>
        </w:numPr>
        <w:spacing w:after="60" w:line="360" w:lineRule="auto"/>
        <w:jc w:val="both"/>
        <w:outlineLvl w:val="0"/>
        <w:rPr>
          <w:sz w:val="28"/>
        </w:rPr>
      </w:pPr>
      <w:r>
        <w:rPr>
          <w:sz w:val="28"/>
        </w:rPr>
        <w:t>Международное сотрудничество вузов в интересах повышения качества подготовки специалистов / Забродин Д.М.. Мелихова Н.В. // Междунар. сотрудничество в обл. образ., подгот. и переподгот. спец.: опыт и проблемы. Матер. междунар. науч.-практ. конф.– Томбов, 1996.–С.3-12.</w:t>
      </w:r>
    </w:p>
    <w:p w:rsidR="00166F08" w:rsidRDefault="00166F08">
      <w:pPr>
        <w:numPr>
          <w:ilvl w:val="0"/>
          <w:numId w:val="14"/>
        </w:numPr>
        <w:spacing w:after="60" w:line="360" w:lineRule="auto"/>
        <w:jc w:val="both"/>
        <w:outlineLvl w:val="0"/>
        <w:rPr>
          <w:sz w:val="28"/>
        </w:rPr>
      </w:pPr>
      <w:r>
        <w:rPr>
          <w:sz w:val="28"/>
        </w:rPr>
        <w:t xml:space="preserve">Методологические и методические подходы к изучению рынка труда / Токарская Н.М. // Пробл. соц. упр. городом в условиях рынка. Матер. науч.-практ. конф. – Иркутск, 1997.– С.71-72. </w:t>
      </w:r>
    </w:p>
    <w:p w:rsidR="00166F08" w:rsidRDefault="00166F08">
      <w:pPr>
        <w:numPr>
          <w:ilvl w:val="0"/>
          <w:numId w:val="14"/>
        </w:numPr>
        <w:spacing w:after="60" w:line="360" w:lineRule="auto"/>
        <w:jc w:val="both"/>
        <w:outlineLvl w:val="0"/>
        <w:rPr>
          <w:sz w:val="28"/>
        </w:rPr>
      </w:pPr>
      <w:r>
        <w:rPr>
          <w:sz w:val="28"/>
        </w:rPr>
        <w:t xml:space="preserve">Многоуровневая подготовка специалистов – перспективное направление развития высшей школы России / Дайч З.Г. // Высш. образ. в России: ист., пробл., перспективы: Междунар. научн. конф., </w:t>
      </w:r>
      <w:r>
        <w:rPr>
          <w:sz w:val="28"/>
          <w:lang w:val="en-US"/>
        </w:rPr>
        <w:t>[</w:t>
      </w:r>
      <w:r>
        <w:rPr>
          <w:sz w:val="28"/>
        </w:rPr>
        <w:t>Ярославль, 1994</w:t>
      </w:r>
      <w:r>
        <w:rPr>
          <w:sz w:val="28"/>
          <w:lang w:val="en-US"/>
        </w:rPr>
        <w:t xml:space="preserve">]: Тез. докл. Вып. 2 – Ярославль, 1994. –С.6-9. </w:t>
      </w:r>
    </w:p>
    <w:p w:rsidR="00166F08" w:rsidRDefault="00166F08">
      <w:pPr>
        <w:numPr>
          <w:ilvl w:val="0"/>
          <w:numId w:val="14"/>
        </w:numPr>
        <w:spacing w:after="60" w:line="360" w:lineRule="auto"/>
        <w:jc w:val="both"/>
        <w:outlineLvl w:val="0"/>
        <w:rPr>
          <w:sz w:val="28"/>
        </w:rPr>
      </w:pPr>
      <w:r>
        <w:rPr>
          <w:sz w:val="28"/>
        </w:rPr>
        <w:t>О подготовке инженерно-технических кадров в условиях рынка. / Чупраков А.М. // Проблемы ресурсосберегающ. и экол. чист. технол. на предприятиях лес. комплекса и подгот. лесотехн. кадров / Воронеж. гос. лесотехн. акад.–Воронеж, 1995.– С.181-183.</w:t>
      </w:r>
    </w:p>
    <w:p w:rsidR="00166F08" w:rsidRDefault="00166F08">
      <w:pPr>
        <w:numPr>
          <w:ilvl w:val="0"/>
          <w:numId w:val="14"/>
        </w:numPr>
        <w:spacing w:after="60" w:line="360" w:lineRule="auto"/>
        <w:jc w:val="both"/>
        <w:outlineLvl w:val="0"/>
        <w:rPr>
          <w:sz w:val="28"/>
        </w:rPr>
      </w:pPr>
      <w:r>
        <w:rPr>
          <w:sz w:val="28"/>
        </w:rPr>
        <w:t>Образование как определящий фактор повышения конкурентоспособности молодежи на рынке труда / Прокопьева Н.В. // Пробл. соц. упр. городом в условиях рынка. матер. науч. практ. конф. –Иркутстк, 1997.–С.105-107.</w:t>
      </w:r>
    </w:p>
    <w:p w:rsidR="00166F08" w:rsidRDefault="00166F08">
      <w:pPr>
        <w:numPr>
          <w:ilvl w:val="0"/>
          <w:numId w:val="14"/>
        </w:numPr>
        <w:spacing w:after="60" w:line="360" w:lineRule="auto"/>
        <w:jc w:val="both"/>
        <w:outlineLvl w:val="0"/>
        <w:rPr>
          <w:sz w:val="28"/>
        </w:rPr>
      </w:pPr>
      <w:r>
        <w:rPr>
          <w:sz w:val="28"/>
        </w:rPr>
        <w:t>Особенности и перспективы развития рынка труда малого города (на примере г.Горно-Алтайска) / Шваков Е.Е. Пробл. соц. упр. городом в условиях рынка. Матер. науч.-практ. конф. – Иркутск. 1997.– С.87-88.</w:t>
      </w:r>
    </w:p>
    <w:p w:rsidR="00166F08" w:rsidRDefault="00166F08">
      <w:pPr>
        <w:numPr>
          <w:ilvl w:val="0"/>
          <w:numId w:val="14"/>
        </w:numPr>
        <w:spacing w:after="60" w:line="360" w:lineRule="auto"/>
        <w:jc w:val="both"/>
        <w:outlineLvl w:val="0"/>
        <w:rPr>
          <w:sz w:val="28"/>
        </w:rPr>
      </w:pPr>
      <w:r>
        <w:rPr>
          <w:sz w:val="28"/>
        </w:rPr>
        <w:t xml:space="preserve">Особенности подготовки специалистов для малых предприятий в государственных вузах / Иванов В.А., Иньшин С.Я. // Матер. 2 Междунар. конф. «Мал. и сред. предпринимательство в России» (налог., правов., экон. и образоват. аспекты). Москва, 25-27 сент., 1997.– Москва, 1997.–С.144-145. </w:t>
      </w:r>
    </w:p>
    <w:p w:rsidR="00166F08" w:rsidRDefault="00166F08">
      <w:pPr>
        <w:numPr>
          <w:ilvl w:val="0"/>
          <w:numId w:val="14"/>
        </w:numPr>
        <w:spacing w:after="60" w:line="360" w:lineRule="auto"/>
        <w:jc w:val="both"/>
        <w:outlineLvl w:val="0"/>
        <w:rPr>
          <w:sz w:val="28"/>
        </w:rPr>
      </w:pPr>
      <w:r>
        <w:rPr>
          <w:sz w:val="28"/>
        </w:rPr>
        <w:t xml:space="preserve">Повышение профессиональной активности молодежи / Федотова Л. // Человек и труд </w:t>
      </w:r>
      <w:r>
        <w:rPr>
          <w:sz w:val="28"/>
          <w:lang w:val="en-US"/>
        </w:rPr>
        <w:t>[Соц. труд].– 1997.– №6.–С.37.</w:t>
      </w:r>
    </w:p>
    <w:p w:rsidR="00166F08" w:rsidRDefault="00166F08">
      <w:pPr>
        <w:numPr>
          <w:ilvl w:val="0"/>
          <w:numId w:val="14"/>
        </w:numPr>
        <w:spacing w:after="60" w:line="360" w:lineRule="auto"/>
        <w:jc w:val="both"/>
        <w:outlineLvl w:val="0"/>
        <w:rPr>
          <w:sz w:val="28"/>
        </w:rPr>
      </w:pPr>
      <w:r>
        <w:rPr>
          <w:sz w:val="28"/>
        </w:rPr>
        <w:t xml:space="preserve">Подготовка специалистов в вузе и деловая активность: проблем, опыт преподавания / Коврижных И.В., Волкова С.М. // Бизнес и высш. образ. в условиях перехода к рыноч. экон.:Тез. докл. всерос. науч.-метод. конф. / Алт. гос. техн. ун-т.–Барнаул, 1997.–С.125-126. </w:t>
      </w:r>
    </w:p>
    <w:p w:rsidR="00166F08" w:rsidRDefault="00166F08">
      <w:pPr>
        <w:numPr>
          <w:ilvl w:val="0"/>
          <w:numId w:val="14"/>
        </w:numPr>
        <w:spacing w:after="60" w:line="360" w:lineRule="auto"/>
        <w:jc w:val="both"/>
        <w:outlineLvl w:val="0"/>
        <w:rPr>
          <w:sz w:val="28"/>
        </w:rPr>
      </w:pPr>
      <w:r>
        <w:rPr>
          <w:sz w:val="28"/>
        </w:rPr>
        <w:t>Подходы к формированию региональной занятости в аспекте устойчивого развития / Даниленко Н.Н. // Цикличность как форма экон. динам.: Структур. и инвестиц. политика: Тез. докл. Всерос. науч. конф., Санкт-Петербург, 19-21 июня, 1997. – СПб, 1997. – С.248-250.</w:t>
      </w:r>
    </w:p>
    <w:p w:rsidR="00166F08" w:rsidRDefault="00166F08">
      <w:pPr>
        <w:numPr>
          <w:ilvl w:val="0"/>
          <w:numId w:val="14"/>
        </w:numPr>
        <w:spacing w:after="60" w:line="360" w:lineRule="auto"/>
        <w:jc w:val="both"/>
        <w:outlineLvl w:val="0"/>
        <w:rPr>
          <w:sz w:val="28"/>
        </w:rPr>
      </w:pPr>
      <w:r>
        <w:rPr>
          <w:sz w:val="28"/>
        </w:rPr>
        <w:t xml:space="preserve">Пробл. соц. упр. городом в условиях рынка. Матер. науч.-практ. конф. – Иркутск, 1997.– С.101-102. </w:t>
      </w:r>
    </w:p>
    <w:p w:rsidR="00166F08" w:rsidRDefault="00166F08">
      <w:pPr>
        <w:numPr>
          <w:ilvl w:val="0"/>
          <w:numId w:val="14"/>
        </w:numPr>
        <w:spacing w:after="60" w:line="360" w:lineRule="auto"/>
        <w:jc w:val="both"/>
        <w:outlineLvl w:val="0"/>
        <w:rPr>
          <w:sz w:val="28"/>
        </w:rPr>
      </w:pPr>
      <w:r>
        <w:rPr>
          <w:sz w:val="28"/>
        </w:rPr>
        <w:t>Проблемы взаимодействия вузов и предприятий в подготовке и использовании специалистов / Бортникова Т.В., Булатова Г.А. // Пути формирования рынка труда: Тез. докл. Науч.-практ. конф., Омск, 10-11сент., 1991.– Омск, 1991.– С.37–40.</w:t>
      </w:r>
    </w:p>
    <w:p w:rsidR="00166F08" w:rsidRDefault="00166F08">
      <w:pPr>
        <w:numPr>
          <w:ilvl w:val="0"/>
          <w:numId w:val="14"/>
        </w:numPr>
        <w:spacing w:after="60" w:line="360" w:lineRule="auto"/>
        <w:jc w:val="both"/>
        <w:outlineLvl w:val="0"/>
        <w:rPr>
          <w:sz w:val="28"/>
        </w:rPr>
      </w:pPr>
      <w:r>
        <w:rPr>
          <w:sz w:val="28"/>
        </w:rPr>
        <w:t xml:space="preserve">Проблемы организации регионального рынка труда / Ванк В.Р.// Межвуз. науч.-практ. конф. «Упр. соц. сферой», </w:t>
      </w:r>
      <w:r>
        <w:rPr>
          <w:sz w:val="28"/>
          <w:lang w:val="en-US"/>
        </w:rPr>
        <w:t>[</w:t>
      </w:r>
      <w:r>
        <w:rPr>
          <w:sz w:val="28"/>
        </w:rPr>
        <w:t>Санкт-Петербург]</w:t>
      </w:r>
      <w:r>
        <w:rPr>
          <w:sz w:val="28"/>
          <w:lang w:val="en-US"/>
        </w:rPr>
        <w:t>, 29-31мая, 1995: Тез. выступлений. Ч.1.–СПб., 1995.–С.41.</w:t>
      </w:r>
    </w:p>
    <w:p w:rsidR="00166F08" w:rsidRDefault="00166F08">
      <w:pPr>
        <w:numPr>
          <w:ilvl w:val="0"/>
          <w:numId w:val="14"/>
        </w:numPr>
        <w:spacing w:after="60" w:line="360" w:lineRule="auto"/>
        <w:jc w:val="both"/>
        <w:outlineLvl w:val="0"/>
        <w:rPr>
          <w:sz w:val="28"/>
        </w:rPr>
      </w:pPr>
      <w:r>
        <w:rPr>
          <w:sz w:val="28"/>
        </w:rPr>
        <w:t>Проблемы эффективной занятости и рационального использования на современном этапе развития экономики / Галкина Е.Н. // Пробл. упр. персоналом в рыноч. экон. / Гос. акад. упр. Ин-т социол. и упр. персоналом. –Москва, 1997.–С.21-23.</w:t>
      </w:r>
    </w:p>
    <w:p w:rsidR="00166F08" w:rsidRDefault="00166F08">
      <w:pPr>
        <w:numPr>
          <w:ilvl w:val="0"/>
          <w:numId w:val="14"/>
        </w:numPr>
        <w:spacing w:after="60" w:line="360" w:lineRule="auto"/>
        <w:jc w:val="both"/>
        <w:outlineLvl w:val="0"/>
        <w:rPr>
          <w:sz w:val="28"/>
        </w:rPr>
      </w:pPr>
      <w:r>
        <w:rPr>
          <w:sz w:val="28"/>
        </w:rPr>
        <w:t xml:space="preserve">Региональная политика в сфере образования / Беков М.Б., Квитка И.И. // Пробл. соц. упр. городом в условиях рынка. Матер. науч.-практ. конф. – Иркутск, 1997.– С.101-102. </w:t>
      </w:r>
    </w:p>
    <w:p w:rsidR="00166F08" w:rsidRDefault="00166F08">
      <w:pPr>
        <w:numPr>
          <w:ilvl w:val="0"/>
          <w:numId w:val="14"/>
        </w:numPr>
        <w:spacing w:after="60" w:line="360" w:lineRule="auto"/>
        <w:jc w:val="both"/>
        <w:outlineLvl w:val="0"/>
        <w:rPr>
          <w:sz w:val="28"/>
        </w:rPr>
      </w:pPr>
      <w:r>
        <w:rPr>
          <w:sz w:val="28"/>
        </w:rPr>
        <w:t>Регулятивные возможности социально-экономического механизма занятости в условиях рынка / Лосенова Н.В. // Изв. вузов. Сев.-Кавк. регион. Обществ. н.– 1995, №2.–С.35-38.</w:t>
      </w:r>
    </w:p>
    <w:p w:rsidR="00166F08" w:rsidRDefault="00166F08">
      <w:pPr>
        <w:numPr>
          <w:ilvl w:val="0"/>
          <w:numId w:val="14"/>
        </w:numPr>
        <w:spacing w:after="60" w:line="360" w:lineRule="auto"/>
        <w:jc w:val="both"/>
        <w:outlineLvl w:val="0"/>
        <w:rPr>
          <w:sz w:val="28"/>
        </w:rPr>
      </w:pPr>
      <w:r>
        <w:rPr>
          <w:sz w:val="28"/>
        </w:rPr>
        <w:t>Рынок труда в частном секторе / Гимпельсон В. // Предпринимательство в России. – 1997.–№1.–С.5-18, 4; рез. англ.</w:t>
      </w:r>
    </w:p>
    <w:p w:rsidR="00166F08" w:rsidRDefault="00166F08">
      <w:pPr>
        <w:numPr>
          <w:ilvl w:val="0"/>
          <w:numId w:val="14"/>
        </w:numPr>
        <w:spacing w:after="60" w:line="360" w:lineRule="auto"/>
        <w:jc w:val="both"/>
        <w:outlineLvl w:val="0"/>
        <w:rPr>
          <w:sz w:val="28"/>
        </w:rPr>
      </w:pPr>
      <w:r>
        <w:rPr>
          <w:sz w:val="28"/>
        </w:rPr>
        <w:t xml:space="preserve">Рыночные отношения и подготовка абитуриентов для вуза / Зацепин В.В., Шечков Г.Т. // Бизнес и высш. образ. в условиях перехода к рыноч. экон.:Тез. докл. всерос. науч.-метод. конф. / Алт. гос. техн. ун-т.–Барнаул, 1997.–С.17. </w:t>
      </w:r>
    </w:p>
    <w:p w:rsidR="00166F08" w:rsidRDefault="00166F08">
      <w:pPr>
        <w:numPr>
          <w:ilvl w:val="0"/>
          <w:numId w:val="14"/>
        </w:numPr>
        <w:spacing w:after="60" w:line="360" w:lineRule="auto"/>
        <w:jc w:val="both"/>
        <w:outlineLvl w:val="0"/>
        <w:rPr>
          <w:sz w:val="28"/>
        </w:rPr>
      </w:pPr>
      <w:r>
        <w:rPr>
          <w:sz w:val="28"/>
        </w:rPr>
        <w:t>Современный специалист финансово-банковского сектора экономики: вызов времени и задачи академического образования / Грязнова А.Г. // Вестн. Фин. акад.– 1997.–С.11-16.</w:t>
      </w:r>
    </w:p>
    <w:p w:rsidR="00166F08" w:rsidRDefault="00166F08">
      <w:pPr>
        <w:numPr>
          <w:ilvl w:val="0"/>
          <w:numId w:val="14"/>
        </w:numPr>
        <w:spacing w:after="60" w:line="360" w:lineRule="auto"/>
        <w:jc w:val="both"/>
        <w:outlineLvl w:val="0"/>
        <w:rPr>
          <w:sz w:val="28"/>
        </w:rPr>
      </w:pPr>
      <w:r>
        <w:rPr>
          <w:sz w:val="28"/>
        </w:rPr>
        <w:t>Циклическая динамика смены структурных типов занятости населения / Блинова Т.В. // Цикличность как форма экон. динам.: Тез. докл. Всерос. науч. конф.– СПб, 1997. – С.9-12.</w:t>
      </w:r>
      <w:bookmarkStart w:id="446" w:name="_GoBack"/>
      <w:bookmarkEnd w:id="446"/>
    </w:p>
    <w:sectPr w:rsidR="00166F08">
      <w:footnotePr>
        <w:numRestart w:val="eachPage"/>
      </w:footnotePr>
      <w:pgSz w:w="11906" w:h="16838" w:code="9"/>
      <w:pgMar w:top="1134" w:right="567"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08" w:rsidRDefault="00166F08">
      <w:r>
        <w:separator/>
      </w:r>
    </w:p>
  </w:endnote>
  <w:endnote w:type="continuationSeparator" w:id="0">
    <w:p w:rsidR="00166F08" w:rsidRDefault="0016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08" w:rsidRDefault="00166F08">
      <w:r>
        <w:separator/>
      </w:r>
    </w:p>
  </w:footnote>
  <w:footnote w:type="continuationSeparator" w:id="0">
    <w:p w:rsidR="00166F08" w:rsidRDefault="00166F08">
      <w:r>
        <w:continuationSeparator/>
      </w:r>
    </w:p>
  </w:footnote>
  <w:footnote w:id="1">
    <w:p w:rsidR="00166F08" w:rsidRDefault="00166F08">
      <w:pPr>
        <w:pStyle w:val="a9"/>
      </w:pPr>
      <w:r>
        <w:rPr>
          <w:rStyle w:val="aa"/>
        </w:rPr>
        <w:footnoteRef/>
      </w:r>
      <w:r>
        <w:t xml:space="preserve"> </w:t>
      </w:r>
      <w:r>
        <w:rPr>
          <w:snapToGrid w:val="0"/>
          <w:sz w:val="24"/>
        </w:rPr>
        <w:t>по литературным данным</w:t>
      </w:r>
    </w:p>
  </w:footnote>
  <w:footnote w:id="2">
    <w:p w:rsidR="00166F08" w:rsidRDefault="00166F08">
      <w:pPr>
        <w:pStyle w:val="a9"/>
        <w:rPr>
          <w:sz w:val="24"/>
        </w:rPr>
      </w:pPr>
      <w:r>
        <w:rPr>
          <w:rStyle w:val="aa"/>
          <w:sz w:val="24"/>
        </w:rPr>
        <w:footnoteRef/>
      </w:r>
      <w:r>
        <w:rPr>
          <w:sz w:val="24"/>
        </w:rPr>
        <w:t xml:space="preserve"> По данным экспертного анализа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08" w:rsidRDefault="00166F08">
    <w:pPr>
      <w:pStyle w:val="a5"/>
      <w:framePr w:wrap="around" w:vAnchor="text" w:hAnchor="margin" w:xAlign="center" w:y="1"/>
      <w:rPr>
        <w:rStyle w:val="a6"/>
      </w:rPr>
    </w:pPr>
    <w:r>
      <w:rPr>
        <w:rStyle w:val="a6"/>
        <w:noProof/>
      </w:rPr>
      <w:t>1</w:t>
    </w:r>
  </w:p>
  <w:p w:rsidR="00166F08" w:rsidRDefault="00166F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08" w:rsidRDefault="00166F08">
    <w:pPr>
      <w:pStyle w:val="a5"/>
      <w:framePr w:wrap="around" w:vAnchor="text" w:hAnchor="margin" w:xAlign="center" w:y="1"/>
      <w:rPr>
        <w:rStyle w:val="a6"/>
      </w:rPr>
    </w:pPr>
    <w:r>
      <w:rPr>
        <w:rStyle w:val="a6"/>
        <w:noProof/>
      </w:rPr>
      <w:t>2</w:t>
    </w:r>
  </w:p>
  <w:p w:rsidR="00166F08" w:rsidRDefault="00166F0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08" w:rsidRDefault="00166F08">
    <w:pPr>
      <w:pStyle w:val="a5"/>
      <w:framePr w:wrap="around" w:vAnchor="text" w:hAnchor="margin" w:xAlign="center" w:y="1"/>
      <w:rPr>
        <w:rStyle w:val="a6"/>
      </w:rPr>
    </w:pPr>
    <w:r>
      <w:rPr>
        <w:rStyle w:val="a6"/>
        <w:noProof/>
      </w:rPr>
      <w:t>80</w:t>
    </w:r>
  </w:p>
  <w:p w:rsidR="00166F08" w:rsidRDefault="00166F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DEE"/>
    <w:multiLevelType w:val="singleLevel"/>
    <w:tmpl w:val="0C5A249E"/>
    <w:lvl w:ilvl="0">
      <w:start w:val="1"/>
      <w:numFmt w:val="decimal"/>
      <w:lvlText w:val="%1."/>
      <w:lvlJc w:val="left"/>
      <w:pPr>
        <w:tabs>
          <w:tab w:val="num" w:pos="814"/>
        </w:tabs>
        <w:ind w:left="814" w:hanging="360"/>
      </w:pPr>
      <w:rPr>
        <w:rFonts w:hint="default"/>
      </w:rPr>
    </w:lvl>
  </w:abstractNum>
  <w:abstractNum w:abstractNumId="1">
    <w:nsid w:val="06BD2EB8"/>
    <w:multiLevelType w:val="singleLevel"/>
    <w:tmpl w:val="E62001D0"/>
    <w:lvl w:ilvl="0">
      <w:start w:val="1"/>
      <w:numFmt w:val="decimal"/>
      <w:lvlText w:val="%1)"/>
      <w:lvlJc w:val="left"/>
      <w:pPr>
        <w:tabs>
          <w:tab w:val="num" w:pos="1211"/>
        </w:tabs>
        <w:ind w:left="1211" w:hanging="360"/>
      </w:pPr>
      <w:rPr>
        <w:rFonts w:hint="default"/>
      </w:rPr>
    </w:lvl>
  </w:abstractNum>
  <w:abstractNum w:abstractNumId="2">
    <w:nsid w:val="08C21EFD"/>
    <w:multiLevelType w:val="singleLevel"/>
    <w:tmpl w:val="28268530"/>
    <w:lvl w:ilvl="0">
      <w:start w:val="1"/>
      <w:numFmt w:val="decimal"/>
      <w:lvlText w:val="%1."/>
      <w:lvlJc w:val="left"/>
      <w:pPr>
        <w:tabs>
          <w:tab w:val="num" w:pos="454"/>
        </w:tabs>
        <w:ind w:left="454" w:hanging="454"/>
      </w:pPr>
    </w:lvl>
  </w:abstractNum>
  <w:abstractNum w:abstractNumId="3">
    <w:nsid w:val="0B7252BA"/>
    <w:multiLevelType w:val="singleLevel"/>
    <w:tmpl w:val="FE826D7A"/>
    <w:lvl w:ilvl="0">
      <w:numFmt w:val="bullet"/>
      <w:lvlText w:val="–"/>
      <w:lvlJc w:val="left"/>
      <w:pPr>
        <w:tabs>
          <w:tab w:val="num" w:pos="1571"/>
        </w:tabs>
        <w:ind w:left="1571" w:hanging="360"/>
      </w:pPr>
      <w:rPr>
        <w:rFonts w:hint="default"/>
      </w:rPr>
    </w:lvl>
  </w:abstractNum>
  <w:abstractNum w:abstractNumId="4">
    <w:nsid w:val="0D5E701C"/>
    <w:multiLevelType w:val="singleLevel"/>
    <w:tmpl w:val="FD6245B2"/>
    <w:lvl w:ilvl="0">
      <w:numFmt w:val="bullet"/>
      <w:lvlText w:val="-"/>
      <w:lvlJc w:val="left"/>
      <w:pPr>
        <w:tabs>
          <w:tab w:val="num" w:pos="1211"/>
        </w:tabs>
        <w:ind w:left="1211" w:hanging="360"/>
      </w:pPr>
      <w:rPr>
        <w:rFonts w:hint="default"/>
      </w:rPr>
    </w:lvl>
  </w:abstractNum>
  <w:abstractNum w:abstractNumId="5">
    <w:nsid w:val="19FE4FFE"/>
    <w:multiLevelType w:val="singleLevel"/>
    <w:tmpl w:val="FD6245B2"/>
    <w:lvl w:ilvl="0">
      <w:start w:val="1"/>
      <w:numFmt w:val="bullet"/>
      <w:lvlText w:val="-"/>
      <w:lvlJc w:val="left"/>
      <w:pPr>
        <w:tabs>
          <w:tab w:val="num" w:pos="1211"/>
        </w:tabs>
        <w:ind w:left="1211" w:hanging="360"/>
      </w:pPr>
      <w:rPr>
        <w:rFonts w:hint="default"/>
      </w:rPr>
    </w:lvl>
  </w:abstractNum>
  <w:abstractNum w:abstractNumId="6">
    <w:nsid w:val="1DCC4E2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F8E3A3A"/>
    <w:multiLevelType w:val="singleLevel"/>
    <w:tmpl w:val="FD6245B2"/>
    <w:lvl w:ilvl="0">
      <w:start w:val="1"/>
      <w:numFmt w:val="bullet"/>
      <w:lvlText w:val="-"/>
      <w:lvlJc w:val="left"/>
      <w:pPr>
        <w:tabs>
          <w:tab w:val="num" w:pos="1211"/>
        </w:tabs>
        <w:ind w:left="1211" w:hanging="360"/>
      </w:pPr>
      <w:rPr>
        <w:rFonts w:hint="default"/>
      </w:rPr>
    </w:lvl>
  </w:abstractNum>
  <w:abstractNum w:abstractNumId="8">
    <w:nsid w:val="21197B4B"/>
    <w:multiLevelType w:val="singleLevel"/>
    <w:tmpl w:val="FD6245B2"/>
    <w:lvl w:ilvl="0">
      <w:start w:val="1"/>
      <w:numFmt w:val="bullet"/>
      <w:lvlText w:val="-"/>
      <w:lvlJc w:val="left"/>
      <w:pPr>
        <w:tabs>
          <w:tab w:val="num" w:pos="1211"/>
        </w:tabs>
        <w:ind w:left="1211" w:hanging="360"/>
      </w:pPr>
      <w:rPr>
        <w:rFonts w:hint="default"/>
      </w:rPr>
    </w:lvl>
  </w:abstractNum>
  <w:abstractNum w:abstractNumId="9">
    <w:nsid w:val="2FE11892"/>
    <w:multiLevelType w:val="singleLevel"/>
    <w:tmpl w:val="FD6245B2"/>
    <w:lvl w:ilvl="0">
      <w:start w:val="1"/>
      <w:numFmt w:val="bullet"/>
      <w:lvlText w:val="-"/>
      <w:lvlJc w:val="left"/>
      <w:pPr>
        <w:tabs>
          <w:tab w:val="num" w:pos="1211"/>
        </w:tabs>
        <w:ind w:left="1211" w:hanging="360"/>
      </w:pPr>
      <w:rPr>
        <w:rFonts w:hint="default"/>
      </w:rPr>
    </w:lvl>
  </w:abstractNum>
  <w:abstractNum w:abstractNumId="10">
    <w:nsid w:val="33E62E98"/>
    <w:multiLevelType w:val="singleLevel"/>
    <w:tmpl w:val="8CB20330"/>
    <w:lvl w:ilvl="0">
      <w:start w:val="1"/>
      <w:numFmt w:val="decimal"/>
      <w:lvlText w:val="%1."/>
      <w:lvlJc w:val="left"/>
      <w:pPr>
        <w:tabs>
          <w:tab w:val="num" w:pos="814"/>
        </w:tabs>
        <w:ind w:left="814" w:hanging="360"/>
      </w:pPr>
      <w:rPr>
        <w:rFonts w:hint="default"/>
      </w:rPr>
    </w:lvl>
  </w:abstractNum>
  <w:abstractNum w:abstractNumId="11">
    <w:nsid w:val="424E7D2B"/>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469035EC"/>
    <w:multiLevelType w:val="singleLevel"/>
    <w:tmpl w:val="D3921DB4"/>
    <w:lvl w:ilvl="0">
      <w:start w:val="3"/>
      <w:numFmt w:val="bullet"/>
      <w:lvlText w:val="–"/>
      <w:lvlJc w:val="left"/>
      <w:pPr>
        <w:tabs>
          <w:tab w:val="num" w:pos="1211"/>
        </w:tabs>
        <w:ind w:left="1211" w:hanging="360"/>
      </w:pPr>
      <w:rPr>
        <w:rFonts w:hint="default"/>
      </w:rPr>
    </w:lvl>
  </w:abstractNum>
  <w:abstractNum w:abstractNumId="13">
    <w:nsid w:val="4C2144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0FE62D3"/>
    <w:multiLevelType w:val="singleLevel"/>
    <w:tmpl w:val="E5FC8346"/>
    <w:lvl w:ilvl="0">
      <w:numFmt w:val="bullet"/>
      <w:lvlText w:val="-"/>
      <w:lvlJc w:val="left"/>
      <w:pPr>
        <w:tabs>
          <w:tab w:val="num" w:pos="927"/>
        </w:tabs>
        <w:ind w:left="927" w:hanging="360"/>
      </w:pPr>
      <w:rPr>
        <w:rFonts w:hint="default"/>
      </w:rPr>
    </w:lvl>
  </w:abstractNum>
  <w:abstractNum w:abstractNumId="15">
    <w:nsid w:val="51CC57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96F4A42"/>
    <w:multiLevelType w:val="singleLevel"/>
    <w:tmpl w:val="36DAA74C"/>
    <w:lvl w:ilvl="0">
      <w:start w:val="2"/>
      <w:numFmt w:val="bullet"/>
      <w:lvlText w:val="–"/>
      <w:lvlJc w:val="left"/>
      <w:pPr>
        <w:tabs>
          <w:tab w:val="num" w:pos="360"/>
        </w:tabs>
        <w:ind w:left="360" w:hanging="360"/>
      </w:pPr>
      <w:rPr>
        <w:rFonts w:hint="default"/>
      </w:rPr>
    </w:lvl>
  </w:abstractNum>
  <w:abstractNum w:abstractNumId="17">
    <w:nsid w:val="5C6269A2"/>
    <w:multiLevelType w:val="singleLevel"/>
    <w:tmpl w:val="56E2A8D0"/>
    <w:lvl w:ilvl="0">
      <w:start w:val="2"/>
      <w:numFmt w:val="bullet"/>
      <w:lvlText w:val="–"/>
      <w:lvlJc w:val="left"/>
      <w:pPr>
        <w:tabs>
          <w:tab w:val="num" w:pos="360"/>
        </w:tabs>
        <w:ind w:left="360" w:hanging="360"/>
      </w:pPr>
      <w:rPr>
        <w:rFonts w:hint="default"/>
        <w:sz w:val="28"/>
      </w:rPr>
    </w:lvl>
  </w:abstractNum>
  <w:abstractNum w:abstractNumId="18">
    <w:nsid w:val="6A837A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4117D00"/>
    <w:multiLevelType w:val="singleLevel"/>
    <w:tmpl w:val="7ED8C8A4"/>
    <w:lvl w:ilvl="0">
      <w:start w:val="2"/>
      <w:numFmt w:val="bullet"/>
      <w:lvlText w:val="-"/>
      <w:lvlJc w:val="left"/>
      <w:pPr>
        <w:tabs>
          <w:tab w:val="num" w:pos="1211"/>
        </w:tabs>
        <w:ind w:left="1211" w:hanging="360"/>
      </w:pPr>
      <w:rPr>
        <w:rFonts w:hint="default"/>
      </w:rPr>
    </w:lvl>
  </w:abstractNum>
  <w:abstractNum w:abstractNumId="20">
    <w:nsid w:val="756323FA"/>
    <w:multiLevelType w:val="singleLevel"/>
    <w:tmpl w:val="F3720A3A"/>
    <w:lvl w:ilvl="0">
      <w:start w:val="4"/>
      <w:numFmt w:val="bullet"/>
      <w:lvlText w:val="-"/>
      <w:lvlJc w:val="left"/>
      <w:pPr>
        <w:tabs>
          <w:tab w:val="num" w:pos="786"/>
        </w:tabs>
        <w:ind w:left="786" w:hanging="360"/>
      </w:pPr>
      <w:rPr>
        <w:rFonts w:hint="default"/>
      </w:rPr>
    </w:lvl>
  </w:abstractNum>
  <w:abstractNum w:abstractNumId="21">
    <w:nsid w:val="7B7C0592"/>
    <w:multiLevelType w:val="singleLevel"/>
    <w:tmpl w:val="C74E92DE"/>
    <w:lvl w:ilvl="0">
      <w:start w:val="1"/>
      <w:numFmt w:val="decimal"/>
      <w:lvlText w:val="%1."/>
      <w:lvlJc w:val="left"/>
      <w:pPr>
        <w:tabs>
          <w:tab w:val="num" w:pos="1211"/>
        </w:tabs>
        <w:ind w:left="1211" w:hanging="360"/>
      </w:pPr>
      <w:rPr>
        <w:rFonts w:hint="default"/>
      </w:rPr>
    </w:lvl>
  </w:abstractNum>
  <w:abstractNum w:abstractNumId="22">
    <w:nsid w:val="7BAA6D89"/>
    <w:multiLevelType w:val="singleLevel"/>
    <w:tmpl w:val="C5E436AE"/>
    <w:lvl w:ilvl="0">
      <w:start w:val="1"/>
      <w:numFmt w:val="decimal"/>
      <w:lvlText w:val="%1)"/>
      <w:lvlJc w:val="left"/>
      <w:pPr>
        <w:tabs>
          <w:tab w:val="num" w:pos="1211"/>
        </w:tabs>
        <w:ind w:left="1211" w:hanging="360"/>
      </w:pPr>
      <w:rPr>
        <w:rFonts w:hint="default"/>
      </w:rPr>
    </w:lvl>
  </w:abstractNum>
  <w:abstractNum w:abstractNumId="23">
    <w:nsid w:val="7E9B501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7EAD7984"/>
    <w:multiLevelType w:val="singleLevel"/>
    <w:tmpl w:val="C74E92DE"/>
    <w:lvl w:ilvl="0">
      <w:start w:val="1"/>
      <w:numFmt w:val="decimal"/>
      <w:lvlText w:val="%1."/>
      <w:lvlJc w:val="left"/>
      <w:pPr>
        <w:tabs>
          <w:tab w:val="num" w:pos="1211"/>
        </w:tabs>
        <w:ind w:left="1211" w:hanging="360"/>
      </w:pPr>
      <w:rPr>
        <w:rFonts w:hint="default"/>
      </w:rPr>
    </w:lvl>
  </w:abstractNum>
  <w:abstractNum w:abstractNumId="25">
    <w:nsid w:val="7F20501C"/>
    <w:multiLevelType w:val="singleLevel"/>
    <w:tmpl w:val="119845AA"/>
    <w:lvl w:ilvl="0">
      <w:start w:val="1"/>
      <w:numFmt w:val="decimal"/>
      <w:lvlText w:val="%1."/>
      <w:lvlJc w:val="left"/>
      <w:pPr>
        <w:tabs>
          <w:tab w:val="num" w:pos="1211"/>
        </w:tabs>
        <w:ind w:left="1211" w:hanging="360"/>
      </w:pPr>
      <w:rPr>
        <w:rFonts w:hint="default"/>
      </w:rPr>
    </w:lvl>
  </w:abstractNum>
  <w:num w:numId="1">
    <w:abstractNumId w:val="22"/>
  </w:num>
  <w:num w:numId="2">
    <w:abstractNumId w:val="1"/>
  </w:num>
  <w:num w:numId="3">
    <w:abstractNumId w:val="20"/>
  </w:num>
  <w:num w:numId="4">
    <w:abstractNumId w:val="10"/>
  </w:num>
  <w:num w:numId="5">
    <w:abstractNumId w:val="23"/>
  </w:num>
  <w:num w:numId="6">
    <w:abstractNumId w:val="6"/>
  </w:num>
  <w:num w:numId="7">
    <w:abstractNumId w:val="14"/>
  </w:num>
  <w:num w:numId="8">
    <w:abstractNumId w:val="0"/>
  </w:num>
  <w:num w:numId="9">
    <w:abstractNumId w:val="17"/>
  </w:num>
  <w:num w:numId="10">
    <w:abstractNumId w:val="16"/>
  </w:num>
  <w:num w:numId="11">
    <w:abstractNumId w:val="11"/>
  </w:num>
  <w:num w:numId="12">
    <w:abstractNumId w:val="19"/>
  </w:num>
  <w:num w:numId="13">
    <w:abstractNumId w:val="12"/>
  </w:num>
  <w:num w:numId="14">
    <w:abstractNumId w:val="2"/>
  </w:num>
  <w:num w:numId="15">
    <w:abstractNumId w:val="3"/>
  </w:num>
  <w:num w:numId="16">
    <w:abstractNumId w:val="25"/>
  </w:num>
  <w:num w:numId="17">
    <w:abstractNumId w:val="7"/>
  </w:num>
  <w:num w:numId="18">
    <w:abstractNumId w:val="5"/>
  </w:num>
  <w:num w:numId="19">
    <w:abstractNumId w:val="4"/>
  </w:num>
  <w:num w:numId="20">
    <w:abstractNumId w:val="8"/>
  </w:num>
  <w:num w:numId="21">
    <w:abstractNumId w:val="9"/>
  </w:num>
  <w:num w:numId="22">
    <w:abstractNumId w:val="13"/>
  </w:num>
  <w:num w:numId="23">
    <w:abstractNumId w:val="18"/>
  </w:num>
  <w:num w:numId="24">
    <w:abstractNumId w:val="15"/>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22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1DD"/>
    <w:rsid w:val="00166F08"/>
    <w:rsid w:val="00AC31DD"/>
    <w:rsid w:val="00BA4E6D"/>
    <w:rsid w:val="00FE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5:chartTrackingRefBased/>
  <w15:docId w15:val="{1E81FD43-D5DF-4996-A762-5F35A880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after="720" w:line="360" w:lineRule="auto"/>
      <w:jc w:val="center"/>
      <w:outlineLvl w:val="0"/>
    </w:pPr>
    <w:rPr>
      <w:smallCaps/>
      <w:kern w:val="28"/>
      <w:sz w:val="32"/>
    </w:rPr>
  </w:style>
  <w:style w:type="paragraph" w:styleId="2">
    <w:name w:val="heading 2"/>
    <w:basedOn w:val="a"/>
    <w:next w:val="a"/>
    <w:qFormat/>
    <w:pPr>
      <w:keepNext/>
      <w:spacing w:before="600" w:after="600" w:line="360" w:lineRule="auto"/>
      <w:ind w:left="1356" w:hanging="505"/>
      <w:outlineLvl w:val="1"/>
    </w:pPr>
    <w:rPr>
      <w:sz w:val="28"/>
    </w:rPr>
  </w:style>
  <w:style w:type="paragraph" w:styleId="3">
    <w:name w:val="heading 3"/>
    <w:basedOn w:val="a"/>
    <w:next w:val="a"/>
    <w:qFormat/>
    <w:pPr>
      <w:keepNext/>
      <w:spacing w:before="480" w:after="480" w:line="360" w:lineRule="auto"/>
      <w:ind w:firstLine="851"/>
      <w:outlineLvl w:val="2"/>
    </w:pPr>
    <w:rPr>
      <w:snapToGrid w:val="0"/>
      <w:sz w:val="28"/>
    </w:rPr>
  </w:style>
  <w:style w:type="paragraph" w:styleId="4">
    <w:name w:val="heading 4"/>
    <w:basedOn w:val="a"/>
    <w:next w:val="a"/>
    <w:qFormat/>
    <w:pPr>
      <w:keepNext/>
      <w:widowControl w:val="0"/>
      <w:spacing w:after="60" w:line="360" w:lineRule="auto"/>
      <w:ind w:firstLine="851"/>
      <w:jc w:val="right"/>
      <w:outlineLvl w:val="3"/>
    </w:pPr>
    <w:rPr>
      <w:snapToGrid w:val="0"/>
      <w:sz w:val="28"/>
    </w:rPr>
  </w:style>
  <w:style w:type="paragraph" w:styleId="5">
    <w:name w:val="heading 5"/>
    <w:basedOn w:val="a"/>
    <w:next w:val="a"/>
    <w:qFormat/>
    <w:pPr>
      <w:keepNext/>
      <w:jc w:val="center"/>
      <w:outlineLvl w:val="4"/>
    </w:pPr>
    <w:rPr>
      <w:b/>
      <w:sz w:val="22"/>
    </w:rPr>
  </w:style>
  <w:style w:type="paragraph" w:styleId="6">
    <w:name w:val="heading 6"/>
    <w:basedOn w:val="a"/>
    <w:next w:val="a"/>
    <w:qFormat/>
    <w:pPr>
      <w:keepNext/>
      <w:jc w:val="right"/>
      <w:outlineLvl w:val="5"/>
    </w:pPr>
    <w:rPr>
      <w:noProof/>
      <w:sz w:val="28"/>
    </w:rPr>
  </w:style>
  <w:style w:type="paragraph" w:styleId="7">
    <w:name w:val="heading 7"/>
    <w:basedOn w:val="a"/>
    <w:next w:val="a"/>
    <w:qFormat/>
    <w:pPr>
      <w:keepNext/>
      <w:jc w:val="center"/>
      <w:outlineLvl w:val="6"/>
    </w:pPr>
    <w:rPr>
      <w:b/>
      <w:smallCaps/>
    </w:rPr>
  </w:style>
  <w:style w:type="paragraph" w:styleId="8">
    <w:name w:val="heading 8"/>
    <w:basedOn w:val="a"/>
    <w:next w:val="a"/>
    <w:qFormat/>
    <w:pPr>
      <w:keepNext/>
      <w:spacing w:line="360" w:lineRule="auto"/>
      <w:outlineLvl w:val="7"/>
    </w:pPr>
    <w:rPr>
      <w:sz w:val="24"/>
    </w:rPr>
  </w:style>
  <w:style w:type="paragraph" w:styleId="9">
    <w:name w:val="heading 9"/>
    <w:basedOn w:val="a"/>
    <w:next w:val="a"/>
    <w:qFormat/>
    <w:pPr>
      <w:keepNext/>
      <w:spacing w:after="60" w:line="360" w:lineRule="auto"/>
      <w:ind w:firstLine="851"/>
      <w:jc w:val="center"/>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spacing w:before="120" w:after="60"/>
      <w:ind w:firstLine="397"/>
    </w:pPr>
    <w:rPr>
      <w:rFonts w:ascii="Arial" w:hAnsi="Arial"/>
      <w:b/>
      <w:i/>
      <w:snapToGrid w:val="0"/>
      <w:kern w:val="28"/>
      <w:sz w:val="28"/>
    </w:rPr>
  </w:style>
  <w:style w:type="paragraph" w:customStyle="1" w:styleId="a3">
    <w:name w:val="Заголовок"/>
    <w:next w:val="a"/>
    <w:autoRedefine/>
    <w:pPr>
      <w:pageBreakBefore/>
      <w:widowControl w:val="0"/>
      <w:spacing w:before="57" w:after="850" w:line="600" w:lineRule="atLeast"/>
      <w:jc w:val="center"/>
    </w:pPr>
    <w:rPr>
      <w:rFonts w:ascii="Arial" w:hAnsi="Arial"/>
      <w:b/>
      <w:smallCaps/>
      <w:shadow/>
      <w:snapToGrid w:val="0"/>
      <w:color w:val="000000"/>
      <w:sz w:val="32"/>
    </w:rPr>
  </w:style>
  <w:style w:type="paragraph" w:styleId="a4">
    <w:name w:val="Body Text Indent"/>
    <w:basedOn w:val="a"/>
    <w:semiHidden/>
    <w:pPr>
      <w:widowControl w:val="0"/>
      <w:spacing w:before="240" w:line="360" w:lineRule="auto"/>
      <w:ind w:firstLine="851"/>
      <w:jc w:val="both"/>
    </w:pPr>
    <w:rPr>
      <w:snapToGrid w:val="0"/>
      <w:sz w:val="28"/>
    </w:rPr>
  </w:style>
  <w:style w:type="paragraph" w:styleId="20">
    <w:name w:val="Body Text Indent 2"/>
    <w:basedOn w:val="a"/>
    <w:semiHidden/>
    <w:pPr>
      <w:widowControl w:val="0"/>
      <w:spacing w:before="120"/>
      <w:ind w:firstLine="454"/>
      <w:jc w:val="both"/>
    </w:pPr>
    <w:rPr>
      <w:snapToGrid w:val="0"/>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w:basedOn w:val="a"/>
    <w:semiHidden/>
    <w:rPr>
      <w:sz w:val="28"/>
    </w:rPr>
  </w:style>
  <w:style w:type="paragraph" w:styleId="21">
    <w:name w:val="Body Text 2"/>
    <w:basedOn w:val="a"/>
    <w:semiHidden/>
    <w:pPr>
      <w:widowControl w:val="0"/>
      <w:spacing w:after="60" w:line="360" w:lineRule="auto"/>
      <w:jc w:val="center"/>
    </w:pPr>
    <w:rPr>
      <w:snapToGrid w:val="0"/>
      <w:sz w:val="28"/>
    </w:rPr>
  </w:style>
  <w:style w:type="paragraph" w:styleId="30">
    <w:name w:val="Body Text 3"/>
    <w:basedOn w:val="a"/>
    <w:semiHidden/>
    <w:pPr>
      <w:jc w:val="center"/>
    </w:pPr>
    <w:rPr>
      <w:i/>
    </w:rPr>
  </w:style>
  <w:style w:type="paragraph" w:styleId="31">
    <w:name w:val="Body Text Indent 3"/>
    <w:basedOn w:val="a"/>
    <w:semiHidden/>
    <w:pPr>
      <w:spacing w:after="60" w:line="360" w:lineRule="auto"/>
      <w:ind w:firstLine="851"/>
      <w:jc w:val="both"/>
    </w:pPr>
    <w:rPr>
      <w:snapToGrid w:val="0"/>
      <w:sz w:val="28"/>
    </w:rPr>
  </w:style>
  <w:style w:type="paragraph" w:styleId="11">
    <w:name w:val="toc 1"/>
    <w:basedOn w:val="a"/>
    <w:next w:val="a"/>
    <w:autoRedefine/>
    <w:semiHidden/>
    <w:pPr>
      <w:tabs>
        <w:tab w:val="right" w:leader="dot" w:pos="9628"/>
      </w:tabs>
      <w:spacing w:before="120" w:after="120" w:line="360" w:lineRule="auto"/>
    </w:pPr>
    <w:rPr>
      <w:b/>
      <w:caps/>
      <w:noProof/>
      <w:sz w:val="28"/>
    </w:rPr>
  </w:style>
  <w:style w:type="paragraph" w:styleId="22">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9">
    <w:name w:val="footnote text"/>
    <w:basedOn w:val="a"/>
    <w:semiHidden/>
  </w:style>
  <w:style w:type="character" w:styleId="aa">
    <w:name w:val="footnote reference"/>
    <w:semiHidden/>
    <w:rPr>
      <w:vertAlign w:val="superscript"/>
    </w:rPr>
  </w:style>
  <w:style w:type="paragraph" w:styleId="ab">
    <w:name w:val="caption"/>
    <w:basedOn w:val="a"/>
    <w:next w:val="a"/>
    <w:qFormat/>
    <w:pPr>
      <w:spacing w:before="40" w:line="360" w:lineRule="auto"/>
      <w:ind w:firstLine="851"/>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19452</Words>
  <Characters>110881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MiSo</Company>
  <LinksUpToDate>false</LinksUpToDate>
  <CharactersWithSpaces>130073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Mi</dc:creator>
  <cp:keywords/>
  <cp:lastModifiedBy>admin</cp:lastModifiedBy>
  <cp:revision>2</cp:revision>
  <cp:lastPrinted>1999-06-22T12:17:00Z</cp:lastPrinted>
  <dcterms:created xsi:type="dcterms:W3CDTF">2014-02-07T12:03:00Z</dcterms:created>
  <dcterms:modified xsi:type="dcterms:W3CDTF">2014-02-07T12:03:00Z</dcterms:modified>
</cp:coreProperties>
</file>