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52" w:rsidRDefault="00FF195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ФЕДЕРАЛЬНОЕ АГЕНСТВО ПО ОБРАЗОВАНИЮ</w:t>
      </w: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 «Самарский государственный аэрокосмический университет имени академика С.П. Королева»</w:t>
      </w: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E04D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Кафедра менеджмента</w:t>
      </w: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F5A">
        <w:rPr>
          <w:rFonts w:ascii="Times New Roman" w:hAnsi="Times New Roman"/>
          <w:b/>
          <w:sz w:val="28"/>
          <w:szCs w:val="28"/>
        </w:rPr>
        <w:t>ОТЧЕТ</w:t>
      </w: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b/>
          <w:sz w:val="28"/>
          <w:szCs w:val="28"/>
        </w:rPr>
        <w:t>о прохождении производственно-экономической практики</w:t>
      </w: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D32C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D32C64">
      <w:pPr>
        <w:pStyle w:val="a4"/>
        <w:rPr>
          <w:sz w:val="28"/>
          <w:szCs w:val="28"/>
        </w:rPr>
      </w:pPr>
      <w:r w:rsidRPr="00013F5A">
        <w:rPr>
          <w:sz w:val="28"/>
          <w:szCs w:val="28"/>
        </w:rPr>
        <w:t>База практики:  ООО «Элит»</w:t>
      </w:r>
    </w:p>
    <w:p w:rsidR="00094F12" w:rsidRPr="00013F5A" w:rsidRDefault="00094F12" w:rsidP="00D32C64">
      <w:pPr>
        <w:pStyle w:val="a4"/>
        <w:rPr>
          <w:sz w:val="28"/>
          <w:szCs w:val="28"/>
        </w:rPr>
      </w:pPr>
    </w:p>
    <w:p w:rsidR="00094F12" w:rsidRPr="00013F5A" w:rsidRDefault="00094F12" w:rsidP="00D32C64">
      <w:pPr>
        <w:pStyle w:val="a4"/>
        <w:rPr>
          <w:sz w:val="28"/>
          <w:szCs w:val="28"/>
        </w:rPr>
      </w:pPr>
      <w:r w:rsidRPr="00013F5A">
        <w:rPr>
          <w:sz w:val="28"/>
          <w:szCs w:val="28"/>
        </w:rPr>
        <w:t>Номер группы: 733</w:t>
      </w:r>
    </w:p>
    <w:p w:rsidR="00094F12" w:rsidRPr="00013F5A" w:rsidRDefault="00094F12" w:rsidP="00D32C64">
      <w:pPr>
        <w:pStyle w:val="a4"/>
        <w:rPr>
          <w:sz w:val="28"/>
          <w:szCs w:val="28"/>
        </w:rPr>
      </w:pPr>
    </w:p>
    <w:p w:rsidR="00094F12" w:rsidRPr="00013F5A" w:rsidRDefault="00094F12" w:rsidP="00D32C64">
      <w:pPr>
        <w:pStyle w:val="a4"/>
        <w:rPr>
          <w:sz w:val="28"/>
          <w:szCs w:val="28"/>
        </w:rPr>
      </w:pPr>
      <w:r w:rsidRPr="00013F5A">
        <w:rPr>
          <w:sz w:val="28"/>
          <w:szCs w:val="28"/>
        </w:rPr>
        <w:t>Студент:        Сафонова Н.И.</w:t>
      </w:r>
    </w:p>
    <w:p w:rsidR="00094F12" w:rsidRPr="00013F5A" w:rsidRDefault="00094F12" w:rsidP="00D32C64">
      <w:pPr>
        <w:pStyle w:val="a4"/>
        <w:rPr>
          <w:sz w:val="28"/>
          <w:szCs w:val="28"/>
        </w:rPr>
      </w:pPr>
    </w:p>
    <w:p w:rsidR="00094F12" w:rsidRPr="00013F5A" w:rsidRDefault="00094F12" w:rsidP="00D32C64">
      <w:pPr>
        <w:pStyle w:val="a4"/>
        <w:rPr>
          <w:sz w:val="28"/>
          <w:szCs w:val="28"/>
        </w:rPr>
      </w:pPr>
      <w:r w:rsidRPr="00013F5A">
        <w:rPr>
          <w:sz w:val="28"/>
          <w:szCs w:val="28"/>
        </w:rPr>
        <w:t xml:space="preserve">Руководитель практики     </w:t>
      </w:r>
      <w:r w:rsidRPr="00013F5A">
        <w:rPr>
          <w:rStyle w:val="apple-style-span"/>
          <w:color w:val="000000"/>
          <w:sz w:val="28"/>
          <w:szCs w:val="28"/>
        </w:rPr>
        <w:t>Семенычева А.Е.</w:t>
      </w:r>
      <w:r w:rsidRPr="00013F5A">
        <w:rPr>
          <w:sz w:val="28"/>
          <w:szCs w:val="28"/>
        </w:rPr>
        <w:t xml:space="preserve">  </w:t>
      </w:r>
      <w:r w:rsidRPr="00013F5A">
        <w:rPr>
          <w:sz w:val="28"/>
          <w:szCs w:val="28"/>
          <w:highlight w:val="yellow"/>
        </w:rPr>
        <w:t xml:space="preserve"> </w:t>
      </w: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94F12" w:rsidRPr="00013F5A" w:rsidRDefault="00094F12" w:rsidP="00C0716B">
      <w:pPr>
        <w:tabs>
          <w:tab w:val="left" w:pos="435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ab/>
      </w:r>
    </w:p>
    <w:p w:rsidR="00094F12" w:rsidRPr="00013F5A" w:rsidRDefault="00094F12" w:rsidP="00C0716B">
      <w:pPr>
        <w:tabs>
          <w:tab w:val="left" w:pos="435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Default="00094F12" w:rsidP="00C0716B">
      <w:pPr>
        <w:tabs>
          <w:tab w:val="left" w:pos="435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04DCF" w:rsidRPr="00013F5A" w:rsidRDefault="00E04DCF" w:rsidP="00C0716B">
      <w:pPr>
        <w:tabs>
          <w:tab w:val="left" w:pos="435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tabs>
          <w:tab w:val="left" w:pos="435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B5ADD" w:rsidRDefault="00094F12" w:rsidP="00DB5A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lastRenderedPageBreak/>
        <w:t>Самара 2010</w:t>
      </w:r>
    </w:p>
    <w:p w:rsidR="00094F12" w:rsidRPr="00013F5A" w:rsidRDefault="00094F12" w:rsidP="00DB5A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   Федеральное агентство по образованию</w:t>
      </w: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 «Самарский государственный аэрокосмический университет имени академика С.П. Королева»</w:t>
      </w:r>
    </w:p>
    <w:p w:rsidR="00094F12" w:rsidRPr="00013F5A" w:rsidRDefault="00094F12" w:rsidP="00C0716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                           Факультет экономики и управления</w:t>
      </w:r>
    </w:p>
    <w:p w:rsidR="00094F12" w:rsidRPr="00013F5A" w:rsidRDefault="00094F12" w:rsidP="00C0716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                                        Кафедра менеджмента</w:t>
      </w: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4997"/>
      </w:tblGrid>
      <w:tr w:rsidR="00094F12" w:rsidRPr="00871866" w:rsidTr="00094F12">
        <w:trPr>
          <w:trHeight w:val="1762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094F12" w:rsidRPr="00871866" w:rsidRDefault="00094F12" w:rsidP="00C071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094F12" w:rsidRPr="00871866" w:rsidRDefault="00094F12" w:rsidP="00C071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866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094F12" w:rsidRPr="00871866" w:rsidRDefault="00094F12" w:rsidP="00C071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F12" w:rsidRPr="00871866" w:rsidRDefault="00094F12" w:rsidP="00C071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866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094F12" w:rsidRPr="00871866" w:rsidRDefault="00094F12" w:rsidP="00C071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866"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</w:p>
          <w:p w:rsidR="00094F12" w:rsidRPr="00871866" w:rsidRDefault="00094F12" w:rsidP="00C071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866">
              <w:rPr>
                <w:rFonts w:ascii="Times New Roman" w:hAnsi="Times New Roman"/>
                <w:sz w:val="28"/>
                <w:szCs w:val="28"/>
              </w:rPr>
              <w:t xml:space="preserve">         « ___»_______________ 2010 г.</w:t>
            </w:r>
          </w:p>
        </w:tc>
      </w:tr>
      <w:tr w:rsidR="00094F12" w:rsidRPr="00871866" w:rsidTr="00094F12">
        <w:trPr>
          <w:trHeight w:val="362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094F12" w:rsidRPr="00871866" w:rsidRDefault="00094F12" w:rsidP="00C071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094F12" w:rsidRPr="00871866" w:rsidRDefault="00094F12" w:rsidP="00C071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F12" w:rsidRPr="00013F5A" w:rsidRDefault="00E04DCF" w:rsidP="00E04DCF">
      <w:pPr>
        <w:pStyle w:val="4"/>
        <w:tabs>
          <w:tab w:val="left" w:pos="3988"/>
          <w:tab w:val="center" w:pos="4819"/>
        </w:tabs>
        <w:rPr>
          <w:i/>
          <w:iCs/>
        </w:rPr>
      </w:pPr>
      <w:r>
        <w:rPr>
          <w:iCs/>
        </w:rPr>
        <w:tab/>
      </w:r>
      <w:r w:rsidR="00094F12" w:rsidRPr="00013F5A">
        <w:rPr>
          <w:iCs/>
        </w:rPr>
        <w:t>ЗАДАНИЕ</w:t>
      </w:r>
    </w:p>
    <w:p w:rsidR="00094F12" w:rsidRPr="00013F5A" w:rsidRDefault="00094F12" w:rsidP="00C0716B">
      <w:pPr>
        <w:pStyle w:val="4"/>
        <w:rPr>
          <w:i/>
          <w:iCs/>
        </w:rPr>
      </w:pPr>
      <w:r w:rsidRPr="00013F5A">
        <w:rPr>
          <w:i/>
          <w:iCs/>
        </w:rPr>
        <w:t xml:space="preserve"> </w:t>
      </w:r>
    </w:p>
    <w:p w:rsidR="00094F12" w:rsidRPr="00013F5A" w:rsidRDefault="002C4225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ПРОИЗВОДСТВЕ</w:t>
      </w:r>
      <w:r w:rsidR="00094F12" w:rsidRPr="00013F5A">
        <w:rPr>
          <w:rFonts w:ascii="Times New Roman" w:hAnsi="Times New Roman"/>
          <w:sz w:val="28"/>
          <w:szCs w:val="28"/>
        </w:rPr>
        <w:t>ННО-ЭКОНОМИЧЕСКУЮ ПРАКТИКУ</w:t>
      </w: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                                Студентке 733 группы Сафоновой Н.И.,         </w:t>
      </w: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94F12" w:rsidRPr="00013F5A" w:rsidRDefault="00094F12" w:rsidP="00C0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Фирма:  ООО «Элит»</w:t>
      </w: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pStyle w:val="4"/>
        <w:rPr>
          <w:b w:val="0"/>
          <w:i/>
          <w:iCs/>
        </w:rPr>
      </w:pPr>
      <w:r w:rsidRPr="00013F5A">
        <w:rPr>
          <w:b w:val="0"/>
          <w:iCs/>
        </w:rPr>
        <w:t xml:space="preserve">Содержание задания:  </w:t>
      </w:r>
      <w:r w:rsidRPr="00013F5A">
        <w:rPr>
          <w:rStyle w:val="apple-style-span"/>
          <w:b w:val="0"/>
        </w:rPr>
        <w:t xml:space="preserve">анализ производственно-экономической деятельности предприятия и его основных функциональных подразделений. </w:t>
      </w: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Задание выдано:___________________________________________ </w:t>
      </w:r>
    </w:p>
    <w:p w:rsidR="00094F12" w:rsidRDefault="00094F12" w:rsidP="00DB5ADD">
      <w:pPr>
        <w:spacing w:line="240" w:lineRule="auto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                               (дата, ф.и.о. руководителя)                                (подпись)</w:t>
      </w:r>
    </w:p>
    <w:p w:rsidR="00DB5ADD" w:rsidRDefault="00E04DCF" w:rsidP="00E04DCF">
      <w:pPr>
        <w:tabs>
          <w:tab w:val="left" w:pos="436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4DCF" w:rsidRPr="00DB5ADD" w:rsidRDefault="00E04DCF" w:rsidP="00E04DCF">
      <w:pPr>
        <w:tabs>
          <w:tab w:val="left" w:pos="436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pStyle w:val="a4"/>
        <w:jc w:val="center"/>
        <w:rPr>
          <w:b/>
          <w:sz w:val="28"/>
          <w:szCs w:val="28"/>
        </w:rPr>
      </w:pPr>
      <w:r w:rsidRPr="00013F5A">
        <w:rPr>
          <w:b/>
          <w:sz w:val="28"/>
          <w:szCs w:val="28"/>
        </w:rPr>
        <w:t>ГРАФИК ПРОХОЖДЕНИЯ ПРАКТИКИ</w:t>
      </w:r>
    </w:p>
    <w:p w:rsidR="00094F12" w:rsidRPr="00013F5A" w:rsidRDefault="00094F12" w:rsidP="00C0716B">
      <w:pPr>
        <w:pStyle w:val="a4"/>
        <w:jc w:val="center"/>
        <w:rPr>
          <w:b/>
          <w:sz w:val="28"/>
          <w:szCs w:val="28"/>
        </w:rPr>
      </w:pPr>
    </w:p>
    <w:p w:rsidR="00094F12" w:rsidRPr="00013F5A" w:rsidRDefault="00094F12" w:rsidP="00C0716B">
      <w:pPr>
        <w:pStyle w:val="a4"/>
        <w:jc w:val="center"/>
        <w:rPr>
          <w:b/>
          <w:sz w:val="28"/>
          <w:szCs w:val="28"/>
        </w:rPr>
      </w:pPr>
    </w:p>
    <w:tbl>
      <w:tblPr>
        <w:tblW w:w="9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4602"/>
        <w:gridCol w:w="2268"/>
        <w:gridCol w:w="2220"/>
      </w:tblGrid>
      <w:tr w:rsidR="00713301" w:rsidRPr="00871866" w:rsidTr="00D32C64">
        <w:trPr>
          <w:trHeight w:val="1004"/>
        </w:trPr>
        <w:tc>
          <w:tcPr>
            <w:tcW w:w="785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F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F5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02" w:type="dxa"/>
            <w:vAlign w:val="center"/>
          </w:tcPr>
          <w:p w:rsidR="00713301" w:rsidRPr="00013F5A" w:rsidRDefault="00713301" w:rsidP="00C0716B">
            <w:pPr>
              <w:pStyle w:val="5"/>
              <w:keepNext w:val="0"/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Характер выполняемой работы</w:t>
            </w:r>
          </w:p>
        </w:tc>
        <w:tc>
          <w:tcPr>
            <w:tcW w:w="2268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F5A">
              <w:rPr>
                <w:rFonts w:ascii="Times New Roman" w:hAnsi="Times New Roman"/>
                <w:b/>
                <w:sz w:val="28"/>
                <w:szCs w:val="28"/>
              </w:rPr>
              <w:t>Календарный срок</w:t>
            </w:r>
          </w:p>
        </w:tc>
        <w:tc>
          <w:tcPr>
            <w:tcW w:w="2220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F5A">
              <w:rPr>
                <w:rFonts w:ascii="Times New Roman" w:hAnsi="Times New Roman"/>
                <w:b/>
                <w:sz w:val="28"/>
                <w:szCs w:val="28"/>
              </w:rPr>
              <w:t>Рабочее место студента</w:t>
            </w:r>
          </w:p>
        </w:tc>
      </w:tr>
      <w:tr w:rsidR="00713301" w:rsidRPr="00871866" w:rsidTr="00D32C64">
        <w:trPr>
          <w:trHeight w:val="1102"/>
        </w:trPr>
        <w:tc>
          <w:tcPr>
            <w:tcW w:w="785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Оформление документов на практику. Инструктаж по технике безопасности.</w:t>
            </w:r>
          </w:p>
        </w:tc>
        <w:tc>
          <w:tcPr>
            <w:tcW w:w="2268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15.10. – 18.10.10</w:t>
            </w:r>
          </w:p>
        </w:tc>
        <w:tc>
          <w:tcPr>
            <w:tcW w:w="2220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Отдел кадров</w:t>
            </w:r>
          </w:p>
        </w:tc>
      </w:tr>
      <w:tr w:rsidR="00713301" w:rsidRPr="00871866" w:rsidTr="00D32C64">
        <w:trPr>
          <w:trHeight w:val="1446"/>
        </w:trPr>
        <w:tc>
          <w:tcPr>
            <w:tcW w:w="785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2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Изучение истории развития предприятия, ознакомление с организационной структурой предприятия, уставом и законодательством.</w:t>
            </w:r>
          </w:p>
        </w:tc>
        <w:tc>
          <w:tcPr>
            <w:tcW w:w="2268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19.10.10</w:t>
            </w:r>
          </w:p>
        </w:tc>
        <w:tc>
          <w:tcPr>
            <w:tcW w:w="2220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713301" w:rsidRPr="00871866" w:rsidTr="00D32C64">
        <w:trPr>
          <w:trHeight w:val="1527"/>
        </w:trPr>
        <w:tc>
          <w:tcPr>
            <w:tcW w:w="785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F5A">
              <w:rPr>
                <w:rFonts w:ascii="Times New Roman" w:hAnsi="Times New Roman"/>
                <w:bCs/>
                <w:sz w:val="28"/>
                <w:szCs w:val="28"/>
              </w:rPr>
              <w:t>Изучение теоретической основы проведения анализа финансовой деятельности предприятия.</w:t>
            </w:r>
          </w:p>
        </w:tc>
        <w:tc>
          <w:tcPr>
            <w:tcW w:w="2268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20.10.10</w:t>
            </w:r>
          </w:p>
        </w:tc>
        <w:tc>
          <w:tcPr>
            <w:tcW w:w="2220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713301" w:rsidRPr="00871866" w:rsidTr="00D32C64">
        <w:trPr>
          <w:trHeight w:val="1527"/>
        </w:trPr>
        <w:tc>
          <w:tcPr>
            <w:tcW w:w="785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F5A">
              <w:rPr>
                <w:rFonts w:ascii="Times New Roman" w:hAnsi="Times New Roman"/>
                <w:bCs/>
                <w:sz w:val="28"/>
                <w:szCs w:val="28"/>
              </w:rPr>
              <w:t xml:space="preserve">Изучение составления бухгалтерской отчетности на предприятии с учетом его специфики. </w:t>
            </w:r>
          </w:p>
        </w:tc>
        <w:tc>
          <w:tcPr>
            <w:tcW w:w="2268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21.10.10</w:t>
            </w:r>
          </w:p>
        </w:tc>
        <w:tc>
          <w:tcPr>
            <w:tcW w:w="2220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713301" w:rsidRPr="00871866" w:rsidTr="00D32C64">
        <w:trPr>
          <w:trHeight w:val="1082"/>
        </w:trPr>
        <w:tc>
          <w:tcPr>
            <w:tcW w:w="785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2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Проведение анализа финансовой устойчивости предприятия.</w:t>
            </w:r>
          </w:p>
        </w:tc>
        <w:tc>
          <w:tcPr>
            <w:tcW w:w="2268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22.10.10</w:t>
            </w:r>
          </w:p>
        </w:tc>
        <w:tc>
          <w:tcPr>
            <w:tcW w:w="2220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713301" w:rsidRPr="00871866" w:rsidTr="00D32C64">
        <w:trPr>
          <w:trHeight w:val="1415"/>
        </w:trPr>
        <w:tc>
          <w:tcPr>
            <w:tcW w:w="785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2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 xml:space="preserve">Оформление окончания практики. Оформление отчета по практике и предоставление его на проверку руководителю практики. </w:t>
            </w:r>
          </w:p>
        </w:tc>
        <w:tc>
          <w:tcPr>
            <w:tcW w:w="2268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23.10. - 25.10.10</w:t>
            </w:r>
          </w:p>
        </w:tc>
        <w:tc>
          <w:tcPr>
            <w:tcW w:w="2220" w:type="dxa"/>
            <w:vAlign w:val="center"/>
          </w:tcPr>
          <w:p w:rsidR="00713301" w:rsidRPr="00013F5A" w:rsidRDefault="00713301" w:rsidP="00C0716B">
            <w:pPr>
              <w:widowControl w:val="0"/>
              <w:tabs>
                <w:tab w:val="left" w:pos="3402"/>
                <w:tab w:val="left" w:pos="3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F5A">
              <w:rPr>
                <w:rFonts w:ascii="Times New Roman" w:hAnsi="Times New Roman"/>
                <w:sz w:val="28"/>
                <w:szCs w:val="28"/>
              </w:rPr>
              <w:t>Отдел кадров</w:t>
            </w:r>
          </w:p>
        </w:tc>
      </w:tr>
    </w:tbl>
    <w:p w:rsidR="00094F12" w:rsidRPr="00013F5A" w:rsidRDefault="00094F12" w:rsidP="00C0716B">
      <w:pPr>
        <w:pStyle w:val="a4"/>
        <w:jc w:val="center"/>
        <w:rPr>
          <w:sz w:val="28"/>
          <w:szCs w:val="28"/>
        </w:rPr>
      </w:pPr>
    </w:p>
    <w:p w:rsidR="00094F12" w:rsidRPr="00013F5A" w:rsidRDefault="00094F12" w:rsidP="00C0716B">
      <w:pPr>
        <w:pStyle w:val="a4"/>
        <w:jc w:val="center"/>
        <w:rPr>
          <w:sz w:val="28"/>
          <w:szCs w:val="28"/>
        </w:rPr>
      </w:pPr>
    </w:p>
    <w:p w:rsidR="00094F12" w:rsidRPr="00013F5A" w:rsidRDefault="00094F12" w:rsidP="00C0716B">
      <w:pPr>
        <w:pStyle w:val="a4"/>
        <w:jc w:val="right"/>
        <w:rPr>
          <w:sz w:val="28"/>
          <w:szCs w:val="28"/>
        </w:rPr>
      </w:pPr>
    </w:p>
    <w:p w:rsidR="00094F12" w:rsidRPr="00013F5A" w:rsidRDefault="00094F12" w:rsidP="00C0716B">
      <w:pPr>
        <w:pStyle w:val="a4"/>
        <w:rPr>
          <w:sz w:val="28"/>
          <w:szCs w:val="28"/>
        </w:rPr>
      </w:pPr>
      <w:r w:rsidRPr="00013F5A">
        <w:rPr>
          <w:sz w:val="28"/>
          <w:szCs w:val="28"/>
        </w:rPr>
        <w:t xml:space="preserve">Руководитель практики:_________________________                                             </w:t>
      </w:r>
    </w:p>
    <w:p w:rsidR="00094F12" w:rsidRPr="00013F5A" w:rsidRDefault="00094F12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0D4B" w:rsidRPr="00CB0D4B" w:rsidRDefault="00CB0D4B" w:rsidP="00CB0D4B">
      <w:pPr>
        <w:pStyle w:val="af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:rsidR="00CB0D4B" w:rsidRPr="00AE40CF" w:rsidRDefault="00CB0D4B" w:rsidP="00CB0D4B">
      <w:pPr>
        <w:rPr>
          <w:rFonts w:ascii="Times New Roman" w:hAnsi="Times New Roman"/>
          <w:sz w:val="28"/>
          <w:szCs w:val="28"/>
          <w:lang w:eastAsia="en-US"/>
        </w:rPr>
      </w:pPr>
    </w:p>
    <w:p w:rsidR="00AE40CF" w:rsidRPr="00AE40CF" w:rsidRDefault="00A32CC5">
      <w:pPr>
        <w:pStyle w:val="11"/>
        <w:tabs>
          <w:tab w:val="left" w:pos="440"/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r w:rsidRPr="00AE40CF">
        <w:rPr>
          <w:rFonts w:ascii="Times New Roman" w:hAnsi="Times New Roman"/>
          <w:sz w:val="28"/>
          <w:szCs w:val="28"/>
        </w:rPr>
        <w:fldChar w:fldCharType="begin"/>
      </w:r>
      <w:r w:rsidR="00CB0D4B" w:rsidRPr="00AE40C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E40CF">
        <w:rPr>
          <w:rFonts w:ascii="Times New Roman" w:hAnsi="Times New Roman"/>
          <w:sz w:val="28"/>
          <w:szCs w:val="28"/>
        </w:rPr>
        <w:fldChar w:fldCharType="separate"/>
      </w:r>
      <w:hyperlink w:anchor="_Toc275975823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1.</w:t>
        </w:r>
        <w:r w:rsidR="00AE40CF" w:rsidRPr="00AE40CF">
          <w:rPr>
            <w:rFonts w:ascii="Times New Roman" w:hAnsi="Times New Roman"/>
            <w:noProof/>
            <w:sz w:val="28"/>
            <w:szCs w:val="28"/>
          </w:rPr>
          <w:tab/>
        </w:r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Общая характеристика фирмы, история создания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_Toc275975823 \h </w:instrText>
        </w:r>
        <w:r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E40CF" w:rsidRPr="00AE40CF" w:rsidRDefault="00CA6662">
      <w:pPr>
        <w:pStyle w:val="11"/>
        <w:tabs>
          <w:tab w:val="left" w:pos="440"/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5975824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2.</w:t>
        </w:r>
        <w:r w:rsidR="00AE40CF" w:rsidRPr="00AE40CF">
          <w:rPr>
            <w:rFonts w:ascii="Times New Roman" w:hAnsi="Times New Roman"/>
            <w:noProof/>
            <w:sz w:val="28"/>
            <w:szCs w:val="28"/>
          </w:rPr>
          <w:tab/>
        </w:r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Система управления организацией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_Toc275975824 \h </w:instrTex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E40CF" w:rsidRPr="00AE40CF" w:rsidRDefault="00CA6662">
      <w:pPr>
        <w:pStyle w:val="11"/>
        <w:tabs>
          <w:tab w:val="left" w:pos="440"/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5975825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3.</w:t>
        </w:r>
        <w:r w:rsidR="00AE40CF" w:rsidRPr="00AE40CF">
          <w:rPr>
            <w:rFonts w:ascii="Times New Roman" w:hAnsi="Times New Roman"/>
            <w:noProof/>
            <w:sz w:val="28"/>
            <w:szCs w:val="28"/>
          </w:rPr>
          <w:tab/>
        </w:r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Структура управления фирмой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_Toc275975825 \h </w:instrTex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E40CF" w:rsidRPr="00AE40CF" w:rsidRDefault="00CA6662">
      <w:pPr>
        <w:pStyle w:val="11"/>
        <w:tabs>
          <w:tab w:val="left" w:pos="440"/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5975826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4.</w:t>
        </w:r>
        <w:r w:rsidR="00AE40CF" w:rsidRPr="00AE40CF">
          <w:rPr>
            <w:rFonts w:ascii="Times New Roman" w:hAnsi="Times New Roman"/>
            <w:noProof/>
            <w:sz w:val="28"/>
            <w:szCs w:val="28"/>
          </w:rPr>
          <w:tab/>
        </w:r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Организация управления персоналом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_Toc275975826 \h </w:instrTex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E40CF" w:rsidRPr="00AE40CF" w:rsidRDefault="00CA6662">
      <w:pPr>
        <w:pStyle w:val="11"/>
        <w:tabs>
          <w:tab w:val="left" w:pos="440"/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5975827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5.</w:t>
        </w:r>
        <w:r w:rsidR="00AE40CF" w:rsidRPr="00AE40CF">
          <w:rPr>
            <w:rFonts w:ascii="Times New Roman" w:hAnsi="Times New Roman"/>
            <w:noProof/>
            <w:sz w:val="28"/>
            <w:szCs w:val="28"/>
          </w:rPr>
          <w:tab/>
        </w:r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Организация контроля в управлении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_Toc275975827 \h </w:instrTex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E40CF" w:rsidRPr="00AE40CF" w:rsidRDefault="00CA6662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5975828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 xml:space="preserve">6. </w:t>
        </w:r>
        <w:r w:rsidR="002C4225">
          <w:rPr>
            <w:rStyle w:val="af5"/>
            <w:rFonts w:ascii="Times New Roman" w:hAnsi="Times New Roman"/>
            <w:noProof/>
            <w:sz w:val="28"/>
            <w:szCs w:val="28"/>
          </w:rPr>
          <w:t xml:space="preserve">  </w:t>
        </w:r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Антикризисное управление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_Toc275975828 \h </w:instrTex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E40CF" w:rsidRPr="00AE40CF" w:rsidRDefault="00CA6662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5975829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Заключение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_Toc275975829 \h </w:instrTex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E40CF" w:rsidRPr="00AE40CF" w:rsidRDefault="00CA6662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275975830" w:history="1">
        <w:r w:rsidR="00AE40CF" w:rsidRPr="00AE40CF">
          <w:rPr>
            <w:rStyle w:val="af5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E40CF" w:rsidRPr="00AE40C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_Toc275975830 \h </w:instrTex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71866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A32CC5" w:rsidRPr="00AE40C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0D4B" w:rsidRDefault="00A32CC5">
      <w:r w:rsidRPr="00AE40CF">
        <w:rPr>
          <w:rFonts w:ascii="Times New Roman" w:hAnsi="Times New Roman"/>
          <w:sz w:val="28"/>
          <w:szCs w:val="28"/>
        </w:rPr>
        <w:fldChar w:fldCharType="end"/>
      </w:r>
    </w:p>
    <w:p w:rsidR="00951888" w:rsidRPr="00013F5A" w:rsidRDefault="00951888" w:rsidP="00C0716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F12" w:rsidRPr="00013F5A" w:rsidRDefault="00094F12" w:rsidP="00C0716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205C" w:rsidRPr="00013F5A" w:rsidRDefault="005E205C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1888" w:rsidRPr="00013F5A" w:rsidRDefault="00951888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1888" w:rsidRPr="00013F5A" w:rsidRDefault="00951888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1888" w:rsidRPr="00013F5A" w:rsidRDefault="00951888" w:rsidP="00C071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1888" w:rsidRPr="00D32C64" w:rsidRDefault="00951888" w:rsidP="00CB0D4B">
      <w:pPr>
        <w:pStyle w:val="1"/>
        <w:numPr>
          <w:ilvl w:val="0"/>
          <w:numId w:val="15"/>
        </w:numPr>
        <w:spacing w:line="360" w:lineRule="auto"/>
        <w:jc w:val="center"/>
        <w:rPr>
          <w:color w:val="auto"/>
        </w:rPr>
      </w:pPr>
      <w:bookmarkStart w:id="0" w:name="_Toc275975823"/>
      <w:r w:rsidRPr="00D32C64">
        <w:rPr>
          <w:color w:val="auto"/>
        </w:rPr>
        <w:t>Общая характеристика фирмы, история создания</w:t>
      </w:r>
      <w:bookmarkEnd w:id="0"/>
    </w:p>
    <w:p w:rsidR="00ED22B8" w:rsidRPr="00013F5A" w:rsidRDefault="00951888" w:rsidP="00DB5ADD">
      <w:pPr>
        <w:spacing w:line="360" w:lineRule="auto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Управленческая практика проходила на базе торговой фирмы ООО «Элит». </w:t>
      </w:r>
      <w:r w:rsidR="00ED22B8" w:rsidRPr="00013F5A">
        <w:rPr>
          <w:rFonts w:ascii="Times New Roman" w:hAnsi="Times New Roman"/>
          <w:sz w:val="28"/>
          <w:szCs w:val="28"/>
        </w:rPr>
        <w:t xml:space="preserve">    </w:t>
      </w:r>
    </w:p>
    <w:p w:rsidR="00525BBE" w:rsidRPr="00013F5A" w:rsidRDefault="006E1EBF" w:rsidP="00DB5ADD">
      <w:pPr>
        <w:pStyle w:val="a4"/>
        <w:tabs>
          <w:tab w:val="left" w:pos="426"/>
        </w:tabs>
        <w:spacing w:line="360" w:lineRule="auto"/>
        <w:rPr>
          <w:rStyle w:val="apple-style-span"/>
          <w:sz w:val="28"/>
          <w:szCs w:val="28"/>
        </w:rPr>
      </w:pPr>
      <w:r w:rsidRPr="00013F5A">
        <w:rPr>
          <w:rStyle w:val="apple-style-span"/>
          <w:sz w:val="28"/>
          <w:szCs w:val="28"/>
        </w:rPr>
        <w:t xml:space="preserve">Полное фирменное наименование общества: </w:t>
      </w:r>
      <w:r w:rsidR="00525BBE" w:rsidRPr="00013F5A">
        <w:rPr>
          <w:sz w:val="28"/>
          <w:szCs w:val="28"/>
        </w:rPr>
        <w:t xml:space="preserve">Общество </w:t>
      </w:r>
      <w:r w:rsidR="00AE40CF">
        <w:rPr>
          <w:sz w:val="28"/>
          <w:szCs w:val="28"/>
        </w:rPr>
        <w:t xml:space="preserve">с ограниченной ответственностью </w:t>
      </w:r>
      <w:r w:rsidR="00525BBE" w:rsidRPr="00013F5A">
        <w:rPr>
          <w:sz w:val="28"/>
          <w:szCs w:val="28"/>
        </w:rPr>
        <w:t>«Элит».</w:t>
      </w:r>
      <w:r w:rsidRPr="00013F5A">
        <w:rPr>
          <w:sz w:val="28"/>
          <w:szCs w:val="28"/>
        </w:rPr>
        <w:br/>
      </w:r>
      <w:r w:rsidRPr="00013F5A">
        <w:rPr>
          <w:rStyle w:val="apple-style-span"/>
          <w:sz w:val="28"/>
          <w:szCs w:val="28"/>
        </w:rPr>
        <w:t>Сокращенное фир</w:t>
      </w:r>
      <w:r w:rsidR="00525BBE" w:rsidRPr="00013F5A">
        <w:rPr>
          <w:rStyle w:val="apple-style-span"/>
          <w:sz w:val="28"/>
          <w:szCs w:val="28"/>
        </w:rPr>
        <w:t>менное наименование общества: ОО</w:t>
      </w:r>
      <w:r w:rsidRPr="00013F5A">
        <w:rPr>
          <w:rStyle w:val="apple-style-span"/>
          <w:sz w:val="28"/>
          <w:szCs w:val="28"/>
        </w:rPr>
        <w:t>О «</w:t>
      </w:r>
      <w:r w:rsidRPr="00013F5A">
        <w:rPr>
          <w:sz w:val="28"/>
          <w:szCs w:val="28"/>
        </w:rPr>
        <w:t>Э</w:t>
      </w:r>
      <w:r w:rsidR="00525BBE" w:rsidRPr="00013F5A">
        <w:rPr>
          <w:sz w:val="28"/>
          <w:szCs w:val="28"/>
        </w:rPr>
        <w:t>лит</w:t>
      </w:r>
      <w:r w:rsidRPr="00013F5A">
        <w:rPr>
          <w:rStyle w:val="apple-style-span"/>
          <w:sz w:val="28"/>
          <w:szCs w:val="28"/>
        </w:rPr>
        <w:t>»</w:t>
      </w:r>
      <w:r w:rsidR="00525BBE" w:rsidRPr="00013F5A">
        <w:rPr>
          <w:rStyle w:val="apple-style-span"/>
          <w:sz w:val="28"/>
          <w:szCs w:val="28"/>
        </w:rPr>
        <w:t>.</w:t>
      </w:r>
      <w:r w:rsidRPr="00013F5A">
        <w:rPr>
          <w:sz w:val="28"/>
          <w:szCs w:val="28"/>
        </w:rPr>
        <w:br/>
      </w:r>
      <w:r w:rsidRPr="00013F5A">
        <w:rPr>
          <w:sz w:val="28"/>
          <w:szCs w:val="28"/>
        </w:rPr>
        <w:br/>
      </w:r>
      <w:r w:rsidRPr="00013F5A">
        <w:rPr>
          <w:rStyle w:val="apple-style-span"/>
          <w:sz w:val="28"/>
          <w:szCs w:val="28"/>
        </w:rPr>
        <w:t>Место</w:t>
      </w:r>
      <w:r w:rsidR="00525BBE" w:rsidRPr="00013F5A">
        <w:rPr>
          <w:rStyle w:val="apple-style-span"/>
          <w:sz w:val="28"/>
          <w:szCs w:val="28"/>
        </w:rPr>
        <w:t xml:space="preserve"> нахождения общества: ул. Сергея Лазо, 36, г. Самара</w:t>
      </w:r>
    </w:p>
    <w:p w:rsidR="00525BBE" w:rsidRPr="00013F5A" w:rsidRDefault="006E1EBF" w:rsidP="00AE40CF">
      <w:pPr>
        <w:pStyle w:val="a4"/>
        <w:tabs>
          <w:tab w:val="left" w:pos="426"/>
        </w:tabs>
        <w:spacing w:line="360" w:lineRule="auto"/>
        <w:jc w:val="both"/>
        <w:rPr>
          <w:rStyle w:val="apple-style-span"/>
          <w:sz w:val="28"/>
          <w:szCs w:val="28"/>
        </w:rPr>
      </w:pPr>
      <w:r w:rsidRPr="00013F5A">
        <w:rPr>
          <w:rStyle w:val="apple-style-span"/>
          <w:sz w:val="28"/>
          <w:szCs w:val="28"/>
        </w:rPr>
        <w:t xml:space="preserve">Почтовый адрес общества: </w:t>
      </w:r>
      <w:r w:rsidR="00525BBE" w:rsidRPr="00013F5A">
        <w:rPr>
          <w:rStyle w:val="apple-style-span"/>
          <w:sz w:val="28"/>
          <w:szCs w:val="28"/>
        </w:rPr>
        <w:t>ул. Сергея Лазо, 36, г. Самара, Самарская обл., 443026</w:t>
      </w:r>
    </w:p>
    <w:p w:rsidR="00525BBE" w:rsidRPr="00013F5A" w:rsidRDefault="00525BBE" w:rsidP="00AE40CF">
      <w:pPr>
        <w:pStyle w:val="a4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951888" w:rsidRPr="00013F5A" w:rsidRDefault="00951888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«Элит» является коммерческой организацией, осуществляющей торгово-закупочную деятельность продовольственными </w:t>
      </w:r>
      <w:r w:rsidR="00DB5ADD">
        <w:rPr>
          <w:rFonts w:ascii="Times New Roman" w:hAnsi="Times New Roman"/>
          <w:sz w:val="28"/>
          <w:szCs w:val="28"/>
        </w:rPr>
        <w:t xml:space="preserve">и непродовольственными </w:t>
      </w:r>
      <w:r w:rsidRPr="00013F5A">
        <w:rPr>
          <w:rFonts w:ascii="Times New Roman" w:hAnsi="Times New Roman"/>
          <w:sz w:val="28"/>
          <w:szCs w:val="28"/>
        </w:rPr>
        <w:t xml:space="preserve">товарами. </w:t>
      </w:r>
      <w:r w:rsidRPr="00013F5A">
        <w:rPr>
          <w:rStyle w:val="apple-style-span"/>
          <w:rFonts w:ascii="Times New Roman" w:hAnsi="Times New Roman"/>
          <w:sz w:val="28"/>
          <w:szCs w:val="28"/>
        </w:rPr>
        <w:t xml:space="preserve">Общество является юридическим лицом, действует на основании устава и законодательства Российской Федерации. </w:t>
      </w:r>
      <w:r w:rsidR="00ED22B8" w:rsidRPr="00013F5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13F5A">
        <w:rPr>
          <w:rFonts w:ascii="Times New Roman" w:hAnsi="Times New Roman"/>
          <w:sz w:val="28"/>
          <w:szCs w:val="28"/>
        </w:rPr>
        <w:t>Общество имеет в собственности обособленное имущество, учитываемое на его самостоятельном балансе, оно вправе осу</w:t>
      </w:r>
      <w:r w:rsidRPr="00013F5A">
        <w:rPr>
          <w:rFonts w:ascii="Times New Roman" w:hAnsi="Times New Roman"/>
          <w:sz w:val="28"/>
          <w:szCs w:val="28"/>
        </w:rPr>
        <w:softHyphen/>
        <w:t xml:space="preserve">ществлять любую деятельность, не запрещенную законодательством. </w:t>
      </w:r>
    </w:p>
    <w:p w:rsidR="00C0716B" w:rsidRPr="00013F5A" w:rsidRDefault="00C0716B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Style w:val="apple-style-span"/>
          <w:rFonts w:ascii="Times New Roman" w:hAnsi="Times New Roman"/>
          <w:sz w:val="28"/>
          <w:szCs w:val="28"/>
        </w:rPr>
        <w:t>Отдельными видами деятельности, перечень которых определяется федеральными законами, общество может заниматься только на основании специального разрешения (лицензии).</w:t>
      </w:r>
    </w:p>
    <w:p w:rsidR="006E1EBF" w:rsidRPr="00013F5A" w:rsidRDefault="006E1EBF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«Элит» -  сеть супермаркетов, расположенных на территории</w:t>
      </w:r>
      <w:r w:rsidR="00525BBE" w:rsidRPr="00013F5A">
        <w:rPr>
          <w:rFonts w:ascii="Times New Roman" w:hAnsi="Times New Roman"/>
          <w:sz w:val="28"/>
          <w:szCs w:val="28"/>
        </w:rPr>
        <w:t xml:space="preserve"> г.</w:t>
      </w:r>
      <w:r w:rsidRPr="00013F5A">
        <w:rPr>
          <w:rFonts w:ascii="Times New Roman" w:hAnsi="Times New Roman"/>
          <w:sz w:val="28"/>
          <w:szCs w:val="28"/>
        </w:rPr>
        <w:t xml:space="preserve">Самары, преимущественно в Красноглинском районе. </w:t>
      </w:r>
      <w:r w:rsidR="00525BBE" w:rsidRPr="00013F5A">
        <w:rPr>
          <w:rFonts w:ascii="Times New Roman" w:hAnsi="Times New Roman"/>
          <w:sz w:val="28"/>
          <w:szCs w:val="28"/>
        </w:rPr>
        <w:t>Первый «Элит» был открыт в июне 2003 года в п</w:t>
      </w:r>
      <w:r w:rsidR="002C4225" w:rsidRPr="00013F5A">
        <w:rPr>
          <w:rFonts w:ascii="Times New Roman" w:hAnsi="Times New Roman"/>
          <w:sz w:val="28"/>
          <w:szCs w:val="28"/>
        </w:rPr>
        <w:t>. К</w:t>
      </w:r>
      <w:r w:rsidR="00525BBE" w:rsidRPr="00013F5A">
        <w:rPr>
          <w:rFonts w:ascii="Times New Roman" w:hAnsi="Times New Roman"/>
          <w:sz w:val="28"/>
          <w:szCs w:val="28"/>
        </w:rPr>
        <w:t xml:space="preserve">расная Глинка. В настоящее время работает </w:t>
      </w:r>
      <w:r w:rsidRPr="00013F5A">
        <w:rPr>
          <w:rFonts w:ascii="Times New Roman" w:hAnsi="Times New Roman"/>
          <w:sz w:val="28"/>
          <w:szCs w:val="28"/>
        </w:rPr>
        <w:t>23 супермаркета «Элит». В 2011</w:t>
      </w:r>
      <w:r w:rsidR="00525BBE" w:rsidRPr="00013F5A">
        <w:rPr>
          <w:rFonts w:ascii="Times New Roman" w:hAnsi="Times New Roman"/>
          <w:sz w:val="28"/>
          <w:szCs w:val="28"/>
        </w:rPr>
        <w:t xml:space="preserve"> году планируется открытие еще 5</w:t>
      </w:r>
      <w:r w:rsidRPr="00013F5A">
        <w:rPr>
          <w:rFonts w:ascii="Times New Roman" w:hAnsi="Times New Roman"/>
          <w:sz w:val="28"/>
          <w:szCs w:val="28"/>
        </w:rPr>
        <w:t xml:space="preserve"> магазинов «Элит – Экспресс»</w:t>
      </w:r>
      <w:r w:rsidR="00525BBE" w:rsidRPr="00013F5A">
        <w:rPr>
          <w:rFonts w:ascii="Times New Roman" w:hAnsi="Times New Roman"/>
          <w:sz w:val="28"/>
          <w:szCs w:val="28"/>
        </w:rPr>
        <w:t xml:space="preserve"> в Самарской области, а также Ульяновской и Оренбургской областях</w:t>
      </w:r>
    </w:p>
    <w:p w:rsidR="00ED22B8" w:rsidRPr="00013F5A" w:rsidRDefault="00ED22B8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Супермаркеты «</w:t>
      </w:r>
      <w:r w:rsidR="006E1EBF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>» ориентируются на людей ценящих качество питания, комфорт и свое время, лидер в представлении «СВЕЖИХ» продуктов питания по лучшим ценам рынка в формате «супермаркет», обеспечивающий высокий уровень обслуживания и условия для комфортной быстрой покупки вблизи дома/по дороге за счет:</w:t>
      </w:r>
    </w:p>
    <w:p w:rsidR="00ED22B8" w:rsidRPr="00013F5A" w:rsidRDefault="006E1EBF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*</w:t>
      </w:r>
      <w:r w:rsidR="00E04DCF">
        <w:rPr>
          <w:rFonts w:ascii="Times New Roman" w:hAnsi="Times New Roman"/>
          <w:sz w:val="28"/>
          <w:szCs w:val="28"/>
        </w:rPr>
        <w:t>построения</w:t>
      </w:r>
      <w:r w:rsidR="00ED22B8" w:rsidRPr="00013F5A">
        <w:rPr>
          <w:rFonts w:ascii="Times New Roman" w:hAnsi="Times New Roman"/>
          <w:sz w:val="28"/>
          <w:szCs w:val="28"/>
        </w:rPr>
        <w:t xml:space="preserve"> ассортиментной политики на основании постоянного изучения существующего спроса и будущих потребнос</w:t>
      </w:r>
      <w:r w:rsidR="00E04DCF">
        <w:rPr>
          <w:rFonts w:ascii="Times New Roman" w:hAnsi="Times New Roman"/>
          <w:sz w:val="28"/>
          <w:szCs w:val="28"/>
        </w:rPr>
        <w:t>тей целевых покупателей, быстрого реагирования</w:t>
      </w:r>
      <w:r w:rsidR="00ED22B8" w:rsidRPr="00013F5A">
        <w:rPr>
          <w:rFonts w:ascii="Times New Roman" w:hAnsi="Times New Roman"/>
          <w:sz w:val="28"/>
          <w:szCs w:val="28"/>
        </w:rPr>
        <w:t xml:space="preserve"> на изменение конъюнктуры рынка</w:t>
      </w:r>
      <w:r w:rsidRPr="00013F5A">
        <w:rPr>
          <w:rFonts w:ascii="Times New Roman" w:hAnsi="Times New Roman"/>
          <w:sz w:val="28"/>
          <w:szCs w:val="28"/>
        </w:rPr>
        <w:t>;</w:t>
      </w:r>
    </w:p>
    <w:p w:rsidR="00ED22B8" w:rsidRPr="00013F5A" w:rsidRDefault="006E1EBF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*</w:t>
      </w:r>
      <w:r w:rsidR="00ED22B8" w:rsidRPr="00013F5A">
        <w:rPr>
          <w:rFonts w:ascii="Times New Roman" w:hAnsi="Times New Roman"/>
          <w:sz w:val="28"/>
          <w:szCs w:val="28"/>
        </w:rPr>
        <w:t>закупочной силы, позволяющей закупать лучшие товары у лучших производителей по лучшим ценам</w:t>
      </w:r>
      <w:r w:rsidRPr="00013F5A">
        <w:rPr>
          <w:rFonts w:ascii="Times New Roman" w:hAnsi="Times New Roman"/>
          <w:sz w:val="28"/>
          <w:szCs w:val="28"/>
        </w:rPr>
        <w:t>;</w:t>
      </w:r>
    </w:p>
    <w:p w:rsidR="00951888" w:rsidRPr="00013F5A" w:rsidRDefault="006E1EBF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*</w:t>
      </w:r>
      <w:r w:rsidR="00ED22B8" w:rsidRPr="00013F5A">
        <w:rPr>
          <w:rFonts w:ascii="Times New Roman" w:hAnsi="Times New Roman"/>
          <w:sz w:val="28"/>
          <w:szCs w:val="28"/>
        </w:rPr>
        <w:t>применение инновационных торговых технологий и лучших мировых практик отрасли</w:t>
      </w:r>
      <w:r w:rsidRPr="00013F5A">
        <w:rPr>
          <w:rFonts w:ascii="Times New Roman" w:hAnsi="Times New Roman"/>
          <w:sz w:val="28"/>
          <w:szCs w:val="28"/>
        </w:rPr>
        <w:t>.</w:t>
      </w:r>
    </w:p>
    <w:p w:rsidR="00525BBE" w:rsidRPr="00013F5A" w:rsidRDefault="00525BBE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Основная цель сети "Элит" - обеспечить потребителям возможность покупать качественные товары самого широкого ассортимента по доступным ценам в комфортных условиях. "Элит" видит свою задачу в развитии современных форм розничной торговли в России, в защите интересов покупателей при работе с поставщиками и производителями продовольственных и непродовольственных товаров, включая собственную систему контроля </w:t>
      </w:r>
      <w:r w:rsidR="00C0716B" w:rsidRPr="00013F5A">
        <w:rPr>
          <w:rFonts w:ascii="Times New Roman" w:hAnsi="Times New Roman"/>
          <w:sz w:val="28"/>
          <w:szCs w:val="28"/>
        </w:rPr>
        <w:t>качества продукции.</w:t>
      </w:r>
    </w:p>
    <w:p w:rsidR="00C0716B" w:rsidRPr="00013F5A" w:rsidRDefault="00C0716B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716B" w:rsidRPr="00013F5A" w:rsidRDefault="00C0716B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716B" w:rsidRPr="00013F5A" w:rsidRDefault="00C0716B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716B" w:rsidRPr="00013F5A" w:rsidRDefault="00C0716B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716B" w:rsidRPr="00013F5A" w:rsidRDefault="00C0716B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716B" w:rsidRPr="00013F5A" w:rsidRDefault="00C0716B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716B" w:rsidRPr="00013F5A" w:rsidRDefault="00C0716B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716B" w:rsidRPr="00D32C64" w:rsidRDefault="00C0716B" w:rsidP="00CB0D4B">
      <w:pPr>
        <w:pStyle w:val="1"/>
        <w:numPr>
          <w:ilvl w:val="0"/>
          <w:numId w:val="15"/>
        </w:numPr>
        <w:spacing w:line="360" w:lineRule="auto"/>
        <w:jc w:val="center"/>
        <w:rPr>
          <w:color w:val="auto"/>
        </w:rPr>
      </w:pPr>
      <w:bookmarkStart w:id="1" w:name="_Toc275975824"/>
      <w:r w:rsidRPr="00D32C64">
        <w:rPr>
          <w:color w:val="auto"/>
        </w:rPr>
        <w:t>Система управления организацией</w:t>
      </w:r>
      <w:bookmarkEnd w:id="1"/>
    </w:p>
    <w:p w:rsidR="00C0716B" w:rsidRPr="00013F5A" w:rsidRDefault="00C0716B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Система управления торговой фирмой включает в себя три уровня. </w:t>
      </w:r>
      <w:r w:rsidRPr="00013F5A">
        <w:rPr>
          <w:rFonts w:ascii="Times New Roman" w:hAnsi="Times New Roman"/>
          <w:snapToGrid w:val="0"/>
          <w:sz w:val="28"/>
          <w:szCs w:val="28"/>
        </w:rPr>
        <w:t>Уровни менеджеров соответствуют уровням управления. В ООО "Элит" руководителей традиционно делят на группы:</w:t>
      </w:r>
    </w:p>
    <w:p w:rsidR="00C0716B" w:rsidRPr="00013F5A" w:rsidRDefault="00C0716B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1. Технологический уровень - ежедневно осуществляющие операции и действия (продавцы, технический персонал, кассиры).</w:t>
      </w:r>
    </w:p>
    <w:p w:rsidR="00C0716B" w:rsidRPr="00013F5A" w:rsidRDefault="00C0716B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2. Управленческий уровень - координируют работу внутри организации, согласовывая разные формы деятельности (управляющий магазина).</w:t>
      </w:r>
    </w:p>
    <w:p w:rsidR="00C0716B" w:rsidRPr="00013F5A" w:rsidRDefault="00C0716B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3. </w:t>
      </w:r>
      <w:r w:rsidR="002C4225" w:rsidRPr="00013F5A">
        <w:rPr>
          <w:rFonts w:ascii="Times New Roman" w:hAnsi="Times New Roman"/>
          <w:snapToGrid w:val="0"/>
          <w:sz w:val="28"/>
          <w:szCs w:val="28"/>
        </w:rPr>
        <w:t>Институционный уровень - занимаются разработкой дол</w:t>
      </w:r>
      <w:r w:rsidR="002C4225" w:rsidRPr="00013F5A">
        <w:rPr>
          <w:rFonts w:ascii="Times New Roman" w:hAnsi="Times New Roman"/>
          <w:snapToGrid w:val="0"/>
          <w:sz w:val="28"/>
          <w:szCs w:val="28"/>
        </w:rPr>
        <w:softHyphen/>
        <w:t>госрочных планов, установлением целей, изменениями полити</w:t>
      </w:r>
      <w:r w:rsidR="002C4225" w:rsidRPr="00013F5A">
        <w:rPr>
          <w:rFonts w:ascii="Times New Roman" w:hAnsi="Times New Roman"/>
          <w:snapToGrid w:val="0"/>
          <w:sz w:val="28"/>
          <w:szCs w:val="28"/>
        </w:rPr>
        <w:softHyphen/>
        <w:t>ки организации, ее связями с другими организациями (Генеральный директор, заместители ген.</w:t>
      </w:r>
      <w:r w:rsidR="002C4225" w:rsidRPr="002C422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C4225" w:rsidRPr="00013F5A">
        <w:rPr>
          <w:rFonts w:ascii="Times New Roman" w:hAnsi="Times New Roman"/>
          <w:snapToGrid w:val="0"/>
          <w:sz w:val="28"/>
          <w:szCs w:val="28"/>
        </w:rPr>
        <w:t>директора, юристы).</w:t>
      </w:r>
    </w:p>
    <w:p w:rsidR="00577C48" w:rsidRPr="00013F5A" w:rsidRDefault="00C0716B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Эти группы соответствуют трем уровням управления: </w:t>
      </w:r>
    </w:p>
    <w:p w:rsidR="00577C48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1) ни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 xml:space="preserve">зовое звено, </w:t>
      </w:r>
    </w:p>
    <w:p w:rsidR="00577C48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 xml:space="preserve">2) среднее звено, 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3) высшее звено.</w:t>
      </w:r>
    </w:p>
    <w:p w:rsidR="00C0716B" w:rsidRPr="00013F5A" w:rsidRDefault="00C0716B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Рассмотрим характеристики каждого уровня.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Руководители низового звена, или первого ранга, имеют много общего независимо от того, в какой сфере они работают. Руководители этого ранга выполняют следующие функции: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2C4225">
        <w:rPr>
          <w:rFonts w:ascii="Times New Roman" w:hAnsi="Times New Roman"/>
          <w:snapToGrid w:val="0"/>
          <w:sz w:val="28"/>
          <w:szCs w:val="28"/>
        </w:rPr>
        <w:t>1) осуществляют контроль над</w:t>
      </w:r>
      <w:r w:rsidR="002C4225" w:rsidRPr="00013F5A">
        <w:rPr>
          <w:rFonts w:ascii="Times New Roman" w:hAnsi="Times New Roman"/>
          <w:snapToGrid w:val="0"/>
          <w:sz w:val="28"/>
          <w:szCs w:val="28"/>
        </w:rPr>
        <w:t xml:space="preserve"> выполнением заданий;</w:t>
      </w:r>
    </w:p>
    <w:p w:rsidR="00C0716B" w:rsidRPr="00013F5A" w:rsidRDefault="00577C48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2) постоянно получают информацию о ходе выполнения за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>даний;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3) распоряжаются выделенным им товарами и оборудованием, несут ответственность за его сохранность;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4) распределяют задания среди раб</w:t>
      </w:r>
      <w:r w:rsidRPr="00013F5A">
        <w:rPr>
          <w:rFonts w:ascii="Times New Roman" w:hAnsi="Times New Roman"/>
          <w:snapToGrid w:val="0"/>
          <w:sz w:val="28"/>
          <w:szCs w:val="28"/>
        </w:rPr>
        <w:t>отников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 xml:space="preserve">. Руководители этого ранга замещают должности, имеющие следующие названия: </w:t>
      </w:r>
      <w:r w:rsidRPr="00013F5A">
        <w:rPr>
          <w:rFonts w:ascii="Times New Roman" w:hAnsi="Times New Roman"/>
          <w:snapToGrid w:val="0"/>
          <w:sz w:val="28"/>
          <w:szCs w:val="28"/>
        </w:rPr>
        <w:t xml:space="preserve">заведующий отделом, координатор, мастер, </w:t>
      </w:r>
      <w:r w:rsidRPr="00013F5A">
        <w:rPr>
          <w:rFonts w:ascii="Times New Roman" w:hAnsi="Times New Roman"/>
          <w:i/>
          <w:snapToGrid w:val="0"/>
          <w:sz w:val="28"/>
          <w:szCs w:val="28"/>
        </w:rPr>
        <w:t>администратор торгового зала</w:t>
      </w:r>
      <w:r w:rsidRPr="00013F5A">
        <w:rPr>
          <w:rFonts w:ascii="Times New Roman" w:hAnsi="Times New Roman"/>
          <w:snapToGrid w:val="0"/>
          <w:sz w:val="28"/>
          <w:szCs w:val="28"/>
        </w:rPr>
        <w:t>, бригадир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. Этот уровень управления присутствует во всех органи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>зациях. Как правило, этим руководителям в основном приходится общаться со своими подчиненными, что требует от них соот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>ветствующих качеств, которые должны учитываться администрацией ООО "</w:t>
      </w:r>
      <w:r w:rsidRPr="00013F5A">
        <w:rPr>
          <w:rFonts w:ascii="Times New Roman" w:hAnsi="Times New Roman"/>
          <w:snapToGrid w:val="0"/>
          <w:sz w:val="28"/>
          <w:szCs w:val="28"/>
        </w:rPr>
        <w:t>Элит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 xml:space="preserve">" при приеме на работу. </w:t>
      </w:r>
    </w:p>
    <w:p w:rsidR="00DB5ADD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2.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 xml:space="preserve">Руководители среднего звена. В большой организации, имеющей несколько уровней управления, может быть и несколько уровней руководящего среднего звена. </w:t>
      </w:r>
    </w:p>
    <w:p w:rsidR="00C0716B" w:rsidRPr="00013F5A" w:rsidRDefault="00C0716B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К этим должностям относятся заместители директора фирмы</w:t>
      </w:r>
      <w:r w:rsidR="00577C48" w:rsidRPr="00013F5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577C48" w:rsidRPr="00013F5A">
        <w:rPr>
          <w:rFonts w:ascii="Times New Roman" w:hAnsi="Times New Roman"/>
          <w:i/>
          <w:snapToGrid w:val="0"/>
          <w:sz w:val="28"/>
          <w:szCs w:val="28"/>
        </w:rPr>
        <w:t>управляющий магазином</w:t>
      </w:r>
      <w:r w:rsidR="007F2F8A" w:rsidRPr="00013F5A">
        <w:rPr>
          <w:rFonts w:ascii="Times New Roman" w:hAnsi="Times New Roman"/>
          <w:snapToGrid w:val="0"/>
          <w:sz w:val="28"/>
          <w:szCs w:val="28"/>
        </w:rPr>
        <w:t>, главный бухгалтер</w:t>
      </w:r>
      <w:r w:rsidRPr="00013F5A">
        <w:rPr>
          <w:rFonts w:ascii="Times New Roman" w:hAnsi="Times New Roman"/>
          <w:snapToGrid w:val="0"/>
          <w:sz w:val="28"/>
          <w:szCs w:val="28"/>
        </w:rPr>
        <w:t>. Руководители этого ранга возглавляют крупные подразделе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ния организации, например отделы (юридический, торговый). Руководители среднего звена, как правило, выполняют сле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дующие функции: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1) выполняют работу руководителя высшего звена, если этой должности переданы соответствующие полномочия;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2) принимают решения по работе своего подразделения;</w:t>
      </w:r>
    </w:p>
    <w:p w:rsidR="00C0716B" w:rsidRPr="00013F5A" w:rsidRDefault="00577C48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3) определяют возникающие проблемы, выносят их на обсу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>ждение;</w:t>
      </w:r>
    </w:p>
    <w:p w:rsidR="00C0716B" w:rsidRPr="00013F5A" w:rsidRDefault="00577C48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4) организуют разработку предложений по улучшению работы;</w:t>
      </w:r>
    </w:p>
    <w:p w:rsidR="00C0716B" w:rsidRPr="00013F5A" w:rsidRDefault="00577C48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5) подготавливают информацию для вышестоящего руково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>дителя и для своих подчиненных;</w:t>
      </w:r>
    </w:p>
    <w:p w:rsidR="00C0716B" w:rsidRPr="00013F5A" w:rsidRDefault="00577C48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6) доводят решения вышестоящего руководителя до своих подчиненных, реализуют их.</w:t>
      </w:r>
    </w:p>
    <w:p w:rsidR="007F2F8A" w:rsidRPr="00013F5A" w:rsidRDefault="00C0716B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Руководители этого звена характеризуются тем, что они наи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более часто подвергаются перестановке, а их должности наиболее часто сокращаются, видоизменяются. Большая часть их рабочего времени проходит в переговорах с другими руководителями.</w:t>
      </w:r>
    </w:p>
    <w:p w:rsidR="00C0716B" w:rsidRPr="00013F5A" w:rsidRDefault="007F2F8A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3.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 xml:space="preserve"> Руководители высшего звена - это самый малочис</w:t>
      </w:r>
      <w:r w:rsidRPr="00013F5A">
        <w:rPr>
          <w:rFonts w:ascii="Times New Roman" w:hAnsi="Times New Roman"/>
          <w:snapToGrid w:val="0"/>
          <w:sz w:val="28"/>
          <w:szCs w:val="28"/>
        </w:rPr>
        <w:t xml:space="preserve">ленный слой 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t>руководителей по сравне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>нию с другими звеньями. В организации руководителей высше</w:t>
      </w:r>
      <w:r w:rsidR="00C0716B" w:rsidRPr="00013F5A">
        <w:rPr>
          <w:rFonts w:ascii="Times New Roman" w:hAnsi="Times New Roman"/>
          <w:snapToGrid w:val="0"/>
          <w:sz w:val="28"/>
          <w:szCs w:val="28"/>
        </w:rPr>
        <w:softHyphen/>
        <w:t>го звена всего несколько человек.</w:t>
      </w:r>
    </w:p>
    <w:p w:rsidR="00C0716B" w:rsidRPr="00013F5A" w:rsidRDefault="00C0716B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Это следующие должности: учредитель ООО "</w:t>
      </w:r>
      <w:r w:rsidR="007F2F8A" w:rsidRPr="00013F5A">
        <w:rPr>
          <w:rFonts w:ascii="Times New Roman" w:hAnsi="Times New Roman"/>
          <w:snapToGrid w:val="0"/>
          <w:sz w:val="28"/>
          <w:szCs w:val="28"/>
        </w:rPr>
        <w:t>Элит</w:t>
      </w:r>
      <w:r w:rsidRPr="00013F5A">
        <w:rPr>
          <w:rFonts w:ascii="Times New Roman" w:hAnsi="Times New Roman"/>
          <w:snapToGrid w:val="0"/>
          <w:sz w:val="28"/>
          <w:szCs w:val="28"/>
        </w:rPr>
        <w:t xml:space="preserve">", </w:t>
      </w:r>
      <w:r w:rsidRPr="00013F5A">
        <w:rPr>
          <w:rFonts w:ascii="Times New Roman" w:hAnsi="Times New Roman"/>
          <w:i/>
          <w:snapToGrid w:val="0"/>
          <w:sz w:val="28"/>
          <w:szCs w:val="28"/>
        </w:rPr>
        <w:t>генеральный директор</w:t>
      </w:r>
      <w:r w:rsidR="007F2F8A" w:rsidRPr="00013F5A">
        <w:rPr>
          <w:rFonts w:ascii="Times New Roman" w:hAnsi="Times New Roman"/>
          <w:snapToGrid w:val="0"/>
          <w:sz w:val="28"/>
          <w:szCs w:val="28"/>
        </w:rPr>
        <w:t>, глава исполнительной власти</w:t>
      </w:r>
      <w:r w:rsidRPr="00013F5A">
        <w:rPr>
          <w:rFonts w:ascii="Times New Roman" w:hAnsi="Times New Roman"/>
          <w:snapToGrid w:val="0"/>
          <w:sz w:val="28"/>
          <w:szCs w:val="28"/>
        </w:rPr>
        <w:t>.</w:t>
      </w:r>
    </w:p>
    <w:p w:rsidR="007F2F8A" w:rsidRPr="00013F5A" w:rsidRDefault="00C0716B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Общими для всех руководителей высшего звена являются следующие функции: </w:t>
      </w:r>
      <w:r w:rsidR="007F2F8A" w:rsidRPr="00013F5A">
        <w:rPr>
          <w:rFonts w:ascii="Times New Roman" w:hAnsi="Times New Roman"/>
          <w:snapToGrid w:val="0"/>
          <w:sz w:val="28"/>
          <w:szCs w:val="28"/>
        </w:rPr>
        <w:t xml:space="preserve">        </w:t>
      </w:r>
      <w:r w:rsidRPr="00013F5A">
        <w:rPr>
          <w:rFonts w:ascii="Times New Roman" w:hAnsi="Times New Roman"/>
          <w:snapToGrid w:val="0"/>
          <w:sz w:val="28"/>
          <w:szCs w:val="28"/>
        </w:rPr>
        <w:t xml:space="preserve">1) принимают важнейшие решения; </w:t>
      </w:r>
    </w:p>
    <w:p w:rsidR="007F2F8A" w:rsidRPr="00013F5A" w:rsidRDefault="00C0716B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2) выполняют большой объем работ в высоком темпе; </w:t>
      </w:r>
    </w:p>
    <w:p w:rsidR="00C0716B" w:rsidRPr="00013F5A" w:rsidRDefault="00C0716B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3) постоянно находятся в плену своих проблем и на работе, и дома.</w:t>
      </w:r>
    </w:p>
    <w:p w:rsidR="00C64FFD" w:rsidRPr="00013F5A" w:rsidRDefault="00C64FFD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4FFD" w:rsidRPr="00013F5A" w:rsidRDefault="00C64FFD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4FFD" w:rsidRPr="00013F5A" w:rsidRDefault="00C64FFD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4FFD" w:rsidRPr="00013F5A" w:rsidRDefault="00C64FFD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4FFD" w:rsidRPr="00013F5A" w:rsidRDefault="00C64FFD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4FFD" w:rsidRPr="00013F5A" w:rsidRDefault="00C64FFD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4FFD" w:rsidRPr="00013F5A" w:rsidRDefault="00C64FFD" w:rsidP="00AE40CF">
      <w:pPr>
        <w:pStyle w:val="a3"/>
        <w:spacing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4FFD" w:rsidRDefault="00C64FFD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D32C64" w:rsidRDefault="00D32C64" w:rsidP="00CB0D4B">
      <w:pPr>
        <w:pStyle w:val="a3"/>
        <w:spacing w:line="360" w:lineRule="auto"/>
        <w:ind w:left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B0D4B" w:rsidRDefault="00CB0D4B" w:rsidP="00CB0D4B">
      <w:pPr>
        <w:pStyle w:val="a3"/>
        <w:spacing w:line="360" w:lineRule="auto"/>
        <w:ind w:left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64FFD" w:rsidRPr="00013F5A" w:rsidRDefault="00C64FFD" w:rsidP="00D32C64">
      <w:pPr>
        <w:pStyle w:val="a3"/>
        <w:spacing w:line="360" w:lineRule="auto"/>
        <w:ind w:left="0"/>
        <w:rPr>
          <w:rFonts w:ascii="Times New Roman" w:hAnsi="Times New Roman"/>
          <w:snapToGrid w:val="0"/>
          <w:sz w:val="28"/>
          <w:szCs w:val="28"/>
        </w:rPr>
      </w:pPr>
    </w:p>
    <w:p w:rsidR="00C64FFD" w:rsidRPr="00CB0D4B" w:rsidRDefault="00C64FFD" w:rsidP="00CB0D4B">
      <w:pPr>
        <w:pStyle w:val="1"/>
        <w:numPr>
          <w:ilvl w:val="0"/>
          <w:numId w:val="15"/>
        </w:numPr>
        <w:spacing w:line="360" w:lineRule="auto"/>
        <w:jc w:val="center"/>
        <w:rPr>
          <w:color w:val="auto"/>
        </w:rPr>
      </w:pPr>
      <w:bookmarkStart w:id="2" w:name="_Toc275975825"/>
      <w:r w:rsidRPr="00CB0D4B">
        <w:rPr>
          <w:color w:val="auto"/>
        </w:rPr>
        <w:t>Структура управления фирмой</w:t>
      </w:r>
      <w:bookmarkEnd w:id="2"/>
    </w:p>
    <w:p w:rsidR="00C64FFD" w:rsidRPr="00013F5A" w:rsidRDefault="00C64FFD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Руководство ООО «Элит» осуществляется в соответствии с законодательством Российской Федерации и уставом. ООО «Элит» самостоятельно определяет структуру управления и затраты на их содержание.</w:t>
      </w:r>
    </w:p>
    <w:p w:rsidR="00C64FFD" w:rsidRPr="00D32C64" w:rsidRDefault="00C64FFD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Аппарат управления торговым предприятием построен по линейно-функциональному типу.</w:t>
      </w:r>
      <w:r w:rsidR="00D32C6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13F5A">
        <w:rPr>
          <w:rFonts w:ascii="Times New Roman" w:hAnsi="Times New Roman"/>
          <w:sz w:val="28"/>
          <w:szCs w:val="28"/>
        </w:rPr>
        <w:t xml:space="preserve">Организационная структура (аппарат управления) предприятия показана на </w:t>
      </w:r>
      <w:r w:rsidRPr="00D32C64">
        <w:rPr>
          <w:rFonts w:ascii="Times New Roman" w:hAnsi="Times New Roman"/>
          <w:sz w:val="24"/>
          <w:szCs w:val="24"/>
        </w:rPr>
        <w:t>рис. 1.</w:t>
      </w:r>
    </w:p>
    <w:tbl>
      <w:tblPr>
        <w:tblpPr w:leftFromText="180" w:rightFromText="180" w:vertAnchor="text" w:tblpX="370" w:tblpY="1"/>
        <w:tblOverlap w:val="never"/>
        <w:tblW w:w="9043" w:type="dxa"/>
        <w:tblLayout w:type="fixed"/>
        <w:tblLook w:val="01E0" w:firstRow="1" w:lastRow="1" w:firstColumn="1" w:lastColumn="1" w:noHBand="0" w:noVBand="0"/>
      </w:tblPr>
      <w:tblGrid>
        <w:gridCol w:w="392"/>
        <w:gridCol w:w="283"/>
        <w:gridCol w:w="101"/>
        <w:gridCol w:w="747"/>
        <w:gridCol w:w="56"/>
        <w:gridCol w:w="236"/>
        <w:gridCol w:w="842"/>
        <w:gridCol w:w="283"/>
        <w:gridCol w:w="798"/>
        <w:gridCol w:w="304"/>
        <w:gridCol w:w="925"/>
        <w:gridCol w:w="41"/>
        <w:gridCol w:w="6"/>
        <w:gridCol w:w="260"/>
        <w:gridCol w:w="693"/>
        <w:gridCol w:w="95"/>
        <w:gridCol w:w="251"/>
        <w:gridCol w:w="599"/>
        <w:gridCol w:w="250"/>
        <w:gridCol w:w="31"/>
        <w:gridCol w:w="236"/>
        <w:gridCol w:w="461"/>
        <w:gridCol w:w="236"/>
        <w:gridCol w:w="31"/>
        <w:gridCol w:w="236"/>
        <w:gridCol w:w="590"/>
        <w:gridCol w:w="60"/>
      </w:tblGrid>
      <w:tr w:rsidR="00026795" w:rsidRPr="00871866" w:rsidTr="00D32C64">
        <w:trPr>
          <w:gridAfter w:val="1"/>
          <w:wAfter w:w="60" w:type="dxa"/>
          <w:trHeight w:val="127"/>
        </w:trPr>
        <w:tc>
          <w:tcPr>
            <w:tcW w:w="392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C64FFD" w:rsidRPr="00871866" w:rsidRDefault="00C64FFD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86" w:rsidRPr="00871866" w:rsidTr="00D32C64">
        <w:trPr>
          <w:gridAfter w:val="1"/>
          <w:wAfter w:w="60" w:type="dxa"/>
          <w:trHeight w:val="498"/>
        </w:trPr>
        <w:tc>
          <w:tcPr>
            <w:tcW w:w="392" w:type="dxa"/>
            <w:tcBorders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Merge w:val="restart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86" w:rsidRPr="00871866" w:rsidTr="00D32C64">
        <w:trPr>
          <w:gridAfter w:val="1"/>
          <w:wAfter w:w="60" w:type="dxa"/>
          <w:cantSplit/>
          <w:trHeight w:val="14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Гл. инженер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Зав. складом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Инженер по ТБ</w:t>
            </w:r>
          </w:p>
        </w:tc>
        <w:tc>
          <w:tcPr>
            <w:tcW w:w="30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Управляющие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Бухгалтери</w:t>
            </w:r>
            <w:r w:rsidR="00D32C64" w:rsidRPr="0087186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Merge/>
            <w:textDirection w:val="btLr"/>
          </w:tcPr>
          <w:p w:rsidR="006D6886" w:rsidRPr="00871866" w:rsidRDefault="006D6886" w:rsidP="00D32C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86" w:rsidRPr="00871866" w:rsidTr="00D32C64">
        <w:trPr>
          <w:gridAfter w:val="1"/>
          <w:wAfter w:w="60" w:type="dxa"/>
          <w:trHeight w:val="127"/>
        </w:trPr>
        <w:tc>
          <w:tcPr>
            <w:tcW w:w="392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4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Merge/>
          </w:tcPr>
          <w:p w:rsidR="006D6886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gridAfter w:val="1"/>
          <w:wAfter w:w="60" w:type="dxa"/>
          <w:cantSplit/>
          <w:trHeight w:val="127"/>
        </w:trPr>
        <w:tc>
          <w:tcPr>
            <w:tcW w:w="392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Товаровед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5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gridAfter w:val="1"/>
          <w:wAfter w:w="60" w:type="dxa"/>
          <w:trHeight w:val="127"/>
        </w:trPr>
        <w:tc>
          <w:tcPr>
            <w:tcW w:w="392" w:type="dxa"/>
            <w:tcBorders>
              <w:righ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95" w:rsidRPr="00871866" w:rsidRDefault="006D6886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cantSplit/>
          <w:trHeight w:val="127"/>
        </w:trPr>
        <w:tc>
          <w:tcPr>
            <w:tcW w:w="39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Продавцы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trHeight w:val="127"/>
        </w:trPr>
        <w:tc>
          <w:tcPr>
            <w:tcW w:w="39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cantSplit/>
          <w:trHeight w:val="127"/>
        </w:trPr>
        <w:tc>
          <w:tcPr>
            <w:tcW w:w="39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Кассир</w:t>
            </w:r>
            <w:r w:rsidR="00026795" w:rsidRPr="0087186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trHeight w:val="127"/>
        </w:trPr>
        <w:tc>
          <w:tcPr>
            <w:tcW w:w="39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cantSplit/>
          <w:trHeight w:val="127"/>
        </w:trPr>
        <w:tc>
          <w:tcPr>
            <w:tcW w:w="39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D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866">
              <w:rPr>
                <w:rFonts w:ascii="Times New Roman" w:hAnsi="Times New Roman"/>
                <w:sz w:val="24"/>
                <w:szCs w:val="24"/>
              </w:rPr>
              <w:t>Грузчики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C64FFD" w:rsidRPr="00871866" w:rsidRDefault="00C64FFD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rPr>
          <w:trHeight w:val="127"/>
        </w:trPr>
        <w:tc>
          <w:tcPr>
            <w:tcW w:w="392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gridSpan w:val="3"/>
            <w:tcBorders>
              <w:bottom w:val="nil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bottom w:val="nil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026795" w:rsidRPr="00871866" w:rsidRDefault="00026795" w:rsidP="00D32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95" w:rsidRPr="00871866" w:rsidTr="00D3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9"/>
          <w:gridAfter w:val="14"/>
          <w:wBefore w:w="3738" w:type="dxa"/>
          <w:wAfter w:w="4029" w:type="dxa"/>
          <w:trHeight w:val="525"/>
        </w:trPr>
        <w:tc>
          <w:tcPr>
            <w:tcW w:w="1276" w:type="dxa"/>
            <w:gridSpan w:val="4"/>
          </w:tcPr>
          <w:p w:rsidR="00026795" w:rsidRPr="00D32C64" w:rsidRDefault="00026795" w:rsidP="00D32C64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  <w:r w:rsidRPr="00D32C64">
              <w:rPr>
                <w:sz w:val="24"/>
              </w:rPr>
              <w:t>Охранник</w:t>
            </w:r>
          </w:p>
        </w:tc>
      </w:tr>
    </w:tbl>
    <w:p w:rsidR="00C64FFD" w:rsidRPr="00013F5A" w:rsidRDefault="00026795" w:rsidP="00D32C64">
      <w:pPr>
        <w:pStyle w:val="ad"/>
        <w:ind w:firstLine="0"/>
        <w:jc w:val="center"/>
        <w:rPr>
          <w:szCs w:val="28"/>
        </w:rPr>
      </w:pPr>
      <w:r w:rsidRPr="00013F5A">
        <w:rPr>
          <w:szCs w:val="28"/>
        </w:rPr>
        <w:br w:type="textWrapping" w:clear="all"/>
      </w:r>
      <w:r w:rsidR="00C64FFD" w:rsidRPr="00013F5A">
        <w:rPr>
          <w:szCs w:val="28"/>
        </w:rPr>
        <w:t>Рис. 1. Организационная структура ООО «</w:t>
      </w:r>
      <w:r w:rsidR="006D6886" w:rsidRPr="00013F5A">
        <w:rPr>
          <w:szCs w:val="28"/>
        </w:rPr>
        <w:t>Элит</w:t>
      </w:r>
      <w:r w:rsidR="00C64FFD" w:rsidRPr="00013F5A">
        <w:rPr>
          <w:szCs w:val="28"/>
        </w:rPr>
        <w:t>»</w:t>
      </w:r>
    </w:p>
    <w:p w:rsidR="00056EBC" w:rsidRPr="00013F5A" w:rsidRDefault="00056EBC" w:rsidP="00AE40CF">
      <w:pPr>
        <w:pStyle w:val="ad"/>
        <w:ind w:firstLine="0"/>
        <w:rPr>
          <w:szCs w:val="28"/>
        </w:rPr>
      </w:pPr>
      <w:r w:rsidRPr="00013F5A">
        <w:rPr>
          <w:rStyle w:val="apple-style-span"/>
          <w:szCs w:val="28"/>
        </w:rPr>
        <w:t>В данной организации существует линейно-функциональная структура управления. Аппарат управления построен из взаимоподчиненных органов управления в виде иерархической лестницы, а его функциональная специализация значительно повышает его эффективность, т.к. вместо универсальных менеджеров появляется штат высококвалифицированных специалистов. При данной структуре обеспечивается такое разделение труда, при котором линейные звенья управления призваны командовать, а функциональные - консультировать, помогать в решении текущих конкретных вопросов и подготовке соответствующих решений, планов, программ. Можно выделить три уровня управления: обществом руководит директор, а за каждую из сторон деятельности отвечает один из его заместителей; следующий уровень управления составляют работники, возглавляющие то или иное подразделение, и подчиняются тому заместителю, который отвечает за сферу их деятельности перед директором.</w:t>
      </w:r>
    </w:p>
    <w:p w:rsidR="00C64FFD" w:rsidRPr="00013F5A" w:rsidRDefault="00C64FFD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В основе формирования функциональной структуры управления лежит принцип полноправного распорядительства: каждый руководитель имеет право давать указания по вопросам, входящим в его компетенцию. Это создает условия для формирования аппаратов специалистов, которые в силу своей компетенции отвечают только за определенный участок работы. Такая децентрализация работ между подразделениями позволяет ликвидировать дублирование в решении задач управления отдельными службами и создает возможность для специализации подразделений по выполнению работ, единых по содержанию и технологии, что значительно повышает эффективность функционирования аппарата управления. Вместе с тем </w:t>
      </w:r>
      <w:r w:rsidRPr="00B925B6">
        <w:rPr>
          <w:rFonts w:ascii="Times New Roman" w:hAnsi="Times New Roman"/>
          <w:i/>
          <w:snapToGrid w:val="0"/>
          <w:sz w:val="28"/>
          <w:szCs w:val="28"/>
        </w:rPr>
        <w:t>функциональная структура имеет ряд недостатков</w:t>
      </w:r>
      <w:r w:rsidRPr="00013F5A">
        <w:rPr>
          <w:rFonts w:ascii="Times New Roman" w:hAnsi="Times New Roman"/>
          <w:snapToGrid w:val="0"/>
          <w:sz w:val="28"/>
          <w:szCs w:val="28"/>
        </w:rPr>
        <w:t>:</w:t>
      </w:r>
    </w:p>
    <w:p w:rsidR="00C64FFD" w:rsidRPr="00013F5A" w:rsidRDefault="00C64FFD" w:rsidP="00AE40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принцип полноправного распорядительства в определенной степени нарушает принцип единоначалия. Каждый исполнитель получает указания, одновременно идущие по нескольким каналам связи от разных руководителей. Таким образом, функциональная специализация работ разрывает управленческий процесс, единый по своей природе;</w:t>
      </w:r>
    </w:p>
    <w:p w:rsidR="003C5336" w:rsidRDefault="00C64FFD" w:rsidP="00AE40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построенная   по  линейно-функциональному  принципу  структура управления способствует развитию психологической обособленности отдельных руководителей, считающих задачи своих подразделений задачами первостепенной важности. Отсюда - ослабление горизонтальных связей и необходимость контролирующего и интегрирующего органа.</w:t>
      </w:r>
      <w:r w:rsidRPr="00013F5A">
        <w:rPr>
          <w:rFonts w:ascii="Times New Roman" w:hAnsi="Times New Roman"/>
          <w:sz w:val="28"/>
          <w:szCs w:val="28"/>
        </w:rPr>
        <w:t xml:space="preserve"> </w:t>
      </w: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AE40CF" w:rsidRPr="00CB0D4B" w:rsidRDefault="00AE40CF" w:rsidP="00AE40CF">
      <w:pPr>
        <w:spacing w:after="0" w:line="360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p w:rsidR="003C5336" w:rsidRPr="00CB0D4B" w:rsidRDefault="003C5336" w:rsidP="00CB0D4B">
      <w:pPr>
        <w:pStyle w:val="1"/>
        <w:numPr>
          <w:ilvl w:val="0"/>
          <w:numId w:val="15"/>
        </w:numPr>
        <w:spacing w:line="360" w:lineRule="auto"/>
        <w:jc w:val="center"/>
        <w:rPr>
          <w:color w:val="auto"/>
        </w:rPr>
      </w:pPr>
      <w:bookmarkStart w:id="3" w:name="_Toc179139381"/>
      <w:bookmarkStart w:id="4" w:name="_Toc275975826"/>
      <w:r w:rsidRPr="00CB0D4B">
        <w:rPr>
          <w:color w:val="auto"/>
        </w:rPr>
        <w:t>Организация управления персоналом</w:t>
      </w:r>
      <w:bookmarkEnd w:id="3"/>
      <w:bookmarkEnd w:id="4"/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Организация управления персоналом в торговой фирме ООО «Элит» подчинено трехуровневой системе. Низовое ее звено представляют продавцы, кассиры, товароведы и далее по возрастающей.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Деятельность продавцов-консультантов, кассиров и товароведов регламентируется должностными инструкциями. 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На должность продавца-консультанта товаров назначается лицо, имеющее начальное профессиональное образование, без предъявления требований к стажу работы, или среднее (полное) общее образование и специальную подготовку по установленной программе, без предъявления требований к стажу работы. 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В своей деятельности продавец-консультант товаров руководствуется: нормативными документами и методическими материалами по вопросам выполняемой работы; правилами внутреннего трудового распорядка; приказами и распоряжениями частного предпринимателя и управляющего магазином; настоящей должностной инструкцией. 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Продавец-консультант ООО «Элит» должен знать: ассортимент, классификацию, характеристику, питательную ценность, назначение товаров, способы употребления, пользования и ухода за ними, розничные цены на товары и страну происхождения; правила расшифровки артикула, маркировки, штрих-кода; основные виды сырья и материалов, идущих на изготовление товаров; приемы подбора, отмеривания, отреза, отвеса, комплектования товаров, признаки доброкачественности товаров.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На должность кассира назначается лицо, имеющее начальное профессиональное образование, без предъявления требований к стажу работы, или среднее (полное) общее образование и специальную подготовку по установленной программе, без предъявления требований к стажу работы.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В своей деятельности кассир руководствуется: нормативными документами и методическими материалами по вопросам выполняемой работы; правилами внутреннего трудового распорядка; приказами и распоряжениями частного предпринимателя и управляющего магазином; настоящей должностной инструкцией.</w:t>
      </w:r>
    </w:p>
    <w:p w:rsidR="003C5336" w:rsidRDefault="003C5336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 xml:space="preserve">Кассир должен знать: ассортимент, классификацию, розничные цены на товары; правила расшифровки артикула, маркировки, штрих-кода; порядок ведения кассовых </w:t>
      </w:r>
      <w:r w:rsidR="00611B4C">
        <w:rPr>
          <w:rFonts w:ascii="Times New Roman" w:hAnsi="Times New Roman"/>
          <w:snapToGrid w:val="0"/>
          <w:sz w:val="28"/>
          <w:szCs w:val="28"/>
        </w:rPr>
        <w:t>операций в Российской Федерации; т</w:t>
      </w:r>
      <w:r w:rsidRPr="00013F5A">
        <w:rPr>
          <w:rFonts w:ascii="Times New Roman" w:hAnsi="Times New Roman"/>
          <w:snapToGrid w:val="0"/>
          <w:sz w:val="28"/>
          <w:szCs w:val="28"/>
        </w:rPr>
        <w:t>иповые правила эксплуатации контрольно-кассовых машин при осуществлении денежных расчетов с населением, основные требования ГОСТ Р 51074-97, ГОСТ Р 51304-99, типовые инструкции по охране труда для кассиров, а также правила продажи алкогольной продукции, правила продажи отдельных видов товаров, перечень непродовольственных товаров надлежащего качества, не подлежащих возврату или обмену на аналогичный товар другого размера, формы, габарита, фасона, расцветки; комплектации, методические пособия издаваемые частным предпринимателем; устройство и правила эксплуатации используемого в процессе выполнения своих служебных обязанностей торгово-технического оборудования, контрольно-кассовых узлов, электронно-вычислительной техники и т.д.; операционную систему, в которой работает контрольно-кассовый узел, принципы нанесения штрих кодов на товар и их сканирование; пути сокращения товарных потерь, затрат труда, электроэнергии, методов снижения потерь при хищениях и реализации товаров; приемы и методы активного обслуживания различных контингентов покупателей с учетом их пола, возраста, уровня знаний о товаре и других особенностей; методы обобщения данных о спросе покупателей; порядок сдачи выручки, оформления чека, справки кассира, ведения книги кассира, оформления ценников; порядок составления и оформления актов на недостачу, возврат товаров от покупателей, приемо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сдаточных актов при передаче материальных ценностей.</w:t>
      </w:r>
    </w:p>
    <w:p w:rsidR="002541D6" w:rsidRPr="002541D6" w:rsidRDefault="002541D6" w:rsidP="00AE40CF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13F5A">
        <w:rPr>
          <w:rFonts w:ascii="Times New Roman" w:hAnsi="Times New Roman"/>
          <w:color w:val="000000"/>
          <w:spacing w:val="2"/>
          <w:sz w:val="28"/>
          <w:szCs w:val="28"/>
        </w:rPr>
        <w:t>Товаровед организует и проверяет правильную приёмку поступающих в магазин то</w:t>
      </w:r>
      <w:r w:rsidRPr="00013F5A">
        <w:rPr>
          <w:rFonts w:ascii="Times New Roman" w:hAnsi="Times New Roman"/>
          <w:color w:val="000000"/>
          <w:spacing w:val="4"/>
          <w:sz w:val="28"/>
          <w:szCs w:val="28"/>
        </w:rPr>
        <w:t>варов и тары по количеству и качеству.</w:t>
      </w:r>
    </w:p>
    <w:p w:rsidR="003C5336" w:rsidRPr="00013F5A" w:rsidRDefault="002C4225" w:rsidP="00AE40CF">
      <w:pPr>
        <w:spacing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13F5A">
        <w:rPr>
          <w:rFonts w:ascii="Times New Roman" w:hAnsi="Times New Roman"/>
          <w:color w:val="000000"/>
          <w:spacing w:val="4"/>
          <w:sz w:val="28"/>
          <w:szCs w:val="28"/>
        </w:rPr>
        <w:t>Систематически проводит инст</w:t>
      </w:r>
      <w:r w:rsidRPr="00013F5A">
        <w:rPr>
          <w:rFonts w:ascii="Times New Roman" w:hAnsi="Times New Roman"/>
          <w:color w:val="000000"/>
          <w:spacing w:val="1"/>
          <w:sz w:val="28"/>
          <w:szCs w:val="28"/>
        </w:rPr>
        <w:t>руктажи работников магазина, связанных с приёмкой, хранением товаров;</w:t>
      </w:r>
      <w:r w:rsidRPr="00013F5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13F5A">
        <w:rPr>
          <w:rFonts w:ascii="Times New Roman" w:hAnsi="Times New Roman"/>
          <w:color w:val="000000"/>
          <w:spacing w:val="1"/>
          <w:sz w:val="28"/>
          <w:szCs w:val="28"/>
        </w:rPr>
        <w:t>контролирует наличие и своевременную сдачу тары тарособирающим ор</w:t>
      </w:r>
      <w:r w:rsidRPr="00013F5A">
        <w:rPr>
          <w:rFonts w:ascii="Times New Roman" w:hAnsi="Times New Roman"/>
          <w:color w:val="000000"/>
          <w:sz w:val="28"/>
          <w:szCs w:val="28"/>
        </w:rPr>
        <w:t xml:space="preserve">ганизациям и возврат возвратной тары;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обеспечивает контроль хранения </w:t>
      </w:r>
      <w:r w:rsidRPr="00013F5A">
        <w:rPr>
          <w:rFonts w:ascii="Times New Roman" w:hAnsi="Times New Roman"/>
          <w:color w:val="000000"/>
          <w:spacing w:val="1"/>
          <w:sz w:val="28"/>
          <w:szCs w:val="28"/>
        </w:rPr>
        <w:t xml:space="preserve">тары в магазине и принимает меры к </w:t>
      </w:r>
      <w:r w:rsidRPr="00013F5A">
        <w:rPr>
          <w:rFonts w:ascii="Times New Roman" w:hAnsi="Times New Roman"/>
          <w:color w:val="000000"/>
          <w:sz w:val="28"/>
          <w:szCs w:val="28"/>
        </w:rPr>
        <w:t xml:space="preserve">уменьшению потерь по таре;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осуществляет контроль над</w:t>
      </w:r>
      <w:r w:rsidRPr="00013F5A">
        <w:rPr>
          <w:rFonts w:ascii="Times New Roman" w:hAnsi="Times New Roman"/>
          <w:color w:val="000000"/>
          <w:spacing w:val="1"/>
          <w:sz w:val="28"/>
          <w:szCs w:val="28"/>
        </w:rPr>
        <w:t xml:space="preserve"> правильностью приёмки и сдачи тары по каче</w:t>
      </w:r>
      <w:r w:rsidRPr="00013F5A">
        <w:rPr>
          <w:rFonts w:ascii="Times New Roman" w:hAnsi="Times New Roman"/>
          <w:color w:val="000000"/>
          <w:spacing w:val="-1"/>
          <w:sz w:val="28"/>
          <w:szCs w:val="28"/>
        </w:rPr>
        <w:t xml:space="preserve">ству магазинам; </w:t>
      </w:r>
      <w:r w:rsidR="003C5336" w:rsidRPr="00013F5A">
        <w:rPr>
          <w:rFonts w:ascii="Times New Roman" w:hAnsi="Times New Roman"/>
          <w:color w:val="000000"/>
          <w:spacing w:val="4"/>
          <w:sz w:val="28"/>
          <w:szCs w:val="28"/>
        </w:rPr>
        <w:t>организует выполнение всеми подведомственными секциями планов то</w:t>
      </w:r>
      <w:r w:rsidR="003C5336" w:rsidRPr="00013F5A">
        <w:rPr>
          <w:rFonts w:ascii="Times New Roman" w:hAnsi="Times New Roman"/>
          <w:color w:val="000000"/>
          <w:spacing w:val="3"/>
          <w:sz w:val="28"/>
          <w:szCs w:val="28"/>
        </w:rPr>
        <w:t xml:space="preserve">варооборота и повседневно контролирует состояние реализации товаров </w:t>
      </w:r>
      <w:r w:rsidR="003C5336" w:rsidRPr="00013F5A">
        <w:rPr>
          <w:rFonts w:ascii="Times New Roman" w:hAnsi="Times New Roman"/>
          <w:color w:val="000000"/>
          <w:spacing w:val="1"/>
          <w:sz w:val="28"/>
          <w:szCs w:val="28"/>
        </w:rPr>
        <w:t>как по секциям, так и по товарным группам и отдельным наименованиям.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Директора магазинов</w:t>
      </w:r>
      <w:r w:rsidR="008F12FA" w:rsidRPr="00013F5A">
        <w:rPr>
          <w:rFonts w:ascii="Times New Roman" w:hAnsi="Times New Roman"/>
          <w:sz w:val="28"/>
          <w:szCs w:val="28"/>
        </w:rPr>
        <w:t xml:space="preserve"> (управляющие)</w:t>
      </w:r>
      <w:r w:rsidRPr="00013F5A">
        <w:rPr>
          <w:rFonts w:ascii="Times New Roman" w:hAnsi="Times New Roman"/>
          <w:sz w:val="28"/>
          <w:szCs w:val="28"/>
        </w:rPr>
        <w:t xml:space="preserve"> несут ответственность за работу предприятия, разрабатывают ассортиментную политику, следят за ритмичностью поставок продукции от поставщиков, определяют перспективные направления развития предприятия. Директорам подчиняются товароведы, продавцы-кон</w:t>
      </w:r>
      <w:r w:rsidR="008F12FA" w:rsidRPr="00013F5A">
        <w:rPr>
          <w:rFonts w:ascii="Times New Roman" w:hAnsi="Times New Roman"/>
          <w:sz w:val="28"/>
          <w:szCs w:val="28"/>
        </w:rPr>
        <w:t>сультанты, кассиры</w:t>
      </w:r>
      <w:r w:rsidRPr="00013F5A">
        <w:rPr>
          <w:rFonts w:ascii="Times New Roman" w:hAnsi="Times New Roman"/>
          <w:sz w:val="28"/>
          <w:szCs w:val="28"/>
        </w:rPr>
        <w:t>.</w:t>
      </w:r>
    </w:p>
    <w:p w:rsidR="002541D6" w:rsidRDefault="003C533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Генеральный директор торговой  фирмы «</w:t>
      </w:r>
      <w:r w:rsidR="008F12FA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 xml:space="preserve">» работает на контрактной основе, заключенной с учредителем. Срок полномочий директора – 5 лет. Он самостоятельно на основе единоначалия решает вопросы возглавляемого им предприятия, за исключением отнесенных действующим законодательством и уставом к компетенции общего собрания трудового коллектива и совета трудового коллектива. Директор без доверенности действует от имени предприятия, распоряжается имуществом предприятия, заключает договоры, в том числе трудовые, выдает доверенности, открывает в банках расчетные и иные счета, пользуется правом распоряжения средствами, утверждает штаты, издает приказы и дает указания, обязательные </w:t>
      </w:r>
      <w:r w:rsidR="002541D6">
        <w:rPr>
          <w:rFonts w:ascii="Times New Roman" w:hAnsi="Times New Roman"/>
          <w:sz w:val="28"/>
          <w:szCs w:val="28"/>
        </w:rPr>
        <w:t>для всех работников предприятия.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Непосредственно директору подчиняются руководители функциональных служб: главный</w:t>
      </w:r>
      <w:r w:rsidR="008F12FA" w:rsidRPr="00013F5A">
        <w:rPr>
          <w:rFonts w:ascii="Times New Roman" w:hAnsi="Times New Roman"/>
          <w:sz w:val="28"/>
          <w:szCs w:val="28"/>
        </w:rPr>
        <w:t xml:space="preserve"> бухгалтер, администратор</w:t>
      </w:r>
      <w:r w:rsidRPr="00013F5A">
        <w:rPr>
          <w:rFonts w:ascii="Times New Roman" w:hAnsi="Times New Roman"/>
          <w:sz w:val="28"/>
          <w:szCs w:val="28"/>
        </w:rPr>
        <w:t>.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F5A">
        <w:rPr>
          <w:rFonts w:ascii="Times New Roman" w:hAnsi="Times New Roman"/>
          <w:color w:val="000000"/>
          <w:sz w:val="28"/>
          <w:szCs w:val="28"/>
        </w:rPr>
        <w:t>Бухгалтерия включает в себя главного бухгалтера (финансовая отчетность, начисления заработной платы); кассира (выплата зарплаты сотрудникам; сопровождение платежных поручительств в коммерческий банк). Главный бухгалтер, работая в тесном контакте с руководителем, совместно решают финансовые вопросы (налоги, средства на закупку оборудования, сырья, оплата транспортных расходов и т.п.).</w:t>
      </w:r>
    </w:p>
    <w:p w:rsidR="003C5336" w:rsidRPr="00013F5A" w:rsidRDefault="003C5336" w:rsidP="00AE40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F5A">
        <w:rPr>
          <w:rFonts w:ascii="Times New Roman" w:hAnsi="Times New Roman"/>
          <w:color w:val="000000"/>
          <w:sz w:val="28"/>
          <w:szCs w:val="28"/>
        </w:rPr>
        <w:t>Делегирование полномочий при функционировании организации немыслимо без четкого определения обязанностей среди сотрудников предприятия. Все должности на предприятии ООО «</w:t>
      </w:r>
      <w:r w:rsidR="008F12FA" w:rsidRPr="00013F5A">
        <w:rPr>
          <w:rFonts w:ascii="Times New Roman" w:hAnsi="Times New Roman"/>
          <w:color w:val="000000"/>
          <w:sz w:val="28"/>
          <w:szCs w:val="28"/>
        </w:rPr>
        <w:t>Элит</w:t>
      </w:r>
      <w:r w:rsidRPr="00013F5A">
        <w:rPr>
          <w:rFonts w:ascii="Times New Roman" w:hAnsi="Times New Roman"/>
          <w:color w:val="000000"/>
          <w:sz w:val="28"/>
          <w:szCs w:val="28"/>
        </w:rPr>
        <w:t xml:space="preserve">» регламентируются соответствующими </w:t>
      </w:r>
      <w:r w:rsidRPr="00B925B6">
        <w:rPr>
          <w:rFonts w:ascii="Times New Roman" w:hAnsi="Times New Roman"/>
          <w:i/>
          <w:color w:val="000000"/>
          <w:sz w:val="28"/>
          <w:szCs w:val="28"/>
        </w:rPr>
        <w:t>должностными инструкциями</w:t>
      </w:r>
      <w:r w:rsidRPr="00013F5A">
        <w:rPr>
          <w:rFonts w:ascii="Times New Roman" w:hAnsi="Times New Roman"/>
          <w:color w:val="000000"/>
          <w:sz w:val="28"/>
          <w:szCs w:val="28"/>
        </w:rPr>
        <w:t xml:space="preserve">, однако в результате их исследований было установлено, что они </w:t>
      </w:r>
      <w:r w:rsidRPr="00B925B6">
        <w:rPr>
          <w:rFonts w:ascii="Times New Roman" w:hAnsi="Times New Roman"/>
          <w:i/>
          <w:color w:val="000000"/>
          <w:sz w:val="28"/>
          <w:szCs w:val="28"/>
        </w:rPr>
        <w:t>носят декларативный, формальный характер</w:t>
      </w:r>
      <w:r w:rsidRPr="00013F5A">
        <w:rPr>
          <w:rFonts w:ascii="Times New Roman" w:hAnsi="Times New Roman"/>
          <w:color w:val="000000"/>
          <w:sz w:val="28"/>
          <w:szCs w:val="28"/>
        </w:rPr>
        <w:t>:</w:t>
      </w:r>
    </w:p>
    <w:p w:rsidR="003C5336" w:rsidRPr="00013F5A" w:rsidRDefault="003C5336" w:rsidP="00AE40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В должностных инструкциях ООО "</w:t>
      </w:r>
      <w:r w:rsidR="008F12FA" w:rsidRPr="00013F5A">
        <w:rPr>
          <w:rFonts w:ascii="Times New Roman" w:hAnsi="Times New Roman"/>
          <w:snapToGrid w:val="0"/>
          <w:sz w:val="28"/>
          <w:szCs w:val="28"/>
        </w:rPr>
        <w:t>Элит</w:t>
      </w:r>
      <w:r w:rsidRPr="00013F5A">
        <w:rPr>
          <w:rFonts w:ascii="Times New Roman" w:hAnsi="Times New Roman"/>
          <w:snapToGrid w:val="0"/>
          <w:sz w:val="28"/>
          <w:szCs w:val="28"/>
        </w:rPr>
        <w:t>" поверхностно фиксируется существующее разде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ление труда на определенный момент и не учитываются происходящие в процессе работы изменения, в силу чего они теряют значение документа, регламентирующего работу управ</w:t>
      </w:r>
      <w:r w:rsidR="008F12FA" w:rsidRPr="00013F5A">
        <w:rPr>
          <w:rFonts w:ascii="Times New Roman" w:hAnsi="Times New Roman"/>
          <w:snapToGrid w:val="0"/>
          <w:sz w:val="28"/>
          <w:szCs w:val="28"/>
        </w:rPr>
        <w:t>ляющих</w:t>
      </w:r>
      <w:r w:rsidRPr="00013F5A">
        <w:rPr>
          <w:rFonts w:ascii="Times New Roman" w:hAnsi="Times New Roman"/>
          <w:snapToGrid w:val="0"/>
          <w:sz w:val="28"/>
          <w:szCs w:val="28"/>
        </w:rPr>
        <w:t xml:space="preserve"> различных уровней.</w:t>
      </w:r>
    </w:p>
    <w:p w:rsidR="003C5336" w:rsidRPr="00013F5A" w:rsidRDefault="003C5336" w:rsidP="00AE40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Обязанности, права и ответствен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ность, как правило, оказываются несбалан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сированными и несогласованными в мас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штабе организации.</w:t>
      </w:r>
    </w:p>
    <w:p w:rsidR="003C5336" w:rsidRPr="00013F5A" w:rsidRDefault="003C5336" w:rsidP="00AE40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Должностные инструкции менеджеров и специалистов торговой фирмы носят чаще всего общий характер и тем самым теряется организу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ющее и регулирующее значение этого до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кумента.</w:t>
      </w:r>
    </w:p>
    <w:p w:rsidR="003C5336" w:rsidRPr="00013F5A" w:rsidRDefault="003C5336" w:rsidP="00AE40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Не обеспечивается необходимая пол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нота и четкость при определении обязан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ностей, прав и ответственности персонала.</w:t>
      </w:r>
    </w:p>
    <w:p w:rsidR="003C5336" w:rsidRPr="00013F5A" w:rsidRDefault="003C5336" w:rsidP="00AE40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Зафиксированные в должностной ин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струкции обязанности, права и ответствен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ность работника оказываются оторванны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ми от тех условий, которые необходимы для успешного выполнения.</w:t>
      </w:r>
    </w:p>
    <w:p w:rsidR="008F12FA" w:rsidRPr="00013F5A" w:rsidRDefault="008F12FA" w:rsidP="002541D6">
      <w:pPr>
        <w:tabs>
          <w:tab w:val="left" w:pos="6032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B0D4B" w:rsidRPr="00CB0D4B" w:rsidRDefault="008F12FA" w:rsidP="00AE40CF">
      <w:pPr>
        <w:pStyle w:val="1"/>
        <w:numPr>
          <w:ilvl w:val="0"/>
          <w:numId w:val="15"/>
        </w:numPr>
        <w:spacing w:line="360" w:lineRule="auto"/>
        <w:jc w:val="center"/>
        <w:rPr>
          <w:color w:val="auto"/>
        </w:rPr>
      </w:pPr>
      <w:bookmarkStart w:id="5" w:name="_Toc179139382"/>
      <w:bookmarkStart w:id="6" w:name="_Toc275975827"/>
      <w:r w:rsidRPr="00CB0D4B">
        <w:rPr>
          <w:color w:val="auto"/>
        </w:rPr>
        <w:t>Организация контроля в управлении</w:t>
      </w:r>
      <w:bookmarkEnd w:id="5"/>
      <w:bookmarkEnd w:id="6"/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Внутренний контроль на предприятии ООО «</w:t>
      </w:r>
      <w:r w:rsidR="00035701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>» осуществляется в соответствии с Уставом предприятия и возлагается на контрольно-ревизионный орган Общества и на менеджмент высшего звена. Ревизию финансовой и хозяйственной деятельности общества осуществляет ревизор, который назначается учредителем сроком на три года.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Именно ревизор готовит заключение к годовому отчету и бухгалтерскому балансу. При этом без заключения ревизора годовой отчет и бухгалтерский баланс утверждению учредителем не подлежит. Все должностные лица и работники ООО «</w:t>
      </w:r>
      <w:r w:rsidR="00035701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>» по запросу ревизора предоставляют необходимую информацию, документы, личные, устные и письменные пояснения, связанные с деятельностью торговой фирмы.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Ревизия пров</w:t>
      </w:r>
      <w:r w:rsidR="002541D6">
        <w:rPr>
          <w:rFonts w:ascii="Times New Roman" w:hAnsi="Times New Roman"/>
          <w:sz w:val="28"/>
          <w:szCs w:val="28"/>
        </w:rPr>
        <w:t>одится не менее одного раза в год</w:t>
      </w:r>
      <w:r w:rsidRPr="00013F5A">
        <w:rPr>
          <w:rFonts w:ascii="Times New Roman" w:hAnsi="Times New Roman"/>
          <w:sz w:val="28"/>
          <w:szCs w:val="28"/>
        </w:rPr>
        <w:t>. Обязательным является хранение в тайне, конфиденциальной и коммерческой информации, ставшей известной ревизору в результате своей деятельности. Кроме того, общество может заключить договор со специализированной организацией для проверки и подтверждения правильности годовой финансовой отчетности (внешний аудит).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Аудитор ставит свою подпись на годовом отчете в подтверждение его соответствия имеющейся информации о реальном положении дел. Обязательным условием привлечения внешнего аудитора является его профессионализм и отсутствие имущественного интереса с обществом и генеральным директором.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Внутренний контроль обеспечивает возможность принятия эффек</w:t>
      </w:r>
      <w:r w:rsidRPr="00013F5A">
        <w:rPr>
          <w:rFonts w:ascii="Times New Roman" w:hAnsi="Times New Roman"/>
          <w:sz w:val="28"/>
          <w:szCs w:val="28"/>
        </w:rPr>
        <w:softHyphen/>
        <w:t>тивных управленческих реше</w:t>
      </w:r>
      <w:r w:rsidRPr="00013F5A">
        <w:rPr>
          <w:rFonts w:ascii="Times New Roman" w:hAnsi="Times New Roman"/>
          <w:sz w:val="28"/>
          <w:szCs w:val="28"/>
        </w:rPr>
        <w:softHyphen/>
        <w:t>ний, а также их исполнение. К функциям внутреннего контро</w:t>
      </w:r>
      <w:r w:rsidRPr="00013F5A">
        <w:rPr>
          <w:rFonts w:ascii="Times New Roman" w:hAnsi="Times New Roman"/>
          <w:sz w:val="28"/>
          <w:szCs w:val="28"/>
        </w:rPr>
        <w:softHyphen/>
        <w:t>ля ООО «</w:t>
      </w:r>
      <w:r w:rsidR="00035701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>» относят оперативную, защитную, регулятивную, информативную, коммуникатив</w:t>
      </w:r>
      <w:r w:rsidRPr="00013F5A">
        <w:rPr>
          <w:rFonts w:ascii="Times New Roman" w:hAnsi="Times New Roman"/>
          <w:sz w:val="28"/>
          <w:szCs w:val="28"/>
        </w:rPr>
        <w:softHyphen/>
        <w:t>ную и превентивную. Послед</w:t>
      </w:r>
      <w:r w:rsidRPr="00013F5A">
        <w:rPr>
          <w:rFonts w:ascii="Times New Roman" w:hAnsi="Times New Roman"/>
          <w:sz w:val="28"/>
          <w:szCs w:val="28"/>
        </w:rPr>
        <w:softHyphen/>
        <w:t>няя функция в современных условиях особенно важна, так как предварительный контроль предупреждает нежелатель</w:t>
      </w:r>
      <w:r w:rsidRPr="00013F5A">
        <w:rPr>
          <w:rFonts w:ascii="Times New Roman" w:hAnsi="Times New Roman"/>
          <w:sz w:val="28"/>
          <w:szCs w:val="28"/>
        </w:rPr>
        <w:softHyphen/>
        <w:t>ные отклонения в деятельности торговой фирмы, защищает ее от нежелатель</w:t>
      </w:r>
      <w:r w:rsidRPr="00013F5A">
        <w:rPr>
          <w:rFonts w:ascii="Times New Roman" w:hAnsi="Times New Roman"/>
          <w:sz w:val="28"/>
          <w:szCs w:val="28"/>
        </w:rPr>
        <w:softHyphen/>
        <w:t>ных последствий тех или иных действий.</w:t>
      </w:r>
    </w:p>
    <w:p w:rsidR="00035701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Важнейший классифика</w:t>
      </w:r>
      <w:r w:rsidRPr="00013F5A">
        <w:rPr>
          <w:rFonts w:ascii="Times New Roman" w:hAnsi="Times New Roman"/>
          <w:sz w:val="28"/>
          <w:szCs w:val="28"/>
        </w:rPr>
        <w:softHyphen/>
        <w:t>ционный аспект внутреннего контроля - формальный. Вы</w:t>
      </w:r>
      <w:r w:rsidRPr="00013F5A">
        <w:rPr>
          <w:rFonts w:ascii="Times New Roman" w:hAnsi="Times New Roman"/>
          <w:sz w:val="28"/>
          <w:szCs w:val="28"/>
        </w:rPr>
        <w:softHyphen/>
        <w:t>бор формы внутреннего кон</w:t>
      </w:r>
      <w:r w:rsidRPr="00013F5A">
        <w:rPr>
          <w:rFonts w:ascii="Times New Roman" w:hAnsi="Times New Roman"/>
          <w:sz w:val="28"/>
          <w:szCs w:val="28"/>
        </w:rPr>
        <w:softHyphen/>
        <w:t xml:space="preserve">троля зависит от: </w:t>
      </w:r>
    </w:p>
    <w:p w:rsidR="00035701" w:rsidRPr="00013F5A" w:rsidRDefault="008F12FA" w:rsidP="00AE40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сложности организационной структуры; </w:t>
      </w:r>
    </w:p>
    <w:p w:rsidR="002541D6" w:rsidRDefault="008F12FA" w:rsidP="00AE40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правовой формы; </w:t>
      </w:r>
    </w:p>
    <w:p w:rsidR="00035701" w:rsidRPr="00013F5A" w:rsidRDefault="008F12FA" w:rsidP="00AE40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видов и мас</w:t>
      </w:r>
      <w:r w:rsidRPr="00013F5A">
        <w:rPr>
          <w:rFonts w:ascii="Times New Roman" w:hAnsi="Times New Roman"/>
          <w:sz w:val="28"/>
          <w:szCs w:val="28"/>
        </w:rPr>
        <w:softHyphen/>
        <w:t xml:space="preserve">штабов деятельности; </w:t>
      </w:r>
    </w:p>
    <w:p w:rsidR="00035701" w:rsidRPr="00013F5A" w:rsidRDefault="008F12FA" w:rsidP="00AE40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целесо</w:t>
      </w:r>
      <w:r w:rsidRPr="00013F5A">
        <w:rPr>
          <w:rFonts w:ascii="Times New Roman" w:hAnsi="Times New Roman"/>
          <w:sz w:val="28"/>
          <w:szCs w:val="28"/>
        </w:rPr>
        <w:softHyphen/>
        <w:t>образности охвата контролем различных сторон деятельности;</w:t>
      </w:r>
    </w:p>
    <w:p w:rsidR="00035701" w:rsidRPr="00013F5A" w:rsidRDefault="008F12FA" w:rsidP="00AE40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отношения руководства организации к контролю. 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Важ</w:t>
      </w:r>
      <w:r w:rsidRPr="00013F5A">
        <w:rPr>
          <w:rFonts w:ascii="Times New Roman" w:hAnsi="Times New Roman"/>
          <w:sz w:val="28"/>
          <w:szCs w:val="28"/>
        </w:rPr>
        <w:softHyphen/>
        <w:t xml:space="preserve">нейшая форма внутреннего контроля - внутренний аудит на основании проверок ревизора торговой фирмы. </w:t>
      </w:r>
    </w:p>
    <w:p w:rsidR="00035701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Особое место занимает классификация по типам внут</w:t>
      </w:r>
      <w:r w:rsidRPr="00013F5A">
        <w:rPr>
          <w:rFonts w:ascii="Times New Roman" w:hAnsi="Times New Roman"/>
          <w:sz w:val="28"/>
          <w:szCs w:val="28"/>
        </w:rPr>
        <w:softHyphen/>
        <w:t>реннего контроля ООО «</w:t>
      </w:r>
      <w:r w:rsidR="00035701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>». В организации используются следу</w:t>
      </w:r>
      <w:r w:rsidR="00035701" w:rsidRPr="00013F5A">
        <w:rPr>
          <w:rFonts w:ascii="Times New Roman" w:hAnsi="Times New Roman"/>
          <w:sz w:val="28"/>
          <w:szCs w:val="28"/>
        </w:rPr>
        <w:t>ющие типы внутреннего контроля:</w:t>
      </w:r>
    </w:p>
    <w:p w:rsidR="00035701" w:rsidRPr="00013F5A" w:rsidRDefault="008F12FA" w:rsidP="00AE40C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неавтоматизирован</w:t>
      </w:r>
      <w:r w:rsidRPr="00013F5A">
        <w:rPr>
          <w:rFonts w:ascii="Times New Roman" w:hAnsi="Times New Roman"/>
          <w:sz w:val="28"/>
          <w:szCs w:val="28"/>
        </w:rPr>
        <w:softHyphen/>
        <w:t xml:space="preserve">ный; </w:t>
      </w:r>
    </w:p>
    <w:p w:rsidR="00035701" w:rsidRPr="00013F5A" w:rsidRDefault="008F12FA" w:rsidP="00AE40C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неполностью автоматизированный; </w:t>
      </w:r>
    </w:p>
    <w:p w:rsidR="008F12FA" w:rsidRPr="00013F5A" w:rsidRDefault="008F12FA" w:rsidP="00AE40C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полностью автома</w:t>
      </w:r>
      <w:r w:rsidRPr="00013F5A">
        <w:rPr>
          <w:rFonts w:ascii="Times New Roman" w:hAnsi="Times New Roman"/>
          <w:sz w:val="28"/>
          <w:szCs w:val="28"/>
        </w:rPr>
        <w:softHyphen/>
        <w:t>тизированный.</w:t>
      </w:r>
    </w:p>
    <w:p w:rsidR="00035701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Внутренний контроль це</w:t>
      </w:r>
      <w:r w:rsidRPr="00013F5A">
        <w:rPr>
          <w:rFonts w:ascii="Times New Roman" w:hAnsi="Times New Roman"/>
          <w:sz w:val="28"/>
          <w:szCs w:val="28"/>
        </w:rPr>
        <w:softHyphen/>
        <w:t>лесообразно классифициро</w:t>
      </w:r>
      <w:r w:rsidRPr="00013F5A">
        <w:rPr>
          <w:rFonts w:ascii="Times New Roman" w:hAnsi="Times New Roman"/>
          <w:sz w:val="28"/>
          <w:szCs w:val="28"/>
        </w:rPr>
        <w:softHyphen/>
        <w:t>вать и по значимости субъектов внутреннего контроля с точки зрения их участия в общей, т.е. совокупной, деятельнос</w:t>
      </w:r>
      <w:r w:rsidRPr="00013F5A">
        <w:rPr>
          <w:rFonts w:ascii="Times New Roman" w:hAnsi="Times New Roman"/>
          <w:sz w:val="28"/>
          <w:szCs w:val="28"/>
        </w:rPr>
        <w:softHyphen/>
        <w:t>ти по внутреннему контролю на предприятии. В этом аспек</w:t>
      </w:r>
      <w:r w:rsidRPr="00013F5A">
        <w:rPr>
          <w:rFonts w:ascii="Times New Roman" w:hAnsi="Times New Roman"/>
          <w:sz w:val="28"/>
          <w:szCs w:val="28"/>
        </w:rPr>
        <w:softHyphen/>
        <w:t>те всех субъектов внутренне</w:t>
      </w:r>
      <w:r w:rsidRPr="00013F5A">
        <w:rPr>
          <w:rFonts w:ascii="Times New Roman" w:hAnsi="Times New Roman"/>
          <w:sz w:val="28"/>
          <w:szCs w:val="28"/>
        </w:rPr>
        <w:softHyphen/>
        <w:t>го контроля целесообразно распределить по следующим уровням с точки зрения их зна</w:t>
      </w:r>
      <w:r w:rsidRPr="00013F5A">
        <w:rPr>
          <w:rFonts w:ascii="Times New Roman" w:hAnsi="Times New Roman"/>
          <w:sz w:val="28"/>
          <w:szCs w:val="28"/>
        </w:rPr>
        <w:softHyphen/>
        <w:t xml:space="preserve">чимости: </w:t>
      </w:r>
    </w:p>
    <w:p w:rsidR="00035701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1) субъекты внутрен</w:t>
      </w:r>
      <w:r w:rsidRPr="00013F5A">
        <w:rPr>
          <w:rFonts w:ascii="Times New Roman" w:hAnsi="Times New Roman"/>
          <w:sz w:val="28"/>
          <w:szCs w:val="28"/>
        </w:rPr>
        <w:softHyphen/>
        <w:t>него контроля первого уровня - это участники (собственники) организации, осуществляю</w:t>
      </w:r>
      <w:r w:rsidRPr="00013F5A">
        <w:rPr>
          <w:rFonts w:ascii="Times New Roman" w:hAnsi="Times New Roman"/>
          <w:sz w:val="28"/>
          <w:szCs w:val="28"/>
        </w:rPr>
        <w:softHyphen/>
        <w:t>щие контроль непосредствен</w:t>
      </w:r>
      <w:r w:rsidRPr="00013F5A">
        <w:rPr>
          <w:rFonts w:ascii="Times New Roman" w:hAnsi="Times New Roman"/>
          <w:sz w:val="28"/>
          <w:szCs w:val="28"/>
        </w:rPr>
        <w:softHyphen/>
        <w:t>но или косвенно (с помощью независимых экспертов, в том числе внешних аудиторов);</w:t>
      </w:r>
    </w:p>
    <w:p w:rsidR="00035701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 2) субъекты внутреннего контро</w:t>
      </w:r>
      <w:r w:rsidRPr="00013F5A">
        <w:rPr>
          <w:rFonts w:ascii="Times New Roman" w:hAnsi="Times New Roman"/>
          <w:sz w:val="28"/>
          <w:szCs w:val="28"/>
        </w:rPr>
        <w:softHyphen/>
        <w:t>ля второго уровня. В их обя</w:t>
      </w:r>
      <w:r w:rsidRPr="00013F5A">
        <w:rPr>
          <w:rFonts w:ascii="Times New Roman" w:hAnsi="Times New Roman"/>
          <w:sz w:val="28"/>
          <w:szCs w:val="28"/>
        </w:rPr>
        <w:softHyphen/>
        <w:t>занности непосредственно не входит контроль, но в силу про</w:t>
      </w:r>
      <w:r w:rsidRPr="00013F5A">
        <w:rPr>
          <w:rFonts w:ascii="Times New Roman" w:hAnsi="Times New Roman"/>
          <w:sz w:val="28"/>
          <w:szCs w:val="28"/>
        </w:rPr>
        <w:softHyphen/>
        <w:t>изводственной необходимости они выполняют и контрольные функции (рабочий, контролирующий качество работы обо</w:t>
      </w:r>
      <w:r w:rsidRPr="00013F5A">
        <w:rPr>
          <w:rFonts w:ascii="Times New Roman" w:hAnsi="Times New Roman"/>
          <w:sz w:val="28"/>
          <w:szCs w:val="28"/>
        </w:rPr>
        <w:softHyphen/>
        <w:t xml:space="preserve">рудования); </w:t>
      </w:r>
    </w:p>
    <w:p w:rsidR="00D176A6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3) субъекты внут</w:t>
      </w:r>
      <w:r w:rsidRPr="00013F5A">
        <w:rPr>
          <w:rFonts w:ascii="Times New Roman" w:hAnsi="Times New Roman"/>
          <w:sz w:val="28"/>
          <w:szCs w:val="28"/>
        </w:rPr>
        <w:softHyphen/>
        <w:t>реннего контроля третьего уровня - выполняют контроль</w:t>
      </w:r>
      <w:r w:rsidRPr="00013F5A">
        <w:rPr>
          <w:rFonts w:ascii="Times New Roman" w:hAnsi="Times New Roman"/>
          <w:sz w:val="28"/>
          <w:szCs w:val="28"/>
        </w:rPr>
        <w:softHyphen/>
        <w:t>ные функции для реализа</w:t>
      </w:r>
      <w:r w:rsidRPr="00013F5A">
        <w:rPr>
          <w:rFonts w:ascii="Times New Roman" w:hAnsi="Times New Roman"/>
          <w:sz w:val="28"/>
          <w:szCs w:val="28"/>
        </w:rPr>
        <w:softHyphen/>
        <w:t>ции служебных обязанностей (функций), которые за ними закреплены непосредственно (работники планово-диспетчерского, планово-экономи</w:t>
      </w:r>
      <w:r w:rsidRPr="00013F5A">
        <w:rPr>
          <w:rFonts w:ascii="Times New Roman" w:hAnsi="Times New Roman"/>
          <w:sz w:val="28"/>
          <w:szCs w:val="28"/>
        </w:rPr>
        <w:softHyphen/>
        <w:t>ческого отделов, отдела кад</w:t>
      </w:r>
      <w:r w:rsidRPr="00013F5A">
        <w:rPr>
          <w:rFonts w:ascii="Times New Roman" w:hAnsi="Times New Roman"/>
          <w:sz w:val="28"/>
          <w:szCs w:val="28"/>
        </w:rPr>
        <w:softHyphen/>
        <w:t xml:space="preserve">ров); </w:t>
      </w:r>
    </w:p>
    <w:p w:rsidR="00D176A6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4) субъекты внутреннего контроля четвертого уровня. В их обязанности входят контрольные и другие функции (административно-управлен</w:t>
      </w:r>
      <w:r w:rsidRPr="00013F5A">
        <w:rPr>
          <w:rFonts w:ascii="Times New Roman" w:hAnsi="Times New Roman"/>
          <w:sz w:val="28"/>
          <w:szCs w:val="28"/>
        </w:rPr>
        <w:softHyphen/>
        <w:t>ческий персонал; персонал, об</w:t>
      </w:r>
      <w:r w:rsidRPr="00013F5A">
        <w:rPr>
          <w:rFonts w:ascii="Times New Roman" w:hAnsi="Times New Roman"/>
          <w:sz w:val="28"/>
          <w:szCs w:val="28"/>
        </w:rPr>
        <w:softHyphen/>
        <w:t>служивающий компьютерные системы; сотрудники отдела бухгалтерского учета, служб коммерческой и физической безопасности);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5) субъекты внутреннего контроля пятого уровня. В их функциональные обязанности входит только осуществление контроля (со</w:t>
      </w:r>
      <w:r w:rsidRPr="00013F5A">
        <w:rPr>
          <w:rFonts w:ascii="Times New Roman" w:hAnsi="Times New Roman"/>
          <w:sz w:val="28"/>
          <w:szCs w:val="28"/>
        </w:rPr>
        <w:softHyphen/>
        <w:t>трудники отдела внутреннего аудита и члены ревизионной комиссии, сотрудники отделов входного и технического конт</w:t>
      </w:r>
      <w:r w:rsidRPr="00013F5A">
        <w:rPr>
          <w:rFonts w:ascii="Times New Roman" w:hAnsi="Times New Roman"/>
          <w:sz w:val="28"/>
          <w:szCs w:val="28"/>
        </w:rPr>
        <w:softHyphen/>
        <w:t>роля и т.п.).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Одним из методов контроля на торговом предприятии является инвентаризация. Порядок и сроки проведения инвентаризаций ООО "</w:t>
      </w:r>
      <w:r w:rsidR="00D176A6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>" определяются руководителем организации, за исключением случаев, когда проведение инвентаризации обя</w:t>
      </w:r>
      <w:r w:rsidRPr="00013F5A">
        <w:rPr>
          <w:rFonts w:ascii="Times New Roman" w:hAnsi="Times New Roman"/>
          <w:sz w:val="28"/>
          <w:szCs w:val="28"/>
        </w:rPr>
        <w:softHyphen/>
        <w:t>зательно.</w:t>
      </w:r>
    </w:p>
    <w:p w:rsidR="008F12FA" w:rsidRPr="00013F5A" w:rsidRDefault="008F12FA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Офис торговой фирмы «</w:t>
      </w:r>
      <w:r w:rsidR="00D176A6" w:rsidRPr="00013F5A">
        <w:rPr>
          <w:rFonts w:ascii="Times New Roman" w:hAnsi="Times New Roman"/>
          <w:sz w:val="28"/>
          <w:szCs w:val="28"/>
        </w:rPr>
        <w:t>Элит</w:t>
      </w:r>
      <w:r w:rsidRPr="00013F5A">
        <w:rPr>
          <w:rFonts w:ascii="Times New Roman" w:hAnsi="Times New Roman"/>
          <w:sz w:val="28"/>
          <w:szCs w:val="28"/>
        </w:rPr>
        <w:t xml:space="preserve">» располагается в помещении одного из магазинов. Это небольшое служебное помещение, где хранятся все учредительные документы предприятия, в том числе трудовые книжки сотрудников. Всю работу в офисе осуществляет </w:t>
      </w:r>
      <w:r w:rsidR="00D176A6" w:rsidRPr="00013F5A">
        <w:rPr>
          <w:rFonts w:ascii="Times New Roman" w:hAnsi="Times New Roman"/>
          <w:sz w:val="28"/>
          <w:szCs w:val="28"/>
        </w:rPr>
        <w:t>секретарь-референт,</w:t>
      </w:r>
      <w:r w:rsidRPr="00013F5A">
        <w:rPr>
          <w:rFonts w:ascii="Times New Roman" w:hAnsi="Times New Roman"/>
          <w:sz w:val="28"/>
          <w:szCs w:val="28"/>
        </w:rPr>
        <w:t xml:space="preserve"> в обязанности которого входят общение с клиентами по телефону; оформление входящей и исходящей документации; ведение личных дел сотрудников, разработка и заключение договоров с сотрудниками; текстовая разработка различных документов (приказов, функциональных обязанностей, договоров, писем, распоряжений).</w:t>
      </w:r>
    </w:p>
    <w:p w:rsidR="008F12FA" w:rsidRPr="00013F5A" w:rsidRDefault="008F12FA" w:rsidP="00AE40CF">
      <w:pPr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6A6" w:rsidRPr="00013F5A" w:rsidRDefault="00D176A6" w:rsidP="00AE40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76A6" w:rsidRDefault="00D176A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41D6" w:rsidRDefault="002541D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5B6" w:rsidRPr="00013F5A" w:rsidRDefault="00B925B6" w:rsidP="002541D6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76A6" w:rsidRDefault="00D176A6" w:rsidP="00B925B6">
      <w:pPr>
        <w:pStyle w:val="1"/>
        <w:numPr>
          <w:ilvl w:val="0"/>
          <w:numId w:val="15"/>
        </w:numPr>
        <w:spacing w:line="360" w:lineRule="auto"/>
        <w:jc w:val="center"/>
        <w:rPr>
          <w:color w:val="auto"/>
        </w:rPr>
      </w:pPr>
      <w:bookmarkStart w:id="7" w:name="_Toc179139383"/>
      <w:bookmarkStart w:id="8" w:name="_Toc275975828"/>
      <w:r w:rsidRPr="00CB0D4B">
        <w:rPr>
          <w:color w:val="auto"/>
        </w:rPr>
        <w:t>Антикризисное управление</w:t>
      </w:r>
      <w:bookmarkEnd w:id="7"/>
      <w:bookmarkEnd w:id="8"/>
    </w:p>
    <w:p w:rsidR="00B925B6" w:rsidRPr="00B925B6" w:rsidRDefault="00B925B6" w:rsidP="00B925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925B6">
        <w:rPr>
          <w:rFonts w:ascii="Times New Roman" w:hAnsi="Times New Roman"/>
          <w:sz w:val="24"/>
          <w:szCs w:val="24"/>
        </w:rPr>
        <w:t>(индивидуальное задание)</w:t>
      </w:r>
    </w:p>
    <w:p w:rsidR="00CB0D4B" w:rsidRDefault="00D176A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Для того чтобы оптимизировать деятельность менеджеров всех уровней в ООО «Элит» необходимо внедрение комплексной программы по следующим направлениям:</w:t>
      </w:r>
    </w:p>
    <w:p w:rsidR="00CB0D4B" w:rsidRDefault="00D176A6" w:rsidP="00AE40C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D4B">
        <w:rPr>
          <w:rFonts w:ascii="Times New Roman" w:hAnsi="Times New Roman"/>
          <w:sz w:val="28"/>
          <w:szCs w:val="28"/>
        </w:rPr>
        <w:t>совершенствование организационной структуры управления,  сокращение числа управляющего аппарата за счет четкого перераспределения квалификационных и должностных обязанностей;</w:t>
      </w:r>
    </w:p>
    <w:p w:rsidR="00CB0D4B" w:rsidRDefault="00D176A6" w:rsidP="00AE40C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D4B">
        <w:rPr>
          <w:rFonts w:ascii="Times New Roman" w:hAnsi="Times New Roman"/>
          <w:sz w:val="28"/>
          <w:szCs w:val="28"/>
        </w:rPr>
        <w:t>пересмотр должностных инструкций для сбалансированности обязанностей сотрудников торговой фирмы, прав и ответственности, поддержания наиболее эффективной технологии управления в ООО «Элит», предусматривая порядок выполнения и взаимосвязь управленческих работ в пространстве и времени;</w:t>
      </w:r>
    </w:p>
    <w:p w:rsidR="00CB0D4B" w:rsidRDefault="00D176A6" w:rsidP="00AE40C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D4B">
        <w:rPr>
          <w:rFonts w:ascii="Times New Roman" w:hAnsi="Times New Roman"/>
          <w:sz w:val="28"/>
          <w:szCs w:val="28"/>
        </w:rPr>
        <w:t>определение путей и методов оказания влияния на трудовую этику и мораль подчиненных торговой организации;</w:t>
      </w:r>
    </w:p>
    <w:p w:rsidR="00CB0D4B" w:rsidRDefault="00D176A6" w:rsidP="00AE40C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D4B">
        <w:rPr>
          <w:rFonts w:ascii="Times New Roman" w:hAnsi="Times New Roman"/>
          <w:sz w:val="28"/>
          <w:szCs w:val="28"/>
        </w:rPr>
        <w:t>формирование организационной приверженности персонала фирмы.</w:t>
      </w:r>
    </w:p>
    <w:p w:rsidR="00CB0D4B" w:rsidRPr="00CB0D4B" w:rsidRDefault="00D176A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D4B">
        <w:rPr>
          <w:rFonts w:ascii="Times New Roman" w:hAnsi="Times New Roman"/>
          <w:sz w:val="28"/>
          <w:szCs w:val="28"/>
        </w:rPr>
        <w:t>Организационная структура аппарата управления торговой фирмы должна иметь следующий вид (рис. 2):</w:t>
      </w:r>
    </w:p>
    <w:p w:rsidR="00D176A6" w:rsidRPr="00013F5A" w:rsidRDefault="00CA6662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_x0000_s1026" style="position:absolute;left:0;text-align:left;margin-left:-18pt;margin-top:17.15pt;width:457.4pt;height:209.05pt;z-index:251657728" coordorigin="1232,1960" coordsize="10038,4536">
            <v:shape id="_x0000_s1027" style="position:absolute;left:2548;top:2327;width:6804;height:812" coordsize="5964,812" path="m,812l,,5964,e" filled="f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93;top:1960;width:2744;height:756">
              <v:textbox style="mso-next-textbox:#_x0000_s1028">
                <w:txbxContent>
                  <w:p w:rsidR="00D32C64" w:rsidRDefault="00D32C64" w:rsidP="00D176A6">
                    <w:pPr>
                      <w:spacing w:before="120" w:after="120" w:line="240" w:lineRule="auto"/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shape>
            <v:shape id="_x0000_s1029" type="#_x0000_t202" style="position:absolute;left:1232;top:3154;width:2744;height:756">
              <v:textbox style="mso-next-textbox:#_x0000_s1029">
                <w:txbxContent>
                  <w:p w:rsidR="00D32C64" w:rsidRDefault="00D32C64" w:rsidP="00D176A6">
                    <w:pPr>
                      <w:spacing w:before="120" w:after="120" w:line="240" w:lineRule="auto"/>
                      <w:jc w:val="center"/>
                    </w:pPr>
                    <w:r>
                      <w:t>Юридический отдел</w:t>
                    </w:r>
                  </w:p>
                </w:txbxContent>
              </v:textbox>
            </v:shape>
            <v:shape id="_x0000_s1030" type="#_x0000_t202" style="position:absolute;left:4893;top:3154;width:2744;height:868">
              <v:textbox style="mso-next-textbox:#_x0000_s1030">
                <w:txbxContent>
                  <w:p w:rsidR="00D32C64" w:rsidRDefault="00D32C64" w:rsidP="00D176A6">
                    <w:pPr>
                      <w:spacing w:line="240" w:lineRule="auto"/>
                      <w:jc w:val="center"/>
                    </w:pPr>
                    <w:r>
                      <w:t>Техотдел  -                    материальный</w:t>
                    </w:r>
                  </w:p>
                </w:txbxContent>
              </v:textbox>
            </v:shape>
            <v:shape id="_x0000_s1031" type="#_x0000_t202" style="position:absolute;left:8526;top:3154;width:2744;height:756">
              <v:textbox style="mso-next-textbox:#_x0000_s1031">
                <w:txbxContent>
                  <w:p w:rsidR="00D32C64" w:rsidRPr="00E04DCF" w:rsidRDefault="00D32C64" w:rsidP="00D176A6">
                    <w:pPr>
                      <w:pStyle w:val="6"/>
                      <w:spacing w:before="120" w:line="240" w:lineRule="auto"/>
                      <w:rPr>
                        <w:i w:val="0"/>
                      </w:rPr>
                    </w:pPr>
                    <w:r w:rsidRPr="00E04DCF">
                      <w:rPr>
                        <w:i w:val="0"/>
                      </w:rPr>
                      <w:t>Отдел кадров</w:t>
                    </w:r>
                  </w:p>
                </w:txbxContent>
              </v:textbox>
            </v:shape>
            <v:shape id="_x0000_s1032" type="#_x0000_t202" style="position:absolute;left:1232;top:5656;width:2744;height:756">
              <v:textbox style="mso-next-textbox:#_x0000_s1032">
                <w:txbxContent>
                  <w:p w:rsidR="00D32C64" w:rsidRDefault="00D32C64" w:rsidP="00D176A6">
                    <w:pPr>
                      <w:spacing w:before="120" w:after="120" w:line="240" w:lineRule="auto"/>
                      <w:jc w:val="center"/>
                    </w:pPr>
                    <w:r>
                      <w:t xml:space="preserve">Товаровед </w:t>
                    </w:r>
                  </w:p>
                </w:txbxContent>
              </v:textbox>
            </v:shape>
            <v:shape id="_x0000_s1033" type="#_x0000_t202" style="position:absolute;left:4893;top:5656;width:2744;height:756">
              <v:textbox style="mso-next-textbox:#_x0000_s1033">
                <w:txbxContent>
                  <w:p w:rsidR="00D32C64" w:rsidRDefault="00D32C64" w:rsidP="00D176A6">
                    <w:pPr>
                      <w:spacing w:before="120" w:after="120" w:line="240" w:lineRule="auto"/>
                      <w:jc w:val="center"/>
                    </w:pPr>
                    <w:r>
                      <w:t>Продавцы, кассиры</w:t>
                    </w:r>
                  </w:p>
                </w:txbxContent>
              </v:textbox>
            </v:shape>
            <v:shape id="_x0000_s1034" type="#_x0000_t202" style="position:absolute;left:8484;top:5656;width:2744;height:840">
              <v:textbox style="mso-next-textbox:#_x0000_s1034">
                <w:txbxContent>
                  <w:p w:rsidR="00D32C64" w:rsidRPr="008014B1" w:rsidRDefault="00D32C64" w:rsidP="00D176A6">
                    <w:pPr>
                      <w:spacing w:line="240" w:lineRule="auto"/>
                      <w:jc w:val="center"/>
                      <w:rPr>
                        <w:sz w:val="24"/>
                      </w:rPr>
                    </w:pPr>
                    <w:r w:rsidRPr="008014B1">
                      <w:rPr>
                        <w:sz w:val="24"/>
                      </w:rPr>
                      <w:t>Техперсонал (грузчики, уборщицы)</w:t>
                    </w:r>
                  </w:p>
                </w:txbxContent>
              </v:textbox>
            </v:shape>
            <v:shape id="_x0000_s1035" type="#_x0000_t202" style="position:absolute;left:4452;top:4461;width:3612;height:756">
              <v:textbox style="mso-next-textbox:#_x0000_s1035">
                <w:txbxContent>
                  <w:p w:rsidR="00D32C64" w:rsidRDefault="00D32C64" w:rsidP="00D176A6">
                    <w:pPr>
                      <w:spacing w:before="120" w:after="120" w:line="240" w:lineRule="auto"/>
                      <w:jc w:val="center"/>
                    </w:pPr>
                    <w:r>
                      <w:t>Директора магазинов</w:t>
                    </w:r>
                  </w:p>
                </w:txbxContent>
              </v:textbox>
            </v:shape>
            <v:shape id="_x0000_s1036" type="#_x0000_t202" style="position:absolute;left:9352;top:1960;width:1918;height:756">
              <v:textbox style="mso-next-textbox:#_x0000_s1036">
                <w:txbxContent>
                  <w:p w:rsidR="00D32C64" w:rsidRPr="008014B1" w:rsidRDefault="00D32C64" w:rsidP="00D176A6">
                    <w:pPr>
                      <w:spacing w:before="120" w:after="120"/>
                      <w:jc w:val="center"/>
                      <w:rPr>
                        <w:szCs w:val="28"/>
                      </w:rPr>
                    </w:pPr>
                    <w:r w:rsidRPr="008014B1">
                      <w:rPr>
                        <w:szCs w:val="28"/>
                      </w:rPr>
                      <w:t>Секретарь</w:t>
                    </w:r>
                  </w:p>
                </w:txbxContent>
              </v:textbox>
            </v:shape>
            <v:shape id="_x0000_s1037" style="position:absolute;left:4704;top:2520;width:196;height:1932" coordsize="196,1932" path="m196,l,,,1932e" filled="f" strokeweight="1.5pt">
              <v:path arrowok="t"/>
            </v:shape>
            <v:line id="_x0000_s1038" style="position:absolute" from="6244,2744" to="6244,3136" strokeweight="1.5pt"/>
            <v:line id="_x0000_s1039" style="position:absolute" from="8845,2327" to="8845,3139" strokeweight="1.5pt"/>
            <v:line id="_x0000_s1040" style="position:absolute;flip:x" from="2576,5236" to="6048,5656"/>
            <v:line id="_x0000_s1041" style="position:absolute" from="6608,5236" to="9912,5656"/>
            <v:line id="_x0000_s1042" style="position:absolute" from="6300,5208" to="6300,5656"/>
          </v:group>
        </w:pict>
      </w:r>
    </w:p>
    <w:p w:rsidR="00D176A6" w:rsidRPr="00013F5A" w:rsidRDefault="00D176A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E04DCF">
      <w:pPr>
        <w:pStyle w:val="af"/>
        <w:spacing w:line="360" w:lineRule="auto"/>
        <w:rPr>
          <w:rFonts w:ascii="Times New Roman" w:hAnsi="Times New Roman"/>
        </w:rPr>
      </w:pPr>
      <w:r w:rsidRPr="00013F5A">
        <w:rPr>
          <w:rFonts w:ascii="Times New Roman" w:hAnsi="Times New Roman"/>
        </w:rPr>
        <w:t>Рис. 2. Предлагаемая схема аппарата управления ООО «</w:t>
      </w:r>
      <w:r w:rsidR="00224B43" w:rsidRPr="00013F5A">
        <w:rPr>
          <w:rFonts w:ascii="Times New Roman" w:hAnsi="Times New Roman"/>
        </w:rPr>
        <w:t>Элит</w:t>
      </w:r>
      <w:r w:rsidRPr="00013F5A">
        <w:rPr>
          <w:rFonts w:ascii="Times New Roman" w:hAnsi="Times New Roman"/>
        </w:rPr>
        <w:t>»</w:t>
      </w:r>
    </w:p>
    <w:p w:rsidR="00D176A6" w:rsidRPr="00013F5A" w:rsidRDefault="00D176A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Управленческий аппарат может быть сокращен за счет упразднения должностей:</w:t>
      </w:r>
    </w:p>
    <w:p w:rsidR="00D176A6" w:rsidRPr="00CB0D4B" w:rsidRDefault="00D176A6" w:rsidP="00AE40C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D4B">
        <w:rPr>
          <w:rFonts w:ascii="Times New Roman" w:hAnsi="Times New Roman"/>
          <w:sz w:val="28"/>
          <w:szCs w:val="28"/>
        </w:rPr>
        <w:t>заместителя директора (его функции будут выполнять директора магазинов);</w:t>
      </w:r>
    </w:p>
    <w:p w:rsidR="00D176A6" w:rsidRPr="00013F5A" w:rsidRDefault="00D176A6" w:rsidP="00AE40C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должности главного инженера, инженера по техники безопасности, заведующего складом целесообразно объединить работой единого техническо-материального отдела; функции отдела снабжения также должны быть переданы в этот отдел.</w:t>
      </w:r>
    </w:p>
    <w:p w:rsidR="00D176A6" w:rsidRPr="00013F5A" w:rsidRDefault="00D176A6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Таким образом, будут укреплены вертикальные и горизонтальные связи между менеджерами фирмы с большим объемом делегирования полномочий.</w:t>
      </w:r>
    </w:p>
    <w:p w:rsidR="00D176A6" w:rsidRPr="00013F5A" w:rsidRDefault="00D176A6" w:rsidP="00AE40CF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13F5A">
        <w:rPr>
          <w:rFonts w:ascii="Times New Roman" w:hAnsi="Times New Roman"/>
          <w:snapToGrid w:val="0"/>
          <w:sz w:val="28"/>
          <w:szCs w:val="28"/>
        </w:rPr>
        <w:t>Положительные факторы делеги</w:t>
      </w:r>
      <w:r w:rsidRPr="00013F5A">
        <w:rPr>
          <w:rFonts w:ascii="Times New Roman" w:hAnsi="Times New Roman"/>
          <w:snapToGrid w:val="0"/>
          <w:sz w:val="28"/>
          <w:szCs w:val="28"/>
        </w:rPr>
        <w:softHyphen/>
        <w:t>рования полномочий:</w:t>
      </w:r>
    </w:p>
    <w:p w:rsidR="00D176A6" w:rsidRPr="00CB0D4B" w:rsidRDefault="00CB0D4B" w:rsidP="00AE40CF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D176A6" w:rsidRPr="00CB0D4B">
        <w:rPr>
          <w:rFonts w:ascii="Times New Roman" w:hAnsi="Times New Roman"/>
          <w:snapToGrid w:val="0"/>
          <w:sz w:val="28"/>
          <w:szCs w:val="28"/>
        </w:rPr>
        <w:t>делегирование освобождает руководи</w:t>
      </w:r>
      <w:r w:rsidR="00D176A6" w:rsidRPr="00CB0D4B">
        <w:rPr>
          <w:rFonts w:ascii="Times New Roman" w:hAnsi="Times New Roman"/>
          <w:snapToGrid w:val="0"/>
          <w:sz w:val="28"/>
          <w:szCs w:val="28"/>
        </w:rPr>
        <w:softHyphen/>
        <w:t>теля от выполнения несвойственных, рутин</w:t>
      </w:r>
      <w:r w:rsidR="00D176A6" w:rsidRPr="00CB0D4B">
        <w:rPr>
          <w:rFonts w:ascii="Times New Roman" w:hAnsi="Times New Roman"/>
          <w:snapToGrid w:val="0"/>
          <w:sz w:val="28"/>
          <w:szCs w:val="28"/>
        </w:rPr>
        <w:softHyphen/>
        <w:t>ных операций, высвобождая время для ре</w:t>
      </w:r>
      <w:r w:rsidR="00D176A6" w:rsidRPr="00CB0D4B">
        <w:rPr>
          <w:rFonts w:ascii="Times New Roman" w:hAnsi="Times New Roman"/>
          <w:snapToGrid w:val="0"/>
          <w:sz w:val="28"/>
          <w:szCs w:val="28"/>
        </w:rPr>
        <w:softHyphen/>
        <w:t>шения важных и творческих вопросов;</w:t>
      </w:r>
    </w:p>
    <w:p w:rsidR="00D176A6" w:rsidRPr="00013F5A" w:rsidRDefault="00CB0D4B" w:rsidP="00AE40CF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D176A6" w:rsidRPr="00013F5A">
        <w:rPr>
          <w:rFonts w:ascii="Times New Roman" w:hAnsi="Times New Roman"/>
          <w:snapToGrid w:val="0"/>
          <w:sz w:val="28"/>
          <w:szCs w:val="28"/>
        </w:rPr>
        <w:t>делегирование является целенаправ</w:t>
      </w:r>
      <w:r w:rsidR="00D176A6" w:rsidRPr="00013F5A">
        <w:rPr>
          <w:rFonts w:ascii="Times New Roman" w:hAnsi="Times New Roman"/>
          <w:snapToGrid w:val="0"/>
          <w:sz w:val="28"/>
          <w:szCs w:val="28"/>
        </w:rPr>
        <w:softHyphen/>
        <w:t>ленной формой повышения квалификации сотрудников и способствует использованию их профессиональных знаний и опыта;</w:t>
      </w:r>
    </w:p>
    <w:p w:rsidR="00D176A6" w:rsidRPr="00013F5A" w:rsidRDefault="00CB0D4B" w:rsidP="00AE40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D176A6" w:rsidRPr="00013F5A">
        <w:rPr>
          <w:rFonts w:ascii="Times New Roman" w:hAnsi="Times New Roman"/>
          <w:snapToGrid w:val="0"/>
          <w:sz w:val="28"/>
          <w:szCs w:val="28"/>
        </w:rPr>
        <w:t>делегирование положительно влияет на мотивацию сотрудников. Они чувствуют себя хозяевами на участках работы, а это способствует раскрытию способностей, проявлению инициативы и самостоятельности.</w:t>
      </w:r>
    </w:p>
    <w:p w:rsidR="00D176A6" w:rsidRPr="00013F5A" w:rsidRDefault="00D176A6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D32C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76A6" w:rsidRPr="00013F5A" w:rsidRDefault="00D176A6" w:rsidP="00D32C64">
      <w:pPr>
        <w:tabs>
          <w:tab w:val="left" w:pos="383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C69E4" w:rsidRPr="00013F5A" w:rsidRDefault="009C69E4" w:rsidP="00D32C64">
      <w:pPr>
        <w:tabs>
          <w:tab w:val="left" w:pos="383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C69E4" w:rsidRPr="00013F5A" w:rsidRDefault="009C69E4" w:rsidP="00D32C64">
      <w:pPr>
        <w:tabs>
          <w:tab w:val="left" w:pos="383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C69E4" w:rsidRPr="00CB0D4B" w:rsidRDefault="009C69E4" w:rsidP="00AE40CF">
      <w:pPr>
        <w:pStyle w:val="1"/>
        <w:spacing w:line="360" w:lineRule="auto"/>
        <w:jc w:val="center"/>
        <w:rPr>
          <w:color w:val="auto"/>
        </w:rPr>
      </w:pPr>
      <w:bookmarkStart w:id="9" w:name="_Toc275975829"/>
      <w:r w:rsidRPr="00CB0D4B">
        <w:rPr>
          <w:color w:val="auto"/>
        </w:rPr>
        <w:t>Заключение</w:t>
      </w:r>
      <w:bookmarkEnd w:id="9"/>
    </w:p>
    <w:p w:rsidR="009C69E4" w:rsidRPr="00013F5A" w:rsidRDefault="009C69E4" w:rsidP="00AE40CF">
      <w:pPr>
        <w:pStyle w:val="BodyText21"/>
        <w:spacing w:line="360" w:lineRule="auto"/>
      </w:pPr>
      <w:r w:rsidRPr="00013F5A">
        <w:t>Рыночный успех является главным критерием оценки деятельности предприятий, а их рыночные возможности предопределяются правильно разработанной и последовательно осуществляемой товарной политикой.</w:t>
      </w:r>
    </w:p>
    <w:p w:rsidR="009C69E4" w:rsidRPr="00013F5A" w:rsidRDefault="009C69E4" w:rsidP="00AE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Основными целями товарной политики является:</w:t>
      </w:r>
    </w:p>
    <w:p w:rsidR="009C69E4" w:rsidRPr="00013F5A" w:rsidRDefault="009C69E4" w:rsidP="00AE40CF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обеспечение прибыли;</w:t>
      </w:r>
    </w:p>
    <w:p w:rsidR="009C69E4" w:rsidRPr="00013F5A" w:rsidRDefault="009C69E4" w:rsidP="00AE40CF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увеличение товарооборота;</w:t>
      </w:r>
    </w:p>
    <w:p w:rsidR="009C69E4" w:rsidRPr="00013F5A" w:rsidRDefault="009C69E4" w:rsidP="00AE40CF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приумножение доли рынка, на котором действует фирма;</w:t>
      </w:r>
    </w:p>
    <w:p w:rsidR="009C69E4" w:rsidRPr="00013F5A" w:rsidRDefault="009C69E4" w:rsidP="00AE40CF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снижение расходов на производство и маркетинг;</w:t>
      </w:r>
    </w:p>
    <w:p w:rsidR="009C69E4" w:rsidRPr="00013F5A" w:rsidRDefault="009C69E4" w:rsidP="00AE40CF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повышение имиджа;</w:t>
      </w:r>
    </w:p>
    <w:p w:rsidR="009C69E4" w:rsidRPr="00013F5A" w:rsidRDefault="009C69E4" w:rsidP="00AE40CF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рассеивание риска.</w:t>
      </w:r>
    </w:p>
    <w:p w:rsidR="009C69E4" w:rsidRPr="00013F5A" w:rsidRDefault="009C69E4" w:rsidP="00AE40CF">
      <w:pPr>
        <w:pStyle w:val="3"/>
        <w:ind w:firstLine="0"/>
        <w:rPr>
          <w:szCs w:val="28"/>
        </w:rPr>
      </w:pPr>
      <w:r w:rsidRPr="00013F5A">
        <w:rPr>
          <w:szCs w:val="28"/>
        </w:rPr>
        <w:t xml:space="preserve">Достижение основных целей товарной политики </w:t>
      </w:r>
      <w:r w:rsidR="00732F84" w:rsidRPr="00013F5A">
        <w:rPr>
          <w:szCs w:val="28"/>
        </w:rPr>
        <w:t xml:space="preserve">в ООО «Элит» </w:t>
      </w:r>
      <w:r w:rsidRPr="00013F5A">
        <w:rPr>
          <w:szCs w:val="28"/>
        </w:rPr>
        <w:t>осуществляется благодаря стратегическим решениям в следующих областях создания и продвижения товара: его инновации; вариации; дифференциации; элиминации; установления и выбора марки; упаковки; формы и вида товара и т. д.</w:t>
      </w:r>
    </w:p>
    <w:p w:rsidR="009C69E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Супермаркеты «Элит</w:t>
      </w:r>
      <w:r w:rsidR="009C69E4" w:rsidRPr="00013F5A">
        <w:rPr>
          <w:rFonts w:ascii="Times New Roman" w:hAnsi="Times New Roman"/>
          <w:sz w:val="28"/>
          <w:szCs w:val="28"/>
        </w:rPr>
        <w:t xml:space="preserve">» </w:t>
      </w:r>
      <w:r w:rsidRPr="00013F5A">
        <w:rPr>
          <w:rFonts w:ascii="Times New Roman" w:hAnsi="Times New Roman"/>
          <w:sz w:val="28"/>
          <w:szCs w:val="28"/>
        </w:rPr>
        <w:t>обеспечивают</w:t>
      </w:r>
      <w:r w:rsidR="009C69E4" w:rsidRPr="00013F5A">
        <w:rPr>
          <w:rFonts w:ascii="Times New Roman" w:hAnsi="Times New Roman"/>
          <w:sz w:val="28"/>
          <w:szCs w:val="28"/>
        </w:rPr>
        <w:t xml:space="preserve"> высокий уровень обслуживания и условия для комфортной быстрой покупки вблизи дома/по дороге за счет:</w:t>
      </w:r>
    </w:p>
    <w:p w:rsidR="009C69E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- </w:t>
      </w:r>
      <w:r w:rsidR="00E04DCF">
        <w:rPr>
          <w:rFonts w:ascii="Times New Roman" w:hAnsi="Times New Roman"/>
          <w:sz w:val="28"/>
          <w:szCs w:val="28"/>
        </w:rPr>
        <w:t>построения</w:t>
      </w:r>
      <w:r w:rsidR="009C69E4" w:rsidRPr="00013F5A">
        <w:rPr>
          <w:rFonts w:ascii="Times New Roman" w:hAnsi="Times New Roman"/>
          <w:sz w:val="28"/>
          <w:szCs w:val="28"/>
        </w:rPr>
        <w:t xml:space="preserve"> ассортиментной политики на основании постоянного изучения существующего спроса и будущих потребнос</w:t>
      </w:r>
      <w:r w:rsidR="00E04DCF">
        <w:rPr>
          <w:rFonts w:ascii="Times New Roman" w:hAnsi="Times New Roman"/>
          <w:sz w:val="28"/>
          <w:szCs w:val="28"/>
        </w:rPr>
        <w:t>тей целевых покупателей, быстрого реагирования</w:t>
      </w:r>
      <w:r w:rsidR="009C69E4" w:rsidRPr="00013F5A">
        <w:rPr>
          <w:rFonts w:ascii="Times New Roman" w:hAnsi="Times New Roman"/>
          <w:sz w:val="28"/>
          <w:szCs w:val="28"/>
        </w:rPr>
        <w:t xml:space="preserve"> на изменение конъюнктуры рынка</w:t>
      </w:r>
      <w:r w:rsidR="00E04DCF">
        <w:rPr>
          <w:rFonts w:ascii="Times New Roman" w:hAnsi="Times New Roman"/>
          <w:sz w:val="28"/>
          <w:szCs w:val="28"/>
        </w:rPr>
        <w:t>;</w:t>
      </w:r>
    </w:p>
    <w:p w:rsidR="009C69E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- </w:t>
      </w:r>
      <w:r w:rsidR="009C69E4" w:rsidRPr="00013F5A">
        <w:rPr>
          <w:rFonts w:ascii="Times New Roman" w:hAnsi="Times New Roman"/>
          <w:sz w:val="28"/>
          <w:szCs w:val="28"/>
        </w:rPr>
        <w:t>закупочной силы, позволяющей закупать лучшие товары у лучших производителей по лучшим ценам</w:t>
      </w:r>
      <w:r w:rsidR="00E04DCF">
        <w:rPr>
          <w:rFonts w:ascii="Times New Roman" w:hAnsi="Times New Roman"/>
          <w:sz w:val="28"/>
          <w:szCs w:val="28"/>
        </w:rPr>
        <w:t>;</w:t>
      </w:r>
    </w:p>
    <w:p w:rsidR="009C69E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- </w:t>
      </w:r>
      <w:r w:rsidR="009C69E4" w:rsidRPr="00013F5A">
        <w:rPr>
          <w:rFonts w:ascii="Times New Roman" w:hAnsi="Times New Roman"/>
          <w:sz w:val="28"/>
          <w:szCs w:val="28"/>
        </w:rPr>
        <w:t>применение инновационных торговых технологий и лучших мировых практик отрасли</w:t>
      </w:r>
      <w:r w:rsidR="00E04DCF">
        <w:rPr>
          <w:rFonts w:ascii="Times New Roman" w:hAnsi="Times New Roman"/>
          <w:sz w:val="28"/>
          <w:szCs w:val="28"/>
        </w:rPr>
        <w:t>;</w:t>
      </w:r>
    </w:p>
    <w:p w:rsidR="00732F8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- </w:t>
      </w:r>
      <w:r w:rsidR="009C69E4" w:rsidRPr="00013F5A">
        <w:rPr>
          <w:rFonts w:ascii="Times New Roman" w:hAnsi="Times New Roman"/>
          <w:sz w:val="28"/>
          <w:szCs w:val="28"/>
        </w:rPr>
        <w:t xml:space="preserve">размещения магазинов в лучших местах </w:t>
      </w:r>
      <w:r w:rsidRPr="00013F5A">
        <w:rPr>
          <w:rFonts w:ascii="Times New Roman" w:hAnsi="Times New Roman"/>
          <w:sz w:val="28"/>
          <w:szCs w:val="28"/>
        </w:rPr>
        <w:t>нашего региона.</w:t>
      </w:r>
    </w:p>
    <w:p w:rsidR="00732F84" w:rsidRPr="00013F5A" w:rsidRDefault="00732F84" w:rsidP="00D32C64">
      <w:pPr>
        <w:tabs>
          <w:tab w:val="left" w:pos="3834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32F84" w:rsidRPr="00013F5A" w:rsidRDefault="00732F84" w:rsidP="00D32C64">
      <w:pPr>
        <w:tabs>
          <w:tab w:val="left" w:pos="3834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32F84" w:rsidRDefault="00732F84" w:rsidP="00CB0D4B">
      <w:pPr>
        <w:pStyle w:val="1"/>
        <w:jc w:val="center"/>
        <w:rPr>
          <w:color w:val="auto"/>
        </w:rPr>
      </w:pPr>
      <w:bookmarkStart w:id="10" w:name="_Toc534880813"/>
      <w:bookmarkStart w:id="11" w:name="_Toc275975830"/>
      <w:r w:rsidRPr="00CB0D4B">
        <w:rPr>
          <w:color w:val="auto"/>
        </w:rPr>
        <w:t>СПИСОК ИСПОЛЬЗОВАННЫХ ИСТОЧНИКОВ</w:t>
      </w:r>
      <w:bookmarkEnd w:id="10"/>
      <w:bookmarkEnd w:id="11"/>
    </w:p>
    <w:p w:rsidR="00CB0D4B" w:rsidRPr="00CB0D4B" w:rsidRDefault="00CB0D4B" w:rsidP="00CB0D4B"/>
    <w:p w:rsidR="00732F84" w:rsidRPr="00013F5A" w:rsidRDefault="00732F84" w:rsidP="00D32C64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СТО СГАУ 02068410-004-2007</w:t>
      </w:r>
      <w:r w:rsidRPr="00013F5A">
        <w:rPr>
          <w:rFonts w:ascii="Times New Roman" w:hAnsi="Times New Roman"/>
          <w:b/>
          <w:sz w:val="28"/>
          <w:szCs w:val="28"/>
        </w:rPr>
        <w:t xml:space="preserve"> </w:t>
      </w:r>
      <w:r w:rsidRPr="00013F5A">
        <w:rPr>
          <w:rFonts w:ascii="Times New Roman" w:hAnsi="Times New Roman"/>
          <w:sz w:val="28"/>
          <w:szCs w:val="28"/>
        </w:rPr>
        <w:t>Дата введения 2007-09-01</w:t>
      </w:r>
    </w:p>
    <w:p w:rsidR="00732F84" w:rsidRPr="00013F5A" w:rsidRDefault="00732F84" w:rsidP="00D32C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  Взамен СТП СГАУ 6.1.4-97.</w:t>
      </w:r>
    </w:p>
    <w:p w:rsidR="00732F84" w:rsidRPr="00013F5A" w:rsidRDefault="00732F84" w:rsidP="00D32C6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Организационно-экономическая практика: </w:t>
      </w:r>
      <w:r w:rsidR="002C4225" w:rsidRPr="00013F5A">
        <w:rPr>
          <w:rFonts w:ascii="Times New Roman" w:hAnsi="Times New Roman"/>
          <w:sz w:val="28"/>
          <w:szCs w:val="28"/>
        </w:rPr>
        <w:t>Метод. указ</w:t>
      </w:r>
      <w:r w:rsidRPr="00013F5A">
        <w:rPr>
          <w:rFonts w:ascii="Times New Roman" w:hAnsi="Times New Roman"/>
          <w:sz w:val="28"/>
          <w:szCs w:val="28"/>
        </w:rPr>
        <w:t xml:space="preserve">./СГАУ </w:t>
      </w:r>
      <w:r w:rsidR="002C4225" w:rsidRPr="00013F5A">
        <w:rPr>
          <w:rFonts w:ascii="Times New Roman" w:hAnsi="Times New Roman"/>
          <w:sz w:val="28"/>
          <w:szCs w:val="28"/>
        </w:rPr>
        <w:t>Сост.</w:t>
      </w:r>
      <w:r w:rsidRPr="00013F5A">
        <w:rPr>
          <w:rFonts w:ascii="Times New Roman" w:hAnsi="Times New Roman"/>
          <w:sz w:val="28"/>
          <w:szCs w:val="28"/>
        </w:rPr>
        <w:t xml:space="preserve"> Г.Б. Свиридова. </w:t>
      </w:r>
      <w:r w:rsidR="002C4225">
        <w:rPr>
          <w:rFonts w:ascii="Times New Roman" w:hAnsi="Times New Roman"/>
          <w:sz w:val="28"/>
          <w:szCs w:val="28"/>
        </w:rPr>
        <w:t>Самара, 2003.-18</w:t>
      </w:r>
      <w:r w:rsidR="002C4225" w:rsidRPr="00013F5A">
        <w:rPr>
          <w:rFonts w:ascii="Times New Roman" w:hAnsi="Times New Roman"/>
          <w:sz w:val="28"/>
          <w:szCs w:val="28"/>
        </w:rPr>
        <w:t>с.</w:t>
      </w:r>
    </w:p>
    <w:p w:rsidR="00732F84" w:rsidRPr="00013F5A" w:rsidRDefault="00732F84" w:rsidP="00D32C64">
      <w:pPr>
        <w:pStyle w:val="af2"/>
        <w:spacing w:line="360" w:lineRule="auto"/>
      </w:pPr>
    </w:p>
    <w:p w:rsidR="00732F84" w:rsidRPr="00013F5A" w:rsidRDefault="00732F84" w:rsidP="00D32C64">
      <w:pPr>
        <w:pStyle w:val="a4"/>
        <w:spacing w:line="360" w:lineRule="auto"/>
        <w:rPr>
          <w:sz w:val="28"/>
          <w:szCs w:val="28"/>
        </w:rPr>
      </w:pPr>
      <w:r w:rsidRPr="00013F5A">
        <w:rPr>
          <w:sz w:val="28"/>
          <w:szCs w:val="28"/>
        </w:rPr>
        <w:t xml:space="preserve">            </w:t>
      </w:r>
    </w:p>
    <w:p w:rsidR="00732F84" w:rsidRPr="00013F5A" w:rsidRDefault="009C69E4" w:rsidP="00D32C64">
      <w:pPr>
        <w:tabs>
          <w:tab w:val="left" w:pos="38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F5A">
        <w:rPr>
          <w:rFonts w:ascii="Times New Roman" w:hAnsi="Times New Roman"/>
          <w:b/>
          <w:sz w:val="28"/>
          <w:szCs w:val="28"/>
        </w:rPr>
        <w:br w:type="page"/>
      </w:r>
      <w:r w:rsidR="00732F84" w:rsidRPr="00013F5A">
        <w:rPr>
          <w:rFonts w:ascii="Times New Roman" w:hAnsi="Times New Roman"/>
          <w:b/>
          <w:sz w:val="28"/>
          <w:szCs w:val="28"/>
        </w:rPr>
        <w:t>Отзыв</w:t>
      </w:r>
    </w:p>
    <w:p w:rsidR="00732F8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О прохождении производственно-экономической практики студентом Сафоновой Натальи Игоревны в ООО «Элит»</w:t>
      </w:r>
      <w:r w:rsidR="00E04DCF">
        <w:rPr>
          <w:rFonts w:ascii="Times New Roman" w:hAnsi="Times New Roman"/>
          <w:sz w:val="28"/>
          <w:szCs w:val="28"/>
        </w:rPr>
        <w:t>.</w:t>
      </w:r>
    </w:p>
    <w:p w:rsidR="00732F8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Студентка Сафонова Наталья Игоревна с 15.10.10 по 25.10.10 проходила</w:t>
      </w:r>
      <w:r w:rsidR="00013F5A" w:rsidRPr="00013F5A">
        <w:rPr>
          <w:rFonts w:ascii="Times New Roman" w:hAnsi="Times New Roman"/>
          <w:sz w:val="28"/>
          <w:szCs w:val="28"/>
        </w:rPr>
        <w:t xml:space="preserve"> производственно-экономическую </w:t>
      </w:r>
      <w:r w:rsidRPr="00013F5A">
        <w:rPr>
          <w:rFonts w:ascii="Times New Roman" w:hAnsi="Times New Roman"/>
          <w:sz w:val="28"/>
          <w:szCs w:val="28"/>
        </w:rPr>
        <w:t>прак</w:t>
      </w:r>
      <w:r w:rsidR="00013F5A" w:rsidRPr="00013F5A">
        <w:rPr>
          <w:rFonts w:ascii="Times New Roman" w:hAnsi="Times New Roman"/>
          <w:sz w:val="28"/>
          <w:szCs w:val="28"/>
        </w:rPr>
        <w:t>тику в ООО «Элит</w:t>
      </w:r>
      <w:r w:rsidRPr="00013F5A">
        <w:rPr>
          <w:rFonts w:ascii="Times New Roman" w:hAnsi="Times New Roman"/>
          <w:sz w:val="28"/>
          <w:szCs w:val="28"/>
        </w:rPr>
        <w:t>». За вре</w:t>
      </w:r>
      <w:r w:rsidR="00013F5A" w:rsidRPr="00013F5A">
        <w:rPr>
          <w:rFonts w:ascii="Times New Roman" w:hAnsi="Times New Roman"/>
          <w:sz w:val="28"/>
          <w:szCs w:val="28"/>
        </w:rPr>
        <w:t>мя прохождения практики показала</w:t>
      </w:r>
      <w:r w:rsidRPr="00013F5A">
        <w:rPr>
          <w:rFonts w:ascii="Times New Roman" w:hAnsi="Times New Roman"/>
          <w:sz w:val="28"/>
          <w:szCs w:val="28"/>
        </w:rPr>
        <w:t xml:space="preserve"> себя как ответственный, исполнительный, инициативный человек.</w:t>
      </w:r>
    </w:p>
    <w:p w:rsidR="00732F84" w:rsidRPr="00013F5A" w:rsidRDefault="00732F84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Был</w:t>
      </w:r>
      <w:r w:rsidR="00013F5A" w:rsidRPr="00013F5A">
        <w:rPr>
          <w:rFonts w:ascii="Times New Roman" w:hAnsi="Times New Roman"/>
          <w:sz w:val="28"/>
          <w:szCs w:val="28"/>
        </w:rPr>
        <w:t>а</w:t>
      </w:r>
      <w:r w:rsidRPr="00013F5A">
        <w:rPr>
          <w:rFonts w:ascii="Times New Roman" w:hAnsi="Times New Roman"/>
          <w:sz w:val="28"/>
          <w:szCs w:val="28"/>
        </w:rPr>
        <w:t xml:space="preserve"> ознакомлен</w:t>
      </w:r>
      <w:r w:rsidR="00013F5A" w:rsidRPr="00013F5A">
        <w:rPr>
          <w:rFonts w:ascii="Times New Roman" w:hAnsi="Times New Roman"/>
          <w:sz w:val="28"/>
          <w:szCs w:val="28"/>
        </w:rPr>
        <w:t>а</w:t>
      </w:r>
      <w:r w:rsidRPr="00013F5A">
        <w:rPr>
          <w:rFonts w:ascii="Times New Roman" w:hAnsi="Times New Roman"/>
          <w:sz w:val="28"/>
          <w:szCs w:val="28"/>
        </w:rPr>
        <w:t>:</w:t>
      </w:r>
    </w:p>
    <w:p w:rsidR="00732F84" w:rsidRPr="00013F5A" w:rsidRDefault="00732F84" w:rsidP="00AE40CF">
      <w:pPr>
        <w:pStyle w:val="a3"/>
        <w:numPr>
          <w:ilvl w:val="0"/>
          <w:numId w:val="14"/>
        </w:num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С организационной структурой предприятия.</w:t>
      </w:r>
    </w:p>
    <w:p w:rsidR="00732F84" w:rsidRPr="00013F5A" w:rsidRDefault="00732F84" w:rsidP="00AE40CF">
      <w:pPr>
        <w:pStyle w:val="a3"/>
        <w:numPr>
          <w:ilvl w:val="0"/>
          <w:numId w:val="14"/>
        </w:num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Документацией организации.</w:t>
      </w:r>
    </w:p>
    <w:p w:rsidR="00732F84" w:rsidRPr="00013F5A" w:rsidRDefault="00732F84" w:rsidP="00AE40CF">
      <w:pPr>
        <w:pStyle w:val="a3"/>
        <w:numPr>
          <w:ilvl w:val="0"/>
          <w:numId w:val="14"/>
        </w:num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Деятельностью кадровой службы.</w:t>
      </w:r>
    </w:p>
    <w:p w:rsidR="00732F84" w:rsidRPr="00013F5A" w:rsidRDefault="00732F84" w:rsidP="00AE40CF">
      <w:pPr>
        <w:pStyle w:val="a3"/>
        <w:numPr>
          <w:ilvl w:val="0"/>
          <w:numId w:val="14"/>
        </w:num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Инновационной деятельностью предприятия.</w:t>
      </w:r>
    </w:p>
    <w:p w:rsidR="00732F84" w:rsidRPr="00013F5A" w:rsidRDefault="00732F84" w:rsidP="00AE40CF">
      <w:pPr>
        <w:pStyle w:val="a3"/>
        <w:numPr>
          <w:ilvl w:val="0"/>
          <w:numId w:val="14"/>
        </w:num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Работой отдела сбыта.</w:t>
      </w:r>
    </w:p>
    <w:p w:rsidR="00E04DCF" w:rsidRDefault="00013F5A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 xml:space="preserve">За период прохождения практики зарекомендовала себя с положительной стороны, нарушений правил внутреннего трудового распорядка не допускала. Добросовестно выполняла требования руководителя практики. За время практики студенткой были закреплены знания, получены первоначальные практические навыки и умения. </w:t>
      </w:r>
    </w:p>
    <w:p w:rsidR="00013F5A" w:rsidRPr="00013F5A" w:rsidRDefault="00013F5A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Прохождение практики в ООО «Элит» студенткой Сафоновой Н.И. оцениваю на «отлично».</w:t>
      </w:r>
    </w:p>
    <w:p w:rsidR="00013F5A" w:rsidRPr="00013F5A" w:rsidRDefault="00013F5A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3F5A" w:rsidRPr="00013F5A" w:rsidRDefault="00013F5A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3F5A" w:rsidRPr="00013F5A" w:rsidRDefault="00013F5A" w:rsidP="00AE40CF">
      <w:pPr>
        <w:tabs>
          <w:tab w:val="left" w:pos="38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3F5A">
        <w:rPr>
          <w:rFonts w:ascii="Times New Roman" w:hAnsi="Times New Roman"/>
          <w:sz w:val="28"/>
          <w:szCs w:val="28"/>
        </w:rPr>
        <w:t>Директор ООО «Элит»                                                                   Н.А. Феоктистова</w:t>
      </w:r>
      <w:bookmarkStart w:id="12" w:name="_GoBack"/>
      <w:bookmarkEnd w:id="12"/>
    </w:p>
    <w:sectPr w:rsidR="00013F5A" w:rsidRPr="00013F5A" w:rsidSect="00DB5ADD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40" w:rsidRDefault="00D30440" w:rsidP="00C0716B">
      <w:pPr>
        <w:spacing w:after="0" w:line="240" w:lineRule="auto"/>
      </w:pPr>
      <w:r>
        <w:separator/>
      </w:r>
    </w:p>
  </w:endnote>
  <w:endnote w:type="continuationSeparator" w:id="0">
    <w:p w:rsidR="00D30440" w:rsidRDefault="00D30440" w:rsidP="00C0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64" w:rsidRDefault="00A32CC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662">
      <w:rPr>
        <w:noProof/>
      </w:rPr>
      <w:t>1</w:t>
    </w:r>
    <w:r>
      <w:fldChar w:fldCharType="end"/>
    </w:r>
  </w:p>
  <w:p w:rsidR="00D32C64" w:rsidRDefault="00D32C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40" w:rsidRDefault="00D30440" w:rsidP="00C0716B">
      <w:pPr>
        <w:spacing w:after="0" w:line="240" w:lineRule="auto"/>
      </w:pPr>
      <w:r>
        <w:separator/>
      </w:r>
    </w:p>
  </w:footnote>
  <w:footnote w:type="continuationSeparator" w:id="0">
    <w:p w:rsidR="00D30440" w:rsidRDefault="00D30440" w:rsidP="00C0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3BDF"/>
    <w:multiLevelType w:val="hybridMultilevel"/>
    <w:tmpl w:val="99BAE3C8"/>
    <w:lvl w:ilvl="0" w:tplc="76342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256CB"/>
    <w:multiLevelType w:val="hybridMultilevel"/>
    <w:tmpl w:val="5F34C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490E"/>
    <w:multiLevelType w:val="hybridMultilevel"/>
    <w:tmpl w:val="22C8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62B77"/>
    <w:multiLevelType w:val="hybridMultilevel"/>
    <w:tmpl w:val="51D6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5DEA"/>
    <w:multiLevelType w:val="hybridMultilevel"/>
    <w:tmpl w:val="5582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32588"/>
    <w:multiLevelType w:val="singleLevel"/>
    <w:tmpl w:val="97C6F8B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sz w:val="14"/>
      </w:rPr>
    </w:lvl>
  </w:abstractNum>
  <w:abstractNum w:abstractNumId="6">
    <w:nsid w:val="297C22CA"/>
    <w:multiLevelType w:val="hybridMultilevel"/>
    <w:tmpl w:val="0392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731A9"/>
    <w:multiLevelType w:val="hybridMultilevel"/>
    <w:tmpl w:val="B316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40C2C"/>
    <w:multiLevelType w:val="singleLevel"/>
    <w:tmpl w:val="384AC7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F425BD5"/>
    <w:multiLevelType w:val="hybridMultilevel"/>
    <w:tmpl w:val="BA2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7668B"/>
    <w:multiLevelType w:val="singleLevel"/>
    <w:tmpl w:val="857C5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2107773"/>
    <w:multiLevelType w:val="singleLevel"/>
    <w:tmpl w:val="EDF8DA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6C0972"/>
    <w:multiLevelType w:val="hybridMultilevel"/>
    <w:tmpl w:val="7E42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17BC5"/>
    <w:multiLevelType w:val="hybridMultilevel"/>
    <w:tmpl w:val="202C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56EB7"/>
    <w:multiLevelType w:val="singleLevel"/>
    <w:tmpl w:val="FD986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D8A6D8C"/>
    <w:multiLevelType w:val="hybridMultilevel"/>
    <w:tmpl w:val="216A45BC"/>
    <w:lvl w:ilvl="0" w:tplc="667AC43E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104C7836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5588DA54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825C79B8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1AC455A6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3E604434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11BCC1F0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AED23BAA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3ED60B34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6">
    <w:nsid w:val="7ECD427C"/>
    <w:multiLevelType w:val="hybridMultilevel"/>
    <w:tmpl w:val="152A32CE"/>
    <w:lvl w:ilvl="0" w:tplc="8A265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11"/>
  </w:num>
  <w:num w:numId="12">
    <w:abstractNumId w:val="8"/>
  </w:num>
  <w:num w:numId="13">
    <w:abstractNumId w:val="15"/>
  </w:num>
  <w:num w:numId="14">
    <w:abstractNumId w:val="6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2D0"/>
    <w:rsid w:val="00013F5A"/>
    <w:rsid w:val="00026795"/>
    <w:rsid w:val="00035701"/>
    <w:rsid w:val="00054529"/>
    <w:rsid w:val="00056EBC"/>
    <w:rsid w:val="00094F12"/>
    <w:rsid w:val="00224B43"/>
    <w:rsid w:val="002541D6"/>
    <w:rsid w:val="002C4225"/>
    <w:rsid w:val="002E37F8"/>
    <w:rsid w:val="00380DA1"/>
    <w:rsid w:val="003C5336"/>
    <w:rsid w:val="003E1347"/>
    <w:rsid w:val="00401E8A"/>
    <w:rsid w:val="00453D54"/>
    <w:rsid w:val="004F6123"/>
    <w:rsid w:val="00525BBE"/>
    <w:rsid w:val="00577C48"/>
    <w:rsid w:val="005E205C"/>
    <w:rsid w:val="00611B4C"/>
    <w:rsid w:val="006D6886"/>
    <w:rsid w:val="006E1EBF"/>
    <w:rsid w:val="00713301"/>
    <w:rsid w:val="00732F84"/>
    <w:rsid w:val="007F2F8A"/>
    <w:rsid w:val="00871866"/>
    <w:rsid w:val="008803C9"/>
    <w:rsid w:val="008931AA"/>
    <w:rsid w:val="008F12FA"/>
    <w:rsid w:val="00951888"/>
    <w:rsid w:val="009632D0"/>
    <w:rsid w:val="009C69E4"/>
    <w:rsid w:val="00A32CC5"/>
    <w:rsid w:val="00AE40CF"/>
    <w:rsid w:val="00B925B6"/>
    <w:rsid w:val="00BF424C"/>
    <w:rsid w:val="00C0716B"/>
    <w:rsid w:val="00C64FFD"/>
    <w:rsid w:val="00CA6662"/>
    <w:rsid w:val="00CB0D4B"/>
    <w:rsid w:val="00D176A6"/>
    <w:rsid w:val="00D30440"/>
    <w:rsid w:val="00D32C64"/>
    <w:rsid w:val="00DB5ADD"/>
    <w:rsid w:val="00E04DCF"/>
    <w:rsid w:val="00ED22B8"/>
    <w:rsid w:val="00F33FAC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97C1720E-8AE5-4769-AE29-CAE8521F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32F8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C533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094F1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1330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D176A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99"/>
    <w:qFormat/>
    <w:rsid w:val="009632D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94F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Subtitle"/>
    <w:basedOn w:val="a"/>
    <w:link w:val="a5"/>
    <w:qFormat/>
    <w:rsid w:val="00094F1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Підзаголовок Знак"/>
    <w:basedOn w:val="a0"/>
    <w:link w:val="a4"/>
    <w:rsid w:val="00094F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94F12"/>
  </w:style>
  <w:style w:type="character" w:customStyle="1" w:styleId="50">
    <w:name w:val="Заголовок 5 Знак"/>
    <w:basedOn w:val="a0"/>
    <w:link w:val="5"/>
    <w:uiPriority w:val="9"/>
    <w:semiHidden/>
    <w:rsid w:val="00713301"/>
    <w:rPr>
      <w:rFonts w:ascii="Cambria" w:eastAsia="Times New Roman" w:hAnsi="Cambria" w:cs="Times New Roman"/>
      <w:color w:val="243F60"/>
    </w:rPr>
  </w:style>
  <w:style w:type="paragraph" w:styleId="a6">
    <w:name w:val="header"/>
    <w:basedOn w:val="a"/>
    <w:link w:val="a7"/>
    <w:uiPriority w:val="99"/>
    <w:semiHidden/>
    <w:unhideWhenUsed/>
    <w:rsid w:val="00C0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0716B"/>
  </w:style>
  <w:style w:type="paragraph" w:styleId="a8">
    <w:name w:val="footer"/>
    <w:basedOn w:val="a"/>
    <w:link w:val="a9"/>
    <w:unhideWhenUsed/>
    <w:rsid w:val="00C0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716B"/>
  </w:style>
  <w:style w:type="character" w:customStyle="1" w:styleId="aa">
    <w:name w:val="Таблица номер Знак"/>
    <w:basedOn w:val="a0"/>
    <w:link w:val="ab"/>
    <w:rsid w:val="00C64FFD"/>
    <w:rPr>
      <w:sz w:val="28"/>
      <w:szCs w:val="28"/>
    </w:rPr>
  </w:style>
  <w:style w:type="paragraph" w:customStyle="1" w:styleId="ab">
    <w:name w:val="Таблица номер"/>
    <w:basedOn w:val="a"/>
    <w:link w:val="aa"/>
    <w:rsid w:val="00C64FFD"/>
    <w:pPr>
      <w:spacing w:after="0" w:line="360" w:lineRule="auto"/>
      <w:ind w:firstLine="709"/>
      <w:jc w:val="right"/>
    </w:pPr>
    <w:rPr>
      <w:sz w:val="28"/>
      <w:szCs w:val="28"/>
    </w:rPr>
  </w:style>
  <w:style w:type="paragraph" w:customStyle="1" w:styleId="ac">
    <w:name w:val="Таблица"/>
    <w:basedOn w:val="a"/>
    <w:rsid w:val="00C64FF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link w:val="30"/>
    <w:rsid w:val="00C64FFD"/>
    <w:pPr>
      <w:spacing w:after="0" w:line="360" w:lineRule="auto"/>
      <w:ind w:firstLine="500"/>
      <w:jc w:val="both"/>
    </w:pPr>
    <w:rPr>
      <w:rFonts w:ascii="Times New Roman" w:hAnsi="Times New Roman"/>
      <w:snapToGrid w:val="0"/>
      <w:sz w:val="28"/>
      <w:szCs w:val="24"/>
    </w:rPr>
  </w:style>
  <w:style w:type="character" w:customStyle="1" w:styleId="30">
    <w:name w:val="Основний текст з відступом 3 Знак"/>
    <w:basedOn w:val="a0"/>
    <w:link w:val="3"/>
    <w:rsid w:val="00C64FFD"/>
    <w:rPr>
      <w:rFonts w:ascii="Times New Roman" w:eastAsia="Times New Roman" w:hAnsi="Times New Roman" w:cs="Times New Roman"/>
      <w:snapToGrid w:val="0"/>
      <w:sz w:val="28"/>
      <w:szCs w:val="24"/>
    </w:rPr>
  </w:style>
  <w:style w:type="paragraph" w:styleId="ad">
    <w:name w:val="Body Text Indent"/>
    <w:basedOn w:val="a"/>
    <w:link w:val="ae"/>
    <w:rsid w:val="00C64FFD"/>
    <w:pPr>
      <w:spacing w:before="160" w:after="0" w:line="360" w:lineRule="auto"/>
      <w:ind w:firstLine="720"/>
      <w:jc w:val="both"/>
    </w:pPr>
    <w:rPr>
      <w:rFonts w:ascii="Times New Roman" w:hAnsi="Times New Roman"/>
      <w:snapToGrid w:val="0"/>
      <w:sz w:val="28"/>
      <w:szCs w:val="24"/>
    </w:rPr>
  </w:style>
  <w:style w:type="character" w:customStyle="1" w:styleId="ae">
    <w:name w:val="Основний текст з відступом Знак"/>
    <w:basedOn w:val="a0"/>
    <w:link w:val="ad"/>
    <w:rsid w:val="00C64FFD"/>
    <w:rPr>
      <w:rFonts w:ascii="Times New Roman" w:eastAsia="Times New Roman" w:hAnsi="Times New Roman" w:cs="Times New Roman"/>
      <w:snapToGrid w:val="0"/>
      <w:sz w:val="28"/>
      <w:szCs w:val="24"/>
    </w:rPr>
  </w:style>
  <w:style w:type="paragraph" w:customStyle="1" w:styleId="af">
    <w:name w:val="Таблица заголовок"/>
    <w:basedOn w:val="ab"/>
    <w:rsid w:val="00C64FFD"/>
    <w:pPr>
      <w:spacing w:after="240" w:line="240" w:lineRule="auto"/>
      <w:ind w:firstLine="0"/>
      <w:jc w:val="center"/>
    </w:pPr>
  </w:style>
  <w:style w:type="character" w:customStyle="1" w:styleId="20">
    <w:name w:val="Заголовок 2 Знак"/>
    <w:basedOn w:val="a0"/>
    <w:link w:val="2"/>
    <w:uiPriority w:val="9"/>
    <w:rsid w:val="003C5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76A6"/>
    <w:rPr>
      <w:rFonts w:ascii="Cambria" w:eastAsia="Times New Roman" w:hAnsi="Cambria" w:cs="Times New Roman"/>
      <w:i/>
      <w:iCs/>
      <w:color w:val="243F60"/>
    </w:rPr>
  </w:style>
  <w:style w:type="paragraph" w:customStyle="1" w:styleId="BodyText21">
    <w:name w:val="Body Text 21"/>
    <w:basedOn w:val="a"/>
    <w:uiPriority w:val="99"/>
    <w:rsid w:val="009C69E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732F84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732F84"/>
  </w:style>
  <w:style w:type="character" w:customStyle="1" w:styleId="10">
    <w:name w:val="Заголовок 1 Знак"/>
    <w:basedOn w:val="a0"/>
    <w:link w:val="1"/>
    <w:rsid w:val="00732F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2">
    <w:name w:val="Title"/>
    <w:basedOn w:val="a"/>
    <w:link w:val="af3"/>
    <w:qFormat/>
    <w:rsid w:val="00732F8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3">
    <w:name w:val="Назва Знак"/>
    <w:basedOn w:val="a0"/>
    <w:link w:val="af2"/>
    <w:rsid w:val="00732F84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Заголовок оглавления"/>
    <w:basedOn w:val="1"/>
    <w:next w:val="a"/>
    <w:uiPriority w:val="39"/>
    <w:semiHidden/>
    <w:unhideWhenUsed/>
    <w:qFormat/>
    <w:rsid w:val="00CB0D4B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B0D4B"/>
    <w:pPr>
      <w:spacing w:after="100"/>
    </w:pPr>
  </w:style>
  <w:style w:type="character" w:styleId="af5">
    <w:name w:val="Hyperlink"/>
    <w:basedOn w:val="a0"/>
    <w:uiPriority w:val="99"/>
    <w:unhideWhenUsed/>
    <w:rsid w:val="00CB0D4B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B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CB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28441</CharactersWithSpaces>
  <SharedDoc>false</SharedDoc>
  <HLinks>
    <vt:vector size="48" baseType="variant"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_Toc275975830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_Toc275975829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_Toc275975828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_Toc275975827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_Toc275975826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_Toc275975825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_Toc275975824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_Toc275975823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Irina</cp:lastModifiedBy>
  <cp:revision>2</cp:revision>
  <cp:lastPrinted>2010-10-28T09:54:00Z</cp:lastPrinted>
  <dcterms:created xsi:type="dcterms:W3CDTF">2014-08-16T13:45:00Z</dcterms:created>
  <dcterms:modified xsi:type="dcterms:W3CDTF">2014-08-16T13:45:00Z</dcterms:modified>
</cp:coreProperties>
</file>