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25E8" w:rsidRDefault="000B25E8" w:rsidP="00E656BC">
      <w:pPr>
        <w:pStyle w:val="ae"/>
        <w:ind w:firstLine="0"/>
        <w:jc w:val="center"/>
        <w:rPr>
          <w:bCs/>
        </w:rPr>
      </w:pPr>
    </w:p>
    <w:p w:rsidR="0079659D" w:rsidRPr="00013F99" w:rsidRDefault="0079659D" w:rsidP="00E656BC">
      <w:pPr>
        <w:pStyle w:val="ae"/>
        <w:ind w:firstLine="0"/>
        <w:jc w:val="center"/>
        <w:rPr>
          <w:bCs/>
        </w:rPr>
      </w:pPr>
      <w:r w:rsidRPr="00013F99">
        <w:rPr>
          <w:bCs/>
        </w:rPr>
        <w:t>МИНИСТЕРСТВО СЕЛЬСКЛГО ХОЗЯЙСТВА РОССИЙСКОЙ ФЕДЕРАЦИИ</w:t>
      </w:r>
    </w:p>
    <w:p w:rsidR="0079659D" w:rsidRPr="00013F99" w:rsidRDefault="0079659D" w:rsidP="00E656BC">
      <w:pPr>
        <w:pStyle w:val="ae"/>
        <w:ind w:firstLine="0"/>
        <w:jc w:val="center"/>
        <w:rPr>
          <w:bCs/>
        </w:rPr>
      </w:pPr>
      <w:r w:rsidRPr="00013F99">
        <w:rPr>
          <w:bCs/>
        </w:rPr>
        <w:t>ФЕДЕРАЛЬНОЕ ГОСУДАРСТВЕННОЕ ОБРАЗОВАТЕЛЬНОЕ УЧРЕЖДЕНИЕ ВЫСШЕГО ПРОФЕССИОНАЛЬНОГО ОБРАЗОВАНИЯ</w:t>
      </w:r>
    </w:p>
    <w:p w:rsidR="0079659D" w:rsidRPr="00013F99" w:rsidRDefault="0079659D" w:rsidP="00E656BC">
      <w:pPr>
        <w:pStyle w:val="ae"/>
        <w:ind w:firstLine="0"/>
        <w:jc w:val="center"/>
        <w:rPr>
          <w:bCs/>
        </w:rPr>
      </w:pPr>
      <w:r w:rsidRPr="00013F99">
        <w:rPr>
          <w:bCs/>
        </w:rPr>
        <w:t>ИЖЕВСКАЯ ГОСУДАРСТВЕННАЯ СЕЛЬСКОХОЗЯЙСТВЕННАЯ АККАДЕМИЯ</w:t>
      </w:r>
    </w:p>
    <w:p w:rsidR="0079659D" w:rsidRPr="00013F99" w:rsidRDefault="0079659D" w:rsidP="00E656BC">
      <w:pPr>
        <w:pStyle w:val="ae"/>
        <w:ind w:firstLine="0"/>
        <w:jc w:val="center"/>
        <w:rPr>
          <w:bCs/>
        </w:rPr>
      </w:pPr>
    </w:p>
    <w:p w:rsidR="0079659D" w:rsidRPr="00013F99" w:rsidRDefault="0079659D" w:rsidP="00E656BC">
      <w:pPr>
        <w:pStyle w:val="ae"/>
        <w:ind w:firstLine="0"/>
        <w:jc w:val="center"/>
        <w:rPr>
          <w:bCs/>
        </w:rPr>
      </w:pPr>
      <w:r w:rsidRPr="00013F99">
        <w:rPr>
          <w:bCs/>
        </w:rPr>
        <w:t>ФПК</w:t>
      </w:r>
    </w:p>
    <w:p w:rsidR="0079659D" w:rsidRPr="00013F99" w:rsidRDefault="0079659D" w:rsidP="0079659D">
      <w:pPr>
        <w:pStyle w:val="ae"/>
        <w:spacing w:line="360" w:lineRule="auto"/>
        <w:rPr>
          <w:bCs/>
          <w:sz w:val="28"/>
          <w:szCs w:val="28"/>
        </w:rPr>
      </w:pPr>
    </w:p>
    <w:p w:rsidR="0079659D" w:rsidRDefault="0079659D" w:rsidP="0079659D">
      <w:pPr>
        <w:pStyle w:val="ae"/>
        <w:spacing w:line="360" w:lineRule="auto"/>
        <w:rPr>
          <w:bCs/>
          <w:sz w:val="28"/>
          <w:szCs w:val="28"/>
        </w:rPr>
      </w:pPr>
    </w:p>
    <w:p w:rsidR="0079659D" w:rsidRPr="00013F99" w:rsidRDefault="0079659D" w:rsidP="0079659D">
      <w:pPr>
        <w:pStyle w:val="ae"/>
        <w:spacing w:line="360" w:lineRule="auto"/>
        <w:rPr>
          <w:bCs/>
          <w:sz w:val="28"/>
          <w:szCs w:val="28"/>
        </w:rPr>
      </w:pPr>
    </w:p>
    <w:p w:rsidR="0079659D" w:rsidRPr="00013F99" w:rsidRDefault="0079659D" w:rsidP="0079659D">
      <w:pPr>
        <w:pStyle w:val="ae"/>
        <w:spacing w:line="360" w:lineRule="auto"/>
        <w:rPr>
          <w:bCs/>
          <w:sz w:val="28"/>
          <w:szCs w:val="28"/>
        </w:rPr>
      </w:pPr>
    </w:p>
    <w:p w:rsidR="0079659D" w:rsidRPr="0079659D" w:rsidRDefault="0079659D" w:rsidP="0079659D">
      <w:pPr>
        <w:pStyle w:val="2"/>
        <w:jc w:val="center"/>
        <w:rPr>
          <w:rFonts w:ascii="Times New Roman" w:hAnsi="Times New Roman"/>
          <w:b w:val="0"/>
          <w:sz w:val="32"/>
          <w:szCs w:val="32"/>
        </w:rPr>
      </w:pPr>
      <w:r w:rsidRPr="0079659D">
        <w:rPr>
          <w:rFonts w:ascii="Times New Roman" w:hAnsi="Times New Roman"/>
          <w:b w:val="0"/>
          <w:sz w:val="32"/>
          <w:szCs w:val="32"/>
        </w:rPr>
        <w:t>КУРСОВАЯ РАБОТА</w:t>
      </w:r>
    </w:p>
    <w:p w:rsidR="0079659D" w:rsidRPr="00E656BC" w:rsidRDefault="0079659D" w:rsidP="0079659D">
      <w:pPr>
        <w:jc w:val="center"/>
        <w:rPr>
          <w:sz w:val="28"/>
          <w:szCs w:val="28"/>
        </w:rPr>
      </w:pPr>
      <w:r w:rsidRPr="00E656BC">
        <w:rPr>
          <w:sz w:val="28"/>
          <w:szCs w:val="28"/>
        </w:rPr>
        <w:t>Менеджмент</w:t>
      </w:r>
    </w:p>
    <w:p w:rsidR="0079659D" w:rsidRPr="00E656BC" w:rsidRDefault="0079659D" w:rsidP="0079659D">
      <w:pPr>
        <w:pStyle w:val="13"/>
        <w:spacing w:before="0" w:line="240" w:lineRule="auto"/>
        <w:jc w:val="center"/>
        <w:rPr>
          <w:sz w:val="28"/>
          <w:szCs w:val="28"/>
        </w:rPr>
      </w:pPr>
      <w:r w:rsidRPr="00E656BC">
        <w:rPr>
          <w:rFonts w:ascii="Times New Roman" w:hAnsi="Times New Roman"/>
          <w:sz w:val="28"/>
          <w:szCs w:val="28"/>
        </w:rPr>
        <w:t>на тему : «</w:t>
      </w:r>
      <w:r w:rsidRPr="00E656BC">
        <w:rPr>
          <w:rFonts w:ascii="Times New Roman" w:hAnsi="Times New Roman"/>
          <w:bCs/>
          <w:sz w:val="28"/>
          <w:szCs w:val="28"/>
        </w:rPr>
        <w:t>Анализ работы управленческого персонала ЗАО «</w:t>
      </w:r>
      <w:r w:rsidR="00E656BC" w:rsidRPr="00E656BC">
        <w:rPr>
          <w:rFonts w:ascii="Times New Roman" w:hAnsi="Times New Roman"/>
          <w:bCs/>
          <w:sz w:val="28"/>
          <w:szCs w:val="28"/>
        </w:rPr>
        <w:t>КАБЕЛЬНОЕ ТелеВидение МАРК</w:t>
      </w:r>
      <w:r w:rsidRPr="00E656BC">
        <w:rPr>
          <w:rFonts w:ascii="Times New Roman" w:hAnsi="Times New Roman"/>
          <w:bCs/>
          <w:sz w:val="28"/>
          <w:szCs w:val="28"/>
        </w:rPr>
        <w:t>»</w:t>
      </w:r>
      <w:r w:rsidRPr="00E656BC">
        <w:rPr>
          <w:sz w:val="28"/>
          <w:szCs w:val="28"/>
        </w:rPr>
        <w:t>»</w:t>
      </w:r>
    </w:p>
    <w:p w:rsidR="0079659D" w:rsidRPr="00013F99" w:rsidRDefault="0079659D" w:rsidP="0079659D">
      <w:pPr>
        <w:pStyle w:val="ae"/>
        <w:spacing w:line="360" w:lineRule="auto"/>
        <w:jc w:val="center"/>
        <w:rPr>
          <w:bCs/>
          <w:sz w:val="32"/>
          <w:szCs w:val="32"/>
        </w:rPr>
      </w:pPr>
      <w:r w:rsidRPr="00013F99">
        <w:rPr>
          <w:bCs/>
          <w:sz w:val="32"/>
          <w:szCs w:val="32"/>
        </w:rPr>
        <w:t xml:space="preserve"> </w:t>
      </w:r>
    </w:p>
    <w:p w:rsidR="0079659D" w:rsidRDefault="0079659D" w:rsidP="0079659D">
      <w:pPr>
        <w:pStyle w:val="ae"/>
        <w:spacing w:line="360" w:lineRule="auto"/>
        <w:jc w:val="center"/>
        <w:rPr>
          <w:bCs/>
          <w:sz w:val="28"/>
          <w:szCs w:val="28"/>
        </w:rPr>
      </w:pPr>
    </w:p>
    <w:p w:rsidR="00E656BC" w:rsidRDefault="00E656BC" w:rsidP="0079659D">
      <w:pPr>
        <w:pStyle w:val="ae"/>
        <w:spacing w:line="360" w:lineRule="auto"/>
        <w:jc w:val="center"/>
        <w:rPr>
          <w:bCs/>
          <w:sz w:val="28"/>
          <w:szCs w:val="28"/>
        </w:rPr>
      </w:pPr>
    </w:p>
    <w:p w:rsidR="0079659D" w:rsidRDefault="0079659D" w:rsidP="0079659D">
      <w:pPr>
        <w:pStyle w:val="ae"/>
        <w:spacing w:line="360" w:lineRule="auto"/>
        <w:jc w:val="center"/>
        <w:rPr>
          <w:bCs/>
          <w:sz w:val="28"/>
          <w:szCs w:val="28"/>
        </w:rPr>
      </w:pPr>
    </w:p>
    <w:p w:rsidR="0079659D" w:rsidRPr="00013F99" w:rsidRDefault="0079659D" w:rsidP="0079659D">
      <w:pPr>
        <w:pStyle w:val="ae"/>
        <w:spacing w:line="360" w:lineRule="auto"/>
        <w:jc w:val="center"/>
        <w:rPr>
          <w:bCs/>
          <w:sz w:val="28"/>
          <w:szCs w:val="28"/>
        </w:rPr>
      </w:pPr>
    </w:p>
    <w:p w:rsidR="0079659D" w:rsidRPr="00013F99" w:rsidRDefault="0079659D" w:rsidP="0079659D">
      <w:pPr>
        <w:pStyle w:val="ae"/>
        <w:spacing w:line="360" w:lineRule="auto"/>
        <w:jc w:val="right"/>
        <w:rPr>
          <w:bCs/>
          <w:sz w:val="28"/>
          <w:szCs w:val="28"/>
        </w:rPr>
      </w:pPr>
      <w:r w:rsidRPr="00013F99">
        <w:rPr>
          <w:bCs/>
          <w:sz w:val="28"/>
          <w:szCs w:val="28"/>
        </w:rPr>
        <w:t xml:space="preserve">Исполнитель: слушатель </w:t>
      </w:r>
      <w:r>
        <w:rPr>
          <w:bCs/>
          <w:sz w:val="28"/>
          <w:szCs w:val="28"/>
        </w:rPr>
        <w:t>Чураков</w:t>
      </w:r>
      <w:r w:rsidRPr="00013F99">
        <w:rPr>
          <w:bCs/>
          <w:sz w:val="28"/>
          <w:szCs w:val="28"/>
        </w:rPr>
        <w:t xml:space="preserve"> А.</w:t>
      </w:r>
      <w:r>
        <w:rPr>
          <w:bCs/>
          <w:sz w:val="28"/>
          <w:szCs w:val="28"/>
        </w:rPr>
        <w:t>И</w:t>
      </w:r>
      <w:r w:rsidRPr="00013F99">
        <w:rPr>
          <w:bCs/>
          <w:sz w:val="28"/>
          <w:szCs w:val="28"/>
        </w:rPr>
        <w:t>.</w:t>
      </w:r>
    </w:p>
    <w:p w:rsidR="0079659D" w:rsidRPr="00013F99" w:rsidRDefault="0079659D" w:rsidP="0079659D">
      <w:pPr>
        <w:pStyle w:val="ae"/>
        <w:spacing w:line="360" w:lineRule="auto"/>
        <w:jc w:val="right"/>
        <w:rPr>
          <w:bCs/>
          <w:sz w:val="28"/>
          <w:szCs w:val="28"/>
        </w:rPr>
      </w:pPr>
      <w:r w:rsidRPr="00013F99">
        <w:rPr>
          <w:bCs/>
          <w:sz w:val="28"/>
          <w:szCs w:val="28"/>
        </w:rPr>
        <w:t xml:space="preserve">группа 132   </w:t>
      </w:r>
    </w:p>
    <w:p w:rsidR="0079659D" w:rsidRPr="00013F99" w:rsidRDefault="0079659D" w:rsidP="0079659D">
      <w:pPr>
        <w:pStyle w:val="ae"/>
        <w:spacing w:line="360" w:lineRule="auto"/>
        <w:jc w:val="right"/>
        <w:rPr>
          <w:bCs/>
          <w:sz w:val="28"/>
          <w:szCs w:val="28"/>
        </w:rPr>
      </w:pPr>
      <w:r w:rsidRPr="00013F99">
        <w:rPr>
          <w:bCs/>
          <w:sz w:val="28"/>
          <w:szCs w:val="28"/>
        </w:rPr>
        <w:t>Подпись__________________</w:t>
      </w:r>
    </w:p>
    <w:p w:rsidR="0079659D" w:rsidRPr="00013F99" w:rsidRDefault="0079659D" w:rsidP="0079659D">
      <w:pPr>
        <w:ind w:left="4248"/>
        <w:jc w:val="right"/>
        <w:rPr>
          <w:rFonts w:eastAsia="Arial Unicode MS"/>
          <w:bCs/>
          <w:sz w:val="28"/>
          <w:szCs w:val="28"/>
        </w:rPr>
      </w:pPr>
    </w:p>
    <w:p w:rsidR="0079659D" w:rsidRPr="00013F99" w:rsidRDefault="0079659D" w:rsidP="0079659D">
      <w:pPr>
        <w:ind w:left="2832"/>
        <w:jc w:val="right"/>
        <w:rPr>
          <w:bCs/>
          <w:sz w:val="28"/>
          <w:szCs w:val="28"/>
        </w:rPr>
      </w:pPr>
      <w:r w:rsidRPr="00013F99">
        <w:rPr>
          <w:bCs/>
          <w:sz w:val="28"/>
          <w:szCs w:val="28"/>
        </w:rPr>
        <w:t>Работу проверил:   доцент</w:t>
      </w:r>
    </w:p>
    <w:p w:rsidR="0079659D" w:rsidRPr="00013F99" w:rsidRDefault="00E656BC" w:rsidP="0079659D">
      <w:pPr>
        <w:ind w:left="2832"/>
        <w:jc w:val="right"/>
        <w:rPr>
          <w:bCs/>
          <w:sz w:val="28"/>
        </w:rPr>
      </w:pPr>
      <w:r>
        <w:rPr>
          <w:bCs/>
          <w:sz w:val="28"/>
        </w:rPr>
        <w:t>Барбакова</w:t>
      </w:r>
      <w:r w:rsidR="0079659D" w:rsidRPr="00013F99">
        <w:rPr>
          <w:bCs/>
          <w:sz w:val="28"/>
        </w:rPr>
        <w:t xml:space="preserve"> </w:t>
      </w:r>
      <w:r w:rsidR="0079659D">
        <w:rPr>
          <w:bCs/>
          <w:sz w:val="28"/>
        </w:rPr>
        <w:t>С</w:t>
      </w:r>
      <w:r w:rsidR="0079659D" w:rsidRPr="00013F99">
        <w:rPr>
          <w:bCs/>
          <w:sz w:val="28"/>
        </w:rPr>
        <w:t>.</w:t>
      </w:r>
      <w:r>
        <w:rPr>
          <w:bCs/>
          <w:sz w:val="28"/>
        </w:rPr>
        <w:t>И</w:t>
      </w:r>
      <w:r w:rsidR="0079659D" w:rsidRPr="00013F99">
        <w:rPr>
          <w:bCs/>
          <w:sz w:val="28"/>
        </w:rPr>
        <w:t>.</w:t>
      </w:r>
    </w:p>
    <w:p w:rsidR="0079659D" w:rsidRPr="00013F99" w:rsidRDefault="0079659D" w:rsidP="0079659D">
      <w:pPr>
        <w:pStyle w:val="ae"/>
        <w:spacing w:line="360" w:lineRule="auto"/>
        <w:jc w:val="right"/>
        <w:rPr>
          <w:bCs/>
          <w:sz w:val="28"/>
          <w:szCs w:val="28"/>
        </w:rPr>
      </w:pPr>
    </w:p>
    <w:p w:rsidR="0079659D" w:rsidRPr="00013F99" w:rsidRDefault="0079659D" w:rsidP="0079659D">
      <w:pPr>
        <w:pStyle w:val="ae"/>
        <w:spacing w:line="360" w:lineRule="auto"/>
        <w:jc w:val="right"/>
        <w:rPr>
          <w:bCs/>
          <w:sz w:val="28"/>
          <w:szCs w:val="28"/>
        </w:rPr>
      </w:pPr>
      <w:r w:rsidRPr="00013F99">
        <w:rPr>
          <w:bCs/>
          <w:sz w:val="28"/>
          <w:szCs w:val="28"/>
        </w:rPr>
        <w:t>«    »_________ 2009 г.</w:t>
      </w:r>
    </w:p>
    <w:p w:rsidR="0079659D" w:rsidRPr="00013F99" w:rsidRDefault="0079659D" w:rsidP="0079659D">
      <w:pPr>
        <w:pStyle w:val="ae"/>
        <w:spacing w:line="360" w:lineRule="auto"/>
        <w:jc w:val="right"/>
        <w:rPr>
          <w:bCs/>
          <w:sz w:val="28"/>
          <w:szCs w:val="28"/>
        </w:rPr>
      </w:pPr>
      <w:r w:rsidRPr="00013F99">
        <w:rPr>
          <w:bCs/>
          <w:sz w:val="28"/>
          <w:szCs w:val="28"/>
        </w:rPr>
        <w:t>Оценка __________________</w:t>
      </w:r>
    </w:p>
    <w:p w:rsidR="0079659D" w:rsidRPr="00013F99" w:rsidRDefault="0079659D" w:rsidP="0079659D">
      <w:pPr>
        <w:pStyle w:val="ae"/>
        <w:spacing w:line="360" w:lineRule="auto"/>
        <w:jc w:val="right"/>
        <w:rPr>
          <w:bCs/>
          <w:sz w:val="28"/>
          <w:szCs w:val="28"/>
        </w:rPr>
      </w:pPr>
      <w:r w:rsidRPr="00013F99">
        <w:rPr>
          <w:bCs/>
          <w:sz w:val="28"/>
          <w:szCs w:val="28"/>
        </w:rPr>
        <w:t>Подпись __________________</w:t>
      </w:r>
    </w:p>
    <w:p w:rsidR="0079659D" w:rsidRPr="00013F99" w:rsidRDefault="0079659D" w:rsidP="0079659D">
      <w:pPr>
        <w:pStyle w:val="1"/>
        <w:rPr>
          <w:rFonts w:eastAsia="Arial Unicode MS"/>
          <w:b w:val="0"/>
        </w:rPr>
      </w:pPr>
    </w:p>
    <w:p w:rsidR="0079659D" w:rsidRPr="00013F99" w:rsidRDefault="0079659D" w:rsidP="0079659D"/>
    <w:p w:rsidR="0079659D" w:rsidRPr="00013F99" w:rsidRDefault="0079659D" w:rsidP="0079659D">
      <w:pPr>
        <w:pStyle w:val="1"/>
        <w:rPr>
          <w:b w:val="0"/>
        </w:rPr>
      </w:pPr>
    </w:p>
    <w:p w:rsidR="0079659D" w:rsidRPr="00E656BC" w:rsidRDefault="0079659D" w:rsidP="00E656BC">
      <w:pPr>
        <w:pStyle w:val="1"/>
        <w:jc w:val="center"/>
        <w:rPr>
          <w:rFonts w:ascii="Times New Roman" w:hAnsi="Times New Roman"/>
          <w:b w:val="0"/>
          <w:sz w:val="28"/>
          <w:szCs w:val="28"/>
        </w:rPr>
      </w:pPr>
      <w:r w:rsidRPr="00E656BC">
        <w:rPr>
          <w:rFonts w:ascii="Times New Roman" w:hAnsi="Times New Roman"/>
          <w:b w:val="0"/>
          <w:sz w:val="28"/>
          <w:szCs w:val="28"/>
        </w:rPr>
        <w:t>Ижевск 2009</w:t>
      </w:r>
    </w:p>
    <w:p w:rsidR="00407863" w:rsidRPr="00407863" w:rsidRDefault="00CD795C" w:rsidP="00E656BC">
      <w:pPr>
        <w:pStyle w:val="1"/>
        <w:spacing w:line="360" w:lineRule="auto"/>
        <w:jc w:val="center"/>
        <w:rPr>
          <w:rFonts w:ascii="Times New Roman" w:hAnsi="Times New Roman"/>
          <w:b w:val="0"/>
        </w:rPr>
      </w:pPr>
      <w:r w:rsidRPr="00E656BC">
        <w:rPr>
          <w:rFonts w:ascii="Times New Roman" w:hAnsi="Times New Roman"/>
          <w:b w:val="0"/>
        </w:rPr>
        <w:br w:type="page"/>
      </w:r>
      <w:r w:rsidR="00407863" w:rsidRPr="00407863">
        <w:rPr>
          <w:rFonts w:ascii="Times New Roman" w:hAnsi="Times New Roman"/>
          <w:b w:val="0"/>
        </w:rPr>
        <w:t>Содержание</w:t>
      </w:r>
    </w:p>
    <w:p w:rsidR="0079659D" w:rsidRPr="0079659D" w:rsidRDefault="00407863" w:rsidP="0079659D">
      <w:pPr>
        <w:pStyle w:val="12"/>
        <w:tabs>
          <w:tab w:val="right" w:leader="dot" w:pos="9345"/>
        </w:tabs>
        <w:spacing w:line="360" w:lineRule="auto"/>
        <w:rPr>
          <w:rFonts w:ascii="Calibri" w:hAnsi="Calibri"/>
          <w:noProof/>
          <w:sz w:val="28"/>
          <w:szCs w:val="28"/>
        </w:rPr>
      </w:pPr>
      <w:r>
        <w:fldChar w:fldCharType="begin"/>
      </w:r>
      <w:r>
        <w:instrText xml:space="preserve"> TOC \o "1-3" \h \z \u </w:instrText>
      </w:r>
      <w:r>
        <w:fldChar w:fldCharType="separate"/>
      </w:r>
      <w:hyperlink w:anchor="_Toc231280010" w:history="1">
        <w:r w:rsidR="0079659D" w:rsidRPr="0079659D">
          <w:rPr>
            <w:rStyle w:val="ad"/>
            <w:noProof/>
            <w:sz w:val="28"/>
            <w:szCs w:val="28"/>
          </w:rPr>
          <w:t>Введение</w:t>
        </w:r>
        <w:r w:rsidR="0079659D" w:rsidRPr="0079659D">
          <w:rPr>
            <w:noProof/>
            <w:webHidden/>
            <w:sz w:val="28"/>
            <w:szCs w:val="28"/>
          </w:rPr>
          <w:tab/>
        </w:r>
        <w:r w:rsidR="0079659D" w:rsidRPr="0079659D">
          <w:rPr>
            <w:noProof/>
            <w:webHidden/>
            <w:sz w:val="28"/>
            <w:szCs w:val="28"/>
          </w:rPr>
          <w:fldChar w:fldCharType="begin"/>
        </w:r>
        <w:r w:rsidR="0079659D" w:rsidRPr="0079659D">
          <w:rPr>
            <w:noProof/>
            <w:webHidden/>
            <w:sz w:val="28"/>
            <w:szCs w:val="28"/>
          </w:rPr>
          <w:instrText xml:space="preserve"> PAGEREF _Toc231280010 \h </w:instrText>
        </w:r>
        <w:r w:rsidR="0079659D" w:rsidRPr="0079659D">
          <w:rPr>
            <w:noProof/>
            <w:webHidden/>
            <w:sz w:val="28"/>
            <w:szCs w:val="28"/>
          </w:rPr>
        </w:r>
        <w:r w:rsidR="0079659D" w:rsidRPr="0079659D">
          <w:rPr>
            <w:noProof/>
            <w:webHidden/>
            <w:sz w:val="28"/>
            <w:szCs w:val="28"/>
          </w:rPr>
          <w:fldChar w:fldCharType="separate"/>
        </w:r>
        <w:r w:rsidR="0079659D" w:rsidRPr="0079659D">
          <w:rPr>
            <w:noProof/>
            <w:webHidden/>
            <w:sz w:val="28"/>
            <w:szCs w:val="28"/>
          </w:rPr>
          <w:t>3</w:t>
        </w:r>
        <w:r w:rsidR="0079659D" w:rsidRPr="0079659D">
          <w:rPr>
            <w:noProof/>
            <w:webHidden/>
            <w:sz w:val="28"/>
            <w:szCs w:val="28"/>
          </w:rPr>
          <w:fldChar w:fldCharType="end"/>
        </w:r>
      </w:hyperlink>
    </w:p>
    <w:p w:rsidR="0079659D" w:rsidRPr="0079659D" w:rsidRDefault="00E17713" w:rsidP="0079659D">
      <w:pPr>
        <w:pStyle w:val="12"/>
        <w:tabs>
          <w:tab w:val="right" w:leader="dot" w:pos="9345"/>
        </w:tabs>
        <w:spacing w:line="360" w:lineRule="auto"/>
        <w:rPr>
          <w:rFonts w:ascii="Calibri" w:hAnsi="Calibri"/>
          <w:noProof/>
          <w:sz w:val="28"/>
          <w:szCs w:val="28"/>
        </w:rPr>
      </w:pPr>
      <w:hyperlink w:anchor="_Toc231280011" w:history="1">
        <w:r w:rsidR="0079659D" w:rsidRPr="0079659D">
          <w:rPr>
            <w:rStyle w:val="ad"/>
            <w:noProof/>
            <w:sz w:val="28"/>
            <w:szCs w:val="28"/>
          </w:rPr>
          <w:t>Анализ и пути совершенствования работы</w:t>
        </w:r>
        <w:r w:rsidR="0079659D" w:rsidRPr="0079659D">
          <w:rPr>
            <w:noProof/>
            <w:webHidden/>
            <w:sz w:val="28"/>
            <w:szCs w:val="28"/>
          </w:rPr>
          <w:tab/>
        </w:r>
        <w:r w:rsidR="0079659D" w:rsidRPr="0079659D">
          <w:rPr>
            <w:noProof/>
            <w:webHidden/>
            <w:sz w:val="28"/>
            <w:szCs w:val="28"/>
          </w:rPr>
          <w:fldChar w:fldCharType="begin"/>
        </w:r>
        <w:r w:rsidR="0079659D" w:rsidRPr="0079659D">
          <w:rPr>
            <w:noProof/>
            <w:webHidden/>
            <w:sz w:val="28"/>
            <w:szCs w:val="28"/>
          </w:rPr>
          <w:instrText xml:space="preserve"> PAGEREF _Toc231280011 \h </w:instrText>
        </w:r>
        <w:r w:rsidR="0079659D" w:rsidRPr="0079659D">
          <w:rPr>
            <w:noProof/>
            <w:webHidden/>
            <w:sz w:val="28"/>
            <w:szCs w:val="28"/>
          </w:rPr>
        </w:r>
        <w:r w:rsidR="0079659D" w:rsidRPr="0079659D">
          <w:rPr>
            <w:noProof/>
            <w:webHidden/>
            <w:sz w:val="28"/>
            <w:szCs w:val="28"/>
          </w:rPr>
          <w:fldChar w:fldCharType="separate"/>
        </w:r>
        <w:r w:rsidR="0079659D" w:rsidRPr="0079659D">
          <w:rPr>
            <w:noProof/>
            <w:webHidden/>
            <w:sz w:val="28"/>
            <w:szCs w:val="28"/>
          </w:rPr>
          <w:t>5</w:t>
        </w:r>
        <w:r w:rsidR="0079659D" w:rsidRPr="0079659D">
          <w:rPr>
            <w:noProof/>
            <w:webHidden/>
            <w:sz w:val="28"/>
            <w:szCs w:val="28"/>
          </w:rPr>
          <w:fldChar w:fldCharType="end"/>
        </w:r>
      </w:hyperlink>
    </w:p>
    <w:p w:rsidR="0079659D" w:rsidRPr="0079659D" w:rsidRDefault="00E17713" w:rsidP="0079659D">
      <w:pPr>
        <w:pStyle w:val="12"/>
        <w:tabs>
          <w:tab w:val="right" w:leader="dot" w:pos="9345"/>
        </w:tabs>
        <w:spacing w:line="360" w:lineRule="auto"/>
        <w:rPr>
          <w:rFonts w:ascii="Calibri" w:hAnsi="Calibri"/>
          <w:noProof/>
          <w:sz w:val="28"/>
          <w:szCs w:val="28"/>
        </w:rPr>
      </w:pPr>
      <w:hyperlink w:anchor="_Toc231280012" w:history="1">
        <w:r w:rsidR="0079659D" w:rsidRPr="0079659D">
          <w:rPr>
            <w:rStyle w:val="ad"/>
            <w:noProof/>
            <w:sz w:val="28"/>
            <w:szCs w:val="28"/>
          </w:rPr>
          <w:t>управленческого  персонала</w:t>
        </w:r>
        <w:r w:rsidR="0079659D" w:rsidRPr="0079659D">
          <w:rPr>
            <w:noProof/>
            <w:webHidden/>
            <w:sz w:val="28"/>
            <w:szCs w:val="28"/>
          </w:rPr>
          <w:tab/>
        </w:r>
        <w:r w:rsidR="0079659D" w:rsidRPr="0079659D">
          <w:rPr>
            <w:noProof/>
            <w:webHidden/>
            <w:sz w:val="28"/>
            <w:szCs w:val="28"/>
          </w:rPr>
          <w:fldChar w:fldCharType="begin"/>
        </w:r>
        <w:r w:rsidR="0079659D" w:rsidRPr="0079659D">
          <w:rPr>
            <w:noProof/>
            <w:webHidden/>
            <w:sz w:val="28"/>
            <w:szCs w:val="28"/>
          </w:rPr>
          <w:instrText xml:space="preserve"> PAGEREF _Toc231280012 \h </w:instrText>
        </w:r>
        <w:r w:rsidR="0079659D" w:rsidRPr="0079659D">
          <w:rPr>
            <w:noProof/>
            <w:webHidden/>
            <w:sz w:val="28"/>
            <w:szCs w:val="28"/>
          </w:rPr>
        </w:r>
        <w:r w:rsidR="0079659D" w:rsidRPr="0079659D">
          <w:rPr>
            <w:noProof/>
            <w:webHidden/>
            <w:sz w:val="28"/>
            <w:szCs w:val="28"/>
          </w:rPr>
          <w:fldChar w:fldCharType="separate"/>
        </w:r>
        <w:r w:rsidR="0079659D" w:rsidRPr="0079659D">
          <w:rPr>
            <w:noProof/>
            <w:webHidden/>
            <w:sz w:val="28"/>
            <w:szCs w:val="28"/>
          </w:rPr>
          <w:t>5</w:t>
        </w:r>
        <w:r w:rsidR="0079659D" w:rsidRPr="0079659D">
          <w:rPr>
            <w:noProof/>
            <w:webHidden/>
            <w:sz w:val="28"/>
            <w:szCs w:val="28"/>
          </w:rPr>
          <w:fldChar w:fldCharType="end"/>
        </w:r>
      </w:hyperlink>
    </w:p>
    <w:p w:rsidR="0079659D" w:rsidRPr="0079659D" w:rsidRDefault="00E17713" w:rsidP="0079659D">
      <w:pPr>
        <w:pStyle w:val="23"/>
        <w:tabs>
          <w:tab w:val="right" w:leader="dot" w:pos="9345"/>
        </w:tabs>
        <w:spacing w:line="360" w:lineRule="auto"/>
        <w:rPr>
          <w:rFonts w:ascii="Calibri" w:hAnsi="Calibri"/>
          <w:noProof/>
          <w:sz w:val="28"/>
          <w:szCs w:val="28"/>
        </w:rPr>
      </w:pPr>
      <w:hyperlink w:anchor="_Toc231280013" w:history="1">
        <w:r w:rsidR="0079659D" w:rsidRPr="0079659D">
          <w:rPr>
            <w:rStyle w:val="ad"/>
            <w:noProof/>
            <w:sz w:val="28"/>
            <w:szCs w:val="28"/>
          </w:rPr>
          <w:t>Характеристика управленческого труда</w:t>
        </w:r>
        <w:r w:rsidR="0079659D" w:rsidRPr="0079659D">
          <w:rPr>
            <w:noProof/>
            <w:webHidden/>
            <w:sz w:val="28"/>
            <w:szCs w:val="28"/>
          </w:rPr>
          <w:tab/>
        </w:r>
        <w:r w:rsidR="0079659D" w:rsidRPr="0079659D">
          <w:rPr>
            <w:noProof/>
            <w:webHidden/>
            <w:sz w:val="28"/>
            <w:szCs w:val="28"/>
          </w:rPr>
          <w:fldChar w:fldCharType="begin"/>
        </w:r>
        <w:r w:rsidR="0079659D" w:rsidRPr="0079659D">
          <w:rPr>
            <w:noProof/>
            <w:webHidden/>
            <w:sz w:val="28"/>
            <w:szCs w:val="28"/>
          </w:rPr>
          <w:instrText xml:space="preserve"> PAGEREF _Toc231280013 \h </w:instrText>
        </w:r>
        <w:r w:rsidR="0079659D" w:rsidRPr="0079659D">
          <w:rPr>
            <w:noProof/>
            <w:webHidden/>
            <w:sz w:val="28"/>
            <w:szCs w:val="28"/>
          </w:rPr>
        </w:r>
        <w:r w:rsidR="0079659D" w:rsidRPr="0079659D">
          <w:rPr>
            <w:noProof/>
            <w:webHidden/>
            <w:sz w:val="28"/>
            <w:szCs w:val="28"/>
          </w:rPr>
          <w:fldChar w:fldCharType="separate"/>
        </w:r>
        <w:r w:rsidR="0079659D" w:rsidRPr="0079659D">
          <w:rPr>
            <w:noProof/>
            <w:webHidden/>
            <w:sz w:val="28"/>
            <w:szCs w:val="28"/>
          </w:rPr>
          <w:t>5</w:t>
        </w:r>
        <w:r w:rsidR="0079659D" w:rsidRPr="0079659D">
          <w:rPr>
            <w:noProof/>
            <w:webHidden/>
            <w:sz w:val="28"/>
            <w:szCs w:val="28"/>
          </w:rPr>
          <w:fldChar w:fldCharType="end"/>
        </w:r>
      </w:hyperlink>
    </w:p>
    <w:p w:rsidR="0079659D" w:rsidRPr="0079659D" w:rsidRDefault="00E17713" w:rsidP="0079659D">
      <w:pPr>
        <w:pStyle w:val="23"/>
        <w:tabs>
          <w:tab w:val="right" w:leader="dot" w:pos="9345"/>
        </w:tabs>
        <w:spacing w:line="360" w:lineRule="auto"/>
        <w:rPr>
          <w:rFonts w:ascii="Calibri" w:hAnsi="Calibri"/>
          <w:noProof/>
          <w:sz w:val="28"/>
          <w:szCs w:val="28"/>
        </w:rPr>
      </w:pPr>
      <w:hyperlink w:anchor="_Toc231280014" w:history="1">
        <w:r w:rsidR="0079659D" w:rsidRPr="0079659D">
          <w:rPr>
            <w:rStyle w:val="ad"/>
            <w:noProof/>
            <w:sz w:val="28"/>
            <w:szCs w:val="28"/>
          </w:rPr>
          <w:t>Классификация управленческих кадров</w:t>
        </w:r>
        <w:r w:rsidR="0079659D" w:rsidRPr="0079659D">
          <w:rPr>
            <w:noProof/>
            <w:webHidden/>
            <w:sz w:val="28"/>
            <w:szCs w:val="28"/>
          </w:rPr>
          <w:tab/>
        </w:r>
        <w:r w:rsidR="0079659D" w:rsidRPr="0079659D">
          <w:rPr>
            <w:noProof/>
            <w:webHidden/>
            <w:sz w:val="28"/>
            <w:szCs w:val="28"/>
          </w:rPr>
          <w:fldChar w:fldCharType="begin"/>
        </w:r>
        <w:r w:rsidR="0079659D" w:rsidRPr="0079659D">
          <w:rPr>
            <w:noProof/>
            <w:webHidden/>
            <w:sz w:val="28"/>
            <w:szCs w:val="28"/>
          </w:rPr>
          <w:instrText xml:space="preserve"> PAGEREF _Toc231280014 \h </w:instrText>
        </w:r>
        <w:r w:rsidR="0079659D" w:rsidRPr="0079659D">
          <w:rPr>
            <w:noProof/>
            <w:webHidden/>
            <w:sz w:val="28"/>
            <w:szCs w:val="28"/>
          </w:rPr>
        </w:r>
        <w:r w:rsidR="0079659D" w:rsidRPr="0079659D">
          <w:rPr>
            <w:noProof/>
            <w:webHidden/>
            <w:sz w:val="28"/>
            <w:szCs w:val="28"/>
          </w:rPr>
          <w:fldChar w:fldCharType="separate"/>
        </w:r>
        <w:r w:rsidR="0079659D" w:rsidRPr="0079659D">
          <w:rPr>
            <w:noProof/>
            <w:webHidden/>
            <w:sz w:val="28"/>
            <w:szCs w:val="28"/>
          </w:rPr>
          <w:t>7</w:t>
        </w:r>
        <w:r w:rsidR="0079659D" w:rsidRPr="0079659D">
          <w:rPr>
            <w:noProof/>
            <w:webHidden/>
            <w:sz w:val="28"/>
            <w:szCs w:val="28"/>
          </w:rPr>
          <w:fldChar w:fldCharType="end"/>
        </w:r>
      </w:hyperlink>
    </w:p>
    <w:p w:rsidR="0079659D" w:rsidRPr="0079659D" w:rsidRDefault="00E17713" w:rsidP="0079659D">
      <w:pPr>
        <w:pStyle w:val="23"/>
        <w:tabs>
          <w:tab w:val="right" w:leader="dot" w:pos="9345"/>
        </w:tabs>
        <w:spacing w:line="360" w:lineRule="auto"/>
        <w:rPr>
          <w:rFonts w:ascii="Calibri" w:hAnsi="Calibri"/>
          <w:noProof/>
          <w:sz w:val="28"/>
          <w:szCs w:val="28"/>
        </w:rPr>
      </w:pPr>
      <w:hyperlink w:anchor="_Toc231280015" w:history="1">
        <w:r w:rsidR="0079659D" w:rsidRPr="0079659D">
          <w:rPr>
            <w:rStyle w:val="ad"/>
            <w:noProof/>
            <w:sz w:val="28"/>
            <w:szCs w:val="28"/>
          </w:rPr>
          <w:t>Мотивация трудовой деятельности персонала</w:t>
        </w:r>
        <w:r w:rsidR="0079659D" w:rsidRPr="0079659D">
          <w:rPr>
            <w:noProof/>
            <w:webHidden/>
            <w:sz w:val="28"/>
            <w:szCs w:val="28"/>
          </w:rPr>
          <w:tab/>
        </w:r>
        <w:r w:rsidR="0079659D" w:rsidRPr="0079659D">
          <w:rPr>
            <w:noProof/>
            <w:webHidden/>
            <w:sz w:val="28"/>
            <w:szCs w:val="28"/>
          </w:rPr>
          <w:fldChar w:fldCharType="begin"/>
        </w:r>
        <w:r w:rsidR="0079659D" w:rsidRPr="0079659D">
          <w:rPr>
            <w:noProof/>
            <w:webHidden/>
            <w:sz w:val="28"/>
            <w:szCs w:val="28"/>
          </w:rPr>
          <w:instrText xml:space="preserve"> PAGEREF _Toc231280015 \h </w:instrText>
        </w:r>
        <w:r w:rsidR="0079659D" w:rsidRPr="0079659D">
          <w:rPr>
            <w:noProof/>
            <w:webHidden/>
            <w:sz w:val="28"/>
            <w:szCs w:val="28"/>
          </w:rPr>
        </w:r>
        <w:r w:rsidR="0079659D" w:rsidRPr="0079659D">
          <w:rPr>
            <w:noProof/>
            <w:webHidden/>
            <w:sz w:val="28"/>
            <w:szCs w:val="28"/>
          </w:rPr>
          <w:fldChar w:fldCharType="separate"/>
        </w:r>
        <w:r w:rsidR="0079659D" w:rsidRPr="0079659D">
          <w:rPr>
            <w:noProof/>
            <w:webHidden/>
            <w:sz w:val="28"/>
            <w:szCs w:val="28"/>
          </w:rPr>
          <w:t>10</w:t>
        </w:r>
        <w:r w:rsidR="0079659D" w:rsidRPr="0079659D">
          <w:rPr>
            <w:noProof/>
            <w:webHidden/>
            <w:sz w:val="28"/>
            <w:szCs w:val="28"/>
          </w:rPr>
          <w:fldChar w:fldCharType="end"/>
        </w:r>
      </w:hyperlink>
    </w:p>
    <w:p w:rsidR="0079659D" w:rsidRPr="0079659D" w:rsidRDefault="00E17713" w:rsidP="0079659D">
      <w:pPr>
        <w:pStyle w:val="23"/>
        <w:tabs>
          <w:tab w:val="right" w:leader="dot" w:pos="9345"/>
        </w:tabs>
        <w:spacing w:line="360" w:lineRule="auto"/>
        <w:rPr>
          <w:rFonts w:ascii="Calibri" w:hAnsi="Calibri"/>
          <w:noProof/>
          <w:sz w:val="28"/>
          <w:szCs w:val="28"/>
        </w:rPr>
      </w:pPr>
      <w:hyperlink w:anchor="_Toc231280016" w:history="1">
        <w:r w:rsidR="0079659D" w:rsidRPr="0079659D">
          <w:rPr>
            <w:rStyle w:val="ad"/>
            <w:noProof/>
            <w:sz w:val="28"/>
            <w:szCs w:val="28"/>
          </w:rPr>
          <w:t>Стимулирование трудовой деятельности управленческого  персонала</w:t>
        </w:r>
        <w:r w:rsidR="0079659D" w:rsidRPr="0079659D">
          <w:rPr>
            <w:noProof/>
            <w:webHidden/>
            <w:sz w:val="28"/>
            <w:szCs w:val="28"/>
          </w:rPr>
          <w:tab/>
        </w:r>
        <w:r w:rsidR="0079659D" w:rsidRPr="0079659D">
          <w:rPr>
            <w:noProof/>
            <w:webHidden/>
            <w:sz w:val="28"/>
            <w:szCs w:val="28"/>
          </w:rPr>
          <w:fldChar w:fldCharType="begin"/>
        </w:r>
        <w:r w:rsidR="0079659D" w:rsidRPr="0079659D">
          <w:rPr>
            <w:noProof/>
            <w:webHidden/>
            <w:sz w:val="28"/>
            <w:szCs w:val="28"/>
          </w:rPr>
          <w:instrText xml:space="preserve"> PAGEREF _Toc231280016 \h </w:instrText>
        </w:r>
        <w:r w:rsidR="0079659D" w:rsidRPr="0079659D">
          <w:rPr>
            <w:noProof/>
            <w:webHidden/>
            <w:sz w:val="28"/>
            <w:szCs w:val="28"/>
          </w:rPr>
        </w:r>
        <w:r w:rsidR="0079659D" w:rsidRPr="0079659D">
          <w:rPr>
            <w:noProof/>
            <w:webHidden/>
            <w:sz w:val="28"/>
            <w:szCs w:val="28"/>
          </w:rPr>
          <w:fldChar w:fldCharType="separate"/>
        </w:r>
        <w:r w:rsidR="0079659D" w:rsidRPr="0079659D">
          <w:rPr>
            <w:noProof/>
            <w:webHidden/>
            <w:sz w:val="28"/>
            <w:szCs w:val="28"/>
          </w:rPr>
          <w:t>11</w:t>
        </w:r>
        <w:r w:rsidR="0079659D" w:rsidRPr="0079659D">
          <w:rPr>
            <w:noProof/>
            <w:webHidden/>
            <w:sz w:val="28"/>
            <w:szCs w:val="28"/>
          </w:rPr>
          <w:fldChar w:fldCharType="end"/>
        </w:r>
      </w:hyperlink>
    </w:p>
    <w:p w:rsidR="0079659D" w:rsidRPr="0079659D" w:rsidRDefault="00E17713" w:rsidP="0079659D">
      <w:pPr>
        <w:pStyle w:val="12"/>
        <w:tabs>
          <w:tab w:val="right" w:leader="dot" w:pos="9345"/>
        </w:tabs>
        <w:spacing w:line="360" w:lineRule="auto"/>
        <w:rPr>
          <w:rFonts w:ascii="Calibri" w:hAnsi="Calibri"/>
          <w:noProof/>
          <w:sz w:val="28"/>
          <w:szCs w:val="28"/>
        </w:rPr>
      </w:pPr>
      <w:hyperlink w:anchor="_Toc231280017" w:history="1">
        <w:r w:rsidR="0079659D" w:rsidRPr="0079659D">
          <w:rPr>
            <w:rStyle w:val="ad"/>
            <w:noProof/>
            <w:sz w:val="28"/>
            <w:szCs w:val="28"/>
          </w:rPr>
          <w:t>Организационно-правовая и экономическая характеристика компании ЗАО «КАБЕЛЬНОЕ ТелеВидение МАРК»</w:t>
        </w:r>
        <w:r w:rsidR="0079659D" w:rsidRPr="0079659D">
          <w:rPr>
            <w:noProof/>
            <w:webHidden/>
            <w:sz w:val="28"/>
            <w:szCs w:val="28"/>
          </w:rPr>
          <w:tab/>
        </w:r>
        <w:r w:rsidR="0079659D" w:rsidRPr="0079659D">
          <w:rPr>
            <w:noProof/>
            <w:webHidden/>
            <w:sz w:val="28"/>
            <w:szCs w:val="28"/>
          </w:rPr>
          <w:fldChar w:fldCharType="begin"/>
        </w:r>
        <w:r w:rsidR="0079659D" w:rsidRPr="0079659D">
          <w:rPr>
            <w:noProof/>
            <w:webHidden/>
            <w:sz w:val="28"/>
            <w:szCs w:val="28"/>
          </w:rPr>
          <w:instrText xml:space="preserve"> PAGEREF _Toc231280017 \h </w:instrText>
        </w:r>
        <w:r w:rsidR="0079659D" w:rsidRPr="0079659D">
          <w:rPr>
            <w:noProof/>
            <w:webHidden/>
            <w:sz w:val="28"/>
            <w:szCs w:val="28"/>
          </w:rPr>
        </w:r>
        <w:r w:rsidR="0079659D" w:rsidRPr="0079659D">
          <w:rPr>
            <w:noProof/>
            <w:webHidden/>
            <w:sz w:val="28"/>
            <w:szCs w:val="28"/>
          </w:rPr>
          <w:fldChar w:fldCharType="separate"/>
        </w:r>
        <w:r w:rsidR="0079659D" w:rsidRPr="0079659D">
          <w:rPr>
            <w:noProof/>
            <w:webHidden/>
            <w:sz w:val="28"/>
            <w:szCs w:val="28"/>
          </w:rPr>
          <w:t>16</w:t>
        </w:r>
        <w:r w:rsidR="0079659D" w:rsidRPr="0079659D">
          <w:rPr>
            <w:noProof/>
            <w:webHidden/>
            <w:sz w:val="28"/>
            <w:szCs w:val="28"/>
          </w:rPr>
          <w:fldChar w:fldCharType="end"/>
        </w:r>
      </w:hyperlink>
    </w:p>
    <w:p w:rsidR="0079659D" w:rsidRPr="0079659D" w:rsidRDefault="00E17713" w:rsidP="0079659D">
      <w:pPr>
        <w:pStyle w:val="23"/>
        <w:tabs>
          <w:tab w:val="right" w:leader="dot" w:pos="9345"/>
        </w:tabs>
        <w:spacing w:line="360" w:lineRule="auto"/>
        <w:rPr>
          <w:rFonts w:ascii="Calibri" w:hAnsi="Calibri"/>
          <w:noProof/>
          <w:sz w:val="28"/>
          <w:szCs w:val="28"/>
        </w:rPr>
      </w:pPr>
      <w:hyperlink w:anchor="_Toc231280018" w:history="1">
        <w:r w:rsidR="0079659D" w:rsidRPr="0079659D">
          <w:rPr>
            <w:rStyle w:val="ad"/>
            <w:noProof/>
            <w:sz w:val="28"/>
            <w:szCs w:val="28"/>
          </w:rPr>
          <w:t>Правовая характеристика</w:t>
        </w:r>
        <w:r w:rsidR="0079659D" w:rsidRPr="0079659D">
          <w:rPr>
            <w:noProof/>
            <w:webHidden/>
            <w:sz w:val="28"/>
            <w:szCs w:val="28"/>
          </w:rPr>
          <w:tab/>
        </w:r>
        <w:r w:rsidR="0079659D" w:rsidRPr="0079659D">
          <w:rPr>
            <w:noProof/>
            <w:webHidden/>
            <w:sz w:val="28"/>
            <w:szCs w:val="28"/>
          </w:rPr>
          <w:fldChar w:fldCharType="begin"/>
        </w:r>
        <w:r w:rsidR="0079659D" w:rsidRPr="0079659D">
          <w:rPr>
            <w:noProof/>
            <w:webHidden/>
            <w:sz w:val="28"/>
            <w:szCs w:val="28"/>
          </w:rPr>
          <w:instrText xml:space="preserve"> PAGEREF _Toc231280018 \h </w:instrText>
        </w:r>
        <w:r w:rsidR="0079659D" w:rsidRPr="0079659D">
          <w:rPr>
            <w:noProof/>
            <w:webHidden/>
            <w:sz w:val="28"/>
            <w:szCs w:val="28"/>
          </w:rPr>
        </w:r>
        <w:r w:rsidR="0079659D" w:rsidRPr="0079659D">
          <w:rPr>
            <w:noProof/>
            <w:webHidden/>
            <w:sz w:val="28"/>
            <w:szCs w:val="28"/>
          </w:rPr>
          <w:fldChar w:fldCharType="separate"/>
        </w:r>
        <w:r w:rsidR="0079659D" w:rsidRPr="0079659D">
          <w:rPr>
            <w:noProof/>
            <w:webHidden/>
            <w:sz w:val="28"/>
            <w:szCs w:val="28"/>
          </w:rPr>
          <w:t>16</w:t>
        </w:r>
        <w:r w:rsidR="0079659D" w:rsidRPr="0079659D">
          <w:rPr>
            <w:noProof/>
            <w:webHidden/>
            <w:sz w:val="28"/>
            <w:szCs w:val="28"/>
          </w:rPr>
          <w:fldChar w:fldCharType="end"/>
        </w:r>
      </w:hyperlink>
    </w:p>
    <w:p w:rsidR="0079659D" w:rsidRPr="0079659D" w:rsidRDefault="00E17713" w:rsidP="0079659D">
      <w:pPr>
        <w:pStyle w:val="23"/>
        <w:tabs>
          <w:tab w:val="right" w:leader="dot" w:pos="9345"/>
        </w:tabs>
        <w:spacing w:line="360" w:lineRule="auto"/>
        <w:rPr>
          <w:rFonts w:ascii="Calibri" w:hAnsi="Calibri"/>
          <w:noProof/>
          <w:sz w:val="28"/>
          <w:szCs w:val="28"/>
        </w:rPr>
      </w:pPr>
      <w:hyperlink w:anchor="_Toc231280019" w:history="1">
        <w:r w:rsidR="0079659D" w:rsidRPr="0079659D">
          <w:rPr>
            <w:rStyle w:val="ad"/>
            <w:noProof/>
            <w:sz w:val="28"/>
            <w:szCs w:val="28"/>
          </w:rPr>
          <w:t>Организационная структура</w:t>
        </w:r>
        <w:r w:rsidR="0079659D" w:rsidRPr="0079659D">
          <w:rPr>
            <w:noProof/>
            <w:webHidden/>
            <w:sz w:val="28"/>
            <w:szCs w:val="28"/>
          </w:rPr>
          <w:tab/>
        </w:r>
        <w:r w:rsidR="0079659D" w:rsidRPr="0079659D">
          <w:rPr>
            <w:noProof/>
            <w:webHidden/>
            <w:sz w:val="28"/>
            <w:szCs w:val="28"/>
          </w:rPr>
          <w:fldChar w:fldCharType="begin"/>
        </w:r>
        <w:r w:rsidR="0079659D" w:rsidRPr="0079659D">
          <w:rPr>
            <w:noProof/>
            <w:webHidden/>
            <w:sz w:val="28"/>
            <w:szCs w:val="28"/>
          </w:rPr>
          <w:instrText xml:space="preserve"> PAGEREF _Toc231280019 \h </w:instrText>
        </w:r>
        <w:r w:rsidR="0079659D" w:rsidRPr="0079659D">
          <w:rPr>
            <w:noProof/>
            <w:webHidden/>
            <w:sz w:val="28"/>
            <w:szCs w:val="28"/>
          </w:rPr>
        </w:r>
        <w:r w:rsidR="0079659D" w:rsidRPr="0079659D">
          <w:rPr>
            <w:noProof/>
            <w:webHidden/>
            <w:sz w:val="28"/>
            <w:szCs w:val="28"/>
          </w:rPr>
          <w:fldChar w:fldCharType="separate"/>
        </w:r>
        <w:r w:rsidR="0079659D" w:rsidRPr="0079659D">
          <w:rPr>
            <w:noProof/>
            <w:webHidden/>
            <w:sz w:val="28"/>
            <w:szCs w:val="28"/>
          </w:rPr>
          <w:t>19</w:t>
        </w:r>
        <w:r w:rsidR="0079659D" w:rsidRPr="0079659D">
          <w:rPr>
            <w:noProof/>
            <w:webHidden/>
            <w:sz w:val="28"/>
            <w:szCs w:val="28"/>
          </w:rPr>
          <w:fldChar w:fldCharType="end"/>
        </w:r>
      </w:hyperlink>
    </w:p>
    <w:p w:rsidR="0079659D" w:rsidRPr="0079659D" w:rsidRDefault="00E17713" w:rsidP="0079659D">
      <w:pPr>
        <w:pStyle w:val="23"/>
        <w:tabs>
          <w:tab w:val="right" w:leader="dot" w:pos="9345"/>
        </w:tabs>
        <w:spacing w:line="360" w:lineRule="auto"/>
        <w:rPr>
          <w:rFonts w:ascii="Calibri" w:hAnsi="Calibri"/>
          <w:noProof/>
          <w:sz w:val="28"/>
          <w:szCs w:val="28"/>
        </w:rPr>
      </w:pPr>
      <w:hyperlink w:anchor="_Toc231280020" w:history="1">
        <w:r w:rsidR="0079659D" w:rsidRPr="0079659D">
          <w:rPr>
            <w:rStyle w:val="ad"/>
            <w:noProof/>
            <w:sz w:val="28"/>
            <w:szCs w:val="28"/>
          </w:rPr>
          <w:t>Экономическая характеристика</w:t>
        </w:r>
        <w:r w:rsidR="0079659D" w:rsidRPr="0079659D">
          <w:rPr>
            <w:noProof/>
            <w:webHidden/>
            <w:sz w:val="28"/>
            <w:szCs w:val="28"/>
          </w:rPr>
          <w:tab/>
        </w:r>
        <w:r w:rsidR="0079659D" w:rsidRPr="0079659D">
          <w:rPr>
            <w:noProof/>
            <w:webHidden/>
            <w:sz w:val="28"/>
            <w:szCs w:val="28"/>
          </w:rPr>
          <w:fldChar w:fldCharType="begin"/>
        </w:r>
        <w:r w:rsidR="0079659D" w:rsidRPr="0079659D">
          <w:rPr>
            <w:noProof/>
            <w:webHidden/>
            <w:sz w:val="28"/>
            <w:szCs w:val="28"/>
          </w:rPr>
          <w:instrText xml:space="preserve"> PAGEREF _Toc231280020 \h </w:instrText>
        </w:r>
        <w:r w:rsidR="0079659D" w:rsidRPr="0079659D">
          <w:rPr>
            <w:noProof/>
            <w:webHidden/>
            <w:sz w:val="28"/>
            <w:szCs w:val="28"/>
          </w:rPr>
        </w:r>
        <w:r w:rsidR="0079659D" w:rsidRPr="0079659D">
          <w:rPr>
            <w:noProof/>
            <w:webHidden/>
            <w:sz w:val="28"/>
            <w:szCs w:val="28"/>
          </w:rPr>
          <w:fldChar w:fldCharType="separate"/>
        </w:r>
        <w:r w:rsidR="0079659D" w:rsidRPr="0079659D">
          <w:rPr>
            <w:noProof/>
            <w:webHidden/>
            <w:sz w:val="28"/>
            <w:szCs w:val="28"/>
          </w:rPr>
          <w:t>22</w:t>
        </w:r>
        <w:r w:rsidR="0079659D" w:rsidRPr="0079659D">
          <w:rPr>
            <w:noProof/>
            <w:webHidden/>
            <w:sz w:val="28"/>
            <w:szCs w:val="28"/>
          </w:rPr>
          <w:fldChar w:fldCharType="end"/>
        </w:r>
      </w:hyperlink>
    </w:p>
    <w:p w:rsidR="0079659D" w:rsidRPr="0079659D" w:rsidRDefault="00E17713" w:rsidP="0079659D">
      <w:pPr>
        <w:pStyle w:val="12"/>
        <w:tabs>
          <w:tab w:val="right" w:leader="dot" w:pos="9345"/>
        </w:tabs>
        <w:spacing w:line="360" w:lineRule="auto"/>
        <w:rPr>
          <w:rFonts w:ascii="Calibri" w:hAnsi="Calibri"/>
          <w:noProof/>
          <w:sz w:val="28"/>
          <w:szCs w:val="28"/>
        </w:rPr>
      </w:pPr>
      <w:hyperlink w:anchor="_Toc231280021" w:history="1">
        <w:r w:rsidR="0079659D" w:rsidRPr="0079659D">
          <w:rPr>
            <w:rStyle w:val="ad"/>
            <w:noProof/>
            <w:sz w:val="28"/>
            <w:szCs w:val="28"/>
          </w:rPr>
          <w:t>Характеристика управленческого персонала</w:t>
        </w:r>
        <w:r w:rsidR="0079659D" w:rsidRPr="0079659D">
          <w:rPr>
            <w:noProof/>
            <w:webHidden/>
            <w:sz w:val="28"/>
            <w:szCs w:val="28"/>
          </w:rPr>
          <w:tab/>
        </w:r>
        <w:r w:rsidR="0079659D" w:rsidRPr="0079659D">
          <w:rPr>
            <w:noProof/>
            <w:webHidden/>
            <w:sz w:val="28"/>
            <w:szCs w:val="28"/>
          </w:rPr>
          <w:fldChar w:fldCharType="begin"/>
        </w:r>
        <w:r w:rsidR="0079659D" w:rsidRPr="0079659D">
          <w:rPr>
            <w:noProof/>
            <w:webHidden/>
            <w:sz w:val="28"/>
            <w:szCs w:val="28"/>
          </w:rPr>
          <w:instrText xml:space="preserve"> PAGEREF _Toc231280021 \h </w:instrText>
        </w:r>
        <w:r w:rsidR="0079659D" w:rsidRPr="0079659D">
          <w:rPr>
            <w:noProof/>
            <w:webHidden/>
            <w:sz w:val="28"/>
            <w:szCs w:val="28"/>
          </w:rPr>
        </w:r>
        <w:r w:rsidR="0079659D" w:rsidRPr="0079659D">
          <w:rPr>
            <w:noProof/>
            <w:webHidden/>
            <w:sz w:val="28"/>
            <w:szCs w:val="28"/>
          </w:rPr>
          <w:fldChar w:fldCharType="separate"/>
        </w:r>
        <w:r w:rsidR="0079659D" w:rsidRPr="0079659D">
          <w:rPr>
            <w:noProof/>
            <w:webHidden/>
            <w:sz w:val="28"/>
            <w:szCs w:val="28"/>
          </w:rPr>
          <w:t>29</w:t>
        </w:r>
        <w:r w:rsidR="0079659D" w:rsidRPr="0079659D">
          <w:rPr>
            <w:noProof/>
            <w:webHidden/>
            <w:sz w:val="28"/>
            <w:szCs w:val="28"/>
          </w:rPr>
          <w:fldChar w:fldCharType="end"/>
        </w:r>
      </w:hyperlink>
    </w:p>
    <w:p w:rsidR="0079659D" w:rsidRPr="0079659D" w:rsidRDefault="00E17713" w:rsidP="0079659D">
      <w:pPr>
        <w:pStyle w:val="23"/>
        <w:tabs>
          <w:tab w:val="right" w:leader="dot" w:pos="9345"/>
        </w:tabs>
        <w:spacing w:line="360" w:lineRule="auto"/>
        <w:rPr>
          <w:rFonts w:ascii="Calibri" w:hAnsi="Calibri"/>
          <w:noProof/>
          <w:sz w:val="28"/>
          <w:szCs w:val="28"/>
        </w:rPr>
      </w:pPr>
      <w:hyperlink w:anchor="_Toc231280022" w:history="1">
        <w:r w:rsidR="0079659D" w:rsidRPr="0079659D">
          <w:rPr>
            <w:rStyle w:val="ad"/>
            <w:noProof/>
            <w:sz w:val="28"/>
            <w:szCs w:val="28"/>
          </w:rPr>
          <w:t>Оценка управленческого персонала: цели и подходы</w:t>
        </w:r>
        <w:r w:rsidR="0079659D" w:rsidRPr="0079659D">
          <w:rPr>
            <w:noProof/>
            <w:webHidden/>
            <w:sz w:val="28"/>
            <w:szCs w:val="28"/>
          </w:rPr>
          <w:tab/>
        </w:r>
        <w:r w:rsidR="0079659D" w:rsidRPr="0079659D">
          <w:rPr>
            <w:noProof/>
            <w:webHidden/>
            <w:sz w:val="28"/>
            <w:szCs w:val="28"/>
          </w:rPr>
          <w:fldChar w:fldCharType="begin"/>
        </w:r>
        <w:r w:rsidR="0079659D" w:rsidRPr="0079659D">
          <w:rPr>
            <w:noProof/>
            <w:webHidden/>
            <w:sz w:val="28"/>
            <w:szCs w:val="28"/>
          </w:rPr>
          <w:instrText xml:space="preserve"> PAGEREF _Toc231280022 \h </w:instrText>
        </w:r>
        <w:r w:rsidR="0079659D" w:rsidRPr="0079659D">
          <w:rPr>
            <w:noProof/>
            <w:webHidden/>
            <w:sz w:val="28"/>
            <w:szCs w:val="28"/>
          </w:rPr>
        </w:r>
        <w:r w:rsidR="0079659D" w:rsidRPr="0079659D">
          <w:rPr>
            <w:noProof/>
            <w:webHidden/>
            <w:sz w:val="28"/>
            <w:szCs w:val="28"/>
          </w:rPr>
          <w:fldChar w:fldCharType="separate"/>
        </w:r>
        <w:r w:rsidR="0079659D" w:rsidRPr="0079659D">
          <w:rPr>
            <w:noProof/>
            <w:webHidden/>
            <w:sz w:val="28"/>
            <w:szCs w:val="28"/>
          </w:rPr>
          <w:t>29</w:t>
        </w:r>
        <w:r w:rsidR="0079659D" w:rsidRPr="0079659D">
          <w:rPr>
            <w:noProof/>
            <w:webHidden/>
            <w:sz w:val="28"/>
            <w:szCs w:val="28"/>
          </w:rPr>
          <w:fldChar w:fldCharType="end"/>
        </w:r>
      </w:hyperlink>
    </w:p>
    <w:p w:rsidR="0079659D" w:rsidRPr="0079659D" w:rsidRDefault="00E17713" w:rsidP="0079659D">
      <w:pPr>
        <w:pStyle w:val="23"/>
        <w:tabs>
          <w:tab w:val="right" w:leader="dot" w:pos="9345"/>
        </w:tabs>
        <w:spacing w:line="360" w:lineRule="auto"/>
        <w:rPr>
          <w:rFonts w:ascii="Calibri" w:hAnsi="Calibri"/>
          <w:noProof/>
          <w:sz w:val="28"/>
          <w:szCs w:val="28"/>
        </w:rPr>
      </w:pPr>
      <w:hyperlink w:anchor="_Toc231280023" w:history="1">
        <w:r w:rsidR="0079659D" w:rsidRPr="0079659D">
          <w:rPr>
            <w:rStyle w:val="ad"/>
            <w:noProof/>
            <w:sz w:val="28"/>
            <w:szCs w:val="28"/>
          </w:rPr>
          <w:t>Система и методы оценки управленческого персонала</w:t>
        </w:r>
        <w:r w:rsidR="0079659D" w:rsidRPr="0079659D">
          <w:rPr>
            <w:noProof/>
            <w:webHidden/>
            <w:sz w:val="28"/>
            <w:szCs w:val="28"/>
          </w:rPr>
          <w:tab/>
        </w:r>
        <w:r w:rsidR="0079659D" w:rsidRPr="0079659D">
          <w:rPr>
            <w:noProof/>
            <w:webHidden/>
            <w:sz w:val="28"/>
            <w:szCs w:val="28"/>
          </w:rPr>
          <w:fldChar w:fldCharType="begin"/>
        </w:r>
        <w:r w:rsidR="0079659D" w:rsidRPr="0079659D">
          <w:rPr>
            <w:noProof/>
            <w:webHidden/>
            <w:sz w:val="28"/>
            <w:szCs w:val="28"/>
          </w:rPr>
          <w:instrText xml:space="preserve"> PAGEREF _Toc231280023 \h </w:instrText>
        </w:r>
        <w:r w:rsidR="0079659D" w:rsidRPr="0079659D">
          <w:rPr>
            <w:noProof/>
            <w:webHidden/>
            <w:sz w:val="28"/>
            <w:szCs w:val="28"/>
          </w:rPr>
        </w:r>
        <w:r w:rsidR="0079659D" w:rsidRPr="0079659D">
          <w:rPr>
            <w:noProof/>
            <w:webHidden/>
            <w:sz w:val="28"/>
            <w:szCs w:val="28"/>
          </w:rPr>
          <w:fldChar w:fldCharType="separate"/>
        </w:r>
        <w:r w:rsidR="0079659D" w:rsidRPr="0079659D">
          <w:rPr>
            <w:noProof/>
            <w:webHidden/>
            <w:sz w:val="28"/>
            <w:szCs w:val="28"/>
          </w:rPr>
          <w:t>35</w:t>
        </w:r>
        <w:r w:rsidR="0079659D" w:rsidRPr="0079659D">
          <w:rPr>
            <w:noProof/>
            <w:webHidden/>
            <w:sz w:val="28"/>
            <w:szCs w:val="28"/>
          </w:rPr>
          <w:fldChar w:fldCharType="end"/>
        </w:r>
      </w:hyperlink>
    </w:p>
    <w:p w:rsidR="0079659D" w:rsidRPr="0079659D" w:rsidRDefault="00E17713" w:rsidP="0079659D">
      <w:pPr>
        <w:pStyle w:val="23"/>
        <w:tabs>
          <w:tab w:val="right" w:leader="dot" w:pos="9345"/>
        </w:tabs>
        <w:spacing w:line="360" w:lineRule="auto"/>
        <w:rPr>
          <w:rFonts w:ascii="Calibri" w:hAnsi="Calibri"/>
          <w:noProof/>
          <w:sz w:val="28"/>
          <w:szCs w:val="28"/>
        </w:rPr>
      </w:pPr>
      <w:hyperlink w:anchor="_Toc231280024" w:history="1">
        <w:r w:rsidR="0079659D" w:rsidRPr="0079659D">
          <w:rPr>
            <w:rStyle w:val="ad"/>
            <w:noProof/>
            <w:sz w:val="28"/>
            <w:szCs w:val="28"/>
          </w:rPr>
          <w:t>на предприятии</w:t>
        </w:r>
        <w:r w:rsidR="0079659D" w:rsidRPr="0079659D">
          <w:rPr>
            <w:noProof/>
            <w:webHidden/>
            <w:sz w:val="28"/>
            <w:szCs w:val="28"/>
          </w:rPr>
          <w:tab/>
        </w:r>
        <w:r w:rsidR="0079659D" w:rsidRPr="0079659D">
          <w:rPr>
            <w:noProof/>
            <w:webHidden/>
            <w:sz w:val="28"/>
            <w:szCs w:val="28"/>
          </w:rPr>
          <w:fldChar w:fldCharType="begin"/>
        </w:r>
        <w:r w:rsidR="0079659D" w:rsidRPr="0079659D">
          <w:rPr>
            <w:noProof/>
            <w:webHidden/>
            <w:sz w:val="28"/>
            <w:szCs w:val="28"/>
          </w:rPr>
          <w:instrText xml:space="preserve"> PAGEREF _Toc231280024 \h </w:instrText>
        </w:r>
        <w:r w:rsidR="0079659D" w:rsidRPr="0079659D">
          <w:rPr>
            <w:noProof/>
            <w:webHidden/>
            <w:sz w:val="28"/>
            <w:szCs w:val="28"/>
          </w:rPr>
        </w:r>
        <w:r w:rsidR="0079659D" w:rsidRPr="0079659D">
          <w:rPr>
            <w:noProof/>
            <w:webHidden/>
            <w:sz w:val="28"/>
            <w:szCs w:val="28"/>
          </w:rPr>
          <w:fldChar w:fldCharType="separate"/>
        </w:r>
        <w:r w:rsidR="0079659D" w:rsidRPr="0079659D">
          <w:rPr>
            <w:noProof/>
            <w:webHidden/>
            <w:sz w:val="28"/>
            <w:szCs w:val="28"/>
          </w:rPr>
          <w:t>35</w:t>
        </w:r>
        <w:r w:rsidR="0079659D" w:rsidRPr="0079659D">
          <w:rPr>
            <w:noProof/>
            <w:webHidden/>
            <w:sz w:val="28"/>
            <w:szCs w:val="28"/>
          </w:rPr>
          <w:fldChar w:fldCharType="end"/>
        </w:r>
      </w:hyperlink>
    </w:p>
    <w:p w:rsidR="0079659D" w:rsidRPr="0079659D" w:rsidRDefault="00E17713" w:rsidP="0079659D">
      <w:pPr>
        <w:pStyle w:val="23"/>
        <w:tabs>
          <w:tab w:val="right" w:leader="dot" w:pos="9345"/>
        </w:tabs>
        <w:spacing w:line="360" w:lineRule="auto"/>
        <w:rPr>
          <w:rFonts w:ascii="Calibri" w:hAnsi="Calibri"/>
          <w:noProof/>
          <w:sz w:val="28"/>
          <w:szCs w:val="28"/>
        </w:rPr>
      </w:pPr>
      <w:hyperlink w:anchor="_Toc231280025" w:history="1">
        <w:r w:rsidR="0079659D" w:rsidRPr="0079659D">
          <w:rPr>
            <w:rStyle w:val="ad"/>
            <w:noProof/>
            <w:sz w:val="28"/>
            <w:szCs w:val="28"/>
          </w:rPr>
          <w:t>Организационная структура управления ЗАО “Кабельное ТелеВидение МАРК”</w:t>
        </w:r>
        <w:r w:rsidR="0079659D" w:rsidRPr="0079659D">
          <w:rPr>
            <w:noProof/>
            <w:webHidden/>
            <w:sz w:val="28"/>
            <w:szCs w:val="28"/>
          </w:rPr>
          <w:tab/>
        </w:r>
        <w:r w:rsidR="0079659D" w:rsidRPr="0079659D">
          <w:rPr>
            <w:noProof/>
            <w:webHidden/>
            <w:sz w:val="28"/>
            <w:szCs w:val="28"/>
          </w:rPr>
          <w:fldChar w:fldCharType="begin"/>
        </w:r>
        <w:r w:rsidR="0079659D" w:rsidRPr="0079659D">
          <w:rPr>
            <w:noProof/>
            <w:webHidden/>
            <w:sz w:val="28"/>
            <w:szCs w:val="28"/>
          </w:rPr>
          <w:instrText xml:space="preserve"> PAGEREF _Toc231280025 \h </w:instrText>
        </w:r>
        <w:r w:rsidR="0079659D" w:rsidRPr="0079659D">
          <w:rPr>
            <w:noProof/>
            <w:webHidden/>
            <w:sz w:val="28"/>
            <w:szCs w:val="28"/>
          </w:rPr>
        </w:r>
        <w:r w:rsidR="0079659D" w:rsidRPr="0079659D">
          <w:rPr>
            <w:noProof/>
            <w:webHidden/>
            <w:sz w:val="28"/>
            <w:szCs w:val="28"/>
          </w:rPr>
          <w:fldChar w:fldCharType="separate"/>
        </w:r>
        <w:r w:rsidR="0079659D" w:rsidRPr="0079659D">
          <w:rPr>
            <w:noProof/>
            <w:webHidden/>
            <w:sz w:val="28"/>
            <w:szCs w:val="28"/>
          </w:rPr>
          <w:t>36</w:t>
        </w:r>
        <w:r w:rsidR="0079659D" w:rsidRPr="0079659D">
          <w:rPr>
            <w:noProof/>
            <w:webHidden/>
            <w:sz w:val="28"/>
            <w:szCs w:val="28"/>
          </w:rPr>
          <w:fldChar w:fldCharType="end"/>
        </w:r>
      </w:hyperlink>
    </w:p>
    <w:p w:rsidR="0079659D" w:rsidRPr="0079659D" w:rsidRDefault="00E17713" w:rsidP="0079659D">
      <w:pPr>
        <w:pStyle w:val="12"/>
        <w:tabs>
          <w:tab w:val="right" w:leader="dot" w:pos="9345"/>
        </w:tabs>
        <w:spacing w:line="360" w:lineRule="auto"/>
        <w:rPr>
          <w:rFonts w:ascii="Calibri" w:hAnsi="Calibri"/>
          <w:noProof/>
          <w:sz w:val="28"/>
          <w:szCs w:val="28"/>
        </w:rPr>
      </w:pPr>
      <w:hyperlink w:anchor="_Toc231280026" w:history="1">
        <w:r w:rsidR="0079659D" w:rsidRPr="0079659D">
          <w:rPr>
            <w:rStyle w:val="ad"/>
            <w:noProof/>
            <w:sz w:val="28"/>
            <w:szCs w:val="28"/>
          </w:rPr>
          <w:t>Заключение</w:t>
        </w:r>
        <w:r w:rsidR="0079659D" w:rsidRPr="0079659D">
          <w:rPr>
            <w:noProof/>
            <w:webHidden/>
            <w:sz w:val="28"/>
            <w:szCs w:val="28"/>
          </w:rPr>
          <w:tab/>
        </w:r>
        <w:r w:rsidR="0079659D" w:rsidRPr="0079659D">
          <w:rPr>
            <w:noProof/>
            <w:webHidden/>
            <w:sz w:val="28"/>
            <w:szCs w:val="28"/>
          </w:rPr>
          <w:fldChar w:fldCharType="begin"/>
        </w:r>
        <w:r w:rsidR="0079659D" w:rsidRPr="0079659D">
          <w:rPr>
            <w:noProof/>
            <w:webHidden/>
            <w:sz w:val="28"/>
            <w:szCs w:val="28"/>
          </w:rPr>
          <w:instrText xml:space="preserve"> PAGEREF _Toc231280026 \h </w:instrText>
        </w:r>
        <w:r w:rsidR="0079659D" w:rsidRPr="0079659D">
          <w:rPr>
            <w:noProof/>
            <w:webHidden/>
            <w:sz w:val="28"/>
            <w:szCs w:val="28"/>
          </w:rPr>
        </w:r>
        <w:r w:rsidR="0079659D" w:rsidRPr="0079659D">
          <w:rPr>
            <w:noProof/>
            <w:webHidden/>
            <w:sz w:val="28"/>
            <w:szCs w:val="28"/>
          </w:rPr>
          <w:fldChar w:fldCharType="separate"/>
        </w:r>
        <w:r w:rsidR="0079659D" w:rsidRPr="0079659D">
          <w:rPr>
            <w:noProof/>
            <w:webHidden/>
            <w:sz w:val="28"/>
            <w:szCs w:val="28"/>
          </w:rPr>
          <w:t>41</w:t>
        </w:r>
        <w:r w:rsidR="0079659D" w:rsidRPr="0079659D">
          <w:rPr>
            <w:noProof/>
            <w:webHidden/>
            <w:sz w:val="28"/>
            <w:szCs w:val="28"/>
          </w:rPr>
          <w:fldChar w:fldCharType="end"/>
        </w:r>
      </w:hyperlink>
    </w:p>
    <w:p w:rsidR="0079659D" w:rsidRDefault="00E17713" w:rsidP="0079659D">
      <w:pPr>
        <w:pStyle w:val="12"/>
        <w:tabs>
          <w:tab w:val="right" w:leader="dot" w:pos="9345"/>
        </w:tabs>
        <w:spacing w:line="360" w:lineRule="auto"/>
        <w:rPr>
          <w:rFonts w:ascii="Calibri" w:hAnsi="Calibri"/>
          <w:noProof/>
          <w:sz w:val="22"/>
          <w:szCs w:val="22"/>
        </w:rPr>
      </w:pPr>
      <w:hyperlink w:anchor="_Toc231280027" w:history="1">
        <w:r w:rsidR="0079659D" w:rsidRPr="0079659D">
          <w:rPr>
            <w:rStyle w:val="ad"/>
            <w:noProof/>
            <w:sz w:val="28"/>
            <w:szCs w:val="28"/>
          </w:rPr>
          <w:t>Литература</w:t>
        </w:r>
        <w:r w:rsidR="0079659D" w:rsidRPr="0079659D">
          <w:rPr>
            <w:noProof/>
            <w:webHidden/>
            <w:sz w:val="28"/>
            <w:szCs w:val="28"/>
          </w:rPr>
          <w:tab/>
        </w:r>
        <w:r w:rsidR="0079659D" w:rsidRPr="0079659D">
          <w:rPr>
            <w:noProof/>
            <w:webHidden/>
            <w:sz w:val="28"/>
            <w:szCs w:val="28"/>
          </w:rPr>
          <w:fldChar w:fldCharType="begin"/>
        </w:r>
        <w:r w:rsidR="0079659D" w:rsidRPr="0079659D">
          <w:rPr>
            <w:noProof/>
            <w:webHidden/>
            <w:sz w:val="28"/>
            <w:szCs w:val="28"/>
          </w:rPr>
          <w:instrText xml:space="preserve"> PAGEREF _Toc231280027 \h </w:instrText>
        </w:r>
        <w:r w:rsidR="0079659D" w:rsidRPr="0079659D">
          <w:rPr>
            <w:noProof/>
            <w:webHidden/>
            <w:sz w:val="28"/>
            <w:szCs w:val="28"/>
          </w:rPr>
        </w:r>
        <w:r w:rsidR="0079659D" w:rsidRPr="0079659D">
          <w:rPr>
            <w:noProof/>
            <w:webHidden/>
            <w:sz w:val="28"/>
            <w:szCs w:val="28"/>
          </w:rPr>
          <w:fldChar w:fldCharType="separate"/>
        </w:r>
        <w:r w:rsidR="0079659D" w:rsidRPr="0079659D">
          <w:rPr>
            <w:noProof/>
            <w:webHidden/>
            <w:sz w:val="28"/>
            <w:szCs w:val="28"/>
          </w:rPr>
          <w:t>42</w:t>
        </w:r>
        <w:r w:rsidR="0079659D" w:rsidRPr="0079659D">
          <w:rPr>
            <w:noProof/>
            <w:webHidden/>
            <w:sz w:val="28"/>
            <w:szCs w:val="28"/>
          </w:rPr>
          <w:fldChar w:fldCharType="end"/>
        </w:r>
      </w:hyperlink>
    </w:p>
    <w:p w:rsidR="00407863" w:rsidRDefault="00407863">
      <w:r>
        <w:fldChar w:fldCharType="end"/>
      </w:r>
    </w:p>
    <w:p w:rsidR="00E50FF4" w:rsidRPr="00CD795C" w:rsidRDefault="00CD795C" w:rsidP="00CD795C">
      <w:pPr>
        <w:pStyle w:val="1"/>
        <w:spacing w:line="360" w:lineRule="auto"/>
        <w:jc w:val="center"/>
        <w:rPr>
          <w:rFonts w:ascii="Times New Roman" w:hAnsi="Times New Roman"/>
          <w:b w:val="0"/>
        </w:rPr>
      </w:pPr>
      <w:r>
        <w:rPr>
          <w:rFonts w:ascii="Times New Roman" w:hAnsi="Times New Roman"/>
          <w:b w:val="0"/>
        </w:rPr>
        <w:br w:type="page"/>
      </w:r>
      <w:bookmarkStart w:id="0" w:name="_Toc231280010"/>
      <w:r w:rsidR="00E50FF4" w:rsidRPr="00CD795C">
        <w:rPr>
          <w:rFonts w:ascii="Times New Roman" w:hAnsi="Times New Roman"/>
          <w:b w:val="0"/>
        </w:rPr>
        <w:t>Введение</w:t>
      </w:r>
      <w:bookmarkEnd w:id="0"/>
    </w:p>
    <w:p w:rsidR="00E50FF4" w:rsidRPr="00C76FDD" w:rsidRDefault="00E50FF4" w:rsidP="00E50FF4">
      <w:pPr>
        <w:pStyle w:val="western"/>
        <w:spacing w:before="0" w:line="360" w:lineRule="auto"/>
        <w:ind w:firstLine="510"/>
        <w:rPr>
          <w:color w:val="333333"/>
          <w:sz w:val="28"/>
          <w:szCs w:val="28"/>
        </w:rPr>
      </w:pPr>
      <w:r w:rsidRPr="00C76FDD">
        <w:rPr>
          <w:sz w:val="28"/>
          <w:szCs w:val="28"/>
        </w:rPr>
        <w:t xml:space="preserve"> </w:t>
      </w:r>
      <w:r>
        <w:rPr>
          <w:color w:val="333333"/>
          <w:sz w:val="28"/>
          <w:szCs w:val="28"/>
        </w:rPr>
        <w:t>Сфера услуг</w:t>
      </w:r>
      <w:r w:rsidRPr="00C76FDD">
        <w:rPr>
          <w:color w:val="333333"/>
          <w:sz w:val="28"/>
          <w:szCs w:val="28"/>
        </w:rPr>
        <w:t xml:space="preserve"> является одной из крупнейших отраслей экономики любой страны, как по объему деятельности, так и по численности занятого в ней персонала.</w:t>
      </w:r>
    </w:p>
    <w:p w:rsidR="00E50FF4" w:rsidRPr="00C76FDD" w:rsidRDefault="00E50FF4" w:rsidP="00E50FF4">
      <w:pPr>
        <w:pStyle w:val="western"/>
        <w:spacing w:before="0" w:line="360" w:lineRule="auto"/>
        <w:ind w:firstLine="510"/>
        <w:rPr>
          <w:color w:val="333333"/>
          <w:sz w:val="28"/>
          <w:szCs w:val="28"/>
        </w:rPr>
      </w:pPr>
      <w:r w:rsidRPr="00C76FDD">
        <w:rPr>
          <w:color w:val="333333"/>
          <w:sz w:val="28"/>
          <w:szCs w:val="28"/>
        </w:rPr>
        <w:t xml:space="preserve">Деятельность </w:t>
      </w:r>
      <w:r>
        <w:rPr>
          <w:color w:val="333333"/>
          <w:sz w:val="28"/>
          <w:szCs w:val="28"/>
        </w:rPr>
        <w:t>организаций сферы услуг</w:t>
      </w:r>
      <w:r w:rsidRPr="00C76FDD">
        <w:rPr>
          <w:color w:val="333333"/>
          <w:sz w:val="28"/>
          <w:szCs w:val="28"/>
        </w:rPr>
        <w:t xml:space="preserve"> связана с удовлетворением потребностей каждого человека, подвержена влиянию множества факторов и охватывает широкий спектр вопросов организационно-технологического, экономического и финансового характера.</w:t>
      </w:r>
    </w:p>
    <w:p w:rsidR="00E50FF4" w:rsidRPr="00C76FDD" w:rsidRDefault="00E50FF4" w:rsidP="00E50FF4">
      <w:pPr>
        <w:pStyle w:val="western"/>
        <w:spacing w:before="0" w:line="360" w:lineRule="auto"/>
        <w:ind w:firstLine="510"/>
        <w:rPr>
          <w:color w:val="333333"/>
          <w:sz w:val="28"/>
          <w:szCs w:val="28"/>
        </w:rPr>
      </w:pPr>
      <w:r w:rsidRPr="00C76FDD">
        <w:rPr>
          <w:color w:val="333333"/>
          <w:sz w:val="28"/>
          <w:szCs w:val="28"/>
        </w:rPr>
        <w:t xml:space="preserve">Главной целью современного этапа экономических преобразований, проводимых в </w:t>
      </w:r>
      <w:r>
        <w:rPr>
          <w:color w:val="333333"/>
          <w:sz w:val="28"/>
          <w:szCs w:val="28"/>
        </w:rPr>
        <w:t>сфере услуг</w:t>
      </w:r>
      <w:r w:rsidRPr="00C76FDD">
        <w:rPr>
          <w:color w:val="333333"/>
          <w:sz w:val="28"/>
          <w:szCs w:val="28"/>
        </w:rPr>
        <w:t xml:space="preserve">, является создание благоприятных условий для эффективной деятельности </w:t>
      </w:r>
      <w:r>
        <w:rPr>
          <w:color w:val="333333"/>
          <w:sz w:val="28"/>
          <w:szCs w:val="28"/>
        </w:rPr>
        <w:t>организаций</w:t>
      </w:r>
      <w:r w:rsidRPr="00C76FDD">
        <w:rPr>
          <w:color w:val="333333"/>
          <w:sz w:val="28"/>
          <w:szCs w:val="28"/>
        </w:rPr>
        <w:t xml:space="preserve">. Достижение этой цели, с одной стороны, предполагает совершенствование законодательной, финансовой, налоговой среды, в которой работают </w:t>
      </w:r>
      <w:r>
        <w:rPr>
          <w:color w:val="333333"/>
          <w:sz w:val="28"/>
          <w:szCs w:val="28"/>
        </w:rPr>
        <w:t>эти организации</w:t>
      </w:r>
      <w:r w:rsidRPr="00C76FDD">
        <w:rPr>
          <w:color w:val="333333"/>
          <w:sz w:val="28"/>
          <w:szCs w:val="28"/>
        </w:rPr>
        <w:t>, а с другой стороны кардинального улучшения работы управленческого персонала.</w:t>
      </w:r>
    </w:p>
    <w:p w:rsidR="00E50FF4" w:rsidRPr="00C76FDD" w:rsidRDefault="00E50FF4" w:rsidP="00E50FF4">
      <w:pPr>
        <w:pStyle w:val="western"/>
        <w:spacing w:before="0" w:line="360" w:lineRule="auto"/>
        <w:ind w:firstLine="510"/>
        <w:rPr>
          <w:color w:val="333333"/>
          <w:sz w:val="28"/>
          <w:szCs w:val="28"/>
        </w:rPr>
      </w:pPr>
      <w:r w:rsidRPr="00C76FDD">
        <w:rPr>
          <w:color w:val="333333"/>
          <w:sz w:val="28"/>
          <w:szCs w:val="28"/>
        </w:rPr>
        <w:t>Сложность поставленных задач вызывает в том числе и  необходимость всестороннего изучения сущности и содержания такого понятия, как управленческий труд.</w:t>
      </w:r>
    </w:p>
    <w:p w:rsidR="00E50FF4" w:rsidRPr="00C76FDD" w:rsidRDefault="00E50FF4" w:rsidP="00E50FF4">
      <w:pPr>
        <w:pStyle w:val="western"/>
        <w:spacing w:before="0" w:line="360" w:lineRule="auto"/>
        <w:ind w:firstLine="510"/>
        <w:rPr>
          <w:color w:val="333333"/>
          <w:sz w:val="28"/>
          <w:szCs w:val="28"/>
        </w:rPr>
      </w:pPr>
      <w:r w:rsidRPr="00C76FDD">
        <w:rPr>
          <w:color w:val="333333"/>
          <w:sz w:val="28"/>
          <w:szCs w:val="28"/>
        </w:rPr>
        <w:t xml:space="preserve"> Цель работы управленческого персонала - достижение максимальных результатов деятельности персонала. В данной курсовой работе  предстоит рассмотреть такие важные аспекты, как организация процесса</w:t>
      </w:r>
      <w:r>
        <w:rPr>
          <w:color w:val="333333"/>
          <w:sz w:val="28"/>
          <w:szCs w:val="28"/>
        </w:rPr>
        <w:t xml:space="preserve"> предоставления услуг</w:t>
      </w:r>
      <w:r w:rsidRPr="00C76FDD">
        <w:rPr>
          <w:color w:val="333333"/>
          <w:sz w:val="28"/>
          <w:szCs w:val="28"/>
        </w:rPr>
        <w:t xml:space="preserve">, анализ финансового состояния,  организация работы персонала и оплаты труда, работа управленческого персонала, которая  является важной предпосылкой эффективной работы </w:t>
      </w:r>
      <w:r>
        <w:rPr>
          <w:color w:val="333333"/>
          <w:sz w:val="28"/>
          <w:szCs w:val="28"/>
        </w:rPr>
        <w:t xml:space="preserve">организации </w:t>
      </w:r>
      <w:r w:rsidRPr="00C76FDD">
        <w:rPr>
          <w:color w:val="333333"/>
          <w:sz w:val="28"/>
          <w:szCs w:val="28"/>
        </w:rPr>
        <w:t>в целом.</w:t>
      </w:r>
    </w:p>
    <w:p w:rsidR="00E50FF4" w:rsidRPr="00C76FDD" w:rsidRDefault="00E50FF4" w:rsidP="00E50FF4">
      <w:pPr>
        <w:pStyle w:val="western"/>
        <w:spacing w:before="0" w:line="360" w:lineRule="auto"/>
        <w:ind w:firstLine="510"/>
        <w:rPr>
          <w:color w:val="333333"/>
          <w:sz w:val="28"/>
          <w:szCs w:val="28"/>
        </w:rPr>
      </w:pPr>
      <w:r>
        <w:rPr>
          <w:color w:val="333333"/>
          <w:sz w:val="28"/>
          <w:szCs w:val="28"/>
        </w:rPr>
        <w:t>Поскольку в сфере услуг персоналу приходится работать непосредственно с потребителем</w:t>
      </w:r>
      <w:r w:rsidR="00AE22C3">
        <w:rPr>
          <w:color w:val="333333"/>
          <w:sz w:val="28"/>
          <w:szCs w:val="28"/>
        </w:rPr>
        <w:t xml:space="preserve">, то его </w:t>
      </w:r>
      <w:r w:rsidR="00AE22C3" w:rsidRPr="00C76FDD">
        <w:rPr>
          <w:color w:val="333333"/>
          <w:sz w:val="28"/>
          <w:szCs w:val="28"/>
        </w:rPr>
        <w:t>эффективная деятельность</w:t>
      </w:r>
      <w:r w:rsidR="00AE22C3">
        <w:rPr>
          <w:color w:val="333333"/>
          <w:sz w:val="28"/>
          <w:szCs w:val="28"/>
        </w:rPr>
        <w:t xml:space="preserve"> </w:t>
      </w:r>
      <w:r w:rsidR="00AE22C3" w:rsidRPr="00C76FDD">
        <w:rPr>
          <w:color w:val="333333"/>
          <w:sz w:val="28"/>
          <w:szCs w:val="28"/>
        </w:rPr>
        <w:t>является наиболее ответственной</w:t>
      </w:r>
      <w:r w:rsidR="00AE22C3">
        <w:rPr>
          <w:color w:val="333333"/>
          <w:sz w:val="28"/>
          <w:szCs w:val="28"/>
        </w:rPr>
        <w:t xml:space="preserve">. </w:t>
      </w:r>
      <w:r w:rsidRPr="00C76FDD">
        <w:rPr>
          <w:color w:val="333333"/>
          <w:sz w:val="28"/>
          <w:szCs w:val="28"/>
        </w:rPr>
        <w:t xml:space="preserve">Поэтому очень важно не только предложить </w:t>
      </w:r>
      <w:r w:rsidR="00AE22C3">
        <w:rPr>
          <w:color w:val="333333"/>
          <w:sz w:val="28"/>
          <w:szCs w:val="28"/>
        </w:rPr>
        <w:t xml:space="preserve">потребителю </w:t>
      </w:r>
      <w:r w:rsidRPr="00C76FDD">
        <w:rPr>
          <w:color w:val="333333"/>
          <w:sz w:val="28"/>
          <w:szCs w:val="28"/>
        </w:rPr>
        <w:t xml:space="preserve">широкий выбор </w:t>
      </w:r>
      <w:r w:rsidR="00AE22C3">
        <w:rPr>
          <w:color w:val="333333"/>
          <w:sz w:val="28"/>
          <w:szCs w:val="28"/>
        </w:rPr>
        <w:t>услуг</w:t>
      </w:r>
      <w:r w:rsidRPr="00C76FDD">
        <w:rPr>
          <w:color w:val="333333"/>
          <w:sz w:val="28"/>
          <w:szCs w:val="28"/>
        </w:rPr>
        <w:t>, но и сделать это, используя высокий уровень обслуживания, так как от его показателей зависит эффективность. Качество обслуживания неразрывно связано с рациональн</w:t>
      </w:r>
      <w:r w:rsidR="00AE22C3">
        <w:rPr>
          <w:color w:val="333333"/>
          <w:sz w:val="28"/>
          <w:szCs w:val="28"/>
        </w:rPr>
        <w:t>ой</w:t>
      </w:r>
      <w:r w:rsidRPr="00C76FDD">
        <w:rPr>
          <w:color w:val="333333"/>
          <w:sz w:val="28"/>
          <w:szCs w:val="28"/>
        </w:rPr>
        <w:t xml:space="preserve"> работ</w:t>
      </w:r>
      <w:r w:rsidR="00AE22C3">
        <w:rPr>
          <w:color w:val="333333"/>
          <w:sz w:val="28"/>
          <w:szCs w:val="28"/>
        </w:rPr>
        <w:t>ой</w:t>
      </w:r>
      <w:r w:rsidRPr="00C76FDD">
        <w:rPr>
          <w:color w:val="333333"/>
          <w:sz w:val="28"/>
          <w:szCs w:val="28"/>
        </w:rPr>
        <w:t xml:space="preserve"> управленческого персонала.</w:t>
      </w:r>
    </w:p>
    <w:p w:rsidR="00E50FF4" w:rsidRPr="00C76FDD" w:rsidRDefault="00E50FF4" w:rsidP="00E50FF4">
      <w:pPr>
        <w:pStyle w:val="western"/>
        <w:spacing w:before="0" w:line="360" w:lineRule="auto"/>
        <w:ind w:firstLine="510"/>
        <w:rPr>
          <w:color w:val="333333"/>
          <w:sz w:val="28"/>
          <w:szCs w:val="28"/>
        </w:rPr>
      </w:pPr>
      <w:r w:rsidRPr="00C76FDD">
        <w:rPr>
          <w:color w:val="333333"/>
          <w:sz w:val="28"/>
          <w:szCs w:val="28"/>
        </w:rPr>
        <w:t xml:space="preserve">Наряду с другими факторами культура </w:t>
      </w:r>
      <w:r w:rsidR="00AE22C3" w:rsidRPr="00C76FDD">
        <w:rPr>
          <w:color w:val="333333"/>
          <w:sz w:val="28"/>
          <w:szCs w:val="28"/>
        </w:rPr>
        <w:t xml:space="preserve">персонала </w:t>
      </w:r>
      <w:r w:rsidRPr="00C76FDD">
        <w:rPr>
          <w:color w:val="333333"/>
          <w:sz w:val="28"/>
          <w:szCs w:val="28"/>
        </w:rPr>
        <w:t xml:space="preserve">зависит от профессиональных знаний, его навыков, уровня интеллектуального, нравственного и эстетического развития, способов и формы общения с </w:t>
      </w:r>
      <w:r w:rsidR="00AE22C3">
        <w:rPr>
          <w:color w:val="333333"/>
          <w:sz w:val="28"/>
          <w:szCs w:val="28"/>
        </w:rPr>
        <w:t>потребителями</w:t>
      </w:r>
      <w:r w:rsidRPr="00C76FDD">
        <w:rPr>
          <w:color w:val="333333"/>
          <w:sz w:val="28"/>
          <w:szCs w:val="28"/>
        </w:rPr>
        <w:t xml:space="preserve">. </w:t>
      </w:r>
    </w:p>
    <w:p w:rsidR="00E50FF4" w:rsidRPr="00C76FDD" w:rsidRDefault="00E50FF4" w:rsidP="00E50FF4">
      <w:pPr>
        <w:pStyle w:val="western"/>
        <w:spacing w:before="0" w:line="360" w:lineRule="auto"/>
        <w:ind w:firstLine="510"/>
        <w:rPr>
          <w:color w:val="333333"/>
          <w:sz w:val="28"/>
          <w:szCs w:val="28"/>
        </w:rPr>
      </w:pPr>
      <w:r w:rsidRPr="00C76FDD">
        <w:rPr>
          <w:color w:val="333333"/>
          <w:sz w:val="28"/>
          <w:szCs w:val="28"/>
        </w:rPr>
        <w:t xml:space="preserve">Целью данной курсовой работы является оценка работы управленческого персонала  компании </w:t>
      </w:r>
      <w:r w:rsidR="00AE22C3">
        <w:rPr>
          <w:color w:val="333333"/>
          <w:sz w:val="28"/>
          <w:szCs w:val="28"/>
        </w:rPr>
        <w:t>ЗА</w:t>
      </w:r>
      <w:r w:rsidRPr="00C76FDD">
        <w:rPr>
          <w:color w:val="333333"/>
          <w:sz w:val="28"/>
          <w:szCs w:val="28"/>
        </w:rPr>
        <w:t>О «</w:t>
      </w:r>
      <w:r w:rsidR="00AE22C3">
        <w:rPr>
          <w:color w:val="333333"/>
          <w:sz w:val="28"/>
          <w:szCs w:val="28"/>
        </w:rPr>
        <w:t>КАБЕЛЬНОЕ ТелеВидение МАРК</w:t>
      </w:r>
      <w:r w:rsidRPr="00C76FDD">
        <w:rPr>
          <w:color w:val="333333"/>
          <w:sz w:val="28"/>
          <w:szCs w:val="28"/>
        </w:rPr>
        <w:t>» и разработка предложений по улучшению его работы на основе имеющихся теоретических знаний и практических исследований.</w:t>
      </w:r>
    </w:p>
    <w:p w:rsidR="00461223" w:rsidRPr="002B6297" w:rsidRDefault="00461223" w:rsidP="002B6297">
      <w:pPr>
        <w:pStyle w:val="1"/>
        <w:spacing w:line="360" w:lineRule="auto"/>
        <w:jc w:val="center"/>
        <w:rPr>
          <w:rFonts w:ascii="Times New Roman" w:hAnsi="Times New Roman"/>
          <w:b w:val="0"/>
        </w:rPr>
      </w:pPr>
      <w:r>
        <w:br w:type="page"/>
      </w:r>
      <w:bookmarkStart w:id="1" w:name="_Toc231280011"/>
      <w:r w:rsidR="002B6297" w:rsidRPr="002B6297">
        <w:rPr>
          <w:rFonts w:ascii="Times New Roman" w:hAnsi="Times New Roman"/>
          <w:b w:val="0"/>
        </w:rPr>
        <w:t>Анализ и пути совершенствования работы</w:t>
      </w:r>
      <w:bookmarkEnd w:id="1"/>
    </w:p>
    <w:p w:rsidR="00461223" w:rsidRPr="002B6297" w:rsidRDefault="002B6297" w:rsidP="002B6297">
      <w:pPr>
        <w:pStyle w:val="1"/>
        <w:spacing w:line="360" w:lineRule="auto"/>
        <w:jc w:val="center"/>
        <w:rPr>
          <w:rFonts w:ascii="Times New Roman" w:hAnsi="Times New Roman"/>
          <w:b w:val="0"/>
        </w:rPr>
      </w:pPr>
      <w:bookmarkStart w:id="2" w:name="_Toc231280012"/>
      <w:r w:rsidRPr="002B6297">
        <w:rPr>
          <w:rFonts w:ascii="Times New Roman" w:hAnsi="Times New Roman"/>
          <w:b w:val="0"/>
        </w:rPr>
        <w:t>управленческого  персонала</w:t>
      </w:r>
      <w:bookmarkEnd w:id="2"/>
    </w:p>
    <w:p w:rsidR="00461223" w:rsidRPr="002B6297" w:rsidRDefault="00461223" w:rsidP="002B6297">
      <w:pPr>
        <w:pStyle w:val="2"/>
        <w:spacing w:line="360" w:lineRule="auto"/>
        <w:jc w:val="center"/>
        <w:rPr>
          <w:rFonts w:ascii="Times New Roman" w:hAnsi="Times New Roman"/>
          <w:b w:val="0"/>
        </w:rPr>
      </w:pPr>
      <w:bookmarkStart w:id="3" w:name="_Toc231280013"/>
      <w:r w:rsidRPr="002B6297">
        <w:rPr>
          <w:rFonts w:ascii="Times New Roman" w:hAnsi="Times New Roman"/>
          <w:b w:val="0"/>
        </w:rPr>
        <w:t>Характеристика управленческого труда</w:t>
      </w:r>
      <w:bookmarkEnd w:id="3"/>
    </w:p>
    <w:p w:rsidR="00461223" w:rsidRPr="002B6297" w:rsidRDefault="00461223" w:rsidP="002B6297">
      <w:pPr>
        <w:spacing w:line="360" w:lineRule="auto"/>
        <w:ind w:firstLine="709"/>
        <w:jc w:val="both"/>
        <w:rPr>
          <w:sz w:val="28"/>
          <w:szCs w:val="28"/>
        </w:rPr>
      </w:pPr>
      <w:r w:rsidRPr="002B6297">
        <w:rPr>
          <w:sz w:val="28"/>
          <w:szCs w:val="28"/>
        </w:rPr>
        <w:t>Характеризуя понятие "управленческий труд", следует от</w:t>
      </w:r>
      <w:r w:rsidRPr="002B6297">
        <w:rPr>
          <w:sz w:val="28"/>
          <w:szCs w:val="28"/>
        </w:rPr>
        <w:softHyphen/>
        <w:t>метить, что сферой его приложения является управление про</w:t>
      </w:r>
      <w:r w:rsidRPr="002B6297">
        <w:rPr>
          <w:sz w:val="28"/>
          <w:szCs w:val="28"/>
        </w:rPr>
        <w:softHyphen/>
        <w:t>изводством или другими объектами.</w:t>
      </w:r>
    </w:p>
    <w:p w:rsidR="00461223" w:rsidRPr="00C76FDD" w:rsidRDefault="00461223" w:rsidP="002B6297">
      <w:pPr>
        <w:spacing w:line="360" w:lineRule="auto"/>
        <w:ind w:firstLine="709"/>
        <w:jc w:val="both"/>
        <w:rPr>
          <w:sz w:val="28"/>
          <w:szCs w:val="28"/>
        </w:rPr>
      </w:pPr>
      <w:r w:rsidRPr="002B6297">
        <w:rPr>
          <w:sz w:val="28"/>
          <w:szCs w:val="28"/>
        </w:rPr>
        <w:t>Управление</w:t>
      </w:r>
      <w:r w:rsidRPr="00C76FDD">
        <w:rPr>
          <w:sz w:val="28"/>
          <w:szCs w:val="28"/>
        </w:rPr>
        <w:t xml:space="preserve"> представляет собой область деятельности, направленную на обеспечение согласованной и эффективной работы трудового коллектива, создающего материальные ценности или производящего услуги. </w:t>
      </w:r>
    </w:p>
    <w:p w:rsidR="00461223" w:rsidRPr="002B6297" w:rsidRDefault="00461223" w:rsidP="002B6297">
      <w:pPr>
        <w:pStyle w:val="a3"/>
        <w:spacing w:before="80"/>
        <w:jc w:val="both"/>
        <w:rPr>
          <w:szCs w:val="28"/>
        </w:rPr>
      </w:pPr>
      <w:r w:rsidRPr="00C76FDD">
        <w:rPr>
          <w:szCs w:val="28"/>
        </w:rPr>
        <w:t>Управленческий труд по сравнению с трудом рабочих име</w:t>
      </w:r>
      <w:r w:rsidRPr="00C76FDD">
        <w:rPr>
          <w:szCs w:val="28"/>
        </w:rPr>
        <w:softHyphen/>
        <w:t>ет свои существенные особенности. Прежде всего это пре</w:t>
      </w:r>
      <w:r w:rsidRPr="00C76FDD">
        <w:rPr>
          <w:szCs w:val="28"/>
        </w:rPr>
        <w:softHyphen/>
        <w:t>имущественно умственный труд. Различают три вида умст</w:t>
      </w:r>
      <w:r w:rsidRPr="00C76FDD">
        <w:rPr>
          <w:szCs w:val="28"/>
        </w:rPr>
        <w:softHyphen/>
        <w:t>венного труда: эвристический, административный и опера</w:t>
      </w:r>
      <w:r w:rsidRPr="00C76FDD">
        <w:rPr>
          <w:szCs w:val="28"/>
        </w:rPr>
        <w:softHyphen/>
        <w:t>торный.</w:t>
      </w:r>
      <w:r w:rsidR="002B6297">
        <w:rPr>
          <w:szCs w:val="28"/>
        </w:rPr>
        <w:t>[</w:t>
      </w:r>
      <w:r w:rsidRPr="00C76FDD">
        <w:rPr>
          <w:szCs w:val="28"/>
        </w:rPr>
        <w:t>1</w:t>
      </w:r>
      <w:r w:rsidR="002B6297" w:rsidRPr="00BE2B1F">
        <w:rPr>
          <w:szCs w:val="28"/>
        </w:rPr>
        <w:t>]</w:t>
      </w:r>
    </w:p>
    <w:p w:rsidR="00461223" w:rsidRPr="00C76FDD" w:rsidRDefault="00461223" w:rsidP="002B6297">
      <w:pPr>
        <w:spacing w:line="360" w:lineRule="auto"/>
        <w:ind w:firstLine="720"/>
        <w:jc w:val="both"/>
        <w:rPr>
          <w:sz w:val="28"/>
          <w:szCs w:val="28"/>
        </w:rPr>
      </w:pPr>
      <w:r w:rsidRPr="00C76FDD">
        <w:rPr>
          <w:sz w:val="28"/>
          <w:szCs w:val="28"/>
        </w:rPr>
        <w:t>Эвристический труд — творческая составляющая ум</w:t>
      </w:r>
      <w:r w:rsidRPr="00C76FDD">
        <w:rPr>
          <w:sz w:val="28"/>
          <w:szCs w:val="28"/>
        </w:rPr>
        <w:softHyphen/>
        <w:t>ственной деятельности. По своему функциональному назна</w:t>
      </w:r>
      <w:r w:rsidRPr="00C76FDD">
        <w:rPr>
          <w:sz w:val="28"/>
          <w:szCs w:val="28"/>
        </w:rPr>
        <w:softHyphen/>
        <w:t>чению он характеризуется как труд по исследованию, анали</w:t>
      </w:r>
      <w:r w:rsidRPr="00C76FDD">
        <w:rPr>
          <w:sz w:val="28"/>
          <w:szCs w:val="28"/>
        </w:rPr>
        <w:softHyphen/>
        <w:t>зу и разработке различных вопросов (разработка планов и анализ их выполнения, определение направлений совершен</w:t>
      </w:r>
      <w:r w:rsidRPr="00C76FDD">
        <w:rPr>
          <w:sz w:val="28"/>
          <w:szCs w:val="28"/>
        </w:rPr>
        <w:softHyphen/>
        <w:t>ствования конструкции и состава продукции, технологии, ор</w:t>
      </w:r>
      <w:r w:rsidRPr="00C76FDD">
        <w:rPr>
          <w:sz w:val="28"/>
          <w:szCs w:val="28"/>
        </w:rPr>
        <w:softHyphen/>
        <w:t>ганизации производства и труда, решение социальных про</w:t>
      </w:r>
      <w:r w:rsidRPr="00C76FDD">
        <w:rPr>
          <w:sz w:val="28"/>
          <w:szCs w:val="28"/>
        </w:rPr>
        <w:softHyphen/>
        <w:t>блем). По содержанию эвристический труд связан с выпол</w:t>
      </w:r>
      <w:r w:rsidRPr="00C76FDD">
        <w:rPr>
          <w:sz w:val="28"/>
          <w:szCs w:val="28"/>
        </w:rPr>
        <w:softHyphen/>
        <w:t>нением аналитических и конструктивных операций и направ</w:t>
      </w:r>
      <w:r w:rsidRPr="00C76FDD">
        <w:rPr>
          <w:sz w:val="28"/>
          <w:szCs w:val="28"/>
        </w:rPr>
        <w:softHyphen/>
        <w:t>лен на разработку и принятие решений.</w:t>
      </w:r>
    </w:p>
    <w:p w:rsidR="00461223" w:rsidRPr="00C76FDD" w:rsidRDefault="00461223" w:rsidP="002B6297">
      <w:pPr>
        <w:spacing w:line="360" w:lineRule="auto"/>
        <w:ind w:firstLine="720"/>
        <w:jc w:val="both"/>
        <w:rPr>
          <w:sz w:val="28"/>
          <w:szCs w:val="28"/>
        </w:rPr>
      </w:pPr>
      <w:r w:rsidRPr="00C76FDD">
        <w:rPr>
          <w:sz w:val="28"/>
          <w:szCs w:val="28"/>
        </w:rPr>
        <w:t>Административный труд — вид умственного труда, функциональным назначением которого является непосред</w:t>
      </w:r>
      <w:r w:rsidRPr="00C76FDD">
        <w:rPr>
          <w:sz w:val="28"/>
          <w:szCs w:val="28"/>
        </w:rPr>
        <w:softHyphen/>
        <w:t>ственное управление деятельностью и поведением людей. По содержанию он достаточно разнообразен и включает выпол</w:t>
      </w:r>
      <w:r w:rsidRPr="00C76FDD">
        <w:rPr>
          <w:sz w:val="28"/>
          <w:szCs w:val="28"/>
        </w:rPr>
        <w:softHyphen/>
        <w:t>нение различных организационно-административных опера</w:t>
      </w:r>
      <w:r w:rsidRPr="00C76FDD">
        <w:rPr>
          <w:sz w:val="28"/>
          <w:szCs w:val="28"/>
        </w:rPr>
        <w:softHyphen/>
        <w:t>ций (координационных, распорядительных, контрольных). Этот вид умственного труда призван обеспечить координацию деятельности отдельных участников и трудовых коллективов (различных отделов заводоуправления, цехов и т. п.).</w:t>
      </w:r>
    </w:p>
    <w:p w:rsidR="00461223" w:rsidRPr="00C76FDD" w:rsidRDefault="00461223" w:rsidP="002B6297">
      <w:pPr>
        <w:spacing w:line="360" w:lineRule="auto"/>
        <w:ind w:firstLine="720"/>
        <w:jc w:val="both"/>
        <w:rPr>
          <w:sz w:val="28"/>
          <w:szCs w:val="28"/>
        </w:rPr>
      </w:pPr>
      <w:r w:rsidRPr="00C76FDD">
        <w:rPr>
          <w:sz w:val="28"/>
          <w:szCs w:val="28"/>
        </w:rPr>
        <w:t>Операторный труд - это труд по выполнению сте</w:t>
      </w:r>
      <w:r w:rsidRPr="00C76FDD">
        <w:rPr>
          <w:sz w:val="28"/>
          <w:szCs w:val="28"/>
        </w:rPr>
        <w:softHyphen/>
        <w:t>реотипных (постоянно повторяющихся) операций предопределенного характера. По содер</w:t>
      </w:r>
      <w:r w:rsidRPr="00C76FDD">
        <w:rPr>
          <w:sz w:val="28"/>
          <w:szCs w:val="28"/>
        </w:rPr>
        <w:softHyphen/>
        <w:t>жанию это информационно-техническая работа, включаю</w:t>
      </w:r>
      <w:r w:rsidRPr="00C76FDD">
        <w:rPr>
          <w:sz w:val="28"/>
          <w:szCs w:val="28"/>
        </w:rPr>
        <w:softHyphen/>
        <w:t>щая документационные операции (оформление докумен</w:t>
      </w:r>
      <w:r w:rsidRPr="00C76FDD">
        <w:rPr>
          <w:sz w:val="28"/>
          <w:szCs w:val="28"/>
        </w:rPr>
        <w:softHyphen/>
        <w:t>тов, их копирование, размножение, хранение, обработка корреспонденции и т. п.), первично-счетные и учетные, ввод данных в ЭВМ, переработка информации по заранее разработанной программе, вычислительные операции.</w:t>
      </w:r>
    </w:p>
    <w:p w:rsidR="00461223" w:rsidRPr="00C76FDD" w:rsidRDefault="00461223" w:rsidP="002B6297">
      <w:pPr>
        <w:spacing w:line="360" w:lineRule="auto"/>
        <w:ind w:firstLine="720"/>
        <w:jc w:val="both"/>
        <w:rPr>
          <w:sz w:val="28"/>
          <w:szCs w:val="28"/>
        </w:rPr>
      </w:pPr>
      <w:r w:rsidRPr="00C76FDD">
        <w:rPr>
          <w:sz w:val="28"/>
          <w:szCs w:val="28"/>
        </w:rPr>
        <w:t>Преобладание тех или иных видов умственных нагрузок определяет в значительной степени специфику организации управленческого труда в отношении методов выполнения ра</w:t>
      </w:r>
      <w:r w:rsidRPr="00C76FDD">
        <w:rPr>
          <w:sz w:val="28"/>
          <w:szCs w:val="28"/>
        </w:rPr>
        <w:softHyphen/>
        <w:t>бот, видов норм, способов регламентации, факторов условий труда .</w:t>
      </w:r>
    </w:p>
    <w:p w:rsidR="00461223" w:rsidRPr="00C76FDD" w:rsidRDefault="00461223" w:rsidP="002B6297">
      <w:pPr>
        <w:spacing w:line="360" w:lineRule="auto"/>
        <w:ind w:firstLine="720"/>
        <w:jc w:val="both"/>
        <w:rPr>
          <w:sz w:val="28"/>
          <w:szCs w:val="28"/>
        </w:rPr>
      </w:pPr>
      <w:r w:rsidRPr="00C76FDD">
        <w:rPr>
          <w:sz w:val="28"/>
          <w:szCs w:val="28"/>
        </w:rPr>
        <w:t>Рассматривая особенности управленческого труда, следу</w:t>
      </w:r>
      <w:r w:rsidRPr="00C76FDD">
        <w:rPr>
          <w:sz w:val="28"/>
          <w:szCs w:val="28"/>
        </w:rPr>
        <w:softHyphen/>
        <w:t>ет подчеркнуть, что, так же как труд рабочих, он является необходимым и производительным трудом. Но вместе с тем он имеет особую производительную форму. Занятые управленчес</w:t>
      </w:r>
      <w:r w:rsidRPr="00C76FDD">
        <w:rPr>
          <w:sz w:val="28"/>
          <w:szCs w:val="28"/>
        </w:rPr>
        <w:softHyphen/>
        <w:t>ким трудом непосредственно не создают материальных цен</w:t>
      </w:r>
      <w:r w:rsidRPr="00C76FDD">
        <w:rPr>
          <w:sz w:val="28"/>
          <w:szCs w:val="28"/>
        </w:rPr>
        <w:softHyphen/>
        <w:t>ностей, но, осуществляя техническую и организационную подготовку производства, совершенствуя методы планово-экономической работы, формы материального стимулирова</w:t>
      </w:r>
      <w:r w:rsidRPr="00C76FDD">
        <w:rPr>
          <w:sz w:val="28"/>
          <w:szCs w:val="28"/>
        </w:rPr>
        <w:softHyphen/>
        <w:t>ния, решая коммерческие задачи, они реализуют свою дея</w:t>
      </w:r>
      <w:r w:rsidRPr="00C76FDD">
        <w:rPr>
          <w:sz w:val="28"/>
          <w:szCs w:val="28"/>
        </w:rPr>
        <w:softHyphen/>
        <w:t>тельность в продукте труда совокупного работника. Без их труда невозможно современное производство.</w:t>
      </w:r>
    </w:p>
    <w:p w:rsidR="00461223" w:rsidRPr="00C76FDD" w:rsidRDefault="00461223" w:rsidP="002B6297">
      <w:pPr>
        <w:spacing w:line="360" w:lineRule="auto"/>
        <w:ind w:firstLine="720"/>
        <w:jc w:val="both"/>
        <w:rPr>
          <w:sz w:val="28"/>
          <w:szCs w:val="28"/>
        </w:rPr>
      </w:pPr>
      <w:r w:rsidRPr="00C76FDD">
        <w:rPr>
          <w:sz w:val="28"/>
          <w:szCs w:val="28"/>
        </w:rPr>
        <w:t>Специфичен и предмет управленческого труда, в качестве которого выступает различного рода информация. В силу этого управленческий труд носит информативный характер. Информация по форме может быть устной и документиро</w:t>
      </w:r>
      <w:r w:rsidRPr="00C76FDD">
        <w:rPr>
          <w:sz w:val="28"/>
          <w:szCs w:val="28"/>
        </w:rPr>
        <w:softHyphen/>
        <w:t>ванной (чертежи, технологические карты, планы, проекты и т.п.), по функциональной принадлежности - технической, трудовой, бухгалтерской, коммерческой, она различается и по используемым носителям (документы, перфокарты, маг</w:t>
      </w:r>
      <w:r w:rsidRPr="00C76FDD">
        <w:rPr>
          <w:sz w:val="28"/>
          <w:szCs w:val="28"/>
        </w:rPr>
        <w:softHyphen/>
        <w:t>нитные ленты).</w:t>
      </w:r>
    </w:p>
    <w:p w:rsidR="00461223" w:rsidRPr="00C76FDD" w:rsidRDefault="00461223" w:rsidP="002B6297">
      <w:pPr>
        <w:pStyle w:val="a3"/>
        <w:jc w:val="both"/>
        <w:rPr>
          <w:szCs w:val="28"/>
        </w:rPr>
      </w:pPr>
      <w:r w:rsidRPr="00C76FDD">
        <w:rPr>
          <w:szCs w:val="28"/>
        </w:rPr>
        <w:t xml:space="preserve">Особенность результатов управленческого труда состоит в том, что они трудно поддаются количественной оценке. </w:t>
      </w:r>
    </w:p>
    <w:p w:rsidR="00461223" w:rsidRPr="00C76FDD" w:rsidRDefault="00E17713" w:rsidP="00461223">
      <w:pPr>
        <w:spacing w:line="360" w:lineRule="auto"/>
        <w:ind w:firstLine="440"/>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25pt;height:342pt">
            <v:imagedata r:id="rId7" o:title=""/>
          </v:shape>
        </w:pict>
      </w:r>
    </w:p>
    <w:p w:rsidR="00461223" w:rsidRPr="002B6297" w:rsidRDefault="00461223" w:rsidP="002B6297">
      <w:pPr>
        <w:pStyle w:val="a3"/>
        <w:jc w:val="center"/>
        <w:rPr>
          <w:szCs w:val="28"/>
        </w:rPr>
      </w:pPr>
      <w:r w:rsidRPr="00C76FDD">
        <w:rPr>
          <w:szCs w:val="28"/>
        </w:rPr>
        <w:t>Рис</w:t>
      </w:r>
      <w:r w:rsidR="00CD795C">
        <w:rPr>
          <w:szCs w:val="28"/>
        </w:rPr>
        <w:t xml:space="preserve">унок </w:t>
      </w:r>
      <w:r w:rsidRPr="00C76FDD">
        <w:rPr>
          <w:szCs w:val="28"/>
        </w:rPr>
        <w:t>1</w:t>
      </w:r>
      <w:r w:rsidR="00CD795C">
        <w:rPr>
          <w:szCs w:val="28"/>
        </w:rPr>
        <w:t xml:space="preserve"> - </w:t>
      </w:r>
      <w:r w:rsidRPr="00C76FDD">
        <w:rPr>
          <w:szCs w:val="28"/>
        </w:rPr>
        <w:t xml:space="preserve">Процесс управленческого труда </w:t>
      </w:r>
      <w:r w:rsidR="002B6297" w:rsidRPr="00BE2B1F">
        <w:rPr>
          <w:szCs w:val="28"/>
        </w:rPr>
        <w:t>[</w:t>
      </w:r>
      <w:r w:rsidRPr="00C76FDD">
        <w:rPr>
          <w:szCs w:val="28"/>
        </w:rPr>
        <w:t>2</w:t>
      </w:r>
      <w:r w:rsidR="002B6297" w:rsidRPr="00BE2B1F">
        <w:rPr>
          <w:szCs w:val="28"/>
        </w:rPr>
        <w:t>]</w:t>
      </w:r>
    </w:p>
    <w:p w:rsidR="00461223" w:rsidRPr="00C76FDD" w:rsidRDefault="00461223" w:rsidP="002B6297">
      <w:pPr>
        <w:pStyle w:val="a3"/>
        <w:jc w:val="both"/>
        <w:rPr>
          <w:szCs w:val="28"/>
        </w:rPr>
      </w:pPr>
      <w:r w:rsidRPr="00C76FDD">
        <w:rPr>
          <w:szCs w:val="28"/>
        </w:rPr>
        <w:t>Результаты труда руководителей, как правило, оцениваются косвенно — по показателям производственной деятельности возглавляе</w:t>
      </w:r>
      <w:r w:rsidRPr="00C76FDD">
        <w:rPr>
          <w:szCs w:val="28"/>
        </w:rPr>
        <w:softHyphen/>
        <w:t>мых ими коллективов, труда специалистов и технических ис</w:t>
      </w:r>
      <w:r w:rsidRPr="00C76FDD">
        <w:rPr>
          <w:szCs w:val="28"/>
        </w:rPr>
        <w:softHyphen/>
        <w:t>полнителей — по показателям работы отдела (бюро). Это своего рода конечные результаты, между временем достиже</w:t>
      </w:r>
      <w:r w:rsidRPr="00C76FDD">
        <w:rPr>
          <w:szCs w:val="28"/>
        </w:rPr>
        <w:softHyphen/>
        <w:t>ния которых и моментом приложения труда существует зна</w:t>
      </w:r>
      <w:r w:rsidRPr="00C76FDD">
        <w:rPr>
          <w:szCs w:val="28"/>
        </w:rPr>
        <w:softHyphen/>
        <w:t>чительный разрыв.</w:t>
      </w:r>
      <w:r w:rsidR="002B6297">
        <w:rPr>
          <w:szCs w:val="28"/>
        </w:rPr>
        <w:t>[</w:t>
      </w:r>
      <w:r w:rsidRPr="00C76FDD">
        <w:rPr>
          <w:szCs w:val="28"/>
        </w:rPr>
        <w:t>1</w:t>
      </w:r>
      <w:r w:rsidR="002B6297" w:rsidRPr="00BE2B1F">
        <w:rPr>
          <w:szCs w:val="28"/>
        </w:rPr>
        <w:t>]</w:t>
      </w:r>
    </w:p>
    <w:p w:rsidR="00461223" w:rsidRPr="002B6297" w:rsidRDefault="00461223" w:rsidP="002B6297">
      <w:pPr>
        <w:pStyle w:val="2"/>
        <w:spacing w:line="360" w:lineRule="auto"/>
        <w:jc w:val="center"/>
        <w:rPr>
          <w:rFonts w:ascii="Times New Roman" w:hAnsi="Times New Roman"/>
          <w:b w:val="0"/>
        </w:rPr>
      </w:pPr>
      <w:bookmarkStart w:id="4" w:name="_Toc231280014"/>
      <w:r w:rsidRPr="002B6297">
        <w:rPr>
          <w:rFonts w:ascii="Times New Roman" w:hAnsi="Times New Roman"/>
          <w:b w:val="0"/>
        </w:rPr>
        <w:t>Классификация управленческих кадров</w:t>
      </w:r>
      <w:bookmarkEnd w:id="4"/>
    </w:p>
    <w:p w:rsidR="002B6297" w:rsidRPr="00BE2B1F" w:rsidRDefault="00461223" w:rsidP="002B6297">
      <w:pPr>
        <w:spacing w:line="280" w:lineRule="auto"/>
        <w:ind w:firstLine="720"/>
        <w:jc w:val="both"/>
        <w:rPr>
          <w:sz w:val="28"/>
          <w:szCs w:val="28"/>
        </w:rPr>
      </w:pPr>
      <w:r w:rsidRPr="00C76FDD">
        <w:rPr>
          <w:sz w:val="28"/>
          <w:szCs w:val="28"/>
        </w:rPr>
        <w:t>По характеру участия в процессе управления все работни</w:t>
      </w:r>
      <w:r w:rsidRPr="00C76FDD">
        <w:rPr>
          <w:sz w:val="28"/>
          <w:szCs w:val="28"/>
        </w:rPr>
        <w:softHyphen/>
        <w:t xml:space="preserve">ки управленческого труда подразделяются на три группы: </w:t>
      </w:r>
    </w:p>
    <w:p w:rsidR="002B6297" w:rsidRDefault="00461223" w:rsidP="002B6297">
      <w:pPr>
        <w:numPr>
          <w:ilvl w:val="0"/>
          <w:numId w:val="2"/>
        </w:numPr>
        <w:spacing w:line="280" w:lineRule="auto"/>
        <w:jc w:val="both"/>
        <w:rPr>
          <w:sz w:val="28"/>
          <w:szCs w:val="28"/>
          <w:lang w:val="en-US"/>
        </w:rPr>
      </w:pPr>
      <w:r w:rsidRPr="00C76FDD">
        <w:rPr>
          <w:sz w:val="28"/>
          <w:szCs w:val="28"/>
        </w:rPr>
        <w:t xml:space="preserve">руководители; </w:t>
      </w:r>
    </w:p>
    <w:p w:rsidR="002B6297" w:rsidRDefault="00461223" w:rsidP="002B6297">
      <w:pPr>
        <w:numPr>
          <w:ilvl w:val="0"/>
          <w:numId w:val="2"/>
        </w:numPr>
        <w:spacing w:line="280" w:lineRule="auto"/>
        <w:jc w:val="both"/>
        <w:rPr>
          <w:sz w:val="28"/>
          <w:szCs w:val="28"/>
          <w:lang w:val="en-US"/>
        </w:rPr>
      </w:pPr>
      <w:r w:rsidRPr="00C76FDD">
        <w:rPr>
          <w:sz w:val="28"/>
          <w:szCs w:val="28"/>
        </w:rPr>
        <w:t xml:space="preserve">специалисты; </w:t>
      </w:r>
    </w:p>
    <w:p w:rsidR="00461223" w:rsidRPr="00C76FDD" w:rsidRDefault="00461223" w:rsidP="002B6297">
      <w:pPr>
        <w:numPr>
          <w:ilvl w:val="0"/>
          <w:numId w:val="2"/>
        </w:numPr>
        <w:spacing w:line="280" w:lineRule="auto"/>
        <w:jc w:val="both"/>
        <w:rPr>
          <w:sz w:val="28"/>
          <w:szCs w:val="28"/>
        </w:rPr>
      </w:pPr>
      <w:r w:rsidRPr="00C76FDD">
        <w:rPr>
          <w:sz w:val="28"/>
          <w:szCs w:val="28"/>
        </w:rPr>
        <w:t>технические исполнители (служащие).</w:t>
      </w:r>
    </w:p>
    <w:p w:rsidR="00461223" w:rsidRPr="00C76FDD" w:rsidRDefault="00461223" w:rsidP="002B6297">
      <w:pPr>
        <w:spacing w:line="280" w:lineRule="auto"/>
        <w:ind w:firstLine="720"/>
        <w:jc w:val="both"/>
        <w:rPr>
          <w:sz w:val="28"/>
          <w:szCs w:val="28"/>
        </w:rPr>
      </w:pPr>
      <w:r w:rsidRPr="00C76FDD">
        <w:rPr>
          <w:sz w:val="28"/>
          <w:szCs w:val="28"/>
        </w:rPr>
        <w:t>Такое деление обусловлено тем, что управленческая де</w:t>
      </w:r>
      <w:r w:rsidRPr="00C76FDD">
        <w:rPr>
          <w:sz w:val="28"/>
          <w:szCs w:val="28"/>
        </w:rPr>
        <w:softHyphen/>
        <w:t>ятельность заключается в осуществлении непосредствен</w:t>
      </w:r>
      <w:r w:rsidRPr="00C76FDD">
        <w:rPr>
          <w:sz w:val="28"/>
          <w:szCs w:val="28"/>
        </w:rPr>
        <w:softHyphen/>
        <w:t>ного руководства управляемым объектом (предприятием, учреждением, отделом, производственным подразделени</w:t>
      </w:r>
      <w:r w:rsidRPr="00C76FDD">
        <w:rPr>
          <w:sz w:val="28"/>
          <w:szCs w:val="28"/>
        </w:rPr>
        <w:softHyphen/>
        <w:t>ем), разработке необходимых управленческих решений и подготовке информации. Характер участия каждой из на</w:t>
      </w:r>
      <w:r w:rsidRPr="00C76FDD">
        <w:rPr>
          <w:sz w:val="28"/>
          <w:szCs w:val="28"/>
        </w:rPr>
        <w:softHyphen/>
        <w:t>званных групп работников в процессе управления опреде</w:t>
      </w:r>
      <w:r w:rsidRPr="00C76FDD">
        <w:rPr>
          <w:sz w:val="28"/>
          <w:szCs w:val="28"/>
        </w:rPr>
        <w:softHyphen/>
        <w:t>ляется решаемыми ими задачами и функциональными обя</w:t>
      </w:r>
      <w:r w:rsidRPr="00C76FDD">
        <w:rPr>
          <w:sz w:val="28"/>
          <w:szCs w:val="28"/>
        </w:rPr>
        <w:softHyphen/>
        <w:t>занностями (табл. 1).</w:t>
      </w:r>
    </w:p>
    <w:p w:rsidR="00461223" w:rsidRPr="00FC4BF9" w:rsidRDefault="00461223" w:rsidP="00FC4BF9">
      <w:pPr>
        <w:spacing w:line="280" w:lineRule="auto"/>
        <w:ind w:firstLine="720"/>
        <w:rPr>
          <w:sz w:val="28"/>
          <w:szCs w:val="28"/>
        </w:rPr>
      </w:pPr>
      <w:r w:rsidRPr="00FC4BF9">
        <w:rPr>
          <w:sz w:val="28"/>
          <w:szCs w:val="28"/>
        </w:rPr>
        <w:t>Таблица 1</w:t>
      </w:r>
      <w:r w:rsidR="00FC4BF9">
        <w:rPr>
          <w:sz w:val="28"/>
          <w:szCs w:val="28"/>
        </w:rPr>
        <w:t>-</w:t>
      </w:r>
      <w:r w:rsidR="00FC4BF9" w:rsidRPr="00FC4BF9">
        <w:rPr>
          <w:sz w:val="28"/>
          <w:szCs w:val="28"/>
        </w:rPr>
        <w:t xml:space="preserve"> </w:t>
      </w:r>
      <w:r w:rsidRPr="00FC4BF9">
        <w:rPr>
          <w:sz w:val="28"/>
          <w:szCs w:val="28"/>
        </w:rPr>
        <w:t>Группировка управленческого персонала по характеру участия в</w:t>
      </w:r>
      <w:r w:rsidR="00FC4BF9">
        <w:rPr>
          <w:sz w:val="28"/>
          <w:szCs w:val="28"/>
        </w:rPr>
        <w:t xml:space="preserve"> </w:t>
      </w:r>
      <w:r w:rsidRPr="00FC4BF9">
        <w:rPr>
          <w:sz w:val="28"/>
          <w:szCs w:val="28"/>
        </w:rPr>
        <w:t>процессе управления</w:t>
      </w:r>
    </w:p>
    <w:tbl>
      <w:tblPr>
        <w:tblW w:w="9965"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127"/>
        <w:gridCol w:w="2660"/>
        <w:gridCol w:w="2943"/>
        <w:gridCol w:w="2235"/>
      </w:tblGrid>
      <w:tr w:rsidR="00461223" w:rsidRPr="00C76FDD" w:rsidTr="0086223E">
        <w:trPr>
          <w:trHeight w:hRule="exact" w:val="664"/>
          <w:tblHeader/>
        </w:trPr>
        <w:tc>
          <w:tcPr>
            <w:tcW w:w="2127" w:type="dxa"/>
          </w:tcPr>
          <w:p w:rsidR="00461223" w:rsidRPr="00C76FDD" w:rsidRDefault="00461223" w:rsidP="00EF6F65">
            <w:pPr>
              <w:spacing w:before="40"/>
              <w:rPr>
                <w:sz w:val="28"/>
                <w:szCs w:val="28"/>
              </w:rPr>
            </w:pPr>
            <w:r w:rsidRPr="00C76FDD">
              <w:rPr>
                <w:sz w:val="28"/>
                <w:szCs w:val="28"/>
              </w:rPr>
              <w:t>Группы</w:t>
            </w:r>
          </w:p>
        </w:tc>
        <w:tc>
          <w:tcPr>
            <w:tcW w:w="2660" w:type="dxa"/>
          </w:tcPr>
          <w:p w:rsidR="00461223" w:rsidRPr="00C76FDD" w:rsidRDefault="00461223" w:rsidP="00EF6F65">
            <w:pPr>
              <w:spacing w:before="40"/>
              <w:rPr>
                <w:sz w:val="28"/>
                <w:szCs w:val="28"/>
              </w:rPr>
            </w:pPr>
            <w:r w:rsidRPr="00C76FDD">
              <w:rPr>
                <w:sz w:val="28"/>
                <w:szCs w:val="28"/>
              </w:rPr>
              <w:t>Перечень должностей</w:t>
            </w:r>
          </w:p>
        </w:tc>
        <w:tc>
          <w:tcPr>
            <w:tcW w:w="2943" w:type="dxa"/>
          </w:tcPr>
          <w:p w:rsidR="00461223" w:rsidRPr="00C76FDD" w:rsidRDefault="00461223" w:rsidP="00EF6F65">
            <w:pPr>
              <w:spacing w:before="40"/>
              <w:rPr>
                <w:sz w:val="28"/>
                <w:szCs w:val="28"/>
              </w:rPr>
            </w:pPr>
            <w:r w:rsidRPr="00C76FDD">
              <w:rPr>
                <w:sz w:val="28"/>
                <w:szCs w:val="28"/>
              </w:rPr>
              <w:t>Функциональные обязанности</w:t>
            </w:r>
          </w:p>
        </w:tc>
        <w:tc>
          <w:tcPr>
            <w:tcW w:w="2235" w:type="dxa"/>
          </w:tcPr>
          <w:p w:rsidR="00461223" w:rsidRPr="00C76FDD" w:rsidRDefault="00461223" w:rsidP="00EF6F65">
            <w:pPr>
              <w:spacing w:before="40"/>
              <w:rPr>
                <w:sz w:val="28"/>
                <w:szCs w:val="28"/>
              </w:rPr>
            </w:pPr>
            <w:r w:rsidRPr="00C76FDD">
              <w:rPr>
                <w:sz w:val="28"/>
                <w:szCs w:val="28"/>
              </w:rPr>
              <w:t>Решаемые задачи</w:t>
            </w:r>
          </w:p>
        </w:tc>
      </w:tr>
      <w:tr w:rsidR="00461223" w:rsidRPr="00C76FDD" w:rsidTr="002B6297">
        <w:trPr>
          <w:trHeight w:hRule="exact" w:val="380"/>
        </w:trPr>
        <w:tc>
          <w:tcPr>
            <w:tcW w:w="2127" w:type="dxa"/>
          </w:tcPr>
          <w:p w:rsidR="00461223" w:rsidRPr="00C76FDD" w:rsidRDefault="00461223" w:rsidP="00EF6F65">
            <w:pPr>
              <w:spacing w:before="20"/>
              <w:rPr>
                <w:sz w:val="28"/>
                <w:szCs w:val="28"/>
              </w:rPr>
            </w:pPr>
            <w:r w:rsidRPr="00C76FDD">
              <w:rPr>
                <w:sz w:val="28"/>
                <w:szCs w:val="28"/>
              </w:rPr>
              <w:t>1</w:t>
            </w:r>
          </w:p>
        </w:tc>
        <w:tc>
          <w:tcPr>
            <w:tcW w:w="2660" w:type="dxa"/>
          </w:tcPr>
          <w:p w:rsidR="00461223" w:rsidRPr="00C76FDD" w:rsidRDefault="00461223" w:rsidP="00EF6F65">
            <w:pPr>
              <w:spacing w:before="20"/>
              <w:rPr>
                <w:sz w:val="28"/>
                <w:szCs w:val="28"/>
              </w:rPr>
            </w:pPr>
            <w:r w:rsidRPr="00C76FDD">
              <w:rPr>
                <w:sz w:val="28"/>
                <w:szCs w:val="28"/>
              </w:rPr>
              <w:t>2</w:t>
            </w:r>
          </w:p>
        </w:tc>
        <w:tc>
          <w:tcPr>
            <w:tcW w:w="2943" w:type="dxa"/>
          </w:tcPr>
          <w:p w:rsidR="00461223" w:rsidRPr="00C76FDD" w:rsidRDefault="00461223" w:rsidP="00EF6F65">
            <w:pPr>
              <w:spacing w:before="20"/>
              <w:rPr>
                <w:sz w:val="28"/>
                <w:szCs w:val="28"/>
              </w:rPr>
            </w:pPr>
            <w:r w:rsidRPr="00C76FDD">
              <w:rPr>
                <w:sz w:val="28"/>
                <w:szCs w:val="28"/>
              </w:rPr>
              <w:t>3</w:t>
            </w:r>
          </w:p>
        </w:tc>
        <w:tc>
          <w:tcPr>
            <w:tcW w:w="2235" w:type="dxa"/>
          </w:tcPr>
          <w:p w:rsidR="00461223" w:rsidRPr="00C76FDD" w:rsidRDefault="00461223" w:rsidP="00EF6F65">
            <w:pPr>
              <w:spacing w:before="20"/>
              <w:rPr>
                <w:sz w:val="28"/>
                <w:szCs w:val="28"/>
              </w:rPr>
            </w:pPr>
            <w:r w:rsidRPr="00C76FDD">
              <w:rPr>
                <w:sz w:val="28"/>
                <w:szCs w:val="28"/>
              </w:rPr>
              <w:t>4</w:t>
            </w:r>
          </w:p>
        </w:tc>
      </w:tr>
      <w:tr w:rsidR="00461223" w:rsidRPr="00C76FDD" w:rsidTr="002B6297">
        <w:trPr>
          <w:trHeight w:hRule="exact" w:val="4403"/>
        </w:trPr>
        <w:tc>
          <w:tcPr>
            <w:tcW w:w="2127" w:type="dxa"/>
          </w:tcPr>
          <w:p w:rsidR="00461223" w:rsidRPr="00C76FDD" w:rsidRDefault="00461223" w:rsidP="00EF6F65">
            <w:pPr>
              <w:spacing w:before="20"/>
              <w:rPr>
                <w:sz w:val="28"/>
                <w:szCs w:val="28"/>
              </w:rPr>
            </w:pPr>
            <w:r w:rsidRPr="00C76FDD">
              <w:rPr>
                <w:sz w:val="28"/>
                <w:szCs w:val="28"/>
              </w:rPr>
              <w:t>1. Руководите</w:t>
            </w:r>
            <w:r w:rsidRPr="00C76FDD">
              <w:rPr>
                <w:sz w:val="28"/>
                <w:szCs w:val="28"/>
              </w:rPr>
              <w:softHyphen/>
              <w:t>ли</w:t>
            </w:r>
          </w:p>
        </w:tc>
        <w:tc>
          <w:tcPr>
            <w:tcW w:w="2660" w:type="dxa"/>
          </w:tcPr>
          <w:p w:rsidR="00461223" w:rsidRPr="00C76FDD" w:rsidRDefault="00461223" w:rsidP="00EF6F65">
            <w:pPr>
              <w:rPr>
                <w:sz w:val="28"/>
                <w:szCs w:val="28"/>
              </w:rPr>
            </w:pPr>
            <w:r w:rsidRPr="00C76FDD">
              <w:rPr>
                <w:sz w:val="28"/>
                <w:szCs w:val="28"/>
              </w:rPr>
              <w:t>Руководители</w:t>
            </w:r>
          </w:p>
          <w:p w:rsidR="00461223" w:rsidRPr="00C76FDD" w:rsidRDefault="00461223" w:rsidP="00EF6F65">
            <w:pPr>
              <w:spacing w:before="20"/>
              <w:rPr>
                <w:sz w:val="28"/>
                <w:szCs w:val="28"/>
              </w:rPr>
            </w:pPr>
            <w:r w:rsidRPr="00C76FDD">
              <w:rPr>
                <w:sz w:val="28"/>
                <w:szCs w:val="28"/>
              </w:rPr>
              <w:t>предприятий, струк</w:t>
            </w:r>
            <w:r w:rsidRPr="00C76FDD">
              <w:rPr>
                <w:sz w:val="28"/>
                <w:szCs w:val="28"/>
              </w:rPr>
              <w:softHyphen/>
              <w:t>турных подразделе</w:t>
            </w:r>
            <w:r w:rsidRPr="00C76FDD">
              <w:rPr>
                <w:sz w:val="28"/>
                <w:szCs w:val="28"/>
              </w:rPr>
              <w:softHyphen/>
              <w:t>ний (служб, отде</w:t>
            </w:r>
            <w:r w:rsidRPr="00C76FDD">
              <w:rPr>
                <w:sz w:val="28"/>
                <w:szCs w:val="28"/>
              </w:rPr>
              <w:softHyphen/>
              <w:t>лов, цехов, участ</w:t>
            </w:r>
            <w:r w:rsidRPr="00C76FDD">
              <w:rPr>
                <w:sz w:val="28"/>
                <w:szCs w:val="28"/>
              </w:rPr>
              <w:softHyphen/>
              <w:t>ков, бюро и т.п.)</w:t>
            </w:r>
          </w:p>
        </w:tc>
        <w:tc>
          <w:tcPr>
            <w:tcW w:w="2943" w:type="dxa"/>
          </w:tcPr>
          <w:p w:rsidR="00461223" w:rsidRPr="00C76FDD" w:rsidRDefault="00461223" w:rsidP="00EF6F65">
            <w:pPr>
              <w:pStyle w:val="11"/>
              <w:widowControl/>
              <w:spacing w:before="20" w:line="240" w:lineRule="auto"/>
              <w:rPr>
                <w:snapToGrid/>
                <w:szCs w:val="28"/>
              </w:rPr>
            </w:pPr>
            <w:r w:rsidRPr="00C76FDD">
              <w:rPr>
                <w:snapToGrid/>
                <w:szCs w:val="28"/>
              </w:rPr>
              <w:t>Определение целей и направлений деятель</w:t>
            </w:r>
            <w:r w:rsidRPr="00C76FDD">
              <w:rPr>
                <w:snapToGrid/>
                <w:szCs w:val="28"/>
              </w:rPr>
              <w:softHyphen/>
              <w:t>ности руководимых коллективов, подбор и расстановка кадров, координация работы звеньев управления и производства (испол</w:t>
            </w:r>
            <w:r w:rsidRPr="00C76FDD">
              <w:rPr>
                <w:snapToGrid/>
                <w:szCs w:val="28"/>
              </w:rPr>
              <w:softHyphen/>
              <w:t>нителей), обеспечение слаженной и эффек</w:t>
            </w:r>
            <w:r w:rsidRPr="00C76FDD">
              <w:rPr>
                <w:snapToGrid/>
                <w:szCs w:val="28"/>
              </w:rPr>
              <w:softHyphen/>
              <w:t>тивной работы соот</w:t>
            </w:r>
            <w:r w:rsidRPr="00C76FDD">
              <w:rPr>
                <w:snapToGrid/>
                <w:szCs w:val="28"/>
              </w:rPr>
              <w:softHyphen/>
              <w:t>ветствующих коллек</w:t>
            </w:r>
            <w:r w:rsidRPr="00C76FDD">
              <w:rPr>
                <w:snapToGrid/>
                <w:szCs w:val="28"/>
              </w:rPr>
              <w:softHyphen/>
              <w:t>тивов</w:t>
            </w:r>
          </w:p>
        </w:tc>
        <w:tc>
          <w:tcPr>
            <w:tcW w:w="2235" w:type="dxa"/>
          </w:tcPr>
          <w:p w:rsidR="00461223" w:rsidRPr="00C76FDD" w:rsidRDefault="00461223" w:rsidP="00EF6F65">
            <w:pPr>
              <w:spacing w:before="20"/>
              <w:rPr>
                <w:sz w:val="28"/>
                <w:szCs w:val="28"/>
              </w:rPr>
            </w:pPr>
            <w:r w:rsidRPr="00C76FDD">
              <w:rPr>
                <w:sz w:val="28"/>
                <w:szCs w:val="28"/>
              </w:rPr>
              <w:t>Принятие реше</w:t>
            </w:r>
            <w:r w:rsidRPr="00C76FDD">
              <w:rPr>
                <w:sz w:val="28"/>
                <w:szCs w:val="28"/>
              </w:rPr>
              <w:softHyphen/>
              <w:t>ний и обеспече</w:t>
            </w:r>
            <w:r w:rsidRPr="00C76FDD">
              <w:rPr>
                <w:sz w:val="28"/>
                <w:szCs w:val="28"/>
              </w:rPr>
              <w:softHyphen/>
              <w:t>ние их выполне</w:t>
            </w:r>
            <w:r w:rsidRPr="00C76FDD">
              <w:rPr>
                <w:sz w:val="28"/>
                <w:szCs w:val="28"/>
              </w:rPr>
              <w:softHyphen/>
              <w:t>ния</w:t>
            </w:r>
          </w:p>
        </w:tc>
      </w:tr>
      <w:tr w:rsidR="00461223" w:rsidRPr="00C76FDD" w:rsidTr="002B6297">
        <w:trPr>
          <w:trHeight w:hRule="exact" w:val="5225"/>
        </w:trPr>
        <w:tc>
          <w:tcPr>
            <w:tcW w:w="2127" w:type="dxa"/>
          </w:tcPr>
          <w:p w:rsidR="00461223" w:rsidRPr="00C76FDD" w:rsidRDefault="00461223" w:rsidP="00EF6F65">
            <w:pPr>
              <w:spacing w:before="20"/>
              <w:rPr>
                <w:sz w:val="28"/>
                <w:szCs w:val="28"/>
              </w:rPr>
            </w:pPr>
            <w:r w:rsidRPr="00C76FDD">
              <w:rPr>
                <w:sz w:val="28"/>
                <w:szCs w:val="28"/>
              </w:rPr>
              <w:t>2. Специалисты</w:t>
            </w:r>
          </w:p>
        </w:tc>
        <w:tc>
          <w:tcPr>
            <w:tcW w:w="2660" w:type="dxa"/>
          </w:tcPr>
          <w:p w:rsidR="00461223" w:rsidRPr="00C76FDD" w:rsidRDefault="00461223" w:rsidP="00EF6F65">
            <w:pPr>
              <w:spacing w:before="20"/>
              <w:rPr>
                <w:sz w:val="28"/>
                <w:szCs w:val="28"/>
              </w:rPr>
            </w:pPr>
            <w:r w:rsidRPr="00C76FDD">
              <w:rPr>
                <w:sz w:val="28"/>
                <w:szCs w:val="28"/>
              </w:rPr>
              <w:t>Инженеры, техники всех специальнос</w:t>
            </w:r>
            <w:r w:rsidRPr="00C76FDD">
              <w:rPr>
                <w:sz w:val="28"/>
                <w:szCs w:val="28"/>
              </w:rPr>
              <w:softHyphen/>
              <w:t>тей, экономисты, организаторы про</w:t>
            </w:r>
            <w:r w:rsidRPr="00C76FDD">
              <w:rPr>
                <w:sz w:val="28"/>
                <w:szCs w:val="28"/>
              </w:rPr>
              <w:softHyphen/>
              <w:t>изводства, норми</w:t>
            </w:r>
            <w:r w:rsidRPr="00C76FDD">
              <w:rPr>
                <w:sz w:val="28"/>
                <w:szCs w:val="28"/>
              </w:rPr>
              <w:softHyphen/>
              <w:t>ровщики, финансис</w:t>
            </w:r>
            <w:r w:rsidRPr="00C76FDD">
              <w:rPr>
                <w:sz w:val="28"/>
                <w:szCs w:val="28"/>
              </w:rPr>
              <w:softHyphen/>
              <w:t>ты, бухгалтеры, ди</w:t>
            </w:r>
            <w:r w:rsidRPr="00C76FDD">
              <w:rPr>
                <w:sz w:val="28"/>
                <w:szCs w:val="28"/>
              </w:rPr>
              <w:softHyphen/>
              <w:t>зайнеры, юристы, математики, инже</w:t>
            </w:r>
            <w:r w:rsidRPr="00C76FDD">
              <w:rPr>
                <w:sz w:val="28"/>
                <w:szCs w:val="28"/>
              </w:rPr>
              <w:softHyphen/>
              <w:t>неры-программис</w:t>
            </w:r>
            <w:r w:rsidRPr="00C76FDD">
              <w:rPr>
                <w:sz w:val="28"/>
                <w:szCs w:val="28"/>
              </w:rPr>
              <w:softHyphen/>
              <w:t>ты, инженеры-элек</w:t>
            </w:r>
            <w:r w:rsidRPr="00C76FDD">
              <w:rPr>
                <w:sz w:val="28"/>
                <w:szCs w:val="28"/>
              </w:rPr>
              <w:softHyphen/>
              <w:t>тронщики, другие специалисты по пе</w:t>
            </w:r>
            <w:r w:rsidRPr="00C76FDD">
              <w:rPr>
                <w:sz w:val="28"/>
                <w:szCs w:val="28"/>
              </w:rPr>
              <w:softHyphen/>
              <w:t>реработке инфор</w:t>
            </w:r>
            <w:r w:rsidRPr="00C76FDD">
              <w:rPr>
                <w:sz w:val="28"/>
                <w:szCs w:val="28"/>
              </w:rPr>
              <w:softHyphen/>
              <w:t>мации с использо</w:t>
            </w:r>
            <w:r w:rsidRPr="00C76FDD">
              <w:rPr>
                <w:sz w:val="28"/>
                <w:szCs w:val="28"/>
              </w:rPr>
              <w:softHyphen/>
              <w:t>ванием ЭВМ</w:t>
            </w:r>
          </w:p>
        </w:tc>
        <w:tc>
          <w:tcPr>
            <w:tcW w:w="2943" w:type="dxa"/>
          </w:tcPr>
          <w:p w:rsidR="00461223" w:rsidRPr="00C76FDD" w:rsidRDefault="00461223" w:rsidP="00EF6F65">
            <w:pPr>
              <w:pStyle w:val="11"/>
              <w:widowControl/>
              <w:spacing w:before="20" w:line="240" w:lineRule="auto"/>
              <w:rPr>
                <w:snapToGrid/>
                <w:szCs w:val="28"/>
              </w:rPr>
            </w:pPr>
            <w:r w:rsidRPr="00C76FDD">
              <w:rPr>
                <w:snapToGrid/>
                <w:szCs w:val="28"/>
              </w:rPr>
              <w:t>Разработка, совер</w:t>
            </w:r>
            <w:r w:rsidRPr="00C76FDD">
              <w:rPr>
                <w:snapToGrid/>
                <w:szCs w:val="28"/>
              </w:rPr>
              <w:softHyphen/>
              <w:t>шенствование и внед</w:t>
            </w:r>
            <w:r w:rsidRPr="00C76FDD">
              <w:rPr>
                <w:snapToGrid/>
                <w:szCs w:val="28"/>
              </w:rPr>
              <w:softHyphen/>
              <w:t>рение видов продук</w:t>
            </w:r>
            <w:r w:rsidRPr="00C76FDD">
              <w:rPr>
                <w:snapToGrid/>
                <w:szCs w:val="28"/>
              </w:rPr>
              <w:softHyphen/>
              <w:t>ции, технологических процессов, форм и методов организации производства, труда и управления, обеспече</w:t>
            </w:r>
            <w:r w:rsidRPr="00C76FDD">
              <w:rPr>
                <w:snapToGrid/>
                <w:szCs w:val="28"/>
              </w:rPr>
              <w:softHyphen/>
              <w:t>ние производства ма</w:t>
            </w:r>
            <w:r w:rsidRPr="00C76FDD">
              <w:rPr>
                <w:snapToGrid/>
                <w:szCs w:val="28"/>
              </w:rPr>
              <w:softHyphen/>
              <w:t>териалами, ремонт</w:t>
            </w:r>
            <w:r w:rsidRPr="00C76FDD">
              <w:rPr>
                <w:snapToGrid/>
                <w:szCs w:val="28"/>
              </w:rPr>
              <w:softHyphen/>
              <w:t>ным и другим обслу</w:t>
            </w:r>
            <w:r w:rsidRPr="00C76FDD">
              <w:rPr>
                <w:snapToGrid/>
                <w:szCs w:val="28"/>
              </w:rPr>
              <w:softHyphen/>
              <w:t>живанием, осущест</w:t>
            </w:r>
            <w:r w:rsidRPr="00C76FDD">
              <w:rPr>
                <w:snapToGrid/>
                <w:szCs w:val="28"/>
              </w:rPr>
              <w:softHyphen/>
              <w:t>вление коммерческой деятельности</w:t>
            </w:r>
          </w:p>
        </w:tc>
        <w:tc>
          <w:tcPr>
            <w:tcW w:w="2235" w:type="dxa"/>
          </w:tcPr>
          <w:p w:rsidR="00461223" w:rsidRPr="00C76FDD" w:rsidRDefault="00461223" w:rsidP="00EF6F65">
            <w:pPr>
              <w:spacing w:before="20"/>
              <w:rPr>
                <w:sz w:val="28"/>
                <w:szCs w:val="28"/>
              </w:rPr>
            </w:pPr>
            <w:r w:rsidRPr="00C76FDD">
              <w:rPr>
                <w:sz w:val="28"/>
                <w:szCs w:val="28"/>
              </w:rPr>
              <w:t>Разработка на</w:t>
            </w:r>
            <w:r w:rsidRPr="00C76FDD">
              <w:rPr>
                <w:sz w:val="28"/>
                <w:szCs w:val="28"/>
              </w:rPr>
              <w:softHyphen/>
              <w:t>иболее опти</w:t>
            </w:r>
            <w:r w:rsidRPr="00C76FDD">
              <w:rPr>
                <w:sz w:val="28"/>
                <w:szCs w:val="28"/>
              </w:rPr>
              <w:softHyphen/>
              <w:t>мальных (прог</w:t>
            </w:r>
            <w:r w:rsidRPr="00C76FDD">
              <w:rPr>
                <w:sz w:val="28"/>
                <w:szCs w:val="28"/>
              </w:rPr>
              <w:softHyphen/>
              <w:t>рессивных) ре</w:t>
            </w:r>
            <w:r w:rsidRPr="00C76FDD">
              <w:rPr>
                <w:sz w:val="28"/>
                <w:szCs w:val="28"/>
              </w:rPr>
              <w:softHyphen/>
              <w:t>шений по техни</w:t>
            </w:r>
            <w:r w:rsidRPr="00C76FDD">
              <w:rPr>
                <w:sz w:val="28"/>
                <w:szCs w:val="28"/>
              </w:rPr>
              <w:softHyphen/>
              <w:t>ческим, органи</w:t>
            </w:r>
            <w:r w:rsidRPr="00C76FDD">
              <w:rPr>
                <w:sz w:val="28"/>
                <w:szCs w:val="28"/>
              </w:rPr>
              <w:softHyphen/>
              <w:t>зационным воп</w:t>
            </w:r>
            <w:r w:rsidRPr="00C76FDD">
              <w:rPr>
                <w:sz w:val="28"/>
                <w:szCs w:val="28"/>
              </w:rPr>
              <w:softHyphen/>
              <w:t>росам</w:t>
            </w:r>
          </w:p>
        </w:tc>
      </w:tr>
      <w:tr w:rsidR="00461223" w:rsidRPr="00C76FDD" w:rsidTr="002B6297">
        <w:trPr>
          <w:trHeight w:hRule="exact" w:val="2832"/>
        </w:trPr>
        <w:tc>
          <w:tcPr>
            <w:tcW w:w="2127" w:type="dxa"/>
          </w:tcPr>
          <w:p w:rsidR="00461223" w:rsidRPr="00C76FDD" w:rsidRDefault="00461223" w:rsidP="00EF6F65">
            <w:pPr>
              <w:pStyle w:val="11"/>
              <w:widowControl/>
              <w:spacing w:before="20" w:line="240" w:lineRule="auto"/>
              <w:rPr>
                <w:snapToGrid/>
                <w:szCs w:val="28"/>
              </w:rPr>
            </w:pPr>
            <w:r w:rsidRPr="00C76FDD">
              <w:rPr>
                <w:snapToGrid/>
                <w:szCs w:val="28"/>
              </w:rPr>
              <w:t>3. Технические исполнители</w:t>
            </w:r>
          </w:p>
        </w:tc>
        <w:tc>
          <w:tcPr>
            <w:tcW w:w="2660" w:type="dxa"/>
          </w:tcPr>
          <w:p w:rsidR="00461223" w:rsidRPr="00C76FDD" w:rsidRDefault="00461223" w:rsidP="00EF6F65">
            <w:pPr>
              <w:pStyle w:val="11"/>
              <w:widowControl/>
              <w:spacing w:before="20" w:line="240" w:lineRule="auto"/>
              <w:rPr>
                <w:snapToGrid/>
                <w:szCs w:val="28"/>
              </w:rPr>
            </w:pPr>
            <w:r w:rsidRPr="00C76FDD">
              <w:rPr>
                <w:snapToGrid/>
                <w:szCs w:val="28"/>
              </w:rPr>
              <w:t>Архивариусы, де</w:t>
            </w:r>
            <w:r w:rsidRPr="00C76FDD">
              <w:rPr>
                <w:snapToGrid/>
                <w:szCs w:val="28"/>
              </w:rPr>
              <w:softHyphen/>
              <w:t>лопроизводители, машинистки, касси</w:t>
            </w:r>
            <w:r w:rsidRPr="00C76FDD">
              <w:rPr>
                <w:snapToGrid/>
                <w:szCs w:val="28"/>
              </w:rPr>
              <w:softHyphen/>
              <w:t>ры, агенты по снаб</w:t>
            </w:r>
            <w:r w:rsidRPr="00C76FDD">
              <w:rPr>
                <w:snapToGrid/>
                <w:szCs w:val="28"/>
              </w:rPr>
              <w:softHyphen/>
              <w:t>жению, секретари, статистики, табель</w:t>
            </w:r>
            <w:r w:rsidRPr="00C76FDD">
              <w:rPr>
                <w:snapToGrid/>
                <w:szCs w:val="28"/>
              </w:rPr>
              <w:softHyphen/>
              <w:t>щики, чертежники, копировщики и др.</w:t>
            </w:r>
          </w:p>
        </w:tc>
        <w:tc>
          <w:tcPr>
            <w:tcW w:w="2943" w:type="dxa"/>
          </w:tcPr>
          <w:p w:rsidR="00461223" w:rsidRPr="00C76FDD" w:rsidRDefault="00461223" w:rsidP="00EF6F65">
            <w:pPr>
              <w:pStyle w:val="11"/>
              <w:widowControl/>
              <w:spacing w:before="20" w:line="240" w:lineRule="auto"/>
              <w:rPr>
                <w:snapToGrid/>
                <w:szCs w:val="28"/>
              </w:rPr>
            </w:pPr>
            <w:r w:rsidRPr="00C76FDD">
              <w:rPr>
                <w:szCs w:val="28"/>
              </w:rPr>
              <w:t>Сбор, фиксация, пе</w:t>
            </w:r>
            <w:r w:rsidRPr="00C76FDD">
              <w:rPr>
                <w:szCs w:val="28"/>
              </w:rPr>
              <w:softHyphen/>
              <w:t>редача, переработка информации, множи</w:t>
            </w:r>
            <w:r w:rsidRPr="00C76FDD">
              <w:rPr>
                <w:szCs w:val="28"/>
              </w:rPr>
              <w:softHyphen/>
              <w:t>тельные работы, оформление докумен</w:t>
            </w:r>
            <w:r w:rsidRPr="00C76FDD">
              <w:rPr>
                <w:szCs w:val="28"/>
              </w:rPr>
              <w:softHyphen/>
              <w:t>тов</w:t>
            </w:r>
          </w:p>
        </w:tc>
        <w:tc>
          <w:tcPr>
            <w:tcW w:w="2235" w:type="dxa"/>
          </w:tcPr>
          <w:p w:rsidR="00461223" w:rsidRPr="00C76FDD" w:rsidRDefault="00461223" w:rsidP="00EF6F65">
            <w:pPr>
              <w:rPr>
                <w:sz w:val="28"/>
                <w:szCs w:val="28"/>
              </w:rPr>
            </w:pPr>
            <w:r w:rsidRPr="00C76FDD">
              <w:rPr>
                <w:sz w:val="28"/>
                <w:szCs w:val="28"/>
              </w:rPr>
              <w:t>Своевременное</w:t>
            </w:r>
          </w:p>
          <w:p w:rsidR="00461223" w:rsidRPr="00C76FDD" w:rsidRDefault="00461223" w:rsidP="00EF6F65">
            <w:pPr>
              <w:rPr>
                <w:sz w:val="28"/>
                <w:szCs w:val="28"/>
              </w:rPr>
            </w:pPr>
            <w:r w:rsidRPr="00C76FDD">
              <w:rPr>
                <w:sz w:val="28"/>
                <w:szCs w:val="28"/>
              </w:rPr>
              <w:t>обеспечение</w:t>
            </w:r>
          </w:p>
          <w:p w:rsidR="00461223" w:rsidRPr="00C76FDD" w:rsidRDefault="00461223" w:rsidP="00EF6F65">
            <w:pPr>
              <w:spacing w:before="20"/>
              <w:rPr>
                <w:sz w:val="28"/>
                <w:szCs w:val="28"/>
              </w:rPr>
            </w:pPr>
            <w:r w:rsidRPr="00C76FDD">
              <w:rPr>
                <w:sz w:val="28"/>
                <w:szCs w:val="28"/>
              </w:rPr>
              <w:t>информацией</w:t>
            </w:r>
          </w:p>
        </w:tc>
      </w:tr>
    </w:tbl>
    <w:p w:rsidR="00461223" w:rsidRPr="00C76FDD" w:rsidRDefault="00461223" w:rsidP="00461223">
      <w:pPr>
        <w:pStyle w:val="a7"/>
        <w:rPr>
          <w:sz w:val="28"/>
          <w:szCs w:val="28"/>
        </w:rPr>
      </w:pPr>
    </w:p>
    <w:p w:rsidR="00461223" w:rsidRPr="002B6297" w:rsidRDefault="00461223" w:rsidP="002B6297">
      <w:pPr>
        <w:spacing w:line="360" w:lineRule="auto"/>
        <w:ind w:firstLine="720"/>
        <w:jc w:val="both"/>
        <w:rPr>
          <w:sz w:val="28"/>
          <w:szCs w:val="28"/>
        </w:rPr>
      </w:pPr>
      <w:r w:rsidRPr="00C76FDD">
        <w:rPr>
          <w:sz w:val="28"/>
          <w:szCs w:val="28"/>
        </w:rPr>
        <w:t>Руководители предприятий и структурных подразделений совместно с советами (правлениями) определяют цели и на</w:t>
      </w:r>
      <w:r w:rsidRPr="00C76FDD">
        <w:rPr>
          <w:sz w:val="28"/>
          <w:szCs w:val="28"/>
        </w:rPr>
        <w:softHyphen/>
        <w:t>правления деятельности, осуществляют подбор и расстановку кадров, координацию работы исполнителей и подчиненных им звеньев производства и управления, обеспечивают слаженную и эффективную работу соответствующих коллективов. По ха</w:t>
      </w:r>
      <w:r w:rsidRPr="00C76FDD">
        <w:rPr>
          <w:sz w:val="28"/>
          <w:szCs w:val="28"/>
        </w:rPr>
        <w:softHyphen/>
        <w:t>рактеру умственных нагрузок труд руководителей относится к эвристическому и административному труду.</w:t>
      </w:r>
      <w:r w:rsidR="002B6297">
        <w:rPr>
          <w:sz w:val="28"/>
          <w:szCs w:val="28"/>
        </w:rPr>
        <w:t>[</w:t>
      </w:r>
      <w:r w:rsidRPr="00C76FDD">
        <w:rPr>
          <w:sz w:val="28"/>
          <w:szCs w:val="28"/>
        </w:rPr>
        <w:t>1</w:t>
      </w:r>
      <w:r w:rsidR="002B6297" w:rsidRPr="00BE2B1F">
        <w:rPr>
          <w:sz w:val="28"/>
          <w:szCs w:val="28"/>
        </w:rPr>
        <w:t>]</w:t>
      </w:r>
    </w:p>
    <w:p w:rsidR="00461223" w:rsidRPr="00C76FDD" w:rsidRDefault="00461223" w:rsidP="002B6297">
      <w:pPr>
        <w:spacing w:line="360" w:lineRule="auto"/>
        <w:jc w:val="both"/>
        <w:rPr>
          <w:sz w:val="28"/>
          <w:szCs w:val="28"/>
        </w:rPr>
      </w:pPr>
      <w:r w:rsidRPr="00C76FDD">
        <w:rPr>
          <w:sz w:val="28"/>
          <w:szCs w:val="28"/>
        </w:rPr>
        <w:t xml:space="preserve">            Специалисты (инженеры, техники, экономисты и др.) за</w:t>
      </w:r>
      <w:r w:rsidRPr="00C76FDD">
        <w:rPr>
          <w:sz w:val="28"/>
          <w:szCs w:val="28"/>
        </w:rPr>
        <w:softHyphen/>
        <w:t>няты разработкой и внедрением в производство технологи</w:t>
      </w:r>
      <w:r w:rsidRPr="00C76FDD">
        <w:rPr>
          <w:sz w:val="28"/>
          <w:szCs w:val="28"/>
        </w:rPr>
        <w:softHyphen/>
        <w:t>ческих процессов, новых или усовершенствованных видов продукции, форм и методов организации производства, тру</w:t>
      </w:r>
      <w:r w:rsidRPr="00C76FDD">
        <w:rPr>
          <w:sz w:val="28"/>
          <w:szCs w:val="28"/>
        </w:rPr>
        <w:softHyphen/>
        <w:t>да и управления, технических и экономических нормативов, коммерческой деятельности, а также обеспечением произ</w:t>
      </w:r>
      <w:r w:rsidRPr="00C76FDD">
        <w:rPr>
          <w:sz w:val="28"/>
          <w:szCs w:val="28"/>
        </w:rPr>
        <w:softHyphen/>
        <w:t>водства необходимой документацией, материалами, разного рода обслуживанием и т. п.  Труд специалистов по характеру умственных нагрузок — это эвристический труд с некоторы</w:t>
      </w:r>
      <w:r w:rsidRPr="00C76FDD">
        <w:rPr>
          <w:sz w:val="28"/>
          <w:szCs w:val="28"/>
        </w:rPr>
        <w:softHyphen/>
        <w:t>ми элементами операторного.</w:t>
      </w:r>
    </w:p>
    <w:p w:rsidR="00461223" w:rsidRPr="00C76FDD" w:rsidRDefault="00461223" w:rsidP="002B6297">
      <w:pPr>
        <w:pStyle w:val="a5"/>
        <w:spacing w:before="0"/>
        <w:ind w:firstLine="720"/>
        <w:jc w:val="both"/>
        <w:rPr>
          <w:szCs w:val="28"/>
        </w:rPr>
      </w:pPr>
      <w:r w:rsidRPr="00C76FDD">
        <w:rPr>
          <w:szCs w:val="28"/>
        </w:rPr>
        <w:t>Служащие (или, иначе, технические исполнители) выпол</w:t>
      </w:r>
      <w:r w:rsidRPr="00C76FDD">
        <w:rPr>
          <w:szCs w:val="28"/>
        </w:rPr>
        <w:softHyphen/>
        <w:t>няют разнообразную работу, связанную с обеспечением дея</w:t>
      </w:r>
      <w:r w:rsidRPr="00C76FDD">
        <w:rPr>
          <w:szCs w:val="28"/>
        </w:rPr>
        <w:softHyphen/>
        <w:t>тельности руководителей и специалистов. Это сбор, фикса</w:t>
      </w:r>
      <w:r w:rsidRPr="00C76FDD">
        <w:rPr>
          <w:szCs w:val="28"/>
        </w:rPr>
        <w:softHyphen/>
        <w:t>ция, передача, первичная обработка информации, множи</w:t>
      </w:r>
      <w:r w:rsidRPr="00C76FDD">
        <w:rPr>
          <w:szCs w:val="28"/>
        </w:rPr>
        <w:softHyphen/>
        <w:t>тельные работы, оформление документов и т. п. Служащие в основном заняты операторным трудом. В условиях компью</w:t>
      </w:r>
      <w:r w:rsidRPr="00C76FDD">
        <w:rPr>
          <w:szCs w:val="28"/>
        </w:rPr>
        <w:softHyphen/>
        <w:t>теризации процессы переработки и использования инфор</w:t>
      </w:r>
      <w:r w:rsidRPr="00C76FDD">
        <w:rPr>
          <w:szCs w:val="28"/>
        </w:rPr>
        <w:softHyphen/>
        <w:t>мации, подготовка необходимых для работы документов тре</w:t>
      </w:r>
      <w:r w:rsidRPr="00C76FDD">
        <w:rPr>
          <w:szCs w:val="28"/>
        </w:rPr>
        <w:softHyphen/>
        <w:t>буют специального высшего или среднего образования. По</w:t>
      </w:r>
      <w:r w:rsidRPr="00C76FDD">
        <w:rPr>
          <w:szCs w:val="28"/>
        </w:rPr>
        <w:softHyphen/>
        <w:t>этому есть основания отнести соответствующих работников к специалистам.</w:t>
      </w:r>
    </w:p>
    <w:p w:rsidR="00461223" w:rsidRPr="002B6297" w:rsidRDefault="00461223" w:rsidP="002B6297">
      <w:pPr>
        <w:pStyle w:val="2"/>
        <w:spacing w:line="360" w:lineRule="auto"/>
        <w:jc w:val="center"/>
        <w:rPr>
          <w:rFonts w:ascii="Times New Roman" w:hAnsi="Times New Roman"/>
          <w:b w:val="0"/>
        </w:rPr>
      </w:pPr>
      <w:bookmarkStart w:id="5" w:name="_Toc231280015"/>
      <w:r w:rsidRPr="002B6297">
        <w:rPr>
          <w:rFonts w:ascii="Times New Roman" w:hAnsi="Times New Roman"/>
          <w:b w:val="0"/>
        </w:rPr>
        <w:t>Мотивация трудовой деятельности персонала</w:t>
      </w:r>
      <w:bookmarkEnd w:id="5"/>
    </w:p>
    <w:p w:rsidR="00461223" w:rsidRPr="00C76FDD" w:rsidRDefault="00461223" w:rsidP="00461223">
      <w:pPr>
        <w:pStyle w:val="11"/>
        <w:ind w:firstLine="720"/>
        <w:jc w:val="both"/>
        <w:rPr>
          <w:szCs w:val="28"/>
        </w:rPr>
      </w:pPr>
      <w:r w:rsidRPr="00C76FDD">
        <w:rPr>
          <w:szCs w:val="28"/>
        </w:rPr>
        <w:t xml:space="preserve">Мотивация представляет собой процесс создания системы условий или мотивов,   оказывающих воздействие на поведение человека, направляющих его в нужную для организации сторону, регулирующих его интенсивность, границы, побуждающих проявлять добросовестность, настойчивость, старательность в деле достижения целей. </w:t>
      </w:r>
    </w:p>
    <w:p w:rsidR="00461223" w:rsidRPr="00C76FDD" w:rsidRDefault="00461223" w:rsidP="00461223">
      <w:pPr>
        <w:pStyle w:val="11"/>
        <w:ind w:firstLine="720"/>
        <w:jc w:val="both"/>
        <w:rPr>
          <w:szCs w:val="28"/>
        </w:rPr>
      </w:pPr>
      <w:r w:rsidRPr="00C76FDD">
        <w:rPr>
          <w:szCs w:val="28"/>
        </w:rPr>
        <w:t>Под мотивами понимаются причины поведения человека, вследствие которых он поступает и действует именно так, а не иначе. Поэтому мотивы и рассматриваются как причины, определяющие выбор, направленность поведения. Деятельность человека побуждается, как правило, не одним, а многими мотивами, поэтому они могут находиться между собой в различных отношениях. В основе того или иного поступка может лежать борьба поступков, мотивы могут усиливать или ослаблять друг друга, среди них может выделится основной или ведущий мотив, подчиняющий себе другие.</w:t>
      </w:r>
    </w:p>
    <w:p w:rsidR="00BE2B1F" w:rsidRDefault="00461223" w:rsidP="00461223">
      <w:pPr>
        <w:pStyle w:val="11"/>
        <w:rPr>
          <w:szCs w:val="28"/>
        </w:rPr>
      </w:pPr>
      <w:r w:rsidRPr="00C76FDD">
        <w:rPr>
          <w:szCs w:val="28"/>
        </w:rPr>
        <w:t xml:space="preserve">   </w:t>
      </w:r>
      <w:r w:rsidRPr="00C76FDD">
        <w:rPr>
          <w:szCs w:val="28"/>
        </w:rPr>
        <w:tab/>
        <w:t xml:space="preserve">Основными задачами мотивации являются: </w:t>
      </w:r>
    </w:p>
    <w:p w:rsidR="00BE2B1F" w:rsidRDefault="00461223" w:rsidP="00BE2B1F">
      <w:pPr>
        <w:pStyle w:val="11"/>
        <w:numPr>
          <w:ilvl w:val="0"/>
          <w:numId w:val="4"/>
        </w:numPr>
        <w:ind w:left="0" w:firstLine="709"/>
        <w:jc w:val="both"/>
        <w:rPr>
          <w:szCs w:val="28"/>
        </w:rPr>
      </w:pPr>
      <w:r w:rsidRPr="00C76FDD">
        <w:rPr>
          <w:szCs w:val="28"/>
        </w:rPr>
        <w:t>признание труда сотрудников, добившихся значительных результатов, в целях дальнейшего стимулирования их творческой активности;</w:t>
      </w:r>
    </w:p>
    <w:p w:rsidR="00BE2B1F" w:rsidRDefault="00461223" w:rsidP="00BE2B1F">
      <w:pPr>
        <w:pStyle w:val="11"/>
        <w:numPr>
          <w:ilvl w:val="0"/>
          <w:numId w:val="4"/>
        </w:numPr>
        <w:ind w:left="0" w:firstLine="709"/>
        <w:jc w:val="both"/>
        <w:rPr>
          <w:szCs w:val="28"/>
        </w:rPr>
      </w:pPr>
      <w:r w:rsidRPr="00C76FDD">
        <w:rPr>
          <w:szCs w:val="28"/>
        </w:rPr>
        <w:t xml:space="preserve">демонстрация отношения фирмы к высоким результатам труда; </w:t>
      </w:r>
    </w:p>
    <w:p w:rsidR="00BE2B1F" w:rsidRDefault="00461223" w:rsidP="00BE2B1F">
      <w:pPr>
        <w:pStyle w:val="11"/>
        <w:numPr>
          <w:ilvl w:val="0"/>
          <w:numId w:val="4"/>
        </w:numPr>
        <w:ind w:left="0" w:firstLine="709"/>
        <w:jc w:val="both"/>
        <w:rPr>
          <w:szCs w:val="28"/>
        </w:rPr>
      </w:pPr>
      <w:r w:rsidRPr="00C76FDD">
        <w:rPr>
          <w:szCs w:val="28"/>
        </w:rPr>
        <w:t xml:space="preserve">популяризация результатов труда сотрудников, получивших признание; </w:t>
      </w:r>
    </w:p>
    <w:p w:rsidR="00BE2B1F" w:rsidRDefault="00461223" w:rsidP="00BE2B1F">
      <w:pPr>
        <w:pStyle w:val="11"/>
        <w:numPr>
          <w:ilvl w:val="0"/>
          <w:numId w:val="4"/>
        </w:numPr>
        <w:ind w:left="0" w:firstLine="709"/>
        <w:jc w:val="both"/>
        <w:rPr>
          <w:szCs w:val="28"/>
        </w:rPr>
      </w:pPr>
      <w:r w:rsidRPr="00C76FDD">
        <w:rPr>
          <w:szCs w:val="28"/>
        </w:rPr>
        <w:t xml:space="preserve">применение различных форм признания заслуг; </w:t>
      </w:r>
    </w:p>
    <w:p w:rsidR="00BE2B1F" w:rsidRDefault="00461223" w:rsidP="00BE2B1F">
      <w:pPr>
        <w:pStyle w:val="11"/>
        <w:numPr>
          <w:ilvl w:val="0"/>
          <w:numId w:val="4"/>
        </w:numPr>
        <w:ind w:left="0" w:firstLine="709"/>
        <w:jc w:val="both"/>
        <w:rPr>
          <w:szCs w:val="28"/>
        </w:rPr>
      </w:pPr>
      <w:r w:rsidRPr="00C76FDD">
        <w:rPr>
          <w:szCs w:val="28"/>
        </w:rPr>
        <w:t xml:space="preserve">поднятия морального состояния через соответствующую форму признания; </w:t>
      </w:r>
    </w:p>
    <w:p w:rsidR="00461223" w:rsidRPr="00C76FDD" w:rsidRDefault="00461223" w:rsidP="00BE2B1F">
      <w:pPr>
        <w:pStyle w:val="11"/>
        <w:numPr>
          <w:ilvl w:val="0"/>
          <w:numId w:val="4"/>
        </w:numPr>
        <w:ind w:left="0" w:firstLine="709"/>
        <w:jc w:val="both"/>
        <w:rPr>
          <w:szCs w:val="28"/>
        </w:rPr>
      </w:pPr>
      <w:r w:rsidRPr="00C76FDD">
        <w:rPr>
          <w:szCs w:val="28"/>
        </w:rPr>
        <w:t>обеспечение процесса повышения трудовой активности, являющегося целью руководства.</w:t>
      </w:r>
    </w:p>
    <w:p w:rsidR="00461223" w:rsidRPr="00C76FDD" w:rsidRDefault="00461223" w:rsidP="00461223">
      <w:pPr>
        <w:pStyle w:val="21"/>
        <w:spacing w:line="360" w:lineRule="auto"/>
        <w:ind w:left="0" w:firstLine="709"/>
        <w:rPr>
          <w:sz w:val="28"/>
          <w:szCs w:val="28"/>
        </w:rPr>
      </w:pPr>
      <w:r w:rsidRPr="00C76FDD">
        <w:rPr>
          <w:sz w:val="28"/>
          <w:szCs w:val="28"/>
        </w:rPr>
        <w:t>Существуют следующие способы мотивации:</w:t>
      </w:r>
    </w:p>
    <w:p w:rsidR="00461223" w:rsidRPr="00C76FDD" w:rsidRDefault="00BE2B1F" w:rsidP="00BE2B1F">
      <w:pPr>
        <w:pStyle w:val="21"/>
        <w:numPr>
          <w:ilvl w:val="0"/>
          <w:numId w:val="5"/>
        </w:numPr>
        <w:spacing w:line="360" w:lineRule="auto"/>
        <w:ind w:left="0" w:firstLine="709"/>
        <w:jc w:val="both"/>
        <w:rPr>
          <w:sz w:val="28"/>
          <w:szCs w:val="28"/>
        </w:rPr>
      </w:pPr>
      <w:r>
        <w:rPr>
          <w:sz w:val="28"/>
          <w:szCs w:val="28"/>
        </w:rPr>
        <w:t>н</w:t>
      </w:r>
      <w:r w:rsidR="00461223" w:rsidRPr="00C76FDD">
        <w:rPr>
          <w:sz w:val="28"/>
          <w:szCs w:val="28"/>
        </w:rPr>
        <w:t>ормативная мотивация – побуждение человека к определенному поведению посредством идейно-психологического воздействия: убеждения, внушения, информирования, психологического заражения и т.п.;</w:t>
      </w:r>
    </w:p>
    <w:p w:rsidR="00461223" w:rsidRPr="00C76FDD" w:rsidRDefault="00BE2B1F" w:rsidP="00BE2B1F">
      <w:pPr>
        <w:pStyle w:val="21"/>
        <w:numPr>
          <w:ilvl w:val="0"/>
          <w:numId w:val="5"/>
        </w:numPr>
        <w:spacing w:line="360" w:lineRule="auto"/>
        <w:ind w:left="0" w:firstLine="709"/>
        <w:jc w:val="both"/>
        <w:rPr>
          <w:sz w:val="28"/>
          <w:szCs w:val="28"/>
        </w:rPr>
      </w:pPr>
      <w:r>
        <w:rPr>
          <w:sz w:val="28"/>
          <w:szCs w:val="28"/>
        </w:rPr>
        <w:t>п</w:t>
      </w:r>
      <w:r w:rsidR="00461223" w:rsidRPr="00C76FDD">
        <w:rPr>
          <w:sz w:val="28"/>
          <w:szCs w:val="28"/>
        </w:rPr>
        <w:t xml:space="preserve">ринудительная мотивация, основывающаяся на использовании власти и угрозе ухудшения удовлетворения потребностей работника в случае невыполнения им соответствующих требований; </w:t>
      </w:r>
    </w:p>
    <w:p w:rsidR="00461223" w:rsidRPr="00C76FDD" w:rsidRDefault="00BE2B1F" w:rsidP="00BE2B1F">
      <w:pPr>
        <w:pStyle w:val="21"/>
        <w:numPr>
          <w:ilvl w:val="0"/>
          <w:numId w:val="5"/>
        </w:numPr>
        <w:spacing w:line="360" w:lineRule="auto"/>
        <w:ind w:left="0" w:firstLine="709"/>
        <w:jc w:val="both"/>
        <w:rPr>
          <w:sz w:val="28"/>
          <w:szCs w:val="28"/>
        </w:rPr>
      </w:pPr>
      <w:r>
        <w:rPr>
          <w:sz w:val="28"/>
          <w:szCs w:val="28"/>
        </w:rPr>
        <w:t>с</w:t>
      </w:r>
      <w:r w:rsidR="00461223" w:rsidRPr="00C76FDD">
        <w:rPr>
          <w:sz w:val="28"/>
          <w:szCs w:val="28"/>
        </w:rPr>
        <w:t>тимулирование – воздействие не непосредственно на личность, а на внешние обстоятельства с помощью благ – стимулов, побуждающих работника к определенному поведению.</w:t>
      </w:r>
    </w:p>
    <w:p w:rsidR="00461223" w:rsidRPr="00C76FDD" w:rsidRDefault="00461223" w:rsidP="00BE2B1F">
      <w:pPr>
        <w:pStyle w:val="21"/>
        <w:spacing w:line="360" w:lineRule="auto"/>
        <w:ind w:left="0" w:firstLine="709"/>
        <w:jc w:val="both"/>
        <w:rPr>
          <w:sz w:val="28"/>
          <w:szCs w:val="28"/>
        </w:rPr>
      </w:pPr>
      <w:r w:rsidRPr="00C76FDD">
        <w:rPr>
          <w:sz w:val="28"/>
          <w:szCs w:val="28"/>
        </w:rPr>
        <w:t>Первые два способа мотивации являются прямыми, ибо предполагают непосредственное воздействие на человека, третий способ  стимулирование – косвенный, поскольку в его основе лежит воздействие внешних факторов – стимулов.</w:t>
      </w:r>
    </w:p>
    <w:p w:rsidR="00461223" w:rsidRPr="00BE2B1F" w:rsidRDefault="00461223" w:rsidP="00461223">
      <w:pPr>
        <w:spacing w:line="360" w:lineRule="auto"/>
        <w:ind w:firstLine="709"/>
        <w:jc w:val="both"/>
        <w:rPr>
          <w:sz w:val="28"/>
          <w:szCs w:val="28"/>
        </w:rPr>
      </w:pPr>
      <w:r w:rsidRPr="00C76FDD">
        <w:rPr>
          <w:sz w:val="28"/>
          <w:szCs w:val="28"/>
        </w:rPr>
        <w:t xml:space="preserve">Центральное место в теории мотивации занимает понятие «мотив». Мотив – это преимущественно осознанное внутреннее побуждение личности к определенному поведению, направленному на удовлетворение тех или иных потребностей. Нередко мотивы определяют и как первоначально не актуализированную готовность человека к определенному поведению. Актуализация мотива означает превращение его в главный импульс психологической активности, детерминирующий поведение. </w:t>
      </w:r>
      <w:r w:rsidR="00BE2B1F">
        <w:rPr>
          <w:sz w:val="28"/>
          <w:szCs w:val="28"/>
          <w:lang w:val="en-US"/>
        </w:rPr>
        <w:t>[</w:t>
      </w:r>
      <w:r w:rsidR="001A439E">
        <w:rPr>
          <w:sz w:val="28"/>
          <w:szCs w:val="28"/>
        </w:rPr>
        <w:t>3</w:t>
      </w:r>
      <w:r w:rsidR="00BE2B1F">
        <w:rPr>
          <w:sz w:val="28"/>
          <w:szCs w:val="28"/>
          <w:lang w:val="en-US"/>
        </w:rPr>
        <w:t>]</w:t>
      </w:r>
    </w:p>
    <w:p w:rsidR="00461223" w:rsidRDefault="00461223" w:rsidP="00461223">
      <w:pPr>
        <w:spacing w:line="360" w:lineRule="auto"/>
        <w:ind w:firstLine="720"/>
        <w:jc w:val="both"/>
        <w:rPr>
          <w:sz w:val="28"/>
          <w:szCs w:val="28"/>
        </w:rPr>
      </w:pPr>
      <w:r w:rsidRPr="00C76FDD">
        <w:rPr>
          <w:sz w:val="28"/>
          <w:szCs w:val="28"/>
        </w:rPr>
        <w:t xml:space="preserve">Мотивы существуют в системном взаимодействии с другими психологическими явлениями, образуя сложный механизм мотивации. Он включает в себя потребность, притязания, стимулы, установки, оценки. </w:t>
      </w:r>
    </w:p>
    <w:p w:rsidR="00461223" w:rsidRPr="00982116" w:rsidRDefault="00461223" w:rsidP="00982116">
      <w:pPr>
        <w:pStyle w:val="2"/>
        <w:spacing w:line="360" w:lineRule="auto"/>
        <w:jc w:val="center"/>
        <w:rPr>
          <w:rFonts w:ascii="Times New Roman" w:hAnsi="Times New Roman"/>
          <w:b w:val="0"/>
        </w:rPr>
      </w:pPr>
      <w:bookmarkStart w:id="6" w:name="_Toc231280016"/>
      <w:r w:rsidRPr="00982116">
        <w:rPr>
          <w:rFonts w:ascii="Times New Roman" w:hAnsi="Times New Roman"/>
          <w:b w:val="0"/>
        </w:rPr>
        <w:t>Стимулирование трудовой деятельности управленческого  персонала</w:t>
      </w:r>
      <w:bookmarkEnd w:id="6"/>
    </w:p>
    <w:p w:rsidR="00461223" w:rsidRPr="00C76FDD" w:rsidRDefault="00461223" w:rsidP="00CB4875">
      <w:pPr>
        <w:spacing w:line="360" w:lineRule="auto"/>
        <w:ind w:firstLine="709"/>
        <w:jc w:val="both"/>
        <w:rPr>
          <w:sz w:val="28"/>
          <w:szCs w:val="28"/>
        </w:rPr>
      </w:pPr>
      <w:r w:rsidRPr="00C76FDD">
        <w:rPr>
          <w:sz w:val="28"/>
          <w:szCs w:val="28"/>
        </w:rPr>
        <w:t>Стимулами выступают любые блага (потребности челове</w:t>
      </w:r>
      <w:r w:rsidRPr="00C76FDD">
        <w:rPr>
          <w:sz w:val="28"/>
          <w:szCs w:val="28"/>
        </w:rPr>
        <w:softHyphen/>
        <w:t>ка), получение которых предполагают трудовую деятельность, т.е. благо становится стимулом труда, если оно формирует мотив труда. Другими словами, говоря о мотивах труда, мы ведем речь о работнике, стремящемся получить благо посред</w:t>
      </w:r>
      <w:r w:rsidRPr="00C76FDD">
        <w:rPr>
          <w:sz w:val="28"/>
          <w:szCs w:val="28"/>
        </w:rPr>
        <w:softHyphen/>
        <w:t>ством трудовой деятельности (мотив), а говоря о стимулах, об органах управления, обладающих набором благ, необхо</w:t>
      </w:r>
      <w:r w:rsidRPr="00C76FDD">
        <w:rPr>
          <w:sz w:val="28"/>
          <w:szCs w:val="28"/>
        </w:rPr>
        <w:softHyphen/>
        <w:t>димых работнику и предоставляющих их ему при условии эффективной трудовой деятельности.</w:t>
      </w:r>
    </w:p>
    <w:p w:rsidR="00461223" w:rsidRPr="00C76FDD" w:rsidRDefault="00461223" w:rsidP="00843B62">
      <w:pPr>
        <w:pStyle w:val="a5"/>
        <w:spacing w:before="0"/>
        <w:ind w:firstLine="720"/>
        <w:jc w:val="both"/>
        <w:rPr>
          <w:szCs w:val="28"/>
        </w:rPr>
      </w:pPr>
      <w:r w:rsidRPr="00C76FDD">
        <w:rPr>
          <w:szCs w:val="28"/>
        </w:rPr>
        <w:t>Стимулирование труда эффективно только в том случае, когда органы управления умеют добиваться и поддерживать тот уровень работы, за который платят. Цель стимулирования не вообще побудить человека работать, а побудить его делать лучше (больше) того, что обусловлено трудовыми отноше</w:t>
      </w:r>
      <w:r w:rsidRPr="00C76FDD">
        <w:rPr>
          <w:szCs w:val="28"/>
        </w:rPr>
        <w:softHyphen/>
        <w:t>ниями. Эта цель может быть достигнута только при систем</w:t>
      </w:r>
      <w:r w:rsidRPr="00C76FDD">
        <w:rPr>
          <w:szCs w:val="28"/>
        </w:rPr>
        <w:softHyphen/>
        <w:t>ном подходе и стимулировании труда. Перечень стимули</w:t>
      </w:r>
      <w:r w:rsidRPr="00C76FDD">
        <w:rPr>
          <w:szCs w:val="28"/>
        </w:rPr>
        <w:softHyphen/>
        <w:t xml:space="preserve">рующих систем в организации приводится ниже. </w:t>
      </w:r>
    </w:p>
    <w:p w:rsidR="00461223" w:rsidRPr="00FC4BF9" w:rsidRDefault="00461223" w:rsidP="00FC4BF9">
      <w:pPr>
        <w:pStyle w:val="11"/>
        <w:rPr>
          <w:szCs w:val="28"/>
        </w:rPr>
      </w:pPr>
      <w:r w:rsidRPr="00C76FDD">
        <w:rPr>
          <w:szCs w:val="28"/>
        </w:rPr>
        <w:t xml:space="preserve">  </w:t>
      </w:r>
      <w:r w:rsidRPr="00C76FDD">
        <w:rPr>
          <w:szCs w:val="28"/>
        </w:rPr>
        <w:tab/>
        <w:t>Таблица 2</w:t>
      </w:r>
      <w:r w:rsidR="00FC4BF9">
        <w:rPr>
          <w:szCs w:val="28"/>
        </w:rPr>
        <w:t xml:space="preserve"> - </w:t>
      </w:r>
      <w:r w:rsidRPr="00FC4BF9">
        <w:rPr>
          <w:szCs w:val="28"/>
        </w:rPr>
        <w:t>Перечень стимулирующих систем в организации</w:t>
      </w:r>
    </w:p>
    <w:tbl>
      <w:tblPr>
        <w:tblW w:w="9355" w:type="dxa"/>
        <w:tblInd w:w="40" w:type="dxa"/>
        <w:tblLayout w:type="fixed"/>
        <w:tblCellMar>
          <w:left w:w="40" w:type="dxa"/>
          <w:right w:w="40" w:type="dxa"/>
        </w:tblCellMar>
        <w:tblLook w:val="0020" w:firstRow="1" w:lastRow="0" w:firstColumn="0" w:lastColumn="0" w:noHBand="0" w:noVBand="0"/>
      </w:tblPr>
      <w:tblGrid>
        <w:gridCol w:w="567"/>
        <w:gridCol w:w="1508"/>
        <w:gridCol w:w="1845"/>
        <w:gridCol w:w="5435"/>
      </w:tblGrid>
      <w:tr w:rsidR="00461223" w:rsidRPr="00C76FDD" w:rsidTr="0086223E">
        <w:trPr>
          <w:trHeight w:val="1217"/>
          <w:tblHeader/>
        </w:trPr>
        <w:tc>
          <w:tcPr>
            <w:tcW w:w="567" w:type="dxa"/>
            <w:tcBorders>
              <w:top w:val="single" w:sz="6" w:space="0" w:color="auto"/>
              <w:left w:val="single" w:sz="6" w:space="0" w:color="auto"/>
              <w:bottom w:val="single" w:sz="6" w:space="0" w:color="auto"/>
              <w:right w:val="single" w:sz="6" w:space="0" w:color="auto"/>
            </w:tcBorders>
          </w:tcPr>
          <w:p w:rsidR="00461223" w:rsidRPr="00C76FDD" w:rsidRDefault="00461223" w:rsidP="00EF6F65">
            <w:pPr>
              <w:autoSpaceDE w:val="0"/>
              <w:autoSpaceDN w:val="0"/>
              <w:adjustRightInd w:val="0"/>
              <w:spacing w:before="20"/>
              <w:rPr>
                <w:color w:val="000000"/>
                <w:sz w:val="28"/>
                <w:szCs w:val="28"/>
              </w:rPr>
            </w:pPr>
            <w:r w:rsidRPr="00C76FDD">
              <w:rPr>
                <w:color w:val="000000"/>
                <w:sz w:val="28"/>
                <w:szCs w:val="28"/>
              </w:rPr>
              <w:t>№</w:t>
            </w:r>
          </w:p>
          <w:p w:rsidR="00461223" w:rsidRPr="00C76FDD" w:rsidRDefault="00461223" w:rsidP="00EF6F65">
            <w:pPr>
              <w:autoSpaceDE w:val="0"/>
              <w:autoSpaceDN w:val="0"/>
              <w:adjustRightInd w:val="0"/>
              <w:spacing w:before="20"/>
              <w:rPr>
                <w:color w:val="000000"/>
                <w:sz w:val="28"/>
                <w:szCs w:val="28"/>
              </w:rPr>
            </w:pPr>
            <w:r w:rsidRPr="00C76FDD">
              <w:rPr>
                <w:color w:val="000000"/>
                <w:sz w:val="28"/>
                <w:szCs w:val="28"/>
              </w:rPr>
              <w:t>п/п</w:t>
            </w:r>
          </w:p>
          <w:p w:rsidR="00461223" w:rsidRPr="00C76FDD" w:rsidRDefault="00461223" w:rsidP="00EF6F65">
            <w:pPr>
              <w:autoSpaceDE w:val="0"/>
              <w:autoSpaceDN w:val="0"/>
              <w:adjustRightInd w:val="0"/>
              <w:spacing w:before="20"/>
              <w:rPr>
                <w:color w:val="000000"/>
                <w:sz w:val="28"/>
                <w:szCs w:val="28"/>
              </w:rPr>
            </w:pPr>
          </w:p>
          <w:p w:rsidR="00461223" w:rsidRPr="00C76FDD" w:rsidRDefault="00461223" w:rsidP="00EF6F65">
            <w:pPr>
              <w:autoSpaceDE w:val="0"/>
              <w:autoSpaceDN w:val="0"/>
              <w:adjustRightInd w:val="0"/>
              <w:spacing w:before="20"/>
              <w:rPr>
                <w:color w:val="000000"/>
                <w:sz w:val="28"/>
                <w:szCs w:val="28"/>
              </w:rPr>
            </w:pPr>
          </w:p>
        </w:tc>
        <w:tc>
          <w:tcPr>
            <w:tcW w:w="1508" w:type="dxa"/>
            <w:tcBorders>
              <w:top w:val="single" w:sz="6" w:space="0" w:color="auto"/>
              <w:left w:val="single" w:sz="6" w:space="0" w:color="auto"/>
              <w:bottom w:val="single" w:sz="6" w:space="0" w:color="auto"/>
              <w:right w:val="single" w:sz="6" w:space="0" w:color="auto"/>
            </w:tcBorders>
          </w:tcPr>
          <w:p w:rsidR="00461223" w:rsidRPr="00C76FDD" w:rsidRDefault="00461223" w:rsidP="00EF6F65">
            <w:pPr>
              <w:autoSpaceDE w:val="0"/>
              <w:autoSpaceDN w:val="0"/>
              <w:adjustRightInd w:val="0"/>
              <w:spacing w:before="20"/>
              <w:rPr>
                <w:color w:val="000000"/>
                <w:sz w:val="28"/>
                <w:szCs w:val="28"/>
              </w:rPr>
            </w:pPr>
            <w:r w:rsidRPr="00C76FDD">
              <w:rPr>
                <w:color w:val="000000"/>
                <w:sz w:val="28"/>
                <w:szCs w:val="28"/>
              </w:rPr>
              <w:t>Вид сти</w:t>
            </w:r>
            <w:r w:rsidRPr="00C76FDD">
              <w:rPr>
                <w:color w:val="000000"/>
                <w:sz w:val="28"/>
                <w:szCs w:val="28"/>
              </w:rPr>
              <w:softHyphen/>
              <w:t>-</w:t>
            </w:r>
          </w:p>
          <w:p w:rsidR="00461223" w:rsidRPr="00C76FDD" w:rsidRDefault="00461223" w:rsidP="00EF6F65">
            <w:pPr>
              <w:autoSpaceDE w:val="0"/>
              <w:autoSpaceDN w:val="0"/>
              <w:adjustRightInd w:val="0"/>
              <w:spacing w:before="20"/>
              <w:rPr>
                <w:color w:val="000000"/>
                <w:sz w:val="28"/>
                <w:szCs w:val="28"/>
              </w:rPr>
            </w:pPr>
            <w:r w:rsidRPr="00C76FDD">
              <w:rPr>
                <w:color w:val="000000"/>
                <w:sz w:val="28"/>
                <w:szCs w:val="28"/>
              </w:rPr>
              <w:t>мулиро</w:t>
            </w:r>
            <w:r w:rsidRPr="00C76FDD">
              <w:rPr>
                <w:color w:val="000000"/>
                <w:sz w:val="28"/>
                <w:szCs w:val="28"/>
              </w:rPr>
              <w:softHyphen/>
              <w:t>-</w:t>
            </w:r>
          </w:p>
          <w:p w:rsidR="00461223" w:rsidRPr="00C76FDD" w:rsidRDefault="00461223" w:rsidP="00EF6F65">
            <w:pPr>
              <w:autoSpaceDE w:val="0"/>
              <w:autoSpaceDN w:val="0"/>
              <w:adjustRightInd w:val="0"/>
              <w:spacing w:before="20"/>
              <w:rPr>
                <w:color w:val="000000"/>
                <w:sz w:val="28"/>
                <w:szCs w:val="28"/>
              </w:rPr>
            </w:pPr>
            <w:r w:rsidRPr="00C76FDD">
              <w:rPr>
                <w:color w:val="000000"/>
                <w:sz w:val="28"/>
                <w:szCs w:val="28"/>
              </w:rPr>
              <w:t>вания</w:t>
            </w:r>
          </w:p>
        </w:tc>
        <w:tc>
          <w:tcPr>
            <w:tcW w:w="1845" w:type="dxa"/>
            <w:tcBorders>
              <w:top w:val="single" w:sz="6" w:space="0" w:color="auto"/>
              <w:left w:val="single" w:sz="6" w:space="0" w:color="auto"/>
              <w:bottom w:val="single" w:sz="6" w:space="0" w:color="auto"/>
              <w:right w:val="single" w:sz="6" w:space="0" w:color="auto"/>
            </w:tcBorders>
          </w:tcPr>
          <w:p w:rsidR="00461223" w:rsidRPr="00C76FDD" w:rsidRDefault="00461223" w:rsidP="00EF6F65">
            <w:pPr>
              <w:autoSpaceDE w:val="0"/>
              <w:autoSpaceDN w:val="0"/>
              <w:adjustRightInd w:val="0"/>
              <w:spacing w:before="20"/>
              <w:rPr>
                <w:color w:val="000000"/>
                <w:sz w:val="28"/>
                <w:szCs w:val="28"/>
              </w:rPr>
            </w:pPr>
            <w:r w:rsidRPr="00C76FDD">
              <w:rPr>
                <w:color w:val="000000"/>
                <w:sz w:val="28"/>
                <w:szCs w:val="28"/>
              </w:rPr>
              <w:t>Форма</w:t>
            </w:r>
          </w:p>
          <w:p w:rsidR="00461223" w:rsidRPr="00C76FDD" w:rsidRDefault="00461223" w:rsidP="00EF6F65">
            <w:pPr>
              <w:autoSpaceDE w:val="0"/>
              <w:autoSpaceDN w:val="0"/>
              <w:adjustRightInd w:val="0"/>
              <w:spacing w:before="20"/>
              <w:rPr>
                <w:color w:val="000000"/>
                <w:sz w:val="28"/>
                <w:szCs w:val="28"/>
              </w:rPr>
            </w:pPr>
            <w:r w:rsidRPr="00C76FDD">
              <w:rPr>
                <w:color w:val="000000"/>
                <w:sz w:val="28"/>
                <w:szCs w:val="28"/>
              </w:rPr>
              <w:t>стимулиро</w:t>
            </w:r>
            <w:r w:rsidRPr="00C76FDD">
              <w:rPr>
                <w:color w:val="000000"/>
                <w:sz w:val="28"/>
                <w:szCs w:val="28"/>
              </w:rPr>
              <w:softHyphen/>
              <w:t>-</w:t>
            </w:r>
          </w:p>
          <w:p w:rsidR="00461223" w:rsidRPr="00C76FDD" w:rsidRDefault="00461223" w:rsidP="00EF6F65">
            <w:pPr>
              <w:autoSpaceDE w:val="0"/>
              <w:autoSpaceDN w:val="0"/>
              <w:adjustRightInd w:val="0"/>
              <w:spacing w:before="20"/>
              <w:rPr>
                <w:color w:val="000000"/>
                <w:sz w:val="28"/>
                <w:szCs w:val="28"/>
              </w:rPr>
            </w:pPr>
            <w:r w:rsidRPr="00C76FDD">
              <w:rPr>
                <w:color w:val="000000"/>
                <w:sz w:val="28"/>
                <w:szCs w:val="28"/>
              </w:rPr>
              <w:t>вания</w:t>
            </w:r>
          </w:p>
        </w:tc>
        <w:tc>
          <w:tcPr>
            <w:tcW w:w="5435" w:type="dxa"/>
            <w:tcBorders>
              <w:top w:val="single" w:sz="6" w:space="0" w:color="auto"/>
              <w:left w:val="single" w:sz="6" w:space="0" w:color="auto"/>
              <w:bottom w:val="single" w:sz="6" w:space="0" w:color="auto"/>
              <w:right w:val="single" w:sz="6" w:space="0" w:color="auto"/>
            </w:tcBorders>
          </w:tcPr>
          <w:p w:rsidR="00461223" w:rsidRPr="00C76FDD" w:rsidRDefault="00461223" w:rsidP="00EF6F65">
            <w:pPr>
              <w:autoSpaceDE w:val="0"/>
              <w:autoSpaceDN w:val="0"/>
              <w:adjustRightInd w:val="0"/>
              <w:spacing w:before="20"/>
              <w:rPr>
                <w:color w:val="000000"/>
                <w:sz w:val="28"/>
                <w:szCs w:val="28"/>
              </w:rPr>
            </w:pPr>
            <w:r w:rsidRPr="00C76FDD">
              <w:rPr>
                <w:color w:val="000000"/>
                <w:sz w:val="28"/>
                <w:szCs w:val="28"/>
              </w:rPr>
              <w:t>Основное содержание и источники</w:t>
            </w:r>
          </w:p>
        </w:tc>
      </w:tr>
      <w:tr w:rsidR="00461223" w:rsidRPr="00C76FDD" w:rsidTr="0086223E">
        <w:trPr>
          <w:cantSplit/>
          <w:trHeight w:hRule="exact" w:val="358"/>
        </w:trPr>
        <w:tc>
          <w:tcPr>
            <w:tcW w:w="567" w:type="dxa"/>
            <w:tcBorders>
              <w:top w:val="single" w:sz="6" w:space="0" w:color="auto"/>
              <w:left w:val="single" w:sz="6" w:space="0" w:color="auto"/>
              <w:bottom w:val="single" w:sz="6" w:space="0" w:color="auto"/>
              <w:right w:val="single" w:sz="6" w:space="0" w:color="auto"/>
            </w:tcBorders>
          </w:tcPr>
          <w:p w:rsidR="00461223" w:rsidRPr="00C76FDD" w:rsidRDefault="00461223" w:rsidP="00EF6F65">
            <w:pPr>
              <w:autoSpaceDE w:val="0"/>
              <w:autoSpaceDN w:val="0"/>
              <w:adjustRightInd w:val="0"/>
              <w:spacing w:before="20"/>
              <w:jc w:val="center"/>
              <w:rPr>
                <w:color w:val="000000"/>
                <w:sz w:val="28"/>
                <w:szCs w:val="28"/>
              </w:rPr>
            </w:pPr>
            <w:r w:rsidRPr="00C76FDD">
              <w:rPr>
                <w:color w:val="000000"/>
                <w:sz w:val="28"/>
                <w:szCs w:val="28"/>
              </w:rPr>
              <w:t>1</w:t>
            </w:r>
          </w:p>
        </w:tc>
        <w:tc>
          <w:tcPr>
            <w:tcW w:w="1508" w:type="dxa"/>
            <w:tcBorders>
              <w:top w:val="single" w:sz="6" w:space="0" w:color="auto"/>
              <w:left w:val="single" w:sz="6" w:space="0" w:color="auto"/>
              <w:bottom w:val="single" w:sz="6" w:space="0" w:color="auto"/>
              <w:right w:val="single" w:sz="6" w:space="0" w:color="auto"/>
            </w:tcBorders>
          </w:tcPr>
          <w:p w:rsidR="00461223" w:rsidRPr="00C76FDD" w:rsidRDefault="00461223" w:rsidP="00EF6F65">
            <w:pPr>
              <w:autoSpaceDE w:val="0"/>
              <w:autoSpaceDN w:val="0"/>
              <w:adjustRightInd w:val="0"/>
              <w:spacing w:before="20"/>
              <w:jc w:val="center"/>
              <w:rPr>
                <w:color w:val="000000"/>
                <w:sz w:val="28"/>
                <w:szCs w:val="28"/>
              </w:rPr>
            </w:pPr>
            <w:r w:rsidRPr="00C76FDD">
              <w:rPr>
                <w:color w:val="000000"/>
                <w:sz w:val="28"/>
                <w:szCs w:val="28"/>
              </w:rPr>
              <w:t>2</w:t>
            </w:r>
          </w:p>
        </w:tc>
        <w:tc>
          <w:tcPr>
            <w:tcW w:w="1845" w:type="dxa"/>
            <w:tcBorders>
              <w:top w:val="single" w:sz="6" w:space="0" w:color="auto"/>
              <w:left w:val="single" w:sz="6" w:space="0" w:color="auto"/>
              <w:bottom w:val="single" w:sz="6" w:space="0" w:color="auto"/>
              <w:right w:val="single" w:sz="6" w:space="0" w:color="auto"/>
            </w:tcBorders>
          </w:tcPr>
          <w:p w:rsidR="00461223" w:rsidRPr="00C76FDD" w:rsidRDefault="00461223" w:rsidP="00EF6F65">
            <w:pPr>
              <w:autoSpaceDE w:val="0"/>
              <w:autoSpaceDN w:val="0"/>
              <w:adjustRightInd w:val="0"/>
              <w:spacing w:before="20"/>
              <w:jc w:val="center"/>
              <w:rPr>
                <w:color w:val="000000"/>
                <w:sz w:val="28"/>
                <w:szCs w:val="28"/>
              </w:rPr>
            </w:pPr>
            <w:r w:rsidRPr="00C76FDD">
              <w:rPr>
                <w:color w:val="000000"/>
                <w:sz w:val="28"/>
                <w:szCs w:val="28"/>
              </w:rPr>
              <w:t>3</w:t>
            </w:r>
          </w:p>
        </w:tc>
        <w:tc>
          <w:tcPr>
            <w:tcW w:w="5435" w:type="dxa"/>
            <w:tcBorders>
              <w:top w:val="single" w:sz="6" w:space="0" w:color="auto"/>
              <w:left w:val="single" w:sz="6" w:space="0" w:color="auto"/>
              <w:bottom w:val="single" w:sz="6" w:space="0" w:color="auto"/>
              <w:right w:val="single" w:sz="6" w:space="0" w:color="auto"/>
            </w:tcBorders>
          </w:tcPr>
          <w:p w:rsidR="00461223" w:rsidRPr="00C76FDD" w:rsidRDefault="00461223" w:rsidP="00EF6F65">
            <w:pPr>
              <w:autoSpaceDE w:val="0"/>
              <w:autoSpaceDN w:val="0"/>
              <w:adjustRightInd w:val="0"/>
              <w:spacing w:before="20"/>
              <w:jc w:val="center"/>
              <w:rPr>
                <w:color w:val="000000"/>
                <w:sz w:val="28"/>
                <w:szCs w:val="28"/>
              </w:rPr>
            </w:pPr>
            <w:r w:rsidRPr="00C76FDD">
              <w:rPr>
                <w:color w:val="000000"/>
                <w:sz w:val="28"/>
                <w:szCs w:val="28"/>
              </w:rPr>
              <w:t>4</w:t>
            </w:r>
          </w:p>
        </w:tc>
      </w:tr>
      <w:tr w:rsidR="00461223" w:rsidRPr="00C76FDD" w:rsidTr="0086223E">
        <w:trPr>
          <w:cantSplit/>
          <w:trHeight w:hRule="exact" w:val="3393"/>
        </w:trPr>
        <w:tc>
          <w:tcPr>
            <w:tcW w:w="567" w:type="dxa"/>
            <w:tcBorders>
              <w:top w:val="single" w:sz="6" w:space="0" w:color="auto"/>
              <w:left w:val="single" w:sz="6" w:space="0" w:color="auto"/>
              <w:bottom w:val="single" w:sz="6" w:space="0" w:color="auto"/>
              <w:right w:val="single" w:sz="6" w:space="0" w:color="auto"/>
            </w:tcBorders>
          </w:tcPr>
          <w:p w:rsidR="00461223" w:rsidRPr="00C76FDD" w:rsidRDefault="00461223" w:rsidP="00EF6F65">
            <w:pPr>
              <w:autoSpaceDE w:val="0"/>
              <w:autoSpaceDN w:val="0"/>
              <w:adjustRightInd w:val="0"/>
              <w:spacing w:before="20"/>
              <w:rPr>
                <w:color w:val="000000"/>
                <w:sz w:val="28"/>
                <w:szCs w:val="28"/>
              </w:rPr>
            </w:pPr>
            <w:r w:rsidRPr="00C76FDD">
              <w:rPr>
                <w:color w:val="000000"/>
                <w:sz w:val="28"/>
                <w:szCs w:val="28"/>
              </w:rPr>
              <w:t>1</w:t>
            </w:r>
          </w:p>
        </w:tc>
        <w:tc>
          <w:tcPr>
            <w:tcW w:w="1508" w:type="dxa"/>
            <w:tcBorders>
              <w:top w:val="single" w:sz="6" w:space="0" w:color="auto"/>
              <w:left w:val="single" w:sz="6" w:space="0" w:color="auto"/>
              <w:bottom w:val="single" w:sz="6" w:space="0" w:color="auto"/>
              <w:right w:val="single" w:sz="6" w:space="0" w:color="auto"/>
            </w:tcBorders>
          </w:tcPr>
          <w:p w:rsidR="00461223" w:rsidRPr="00C76FDD" w:rsidRDefault="00461223" w:rsidP="00EF6F65">
            <w:pPr>
              <w:autoSpaceDE w:val="0"/>
              <w:autoSpaceDN w:val="0"/>
              <w:adjustRightInd w:val="0"/>
              <w:spacing w:before="20"/>
              <w:rPr>
                <w:color w:val="000000"/>
                <w:sz w:val="28"/>
                <w:szCs w:val="28"/>
              </w:rPr>
            </w:pPr>
            <w:r w:rsidRPr="00C76FDD">
              <w:rPr>
                <w:color w:val="000000"/>
                <w:sz w:val="28"/>
                <w:szCs w:val="28"/>
              </w:rPr>
              <w:t>Материаль-ное</w:t>
            </w:r>
          </w:p>
        </w:tc>
        <w:tc>
          <w:tcPr>
            <w:tcW w:w="1845" w:type="dxa"/>
            <w:tcBorders>
              <w:top w:val="single" w:sz="6" w:space="0" w:color="auto"/>
              <w:left w:val="single" w:sz="6" w:space="0" w:color="auto"/>
              <w:bottom w:val="single" w:sz="6" w:space="0" w:color="auto"/>
              <w:right w:val="single" w:sz="6" w:space="0" w:color="auto"/>
            </w:tcBorders>
          </w:tcPr>
          <w:p w:rsidR="00461223" w:rsidRPr="00C76FDD" w:rsidRDefault="00461223" w:rsidP="00EF6F65">
            <w:pPr>
              <w:autoSpaceDE w:val="0"/>
              <w:autoSpaceDN w:val="0"/>
              <w:adjustRightInd w:val="0"/>
              <w:spacing w:before="20"/>
              <w:rPr>
                <w:color w:val="000000"/>
                <w:sz w:val="28"/>
                <w:szCs w:val="28"/>
              </w:rPr>
            </w:pPr>
            <w:r w:rsidRPr="00C76FDD">
              <w:rPr>
                <w:color w:val="000000"/>
                <w:sz w:val="28"/>
                <w:szCs w:val="28"/>
              </w:rPr>
              <w:t>Заработная плата</w:t>
            </w:r>
          </w:p>
        </w:tc>
        <w:tc>
          <w:tcPr>
            <w:tcW w:w="5435" w:type="dxa"/>
            <w:tcBorders>
              <w:top w:val="single" w:sz="6" w:space="0" w:color="auto"/>
              <w:left w:val="single" w:sz="6" w:space="0" w:color="auto"/>
              <w:bottom w:val="single" w:sz="6" w:space="0" w:color="auto"/>
              <w:right w:val="single" w:sz="6" w:space="0" w:color="auto"/>
            </w:tcBorders>
          </w:tcPr>
          <w:p w:rsidR="00461223" w:rsidRPr="00C76FDD" w:rsidRDefault="00461223" w:rsidP="00EF6F65">
            <w:pPr>
              <w:pStyle w:val="11"/>
              <w:widowControl/>
              <w:autoSpaceDE w:val="0"/>
              <w:autoSpaceDN w:val="0"/>
              <w:adjustRightInd w:val="0"/>
              <w:spacing w:before="20" w:line="240" w:lineRule="auto"/>
              <w:rPr>
                <w:snapToGrid/>
                <w:color w:val="000000"/>
                <w:szCs w:val="28"/>
              </w:rPr>
            </w:pPr>
            <w:r w:rsidRPr="00C76FDD">
              <w:rPr>
                <w:snapToGrid/>
                <w:szCs w:val="28"/>
              </w:rPr>
              <w:t>Оплата труда наемного работника, вклю</w:t>
            </w:r>
            <w:r w:rsidRPr="00C76FDD">
              <w:rPr>
                <w:snapToGrid/>
                <w:szCs w:val="28"/>
              </w:rPr>
              <w:softHyphen/>
              <w:t>чая основную (сдельную, повременную, окладную) заработную плату и дополни</w:t>
            </w:r>
            <w:r w:rsidRPr="00C76FDD">
              <w:rPr>
                <w:snapToGrid/>
                <w:szCs w:val="28"/>
              </w:rPr>
              <w:softHyphen/>
              <w:t>тельную: премии, надбавки за профмас-терство; доплаты за тяжелые условия труда, совместительство, подросткам, за работу в праздничные и вос</w:t>
            </w:r>
            <w:r w:rsidRPr="00C76FDD">
              <w:rPr>
                <w:snapToGrid/>
                <w:szCs w:val="28"/>
              </w:rPr>
              <w:softHyphen/>
              <w:t>кресные дни,.за сверхурочную работу; за руководство бригадой, оплата или ком</w:t>
            </w:r>
            <w:r w:rsidRPr="00C76FDD">
              <w:rPr>
                <w:snapToGrid/>
                <w:szCs w:val="28"/>
              </w:rPr>
              <w:softHyphen/>
              <w:t>пенсация за отпуск и т.д.</w:t>
            </w:r>
          </w:p>
        </w:tc>
      </w:tr>
      <w:tr w:rsidR="00461223" w:rsidRPr="00C76FDD" w:rsidTr="0086223E">
        <w:trPr>
          <w:cantSplit/>
          <w:trHeight w:hRule="exact" w:val="3336"/>
        </w:trPr>
        <w:tc>
          <w:tcPr>
            <w:tcW w:w="567" w:type="dxa"/>
            <w:tcBorders>
              <w:top w:val="single" w:sz="6" w:space="0" w:color="auto"/>
              <w:left w:val="single" w:sz="6" w:space="0" w:color="auto"/>
              <w:bottom w:val="single" w:sz="6" w:space="0" w:color="auto"/>
              <w:right w:val="single" w:sz="6" w:space="0" w:color="auto"/>
            </w:tcBorders>
          </w:tcPr>
          <w:p w:rsidR="00461223" w:rsidRPr="00C76FDD" w:rsidRDefault="00461223" w:rsidP="00EF6F65">
            <w:pPr>
              <w:autoSpaceDE w:val="0"/>
              <w:autoSpaceDN w:val="0"/>
              <w:adjustRightInd w:val="0"/>
              <w:spacing w:before="20"/>
              <w:rPr>
                <w:color w:val="000000"/>
                <w:sz w:val="28"/>
                <w:szCs w:val="28"/>
              </w:rPr>
            </w:pPr>
            <w:r w:rsidRPr="00C76FDD">
              <w:rPr>
                <w:color w:val="000000"/>
                <w:sz w:val="28"/>
                <w:szCs w:val="28"/>
              </w:rPr>
              <w:t>2</w:t>
            </w:r>
          </w:p>
        </w:tc>
        <w:tc>
          <w:tcPr>
            <w:tcW w:w="1508" w:type="dxa"/>
            <w:tcBorders>
              <w:top w:val="single" w:sz="6" w:space="0" w:color="auto"/>
              <w:left w:val="single" w:sz="6" w:space="0" w:color="auto"/>
              <w:bottom w:val="single" w:sz="6" w:space="0" w:color="auto"/>
              <w:right w:val="single" w:sz="6" w:space="0" w:color="auto"/>
            </w:tcBorders>
          </w:tcPr>
          <w:p w:rsidR="00461223" w:rsidRPr="00C76FDD" w:rsidRDefault="00461223" w:rsidP="00EF6F65">
            <w:pPr>
              <w:autoSpaceDE w:val="0"/>
              <w:autoSpaceDN w:val="0"/>
              <w:adjustRightInd w:val="0"/>
              <w:spacing w:before="20"/>
              <w:rPr>
                <w:color w:val="000000"/>
                <w:sz w:val="28"/>
                <w:szCs w:val="28"/>
              </w:rPr>
            </w:pPr>
            <w:r w:rsidRPr="00C76FDD">
              <w:rPr>
                <w:color w:val="000000"/>
                <w:sz w:val="28"/>
                <w:szCs w:val="28"/>
              </w:rPr>
              <w:t>Денежное</w:t>
            </w:r>
          </w:p>
        </w:tc>
        <w:tc>
          <w:tcPr>
            <w:tcW w:w="1845" w:type="dxa"/>
            <w:tcBorders>
              <w:top w:val="single" w:sz="6" w:space="0" w:color="auto"/>
              <w:left w:val="single" w:sz="6" w:space="0" w:color="auto"/>
              <w:bottom w:val="single" w:sz="6" w:space="0" w:color="auto"/>
              <w:right w:val="single" w:sz="6" w:space="0" w:color="auto"/>
            </w:tcBorders>
          </w:tcPr>
          <w:p w:rsidR="00461223" w:rsidRPr="00C76FDD" w:rsidRDefault="00461223" w:rsidP="00EF6F65">
            <w:pPr>
              <w:autoSpaceDE w:val="0"/>
              <w:autoSpaceDN w:val="0"/>
              <w:adjustRightInd w:val="0"/>
              <w:spacing w:before="20"/>
              <w:rPr>
                <w:color w:val="000000"/>
                <w:sz w:val="28"/>
                <w:szCs w:val="28"/>
              </w:rPr>
            </w:pPr>
            <w:r w:rsidRPr="00C76FDD">
              <w:rPr>
                <w:color w:val="000000"/>
                <w:sz w:val="28"/>
                <w:szCs w:val="28"/>
              </w:rPr>
              <w:t>Бонусы</w:t>
            </w:r>
          </w:p>
        </w:tc>
        <w:tc>
          <w:tcPr>
            <w:tcW w:w="5435" w:type="dxa"/>
            <w:tcBorders>
              <w:top w:val="single" w:sz="6" w:space="0" w:color="auto"/>
              <w:left w:val="single" w:sz="6" w:space="0" w:color="auto"/>
              <w:bottom w:val="single" w:sz="6" w:space="0" w:color="auto"/>
              <w:right w:val="single" w:sz="6" w:space="0" w:color="auto"/>
            </w:tcBorders>
          </w:tcPr>
          <w:p w:rsidR="00461223" w:rsidRPr="00C76FDD" w:rsidRDefault="00461223" w:rsidP="00EF6F65">
            <w:pPr>
              <w:pStyle w:val="11"/>
              <w:widowControl/>
              <w:autoSpaceDE w:val="0"/>
              <w:autoSpaceDN w:val="0"/>
              <w:adjustRightInd w:val="0"/>
              <w:spacing w:before="20" w:line="240" w:lineRule="auto"/>
              <w:rPr>
                <w:snapToGrid/>
                <w:color w:val="000000"/>
                <w:szCs w:val="28"/>
              </w:rPr>
            </w:pPr>
            <w:r w:rsidRPr="00C76FDD">
              <w:rPr>
                <w:snapToGrid/>
                <w:szCs w:val="28"/>
              </w:rPr>
              <w:t>Разовые выплаты из прибыли организа</w:t>
            </w:r>
            <w:r w:rsidRPr="00C76FDD">
              <w:rPr>
                <w:snapToGrid/>
                <w:szCs w:val="28"/>
              </w:rPr>
              <w:softHyphen/>
              <w:t>ции (вознаграждение, премия, добавоч</w:t>
            </w:r>
            <w:r w:rsidRPr="00C76FDD">
              <w:rPr>
                <w:snapToGrid/>
                <w:szCs w:val="28"/>
              </w:rPr>
              <w:softHyphen/>
              <w:t>ное вознаграждение). За рубежом это годовой, полугодовой, рождественский, новогодний бонусы, связанные, как пра</w:t>
            </w:r>
            <w:r w:rsidRPr="00C76FDD">
              <w:rPr>
                <w:snapToGrid/>
                <w:szCs w:val="28"/>
              </w:rPr>
              <w:softHyphen/>
              <w:t>вило, со стажем работы и размером по</w:t>
            </w:r>
            <w:r w:rsidRPr="00C76FDD">
              <w:rPr>
                <w:snapToGrid/>
                <w:szCs w:val="28"/>
              </w:rPr>
              <w:softHyphen/>
              <w:t>лучаемой зарплаты. Различают различ</w:t>
            </w:r>
            <w:r w:rsidRPr="00C76FDD">
              <w:rPr>
                <w:snapToGrid/>
                <w:szCs w:val="28"/>
              </w:rPr>
              <w:softHyphen/>
              <w:t>ные виды бонусов: годовой, за отсутствие прогулов, экспортный, за за</w:t>
            </w:r>
            <w:r w:rsidRPr="00C76FDD">
              <w:rPr>
                <w:snapToGrid/>
                <w:szCs w:val="28"/>
              </w:rPr>
              <w:softHyphen/>
              <w:t>слуги, за выслугу лет, целевой.</w:t>
            </w:r>
          </w:p>
        </w:tc>
      </w:tr>
      <w:tr w:rsidR="00461223" w:rsidRPr="00C76FDD" w:rsidTr="0086223E">
        <w:trPr>
          <w:cantSplit/>
          <w:trHeight w:hRule="exact" w:val="1412"/>
        </w:trPr>
        <w:tc>
          <w:tcPr>
            <w:tcW w:w="567" w:type="dxa"/>
            <w:tcBorders>
              <w:top w:val="single" w:sz="6" w:space="0" w:color="auto"/>
              <w:left w:val="single" w:sz="6" w:space="0" w:color="auto"/>
              <w:bottom w:val="single" w:sz="6" w:space="0" w:color="auto"/>
              <w:right w:val="single" w:sz="6" w:space="0" w:color="auto"/>
            </w:tcBorders>
          </w:tcPr>
          <w:p w:rsidR="00461223" w:rsidRPr="00C76FDD" w:rsidRDefault="00461223" w:rsidP="00EF6F65">
            <w:pPr>
              <w:autoSpaceDE w:val="0"/>
              <w:autoSpaceDN w:val="0"/>
              <w:adjustRightInd w:val="0"/>
              <w:spacing w:before="20"/>
              <w:rPr>
                <w:color w:val="000000"/>
                <w:sz w:val="28"/>
                <w:szCs w:val="28"/>
              </w:rPr>
            </w:pPr>
            <w:r w:rsidRPr="00C76FDD">
              <w:rPr>
                <w:color w:val="000000"/>
                <w:sz w:val="28"/>
                <w:szCs w:val="28"/>
              </w:rPr>
              <w:t>3</w:t>
            </w:r>
          </w:p>
        </w:tc>
        <w:tc>
          <w:tcPr>
            <w:tcW w:w="1508" w:type="dxa"/>
            <w:tcBorders>
              <w:top w:val="single" w:sz="6" w:space="0" w:color="auto"/>
              <w:left w:val="single" w:sz="6" w:space="0" w:color="auto"/>
              <w:bottom w:val="single" w:sz="6" w:space="0" w:color="auto"/>
              <w:right w:val="single" w:sz="6" w:space="0" w:color="auto"/>
            </w:tcBorders>
          </w:tcPr>
          <w:p w:rsidR="00461223" w:rsidRPr="00C76FDD" w:rsidRDefault="00461223" w:rsidP="00EF6F65">
            <w:pPr>
              <w:autoSpaceDE w:val="0"/>
              <w:autoSpaceDN w:val="0"/>
              <w:adjustRightInd w:val="0"/>
              <w:spacing w:before="20"/>
              <w:rPr>
                <w:color w:val="000000"/>
                <w:sz w:val="28"/>
                <w:szCs w:val="28"/>
              </w:rPr>
            </w:pPr>
          </w:p>
        </w:tc>
        <w:tc>
          <w:tcPr>
            <w:tcW w:w="1845" w:type="dxa"/>
            <w:tcBorders>
              <w:top w:val="single" w:sz="6" w:space="0" w:color="auto"/>
              <w:left w:val="single" w:sz="6" w:space="0" w:color="auto"/>
              <w:bottom w:val="single" w:sz="6" w:space="0" w:color="auto"/>
              <w:right w:val="single" w:sz="6" w:space="0" w:color="auto"/>
            </w:tcBorders>
          </w:tcPr>
          <w:p w:rsidR="00461223" w:rsidRPr="00C76FDD" w:rsidRDefault="00461223" w:rsidP="00EF6F65">
            <w:pPr>
              <w:autoSpaceDE w:val="0"/>
              <w:autoSpaceDN w:val="0"/>
              <w:adjustRightInd w:val="0"/>
              <w:spacing w:before="20"/>
              <w:rPr>
                <w:color w:val="000000"/>
                <w:sz w:val="28"/>
                <w:szCs w:val="28"/>
              </w:rPr>
            </w:pPr>
            <w:r w:rsidRPr="00C76FDD">
              <w:rPr>
                <w:color w:val="000000"/>
                <w:sz w:val="28"/>
                <w:szCs w:val="28"/>
              </w:rPr>
              <w:t>Участие в акционерном капитале</w:t>
            </w:r>
          </w:p>
        </w:tc>
        <w:tc>
          <w:tcPr>
            <w:tcW w:w="5435" w:type="dxa"/>
            <w:tcBorders>
              <w:top w:val="single" w:sz="6" w:space="0" w:color="auto"/>
              <w:left w:val="single" w:sz="6" w:space="0" w:color="auto"/>
              <w:bottom w:val="single" w:sz="6" w:space="0" w:color="auto"/>
              <w:right w:val="single" w:sz="6" w:space="0" w:color="auto"/>
            </w:tcBorders>
          </w:tcPr>
          <w:p w:rsidR="00461223" w:rsidRPr="00C76FDD" w:rsidRDefault="00461223" w:rsidP="00EF6F65">
            <w:pPr>
              <w:pStyle w:val="11"/>
              <w:widowControl/>
              <w:autoSpaceDE w:val="0"/>
              <w:autoSpaceDN w:val="0"/>
              <w:adjustRightInd w:val="0"/>
              <w:spacing w:before="20" w:line="240" w:lineRule="auto"/>
              <w:rPr>
                <w:snapToGrid/>
                <w:color w:val="000000"/>
                <w:szCs w:val="28"/>
              </w:rPr>
            </w:pPr>
            <w:r w:rsidRPr="00C76FDD">
              <w:rPr>
                <w:snapToGrid/>
                <w:szCs w:val="28"/>
              </w:rPr>
              <w:t>Покупка акций организации (АО) и по</w:t>
            </w:r>
            <w:r w:rsidRPr="00C76FDD">
              <w:rPr>
                <w:snapToGrid/>
                <w:szCs w:val="28"/>
              </w:rPr>
              <w:softHyphen/>
              <w:t>лучение дивидендов; покупка акций по льготным ценам, безвозмездное получе</w:t>
            </w:r>
            <w:r w:rsidRPr="00C76FDD">
              <w:rPr>
                <w:snapToGrid/>
                <w:szCs w:val="28"/>
              </w:rPr>
              <w:softHyphen/>
              <w:t>ние акций.</w:t>
            </w:r>
          </w:p>
        </w:tc>
      </w:tr>
      <w:tr w:rsidR="00461223" w:rsidRPr="00C76FDD" w:rsidTr="0086223E">
        <w:trPr>
          <w:cantSplit/>
          <w:trHeight w:hRule="exact" w:val="3672"/>
        </w:trPr>
        <w:tc>
          <w:tcPr>
            <w:tcW w:w="567" w:type="dxa"/>
            <w:tcBorders>
              <w:top w:val="single" w:sz="6" w:space="0" w:color="auto"/>
              <w:left w:val="single" w:sz="6" w:space="0" w:color="auto"/>
              <w:bottom w:val="single" w:sz="6" w:space="0" w:color="auto"/>
              <w:right w:val="single" w:sz="6" w:space="0" w:color="auto"/>
            </w:tcBorders>
          </w:tcPr>
          <w:p w:rsidR="00461223" w:rsidRPr="00C76FDD" w:rsidRDefault="00461223" w:rsidP="00EF6F65">
            <w:pPr>
              <w:autoSpaceDE w:val="0"/>
              <w:autoSpaceDN w:val="0"/>
              <w:adjustRightInd w:val="0"/>
              <w:spacing w:before="20"/>
              <w:rPr>
                <w:color w:val="000000"/>
                <w:sz w:val="28"/>
                <w:szCs w:val="28"/>
              </w:rPr>
            </w:pPr>
            <w:r w:rsidRPr="00C76FDD">
              <w:rPr>
                <w:color w:val="000000"/>
                <w:sz w:val="28"/>
                <w:szCs w:val="28"/>
              </w:rPr>
              <w:t>4</w:t>
            </w:r>
          </w:p>
        </w:tc>
        <w:tc>
          <w:tcPr>
            <w:tcW w:w="1508" w:type="dxa"/>
            <w:tcBorders>
              <w:top w:val="single" w:sz="6" w:space="0" w:color="auto"/>
              <w:left w:val="single" w:sz="6" w:space="0" w:color="auto"/>
              <w:bottom w:val="single" w:sz="6" w:space="0" w:color="auto"/>
              <w:right w:val="single" w:sz="6" w:space="0" w:color="auto"/>
            </w:tcBorders>
          </w:tcPr>
          <w:p w:rsidR="00461223" w:rsidRPr="00C76FDD" w:rsidRDefault="00461223" w:rsidP="00EF6F65">
            <w:pPr>
              <w:autoSpaceDE w:val="0"/>
              <w:autoSpaceDN w:val="0"/>
              <w:adjustRightInd w:val="0"/>
              <w:spacing w:before="20"/>
              <w:rPr>
                <w:color w:val="000000"/>
                <w:sz w:val="28"/>
                <w:szCs w:val="28"/>
              </w:rPr>
            </w:pPr>
          </w:p>
        </w:tc>
        <w:tc>
          <w:tcPr>
            <w:tcW w:w="1845" w:type="dxa"/>
            <w:tcBorders>
              <w:top w:val="single" w:sz="6" w:space="0" w:color="auto"/>
              <w:left w:val="single" w:sz="6" w:space="0" w:color="auto"/>
              <w:bottom w:val="single" w:sz="6" w:space="0" w:color="auto"/>
              <w:right w:val="single" w:sz="6" w:space="0" w:color="auto"/>
            </w:tcBorders>
          </w:tcPr>
          <w:p w:rsidR="00461223" w:rsidRPr="00C76FDD" w:rsidRDefault="00461223" w:rsidP="00EF6F65">
            <w:pPr>
              <w:autoSpaceDE w:val="0"/>
              <w:autoSpaceDN w:val="0"/>
              <w:adjustRightInd w:val="0"/>
              <w:spacing w:before="20"/>
              <w:rPr>
                <w:color w:val="000000"/>
                <w:sz w:val="28"/>
                <w:szCs w:val="28"/>
              </w:rPr>
            </w:pPr>
            <w:r w:rsidRPr="00C76FDD">
              <w:rPr>
                <w:color w:val="000000"/>
                <w:sz w:val="28"/>
                <w:szCs w:val="28"/>
              </w:rPr>
              <w:t>Участие в прибылях</w:t>
            </w:r>
          </w:p>
        </w:tc>
        <w:tc>
          <w:tcPr>
            <w:tcW w:w="5435" w:type="dxa"/>
            <w:tcBorders>
              <w:top w:val="single" w:sz="6" w:space="0" w:color="auto"/>
              <w:left w:val="single" w:sz="6" w:space="0" w:color="auto"/>
              <w:bottom w:val="single" w:sz="6" w:space="0" w:color="auto"/>
              <w:right w:val="single" w:sz="6" w:space="0" w:color="auto"/>
            </w:tcBorders>
          </w:tcPr>
          <w:p w:rsidR="00461223" w:rsidRPr="00C76FDD" w:rsidRDefault="00461223" w:rsidP="00EF6F65">
            <w:pPr>
              <w:pStyle w:val="11"/>
              <w:widowControl/>
              <w:autoSpaceDE w:val="0"/>
              <w:autoSpaceDN w:val="0"/>
              <w:adjustRightInd w:val="0"/>
              <w:spacing w:before="20" w:line="240" w:lineRule="auto"/>
              <w:rPr>
                <w:snapToGrid/>
                <w:color w:val="000000"/>
                <w:szCs w:val="28"/>
              </w:rPr>
            </w:pPr>
            <w:r w:rsidRPr="00C76FDD">
              <w:rPr>
                <w:snapToGrid/>
                <w:szCs w:val="28"/>
              </w:rPr>
              <w:t>Устанавливается доля прибыли, из кото</w:t>
            </w:r>
            <w:r w:rsidRPr="00C76FDD">
              <w:rPr>
                <w:snapToGrid/>
                <w:szCs w:val="28"/>
              </w:rPr>
              <w:softHyphen/>
              <w:t>рой формируется поощрительный фонд. Выплаты через участие в прибылях не являются разовым бонусом. Распростра</w:t>
            </w:r>
            <w:r w:rsidRPr="00C76FDD">
              <w:rPr>
                <w:snapToGrid/>
                <w:szCs w:val="28"/>
              </w:rPr>
              <w:softHyphen/>
              <w:t>няются на категории персонала, способ</w:t>
            </w:r>
            <w:r w:rsidRPr="00C76FDD">
              <w:rPr>
                <w:snapToGrid/>
                <w:szCs w:val="28"/>
              </w:rPr>
              <w:softHyphen/>
              <w:t>ные реально воздействовать на прибыль. Чаще всего это управленческие кадры, и доля такой части прибыли коррелирует с рангом руководителей в служебной ие</w:t>
            </w:r>
            <w:r w:rsidRPr="00C76FDD">
              <w:rPr>
                <w:snapToGrid/>
                <w:szCs w:val="28"/>
              </w:rPr>
              <w:softHyphen/>
              <w:t>рархии и определяется в % к его доходу (базовой зарплаты).</w:t>
            </w:r>
          </w:p>
        </w:tc>
      </w:tr>
      <w:tr w:rsidR="00461223" w:rsidRPr="00C76FDD" w:rsidTr="0086223E">
        <w:trPr>
          <w:cantSplit/>
          <w:trHeight w:hRule="exact" w:val="4285"/>
        </w:trPr>
        <w:tc>
          <w:tcPr>
            <w:tcW w:w="567" w:type="dxa"/>
            <w:tcBorders>
              <w:top w:val="single" w:sz="6" w:space="0" w:color="auto"/>
              <w:left w:val="single" w:sz="6" w:space="0" w:color="auto"/>
              <w:bottom w:val="single" w:sz="6" w:space="0" w:color="auto"/>
              <w:right w:val="single" w:sz="6" w:space="0" w:color="auto"/>
            </w:tcBorders>
          </w:tcPr>
          <w:p w:rsidR="00461223" w:rsidRPr="00C76FDD" w:rsidRDefault="00461223" w:rsidP="00EF6F65">
            <w:pPr>
              <w:autoSpaceDE w:val="0"/>
              <w:autoSpaceDN w:val="0"/>
              <w:adjustRightInd w:val="0"/>
              <w:spacing w:before="20"/>
              <w:rPr>
                <w:color w:val="000000"/>
                <w:sz w:val="28"/>
                <w:szCs w:val="28"/>
              </w:rPr>
            </w:pPr>
            <w:r w:rsidRPr="00C76FDD">
              <w:rPr>
                <w:color w:val="000000"/>
                <w:sz w:val="28"/>
                <w:szCs w:val="28"/>
              </w:rPr>
              <w:t>5</w:t>
            </w:r>
          </w:p>
        </w:tc>
        <w:tc>
          <w:tcPr>
            <w:tcW w:w="1508" w:type="dxa"/>
            <w:tcBorders>
              <w:top w:val="single" w:sz="6" w:space="0" w:color="auto"/>
              <w:left w:val="single" w:sz="6" w:space="0" w:color="auto"/>
              <w:bottom w:val="single" w:sz="4" w:space="0" w:color="auto"/>
              <w:right w:val="single" w:sz="6" w:space="0" w:color="auto"/>
            </w:tcBorders>
          </w:tcPr>
          <w:p w:rsidR="00461223" w:rsidRPr="00C76FDD" w:rsidRDefault="00461223" w:rsidP="00EF6F65">
            <w:pPr>
              <w:autoSpaceDE w:val="0"/>
              <w:autoSpaceDN w:val="0"/>
              <w:adjustRightInd w:val="0"/>
              <w:spacing w:before="20"/>
              <w:rPr>
                <w:color w:val="000000"/>
                <w:sz w:val="28"/>
                <w:szCs w:val="28"/>
              </w:rPr>
            </w:pPr>
          </w:p>
        </w:tc>
        <w:tc>
          <w:tcPr>
            <w:tcW w:w="1845" w:type="dxa"/>
            <w:tcBorders>
              <w:top w:val="single" w:sz="6" w:space="0" w:color="auto"/>
              <w:left w:val="single" w:sz="6" w:space="0" w:color="auto"/>
              <w:bottom w:val="single" w:sz="6" w:space="0" w:color="auto"/>
              <w:right w:val="single" w:sz="6" w:space="0" w:color="auto"/>
            </w:tcBorders>
          </w:tcPr>
          <w:p w:rsidR="00461223" w:rsidRPr="00C76FDD" w:rsidRDefault="00461223" w:rsidP="00EF6F65">
            <w:pPr>
              <w:autoSpaceDE w:val="0"/>
              <w:autoSpaceDN w:val="0"/>
              <w:adjustRightInd w:val="0"/>
              <w:spacing w:before="20"/>
              <w:rPr>
                <w:color w:val="000000"/>
                <w:sz w:val="28"/>
                <w:szCs w:val="28"/>
              </w:rPr>
            </w:pPr>
            <w:r w:rsidRPr="00C76FDD">
              <w:rPr>
                <w:color w:val="000000"/>
                <w:sz w:val="28"/>
                <w:szCs w:val="28"/>
              </w:rPr>
              <w:t>Планы дополнитель-ных выплат</w:t>
            </w:r>
          </w:p>
        </w:tc>
        <w:tc>
          <w:tcPr>
            <w:tcW w:w="5435" w:type="dxa"/>
            <w:tcBorders>
              <w:top w:val="single" w:sz="6" w:space="0" w:color="auto"/>
              <w:left w:val="single" w:sz="6" w:space="0" w:color="auto"/>
              <w:bottom w:val="single" w:sz="6" w:space="0" w:color="auto"/>
              <w:right w:val="single" w:sz="6" w:space="0" w:color="auto"/>
            </w:tcBorders>
          </w:tcPr>
          <w:p w:rsidR="00461223" w:rsidRPr="00C76FDD" w:rsidRDefault="00461223" w:rsidP="00EF6F65">
            <w:pPr>
              <w:pStyle w:val="11"/>
              <w:widowControl/>
              <w:autoSpaceDE w:val="0"/>
              <w:autoSpaceDN w:val="0"/>
              <w:adjustRightInd w:val="0"/>
              <w:spacing w:before="20" w:line="240" w:lineRule="auto"/>
              <w:rPr>
                <w:snapToGrid/>
                <w:color w:val="000000"/>
                <w:szCs w:val="28"/>
              </w:rPr>
            </w:pPr>
            <w:r w:rsidRPr="00C76FDD">
              <w:rPr>
                <w:snapToGrid/>
                <w:szCs w:val="28"/>
              </w:rPr>
              <w:t>Планы, связанные чаще всего с работни</w:t>
            </w:r>
            <w:r w:rsidRPr="00C76FDD">
              <w:rPr>
                <w:snapToGrid/>
                <w:szCs w:val="28"/>
              </w:rPr>
              <w:softHyphen/>
              <w:t>ками сбытовых организаций (структур</w:t>
            </w:r>
            <w:r w:rsidRPr="00C76FDD">
              <w:rPr>
                <w:snapToGrid/>
                <w:szCs w:val="28"/>
              </w:rPr>
              <w:softHyphen/>
              <w:t>ных подразделений организаций); сти</w:t>
            </w:r>
            <w:r w:rsidRPr="00C76FDD">
              <w:rPr>
                <w:snapToGrid/>
                <w:szCs w:val="28"/>
              </w:rPr>
              <w:softHyphen/>
              <w:t>мулируют поиск новых рынков сбыта, путей максимизации сбыта. К ним относятся подарки от фирмы, субсидирова</w:t>
            </w:r>
            <w:r w:rsidRPr="00C76FDD">
              <w:rPr>
                <w:snapToGrid/>
                <w:szCs w:val="28"/>
              </w:rPr>
              <w:softHyphen/>
              <w:t>ние деловых расходов, покрытие личных расходов, косвенно связанных с работой (деловых командировок не только ра</w:t>
            </w:r>
            <w:r w:rsidRPr="00C76FDD">
              <w:rPr>
                <w:snapToGrid/>
                <w:szCs w:val="28"/>
              </w:rPr>
              <w:softHyphen/>
              <w:t>ботника, но и его супруги или друга в поездке). Это косвенные расходы, не об</w:t>
            </w:r>
            <w:r w:rsidRPr="00C76FDD">
              <w:rPr>
                <w:snapToGrid/>
                <w:szCs w:val="28"/>
              </w:rPr>
              <w:softHyphen/>
              <w:t>лагаемые налогом, и поэтому более при</w:t>
            </w:r>
            <w:r w:rsidRPr="00C76FDD">
              <w:rPr>
                <w:snapToGrid/>
                <w:szCs w:val="28"/>
              </w:rPr>
              <w:softHyphen/>
              <w:t>влекательные.</w:t>
            </w:r>
          </w:p>
        </w:tc>
      </w:tr>
      <w:tr w:rsidR="00461223" w:rsidRPr="00C76FDD" w:rsidTr="0086223E">
        <w:trPr>
          <w:cantSplit/>
          <w:trHeight w:hRule="exact" w:val="2690"/>
        </w:trPr>
        <w:tc>
          <w:tcPr>
            <w:tcW w:w="567" w:type="dxa"/>
            <w:tcBorders>
              <w:top w:val="single" w:sz="6" w:space="0" w:color="auto"/>
              <w:left w:val="single" w:sz="6" w:space="0" w:color="auto"/>
              <w:bottom w:val="single" w:sz="6" w:space="0" w:color="auto"/>
              <w:right w:val="single" w:sz="4" w:space="0" w:color="auto"/>
            </w:tcBorders>
          </w:tcPr>
          <w:p w:rsidR="00461223" w:rsidRPr="00C76FDD" w:rsidRDefault="00461223" w:rsidP="00EF6F65">
            <w:pPr>
              <w:autoSpaceDE w:val="0"/>
              <w:autoSpaceDN w:val="0"/>
              <w:adjustRightInd w:val="0"/>
              <w:spacing w:before="20"/>
              <w:rPr>
                <w:color w:val="000000"/>
                <w:sz w:val="28"/>
                <w:szCs w:val="28"/>
              </w:rPr>
            </w:pPr>
            <w:r w:rsidRPr="00C76FDD">
              <w:rPr>
                <w:color w:val="000000"/>
                <w:sz w:val="28"/>
                <w:szCs w:val="28"/>
              </w:rPr>
              <w:t>6</w:t>
            </w:r>
          </w:p>
        </w:tc>
        <w:tc>
          <w:tcPr>
            <w:tcW w:w="1508" w:type="dxa"/>
            <w:vMerge w:val="restart"/>
            <w:tcBorders>
              <w:top w:val="single" w:sz="4" w:space="0" w:color="auto"/>
              <w:left w:val="single" w:sz="4" w:space="0" w:color="auto"/>
              <w:bottom w:val="single" w:sz="4" w:space="0" w:color="auto"/>
              <w:right w:val="single" w:sz="4" w:space="0" w:color="auto"/>
            </w:tcBorders>
          </w:tcPr>
          <w:p w:rsidR="00461223" w:rsidRPr="00C76FDD" w:rsidRDefault="00461223" w:rsidP="00EF6F65">
            <w:pPr>
              <w:autoSpaceDE w:val="0"/>
              <w:autoSpaceDN w:val="0"/>
              <w:adjustRightInd w:val="0"/>
              <w:spacing w:before="20"/>
              <w:rPr>
                <w:color w:val="000000"/>
                <w:sz w:val="28"/>
                <w:szCs w:val="28"/>
              </w:rPr>
            </w:pPr>
            <w:r w:rsidRPr="00C76FDD">
              <w:rPr>
                <w:color w:val="000000"/>
                <w:sz w:val="28"/>
                <w:szCs w:val="28"/>
              </w:rPr>
              <w:t>Нематери-альное</w:t>
            </w:r>
          </w:p>
          <w:p w:rsidR="00461223" w:rsidRPr="00C76FDD" w:rsidRDefault="00461223" w:rsidP="00EF6F65">
            <w:pPr>
              <w:autoSpaceDE w:val="0"/>
              <w:autoSpaceDN w:val="0"/>
              <w:adjustRightInd w:val="0"/>
              <w:spacing w:before="20"/>
              <w:rPr>
                <w:color w:val="000000"/>
                <w:sz w:val="28"/>
                <w:szCs w:val="28"/>
              </w:rPr>
            </w:pPr>
          </w:p>
          <w:p w:rsidR="00461223" w:rsidRPr="00C76FDD" w:rsidRDefault="00461223" w:rsidP="00EF6F65">
            <w:pPr>
              <w:autoSpaceDE w:val="0"/>
              <w:autoSpaceDN w:val="0"/>
              <w:adjustRightInd w:val="0"/>
              <w:spacing w:before="20"/>
              <w:rPr>
                <w:color w:val="000000"/>
                <w:sz w:val="28"/>
                <w:szCs w:val="28"/>
              </w:rPr>
            </w:pPr>
          </w:p>
          <w:p w:rsidR="00461223" w:rsidRPr="00C76FDD" w:rsidRDefault="00461223" w:rsidP="00EF6F65">
            <w:pPr>
              <w:rPr>
                <w:sz w:val="28"/>
                <w:szCs w:val="28"/>
              </w:rPr>
            </w:pPr>
          </w:p>
          <w:p w:rsidR="00461223" w:rsidRPr="00C76FDD" w:rsidRDefault="00461223" w:rsidP="00EF6F65">
            <w:pPr>
              <w:rPr>
                <w:sz w:val="28"/>
                <w:szCs w:val="28"/>
              </w:rPr>
            </w:pPr>
          </w:p>
          <w:p w:rsidR="00461223" w:rsidRPr="00C76FDD" w:rsidRDefault="00461223" w:rsidP="00EF6F65">
            <w:pPr>
              <w:jc w:val="center"/>
              <w:rPr>
                <w:sz w:val="28"/>
                <w:szCs w:val="28"/>
              </w:rPr>
            </w:pPr>
          </w:p>
        </w:tc>
        <w:tc>
          <w:tcPr>
            <w:tcW w:w="1845" w:type="dxa"/>
            <w:tcBorders>
              <w:top w:val="single" w:sz="6" w:space="0" w:color="auto"/>
              <w:left w:val="single" w:sz="4" w:space="0" w:color="auto"/>
              <w:bottom w:val="single" w:sz="6" w:space="0" w:color="auto"/>
              <w:right w:val="single" w:sz="6" w:space="0" w:color="auto"/>
            </w:tcBorders>
          </w:tcPr>
          <w:p w:rsidR="00461223" w:rsidRPr="00C76FDD" w:rsidRDefault="00461223" w:rsidP="00EF6F65">
            <w:pPr>
              <w:autoSpaceDE w:val="0"/>
              <w:autoSpaceDN w:val="0"/>
              <w:adjustRightInd w:val="0"/>
              <w:spacing w:before="20"/>
              <w:rPr>
                <w:color w:val="000000"/>
                <w:sz w:val="28"/>
                <w:szCs w:val="28"/>
              </w:rPr>
            </w:pPr>
            <w:r w:rsidRPr="00C76FDD">
              <w:rPr>
                <w:color w:val="000000"/>
                <w:sz w:val="28"/>
                <w:szCs w:val="28"/>
              </w:rPr>
              <w:t>Стимулирование свободным временем</w:t>
            </w:r>
          </w:p>
        </w:tc>
        <w:tc>
          <w:tcPr>
            <w:tcW w:w="5435" w:type="dxa"/>
            <w:tcBorders>
              <w:top w:val="single" w:sz="6" w:space="0" w:color="auto"/>
              <w:left w:val="single" w:sz="6" w:space="0" w:color="auto"/>
              <w:bottom w:val="single" w:sz="6" w:space="0" w:color="auto"/>
              <w:right w:val="single" w:sz="6" w:space="0" w:color="auto"/>
            </w:tcBorders>
          </w:tcPr>
          <w:p w:rsidR="00461223" w:rsidRPr="00C76FDD" w:rsidRDefault="00461223" w:rsidP="00EF6F65">
            <w:pPr>
              <w:rPr>
                <w:sz w:val="28"/>
                <w:szCs w:val="28"/>
              </w:rPr>
            </w:pPr>
            <w:r w:rsidRPr="00C76FDD">
              <w:rPr>
                <w:sz w:val="28"/>
                <w:szCs w:val="28"/>
              </w:rPr>
              <w:t>Регулирование времени по занятости:</w:t>
            </w:r>
          </w:p>
          <w:p w:rsidR="00461223" w:rsidRPr="00C76FDD" w:rsidRDefault="00461223" w:rsidP="00EF6F65">
            <w:pPr>
              <w:pStyle w:val="11"/>
              <w:widowControl/>
              <w:autoSpaceDE w:val="0"/>
              <w:autoSpaceDN w:val="0"/>
              <w:adjustRightInd w:val="0"/>
              <w:spacing w:before="20" w:line="240" w:lineRule="auto"/>
              <w:rPr>
                <w:snapToGrid/>
                <w:color w:val="000000"/>
                <w:szCs w:val="28"/>
              </w:rPr>
            </w:pPr>
            <w:r w:rsidRPr="00C76FDD">
              <w:rPr>
                <w:snapToGrid/>
                <w:szCs w:val="28"/>
              </w:rPr>
              <w:t>1) путем предоставления работнику за активную и творческую работу дополни</w:t>
            </w:r>
            <w:r w:rsidRPr="00C76FDD">
              <w:rPr>
                <w:snapToGrid/>
                <w:szCs w:val="28"/>
              </w:rPr>
              <w:softHyphen/>
              <w:t>тельных выходных, отпуска, выбор вре</w:t>
            </w:r>
            <w:r w:rsidRPr="00C76FDD">
              <w:rPr>
                <w:snapToGrid/>
                <w:szCs w:val="28"/>
              </w:rPr>
              <w:softHyphen/>
              <w:t>мени отпуска и т.д.; 2) путем организа</w:t>
            </w:r>
            <w:r w:rsidRPr="00C76FDD">
              <w:rPr>
                <w:snapToGrid/>
                <w:szCs w:val="28"/>
              </w:rPr>
              <w:softHyphen/>
              <w:t>ции гибкого графика работы; 3) путем сокращения длительности рабочего дня за счет высокой производительности труда.</w:t>
            </w:r>
          </w:p>
        </w:tc>
      </w:tr>
      <w:tr w:rsidR="00461223" w:rsidRPr="00C76FDD" w:rsidTr="0086223E">
        <w:trPr>
          <w:cantSplit/>
          <w:trHeight w:hRule="exact" w:val="2904"/>
        </w:trPr>
        <w:tc>
          <w:tcPr>
            <w:tcW w:w="567" w:type="dxa"/>
            <w:tcBorders>
              <w:top w:val="single" w:sz="6" w:space="0" w:color="auto"/>
              <w:left w:val="single" w:sz="6" w:space="0" w:color="auto"/>
              <w:bottom w:val="single" w:sz="6" w:space="0" w:color="auto"/>
              <w:right w:val="single" w:sz="4" w:space="0" w:color="auto"/>
            </w:tcBorders>
          </w:tcPr>
          <w:p w:rsidR="00461223" w:rsidRPr="00C76FDD" w:rsidRDefault="00461223" w:rsidP="00EF6F65">
            <w:pPr>
              <w:autoSpaceDE w:val="0"/>
              <w:autoSpaceDN w:val="0"/>
              <w:adjustRightInd w:val="0"/>
              <w:spacing w:before="20"/>
              <w:rPr>
                <w:color w:val="000000"/>
                <w:sz w:val="28"/>
                <w:szCs w:val="28"/>
              </w:rPr>
            </w:pPr>
            <w:r w:rsidRPr="00C76FDD">
              <w:rPr>
                <w:color w:val="000000"/>
                <w:sz w:val="28"/>
                <w:szCs w:val="28"/>
              </w:rPr>
              <w:t>7</w:t>
            </w:r>
          </w:p>
        </w:tc>
        <w:tc>
          <w:tcPr>
            <w:tcW w:w="1508" w:type="dxa"/>
            <w:vMerge/>
            <w:tcBorders>
              <w:top w:val="single" w:sz="4" w:space="0" w:color="auto"/>
              <w:left w:val="single" w:sz="4" w:space="0" w:color="auto"/>
              <w:bottom w:val="single" w:sz="4" w:space="0" w:color="auto"/>
              <w:right w:val="single" w:sz="4" w:space="0" w:color="auto"/>
            </w:tcBorders>
          </w:tcPr>
          <w:p w:rsidR="00461223" w:rsidRPr="00C76FDD" w:rsidRDefault="00461223" w:rsidP="00EF6F65">
            <w:pPr>
              <w:autoSpaceDE w:val="0"/>
              <w:autoSpaceDN w:val="0"/>
              <w:adjustRightInd w:val="0"/>
              <w:spacing w:before="20"/>
              <w:rPr>
                <w:color w:val="000000"/>
                <w:sz w:val="28"/>
                <w:szCs w:val="28"/>
              </w:rPr>
            </w:pPr>
          </w:p>
        </w:tc>
        <w:tc>
          <w:tcPr>
            <w:tcW w:w="1845" w:type="dxa"/>
            <w:tcBorders>
              <w:top w:val="single" w:sz="6" w:space="0" w:color="auto"/>
              <w:left w:val="single" w:sz="4" w:space="0" w:color="auto"/>
              <w:bottom w:val="single" w:sz="6" w:space="0" w:color="auto"/>
              <w:right w:val="single" w:sz="6" w:space="0" w:color="auto"/>
            </w:tcBorders>
          </w:tcPr>
          <w:p w:rsidR="00461223" w:rsidRPr="00C76FDD" w:rsidRDefault="00461223" w:rsidP="00EF6F65">
            <w:pPr>
              <w:autoSpaceDE w:val="0"/>
              <w:autoSpaceDN w:val="0"/>
              <w:adjustRightInd w:val="0"/>
              <w:spacing w:before="20"/>
              <w:rPr>
                <w:color w:val="000000"/>
                <w:sz w:val="28"/>
                <w:szCs w:val="28"/>
              </w:rPr>
            </w:pPr>
            <w:r w:rsidRPr="00C76FDD">
              <w:rPr>
                <w:color w:val="000000"/>
                <w:sz w:val="28"/>
                <w:szCs w:val="28"/>
              </w:rPr>
              <w:t>Трудовое или организацион-ное стимулирова-ние</w:t>
            </w:r>
          </w:p>
        </w:tc>
        <w:tc>
          <w:tcPr>
            <w:tcW w:w="5435" w:type="dxa"/>
            <w:tcBorders>
              <w:top w:val="single" w:sz="6" w:space="0" w:color="auto"/>
              <w:left w:val="single" w:sz="6" w:space="0" w:color="auto"/>
              <w:bottom w:val="single" w:sz="6" w:space="0" w:color="auto"/>
              <w:right w:val="single" w:sz="6" w:space="0" w:color="auto"/>
            </w:tcBorders>
          </w:tcPr>
          <w:p w:rsidR="00461223" w:rsidRPr="00C76FDD" w:rsidRDefault="00461223" w:rsidP="00EF6F65">
            <w:pPr>
              <w:pStyle w:val="11"/>
              <w:widowControl/>
              <w:autoSpaceDE w:val="0"/>
              <w:autoSpaceDN w:val="0"/>
              <w:adjustRightInd w:val="0"/>
              <w:spacing w:before="20" w:line="240" w:lineRule="auto"/>
              <w:rPr>
                <w:snapToGrid/>
                <w:color w:val="000000"/>
                <w:szCs w:val="28"/>
              </w:rPr>
            </w:pPr>
            <w:r w:rsidRPr="00C76FDD">
              <w:rPr>
                <w:snapToGrid/>
                <w:szCs w:val="28"/>
              </w:rPr>
              <w:t>Регулирует поведение работника на ос</w:t>
            </w:r>
            <w:r w:rsidRPr="00C76FDD">
              <w:rPr>
                <w:snapToGrid/>
                <w:szCs w:val="28"/>
              </w:rPr>
              <w:softHyphen/>
              <w:t>нове изменения чувства его удовлетво</w:t>
            </w:r>
            <w:r w:rsidRPr="00C76FDD">
              <w:rPr>
                <w:snapToGrid/>
                <w:szCs w:val="28"/>
              </w:rPr>
              <w:softHyphen/>
              <w:t>ренности работой и предполагает: нали</w:t>
            </w:r>
            <w:r w:rsidRPr="00C76FDD">
              <w:rPr>
                <w:snapToGrid/>
                <w:szCs w:val="28"/>
              </w:rPr>
              <w:softHyphen/>
              <w:t>чие творческих элементов в процессе организации и в самом характере его труда; возможность участия в управле</w:t>
            </w:r>
            <w:r w:rsidRPr="00C76FDD">
              <w:rPr>
                <w:snapToGrid/>
                <w:szCs w:val="28"/>
              </w:rPr>
              <w:softHyphen/>
              <w:t>нии; продвижения по службе в пределах одной и той же должности; творческие командировки.</w:t>
            </w:r>
          </w:p>
        </w:tc>
      </w:tr>
      <w:tr w:rsidR="00461223" w:rsidRPr="00C76FDD" w:rsidTr="0086223E">
        <w:trPr>
          <w:cantSplit/>
          <w:trHeight w:hRule="exact" w:val="3051"/>
        </w:trPr>
        <w:tc>
          <w:tcPr>
            <w:tcW w:w="567" w:type="dxa"/>
            <w:tcBorders>
              <w:top w:val="single" w:sz="6" w:space="0" w:color="auto"/>
              <w:left w:val="single" w:sz="6" w:space="0" w:color="auto"/>
              <w:bottom w:val="single" w:sz="6" w:space="0" w:color="auto"/>
              <w:right w:val="single" w:sz="6" w:space="0" w:color="auto"/>
            </w:tcBorders>
          </w:tcPr>
          <w:p w:rsidR="00461223" w:rsidRPr="00C76FDD" w:rsidRDefault="00461223" w:rsidP="00EF6F65">
            <w:pPr>
              <w:autoSpaceDE w:val="0"/>
              <w:autoSpaceDN w:val="0"/>
              <w:adjustRightInd w:val="0"/>
              <w:spacing w:before="20"/>
              <w:rPr>
                <w:color w:val="000000"/>
                <w:sz w:val="28"/>
                <w:szCs w:val="28"/>
              </w:rPr>
            </w:pPr>
            <w:r w:rsidRPr="00C76FDD">
              <w:rPr>
                <w:color w:val="000000"/>
                <w:sz w:val="28"/>
                <w:szCs w:val="28"/>
              </w:rPr>
              <w:t>8</w:t>
            </w:r>
          </w:p>
        </w:tc>
        <w:tc>
          <w:tcPr>
            <w:tcW w:w="1508" w:type="dxa"/>
            <w:tcBorders>
              <w:top w:val="single" w:sz="4" w:space="0" w:color="auto"/>
              <w:left w:val="single" w:sz="6" w:space="0" w:color="auto"/>
              <w:bottom w:val="single" w:sz="6" w:space="0" w:color="auto"/>
              <w:right w:val="single" w:sz="6" w:space="0" w:color="auto"/>
            </w:tcBorders>
          </w:tcPr>
          <w:p w:rsidR="00461223" w:rsidRPr="00C76FDD" w:rsidRDefault="00461223" w:rsidP="00EF6F65">
            <w:pPr>
              <w:autoSpaceDE w:val="0"/>
              <w:autoSpaceDN w:val="0"/>
              <w:adjustRightInd w:val="0"/>
              <w:spacing w:before="20"/>
              <w:rPr>
                <w:color w:val="000000"/>
                <w:sz w:val="28"/>
                <w:szCs w:val="28"/>
              </w:rPr>
            </w:pPr>
            <w:r w:rsidRPr="00C76FDD">
              <w:rPr>
                <w:color w:val="000000"/>
                <w:sz w:val="28"/>
                <w:szCs w:val="28"/>
              </w:rPr>
              <w:t>Моральное</w:t>
            </w:r>
          </w:p>
        </w:tc>
        <w:tc>
          <w:tcPr>
            <w:tcW w:w="1845" w:type="dxa"/>
            <w:tcBorders>
              <w:top w:val="single" w:sz="6" w:space="0" w:color="auto"/>
              <w:left w:val="single" w:sz="6" w:space="0" w:color="auto"/>
              <w:bottom w:val="single" w:sz="6" w:space="0" w:color="auto"/>
              <w:right w:val="single" w:sz="6" w:space="0" w:color="auto"/>
            </w:tcBorders>
          </w:tcPr>
          <w:p w:rsidR="00461223" w:rsidRPr="00C76FDD" w:rsidRDefault="00461223" w:rsidP="00EF6F65">
            <w:pPr>
              <w:autoSpaceDE w:val="0"/>
              <w:autoSpaceDN w:val="0"/>
              <w:adjustRightInd w:val="0"/>
              <w:spacing w:before="20"/>
              <w:rPr>
                <w:color w:val="000000"/>
                <w:sz w:val="28"/>
                <w:szCs w:val="28"/>
              </w:rPr>
            </w:pPr>
            <w:r w:rsidRPr="00C76FDD">
              <w:rPr>
                <w:color w:val="000000"/>
                <w:sz w:val="28"/>
                <w:szCs w:val="28"/>
              </w:rPr>
              <w:t>Стимулирование, реги</w:t>
            </w:r>
            <w:r>
              <w:rPr>
                <w:color w:val="000000"/>
                <w:sz w:val="28"/>
                <w:szCs w:val="28"/>
              </w:rPr>
              <w:t>-</w:t>
            </w:r>
            <w:r w:rsidRPr="00C76FDD">
              <w:rPr>
                <w:color w:val="000000"/>
                <w:sz w:val="28"/>
                <w:szCs w:val="28"/>
              </w:rPr>
              <w:t xml:space="preserve">лирующее </w:t>
            </w:r>
            <w:r>
              <w:rPr>
                <w:color w:val="000000"/>
                <w:sz w:val="28"/>
                <w:szCs w:val="28"/>
              </w:rPr>
              <w:t>по</w:t>
            </w:r>
            <w:r w:rsidRPr="00C76FDD">
              <w:rPr>
                <w:color w:val="000000"/>
                <w:sz w:val="28"/>
                <w:szCs w:val="28"/>
              </w:rPr>
              <w:t>ведение работника на основе выражения общественного признания</w:t>
            </w:r>
          </w:p>
        </w:tc>
        <w:tc>
          <w:tcPr>
            <w:tcW w:w="5435" w:type="dxa"/>
            <w:tcBorders>
              <w:top w:val="single" w:sz="6" w:space="0" w:color="auto"/>
              <w:left w:val="single" w:sz="6" w:space="0" w:color="auto"/>
              <w:bottom w:val="single" w:sz="6" w:space="0" w:color="auto"/>
              <w:right w:val="single" w:sz="6" w:space="0" w:color="auto"/>
            </w:tcBorders>
          </w:tcPr>
          <w:p w:rsidR="00461223" w:rsidRPr="00C76FDD" w:rsidRDefault="00461223" w:rsidP="00EF6F65">
            <w:pPr>
              <w:pStyle w:val="11"/>
              <w:widowControl/>
              <w:autoSpaceDE w:val="0"/>
              <w:autoSpaceDN w:val="0"/>
              <w:adjustRightInd w:val="0"/>
              <w:spacing w:before="20" w:line="240" w:lineRule="auto"/>
              <w:rPr>
                <w:snapToGrid/>
                <w:color w:val="000000"/>
                <w:szCs w:val="28"/>
              </w:rPr>
            </w:pPr>
            <w:r w:rsidRPr="00C76FDD">
              <w:rPr>
                <w:snapToGrid/>
                <w:szCs w:val="28"/>
              </w:rPr>
              <w:t>Используются почетные звания и награды, публичные поощрения</w:t>
            </w:r>
          </w:p>
        </w:tc>
      </w:tr>
      <w:tr w:rsidR="00461223" w:rsidRPr="00C76FDD" w:rsidTr="0086223E">
        <w:trPr>
          <w:cantSplit/>
          <w:trHeight w:hRule="exact" w:val="2686"/>
        </w:trPr>
        <w:tc>
          <w:tcPr>
            <w:tcW w:w="567" w:type="dxa"/>
            <w:tcBorders>
              <w:top w:val="single" w:sz="6" w:space="0" w:color="auto"/>
              <w:left w:val="single" w:sz="6" w:space="0" w:color="auto"/>
              <w:bottom w:val="single" w:sz="6" w:space="0" w:color="auto"/>
              <w:right w:val="single" w:sz="6" w:space="0" w:color="auto"/>
            </w:tcBorders>
          </w:tcPr>
          <w:p w:rsidR="00461223" w:rsidRPr="00C76FDD" w:rsidRDefault="00461223" w:rsidP="00EF6F65">
            <w:pPr>
              <w:autoSpaceDE w:val="0"/>
              <w:autoSpaceDN w:val="0"/>
              <w:adjustRightInd w:val="0"/>
              <w:spacing w:before="20"/>
              <w:rPr>
                <w:color w:val="000000"/>
                <w:sz w:val="28"/>
                <w:szCs w:val="28"/>
              </w:rPr>
            </w:pPr>
            <w:r w:rsidRPr="00C76FDD">
              <w:rPr>
                <w:color w:val="000000"/>
                <w:sz w:val="28"/>
                <w:szCs w:val="28"/>
              </w:rPr>
              <w:t>9</w:t>
            </w:r>
          </w:p>
        </w:tc>
        <w:tc>
          <w:tcPr>
            <w:tcW w:w="1508" w:type="dxa"/>
            <w:tcBorders>
              <w:top w:val="single" w:sz="6" w:space="0" w:color="auto"/>
              <w:left w:val="single" w:sz="6" w:space="0" w:color="auto"/>
              <w:bottom w:val="single" w:sz="6" w:space="0" w:color="auto"/>
              <w:right w:val="single" w:sz="6" w:space="0" w:color="auto"/>
            </w:tcBorders>
          </w:tcPr>
          <w:p w:rsidR="00461223" w:rsidRPr="00C76FDD" w:rsidRDefault="00461223" w:rsidP="00EF6F65">
            <w:pPr>
              <w:autoSpaceDE w:val="0"/>
              <w:autoSpaceDN w:val="0"/>
              <w:adjustRightInd w:val="0"/>
              <w:spacing w:before="20"/>
              <w:rPr>
                <w:color w:val="000000"/>
                <w:sz w:val="28"/>
                <w:szCs w:val="28"/>
              </w:rPr>
            </w:pPr>
          </w:p>
        </w:tc>
        <w:tc>
          <w:tcPr>
            <w:tcW w:w="1845" w:type="dxa"/>
            <w:tcBorders>
              <w:top w:val="single" w:sz="6" w:space="0" w:color="auto"/>
              <w:left w:val="single" w:sz="6" w:space="0" w:color="auto"/>
              <w:bottom w:val="single" w:sz="6" w:space="0" w:color="auto"/>
              <w:right w:val="single" w:sz="6" w:space="0" w:color="auto"/>
            </w:tcBorders>
          </w:tcPr>
          <w:p w:rsidR="00461223" w:rsidRPr="00C76FDD" w:rsidRDefault="00461223" w:rsidP="00EF6F65">
            <w:pPr>
              <w:autoSpaceDE w:val="0"/>
              <w:autoSpaceDN w:val="0"/>
              <w:adjustRightInd w:val="0"/>
              <w:spacing w:before="20"/>
              <w:rPr>
                <w:color w:val="000000"/>
                <w:sz w:val="28"/>
                <w:szCs w:val="28"/>
              </w:rPr>
            </w:pPr>
            <w:r w:rsidRPr="00C76FDD">
              <w:rPr>
                <w:color w:val="000000"/>
                <w:sz w:val="28"/>
                <w:szCs w:val="28"/>
              </w:rPr>
              <w:t>Оплата транспортных расходов или обслуживание собственным транспортом</w:t>
            </w:r>
          </w:p>
        </w:tc>
        <w:tc>
          <w:tcPr>
            <w:tcW w:w="5435" w:type="dxa"/>
            <w:tcBorders>
              <w:top w:val="single" w:sz="6" w:space="0" w:color="auto"/>
              <w:left w:val="single" w:sz="6" w:space="0" w:color="auto"/>
              <w:bottom w:val="single" w:sz="6" w:space="0" w:color="auto"/>
              <w:right w:val="single" w:sz="6" w:space="0" w:color="auto"/>
            </w:tcBorders>
          </w:tcPr>
          <w:p w:rsidR="00461223" w:rsidRPr="00C76FDD" w:rsidRDefault="00461223" w:rsidP="00EF6F65">
            <w:pPr>
              <w:rPr>
                <w:sz w:val="28"/>
                <w:szCs w:val="28"/>
              </w:rPr>
            </w:pPr>
            <w:r w:rsidRPr="00C76FDD">
              <w:rPr>
                <w:sz w:val="28"/>
                <w:szCs w:val="28"/>
              </w:rPr>
              <w:t>Выделение средств:</w:t>
            </w:r>
          </w:p>
          <w:p w:rsidR="00461223" w:rsidRPr="00C76FDD" w:rsidRDefault="00461223" w:rsidP="00EF6F65">
            <w:pPr>
              <w:rPr>
                <w:sz w:val="28"/>
                <w:szCs w:val="28"/>
              </w:rPr>
            </w:pPr>
            <w:r w:rsidRPr="00C76FDD">
              <w:rPr>
                <w:sz w:val="28"/>
                <w:szCs w:val="28"/>
              </w:rPr>
              <w:t>на оплату транспортных расходов;</w:t>
            </w:r>
          </w:p>
          <w:p w:rsidR="00461223" w:rsidRPr="00C76FDD" w:rsidRDefault="00461223" w:rsidP="00EF6F65">
            <w:pPr>
              <w:rPr>
                <w:sz w:val="28"/>
                <w:szCs w:val="28"/>
              </w:rPr>
            </w:pPr>
            <w:r w:rsidRPr="00C76FDD">
              <w:rPr>
                <w:sz w:val="28"/>
                <w:szCs w:val="28"/>
              </w:rPr>
              <w:t>на приобретение транспорта:</w:t>
            </w:r>
          </w:p>
          <w:p w:rsidR="00461223" w:rsidRPr="00C76FDD" w:rsidRDefault="00461223" w:rsidP="00EF6F65">
            <w:pPr>
              <w:spacing w:line="260" w:lineRule="auto"/>
              <w:rPr>
                <w:sz w:val="28"/>
                <w:szCs w:val="28"/>
              </w:rPr>
            </w:pPr>
            <w:r w:rsidRPr="00C76FDD">
              <w:rPr>
                <w:sz w:val="28"/>
                <w:szCs w:val="28"/>
              </w:rPr>
              <w:t>а) с полным обслуживанием (транспорт с водителем);</w:t>
            </w:r>
          </w:p>
          <w:p w:rsidR="00461223" w:rsidRPr="00C76FDD" w:rsidRDefault="00461223" w:rsidP="00EF6F65">
            <w:pPr>
              <w:autoSpaceDE w:val="0"/>
              <w:autoSpaceDN w:val="0"/>
              <w:adjustRightInd w:val="0"/>
              <w:spacing w:before="20"/>
              <w:rPr>
                <w:color w:val="000000"/>
                <w:sz w:val="28"/>
                <w:szCs w:val="28"/>
              </w:rPr>
            </w:pPr>
            <w:r w:rsidRPr="00C76FDD">
              <w:rPr>
                <w:sz w:val="28"/>
                <w:szCs w:val="28"/>
              </w:rPr>
              <w:t>б) частичным обслуживанием: лицам, связанным с частыми разъездами, руко</w:t>
            </w:r>
            <w:r w:rsidRPr="00C76FDD">
              <w:rPr>
                <w:sz w:val="28"/>
                <w:szCs w:val="28"/>
              </w:rPr>
              <w:softHyphen/>
              <w:t>водящему персоналу.</w:t>
            </w:r>
          </w:p>
        </w:tc>
      </w:tr>
      <w:tr w:rsidR="00461223" w:rsidRPr="00C76FDD" w:rsidTr="0086223E">
        <w:trPr>
          <w:cantSplit/>
          <w:trHeight w:hRule="exact" w:val="1127"/>
        </w:trPr>
        <w:tc>
          <w:tcPr>
            <w:tcW w:w="567" w:type="dxa"/>
            <w:tcBorders>
              <w:top w:val="single" w:sz="6" w:space="0" w:color="auto"/>
              <w:left w:val="single" w:sz="6" w:space="0" w:color="auto"/>
              <w:bottom w:val="single" w:sz="6" w:space="0" w:color="auto"/>
              <w:right w:val="single" w:sz="6" w:space="0" w:color="auto"/>
            </w:tcBorders>
          </w:tcPr>
          <w:p w:rsidR="00461223" w:rsidRPr="00C76FDD" w:rsidRDefault="00461223" w:rsidP="00EF6F65">
            <w:pPr>
              <w:autoSpaceDE w:val="0"/>
              <w:autoSpaceDN w:val="0"/>
              <w:adjustRightInd w:val="0"/>
              <w:spacing w:before="20"/>
              <w:rPr>
                <w:color w:val="000000"/>
                <w:sz w:val="28"/>
                <w:szCs w:val="28"/>
              </w:rPr>
            </w:pPr>
            <w:r w:rsidRPr="00C76FDD">
              <w:rPr>
                <w:color w:val="000000"/>
                <w:sz w:val="28"/>
                <w:szCs w:val="28"/>
              </w:rPr>
              <w:t>10</w:t>
            </w:r>
          </w:p>
        </w:tc>
        <w:tc>
          <w:tcPr>
            <w:tcW w:w="1508" w:type="dxa"/>
            <w:tcBorders>
              <w:top w:val="single" w:sz="6" w:space="0" w:color="auto"/>
              <w:left w:val="single" w:sz="6" w:space="0" w:color="auto"/>
              <w:bottom w:val="single" w:sz="6" w:space="0" w:color="auto"/>
              <w:right w:val="single" w:sz="6" w:space="0" w:color="auto"/>
            </w:tcBorders>
          </w:tcPr>
          <w:p w:rsidR="00461223" w:rsidRPr="00C76FDD" w:rsidRDefault="00461223" w:rsidP="00EF6F65">
            <w:pPr>
              <w:autoSpaceDE w:val="0"/>
              <w:autoSpaceDN w:val="0"/>
              <w:adjustRightInd w:val="0"/>
              <w:spacing w:before="20"/>
              <w:rPr>
                <w:color w:val="000000"/>
                <w:sz w:val="28"/>
                <w:szCs w:val="28"/>
              </w:rPr>
            </w:pPr>
          </w:p>
        </w:tc>
        <w:tc>
          <w:tcPr>
            <w:tcW w:w="1845" w:type="dxa"/>
            <w:tcBorders>
              <w:top w:val="single" w:sz="6" w:space="0" w:color="auto"/>
              <w:left w:val="single" w:sz="6" w:space="0" w:color="auto"/>
              <w:bottom w:val="single" w:sz="6" w:space="0" w:color="auto"/>
              <w:right w:val="single" w:sz="6" w:space="0" w:color="auto"/>
            </w:tcBorders>
          </w:tcPr>
          <w:p w:rsidR="00461223" w:rsidRPr="00C76FDD" w:rsidRDefault="00461223" w:rsidP="00EF6F65">
            <w:pPr>
              <w:pStyle w:val="11"/>
              <w:widowControl/>
              <w:autoSpaceDE w:val="0"/>
              <w:autoSpaceDN w:val="0"/>
              <w:adjustRightInd w:val="0"/>
              <w:spacing w:before="20" w:line="240" w:lineRule="auto"/>
              <w:rPr>
                <w:snapToGrid/>
                <w:color w:val="000000"/>
                <w:szCs w:val="28"/>
              </w:rPr>
            </w:pPr>
            <w:r w:rsidRPr="00C76FDD">
              <w:rPr>
                <w:snapToGrid/>
                <w:szCs w:val="28"/>
              </w:rPr>
              <w:t>Стипенди</w:t>
            </w:r>
            <w:r w:rsidRPr="00C76FDD">
              <w:rPr>
                <w:snapToGrid/>
                <w:szCs w:val="28"/>
              </w:rPr>
              <w:softHyphen/>
              <w:t>альные программы</w:t>
            </w:r>
          </w:p>
        </w:tc>
        <w:tc>
          <w:tcPr>
            <w:tcW w:w="5435" w:type="dxa"/>
            <w:tcBorders>
              <w:top w:val="single" w:sz="6" w:space="0" w:color="auto"/>
              <w:left w:val="single" w:sz="6" w:space="0" w:color="auto"/>
              <w:bottom w:val="single" w:sz="6" w:space="0" w:color="auto"/>
              <w:right w:val="single" w:sz="6" w:space="0" w:color="auto"/>
            </w:tcBorders>
          </w:tcPr>
          <w:p w:rsidR="00461223" w:rsidRPr="00C76FDD" w:rsidRDefault="00461223" w:rsidP="00EF6F65">
            <w:pPr>
              <w:pStyle w:val="11"/>
              <w:widowControl/>
              <w:autoSpaceDE w:val="0"/>
              <w:autoSpaceDN w:val="0"/>
              <w:adjustRightInd w:val="0"/>
              <w:spacing w:before="20" w:line="240" w:lineRule="auto"/>
              <w:rPr>
                <w:snapToGrid/>
                <w:color w:val="000000"/>
                <w:szCs w:val="28"/>
              </w:rPr>
            </w:pPr>
            <w:r w:rsidRPr="00C76FDD">
              <w:rPr>
                <w:snapToGrid/>
                <w:szCs w:val="28"/>
              </w:rPr>
              <w:t>Выделение средств на образование (по</w:t>
            </w:r>
            <w:r w:rsidRPr="00C76FDD">
              <w:rPr>
                <w:snapToGrid/>
                <w:szCs w:val="28"/>
              </w:rPr>
              <w:softHyphen/>
              <w:t>крытие расходов на образование) на сто</w:t>
            </w:r>
            <w:r w:rsidRPr="00C76FDD">
              <w:rPr>
                <w:snapToGrid/>
                <w:szCs w:val="28"/>
              </w:rPr>
              <w:softHyphen/>
              <w:t>роне.</w:t>
            </w:r>
          </w:p>
        </w:tc>
      </w:tr>
      <w:tr w:rsidR="00461223" w:rsidRPr="00C76FDD" w:rsidTr="0086223E">
        <w:trPr>
          <w:cantSplit/>
          <w:trHeight w:hRule="exact" w:val="1001"/>
        </w:trPr>
        <w:tc>
          <w:tcPr>
            <w:tcW w:w="567" w:type="dxa"/>
            <w:tcBorders>
              <w:top w:val="single" w:sz="6" w:space="0" w:color="auto"/>
              <w:left w:val="single" w:sz="6" w:space="0" w:color="auto"/>
              <w:bottom w:val="single" w:sz="6" w:space="0" w:color="auto"/>
              <w:right w:val="single" w:sz="6" w:space="0" w:color="auto"/>
            </w:tcBorders>
          </w:tcPr>
          <w:p w:rsidR="00461223" w:rsidRPr="00C76FDD" w:rsidRDefault="00461223" w:rsidP="00EF6F65">
            <w:pPr>
              <w:autoSpaceDE w:val="0"/>
              <w:autoSpaceDN w:val="0"/>
              <w:adjustRightInd w:val="0"/>
              <w:spacing w:before="20"/>
              <w:rPr>
                <w:color w:val="000000"/>
                <w:sz w:val="28"/>
                <w:szCs w:val="28"/>
              </w:rPr>
            </w:pPr>
            <w:r w:rsidRPr="00C76FDD">
              <w:rPr>
                <w:color w:val="000000"/>
                <w:sz w:val="28"/>
                <w:szCs w:val="28"/>
              </w:rPr>
              <w:t>11</w:t>
            </w:r>
          </w:p>
        </w:tc>
        <w:tc>
          <w:tcPr>
            <w:tcW w:w="1508" w:type="dxa"/>
            <w:tcBorders>
              <w:top w:val="single" w:sz="6" w:space="0" w:color="auto"/>
              <w:left w:val="single" w:sz="6" w:space="0" w:color="auto"/>
              <w:bottom w:val="single" w:sz="6" w:space="0" w:color="auto"/>
              <w:right w:val="single" w:sz="6" w:space="0" w:color="auto"/>
            </w:tcBorders>
          </w:tcPr>
          <w:p w:rsidR="00461223" w:rsidRPr="00C76FDD" w:rsidRDefault="00461223" w:rsidP="00EF6F65">
            <w:pPr>
              <w:autoSpaceDE w:val="0"/>
              <w:autoSpaceDN w:val="0"/>
              <w:adjustRightInd w:val="0"/>
              <w:spacing w:before="20"/>
              <w:rPr>
                <w:color w:val="000000"/>
                <w:sz w:val="28"/>
                <w:szCs w:val="28"/>
              </w:rPr>
            </w:pPr>
          </w:p>
        </w:tc>
        <w:tc>
          <w:tcPr>
            <w:tcW w:w="1845" w:type="dxa"/>
            <w:tcBorders>
              <w:top w:val="single" w:sz="6" w:space="0" w:color="auto"/>
              <w:left w:val="single" w:sz="6" w:space="0" w:color="auto"/>
              <w:bottom w:val="single" w:sz="6" w:space="0" w:color="auto"/>
              <w:right w:val="single" w:sz="6" w:space="0" w:color="auto"/>
            </w:tcBorders>
          </w:tcPr>
          <w:p w:rsidR="00461223" w:rsidRPr="00C76FDD" w:rsidRDefault="00461223" w:rsidP="00EF6F65">
            <w:pPr>
              <w:pStyle w:val="11"/>
              <w:widowControl/>
              <w:autoSpaceDE w:val="0"/>
              <w:autoSpaceDN w:val="0"/>
              <w:adjustRightInd w:val="0"/>
              <w:spacing w:before="20" w:line="240" w:lineRule="auto"/>
              <w:rPr>
                <w:snapToGrid/>
                <w:color w:val="000000"/>
                <w:szCs w:val="28"/>
              </w:rPr>
            </w:pPr>
            <w:r w:rsidRPr="00C76FDD">
              <w:rPr>
                <w:snapToGrid/>
                <w:szCs w:val="28"/>
              </w:rPr>
              <w:t>Программы обучения организации</w:t>
            </w:r>
          </w:p>
        </w:tc>
        <w:tc>
          <w:tcPr>
            <w:tcW w:w="5435" w:type="dxa"/>
            <w:tcBorders>
              <w:top w:val="single" w:sz="6" w:space="0" w:color="auto"/>
              <w:left w:val="single" w:sz="6" w:space="0" w:color="auto"/>
              <w:bottom w:val="single" w:sz="6" w:space="0" w:color="auto"/>
              <w:right w:val="single" w:sz="6" w:space="0" w:color="auto"/>
            </w:tcBorders>
          </w:tcPr>
          <w:p w:rsidR="00461223" w:rsidRPr="00C76FDD" w:rsidRDefault="00461223" w:rsidP="00EF6F65">
            <w:pPr>
              <w:pStyle w:val="a5"/>
              <w:spacing w:before="0" w:line="220" w:lineRule="auto"/>
              <w:rPr>
                <w:szCs w:val="28"/>
              </w:rPr>
            </w:pPr>
            <w:r w:rsidRPr="00C76FDD">
              <w:rPr>
                <w:szCs w:val="28"/>
              </w:rPr>
              <w:t>Покрытие расходов на организацию обучения (переобучения).</w:t>
            </w:r>
          </w:p>
          <w:p w:rsidR="00461223" w:rsidRPr="00C76FDD" w:rsidRDefault="00461223" w:rsidP="00EF6F65">
            <w:pPr>
              <w:rPr>
                <w:sz w:val="28"/>
                <w:szCs w:val="28"/>
              </w:rPr>
            </w:pPr>
          </w:p>
          <w:p w:rsidR="00461223" w:rsidRPr="00C76FDD" w:rsidRDefault="00461223" w:rsidP="00EF6F65">
            <w:pPr>
              <w:rPr>
                <w:sz w:val="28"/>
                <w:szCs w:val="28"/>
              </w:rPr>
            </w:pPr>
          </w:p>
          <w:p w:rsidR="00461223" w:rsidRPr="00C76FDD" w:rsidRDefault="00461223" w:rsidP="00EF6F65">
            <w:pPr>
              <w:autoSpaceDE w:val="0"/>
              <w:autoSpaceDN w:val="0"/>
              <w:adjustRightInd w:val="0"/>
              <w:spacing w:before="20"/>
              <w:rPr>
                <w:color w:val="000000"/>
                <w:sz w:val="28"/>
                <w:szCs w:val="28"/>
              </w:rPr>
            </w:pPr>
          </w:p>
        </w:tc>
      </w:tr>
      <w:tr w:rsidR="00461223" w:rsidRPr="00C76FDD" w:rsidTr="0086223E">
        <w:trPr>
          <w:cantSplit/>
          <w:trHeight w:hRule="exact" w:val="1278"/>
        </w:trPr>
        <w:tc>
          <w:tcPr>
            <w:tcW w:w="567" w:type="dxa"/>
            <w:tcBorders>
              <w:top w:val="single" w:sz="6" w:space="0" w:color="auto"/>
              <w:left w:val="single" w:sz="6" w:space="0" w:color="auto"/>
              <w:bottom w:val="single" w:sz="6" w:space="0" w:color="auto"/>
              <w:right w:val="single" w:sz="6" w:space="0" w:color="auto"/>
            </w:tcBorders>
          </w:tcPr>
          <w:p w:rsidR="00461223" w:rsidRPr="00C76FDD" w:rsidRDefault="00461223" w:rsidP="00EF6F65">
            <w:pPr>
              <w:autoSpaceDE w:val="0"/>
              <w:autoSpaceDN w:val="0"/>
              <w:adjustRightInd w:val="0"/>
              <w:spacing w:before="20"/>
              <w:rPr>
                <w:color w:val="000000"/>
                <w:sz w:val="28"/>
                <w:szCs w:val="28"/>
              </w:rPr>
            </w:pPr>
            <w:r w:rsidRPr="00C76FDD">
              <w:rPr>
                <w:color w:val="000000"/>
                <w:sz w:val="28"/>
                <w:szCs w:val="28"/>
              </w:rPr>
              <w:t>12</w:t>
            </w:r>
          </w:p>
        </w:tc>
        <w:tc>
          <w:tcPr>
            <w:tcW w:w="1508" w:type="dxa"/>
            <w:tcBorders>
              <w:top w:val="single" w:sz="6" w:space="0" w:color="auto"/>
              <w:left w:val="single" w:sz="6" w:space="0" w:color="auto"/>
              <w:bottom w:val="single" w:sz="6" w:space="0" w:color="auto"/>
              <w:right w:val="single" w:sz="6" w:space="0" w:color="auto"/>
            </w:tcBorders>
          </w:tcPr>
          <w:p w:rsidR="00461223" w:rsidRPr="00C76FDD" w:rsidRDefault="00461223" w:rsidP="00EF6F65">
            <w:pPr>
              <w:autoSpaceDE w:val="0"/>
              <w:autoSpaceDN w:val="0"/>
              <w:adjustRightInd w:val="0"/>
              <w:spacing w:before="20"/>
              <w:rPr>
                <w:color w:val="000000"/>
                <w:sz w:val="28"/>
                <w:szCs w:val="28"/>
              </w:rPr>
            </w:pPr>
          </w:p>
        </w:tc>
        <w:tc>
          <w:tcPr>
            <w:tcW w:w="1845" w:type="dxa"/>
            <w:tcBorders>
              <w:top w:val="single" w:sz="6" w:space="0" w:color="auto"/>
              <w:left w:val="single" w:sz="6" w:space="0" w:color="auto"/>
              <w:bottom w:val="single" w:sz="6" w:space="0" w:color="auto"/>
              <w:right w:val="single" w:sz="6" w:space="0" w:color="auto"/>
            </w:tcBorders>
          </w:tcPr>
          <w:p w:rsidR="00461223" w:rsidRPr="00C76FDD" w:rsidRDefault="00461223" w:rsidP="00EF6F65">
            <w:pPr>
              <w:pStyle w:val="11"/>
              <w:widowControl/>
              <w:autoSpaceDE w:val="0"/>
              <w:autoSpaceDN w:val="0"/>
              <w:adjustRightInd w:val="0"/>
              <w:spacing w:before="20" w:line="240" w:lineRule="auto"/>
              <w:rPr>
                <w:snapToGrid/>
                <w:color w:val="000000"/>
                <w:szCs w:val="28"/>
              </w:rPr>
            </w:pPr>
            <w:r w:rsidRPr="00C76FDD">
              <w:rPr>
                <w:snapToGrid/>
                <w:szCs w:val="28"/>
              </w:rPr>
              <w:t>Программы медицинско</w:t>
            </w:r>
            <w:r w:rsidRPr="00C76FDD">
              <w:rPr>
                <w:snapToGrid/>
                <w:szCs w:val="28"/>
              </w:rPr>
              <w:softHyphen/>
              <w:t>го обслужи</w:t>
            </w:r>
            <w:r w:rsidRPr="00C76FDD">
              <w:rPr>
                <w:snapToGrid/>
                <w:szCs w:val="28"/>
              </w:rPr>
              <w:softHyphen/>
              <w:t>вания</w:t>
            </w:r>
          </w:p>
        </w:tc>
        <w:tc>
          <w:tcPr>
            <w:tcW w:w="5435" w:type="dxa"/>
            <w:tcBorders>
              <w:top w:val="single" w:sz="6" w:space="0" w:color="auto"/>
              <w:left w:val="single" w:sz="6" w:space="0" w:color="auto"/>
              <w:bottom w:val="single" w:sz="6" w:space="0" w:color="auto"/>
              <w:right w:val="single" w:sz="6" w:space="0" w:color="auto"/>
            </w:tcBorders>
          </w:tcPr>
          <w:p w:rsidR="00461223" w:rsidRPr="00C76FDD" w:rsidRDefault="00461223" w:rsidP="00EF6F65">
            <w:pPr>
              <w:pStyle w:val="11"/>
              <w:widowControl/>
              <w:autoSpaceDE w:val="0"/>
              <w:autoSpaceDN w:val="0"/>
              <w:adjustRightInd w:val="0"/>
              <w:spacing w:before="20" w:line="240" w:lineRule="auto"/>
              <w:rPr>
                <w:snapToGrid/>
                <w:color w:val="000000"/>
                <w:szCs w:val="28"/>
              </w:rPr>
            </w:pPr>
            <w:r w:rsidRPr="00C76FDD">
              <w:rPr>
                <w:szCs w:val="28"/>
              </w:rPr>
              <w:t>Организация медицинского обслужива</w:t>
            </w:r>
            <w:r w:rsidRPr="00C76FDD">
              <w:rPr>
                <w:szCs w:val="28"/>
              </w:rPr>
              <w:softHyphen/>
              <w:t>ния или заключение оговоров с меди</w:t>
            </w:r>
            <w:r w:rsidRPr="00C76FDD">
              <w:rPr>
                <w:szCs w:val="28"/>
              </w:rPr>
              <w:softHyphen/>
              <w:t>цинскими учреждениями. Выделение с</w:t>
            </w:r>
            <w:r w:rsidRPr="00C76FDD">
              <w:rPr>
                <w:snapToGrid/>
                <w:szCs w:val="28"/>
              </w:rPr>
              <w:t>редств на эти цели.</w:t>
            </w:r>
          </w:p>
        </w:tc>
      </w:tr>
      <w:tr w:rsidR="00461223" w:rsidRPr="00C76FDD" w:rsidTr="0086223E">
        <w:trPr>
          <w:cantSplit/>
          <w:trHeight w:hRule="exact" w:val="1071"/>
        </w:trPr>
        <w:tc>
          <w:tcPr>
            <w:tcW w:w="567" w:type="dxa"/>
            <w:tcBorders>
              <w:top w:val="single" w:sz="6" w:space="0" w:color="auto"/>
              <w:left w:val="single" w:sz="6" w:space="0" w:color="auto"/>
              <w:bottom w:val="single" w:sz="6" w:space="0" w:color="auto"/>
              <w:right w:val="single" w:sz="6" w:space="0" w:color="auto"/>
            </w:tcBorders>
          </w:tcPr>
          <w:p w:rsidR="00461223" w:rsidRPr="00C76FDD" w:rsidRDefault="00461223" w:rsidP="00EF6F65">
            <w:pPr>
              <w:autoSpaceDE w:val="0"/>
              <w:autoSpaceDN w:val="0"/>
              <w:adjustRightInd w:val="0"/>
              <w:spacing w:before="20"/>
              <w:rPr>
                <w:color w:val="000000"/>
                <w:sz w:val="28"/>
                <w:szCs w:val="28"/>
              </w:rPr>
            </w:pPr>
            <w:r w:rsidRPr="00C76FDD">
              <w:rPr>
                <w:color w:val="000000"/>
                <w:sz w:val="28"/>
                <w:szCs w:val="28"/>
              </w:rPr>
              <w:t>13</w:t>
            </w:r>
          </w:p>
        </w:tc>
        <w:tc>
          <w:tcPr>
            <w:tcW w:w="1508" w:type="dxa"/>
            <w:tcBorders>
              <w:top w:val="single" w:sz="6" w:space="0" w:color="auto"/>
              <w:left w:val="single" w:sz="6" w:space="0" w:color="auto"/>
              <w:bottom w:val="single" w:sz="6" w:space="0" w:color="auto"/>
              <w:right w:val="single" w:sz="6" w:space="0" w:color="auto"/>
            </w:tcBorders>
          </w:tcPr>
          <w:p w:rsidR="00461223" w:rsidRPr="00C76FDD" w:rsidRDefault="00461223" w:rsidP="00EF6F65">
            <w:pPr>
              <w:autoSpaceDE w:val="0"/>
              <w:autoSpaceDN w:val="0"/>
              <w:adjustRightInd w:val="0"/>
              <w:spacing w:before="20"/>
              <w:rPr>
                <w:color w:val="000000"/>
                <w:sz w:val="28"/>
                <w:szCs w:val="28"/>
              </w:rPr>
            </w:pPr>
          </w:p>
        </w:tc>
        <w:tc>
          <w:tcPr>
            <w:tcW w:w="1845" w:type="dxa"/>
            <w:tcBorders>
              <w:top w:val="single" w:sz="6" w:space="0" w:color="auto"/>
              <w:left w:val="single" w:sz="6" w:space="0" w:color="auto"/>
              <w:bottom w:val="single" w:sz="6" w:space="0" w:color="auto"/>
              <w:right w:val="single" w:sz="6" w:space="0" w:color="auto"/>
            </w:tcBorders>
          </w:tcPr>
          <w:p w:rsidR="00461223" w:rsidRPr="00C76FDD" w:rsidRDefault="00461223" w:rsidP="00EF6F65">
            <w:pPr>
              <w:pStyle w:val="11"/>
              <w:widowControl/>
              <w:autoSpaceDE w:val="0"/>
              <w:autoSpaceDN w:val="0"/>
              <w:adjustRightInd w:val="0"/>
              <w:spacing w:before="20" w:line="240" w:lineRule="auto"/>
              <w:rPr>
                <w:snapToGrid/>
                <w:color w:val="000000"/>
                <w:szCs w:val="28"/>
              </w:rPr>
            </w:pPr>
            <w:r w:rsidRPr="00C76FDD">
              <w:rPr>
                <w:snapToGrid/>
                <w:szCs w:val="28"/>
              </w:rPr>
              <w:t>Консульта</w:t>
            </w:r>
            <w:r w:rsidRPr="00C76FDD">
              <w:rPr>
                <w:snapToGrid/>
                <w:szCs w:val="28"/>
              </w:rPr>
              <w:softHyphen/>
              <w:t>тивные службы</w:t>
            </w:r>
          </w:p>
        </w:tc>
        <w:tc>
          <w:tcPr>
            <w:tcW w:w="5435" w:type="dxa"/>
            <w:tcBorders>
              <w:top w:val="single" w:sz="6" w:space="0" w:color="auto"/>
              <w:left w:val="single" w:sz="6" w:space="0" w:color="auto"/>
              <w:bottom w:val="single" w:sz="6" w:space="0" w:color="auto"/>
              <w:right w:val="single" w:sz="6" w:space="0" w:color="auto"/>
            </w:tcBorders>
          </w:tcPr>
          <w:p w:rsidR="00461223" w:rsidRPr="00C76FDD" w:rsidRDefault="00461223" w:rsidP="00EF6F65">
            <w:pPr>
              <w:pStyle w:val="11"/>
              <w:widowControl/>
              <w:autoSpaceDE w:val="0"/>
              <w:autoSpaceDN w:val="0"/>
              <w:adjustRightInd w:val="0"/>
              <w:spacing w:before="20" w:line="240" w:lineRule="auto"/>
              <w:rPr>
                <w:snapToGrid/>
                <w:color w:val="000000"/>
                <w:szCs w:val="28"/>
              </w:rPr>
            </w:pPr>
            <w:r w:rsidRPr="00C76FDD">
              <w:rPr>
                <w:snapToGrid/>
                <w:szCs w:val="28"/>
              </w:rPr>
              <w:t>Организация консультативных служб или заключение договоров с таковыми.</w:t>
            </w:r>
          </w:p>
        </w:tc>
      </w:tr>
      <w:tr w:rsidR="00461223" w:rsidRPr="00C76FDD" w:rsidTr="0086223E">
        <w:trPr>
          <w:cantSplit/>
          <w:trHeight w:hRule="exact" w:val="1107"/>
        </w:trPr>
        <w:tc>
          <w:tcPr>
            <w:tcW w:w="567" w:type="dxa"/>
            <w:tcBorders>
              <w:top w:val="single" w:sz="6" w:space="0" w:color="auto"/>
              <w:left w:val="single" w:sz="6" w:space="0" w:color="auto"/>
              <w:bottom w:val="single" w:sz="6" w:space="0" w:color="auto"/>
              <w:right w:val="single" w:sz="6" w:space="0" w:color="auto"/>
            </w:tcBorders>
          </w:tcPr>
          <w:p w:rsidR="00461223" w:rsidRPr="00C76FDD" w:rsidRDefault="00461223" w:rsidP="00EF6F65">
            <w:pPr>
              <w:autoSpaceDE w:val="0"/>
              <w:autoSpaceDN w:val="0"/>
              <w:adjustRightInd w:val="0"/>
              <w:spacing w:before="20"/>
              <w:rPr>
                <w:color w:val="000000"/>
                <w:sz w:val="28"/>
                <w:szCs w:val="28"/>
              </w:rPr>
            </w:pPr>
            <w:r w:rsidRPr="00C76FDD">
              <w:rPr>
                <w:color w:val="000000"/>
                <w:sz w:val="28"/>
                <w:szCs w:val="28"/>
              </w:rPr>
              <w:t>14</w:t>
            </w:r>
          </w:p>
        </w:tc>
        <w:tc>
          <w:tcPr>
            <w:tcW w:w="1508" w:type="dxa"/>
            <w:tcBorders>
              <w:top w:val="single" w:sz="6" w:space="0" w:color="auto"/>
              <w:left w:val="single" w:sz="6" w:space="0" w:color="auto"/>
              <w:bottom w:val="single" w:sz="6" w:space="0" w:color="auto"/>
              <w:right w:val="single" w:sz="6" w:space="0" w:color="auto"/>
            </w:tcBorders>
          </w:tcPr>
          <w:p w:rsidR="00461223" w:rsidRPr="00C76FDD" w:rsidRDefault="00461223" w:rsidP="00EF6F65">
            <w:pPr>
              <w:autoSpaceDE w:val="0"/>
              <w:autoSpaceDN w:val="0"/>
              <w:adjustRightInd w:val="0"/>
              <w:spacing w:before="20"/>
              <w:rPr>
                <w:color w:val="000000"/>
                <w:sz w:val="28"/>
                <w:szCs w:val="28"/>
              </w:rPr>
            </w:pPr>
          </w:p>
        </w:tc>
        <w:tc>
          <w:tcPr>
            <w:tcW w:w="1845" w:type="dxa"/>
            <w:tcBorders>
              <w:top w:val="single" w:sz="6" w:space="0" w:color="auto"/>
              <w:left w:val="single" w:sz="6" w:space="0" w:color="auto"/>
              <w:bottom w:val="single" w:sz="6" w:space="0" w:color="auto"/>
              <w:right w:val="single" w:sz="6" w:space="0" w:color="auto"/>
            </w:tcBorders>
          </w:tcPr>
          <w:p w:rsidR="00461223" w:rsidRPr="00C76FDD" w:rsidRDefault="00461223" w:rsidP="00EF6F65">
            <w:pPr>
              <w:pStyle w:val="11"/>
              <w:widowControl/>
              <w:autoSpaceDE w:val="0"/>
              <w:autoSpaceDN w:val="0"/>
              <w:adjustRightInd w:val="0"/>
              <w:spacing w:before="20" w:line="240" w:lineRule="auto"/>
              <w:rPr>
                <w:snapToGrid/>
                <w:color w:val="000000"/>
                <w:szCs w:val="28"/>
              </w:rPr>
            </w:pPr>
            <w:r w:rsidRPr="00C76FDD">
              <w:rPr>
                <w:snapToGrid/>
                <w:szCs w:val="28"/>
              </w:rPr>
              <w:t>Программы жилищного строительства</w:t>
            </w:r>
          </w:p>
        </w:tc>
        <w:tc>
          <w:tcPr>
            <w:tcW w:w="5435" w:type="dxa"/>
            <w:tcBorders>
              <w:top w:val="single" w:sz="6" w:space="0" w:color="auto"/>
              <w:left w:val="single" w:sz="6" w:space="0" w:color="auto"/>
              <w:bottom w:val="single" w:sz="6" w:space="0" w:color="auto"/>
              <w:right w:val="single" w:sz="6" w:space="0" w:color="auto"/>
            </w:tcBorders>
          </w:tcPr>
          <w:p w:rsidR="00461223" w:rsidRPr="00C76FDD" w:rsidRDefault="00461223" w:rsidP="00EF6F65">
            <w:pPr>
              <w:pStyle w:val="11"/>
              <w:widowControl/>
              <w:autoSpaceDE w:val="0"/>
              <w:autoSpaceDN w:val="0"/>
              <w:adjustRightInd w:val="0"/>
              <w:spacing w:before="20" w:line="240" w:lineRule="auto"/>
              <w:rPr>
                <w:snapToGrid/>
                <w:color w:val="000000"/>
                <w:szCs w:val="28"/>
              </w:rPr>
            </w:pPr>
            <w:r w:rsidRPr="00C76FDD">
              <w:rPr>
                <w:snapToGrid/>
                <w:szCs w:val="28"/>
              </w:rPr>
              <w:t>Выделение средств на собственное строительство жилья или на паевых ус</w:t>
            </w:r>
            <w:r w:rsidRPr="00C76FDD">
              <w:rPr>
                <w:snapToGrid/>
                <w:szCs w:val="28"/>
              </w:rPr>
              <w:softHyphen/>
              <w:t>ловиях.</w:t>
            </w:r>
          </w:p>
        </w:tc>
      </w:tr>
    </w:tbl>
    <w:p w:rsidR="001A439E" w:rsidRDefault="001A439E"/>
    <w:p w:rsidR="001A439E" w:rsidRPr="001A439E" w:rsidRDefault="001A439E" w:rsidP="001A439E">
      <w:pPr>
        <w:pStyle w:val="1"/>
        <w:spacing w:line="360" w:lineRule="auto"/>
        <w:ind w:left="360"/>
        <w:jc w:val="center"/>
        <w:rPr>
          <w:rFonts w:ascii="Times New Roman" w:hAnsi="Times New Roman"/>
          <w:b w:val="0"/>
        </w:rPr>
      </w:pPr>
      <w:r>
        <w:br w:type="page"/>
      </w:r>
      <w:bookmarkStart w:id="7" w:name="_Toc231280017"/>
      <w:r w:rsidRPr="001A439E">
        <w:rPr>
          <w:rFonts w:ascii="Times New Roman" w:hAnsi="Times New Roman"/>
          <w:b w:val="0"/>
        </w:rPr>
        <w:t>Организационно-правовая и экономическая характеристика компании ЗАО «КАБЕЛЬНОЕ ТелеВидение МАРК»</w:t>
      </w:r>
      <w:bookmarkEnd w:id="7"/>
    </w:p>
    <w:p w:rsidR="001A439E" w:rsidRPr="001A439E" w:rsidRDefault="001A439E" w:rsidP="001A439E">
      <w:pPr>
        <w:pStyle w:val="2"/>
        <w:spacing w:line="360" w:lineRule="auto"/>
        <w:jc w:val="center"/>
        <w:rPr>
          <w:rFonts w:ascii="Times New Roman" w:hAnsi="Times New Roman"/>
          <w:b w:val="0"/>
        </w:rPr>
      </w:pPr>
      <w:bookmarkStart w:id="8" w:name="_Toc231280018"/>
      <w:r w:rsidRPr="001A439E">
        <w:rPr>
          <w:rFonts w:ascii="Times New Roman" w:hAnsi="Times New Roman"/>
          <w:b w:val="0"/>
        </w:rPr>
        <w:t>Правовая характеристика</w:t>
      </w:r>
      <w:bookmarkEnd w:id="8"/>
    </w:p>
    <w:p w:rsidR="001A439E" w:rsidRPr="00407863" w:rsidRDefault="001A439E" w:rsidP="00407863">
      <w:pPr>
        <w:spacing w:line="360" w:lineRule="auto"/>
        <w:ind w:firstLine="709"/>
        <w:jc w:val="both"/>
        <w:rPr>
          <w:sz w:val="28"/>
          <w:szCs w:val="28"/>
        </w:rPr>
      </w:pPr>
      <w:r w:rsidRPr="00C76FDD">
        <w:t xml:space="preserve"> </w:t>
      </w:r>
      <w:r w:rsidRPr="00407863">
        <w:rPr>
          <w:bCs/>
          <w:sz w:val="28"/>
          <w:szCs w:val="28"/>
        </w:rPr>
        <w:t xml:space="preserve">Организационной формой является акционерное общество закрытого типа. </w:t>
      </w:r>
      <w:r w:rsidRPr="00407863">
        <w:rPr>
          <w:sz w:val="28"/>
          <w:szCs w:val="28"/>
        </w:rPr>
        <w:t>Особенности закрытого акционерного общества изложены в п. 4 ст. 7 Закона об АО, содержание которого базируется  на нормах п. 2 ст. 97 ГК РФ:</w:t>
      </w:r>
    </w:p>
    <w:p w:rsidR="001A439E" w:rsidRPr="0079659D" w:rsidRDefault="001A439E" w:rsidP="0079659D">
      <w:pPr>
        <w:spacing w:line="360" w:lineRule="auto"/>
        <w:ind w:firstLine="709"/>
        <w:jc w:val="both"/>
        <w:rPr>
          <w:sz w:val="28"/>
          <w:szCs w:val="28"/>
        </w:rPr>
      </w:pPr>
      <w:r w:rsidRPr="0079659D">
        <w:rPr>
          <w:sz w:val="28"/>
          <w:szCs w:val="28"/>
        </w:rPr>
        <w:t>- число акционеров закрытого общества не должно превышать пятидесяти. В случае если число его акционеров  превысит этот предел, общество в течение года должно преобразоваться в открытое. Если число его акционеров не уменьшилось до пятидесяти, общество подлежит ликвидации в судебном порядке, указанное выше ограничение числа акционеров было принято в отношении тех обществ, которые созданы или создаются после введения в действие Закона об АО, т.е. после 1 января 1996г. Те же закрытые общества, которые созданы до введения в действие Закона об АО, продолжают функционировать независимо от количества их акционеров (п. 4 ст. 94 Закона об АО);</w:t>
      </w:r>
    </w:p>
    <w:p w:rsidR="001A439E" w:rsidRPr="00ED089B" w:rsidRDefault="001A439E" w:rsidP="001A439E">
      <w:pPr>
        <w:suppressLineNumbers/>
        <w:suppressAutoHyphens/>
        <w:spacing w:line="360" w:lineRule="auto"/>
        <w:ind w:firstLine="709"/>
        <w:jc w:val="both"/>
        <w:rPr>
          <w:sz w:val="28"/>
          <w:szCs w:val="28"/>
        </w:rPr>
      </w:pPr>
      <w:r w:rsidRPr="00ED089B">
        <w:rPr>
          <w:sz w:val="28"/>
          <w:szCs w:val="28"/>
        </w:rPr>
        <w:t>- закрытое акционерное общество не вправе проводить открытую подписку на выпускаемые им акции либо иным образом предлагать их для приобретения неограниченному кругу лиц;</w:t>
      </w:r>
    </w:p>
    <w:p w:rsidR="001A439E" w:rsidRPr="00ED089B" w:rsidRDefault="001A439E" w:rsidP="001A439E">
      <w:pPr>
        <w:suppressLineNumbers/>
        <w:suppressAutoHyphens/>
        <w:spacing w:line="360" w:lineRule="auto"/>
        <w:ind w:firstLine="709"/>
        <w:jc w:val="both"/>
        <w:rPr>
          <w:sz w:val="28"/>
          <w:szCs w:val="28"/>
        </w:rPr>
      </w:pPr>
      <w:r w:rsidRPr="00ED089B">
        <w:rPr>
          <w:sz w:val="28"/>
          <w:szCs w:val="28"/>
        </w:rPr>
        <w:t>- в случае публичного размещения облигаций или иных ценных бумаг общество обязано опубликовать информацию об этом в объеме и порядке, установленных ФКЦБ РФ;</w:t>
      </w:r>
    </w:p>
    <w:p w:rsidR="001A439E" w:rsidRPr="00ED089B" w:rsidRDefault="001A439E" w:rsidP="001A439E">
      <w:pPr>
        <w:suppressLineNumbers/>
        <w:suppressAutoHyphens/>
        <w:spacing w:line="360" w:lineRule="auto"/>
        <w:ind w:firstLine="709"/>
        <w:jc w:val="both"/>
        <w:rPr>
          <w:sz w:val="28"/>
          <w:szCs w:val="28"/>
        </w:rPr>
      </w:pPr>
      <w:r w:rsidRPr="00ED089B">
        <w:rPr>
          <w:sz w:val="28"/>
          <w:szCs w:val="28"/>
        </w:rPr>
        <w:t>- минимальный уставный капитал общества должен составлять не менее стократной суммы минимального размера оплаты труда установленного федеральным законодательством на дату государственной регистрации общества;</w:t>
      </w:r>
    </w:p>
    <w:p w:rsidR="001A439E" w:rsidRPr="00ED089B" w:rsidRDefault="001A439E" w:rsidP="001A439E">
      <w:pPr>
        <w:suppressLineNumbers/>
        <w:suppressAutoHyphens/>
        <w:spacing w:line="360" w:lineRule="auto"/>
        <w:ind w:firstLine="709"/>
        <w:jc w:val="both"/>
        <w:rPr>
          <w:sz w:val="28"/>
          <w:szCs w:val="28"/>
        </w:rPr>
      </w:pPr>
      <w:r w:rsidRPr="00ED089B">
        <w:rPr>
          <w:sz w:val="28"/>
          <w:szCs w:val="28"/>
        </w:rPr>
        <w:t>- акционеры такого общества имеют преимущественное право приобретения акций, продаваемых его другими акционерами, по цене предложения другому лицу. Порядок и сроки осуществления преимущественного права приобретения акций, продаваемых акционерами, устанавливаются уставом общества. Срок осуществления преимущественного права не может быть менее 30 и более 60 дней с момента предложения акций на продажу;</w:t>
      </w:r>
    </w:p>
    <w:p w:rsidR="001A439E" w:rsidRPr="00ED089B" w:rsidRDefault="001A439E" w:rsidP="001A439E">
      <w:pPr>
        <w:suppressLineNumbers/>
        <w:suppressAutoHyphens/>
        <w:spacing w:line="360" w:lineRule="auto"/>
        <w:ind w:firstLine="709"/>
        <w:jc w:val="both"/>
        <w:rPr>
          <w:sz w:val="28"/>
          <w:szCs w:val="28"/>
        </w:rPr>
      </w:pPr>
      <w:r w:rsidRPr="00ED089B">
        <w:rPr>
          <w:sz w:val="28"/>
          <w:szCs w:val="28"/>
        </w:rPr>
        <w:t>- уставом общества может быть предусмотрено преимущественное право общества на приобретение акций, продаваемых его акционерами, если акционеры не использовали свое преимущественное право на приобретение акций;</w:t>
      </w:r>
    </w:p>
    <w:p w:rsidR="001A439E" w:rsidRPr="00ED089B" w:rsidRDefault="001A439E" w:rsidP="001A439E">
      <w:pPr>
        <w:suppressLineNumbers/>
        <w:suppressAutoHyphens/>
        <w:spacing w:line="360" w:lineRule="auto"/>
        <w:ind w:firstLine="709"/>
        <w:jc w:val="both"/>
        <w:rPr>
          <w:sz w:val="28"/>
          <w:szCs w:val="28"/>
        </w:rPr>
      </w:pPr>
      <w:r w:rsidRPr="00ED089B">
        <w:rPr>
          <w:sz w:val="28"/>
          <w:szCs w:val="28"/>
        </w:rPr>
        <w:t>- акции общества, распределяются только среди его учредителей или иного, заранее определенного круга лиц;</w:t>
      </w:r>
    </w:p>
    <w:p w:rsidR="001A439E" w:rsidRPr="00ED089B" w:rsidRDefault="001A439E" w:rsidP="001A439E">
      <w:pPr>
        <w:suppressLineNumbers/>
        <w:suppressAutoHyphens/>
        <w:spacing w:line="360" w:lineRule="auto"/>
        <w:ind w:firstLine="709"/>
        <w:jc w:val="both"/>
        <w:rPr>
          <w:sz w:val="28"/>
          <w:szCs w:val="28"/>
        </w:rPr>
      </w:pPr>
      <w:r w:rsidRPr="00ED089B">
        <w:rPr>
          <w:sz w:val="28"/>
          <w:szCs w:val="28"/>
        </w:rPr>
        <w:t>Итак, как видно из вышесказанного, одно из главных отличий открытого акционерного общества от закрытого это то, что закрытое акционерное общество не вправе проводить открытую подписку на выпускаемые им акции, акции закрытого акционерного общества распределяются только среди его учредителей, или иного заранее определенного круга лиц, акционеры закрытого акционерного общества и само общество, в случае если это предусмотрено его уставом, имеют преимущественное право покупки своих акций.</w:t>
      </w:r>
    </w:p>
    <w:p w:rsidR="001A439E" w:rsidRPr="00ED089B" w:rsidRDefault="001A439E" w:rsidP="001A439E">
      <w:pPr>
        <w:suppressLineNumbers/>
        <w:suppressAutoHyphens/>
        <w:spacing w:line="360" w:lineRule="auto"/>
        <w:ind w:firstLine="709"/>
        <w:jc w:val="both"/>
        <w:rPr>
          <w:sz w:val="28"/>
          <w:szCs w:val="28"/>
        </w:rPr>
      </w:pPr>
      <w:r w:rsidRPr="00ED089B">
        <w:rPr>
          <w:sz w:val="28"/>
          <w:szCs w:val="28"/>
        </w:rPr>
        <w:t>Однако, что же это за иной круг лиц и кто его определяет?  На этот вопрос в Законе об АО не дано однозначного ответа. В связи с этим следует, видимо исходить из правоприменительной практики, которая сложилась. Так Президиум  ВАС РФ, в Постановлении от 21.03.2000г., по делу № 1539/99 исходит из того, что иной заранее определенный круг лиц определяется собранием акционеров. Хотя в нашей стране юридический (судебный) прецедент не является источником права. Тем не менее, в практике применения акты толкования ВАС РФ имеют большое значение. В частности, уже процитированное Постановление Президиума ВАС РФ, а также Информационное письмо ВАС РФ от 21.04.1998г., которое дает следующее толкование положениям п. 3 ст. 7 Закона об АО:</w:t>
      </w:r>
    </w:p>
    <w:p w:rsidR="001A439E" w:rsidRPr="00ED089B" w:rsidRDefault="001A439E" w:rsidP="001A439E">
      <w:pPr>
        <w:suppressLineNumbers/>
        <w:suppressAutoHyphens/>
        <w:spacing w:line="360" w:lineRule="auto"/>
        <w:ind w:firstLine="709"/>
        <w:jc w:val="both"/>
        <w:rPr>
          <w:sz w:val="28"/>
          <w:szCs w:val="28"/>
        </w:rPr>
      </w:pPr>
      <w:r w:rsidRPr="00ED089B">
        <w:rPr>
          <w:sz w:val="28"/>
          <w:szCs w:val="28"/>
        </w:rPr>
        <w:t>- для продажи акций закрытого акционерного общества не требуется согласия большинства его участников, но акционеры закрытого акционерного общества пользуются преимущественным правом приобретения акций отчуждаемых другими акционерами данного общества, при условии, если они согласны приобрести по цене предложения другому лицу, не являющемуся акционером. В случаях предусмотренных уставом общества, преимущественным правом может пользоваться и само общество. Если же акционеры или общество не воспользуются предоставленным им правом в порядке и в сроки, предусмотренные законом и уставом общества, акционер, продающий акции вправе заключить договор с любым иным лицом, а приобретатель этих акций получит права акционера, подлежащие защите.</w:t>
      </w:r>
    </w:p>
    <w:p w:rsidR="001A439E" w:rsidRPr="00ED089B" w:rsidRDefault="001A439E" w:rsidP="001A439E">
      <w:pPr>
        <w:suppressLineNumbers/>
        <w:suppressAutoHyphens/>
        <w:spacing w:line="360" w:lineRule="auto"/>
        <w:ind w:firstLine="709"/>
        <w:jc w:val="both"/>
        <w:rPr>
          <w:sz w:val="28"/>
          <w:szCs w:val="28"/>
        </w:rPr>
      </w:pPr>
      <w:r w:rsidRPr="00ED089B">
        <w:rPr>
          <w:sz w:val="28"/>
          <w:szCs w:val="28"/>
        </w:rPr>
        <w:t>И так из вышесказанного следует, что акционеры как закрытого, так и открытого акционерного общества по своему усмотрению, без какого-либо согласования с другими акционерами или акционерным обществом, вправе определять юридическую судьбу акций, как-то совершить сделки ее купли-продажи, мены, дарения, завещания и т.д. Однако существующие экономико-правовые различия двух типов акционерных обществ обусловили появление института права преимущественной покупки для акций закрытого акционерного общества. Поэтому, участники закрытого акционерного общества вправе реализовать право собственности на акции лишь с соблюдением процедуры преимущественного права покупки, т.е. отчуждения акций закрытого акционерного общества происходит по установленным процессуальным правилам. Преимущественное право не действует в случае продажи акций одним акционером внутри закрытого акционерного общества – дарении, наследования. Порядок же дарения и наследования акций, как в закрытом, так и открытом акционерном обществе одинаков: акционер может свободно переуступать акции, как акционерам, так и любым третьим лицам.</w:t>
      </w:r>
    </w:p>
    <w:p w:rsidR="001A439E" w:rsidRPr="00C76FDD" w:rsidRDefault="001A439E" w:rsidP="001A439E">
      <w:pPr>
        <w:pStyle w:val="western"/>
        <w:widowControl w:val="0"/>
        <w:spacing w:before="0" w:line="360" w:lineRule="auto"/>
        <w:ind w:firstLine="709"/>
        <w:rPr>
          <w:color w:val="333333"/>
          <w:sz w:val="28"/>
          <w:szCs w:val="28"/>
        </w:rPr>
      </w:pPr>
      <w:r w:rsidRPr="00C76FDD">
        <w:rPr>
          <w:color w:val="333333"/>
          <w:sz w:val="28"/>
          <w:szCs w:val="28"/>
        </w:rPr>
        <w:t>Общество является юридическим лицом по российскому праву: имеет в собственности обособленное имущество и отвечает по своим обязательствам этим имуществом, может от своего имени приобретать и осуществлять имущественные и личные неимущественные права, нести обязанности, быть истцом и ответчиков в суде.</w:t>
      </w:r>
    </w:p>
    <w:p w:rsidR="001A439E" w:rsidRPr="00C76FDD" w:rsidRDefault="001A439E" w:rsidP="001A439E">
      <w:pPr>
        <w:pStyle w:val="western"/>
        <w:widowControl w:val="0"/>
        <w:spacing w:before="0" w:line="360" w:lineRule="auto"/>
        <w:ind w:firstLine="709"/>
        <w:rPr>
          <w:color w:val="333333"/>
          <w:sz w:val="28"/>
          <w:szCs w:val="28"/>
        </w:rPr>
      </w:pPr>
      <w:r w:rsidRPr="00C76FDD">
        <w:rPr>
          <w:color w:val="333333"/>
          <w:sz w:val="28"/>
          <w:szCs w:val="28"/>
        </w:rPr>
        <w:t>Общество в своей деятельности руководствуется Уставом, законодательством Российской Федерации и обязательными для исполнения актами исполнительных органов власти.</w:t>
      </w:r>
    </w:p>
    <w:p w:rsidR="001A439E" w:rsidRPr="00C76FDD" w:rsidRDefault="001A439E" w:rsidP="001A439E">
      <w:pPr>
        <w:pStyle w:val="western"/>
        <w:widowControl w:val="0"/>
        <w:spacing w:before="0" w:line="360" w:lineRule="auto"/>
        <w:ind w:firstLine="709"/>
        <w:rPr>
          <w:color w:val="333333"/>
          <w:sz w:val="28"/>
          <w:szCs w:val="28"/>
        </w:rPr>
      </w:pPr>
      <w:r w:rsidRPr="00C76FDD">
        <w:rPr>
          <w:color w:val="333333"/>
          <w:sz w:val="28"/>
          <w:szCs w:val="28"/>
        </w:rPr>
        <w:t>Общество имеет круглую печать со своим наименованием, угловой штамп и бланк, может иметь эмблему, свой торговый знак, зарегистрированный в установленном порядке, иную символику и средства индивидуализации.</w:t>
      </w:r>
    </w:p>
    <w:p w:rsidR="001A439E" w:rsidRDefault="001A439E" w:rsidP="001A439E">
      <w:pPr>
        <w:pStyle w:val="western"/>
        <w:widowControl w:val="0"/>
        <w:spacing w:before="0" w:line="360" w:lineRule="auto"/>
        <w:ind w:firstLine="709"/>
        <w:rPr>
          <w:color w:val="333333"/>
          <w:sz w:val="28"/>
          <w:szCs w:val="28"/>
        </w:rPr>
      </w:pPr>
      <w:r w:rsidRPr="00C76FDD">
        <w:rPr>
          <w:color w:val="333333"/>
          <w:sz w:val="28"/>
          <w:szCs w:val="28"/>
        </w:rPr>
        <w:t>Общество является самостоятельной хозяйственной единицей, действующей на основе полного хозяйственного расчета, самофинансирования и самоокупаемости, в т.ч. и валютных.</w:t>
      </w:r>
    </w:p>
    <w:p w:rsidR="001A439E" w:rsidRPr="00A17AE2" w:rsidRDefault="001A439E" w:rsidP="001A439E">
      <w:pPr>
        <w:pStyle w:val="western"/>
        <w:widowControl w:val="0"/>
        <w:spacing w:before="0" w:line="360" w:lineRule="auto"/>
        <w:ind w:firstLine="709"/>
        <w:rPr>
          <w:color w:val="333333"/>
          <w:sz w:val="28"/>
          <w:szCs w:val="28"/>
        </w:rPr>
      </w:pPr>
      <w:r w:rsidRPr="00C76FDD">
        <w:rPr>
          <w:color w:val="333333"/>
          <w:sz w:val="28"/>
          <w:szCs w:val="28"/>
        </w:rPr>
        <w:t xml:space="preserve">Юридический адрес Общества: </w:t>
      </w:r>
      <w:r w:rsidRPr="00DE0013">
        <w:rPr>
          <w:color w:val="000000"/>
          <w:sz w:val="28"/>
          <w:szCs w:val="28"/>
          <w:lang w:eastAsia="ru-RU"/>
        </w:rPr>
        <w:t>426034, Россия, Удмуртская ремпублика, г. Ижевск, ул. Лихвинцева, 46</w:t>
      </w:r>
      <w:r w:rsidRPr="00A17AE2">
        <w:rPr>
          <w:sz w:val="28"/>
          <w:szCs w:val="28"/>
        </w:rPr>
        <w:t>.</w:t>
      </w:r>
    </w:p>
    <w:p w:rsidR="001A439E" w:rsidRDefault="001A439E" w:rsidP="001A439E">
      <w:pPr>
        <w:pStyle w:val="western"/>
        <w:widowControl w:val="0"/>
        <w:spacing w:before="0" w:line="360" w:lineRule="auto"/>
        <w:ind w:firstLine="709"/>
        <w:rPr>
          <w:sz w:val="28"/>
          <w:szCs w:val="28"/>
        </w:rPr>
      </w:pPr>
      <w:r w:rsidRPr="00C76FDD">
        <w:rPr>
          <w:sz w:val="28"/>
          <w:szCs w:val="28"/>
        </w:rPr>
        <w:t>Общество отвечает по своим обязательствам всем своим имуществом.</w:t>
      </w:r>
    </w:p>
    <w:p w:rsidR="001A439E" w:rsidRPr="00C76FDD" w:rsidRDefault="001A439E" w:rsidP="001A439E">
      <w:pPr>
        <w:pStyle w:val="western"/>
        <w:spacing w:before="0" w:line="360" w:lineRule="auto"/>
        <w:ind w:firstLine="709"/>
        <w:rPr>
          <w:color w:val="333333"/>
          <w:sz w:val="28"/>
          <w:szCs w:val="28"/>
        </w:rPr>
      </w:pPr>
      <w:r w:rsidRPr="00C76FDD">
        <w:rPr>
          <w:color w:val="333333"/>
          <w:sz w:val="28"/>
          <w:szCs w:val="28"/>
        </w:rPr>
        <w:t>Компания "</w:t>
      </w:r>
      <w:r w:rsidRPr="00C02C96">
        <w:rPr>
          <w:color w:val="000000"/>
          <w:sz w:val="28"/>
          <w:szCs w:val="28"/>
        </w:rPr>
        <w:t>Кабельное ТелеВидение МАРК</w:t>
      </w:r>
      <w:r w:rsidRPr="00C76FDD">
        <w:rPr>
          <w:color w:val="333333"/>
          <w:sz w:val="28"/>
          <w:szCs w:val="28"/>
        </w:rPr>
        <w:t xml:space="preserve">" начала работу в </w:t>
      </w:r>
      <w:r>
        <w:rPr>
          <w:color w:val="333333"/>
          <w:sz w:val="28"/>
          <w:szCs w:val="28"/>
        </w:rPr>
        <w:t>2001</w:t>
      </w:r>
      <w:r w:rsidRPr="00C76FDD">
        <w:rPr>
          <w:color w:val="333333"/>
          <w:sz w:val="28"/>
          <w:szCs w:val="28"/>
        </w:rPr>
        <w:t xml:space="preserve"> году и за эти годы </w:t>
      </w:r>
      <w:r>
        <w:rPr>
          <w:color w:val="333333"/>
          <w:sz w:val="28"/>
          <w:szCs w:val="28"/>
        </w:rPr>
        <w:t>сильно увеличила свою абонентскую базу</w:t>
      </w:r>
      <w:r w:rsidRPr="00C76FDD">
        <w:rPr>
          <w:color w:val="333333"/>
          <w:sz w:val="28"/>
          <w:szCs w:val="28"/>
        </w:rPr>
        <w:t>.</w:t>
      </w:r>
    </w:p>
    <w:p w:rsidR="001A439E" w:rsidRDefault="001A439E" w:rsidP="001A439E">
      <w:pPr>
        <w:pStyle w:val="western"/>
        <w:widowControl w:val="0"/>
        <w:spacing w:before="0" w:line="360" w:lineRule="auto"/>
        <w:ind w:firstLine="709"/>
        <w:rPr>
          <w:sz w:val="28"/>
          <w:szCs w:val="28"/>
        </w:rPr>
      </w:pPr>
      <w:r>
        <w:rPr>
          <w:sz w:val="28"/>
          <w:szCs w:val="28"/>
        </w:rPr>
        <w:t xml:space="preserve">Компания занимается предоставлением услуг </w:t>
      </w:r>
      <w:r w:rsidRPr="008B2FCF">
        <w:rPr>
          <w:sz w:val="28"/>
          <w:szCs w:val="28"/>
        </w:rPr>
        <w:t>платного (кабельного и эфирного) телевидения</w:t>
      </w:r>
      <w:r>
        <w:rPr>
          <w:sz w:val="28"/>
          <w:szCs w:val="28"/>
        </w:rPr>
        <w:t>.</w:t>
      </w:r>
    </w:p>
    <w:p w:rsidR="001A439E" w:rsidRPr="001A439E" w:rsidRDefault="001A439E" w:rsidP="001A439E">
      <w:pPr>
        <w:pStyle w:val="2"/>
        <w:spacing w:line="360" w:lineRule="auto"/>
        <w:jc w:val="center"/>
        <w:rPr>
          <w:rFonts w:ascii="Times New Roman" w:hAnsi="Times New Roman"/>
          <w:b w:val="0"/>
        </w:rPr>
      </w:pPr>
      <w:bookmarkStart w:id="9" w:name="_Toc231280019"/>
      <w:r w:rsidRPr="001A439E">
        <w:rPr>
          <w:rFonts w:ascii="Times New Roman" w:hAnsi="Times New Roman"/>
          <w:b w:val="0"/>
        </w:rPr>
        <w:t>Организационная структура</w:t>
      </w:r>
      <w:bookmarkEnd w:id="9"/>
    </w:p>
    <w:p w:rsidR="001A439E" w:rsidRPr="00C76FDD" w:rsidRDefault="001A439E" w:rsidP="001A439E">
      <w:pPr>
        <w:pStyle w:val="western"/>
        <w:widowControl w:val="0"/>
        <w:spacing w:before="0" w:line="360" w:lineRule="auto"/>
        <w:ind w:firstLine="567"/>
        <w:rPr>
          <w:color w:val="333333"/>
          <w:sz w:val="28"/>
          <w:szCs w:val="28"/>
        </w:rPr>
      </w:pPr>
      <w:r w:rsidRPr="00C76FDD">
        <w:rPr>
          <w:color w:val="333333"/>
          <w:sz w:val="28"/>
          <w:szCs w:val="28"/>
        </w:rPr>
        <w:t xml:space="preserve">Организационная структура управления </w:t>
      </w:r>
      <w:r>
        <w:rPr>
          <w:color w:val="333333"/>
          <w:sz w:val="28"/>
          <w:szCs w:val="28"/>
        </w:rPr>
        <w:t>ЗА</w:t>
      </w:r>
      <w:r w:rsidRPr="00C76FDD">
        <w:rPr>
          <w:color w:val="333333"/>
          <w:sz w:val="28"/>
          <w:szCs w:val="28"/>
        </w:rPr>
        <w:t>О “</w:t>
      </w:r>
      <w:r w:rsidRPr="00C02C96">
        <w:rPr>
          <w:color w:val="000000"/>
          <w:sz w:val="28"/>
          <w:szCs w:val="28"/>
        </w:rPr>
        <w:t>Кабельное ТелеВидение МАРК</w:t>
      </w:r>
      <w:r w:rsidRPr="00C76FDD">
        <w:rPr>
          <w:color w:val="333333"/>
          <w:sz w:val="28"/>
          <w:szCs w:val="28"/>
        </w:rPr>
        <w:t>” представлена  на ри</w:t>
      </w:r>
      <w:r>
        <w:rPr>
          <w:color w:val="333333"/>
          <w:sz w:val="28"/>
          <w:szCs w:val="28"/>
        </w:rPr>
        <w:t>сунке 2</w:t>
      </w:r>
      <w:r w:rsidRPr="00C76FDD">
        <w:rPr>
          <w:color w:val="333333"/>
          <w:sz w:val="28"/>
          <w:szCs w:val="28"/>
        </w:rPr>
        <w:t>.</w:t>
      </w:r>
      <w:r>
        <w:rPr>
          <w:color w:val="333333"/>
          <w:sz w:val="28"/>
          <w:szCs w:val="28"/>
        </w:rPr>
        <w:t xml:space="preserve"> Компания состоит отделов</w:t>
      </w:r>
      <w:r w:rsidRPr="00C76FDD">
        <w:rPr>
          <w:color w:val="333333"/>
          <w:sz w:val="28"/>
          <w:szCs w:val="28"/>
        </w:rPr>
        <w:t>:</w:t>
      </w:r>
    </w:p>
    <w:p w:rsidR="001A439E" w:rsidRPr="00C76FDD" w:rsidRDefault="001A439E" w:rsidP="001A439E">
      <w:pPr>
        <w:pStyle w:val="western"/>
        <w:widowControl w:val="0"/>
        <w:numPr>
          <w:ilvl w:val="0"/>
          <w:numId w:val="7"/>
        </w:numPr>
        <w:spacing w:before="0" w:line="360" w:lineRule="auto"/>
        <w:ind w:left="0" w:firstLine="567"/>
        <w:rPr>
          <w:color w:val="333333"/>
          <w:sz w:val="28"/>
          <w:szCs w:val="28"/>
        </w:rPr>
      </w:pPr>
      <w:r>
        <w:rPr>
          <w:color w:val="333333"/>
          <w:sz w:val="28"/>
          <w:szCs w:val="28"/>
        </w:rPr>
        <w:t>Отдел маркетинга</w:t>
      </w:r>
      <w:r w:rsidRPr="00C76FDD">
        <w:rPr>
          <w:color w:val="333333"/>
          <w:sz w:val="28"/>
          <w:szCs w:val="28"/>
        </w:rPr>
        <w:t>;</w:t>
      </w:r>
    </w:p>
    <w:p w:rsidR="001A439E" w:rsidRPr="00C76FDD" w:rsidRDefault="001A439E" w:rsidP="001A439E">
      <w:pPr>
        <w:pStyle w:val="western"/>
        <w:widowControl w:val="0"/>
        <w:numPr>
          <w:ilvl w:val="0"/>
          <w:numId w:val="7"/>
        </w:numPr>
        <w:spacing w:before="0" w:line="360" w:lineRule="auto"/>
        <w:ind w:left="0" w:firstLine="567"/>
        <w:rPr>
          <w:color w:val="333333"/>
          <w:sz w:val="28"/>
          <w:szCs w:val="28"/>
        </w:rPr>
      </w:pPr>
      <w:r>
        <w:rPr>
          <w:color w:val="333333"/>
          <w:sz w:val="28"/>
          <w:szCs w:val="28"/>
        </w:rPr>
        <w:t>Бухгалтерия</w:t>
      </w:r>
      <w:r w:rsidRPr="00C76FDD">
        <w:rPr>
          <w:color w:val="333333"/>
          <w:sz w:val="28"/>
          <w:szCs w:val="28"/>
        </w:rPr>
        <w:t>;</w:t>
      </w:r>
    </w:p>
    <w:p w:rsidR="001A439E" w:rsidRPr="00C76FDD" w:rsidRDefault="001A439E" w:rsidP="001A439E">
      <w:pPr>
        <w:pStyle w:val="western"/>
        <w:widowControl w:val="0"/>
        <w:numPr>
          <w:ilvl w:val="0"/>
          <w:numId w:val="7"/>
        </w:numPr>
        <w:spacing w:before="0" w:line="360" w:lineRule="auto"/>
        <w:ind w:left="0" w:firstLine="567"/>
        <w:rPr>
          <w:color w:val="333333"/>
          <w:sz w:val="28"/>
          <w:szCs w:val="28"/>
        </w:rPr>
      </w:pPr>
      <w:r>
        <w:rPr>
          <w:color w:val="333333"/>
          <w:sz w:val="28"/>
          <w:szCs w:val="28"/>
        </w:rPr>
        <w:t>Отдел службы безопасности</w:t>
      </w:r>
      <w:r w:rsidRPr="00C76FDD">
        <w:rPr>
          <w:color w:val="333333"/>
          <w:sz w:val="28"/>
          <w:szCs w:val="28"/>
        </w:rPr>
        <w:t>;</w:t>
      </w:r>
    </w:p>
    <w:p w:rsidR="001A439E" w:rsidRDefault="001A439E" w:rsidP="001A439E">
      <w:pPr>
        <w:pStyle w:val="western"/>
        <w:widowControl w:val="0"/>
        <w:numPr>
          <w:ilvl w:val="0"/>
          <w:numId w:val="7"/>
        </w:numPr>
        <w:spacing w:before="0" w:line="360" w:lineRule="auto"/>
        <w:ind w:left="0" w:firstLine="567"/>
        <w:rPr>
          <w:color w:val="333333"/>
          <w:sz w:val="28"/>
          <w:szCs w:val="28"/>
        </w:rPr>
      </w:pPr>
      <w:r>
        <w:rPr>
          <w:color w:val="333333"/>
          <w:sz w:val="28"/>
          <w:szCs w:val="28"/>
        </w:rPr>
        <w:t>Отдел продаж</w:t>
      </w:r>
      <w:r w:rsidRPr="00C76FDD">
        <w:rPr>
          <w:color w:val="333333"/>
          <w:sz w:val="28"/>
          <w:szCs w:val="28"/>
        </w:rPr>
        <w:t>;</w:t>
      </w:r>
    </w:p>
    <w:p w:rsidR="001A439E" w:rsidRPr="00C76FDD" w:rsidRDefault="001A439E" w:rsidP="001A439E">
      <w:pPr>
        <w:pStyle w:val="western"/>
        <w:widowControl w:val="0"/>
        <w:numPr>
          <w:ilvl w:val="0"/>
          <w:numId w:val="7"/>
        </w:numPr>
        <w:spacing w:before="0" w:line="360" w:lineRule="auto"/>
        <w:ind w:left="0" w:firstLine="567"/>
        <w:rPr>
          <w:color w:val="333333"/>
          <w:sz w:val="28"/>
          <w:szCs w:val="28"/>
        </w:rPr>
      </w:pPr>
      <w:r>
        <w:rPr>
          <w:color w:val="333333"/>
          <w:sz w:val="28"/>
          <w:szCs w:val="28"/>
        </w:rPr>
        <w:t>Абонентский отдел;</w:t>
      </w:r>
    </w:p>
    <w:p w:rsidR="00092628" w:rsidRDefault="001A439E" w:rsidP="00FC1F0D">
      <w:pPr>
        <w:pStyle w:val="western"/>
        <w:widowControl w:val="0"/>
        <w:numPr>
          <w:ilvl w:val="0"/>
          <w:numId w:val="7"/>
        </w:numPr>
        <w:spacing w:before="0" w:line="360" w:lineRule="auto"/>
        <w:ind w:left="0" w:firstLine="567"/>
        <w:rPr>
          <w:sz w:val="28"/>
          <w:szCs w:val="28"/>
        </w:rPr>
      </w:pPr>
      <w:r>
        <w:rPr>
          <w:color w:val="333333"/>
          <w:sz w:val="28"/>
          <w:szCs w:val="28"/>
        </w:rPr>
        <w:t>Технический</w:t>
      </w:r>
      <w:r w:rsidRPr="00905F63">
        <w:rPr>
          <w:color w:val="333333"/>
          <w:sz w:val="28"/>
          <w:szCs w:val="28"/>
        </w:rPr>
        <w:t xml:space="preserve"> отдел.</w:t>
      </w:r>
      <w:r w:rsidRPr="00905F63">
        <w:rPr>
          <w:sz w:val="28"/>
          <w:szCs w:val="28"/>
        </w:rPr>
        <w:t xml:space="preserve">           </w:t>
      </w:r>
    </w:p>
    <w:p w:rsidR="00FC1F0D" w:rsidRDefault="00FC1F0D" w:rsidP="00FC1F0D">
      <w:pPr>
        <w:pStyle w:val="western"/>
        <w:widowControl w:val="0"/>
        <w:spacing w:before="0" w:line="360" w:lineRule="auto"/>
        <w:ind w:left="567"/>
        <w:rPr>
          <w:sz w:val="28"/>
          <w:szCs w:val="28"/>
        </w:rPr>
        <w:sectPr w:rsidR="00FC1F0D" w:rsidSect="0079659D">
          <w:footerReference w:type="default" r:id="rId8"/>
          <w:pgSz w:w="11906" w:h="16838"/>
          <w:pgMar w:top="1134" w:right="850" w:bottom="1134" w:left="1701" w:header="708" w:footer="708" w:gutter="0"/>
          <w:cols w:space="708"/>
          <w:titlePg/>
          <w:docGrid w:linePitch="360"/>
        </w:sectPr>
      </w:pPr>
    </w:p>
    <w:p w:rsidR="00FC1F0D" w:rsidRDefault="00FC1F0D" w:rsidP="00FC1F0D">
      <w:pPr>
        <w:pStyle w:val="western"/>
        <w:widowControl w:val="0"/>
        <w:spacing w:before="0" w:line="360" w:lineRule="auto"/>
        <w:ind w:left="567"/>
        <w:rPr>
          <w:sz w:val="28"/>
          <w:szCs w:val="28"/>
        </w:rPr>
      </w:pPr>
      <w:r>
        <w:object w:dxaOrig="13831" w:dyaOrig="2436">
          <v:shape id="_x0000_i1026" type="#_x0000_t75" style="width:691.5pt;height:122.25pt" o:ole="">
            <v:imagedata r:id="rId9" o:title=""/>
          </v:shape>
          <o:OLEObject Type="Embed" ProgID="Visio.Drawing.11" ShapeID="_x0000_i1026" DrawAspect="Content" ObjectID="_1458266468" r:id="rId10"/>
        </w:object>
      </w:r>
    </w:p>
    <w:p w:rsidR="00FC1F0D" w:rsidRPr="00FC1F0D" w:rsidRDefault="00FC1F0D" w:rsidP="00FC1F0D">
      <w:pPr>
        <w:rPr>
          <w:lang w:eastAsia="ar-SA"/>
        </w:rPr>
      </w:pPr>
    </w:p>
    <w:p w:rsidR="00FC1F0D" w:rsidRPr="00563F45" w:rsidRDefault="00FC1F0D" w:rsidP="00FC1F0D">
      <w:pPr>
        <w:spacing w:line="360" w:lineRule="auto"/>
        <w:jc w:val="center"/>
        <w:rPr>
          <w:sz w:val="28"/>
          <w:szCs w:val="28"/>
        </w:rPr>
      </w:pPr>
      <w:r w:rsidRPr="00563F45">
        <w:rPr>
          <w:sz w:val="28"/>
          <w:szCs w:val="28"/>
        </w:rPr>
        <w:t xml:space="preserve">Рисунок 2 - </w:t>
      </w:r>
      <w:r w:rsidRPr="00563F45">
        <w:rPr>
          <w:color w:val="333333"/>
          <w:sz w:val="28"/>
          <w:szCs w:val="28"/>
        </w:rPr>
        <w:t>Организационная структура ЗАО “</w:t>
      </w:r>
      <w:r w:rsidRPr="00563F45">
        <w:rPr>
          <w:color w:val="000000"/>
          <w:sz w:val="28"/>
          <w:szCs w:val="28"/>
        </w:rPr>
        <w:t>Кабельное ТелеВидение МАРК</w:t>
      </w:r>
      <w:r w:rsidRPr="00563F45">
        <w:rPr>
          <w:color w:val="333333"/>
          <w:sz w:val="28"/>
          <w:szCs w:val="28"/>
        </w:rPr>
        <w:t>”</w:t>
      </w:r>
    </w:p>
    <w:p w:rsidR="00FC1F0D" w:rsidRDefault="00FC1F0D" w:rsidP="00FC1F0D">
      <w:pPr>
        <w:rPr>
          <w:lang w:eastAsia="ar-SA"/>
        </w:rPr>
        <w:sectPr w:rsidR="00FC1F0D" w:rsidSect="00FC1F0D">
          <w:pgSz w:w="16838" w:h="11906" w:orient="landscape"/>
          <w:pgMar w:top="1701" w:right="1134" w:bottom="851" w:left="1134" w:header="709" w:footer="709" w:gutter="0"/>
          <w:cols w:space="708"/>
          <w:docGrid w:linePitch="360"/>
        </w:sectPr>
      </w:pPr>
    </w:p>
    <w:p w:rsidR="00FC1F0D" w:rsidRPr="00C27327" w:rsidRDefault="00FC1F0D" w:rsidP="00FC1F0D">
      <w:pPr>
        <w:spacing w:line="360" w:lineRule="auto"/>
        <w:ind w:firstLine="709"/>
        <w:jc w:val="both"/>
        <w:rPr>
          <w:sz w:val="28"/>
          <w:szCs w:val="28"/>
        </w:rPr>
      </w:pPr>
      <w:r w:rsidRPr="00C27327">
        <w:rPr>
          <w:sz w:val="28"/>
          <w:szCs w:val="28"/>
        </w:rPr>
        <w:t>Коммерческий директор, выполняющий указания совета акционеров, осуществляет контроль над всей организацией.</w:t>
      </w:r>
    </w:p>
    <w:p w:rsidR="00FC1F0D" w:rsidRPr="00C27327" w:rsidRDefault="00FC1F0D" w:rsidP="00FC1F0D">
      <w:pPr>
        <w:spacing w:line="360" w:lineRule="auto"/>
        <w:ind w:firstLine="709"/>
        <w:jc w:val="both"/>
        <w:rPr>
          <w:sz w:val="28"/>
          <w:szCs w:val="28"/>
        </w:rPr>
      </w:pPr>
      <w:r w:rsidRPr="00C27327">
        <w:rPr>
          <w:sz w:val="28"/>
          <w:szCs w:val="28"/>
        </w:rPr>
        <w:t>Отдел маркетинга осуществляет разработку маркетинговой политики на основе анализа потребительских свойств. Обеспечивает составление перспективных и текущих планов реализации услуги, определение новых рынков сбыта как внутренних, так и внешних, и новых потребителей. Организует изучение мнения потребителей о предлагаемой услуге, его влияния на сбыт и подготовку предложений по повышению конкурентоспособности и качества, организует разработку стратегии проведения рекламных мероприятий в средствах массовой информации.</w:t>
      </w:r>
    </w:p>
    <w:p w:rsidR="00FC1F0D" w:rsidRPr="00C27327" w:rsidRDefault="00FC1F0D" w:rsidP="00FC1F0D">
      <w:pPr>
        <w:spacing w:line="360" w:lineRule="auto"/>
        <w:ind w:firstLine="709"/>
        <w:jc w:val="both"/>
        <w:rPr>
          <w:sz w:val="28"/>
          <w:szCs w:val="28"/>
        </w:rPr>
      </w:pPr>
      <w:r w:rsidRPr="00C27327">
        <w:rPr>
          <w:sz w:val="28"/>
          <w:szCs w:val="28"/>
        </w:rPr>
        <w:t>Бухгалтерия осуществляет руководство финансово-хозяйственной деятельностью компании, обеспечивая эффективное и целевое использование материальных и финансовых ресурсов, снижение их потерь, ускорение оборачиваемости оборотных средств. Принимает меры по своевременному заключению хозяйственных и финансовых договоров с поставщиками оборудования и материалов, осуществляет контроль за реализацией услуги, материально-техническим обеспечением предприятия, финансовыми и экономическими показателями его деятельности, расходованием оборотных средств и целевым использованием банковского кредита. Он обеспечивает своевременную выплату заработной платы рабочим и служащим.</w:t>
      </w:r>
    </w:p>
    <w:p w:rsidR="00FC1F0D" w:rsidRPr="00C27327" w:rsidRDefault="00FC1F0D" w:rsidP="00FC1F0D">
      <w:pPr>
        <w:spacing w:line="360" w:lineRule="auto"/>
        <w:ind w:firstLine="709"/>
        <w:jc w:val="both"/>
        <w:rPr>
          <w:sz w:val="28"/>
          <w:szCs w:val="28"/>
        </w:rPr>
      </w:pPr>
      <w:r w:rsidRPr="00C27327">
        <w:rPr>
          <w:sz w:val="28"/>
          <w:szCs w:val="28"/>
        </w:rPr>
        <w:t>Отдел службы безопасности следит, чтобы не было незаконного подключения к услуге, для чего проводит постоянный осмотр всех мест подключения.</w:t>
      </w:r>
    </w:p>
    <w:p w:rsidR="00FC1F0D" w:rsidRPr="00C27327" w:rsidRDefault="00FC1F0D" w:rsidP="00FC1F0D">
      <w:pPr>
        <w:spacing w:line="360" w:lineRule="auto"/>
        <w:ind w:firstLine="709"/>
        <w:jc w:val="both"/>
        <w:rPr>
          <w:sz w:val="28"/>
          <w:szCs w:val="28"/>
        </w:rPr>
      </w:pPr>
      <w:r w:rsidRPr="00C27327">
        <w:rPr>
          <w:sz w:val="28"/>
          <w:szCs w:val="28"/>
        </w:rPr>
        <w:t>Отдел продаж занимается обслуживанием клиентов желающих подключится к услуге кабельного телевещания.</w:t>
      </w:r>
    </w:p>
    <w:p w:rsidR="00FC1F0D" w:rsidRPr="00C27327" w:rsidRDefault="00FC1F0D" w:rsidP="00FC1F0D">
      <w:pPr>
        <w:spacing w:line="360" w:lineRule="auto"/>
        <w:ind w:firstLine="709"/>
        <w:jc w:val="both"/>
        <w:rPr>
          <w:sz w:val="28"/>
          <w:szCs w:val="28"/>
        </w:rPr>
      </w:pPr>
      <w:r w:rsidRPr="00C27327">
        <w:rPr>
          <w:sz w:val="28"/>
          <w:szCs w:val="28"/>
        </w:rPr>
        <w:t>Абонентский отдел занимается обслуживанием уже подключившихся клиентов при переходе на новый тарифный план, переоформлением договоров, расторжением договоров, разрешением вопросов возникающих в период пользования услугой и приёмом оплаты за услугу.</w:t>
      </w:r>
    </w:p>
    <w:p w:rsidR="00FC1F0D" w:rsidRPr="00C27327" w:rsidRDefault="00FC1F0D" w:rsidP="00FC1F0D">
      <w:pPr>
        <w:spacing w:line="360" w:lineRule="auto"/>
        <w:ind w:firstLine="709"/>
        <w:jc w:val="both"/>
        <w:rPr>
          <w:sz w:val="28"/>
          <w:szCs w:val="28"/>
        </w:rPr>
      </w:pPr>
      <w:r w:rsidRPr="00C27327">
        <w:rPr>
          <w:sz w:val="28"/>
          <w:szCs w:val="28"/>
        </w:rPr>
        <w:t>Технический отдел занимается прокладкой кабелей, установкой дополнительного оборудования его контролем и решением технических вопросов в случаях неисправности сетей или оборудования.</w:t>
      </w:r>
    </w:p>
    <w:p w:rsidR="00FC1F0D" w:rsidRPr="00C27327" w:rsidRDefault="00FC1F0D" w:rsidP="00FC1F0D">
      <w:pPr>
        <w:spacing w:line="360" w:lineRule="auto"/>
        <w:ind w:firstLine="709"/>
        <w:jc w:val="both"/>
        <w:rPr>
          <w:sz w:val="28"/>
          <w:szCs w:val="28"/>
        </w:rPr>
      </w:pPr>
      <w:r w:rsidRPr="00C27327">
        <w:rPr>
          <w:sz w:val="28"/>
          <w:szCs w:val="28"/>
        </w:rPr>
        <w:t xml:space="preserve">В компании действует линейно-функциональная структура управления. Преимуществами такой организационной структуры является возможность осуществления той или иной работы наиболее эффективным способом, что достигается через развитие функциональной специализации. Следствием этого является укрепление вертикальных связей и коммуникаций в организации, усиление контроля за деятельностью нижестоящих уровней, централизация и координация управленческих действий, более компетентное принятие решений. </w:t>
      </w:r>
    </w:p>
    <w:p w:rsidR="00407EDE" w:rsidRPr="00407EDE" w:rsidRDefault="00407EDE" w:rsidP="00407EDE">
      <w:pPr>
        <w:pStyle w:val="2"/>
        <w:spacing w:line="360" w:lineRule="auto"/>
        <w:jc w:val="center"/>
        <w:rPr>
          <w:rFonts w:ascii="Times New Roman" w:hAnsi="Times New Roman"/>
          <w:b w:val="0"/>
        </w:rPr>
      </w:pPr>
      <w:bookmarkStart w:id="10" w:name="_Toc231280020"/>
      <w:r w:rsidRPr="00407EDE">
        <w:rPr>
          <w:rFonts w:ascii="Times New Roman" w:hAnsi="Times New Roman"/>
          <w:b w:val="0"/>
        </w:rPr>
        <w:t>Экономическая характеристика</w:t>
      </w:r>
      <w:bookmarkEnd w:id="10"/>
    </w:p>
    <w:p w:rsidR="00407EDE" w:rsidRDefault="00407EDE" w:rsidP="00407EDE">
      <w:pPr>
        <w:pStyle w:val="western"/>
        <w:spacing w:before="0" w:line="360" w:lineRule="auto"/>
        <w:ind w:firstLine="709"/>
        <w:rPr>
          <w:color w:val="333333"/>
          <w:sz w:val="28"/>
          <w:szCs w:val="27"/>
        </w:rPr>
      </w:pPr>
      <w:r>
        <w:rPr>
          <w:color w:val="333333"/>
          <w:sz w:val="28"/>
          <w:szCs w:val="27"/>
        </w:rPr>
        <w:t>К основным экономическим показателям, характеризующим деятельность предприятия, можно отнести: прибыль, показатели рентабельности, производительность труда, численность работников.</w:t>
      </w:r>
    </w:p>
    <w:p w:rsidR="00407EDE" w:rsidRDefault="00407EDE" w:rsidP="00407EDE">
      <w:pPr>
        <w:pStyle w:val="western"/>
        <w:spacing w:before="0" w:line="360" w:lineRule="auto"/>
        <w:ind w:firstLine="709"/>
        <w:rPr>
          <w:color w:val="333333"/>
          <w:sz w:val="28"/>
          <w:szCs w:val="27"/>
        </w:rPr>
      </w:pPr>
      <w:r>
        <w:rPr>
          <w:color w:val="333333"/>
          <w:sz w:val="28"/>
          <w:szCs w:val="27"/>
        </w:rPr>
        <w:t xml:space="preserve">Рассмотрим основные экономические показатели деятельности компании за 3 года  (табл. </w:t>
      </w:r>
      <w:r w:rsidR="00CD795C">
        <w:rPr>
          <w:color w:val="333333"/>
          <w:sz w:val="28"/>
          <w:szCs w:val="27"/>
        </w:rPr>
        <w:t>3</w:t>
      </w:r>
      <w:r>
        <w:rPr>
          <w:color w:val="333333"/>
          <w:sz w:val="28"/>
          <w:szCs w:val="27"/>
        </w:rPr>
        <w:t>).</w:t>
      </w:r>
    </w:p>
    <w:p w:rsidR="00407EDE" w:rsidRDefault="00407EDE" w:rsidP="00407EDE">
      <w:pPr>
        <w:pStyle w:val="western"/>
        <w:spacing w:before="0" w:line="360" w:lineRule="auto"/>
        <w:ind w:firstLine="709"/>
        <w:rPr>
          <w:color w:val="333333"/>
          <w:sz w:val="28"/>
          <w:szCs w:val="27"/>
        </w:rPr>
      </w:pPr>
      <w:r w:rsidRPr="00D63061">
        <w:rPr>
          <w:color w:val="333333"/>
          <w:sz w:val="28"/>
          <w:szCs w:val="27"/>
        </w:rPr>
        <w:t xml:space="preserve">Таблица </w:t>
      </w:r>
      <w:r w:rsidR="00CD795C">
        <w:rPr>
          <w:color w:val="333333"/>
          <w:sz w:val="28"/>
          <w:szCs w:val="27"/>
        </w:rPr>
        <w:t>3</w:t>
      </w:r>
      <w:r w:rsidRPr="00D63061">
        <w:rPr>
          <w:color w:val="333333"/>
          <w:sz w:val="28"/>
          <w:szCs w:val="27"/>
        </w:rPr>
        <w:t xml:space="preserve"> - Основные экономические пок</w:t>
      </w:r>
      <w:r>
        <w:rPr>
          <w:color w:val="333333"/>
          <w:sz w:val="28"/>
          <w:szCs w:val="27"/>
        </w:rPr>
        <w:t>азатели деятельности</w:t>
      </w:r>
    </w:p>
    <w:tbl>
      <w:tblPr>
        <w:tblW w:w="8898" w:type="dxa"/>
        <w:tblInd w:w="95" w:type="dxa"/>
        <w:tblLook w:val="04A0" w:firstRow="1" w:lastRow="0" w:firstColumn="1" w:lastColumn="0" w:noHBand="0" w:noVBand="1"/>
      </w:tblPr>
      <w:tblGrid>
        <w:gridCol w:w="4990"/>
        <w:gridCol w:w="960"/>
        <w:gridCol w:w="996"/>
        <w:gridCol w:w="996"/>
        <w:gridCol w:w="956"/>
      </w:tblGrid>
      <w:tr w:rsidR="00407EDE" w:rsidRPr="00252F00" w:rsidTr="0079659D">
        <w:trPr>
          <w:trHeight w:val="600"/>
        </w:trPr>
        <w:tc>
          <w:tcPr>
            <w:tcW w:w="4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7EDE" w:rsidRPr="00252F00" w:rsidRDefault="00407EDE" w:rsidP="0079659D">
            <w:pPr>
              <w:jc w:val="center"/>
              <w:rPr>
                <w:color w:val="000000"/>
              </w:rPr>
            </w:pPr>
            <w:r w:rsidRPr="00252F00">
              <w:rPr>
                <w:color w:val="000000"/>
              </w:rPr>
              <w:t>Показатели</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407EDE" w:rsidRPr="00252F00" w:rsidRDefault="00407EDE" w:rsidP="0079659D">
            <w:pPr>
              <w:jc w:val="center"/>
              <w:rPr>
                <w:color w:val="000000"/>
              </w:rPr>
            </w:pPr>
            <w:r w:rsidRPr="00252F00">
              <w:rPr>
                <w:color w:val="000000"/>
              </w:rPr>
              <w:t>2005</w:t>
            </w:r>
          </w:p>
        </w:tc>
        <w:tc>
          <w:tcPr>
            <w:tcW w:w="996" w:type="dxa"/>
            <w:tcBorders>
              <w:top w:val="single" w:sz="4" w:space="0" w:color="auto"/>
              <w:left w:val="nil"/>
              <w:bottom w:val="single" w:sz="4" w:space="0" w:color="auto"/>
              <w:right w:val="single" w:sz="4" w:space="0" w:color="auto"/>
            </w:tcBorders>
            <w:shd w:val="clear" w:color="auto" w:fill="auto"/>
            <w:noWrap/>
            <w:vAlign w:val="center"/>
          </w:tcPr>
          <w:p w:rsidR="00407EDE" w:rsidRPr="00252F00" w:rsidRDefault="00407EDE" w:rsidP="0079659D">
            <w:pPr>
              <w:jc w:val="center"/>
              <w:rPr>
                <w:color w:val="000000"/>
              </w:rPr>
            </w:pPr>
            <w:r w:rsidRPr="00252F00">
              <w:rPr>
                <w:color w:val="000000"/>
              </w:rPr>
              <w:t>2006</w:t>
            </w:r>
          </w:p>
        </w:tc>
        <w:tc>
          <w:tcPr>
            <w:tcW w:w="996" w:type="dxa"/>
            <w:tcBorders>
              <w:top w:val="single" w:sz="4" w:space="0" w:color="auto"/>
              <w:left w:val="nil"/>
              <w:bottom w:val="single" w:sz="4" w:space="0" w:color="auto"/>
              <w:right w:val="single" w:sz="4" w:space="0" w:color="auto"/>
            </w:tcBorders>
            <w:shd w:val="clear" w:color="auto" w:fill="auto"/>
            <w:noWrap/>
            <w:vAlign w:val="center"/>
          </w:tcPr>
          <w:p w:rsidR="00407EDE" w:rsidRPr="00252F00" w:rsidRDefault="00407EDE" w:rsidP="0079659D">
            <w:pPr>
              <w:jc w:val="center"/>
              <w:rPr>
                <w:color w:val="000000"/>
              </w:rPr>
            </w:pPr>
            <w:r w:rsidRPr="00252F00">
              <w:rPr>
                <w:color w:val="000000"/>
              </w:rPr>
              <w:t>2007</w:t>
            </w:r>
          </w:p>
        </w:tc>
        <w:tc>
          <w:tcPr>
            <w:tcW w:w="956" w:type="dxa"/>
            <w:tcBorders>
              <w:top w:val="single" w:sz="4" w:space="0" w:color="auto"/>
              <w:left w:val="nil"/>
              <w:bottom w:val="single" w:sz="4" w:space="0" w:color="auto"/>
              <w:right w:val="single" w:sz="4" w:space="0" w:color="auto"/>
            </w:tcBorders>
            <w:shd w:val="clear" w:color="auto" w:fill="auto"/>
            <w:noWrap/>
            <w:vAlign w:val="bottom"/>
          </w:tcPr>
          <w:p w:rsidR="00407EDE" w:rsidRPr="00252F00" w:rsidRDefault="00407EDE" w:rsidP="0079659D">
            <w:pPr>
              <w:rPr>
                <w:color w:val="000000"/>
              </w:rPr>
            </w:pPr>
            <w:r w:rsidRPr="00252F00">
              <w:rPr>
                <w:color w:val="000000"/>
              </w:rPr>
              <w:t>2006 к 2007,%</w:t>
            </w:r>
          </w:p>
        </w:tc>
      </w:tr>
      <w:tr w:rsidR="00407EDE" w:rsidRPr="00252F00" w:rsidTr="0079659D">
        <w:trPr>
          <w:trHeight w:val="300"/>
        </w:trPr>
        <w:tc>
          <w:tcPr>
            <w:tcW w:w="4990" w:type="dxa"/>
            <w:tcBorders>
              <w:top w:val="nil"/>
              <w:left w:val="single" w:sz="4" w:space="0" w:color="auto"/>
              <w:bottom w:val="single" w:sz="4" w:space="0" w:color="auto"/>
              <w:right w:val="single" w:sz="4" w:space="0" w:color="auto"/>
            </w:tcBorders>
            <w:shd w:val="clear" w:color="auto" w:fill="auto"/>
            <w:noWrap/>
            <w:vAlign w:val="bottom"/>
          </w:tcPr>
          <w:p w:rsidR="00407EDE" w:rsidRPr="00252F00" w:rsidRDefault="00407EDE" w:rsidP="0079659D">
            <w:pPr>
              <w:rPr>
                <w:color w:val="000000"/>
              </w:rPr>
            </w:pPr>
            <w:r w:rsidRPr="00252F00">
              <w:rPr>
                <w:color w:val="000000"/>
              </w:rPr>
              <w:t>1. Валовая прибыль, тыс.руб.</w:t>
            </w:r>
          </w:p>
        </w:tc>
        <w:tc>
          <w:tcPr>
            <w:tcW w:w="960" w:type="dxa"/>
            <w:tcBorders>
              <w:top w:val="nil"/>
              <w:left w:val="nil"/>
              <w:bottom w:val="single" w:sz="4" w:space="0" w:color="auto"/>
              <w:right w:val="single" w:sz="4" w:space="0" w:color="auto"/>
            </w:tcBorders>
            <w:shd w:val="clear" w:color="auto" w:fill="auto"/>
            <w:noWrap/>
            <w:vAlign w:val="bottom"/>
          </w:tcPr>
          <w:p w:rsidR="00407EDE" w:rsidRPr="00252F00" w:rsidRDefault="00407EDE" w:rsidP="0079659D">
            <w:pPr>
              <w:jc w:val="center"/>
              <w:rPr>
                <w:color w:val="000000"/>
              </w:rPr>
            </w:pPr>
            <w:r w:rsidRPr="00252F00">
              <w:rPr>
                <w:color w:val="000000"/>
              </w:rPr>
              <w:t>13763</w:t>
            </w:r>
          </w:p>
        </w:tc>
        <w:tc>
          <w:tcPr>
            <w:tcW w:w="996" w:type="dxa"/>
            <w:tcBorders>
              <w:top w:val="nil"/>
              <w:left w:val="nil"/>
              <w:bottom w:val="single" w:sz="4" w:space="0" w:color="auto"/>
              <w:right w:val="single" w:sz="4" w:space="0" w:color="auto"/>
            </w:tcBorders>
            <w:shd w:val="clear" w:color="auto" w:fill="auto"/>
            <w:noWrap/>
            <w:vAlign w:val="bottom"/>
          </w:tcPr>
          <w:p w:rsidR="00407EDE" w:rsidRPr="00252F00" w:rsidRDefault="00407EDE" w:rsidP="0079659D">
            <w:pPr>
              <w:jc w:val="center"/>
              <w:rPr>
                <w:color w:val="000000"/>
              </w:rPr>
            </w:pPr>
            <w:r w:rsidRPr="00252F00">
              <w:rPr>
                <w:color w:val="000000"/>
              </w:rPr>
              <w:t>21780</w:t>
            </w:r>
          </w:p>
        </w:tc>
        <w:tc>
          <w:tcPr>
            <w:tcW w:w="996" w:type="dxa"/>
            <w:tcBorders>
              <w:top w:val="nil"/>
              <w:left w:val="nil"/>
              <w:bottom w:val="single" w:sz="4" w:space="0" w:color="auto"/>
              <w:right w:val="single" w:sz="4" w:space="0" w:color="auto"/>
            </w:tcBorders>
            <w:shd w:val="clear" w:color="auto" w:fill="auto"/>
            <w:noWrap/>
            <w:vAlign w:val="bottom"/>
          </w:tcPr>
          <w:p w:rsidR="00407EDE" w:rsidRPr="00252F00" w:rsidRDefault="00407EDE" w:rsidP="0079659D">
            <w:pPr>
              <w:jc w:val="center"/>
              <w:rPr>
                <w:color w:val="000000"/>
              </w:rPr>
            </w:pPr>
            <w:r w:rsidRPr="00252F00">
              <w:rPr>
                <w:color w:val="000000"/>
              </w:rPr>
              <w:t>26892</w:t>
            </w:r>
          </w:p>
        </w:tc>
        <w:tc>
          <w:tcPr>
            <w:tcW w:w="956" w:type="dxa"/>
            <w:tcBorders>
              <w:top w:val="nil"/>
              <w:left w:val="nil"/>
              <w:bottom w:val="single" w:sz="4" w:space="0" w:color="auto"/>
              <w:right w:val="single" w:sz="4" w:space="0" w:color="auto"/>
            </w:tcBorders>
            <w:shd w:val="clear" w:color="auto" w:fill="auto"/>
            <w:noWrap/>
            <w:vAlign w:val="bottom"/>
          </w:tcPr>
          <w:p w:rsidR="00407EDE" w:rsidRPr="00252F00" w:rsidRDefault="00407EDE" w:rsidP="0079659D">
            <w:pPr>
              <w:jc w:val="center"/>
              <w:rPr>
                <w:color w:val="000000"/>
              </w:rPr>
            </w:pPr>
            <w:r w:rsidRPr="00252F00">
              <w:rPr>
                <w:color w:val="000000"/>
              </w:rPr>
              <w:t>23,47</w:t>
            </w:r>
          </w:p>
        </w:tc>
      </w:tr>
      <w:tr w:rsidR="00407EDE" w:rsidRPr="00252F00" w:rsidTr="0079659D">
        <w:trPr>
          <w:trHeight w:val="600"/>
        </w:trPr>
        <w:tc>
          <w:tcPr>
            <w:tcW w:w="4990" w:type="dxa"/>
            <w:tcBorders>
              <w:top w:val="nil"/>
              <w:left w:val="single" w:sz="4" w:space="0" w:color="auto"/>
              <w:bottom w:val="single" w:sz="4" w:space="0" w:color="auto"/>
              <w:right w:val="single" w:sz="4" w:space="0" w:color="auto"/>
            </w:tcBorders>
            <w:shd w:val="clear" w:color="auto" w:fill="auto"/>
            <w:noWrap/>
            <w:vAlign w:val="bottom"/>
          </w:tcPr>
          <w:p w:rsidR="00407EDE" w:rsidRPr="00252F00" w:rsidRDefault="00407EDE" w:rsidP="0079659D">
            <w:pPr>
              <w:rPr>
                <w:color w:val="000000"/>
              </w:rPr>
            </w:pPr>
            <w:r w:rsidRPr="00252F00">
              <w:rPr>
                <w:color w:val="000000"/>
              </w:rPr>
              <w:t>2. Себестоимость реализованной продукции, тыс.руб.</w:t>
            </w:r>
          </w:p>
        </w:tc>
        <w:tc>
          <w:tcPr>
            <w:tcW w:w="960" w:type="dxa"/>
            <w:tcBorders>
              <w:top w:val="nil"/>
              <w:left w:val="nil"/>
              <w:bottom w:val="single" w:sz="4" w:space="0" w:color="auto"/>
              <w:right w:val="single" w:sz="4" w:space="0" w:color="auto"/>
            </w:tcBorders>
            <w:shd w:val="clear" w:color="auto" w:fill="auto"/>
            <w:noWrap/>
            <w:vAlign w:val="bottom"/>
          </w:tcPr>
          <w:p w:rsidR="00407EDE" w:rsidRPr="00252F00" w:rsidRDefault="00407EDE" w:rsidP="0079659D">
            <w:pPr>
              <w:jc w:val="center"/>
              <w:rPr>
                <w:color w:val="000000"/>
              </w:rPr>
            </w:pPr>
            <w:r w:rsidRPr="00252F00">
              <w:rPr>
                <w:color w:val="000000"/>
              </w:rPr>
              <w:t>15838</w:t>
            </w:r>
          </w:p>
        </w:tc>
        <w:tc>
          <w:tcPr>
            <w:tcW w:w="996" w:type="dxa"/>
            <w:tcBorders>
              <w:top w:val="nil"/>
              <w:left w:val="nil"/>
              <w:bottom w:val="single" w:sz="4" w:space="0" w:color="auto"/>
              <w:right w:val="single" w:sz="4" w:space="0" w:color="auto"/>
            </w:tcBorders>
            <w:shd w:val="clear" w:color="auto" w:fill="auto"/>
            <w:noWrap/>
            <w:vAlign w:val="bottom"/>
          </w:tcPr>
          <w:p w:rsidR="00407EDE" w:rsidRPr="00252F00" w:rsidRDefault="00407EDE" w:rsidP="0079659D">
            <w:pPr>
              <w:jc w:val="center"/>
              <w:rPr>
                <w:color w:val="000000"/>
              </w:rPr>
            </w:pPr>
            <w:r w:rsidRPr="00252F00">
              <w:rPr>
                <w:color w:val="000000"/>
              </w:rPr>
              <w:t>21563</w:t>
            </w:r>
          </w:p>
        </w:tc>
        <w:tc>
          <w:tcPr>
            <w:tcW w:w="996" w:type="dxa"/>
            <w:tcBorders>
              <w:top w:val="nil"/>
              <w:left w:val="nil"/>
              <w:bottom w:val="single" w:sz="4" w:space="0" w:color="auto"/>
              <w:right w:val="single" w:sz="4" w:space="0" w:color="auto"/>
            </w:tcBorders>
            <w:shd w:val="clear" w:color="auto" w:fill="auto"/>
            <w:noWrap/>
            <w:vAlign w:val="bottom"/>
          </w:tcPr>
          <w:p w:rsidR="00407EDE" w:rsidRPr="00252F00" w:rsidRDefault="00407EDE" w:rsidP="0079659D">
            <w:pPr>
              <w:jc w:val="center"/>
              <w:rPr>
                <w:color w:val="000000"/>
              </w:rPr>
            </w:pPr>
            <w:r w:rsidRPr="00252F00">
              <w:rPr>
                <w:color w:val="000000"/>
              </w:rPr>
              <w:t>39204</w:t>
            </w:r>
          </w:p>
        </w:tc>
        <w:tc>
          <w:tcPr>
            <w:tcW w:w="956" w:type="dxa"/>
            <w:tcBorders>
              <w:top w:val="nil"/>
              <w:left w:val="nil"/>
              <w:bottom w:val="single" w:sz="4" w:space="0" w:color="auto"/>
              <w:right w:val="single" w:sz="4" w:space="0" w:color="auto"/>
            </w:tcBorders>
            <w:shd w:val="clear" w:color="auto" w:fill="auto"/>
            <w:noWrap/>
            <w:vAlign w:val="bottom"/>
          </w:tcPr>
          <w:p w:rsidR="00407EDE" w:rsidRPr="00252F00" w:rsidRDefault="00407EDE" w:rsidP="0079659D">
            <w:pPr>
              <w:jc w:val="center"/>
              <w:rPr>
                <w:color w:val="000000"/>
              </w:rPr>
            </w:pPr>
            <w:r w:rsidRPr="00252F00">
              <w:rPr>
                <w:color w:val="000000"/>
              </w:rPr>
              <w:t>81,81</w:t>
            </w:r>
          </w:p>
        </w:tc>
      </w:tr>
      <w:tr w:rsidR="00407EDE" w:rsidRPr="00252F00" w:rsidTr="0079659D">
        <w:trPr>
          <w:trHeight w:val="260"/>
        </w:trPr>
        <w:tc>
          <w:tcPr>
            <w:tcW w:w="4990" w:type="dxa"/>
            <w:tcBorders>
              <w:top w:val="nil"/>
              <w:left w:val="single" w:sz="4" w:space="0" w:color="auto"/>
              <w:bottom w:val="single" w:sz="4" w:space="0" w:color="auto"/>
              <w:right w:val="single" w:sz="4" w:space="0" w:color="auto"/>
            </w:tcBorders>
            <w:shd w:val="clear" w:color="auto" w:fill="auto"/>
            <w:noWrap/>
            <w:vAlign w:val="bottom"/>
          </w:tcPr>
          <w:p w:rsidR="00407EDE" w:rsidRPr="00252F00" w:rsidRDefault="00407EDE" w:rsidP="0079659D">
            <w:pPr>
              <w:rPr>
                <w:color w:val="000000"/>
              </w:rPr>
            </w:pPr>
            <w:r w:rsidRPr="00252F00">
              <w:rPr>
                <w:color w:val="000000"/>
              </w:rPr>
              <w:t>3. Денежная выручка от реализации, тыс.руб.</w:t>
            </w:r>
          </w:p>
        </w:tc>
        <w:tc>
          <w:tcPr>
            <w:tcW w:w="960" w:type="dxa"/>
            <w:tcBorders>
              <w:top w:val="nil"/>
              <w:left w:val="nil"/>
              <w:bottom w:val="single" w:sz="4" w:space="0" w:color="auto"/>
              <w:right w:val="single" w:sz="4" w:space="0" w:color="auto"/>
            </w:tcBorders>
            <w:shd w:val="clear" w:color="auto" w:fill="auto"/>
            <w:noWrap/>
            <w:vAlign w:val="bottom"/>
          </w:tcPr>
          <w:p w:rsidR="00407EDE" w:rsidRPr="00252F00" w:rsidRDefault="00407EDE" w:rsidP="0079659D">
            <w:pPr>
              <w:jc w:val="center"/>
              <w:rPr>
                <w:color w:val="000000"/>
              </w:rPr>
            </w:pPr>
            <w:r w:rsidRPr="00252F00">
              <w:rPr>
                <w:color w:val="000000"/>
              </w:rPr>
              <w:t>29601</w:t>
            </w:r>
          </w:p>
        </w:tc>
        <w:tc>
          <w:tcPr>
            <w:tcW w:w="996" w:type="dxa"/>
            <w:tcBorders>
              <w:top w:val="nil"/>
              <w:left w:val="nil"/>
              <w:bottom w:val="single" w:sz="4" w:space="0" w:color="auto"/>
              <w:right w:val="single" w:sz="4" w:space="0" w:color="auto"/>
            </w:tcBorders>
            <w:shd w:val="clear" w:color="auto" w:fill="auto"/>
            <w:noWrap/>
            <w:vAlign w:val="bottom"/>
          </w:tcPr>
          <w:p w:rsidR="00407EDE" w:rsidRPr="00252F00" w:rsidRDefault="00407EDE" w:rsidP="0079659D">
            <w:pPr>
              <w:jc w:val="center"/>
              <w:rPr>
                <w:color w:val="000000"/>
              </w:rPr>
            </w:pPr>
            <w:r w:rsidRPr="00252F00">
              <w:rPr>
                <w:color w:val="000000"/>
              </w:rPr>
              <w:t>43343</w:t>
            </w:r>
          </w:p>
        </w:tc>
        <w:tc>
          <w:tcPr>
            <w:tcW w:w="996" w:type="dxa"/>
            <w:tcBorders>
              <w:top w:val="nil"/>
              <w:left w:val="nil"/>
              <w:bottom w:val="single" w:sz="4" w:space="0" w:color="auto"/>
              <w:right w:val="single" w:sz="4" w:space="0" w:color="auto"/>
            </w:tcBorders>
            <w:shd w:val="clear" w:color="auto" w:fill="auto"/>
            <w:noWrap/>
            <w:vAlign w:val="bottom"/>
          </w:tcPr>
          <w:p w:rsidR="00407EDE" w:rsidRPr="00252F00" w:rsidRDefault="00407EDE" w:rsidP="0079659D">
            <w:pPr>
              <w:jc w:val="center"/>
              <w:rPr>
                <w:color w:val="000000"/>
              </w:rPr>
            </w:pPr>
            <w:r w:rsidRPr="00252F00">
              <w:rPr>
                <w:color w:val="000000"/>
              </w:rPr>
              <w:t>66096</w:t>
            </w:r>
          </w:p>
        </w:tc>
        <w:tc>
          <w:tcPr>
            <w:tcW w:w="956" w:type="dxa"/>
            <w:tcBorders>
              <w:top w:val="nil"/>
              <w:left w:val="nil"/>
              <w:bottom w:val="single" w:sz="4" w:space="0" w:color="auto"/>
              <w:right w:val="single" w:sz="4" w:space="0" w:color="auto"/>
            </w:tcBorders>
            <w:shd w:val="clear" w:color="auto" w:fill="auto"/>
            <w:noWrap/>
            <w:vAlign w:val="bottom"/>
          </w:tcPr>
          <w:p w:rsidR="00407EDE" w:rsidRPr="00252F00" w:rsidRDefault="00407EDE" w:rsidP="0079659D">
            <w:pPr>
              <w:jc w:val="center"/>
              <w:rPr>
                <w:color w:val="000000"/>
              </w:rPr>
            </w:pPr>
            <w:r w:rsidRPr="00252F00">
              <w:rPr>
                <w:color w:val="000000"/>
              </w:rPr>
              <w:t>52,50</w:t>
            </w:r>
          </w:p>
        </w:tc>
      </w:tr>
      <w:tr w:rsidR="00407EDE" w:rsidRPr="00252F00" w:rsidTr="0079659D">
        <w:trPr>
          <w:trHeight w:val="300"/>
        </w:trPr>
        <w:tc>
          <w:tcPr>
            <w:tcW w:w="4990" w:type="dxa"/>
            <w:tcBorders>
              <w:top w:val="nil"/>
              <w:left w:val="single" w:sz="4" w:space="0" w:color="auto"/>
              <w:bottom w:val="single" w:sz="4" w:space="0" w:color="auto"/>
              <w:right w:val="single" w:sz="4" w:space="0" w:color="auto"/>
            </w:tcBorders>
            <w:shd w:val="clear" w:color="auto" w:fill="auto"/>
            <w:noWrap/>
            <w:vAlign w:val="bottom"/>
          </w:tcPr>
          <w:p w:rsidR="00407EDE" w:rsidRPr="00252F00" w:rsidRDefault="00407EDE" w:rsidP="0079659D">
            <w:pPr>
              <w:rPr>
                <w:color w:val="000000"/>
              </w:rPr>
            </w:pPr>
            <w:r w:rsidRPr="00252F00">
              <w:rPr>
                <w:color w:val="000000"/>
              </w:rPr>
              <w:t>4. Прибыль, тыс.руб.</w:t>
            </w:r>
          </w:p>
        </w:tc>
        <w:tc>
          <w:tcPr>
            <w:tcW w:w="960" w:type="dxa"/>
            <w:tcBorders>
              <w:top w:val="nil"/>
              <w:left w:val="nil"/>
              <w:bottom w:val="single" w:sz="4" w:space="0" w:color="auto"/>
              <w:right w:val="single" w:sz="4" w:space="0" w:color="auto"/>
            </w:tcBorders>
            <w:shd w:val="clear" w:color="auto" w:fill="auto"/>
            <w:noWrap/>
            <w:vAlign w:val="bottom"/>
          </w:tcPr>
          <w:p w:rsidR="00407EDE" w:rsidRPr="00252F00" w:rsidRDefault="00407EDE" w:rsidP="0079659D">
            <w:pPr>
              <w:jc w:val="center"/>
              <w:rPr>
                <w:color w:val="000000"/>
              </w:rPr>
            </w:pPr>
            <w:r w:rsidRPr="00252F00">
              <w:rPr>
                <w:color w:val="000000"/>
              </w:rPr>
              <w:t>1854</w:t>
            </w:r>
          </w:p>
        </w:tc>
        <w:tc>
          <w:tcPr>
            <w:tcW w:w="996" w:type="dxa"/>
            <w:tcBorders>
              <w:top w:val="nil"/>
              <w:left w:val="nil"/>
              <w:bottom w:val="single" w:sz="4" w:space="0" w:color="auto"/>
              <w:right w:val="single" w:sz="4" w:space="0" w:color="auto"/>
            </w:tcBorders>
            <w:shd w:val="clear" w:color="auto" w:fill="auto"/>
            <w:noWrap/>
            <w:vAlign w:val="bottom"/>
          </w:tcPr>
          <w:p w:rsidR="00407EDE" w:rsidRPr="00252F00" w:rsidRDefault="00407EDE" w:rsidP="0079659D">
            <w:pPr>
              <w:jc w:val="center"/>
              <w:rPr>
                <w:color w:val="000000"/>
              </w:rPr>
            </w:pPr>
            <w:r w:rsidRPr="00252F00">
              <w:rPr>
                <w:color w:val="000000"/>
              </w:rPr>
              <w:t>4758</w:t>
            </w:r>
          </w:p>
        </w:tc>
        <w:tc>
          <w:tcPr>
            <w:tcW w:w="996" w:type="dxa"/>
            <w:tcBorders>
              <w:top w:val="nil"/>
              <w:left w:val="nil"/>
              <w:bottom w:val="single" w:sz="4" w:space="0" w:color="auto"/>
              <w:right w:val="single" w:sz="4" w:space="0" w:color="auto"/>
            </w:tcBorders>
            <w:shd w:val="clear" w:color="auto" w:fill="auto"/>
            <w:noWrap/>
            <w:vAlign w:val="bottom"/>
          </w:tcPr>
          <w:p w:rsidR="00407EDE" w:rsidRPr="00252F00" w:rsidRDefault="00407EDE" w:rsidP="0079659D">
            <w:pPr>
              <w:jc w:val="center"/>
              <w:rPr>
                <w:color w:val="000000"/>
              </w:rPr>
            </w:pPr>
            <w:r w:rsidRPr="00252F00">
              <w:rPr>
                <w:color w:val="000000"/>
              </w:rPr>
              <w:t>3762</w:t>
            </w:r>
          </w:p>
        </w:tc>
        <w:tc>
          <w:tcPr>
            <w:tcW w:w="956" w:type="dxa"/>
            <w:tcBorders>
              <w:top w:val="nil"/>
              <w:left w:val="nil"/>
              <w:bottom w:val="single" w:sz="4" w:space="0" w:color="auto"/>
              <w:right w:val="single" w:sz="4" w:space="0" w:color="auto"/>
            </w:tcBorders>
            <w:shd w:val="clear" w:color="auto" w:fill="auto"/>
            <w:noWrap/>
            <w:vAlign w:val="bottom"/>
          </w:tcPr>
          <w:p w:rsidR="00407EDE" w:rsidRPr="00252F00" w:rsidRDefault="00407EDE" w:rsidP="0079659D">
            <w:pPr>
              <w:jc w:val="center"/>
              <w:rPr>
                <w:color w:val="000000"/>
              </w:rPr>
            </w:pPr>
            <w:r w:rsidRPr="00252F00">
              <w:rPr>
                <w:color w:val="000000"/>
              </w:rPr>
              <w:t>-20,93</w:t>
            </w:r>
          </w:p>
        </w:tc>
      </w:tr>
      <w:tr w:rsidR="00407EDE" w:rsidRPr="00252F00" w:rsidTr="0079659D">
        <w:trPr>
          <w:trHeight w:val="300"/>
        </w:trPr>
        <w:tc>
          <w:tcPr>
            <w:tcW w:w="4990" w:type="dxa"/>
            <w:tcBorders>
              <w:top w:val="nil"/>
              <w:left w:val="single" w:sz="4" w:space="0" w:color="auto"/>
              <w:bottom w:val="single" w:sz="4" w:space="0" w:color="auto"/>
              <w:right w:val="single" w:sz="4" w:space="0" w:color="auto"/>
            </w:tcBorders>
            <w:shd w:val="clear" w:color="auto" w:fill="auto"/>
            <w:noWrap/>
            <w:vAlign w:val="bottom"/>
          </w:tcPr>
          <w:p w:rsidR="00407EDE" w:rsidRPr="00252F00" w:rsidRDefault="00407EDE" w:rsidP="0079659D">
            <w:pPr>
              <w:rPr>
                <w:color w:val="000000"/>
              </w:rPr>
            </w:pPr>
            <w:r w:rsidRPr="00252F00">
              <w:rPr>
                <w:color w:val="000000"/>
              </w:rPr>
              <w:t>5. Основные фонды, тыс.руб.</w:t>
            </w:r>
          </w:p>
        </w:tc>
        <w:tc>
          <w:tcPr>
            <w:tcW w:w="960" w:type="dxa"/>
            <w:tcBorders>
              <w:top w:val="nil"/>
              <w:left w:val="nil"/>
              <w:bottom w:val="single" w:sz="4" w:space="0" w:color="auto"/>
              <w:right w:val="single" w:sz="4" w:space="0" w:color="auto"/>
            </w:tcBorders>
            <w:shd w:val="clear" w:color="auto" w:fill="auto"/>
            <w:noWrap/>
            <w:vAlign w:val="bottom"/>
          </w:tcPr>
          <w:p w:rsidR="00407EDE" w:rsidRPr="00252F00" w:rsidRDefault="00407EDE" w:rsidP="0079659D">
            <w:pPr>
              <w:jc w:val="center"/>
              <w:rPr>
                <w:color w:val="000000"/>
              </w:rPr>
            </w:pPr>
            <w:r w:rsidRPr="00252F00">
              <w:rPr>
                <w:color w:val="000000"/>
              </w:rPr>
              <w:t>24090</w:t>
            </w:r>
          </w:p>
        </w:tc>
        <w:tc>
          <w:tcPr>
            <w:tcW w:w="996" w:type="dxa"/>
            <w:tcBorders>
              <w:top w:val="nil"/>
              <w:left w:val="nil"/>
              <w:bottom w:val="single" w:sz="4" w:space="0" w:color="auto"/>
              <w:right w:val="single" w:sz="4" w:space="0" w:color="auto"/>
            </w:tcBorders>
            <w:shd w:val="clear" w:color="auto" w:fill="auto"/>
            <w:noWrap/>
            <w:vAlign w:val="bottom"/>
          </w:tcPr>
          <w:p w:rsidR="00407EDE" w:rsidRPr="00252F00" w:rsidRDefault="00407EDE" w:rsidP="0079659D">
            <w:pPr>
              <w:jc w:val="center"/>
              <w:rPr>
                <w:color w:val="000000"/>
              </w:rPr>
            </w:pPr>
            <w:r w:rsidRPr="00252F00">
              <w:rPr>
                <w:color w:val="000000"/>
              </w:rPr>
              <w:t>37683</w:t>
            </w:r>
          </w:p>
        </w:tc>
        <w:tc>
          <w:tcPr>
            <w:tcW w:w="996" w:type="dxa"/>
            <w:tcBorders>
              <w:top w:val="nil"/>
              <w:left w:val="nil"/>
              <w:bottom w:val="single" w:sz="4" w:space="0" w:color="auto"/>
              <w:right w:val="single" w:sz="4" w:space="0" w:color="auto"/>
            </w:tcBorders>
            <w:shd w:val="clear" w:color="auto" w:fill="auto"/>
            <w:noWrap/>
            <w:vAlign w:val="bottom"/>
          </w:tcPr>
          <w:p w:rsidR="00407EDE" w:rsidRPr="00252F00" w:rsidRDefault="00407EDE" w:rsidP="0079659D">
            <w:pPr>
              <w:jc w:val="center"/>
              <w:rPr>
                <w:color w:val="000000"/>
              </w:rPr>
            </w:pPr>
            <w:r w:rsidRPr="00252F00">
              <w:rPr>
                <w:color w:val="000000"/>
              </w:rPr>
              <w:t>63330</w:t>
            </w:r>
          </w:p>
        </w:tc>
        <w:tc>
          <w:tcPr>
            <w:tcW w:w="956" w:type="dxa"/>
            <w:tcBorders>
              <w:top w:val="nil"/>
              <w:left w:val="nil"/>
              <w:bottom w:val="single" w:sz="4" w:space="0" w:color="auto"/>
              <w:right w:val="single" w:sz="4" w:space="0" w:color="auto"/>
            </w:tcBorders>
            <w:shd w:val="clear" w:color="auto" w:fill="auto"/>
            <w:noWrap/>
            <w:vAlign w:val="bottom"/>
          </w:tcPr>
          <w:p w:rsidR="00407EDE" w:rsidRPr="00252F00" w:rsidRDefault="00407EDE" w:rsidP="0079659D">
            <w:pPr>
              <w:jc w:val="center"/>
              <w:rPr>
                <w:color w:val="000000"/>
              </w:rPr>
            </w:pPr>
            <w:r w:rsidRPr="00252F00">
              <w:rPr>
                <w:color w:val="000000"/>
              </w:rPr>
              <w:t>68,06</w:t>
            </w:r>
          </w:p>
        </w:tc>
      </w:tr>
      <w:tr w:rsidR="00407EDE" w:rsidRPr="00252F00" w:rsidTr="0079659D">
        <w:trPr>
          <w:trHeight w:val="300"/>
        </w:trPr>
        <w:tc>
          <w:tcPr>
            <w:tcW w:w="4990" w:type="dxa"/>
            <w:tcBorders>
              <w:top w:val="nil"/>
              <w:left w:val="single" w:sz="4" w:space="0" w:color="auto"/>
              <w:bottom w:val="single" w:sz="4" w:space="0" w:color="auto"/>
              <w:right w:val="single" w:sz="4" w:space="0" w:color="auto"/>
            </w:tcBorders>
            <w:shd w:val="clear" w:color="auto" w:fill="auto"/>
            <w:noWrap/>
            <w:vAlign w:val="bottom"/>
          </w:tcPr>
          <w:p w:rsidR="00407EDE" w:rsidRPr="00252F00" w:rsidRDefault="00407EDE" w:rsidP="0079659D">
            <w:pPr>
              <w:rPr>
                <w:color w:val="000000"/>
              </w:rPr>
            </w:pPr>
            <w:r w:rsidRPr="00252F00">
              <w:rPr>
                <w:color w:val="000000"/>
              </w:rPr>
              <w:t>6. Оборотные фонды, тыс.руб.</w:t>
            </w:r>
          </w:p>
        </w:tc>
        <w:tc>
          <w:tcPr>
            <w:tcW w:w="960" w:type="dxa"/>
            <w:tcBorders>
              <w:top w:val="nil"/>
              <w:left w:val="nil"/>
              <w:bottom w:val="single" w:sz="4" w:space="0" w:color="auto"/>
              <w:right w:val="single" w:sz="4" w:space="0" w:color="auto"/>
            </w:tcBorders>
            <w:shd w:val="clear" w:color="auto" w:fill="auto"/>
            <w:noWrap/>
            <w:vAlign w:val="bottom"/>
          </w:tcPr>
          <w:p w:rsidR="00407EDE" w:rsidRPr="00252F00" w:rsidRDefault="00407EDE" w:rsidP="0079659D">
            <w:pPr>
              <w:jc w:val="center"/>
              <w:rPr>
                <w:color w:val="000000"/>
              </w:rPr>
            </w:pPr>
            <w:r w:rsidRPr="00252F00">
              <w:rPr>
                <w:color w:val="000000"/>
              </w:rPr>
              <w:t>11945</w:t>
            </w:r>
          </w:p>
        </w:tc>
        <w:tc>
          <w:tcPr>
            <w:tcW w:w="996" w:type="dxa"/>
            <w:tcBorders>
              <w:top w:val="nil"/>
              <w:left w:val="nil"/>
              <w:bottom w:val="single" w:sz="4" w:space="0" w:color="auto"/>
              <w:right w:val="single" w:sz="4" w:space="0" w:color="auto"/>
            </w:tcBorders>
            <w:shd w:val="clear" w:color="auto" w:fill="auto"/>
            <w:noWrap/>
            <w:vAlign w:val="bottom"/>
          </w:tcPr>
          <w:p w:rsidR="00407EDE" w:rsidRPr="00252F00" w:rsidRDefault="00407EDE" w:rsidP="0079659D">
            <w:pPr>
              <w:jc w:val="center"/>
              <w:rPr>
                <w:color w:val="000000"/>
              </w:rPr>
            </w:pPr>
            <w:r w:rsidRPr="00252F00">
              <w:rPr>
                <w:color w:val="000000"/>
              </w:rPr>
              <w:t>19155</w:t>
            </w:r>
          </w:p>
        </w:tc>
        <w:tc>
          <w:tcPr>
            <w:tcW w:w="996" w:type="dxa"/>
            <w:tcBorders>
              <w:top w:val="nil"/>
              <w:left w:val="nil"/>
              <w:bottom w:val="single" w:sz="4" w:space="0" w:color="auto"/>
              <w:right w:val="single" w:sz="4" w:space="0" w:color="auto"/>
            </w:tcBorders>
            <w:shd w:val="clear" w:color="auto" w:fill="auto"/>
            <w:noWrap/>
            <w:vAlign w:val="bottom"/>
          </w:tcPr>
          <w:p w:rsidR="00407EDE" w:rsidRPr="00252F00" w:rsidRDefault="00407EDE" w:rsidP="0079659D">
            <w:pPr>
              <w:jc w:val="center"/>
              <w:rPr>
                <w:color w:val="000000"/>
              </w:rPr>
            </w:pPr>
            <w:r w:rsidRPr="00252F00">
              <w:rPr>
                <w:color w:val="000000"/>
              </w:rPr>
              <w:t>13207</w:t>
            </w:r>
          </w:p>
        </w:tc>
        <w:tc>
          <w:tcPr>
            <w:tcW w:w="956" w:type="dxa"/>
            <w:tcBorders>
              <w:top w:val="nil"/>
              <w:left w:val="nil"/>
              <w:bottom w:val="single" w:sz="4" w:space="0" w:color="auto"/>
              <w:right w:val="single" w:sz="4" w:space="0" w:color="auto"/>
            </w:tcBorders>
            <w:shd w:val="clear" w:color="auto" w:fill="auto"/>
            <w:noWrap/>
            <w:vAlign w:val="bottom"/>
          </w:tcPr>
          <w:p w:rsidR="00407EDE" w:rsidRPr="00252F00" w:rsidRDefault="00407EDE" w:rsidP="0079659D">
            <w:pPr>
              <w:jc w:val="center"/>
              <w:rPr>
                <w:color w:val="000000"/>
              </w:rPr>
            </w:pPr>
            <w:r w:rsidRPr="00252F00">
              <w:rPr>
                <w:color w:val="000000"/>
              </w:rPr>
              <w:t>-31,05</w:t>
            </w:r>
          </w:p>
        </w:tc>
      </w:tr>
      <w:tr w:rsidR="00407EDE" w:rsidRPr="00252F00" w:rsidTr="0079659D">
        <w:trPr>
          <w:trHeight w:val="300"/>
        </w:trPr>
        <w:tc>
          <w:tcPr>
            <w:tcW w:w="4990" w:type="dxa"/>
            <w:tcBorders>
              <w:top w:val="nil"/>
              <w:left w:val="single" w:sz="4" w:space="0" w:color="auto"/>
              <w:bottom w:val="single" w:sz="4" w:space="0" w:color="auto"/>
              <w:right w:val="single" w:sz="4" w:space="0" w:color="auto"/>
            </w:tcBorders>
            <w:shd w:val="clear" w:color="auto" w:fill="auto"/>
            <w:noWrap/>
            <w:vAlign w:val="bottom"/>
          </w:tcPr>
          <w:p w:rsidR="00407EDE" w:rsidRPr="00252F00" w:rsidRDefault="00407EDE" w:rsidP="0079659D">
            <w:pPr>
              <w:rPr>
                <w:color w:val="000000"/>
              </w:rPr>
            </w:pPr>
            <w:r w:rsidRPr="00252F00">
              <w:rPr>
                <w:color w:val="000000"/>
              </w:rPr>
              <w:t>7. Материальные затраты</w:t>
            </w:r>
          </w:p>
        </w:tc>
        <w:tc>
          <w:tcPr>
            <w:tcW w:w="960" w:type="dxa"/>
            <w:tcBorders>
              <w:top w:val="nil"/>
              <w:left w:val="nil"/>
              <w:bottom w:val="single" w:sz="4" w:space="0" w:color="auto"/>
              <w:right w:val="single" w:sz="4" w:space="0" w:color="auto"/>
            </w:tcBorders>
            <w:shd w:val="clear" w:color="auto" w:fill="auto"/>
            <w:noWrap/>
            <w:vAlign w:val="bottom"/>
          </w:tcPr>
          <w:p w:rsidR="00407EDE" w:rsidRPr="00A20DE3" w:rsidRDefault="00407EDE" w:rsidP="0079659D">
            <w:pPr>
              <w:jc w:val="center"/>
              <w:rPr>
                <w:color w:val="000000"/>
              </w:rPr>
            </w:pPr>
            <w:r w:rsidRPr="00A20DE3">
              <w:rPr>
                <w:color w:val="000000"/>
              </w:rPr>
              <w:t>6850</w:t>
            </w:r>
          </w:p>
        </w:tc>
        <w:tc>
          <w:tcPr>
            <w:tcW w:w="996" w:type="dxa"/>
            <w:tcBorders>
              <w:top w:val="nil"/>
              <w:left w:val="nil"/>
              <w:bottom w:val="single" w:sz="4" w:space="0" w:color="auto"/>
              <w:right w:val="single" w:sz="4" w:space="0" w:color="auto"/>
            </w:tcBorders>
            <w:shd w:val="clear" w:color="auto" w:fill="auto"/>
            <w:noWrap/>
            <w:vAlign w:val="bottom"/>
          </w:tcPr>
          <w:p w:rsidR="00407EDE" w:rsidRPr="00A20DE3" w:rsidRDefault="00407EDE" w:rsidP="0079659D">
            <w:pPr>
              <w:jc w:val="center"/>
              <w:rPr>
                <w:color w:val="000000"/>
              </w:rPr>
            </w:pPr>
            <w:r w:rsidRPr="00A20DE3">
              <w:rPr>
                <w:color w:val="000000"/>
              </w:rPr>
              <w:t>9585</w:t>
            </w:r>
          </w:p>
        </w:tc>
        <w:tc>
          <w:tcPr>
            <w:tcW w:w="996" w:type="dxa"/>
            <w:tcBorders>
              <w:top w:val="nil"/>
              <w:left w:val="nil"/>
              <w:bottom w:val="single" w:sz="4" w:space="0" w:color="auto"/>
              <w:right w:val="single" w:sz="4" w:space="0" w:color="auto"/>
            </w:tcBorders>
            <w:shd w:val="clear" w:color="auto" w:fill="auto"/>
            <w:noWrap/>
            <w:vAlign w:val="bottom"/>
          </w:tcPr>
          <w:p w:rsidR="00407EDE" w:rsidRPr="00A20DE3" w:rsidRDefault="00407EDE" w:rsidP="0079659D">
            <w:pPr>
              <w:jc w:val="center"/>
              <w:rPr>
                <w:color w:val="000000"/>
              </w:rPr>
            </w:pPr>
            <w:r w:rsidRPr="00A20DE3">
              <w:rPr>
                <w:color w:val="000000"/>
              </w:rPr>
              <w:t>6385</w:t>
            </w:r>
          </w:p>
        </w:tc>
        <w:tc>
          <w:tcPr>
            <w:tcW w:w="956" w:type="dxa"/>
            <w:tcBorders>
              <w:top w:val="nil"/>
              <w:left w:val="nil"/>
              <w:bottom w:val="single" w:sz="4" w:space="0" w:color="auto"/>
              <w:right w:val="single" w:sz="4" w:space="0" w:color="auto"/>
            </w:tcBorders>
            <w:shd w:val="clear" w:color="auto" w:fill="auto"/>
            <w:noWrap/>
            <w:vAlign w:val="bottom"/>
          </w:tcPr>
          <w:p w:rsidR="00407EDE" w:rsidRPr="00A20DE3" w:rsidRDefault="00407EDE" w:rsidP="0079659D">
            <w:pPr>
              <w:jc w:val="center"/>
              <w:rPr>
                <w:color w:val="000000"/>
              </w:rPr>
            </w:pPr>
            <w:r w:rsidRPr="00A20DE3">
              <w:rPr>
                <w:color w:val="000000"/>
              </w:rPr>
              <w:t>-33,39</w:t>
            </w:r>
          </w:p>
        </w:tc>
      </w:tr>
      <w:tr w:rsidR="00407EDE" w:rsidRPr="00252F00" w:rsidTr="0079659D">
        <w:trPr>
          <w:trHeight w:val="300"/>
        </w:trPr>
        <w:tc>
          <w:tcPr>
            <w:tcW w:w="4990" w:type="dxa"/>
            <w:tcBorders>
              <w:top w:val="nil"/>
              <w:left w:val="single" w:sz="4" w:space="0" w:color="auto"/>
              <w:bottom w:val="single" w:sz="4" w:space="0" w:color="auto"/>
              <w:right w:val="single" w:sz="4" w:space="0" w:color="auto"/>
            </w:tcBorders>
            <w:shd w:val="clear" w:color="auto" w:fill="auto"/>
            <w:noWrap/>
            <w:vAlign w:val="bottom"/>
          </w:tcPr>
          <w:p w:rsidR="00407EDE" w:rsidRPr="00252F00" w:rsidRDefault="00407EDE" w:rsidP="0079659D">
            <w:pPr>
              <w:rPr>
                <w:color w:val="000000"/>
              </w:rPr>
            </w:pPr>
            <w:r w:rsidRPr="00252F00">
              <w:rPr>
                <w:color w:val="000000"/>
              </w:rPr>
              <w:t>8. Производственные затраты</w:t>
            </w:r>
          </w:p>
        </w:tc>
        <w:tc>
          <w:tcPr>
            <w:tcW w:w="960" w:type="dxa"/>
            <w:tcBorders>
              <w:top w:val="nil"/>
              <w:left w:val="nil"/>
              <w:bottom w:val="single" w:sz="4" w:space="0" w:color="auto"/>
              <w:right w:val="single" w:sz="4" w:space="0" w:color="auto"/>
            </w:tcBorders>
            <w:shd w:val="clear" w:color="auto" w:fill="auto"/>
            <w:noWrap/>
            <w:vAlign w:val="bottom"/>
          </w:tcPr>
          <w:p w:rsidR="00407EDE" w:rsidRPr="00252F00" w:rsidRDefault="00407EDE" w:rsidP="0079659D">
            <w:pPr>
              <w:jc w:val="center"/>
              <w:rPr>
                <w:color w:val="000000"/>
              </w:rPr>
            </w:pPr>
            <w:r w:rsidRPr="00252F00">
              <w:rPr>
                <w:color w:val="000000"/>
              </w:rPr>
              <w:t>11909</w:t>
            </w:r>
          </w:p>
        </w:tc>
        <w:tc>
          <w:tcPr>
            <w:tcW w:w="996" w:type="dxa"/>
            <w:tcBorders>
              <w:top w:val="nil"/>
              <w:left w:val="nil"/>
              <w:bottom w:val="single" w:sz="4" w:space="0" w:color="auto"/>
              <w:right w:val="single" w:sz="4" w:space="0" w:color="auto"/>
            </w:tcBorders>
            <w:shd w:val="clear" w:color="auto" w:fill="auto"/>
            <w:noWrap/>
            <w:vAlign w:val="bottom"/>
          </w:tcPr>
          <w:p w:rsidR="00407EDE" w:rsidRPr="00252F00" w:rsidRDefault="00407EDE" w:rsidP="0079659D">
            <w:pPr>
              <w:jc w:val="center"/>
              <w:rPr>
                <w:color w:val="000000"/>
              </w:rPr>
            </w:pPr>
            <w:r w:rsidRPr="00252F00">
              <w:rPr>
                <w:color w:val="000000"/>
              </w:rPr>
              <w:t>17022</w:t>
            </w:r>
          </w:p>
        </w:tc>
        <w:tc>
          <w:tcPr>
            <w:tcW w:w="996" w:type="dxa"/>
            <w:tcBorders>
              <w:top w:val="nil"/>
              <w:left w:val="nil"/>
              <w:bottom w:val="single" w:sz="4" w:space="0" w:color="auto"/>
              <w:right w:val="single" w:sz="4" w:space="0" w:color="auto"/>
            </w:tcBorders>
            <w:shd w:val="clear" w:color="auto" w:fill="auto"/>
            <w:noWrap/>
            <w:vAlign w:val="bottom"/>
          </w:tcPr>
          <w:p w:rsidR="00407EDE" w:rsidRPr="00252F00" w:rsidRDefault="00407EDE" w:rsidP="0079659D">
            <w:pPr>
              <w:jc w:val="center"/>
              <w:rPr>
                <w:color w:val="000000"/>
              </w:rPr>
            </w:pPr>
            <w:r w:rsidRPr="00252F00">
              <w:rPr>
                <w:color w:val="000000"/>
              </w:rPr>
              <w:t>23130</w:t>
            </w:r>
          </w:p>
        </w:tc>
        <w:tc>
          <w:tcPr>
            <w:tcW w:w="956" w:type="dxa"/>
            <w:tcBorders>
              <w:top w:val="nil"/>
              <w:left w:val="nil"/>
              <w:bottom w:val="single" w:sz="4" w:space="0" w:color="auto"/>
              <w:right w:val="single" w:sz="4" w:space="0" w:color="auto"/>
            </w:tcBorders>
            <w:shd w:val="clear" w:color="auto" w:fill="auto"/>
            <w:noWrap/>
            <w:vAlign w:val="bottom"/>
          </w:tcPr>
          <w:p w:rsidR="00407EDE" w:rsidRPr="00252F00" w:rsidRDefault="00407EDE" w:rsidP="0079659D">
            <w:pPr>
              <w:jc w:val="center"/>
              <w:rPr>
                <w:color w:val="000000"/>
              </w:rPr>
            </w:pPr>
            <w:r w:rsidRPr="00252F00">
              <w:rPr>
                <w:color w:val="000000"/>
              </w:rPr>
              <w:t>35,88</w:t>
            </w:r>
          </w:p>
        </w:tc>
      </w:tr>
      <w:tr w:rsidR="00407EDE" w:rsidRPr="00252F00" w:rsidTr="0079659D">
        <w:trPr>
          <w:trHeight w:val="427"/>
        </w:trPr>
        <w:tc>
          <w:tcPr>
            <w:tcW w:w="4990" w:type="dxa"/>
            <w:tcBorders>
              <w:top w:val="nil"/>
              <w:left w:val="single" w:sz="4" w:space="0" w:color="auto"/>
              <w:bottom w:val="single" w:sz="4" w:space="0" w:color="auto"/>
              <w:right w:val="single" w:sz="4" w:space="0" w:color="auto"/>
            </w:tcBorders>
            <w:shd w:val="clear" w:color="auto" w:fill="auto"/>
            <w:noWrap/>
            <w:vAlign w:val="bottom"/>
          </w:tcPr>
          <w:p w:rsidR="00407EDE" w:rsidRPr="00252F00" w:rsidRDefault="00407EDE" w:rsidP="0079659D">
            <w:pPr>
              <w:rPr>
                <w:color w:val="000000"/>
              </w:rPr>
            </w:pPr>
            <w:r w:rsidRPr="00252F00">
              <w:rPr>
                <w:color w:val="000000"/>
              </w:rPr>
              <w:t>9. Среднегодовое количество работников</w:t>
            </w:r>
          </w:p>
        </w:tc>
        <w:tc>
          <w:tcPr>
            <w:tcW w:w="960" w:type="dxa"/>
            <w:tcBorders>
              <w:top w:val="nil"/>
              <w:left w:val="nil"/>
              <w:bottom w:val="single" w:sz="4" w:space="0" w:color="auto"/>
              <w:right w:val="single" w:sz="4" w:space="0" w:color="auto"/>
            </w:tcBorders>
            <w:shd w:val="clear" w:color="auto" w:fill="auto"/>
            <w:noWrap/>
            <w:vAlign w:val="bottom"/>
          </w:tcPr>
          <w:p w:rsidR="00407EDE" w:rsidRPr="00252F00" w:rsidRDefault="00407EDE" w:rsidP="0079659D">
            <w:pPr>
              <w:jc w:val="center"/>
              <w:rPr>
                <w:color w:val="000000"/>
              </w:rPr>
            </w:pPr>
            <w:r w:rsidRPr="00252F00">
              <w:rPr>
                <w:color w:val="000000"/>
              </w:rPr>
              <w:t>37</w:t>
            </w:r>
          </w:p>
        </w:tc>
        <w:tc>
          <w:tcPr>
            <w:tcW w:w="996" w:type="dxa"/>
            <w:tcBorders>
              <w:top w:val="nil"/>
              <w:left w:val="nil"/>
              <w:bottom w:val="single" w:sz="4" w:space="0" w:color="auto"/>
              <w:right w:val="single" w:sz="4" w:space="0" w:color="auto"/>
            </w:tcBorders>
            <w:shd w:val="clear" w:color="auto" w:fill="auto"/>
            <w:noWrap/>
            <w:vAlign w:val="bottom"/>
          </w:tcPr>
          <w:p w:rsidR="00407EDE" w:rsidRPr="00252F00" w:rsidRDefault="00407EDE" w:rsidP="0079659D">
            <w:pPr>
              <w:jc w:val="center"/>
              <w:rPr>
                <w:color w:val="000000"/>
              </w:rPr>
            </w:pPr>
            <w:r w:rsidRPr="00252F00">
              <w:rPr>
                <w:color w:val="000000"/>
              </w:rPr>
              <w:t>39</w:t>
            </w:r>
          </w:p>
        </w:tc>
        <w:tc>
          <w:tcPr>
            <w:tcW w:w="996" w:type="dxa"/>
            <w:tcBorders>
              <w:top w:val="nil"/>
              <w:left w:val="nil"/>
              <w:bottom w:val="single" w:sz="4" w:space="0" w:color="auto"/>
              <w:right w:val="single" w:sz="4" w:space="0" w:color="auto"/>
            </w:tcBorders>
            <w:shd w:val="clear" w:color="auto" w:fill="auto"/>
            <w:noWrap/>
            <w:vAlign w:val="bottom"/>
          </w:tcPr>
          <w:p w:rsidR="00407EDE" w:rsidRPr="00252F00" w:rsidRDefault="00407EDE" w:rsidP="0079659D">
            <w:pPr>
              <w:jc w:val="center"/>
              <w:rPr>
                <w:color w:val="000000"/>
              </w:rPr>
            </w:pPr>
            <w:r w:rsidRPr="00252F00">
              <w:rPr>
                <w:color w:val="000000"/>
              </w:rPr>
              <w:t>34</w:t>
            </w:r>
          </w:p>
        </w:tc>
        <w:tc>
          <w:tcPr>
            <w:tcW w:w="956" w:type="dxa"/>
            <w:tcBorders>
              <w:top w:val="nil"/>
              <w:left w:val="nil"/>
              <w:bottom w:val="single" w:sz="4" w:space="0" w:color="auto"/>
              <w:right w:val="single" w:sz="4" w:space="0" w:color="auto"/>
            </w:tcBorders>
            <w:shd w:val="clear" w:color="auto" w:fill="auto"/>
            <w:noWrap/>
            <w:vAlign w:val="bottom"/>
          </w:tcPr>
          <w:p w:rsidR="00407EDE" w:rsidRPr="00252F00" w:rsidRDefault="00407EDE" w:rsidP="0079659D">
            <w:pPr>
              <w:jc w:val="center"/>
              <w:rPr>
                <w:color w:val="000000"/>
              </w:rPr>
            </w:pPr>
            <w:r w:rsidRPr="00252F00">
              <w:rPr>
                <w:color w:val="000000"/>
              </w:rPr>
              <w:t>-12,82</w:t>
            </w:r>
          </w:p>
        </w:tc>
      </w:tr>
      <w:tr w:rsidR="00407EDE" w:rsidRPr="00252F00" w:rsidTr="0079659D">
        <w:trPr>
          <w:trHeight w:val="405"/>
        </w:trPr>
        <w:tc>
          <w:tcPr>
            <w:tcW w:w="4990" w:type="dxa"/>
            <w:tcBorders>
              <w:top w:val="nil"/>
              <w:left w:val="single" w:sz="4" w:space="0" w:color="auto"/>
              <w:bottom w:val="single" w:sz="4" w:space="0" w:color="auto"/>
              <w:right w:val="single" w:sz="4" w:space="0" w:color="auto"/>
            </w:tcBorders>
            <w:shd w:val="clear" w:color="auto" w:fill="auto"/>
            <w:noWrap/>
            <w:vAlign w:val="bottom"/>
          </w:tcPr>
          <w:p w:rsidR="00407EDE" w:rsidRPr="00252F00" w:rsidRDefault="00407EDE" w:rsidP="0079659D">
            <w:pPr>
              <w:rPr>
                <w:color w:val="000000"/>
              </w:rPr>
            </w:pPr>
            <w:r w:rsidRPr="00252F00">
              <w:rPr>
                <w:color w:val="000000"/>
              </w:rPr>
              <w:t>10. Производительность труда, тыс.руб.</w:t>
            </w:r>
          </w:p>
        </w:tc>
        <w:tc>
          <w:tcPr>
            <w:tcW w:w="960" w:type="dxa"/>
            <w:tcBorders>
              <w:top w:val="nil"/>
              <w:left w:val="nil"/>
              <w:bottom w:val="single" w:sz="4" w:space="0" w:color="auto"/>
              <w:right w:val="single" w:sz="4" w:space="0" w:color="auto"/>
            </w:tcBorders>
            <w:shd w:val="clear" w:color="auto" w:fill="auto"/>
            <w:noWrap/>
            <w:vAlign w:val="bottom"/>
          </w:tcPr>
          <w:p w:rsidR="00407EDE" w:rsidRPr="00252F00" w:rsidRDefault="00407EDE" w:rsidP="0079659D">
            <w:pPr>
              <w:jc w:val="center"/>
              <w:rPr>
                <w:color w:val="000000"/>
              </w:rPr>
            </w:pPr>
            <w:r w:rsidRPr="00252F00">
              <w:rPr>
                <w:color w:val="000000"/>
              </w:rPr>
              <w:t>800,03</w:t>
            </w:r>
          </w:p>
        </w:tc>
        <w:tc>
          <w:tcPr>
            <w:tcW w:w="996" w:type="dxa"/>
            <w:tcBorders>
              <w:top w:val="nil"/>
              <w:left w:val="nil"/>
              <w:bottom w:val="single" w:sz="4" w:space="0" w:color="auto"/>
              <w:right w:val="single" w:sz="4" w:space="0" w:color="auto"/>
            </w:tcBorders>
            <w:shd w:val="clear" w:color="auto" w:fill="auto"/>
            <w:noWrap/>
            <w:vAlign w:val="bottom"/>
          </w:tcPr>
          <w:p w:rsidR="00407EDE" w:rsidRPr="00252F00" w:rsidRDefault="00407EDE" w:rsidP="0079659D">
            <w:pPr>
              <w:jc w:val="center"/>
              <w:rPr>
                <w:color w:val="000000"/>
              </w:rPr>
            </w:pPr>
            <w:r w:rsidRPr="00252F00">
              <w:rPr>
                <w:color w:val="000000"/>
              </w:rPr>
              <w:t>1111,36</w:t>
            </w:r>
          </w:p>
        </w:tc>
        <w:tc>
          <w:tcPr>
            <w:tcW w:w="996" w:type="dxa"/>
            <w:tcBorders>
              <w:top w:val="nil"/>
              <w:left w:val="nil"/>
              <w:bottom w:val="single" w:sz="4" w:space="0" w:color="auto"/>
              <w:right w:val="single" w:sz="4" w:space="0" w:color="auto"/>
            </w:tcBorders>
            <w:shd w:val="clear" w:color="auto" w:fill="auto"/>
            <w:noWrap/>
            <w:vAlign w:val="bottom"/>
          </w:tcPr>
          <w:p w:rsidR="00407EDE" w:rsidRPr="00252F00" w:rsidRDefault="00407EDE" w:rsidP="0079659D">
            <w:pPr>
              <w:jc w:val="center"/>
              <w:rPr>
                <w:color w:val="000000"/>
              </w:rPr>
            </w:pPr>
            <w:r w:rsidRPr="00252F00">
              <w:rPr>
                <w:color w:val="000000"/>
              </w:rPr>
              <w:t>1944,00</w:t>
            </w:r>
          </w:p>
        </w:tc>
        <w:tc>
          <w:tcPr>
            <w:tcW w:w="956" w:type="dxa"/>
            <w:tcBorders>
              <w:top w:val="nil"/>
              <w:left w:val="nil"/>
              <w:bottom w:val="single" w:sz="4" w:space="0" w:color="auto"/>
              <w:right w:val="single" w:sz="4" w:space="0" w:color="auto"/>
            </w:tcBorders>
            <w:shd w:val="clear" w:color="auto" w:fill="auto"/>
            <w:noWrap/>
            <w:vAlign w:val="bottom"/>
          </w:tcPr>
          <w:p w:rsidR="00407EDE" w:rsidRPr="00252F00" w:rsidRDefault="00407EDE" w:rsidP="0079659D">
            <w:pPr>
              <w:jc w:val="center"/>
              <w:rPr>
                <w:color w:val="000000"/>
              </w:rPr>
            </w:pPr>
            <w:r w:rsidRPr="00252F00">
              <w:rPr>
                <w:color w:val="000000"/>
              </w:rPr>
              <w:t>74,92</w:t>
            </w:r>
          </w:p>
        </w:tc>
      </w:tr>
      <w:tr w:rsidR="00407EDE" w:rsidRPr="00252F00" w:rsidTr="0079659D">
        <w:trPr>
          <w:trHeight w:val="300"/>
        </w:trPr>
        <w:tc>
          <w:tcPr>
            <w:tcW w:w="4990" w:type="dxa"/>
            <w:tcBorders>
              <w:top w:val="nil"/>
              <w:left w:val="single" w:sz="4" w:space="0" w:color="auto"/>
              <w:bottom w:val="single" w:sz="4" w:space="0" w:color="auto"/>
              <w:right w:val="single" w:sz="4" w:space="0" w:color="auto"/>
            </w:tcBorders>
            <w:shd w:val="clear" w:color="auto" w:fill="auto"/>
            <w:noWrap/>
            <w:vAlign w:val="bottom"/>
          </w:tcPr>
          <w:p w:rsidR="00407EDE" w:rsidRPr="00252F00" w:rsidRDefault="00407EDE" w:rsidP="0079659D">
            <w:pPr>
              <w:rPr>
                <w:color w:val="000000"/>
              </w:rPr>
            </w:pPr>
            <w:r w:rsidRPr="00252F00">
              <w:rPr>
                <w:color w:val="000000"/>
              </w:rPr>
              <w:t>11. Уровень рентабельности, %</w:t>
            </w:r>
          </w:p>
        </w:tc>
        <w:tc>
          <w:tcPr>
            <w:tcW w:w="960" w:type="dxa"/>
            <w:tcBorders>
              <w:top w:val="nil"/>
              <w:left w:val="nil"/>
              <w:bottom w:val="single" w:sz="4" w:space="0" w:color="auto"/>
              <w:right w:val="single" w:sz="4" w:space="0" w:color="auto"/>
            </w:tcBorders>
            <w:shd w:val="clear" w:color="auto" w:fill="auto"/>
            <w:noWrap/>
            <w:vAlign w:val="bottom"/>
          </w:tcPr>
          <w:p w:rsidR="00407EDE" w:rsidRPr="00252F00" w:rsidRDefault="00407EDE" w:rsidP="0079659D">
            <w:pPr>
              <w:jc w:val="center"/>
              <w:rPr>
                <w:color w:val="000000"/>
              </w:rPr>
            </w:pPr>
            <w:r w:rsidRPr="00252F00">
              <w:rPr>
                <w:color w:val="000000"/>
              </w:rPr>
              <w:t>7,70</w:t>
            </w:r>
          </w:p>
        </w:tc>
        <w:tc>
          <w:tcPr>
            <w:tcW w:w="996" w:type="dxa"/>
            <w:tcBorders>
              <w:top w:val="nil"/>
              <w:left w:val="nil"/>
              <w:bottom w:val="single" w:sz="4" w:space="0" w:color="auto"/>
              <w:right w:val="single" w:sz="4" w:space="0" w:color="auto"/>
            </w:tcBorders>
            <w:shd w:val="clear" w:color="auto" w:fill="auto"/>
            <w:noWrap/>
            <w:vAlign w:val="bottom"/>
          </w:tcPr>
          <w:p w:rsidR="00407EDE" w:rsidRPr="00252F00" w:rsidRDefault="00407EDE" w:rsidP="0079659D">
            <w:pPr>
              <w:jc w:val="center"/>
              <w:rPr>
                <w:color w:val="000000"/>
              </w:rPr>
            </w:pPr>
            <w:r w:rsidRPr="00252F00">
              <w:rPr>
                <w:color w:val="000000"/>
              </w:rPr>
              <w:t>12,63</w:t>
            </w:r>
          </w:p>
        </w:tc>
        <w:tc>
          <w:tcPr>
            <w:tcW w:w="996" w:type="dxa"/>
            <w:tcBorders>
              <w:top w:val="nil"/>
              <w:left w:val="nil"/>
              <w:bottom w:val="single" w:sz="4" w:space="0" w:color="auto"/>
              <w:right w:val="single" w:sz="4" w:space="0" w:color="auto"/>
            </w:tcBorders>
            <w:shd w:val="clear" w:color="auto" w:fill="auto"/>
            <w:noWrap/>
            <w:vAlign w:val="bottom"/>
          </w:tcPr>
          <w:p w:rsidR="00407EDE" w:rsidRPr="00252F00" w:rsidRDefault="00407EDE" w:rsidP="0079659D">
            <w:pPr>
              <w:jc w:val="center"/>
              <w:rPr>
                <w:color w:val="000000"/>
              </w:rPr>
            </w:pPr>
            <w:r w:rsidRPr="00252F00">
              <w:rPr>
                <w:color w:val="000000"/>
              </w:rPr>
              <w:t>5,94</w:t>
            </w:r>
          </w:p>
        </w:tc>
        <w:tc>
          <w:tcPr>
            <w:tcW w:w="956" w:type="dxa"/>
            <w:tcBorders>
              <w:top w:val="nil"/>
              <w:left w:val="nil"/>
              <w:bottom w:val="single" w:sz="4" w:space="0" w:color="auto"/>
              <w:right w:val="single" w:sz="4" w:space="0" w:color="auto"/>
            </w:tcBorders>
            <w:shd w:val="clear" w:color="auto" w:fill="auto"/>
            <w:noWrap/>
            <w:vAlign w:val="bottom"/>
          </w:tcPr>
          <w:p w:rsidR="00407EDE" w:rsidRPr="00252F00" w:rsidRDefault="00407EDE" w:rsidP="0079659D">
            <w:pPr>
              <w:jc w:val="center"/>
              <w:rPr>
                <w:color w:val="000000"/>
              </w:rPr>
            </w:pPr>
            <w:r w:rsidRPr="00252F00">
              <w:rPr>
                <w:color w:val="000000"/>
              </w:rPr>
              <w:t>-52,95</w:t>
            </w:r>
          </w:p>
        </w:tc>
      </w:tr>
    </w:tbl>
    <w:p w:rsidR="00407EDE" w:rsidRDefault="00407EDE" w:rsidP="00407EDE">
      <w:pPr>
        <w:pStyle w:val="western"/>
        <w:spacing w:before="0" w:line="360" w:lineRule="auto"/>
        <w:jc w:val="left"/>
        <w:rPr>
          <w:color w:val="333333"/>
          <w:sz w:val="28"/>
          <w:szCs w:val="27"/>
        </w:rPr>
      </w:pPr>
    </w:p>
    <w:p w:rsidR="00407EDE" w:rsidRDefault="00407EDE" w:rsidP="00407EDE">
      <w:pPr>
        <w:pStyle w:val="western"/>
        <w:spacing w:before="0" w:line="360" w:lineRule="auto"/>
        <w:ind w:firstLine="709"/>
        <w:rPr>
          <w:color w:val="333333"/>
          <w:sz w:val="28"/>
          <w:szCs w:val="27"/>
        </w:rPr>
      </w:pPr>
      <w:r>
        <w:rPr>
          <w:color w:val="333333"/>
          <w:sz w:val="28"/>
          <w:szCs w:val="27"/>
        </w:rPr>
        <w:t>Данные таблицы говорят об тенденции ухудшения основных показателей деятельности компании за рассматриваемый период трёх последних лет, не смотря на то, что выручка увеличивается, прибыль снижается и как следствие снижаются показатели рентабельности.</w:t>
      </w:r>
    </w:p>
    <w:p w:rsidR="00407EDE" w:rsidRDefault="00407EDE" w:rsidP="00407EDE">
      <w:pPr>
        <w:pStyle w:val="western"/>
        <w:spacing w:before="0" w:line="360" w:lineRule="auto"/>
        <w:ind w:firstLine="709"/>
        <w:rPr>
          <w:color w:val="333333"/>
          <w:sz w:val="28"/>
          <w:szCs w:val="27"/>
        </w:rPr>
      </w:pPr>
      <w:r>
        <w:rPr>
          <w:color w:val="333333"/>
          <w:sz w:val="28"/>
          <w:szCs w:val="27"/>
        </w:rPr>
        <w:t>Приведенные данные свидетельствуют о том, что выручка компании в 2007 году в целом увеличилась на 22753 тыс. рублей, что в процентном отношении составляет 52,5%.  Себестоимость увеличилась на 81,81%, прибыль за прошедший 2007 год уменьшилась на 20,93% по сравнению с 2006 годом.</w:t>
      </w:r>
    </w:p>
    <w:p w:rsidR="00407EDE" w:rsidRDefault="00407EDE" w:rsidP="00407EDE">
      <w:pPr>
        <w:pStyle w:val="western"/>
        <w:spacing w:before="0" w:line="360" w:lineRule="auto"/>
        <w:ind w:firstLine="709"/>
        <w:rPr>
          <w:color w:val="333333"/>
          <w:sz w:val="28"/>
          <w:szCs w:val="27"/>
        </w:rPr>
      </w:pPr>
      <w:r>
        <w:rPr>
          <w:color w:val="333333"/>
          <w:sz w:val="28"/>
          <w:szCs w:val="27"/>
        </w:rPr>
        <w:t>Задачей работников является получение экономического эффекта от деятельности компании при наименьших затратах, поэтому бухгалтер компании должен вести контроль за использованием средств компании, то есть обеспечить рациональное использование имеющихся средств.</w:t>
      </w:r>
    </w:p>
    <w:p w:rsidR="00407EDE" w:rsidRDefault="00407EDE" w:rsidP="00407EDE">
      <w:pPr>
        <w:pStyle w:val="western"/>
        <w:spacing w:before="0" w:line="360" w:lineRule="auto"/>
        <w:ind w:firstLine="709"/>
        <w:rPr>
          <w:color w:val="333333"/>
          <w:sz w:val="28"/>
          <w:szCs w:val="27"/>
        </w:rPr>
      </w:pPr>
      <w:r>
        <w:rPr>
          <w:color w:val="333333"/>
          <w:sz w:val="28"/>
          <w:szCs w:val="27"/>
        </w:rPr>
        <w:t xml:space="preserve">Из таблицы </w:t>
      </w:r>
      <w:r w:rsidR="00CD795C">
        <w:rPr>
          <w:color w:val="333333"/>
          <w:sz w:val="28"/>
          <w:szCs w:val="27"/>
        </w:rPr>
        <w:t>3</w:t>
      </w:r>
      <w:r>
        <w:rPr>
          <w:color w:val="333333"/>
          <w:sz w:val="28"/>
          <w:szCs w:val="27"/>
        </w:rPr>
        <w:t xml:space="preserve"> видно, что материальные уменьшились на 33,39%, а производственные затраты возросли на 35,88% в 2007 году по сравнению с 2006 годом, это говорит об уменьшении количества новых абонентов. </w:t>
      </w:r>
    </w:p>
    <w:p w:rsidR="00407EDE" w:rsidRDefault="00407EDE" w:rsidP="00407EDE">
      <w:pPr>
        <w:pStyle w:val="western"/>
        <w:spacing w:before="0" w:line="360" w:lineRule="auto"/>
        <w:ind w:firstLine="709"/>
        <w:rPr>
          <w:color w:val="333333"/>
          <w:sz w:val="28"/>
          <w:szCs w:val="27"/>
        </w:rPr>
      </w:pPr>
      <w:r w:rsidRPr="00E80C80">
        <w:rPr>
          <w:color w:val="000000"/>
          <w:sz w:val="28"/>
          <w:szCs w:val="28"/>
        </w:rPr>
        <w:t>Среднегодовое количество работников</w:t>
      </w:r>
      <w:r>
        <w:rPr>
          <w:color w:val="000000"/>
          <w:sz w:val="28"/>
          <w:szCs w:val="28"/>
        </w:rPr>
        <w:t xml:space="preserve"> снизилось на 5 человек, что в процентном отношении составило 12,82%, в связи с увеличением денежной выручки так же возросла производительность труда на 74,92% </w:t>
      </w:r>
      <w:r>
        <w:rPr>
          <w:color w:val="333333"/>
          <w:sz w:val="28"/>
          <w:szCs w:val="27"/>
        </w:rPr>
        <w:t>в 2007 году по сравнению с 2006 годом.</w:t>
      </w:r>
    </w:p>
    <w:p w:rsidR="00407EDE" w:rsidRDefault="00407EDE" w:rsidP="00407EDE">
      <w:pPr>
        <w:pStyle w:val="western"/>
        <w:spacing w:before="0" w:line="360" w:lineRule="auto"/>
        <w:ind w:firstLine="709"/>
        <w:rPr>
          <w:sz w:val="28"/>
          <w:szCs w:val="28"/>
        </w:rPr>
      </w:pPr>
      <w:r>
        <w:rPr>
          <w:color w:val="333333"/>
          <w:sz w:val="28"/>
          <w:szCs w:val="27"/>
        </w:rPr>
        <w:t xml:space="preserve">Уровень рентабельности в 2007 году в сравнении с 2006 годом снизился на 52,95%, что говорит о снижении эффективности использования </w:t>
      </w:r>
      <w:r w:rsidRPr="008A7261">
        <w:rPr>
          <w:sz w:val="28"/>
          <w:szCs w:val="28"/>
        </w:rPr>
        <w:t xml:space="preserve">всего имущества </w:t>
      </w:r>
      <w:r>
        <w:rPr>
          <w:sz w:val="28"/>
          <w:szCs w:val="28"/>
        </w:rPr>
        <w:t>компании.</w:t>
      </w:r>
    </w:p>
    <w:p w:rsidR="00407EDE" w:rsidRDefault="00407EDE" w:rsidP="00407EDE">
      <w:pPr>
        <w:pStyle w:val="western"/>
        <w:spacing w:before="0" w:line="360" w:lineRule="auto"/>
        <w:ind w:firstLine="709"/>
        <w:rPr>
          <w:sz w:val="28"/>
          <w:szCs w:val="28"/>
        </w:rPr>
      </w:pPr>
      <w:r>
        <w:rPr>
          <w:sz w:val="28"/>
          <w:szCs w:val="28"/>
        </w:rPr>
        <w:t xml:space="preserve">Рассмотрим структуру внеоборотных активов в таблице </w:t>
      </w:r>
      <w:r w:rsidR="00CD795C">
        <w:rPr>
          <w:sz w:val="28"/>
          <w:szCs w:val="28"/>
        </w:rPr>
        <w:t>4</w:t>
      </w:r>
      <w:r>
        <w:rPr>
          <w:sz w:val="28"/>
          <w:szCs w:val="28"/>
        </w:rPr>
        <w:t>.</w:t>
      </w:r>
    </w:p>
    <w:p w:rsidR="00407EDE" w:rsidRDefault="00407EDE" w:rsidP="00407EDE">
      <w:pPr>
        <w:pStyle w:val="western"/>
        <w:spacing w:before="0" w:line="360" w:lineRule="auto"/>
        <w:ind w:firstLine="709"/>
        <w:rPr>
          <w:sz w:val="28"/>
          <w:szCs w:val="28"/>
        </w:rPr>
      </w:pPr>
      <w:r>
        <w:rPr>
          <w:sz w:val="28"/>
          <w:szCs w:val="28"/>
        </w:rPr>
        <w:br w:type="page"/>
        <w:t xml:space="preserve">Таблица </w:t>
      </w:r>
      <w:r w:rsidR="00CD795C">
        <w:rPr>
          <w:sz w:val="28"/>
          <w:szCs w:val="28"/>
        </w:rPr>
        <w:t>4</w:t>
      </w:r>
      <w:r>
        <w:rPr>
          <w:sz w:val="28"/>
          <w:szCs w:val="28"/>
        </w:rPr>
        <w:t xml:space="preserve"> – Размер и структура внеоборотных активов</w:t>
      </w:r>
    </w:p>
    <w:tbl>
      <w:tblPr>
        <w:tblW w:w="9481" w:type="dxa"/>
        <w:tblInd w:w="95" w:type="dxa"/>
        <w:tblLook w:val="04A0" w:firstRow="1" w:lastRow="0" w:firstColumn="1" w:lastColumn="0" w:noHBand="0" w:noVBand="1"/>
      </w:tblPr>
      <w:tblGrid>
        <w:gridCol w:w="3721"/>
        <w:gridCol w:w="1155"/>
        <w:gridCol w:w="765"/>
        <w:gridCol w:w="1155"/>
        <w:gridCol w:w="765"/>
        <w:gridCol w:w="1155"/>
        <w:gridCol w:w="765"/>
      </w:tblGrid>
      <w:tr w:rsidR="00407EDE" w:rsidRPr="00D11DA5" w:rsidTr="0079659D">
        <w:trPr>
          <w:trHeight w:val="300"/>
        </w:trPr>
        <w:tc>
          <w:tcPr>
            <w:tcW w:w="3721" w:type="dxa"/>
            <w:tcBorders>
              <w:top w:val="single" w:sz="4" w:space="0" w:color="auto"/>
              <w:left w:val="single" w:sz="4" w:space="0" w:color="auto"/>
              <w:bottom w:val="nil"/>
              <w:right w:val="single" w:sz="4" w:space="0" w:color="auto"/>
            </w:tcBorders>
            <w:shd w:val="clear" w:color="auto" w:fill="auto"/>
            <w:noWrap/>
            <w:vAlign w:val="bottom"/>
          </w:tcPr>
          <w:p w:rsidR="00407EDE" w:rsidRPr="00D11DA5" w:rsidRDefault="00407EDE" w:rsidP="0079659D">
            <w:pPr>
              <w:jc w:val="center"/>
              <w:rPr>
                <w:color w:val="000000"/>
              </w:rPr>
            </w:pPr>
            <w:r w:rsidRPr="00D11DA5">
              <w:rPr>
                <w:color w:val="000000"/>
              </w:rPr>
              <w:t>Показатели</w:t>
            </w:r>
          </w:p>
        </w:tc>
        <w:tc>
          <w:tcPr>
            <w:tcW w:w="1920" w:type="dxa"/>
            <w:gridSpan w:val="2"/>
            <w:tcBorders>
              <w:top w:val="single" w:sz="4" w:space="0" w:color="auto"/>
              <w:left w:val="nil"/>
              <w:bottom w:val="nil"/>
              <w:right w:val="single" w:sz="4" w:space="0" w:color="auto"/>
            </w:tcBorders>
            <w:shd w:val="clear" w:color="auto" w:fill="auto"/>
            <w:noWrap/>
            <w:vAlign w:val="bottom"/>
          </w:tcPr>
          <w:p w:rsidR="00407EDE" w:rsidRPr="00D11DA5" w:rsidRDefault="00407EDE" w:rsidP="0079659D">
            <w:pPr>
              <w:jc w:val="center"/>
              <w:rPr>
                <w:color w:val="000000"/>
              </w:rPr>
            </w:pPr>
            <w:r w:rsidRPr="00D11DA5">
              <w:rPr>
                <w:color w:val="000000"/>
              </w:rPr>
              <w:t>2005</w:t>
            </w:r>
          </w:p>
        </w:tc>
        <w:tc>
          <w:tcPr>
            <w:tcW w:w="1920" w:type="dxa"/>
            <w:gridSpan w:val="2"/>
            <w:tcBorders>
              <w:top w:val="single" w:sz="4" w:space="0" w:color="auto"/>
              <w:left w:val="nil"/>
              <w:bottom w:val="nil"/>
              <w:right w:val="single" w:sz="4" w:space="0" w:color="auto"/>
            </w:tcBorders>
            <w:shd w:val="clear" w:color="auto" w:fill="auto"/>
            <w:noWrap/>
            <w:vAlign w:val="bottom"/>
          </w:tcPr>
          <w:p w:rsidR="00407EDE" w:rsidRPr="00D11DA5" w:rsidRDefault="00407EDE" w:rsidP="0079659D">
            <w:pPr>
              <w:jc w:val="center"/>
              <w:rPr>
                <w:color w:val="000000"/>
              </w:rPr>
            </w:pPr>
            <w:r w:rsidRPr="00D11DA5">
              <w:rPr>
                <w:color w:val="000000"/>
              </w:rPr>
              <w:t>2006</w:t>
            </w:r>
          </w:p>
        </w:tc>
        <w:tc>
          <w:tcPr>
            <w:tcW w:w="1920" w:type="dxa"/>
            <w:gridSpan w:val="2"/>
            <w:tcBorders>
              <w:top w:val="single" w:sz="4" w:space="0" w:color="auto"/>
              <w:left w:val="nil"/>
              <w:bottom w:val="nil"/>
              <w:right w:val="single" w:sz="4" w:space="0" w:color="auto"/>
            </w:tcBorders>
            <w:shd w:val="clear" w:color="auto" w:fill="auto"/>
            <w:noWrap/>
            <w:vAlign w:val="bottom"/>
          </w:tcPr>
          <w:p w:rsidR="00407EDE" w:rsidRPr="00D11DA5" w:rsidRDefault="00407EDE" w:rsidP="0079659D">
            <w:pPr>
              <w:jc w:val="center"/>
              <w:rPr>
                <w:color w:val="000000"/>
              </w:rPr>
            </w:pPr>
            <w:r w:rsidRPr="00D11DA5">
              <w:rPr>
                <w:color w:val="000000"/>
              </w:rPr>
              <w:t>2007</w:t>
            </w:r>
          </w:p>
        </w:tc>
      </w:tr>
      <w:tr w:rsidR="00407EDE" w:rsidRPr="00D11DA5" w:rsidTr="0079659D">
        <w:trPr>
          <w:trHeight w:val="300"/>
        </w:trPr>
        <w:tc>
          <w:tcPr>
            <w:tcW w:w="37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7EDE" w:rsidRPr="00D11DA5" w:rsidRDefault="00407EDE" w:rsidP="0079659D">
            <w:pPr>
              <w:rPr>
                <w:color w:val="000000"/>
              </w:rPr>
            </w:pPr>
            <w:r w:rsidRPr="00D11DA5">
              <w:rPr>
                <w:color w:val="000000"/>
              </w:rPr>
              <w:t> </w:t>
            </w:r>
          </w:p>
        </w:tc>
        <w:tc>
          <w:tcPr>
            <w:tcW w:w="1155" w:type="dxa"/>
            <w:tcBorders>
              <w:top w:val="single" w:sz="4" w:space="0" w:color="auto"/>
              <w:left w:val="nil"/>
              <w:bottom w:val="single" w:sz="4" w:space="0" w:color="auto"/>
              <w:right w:val="single" w:sz="4" w:space="0" w:color="auto"/>
            </w:tcBorders>
            <w:shd w:val="clear" w:color="auto" w:fill="auto"/>
            <w:noWrap/>
            <w:vAlign w:val="bottom"/>
          </w:tcPr>
          <w:p w:rsidR="00407EDE" w:rsidRPr="00D11DA5" w:rsidRDefault="00407EDE" w:rsidP="0079659D">
            <w:pPr>
              <w:jc w:val="center"/>
              <w:rPr>
                <w:color w:val="000000"/>
              </w:rPr>
            </w:pPr>
            <w:r w:rsidRPr="00D11DA5">
              <w:rPr>
                <w:color w:val="000000"/>
              </w:rPr>
              <w:t>тыс.руб.</w:t>
            </w:r>
          </w:p>
        </w:tc>
        <w:tc>
          <w:tcPr>
            <w:tcW w:w="765" w:type="dxa"/>
            <w:tcBorders>
              <w:top w:val="single" w:sz="4" w:space="0" w:color="auto"/>
              <w:left w:val="nil"/>
              <w:bottom w:val="single" w:sz="4" w:space="0" w:color="auto"/>
              <w:right w:val="single" w:sz="4" w:space="0" w:color="auto"/>
            </w:tcBorders>
            <w:shd w:val="clear" w:color="auto" w:fill="auto"/>
            <w:noWrap/>
            <w:vAlign w:val="bottom"/>
          </w:tcPr>
          <w:p w:rsidR="00407EDE" w:rsidRPr="00D11DA5" w:rsidRDefault="00407EDE" w:rsidP="0079659D">
            <w:pPr>
              <w:jc w:val="center"/>
              <w:rPr>
                <w:color w:val="000000"/>
              </w:rPr>
            </w:pPr>
            <w:r w:rsidRPr="00D11DA5">
              <w:rPr>
                <w:color w:val="000000"/>
              </w:rPr>
              <w:t>%</w:t>
            </w:r>
          </w:p>
        </w:tc>
        <w:tc>
          <w:tcPr>
            <w:tcW w:w="1155" w:type="dxa"/>
            <w:tcBorders>
              <w:top w:val="single" w:sz="4" w:space="0" w:color="auto"/>
              <w:left w:val="nil"/>
              <w:bottom w:val="single" w:sz="4" w:space="0" w:color="auto"/>
              <w:right w:val="single" w:sz="4" w:space="0" w:color="auto"/>
            </w:tcBorders>
            <w:shd w:val="clear" w:color="auto" w:fill="auto"/>
            <w:noWrap/>
            <w:vAlign w:val="bottom"/>
          </w:tcPr>
          <w:p w:rsidR="00407EDE" w:rsidRPr="00D11DA5" w:rsidRDefault="00407EDE" w:rsidP="0079659D">
            <w:pPr>
              <w:jc w:val="center"/>
              <w:rPr>
                <w:color w:val="000000"/>
              </w:rPr>
            </w:pPr>
            <w:r w:rsidRPr="00D11DA5">
              <w:rPr>
                <w:color w:val="000000"/>
              </w:rPr>
              <w:t>тыс.руб.</w:t>
            </w:r>
          </w:p>
        </w:tc>
        <w:tc>
          <w:tcPr>
            <w:tcW w:w="765" w:type="dxa"/>
            <w:tcBorders>
              <w:top w:val="single" w:sz="4" w:space="0" w:color="auto"/>
              <w:left w:val="nil"/>
              <w:bottom w:val="single" w:sz="4" w:space="0" w:color="auto"/>
              <w:right w:val="single" w:sz="4" w:space="0" w:color="auto"/>
            </w:tcBorders>
            <w:shd w:val="clear" w:color="auto" w:fill="auto"/>
            <w:noWrap/>
            <w:vAlign w:val="bottom"/>
          </w:tcPr>
          <w:p w:rsidR="00407EDE" w:rsidRPr="00D11DA5" w:rsidRDefault="00407EDE" w:rsidP="0079659D">
            <w:pPr>
              <w:jc w:val="center"/>
              <w:rPr>
                <w:color w:val="000000"/>
              </w:rPr>
            </w:pPr>
            <w:r w:rsidRPr="00D11DA5">
              <w:rPr>
                <w:color w:val="000000"/>
              </w:rPr>
              <w:t>%</w:t>
            </w:r>
          </w:p>
        </w:tc>
        <w:tc>
          <w:tcPr>
            <w:tcW w:w="1155" w:type="dxa"/>
            <w:tcBorders>
              <w:top w:val="single" w:sz="4" w:space="0" w:color="auto"/>
              <w:left w:val="nil"/>
              <w:bottom w:val="single" w:sz="4" w:space="0" w:color="auto"/>
              <w:right w:val="single" w:sz="4" w:space="0" w:color="auto"/>
            </w:tcBorders>
            <w:shd w:val="clear" w:color="auto" w:fill="auto"/>
            <w:noWrap/>
            <w:vAlign w:val="bottom"/>
          </w:tcPr>
          <w:p w:rsidR="00407EDE" w:rsidRPr="00D11DA5" w:rsidRDefault="00407EDE" w:rsidP="0079659D">
            <w:pPr>
              <w:jc w:val="center"/>
              <w:rPr>
                <w:color w:val="000000"/>
              </w:rPr>
            </w:pPr>
            <w:r w:rsidRPr="00D11DA5">
              <w:rPr>
                <w:color w:val="000000"/>
              </w:rPr>
              <w:t>тыс.руб.</w:t>
            </w:r>
          </w:p>
        </w:tc>
        <w:tc>
          <w:tcPr>
            <w:tcW w:w="765" w:type="dxa"/>
            <w:tcBorders>
              <w:top w:val="single" w:sz="4" w:space="0" w:color="auto"/>
              <w:left w:val="nil"/>
              <w:bottom w:val="single" w:sz="4" w:space="0" w:color="auto"/>
              <w:right w:val="single" w:sz="4" w:space="0" w:color="auto"/>
            </w:tcBorders>
            <w:shd w:val="clear" w:color="auto" w:fill="auto"/>
            <w:noWrap/>
            <w:vAlign w:val="bottom"/>
          </w:tcPr>
          <w:p w:rsidR="00407EDE" w:rsidRPr="00D11DA5" w:rsidRDefault="00407EDE" w:rsidP="0079659D">
            <w:pPr>
              <w:jc w:val="center"/>
              <w:rPr>
                <w:color w:val="000000"/>
              </w:rPr>
            </w:pPr>
            <w:r w:rsidRPr="00D11DA5">
              <w:rPr>
                <w:color w:val="000000"/>
              </w:rPr>
              <w:t>%</w:t>
            </w:r>
          </w:p>
        </w:tc>
      </w:tr>
      <w:tr w:rsidR="00407EDE" w:rsidRPr="00D11DA5" w:rsidTr="0079659D">
        <w:trPr>
          <w:trHeight w:val="300"/>
        </w:trPr>
        <w:tc>
          <w:tcPr>
            <w:tcW w:w="3721" w:type="dxa"/>
            <w:tcBorders>
              <w:top w:val="nil"/>
              <w:left w:val="single" w:sz="4" w:space="0" w:color="auto"/>
              <w:bottom w:val="single" w:sz="4" w:space="0" w:color="auto"/>
              <w:right w:val="single" w:sz="4" w:space="0" w:color="auto"/>
            </w:tcBorders>
            <w:shd w:val="clear" w:color="auto" w:fill="auto"/>
            <w:noWrap/>
            <w:vAlign w:val="bottom"/>
          </w:tcPr>
          <w:p w:rsidR="00407EDE" w:rsidRPr="00D11DA5" w:rsidRDefault="00407EDE" w:rsidP="0079659D">
            <w:pPr>
              <w:rPr>
                <w:color w:val="000000"/>
              </w:rPr>
            </w:pPr>
            <w:r w:rsidRPr="00D11DA5">
              <w:rPr>
                <w:color w:val="000000"/>
              </w:rPr>
              <w:t>Основные фонды</w:t>
            </w:r>
          </w:p>
        </w:tc>
        <w:tc>
          <w:tcPr>
            <w:tcW w:w="1155" w:type="dxa"/>
            <w:tcBorders>
              <w:top w:val="nil"/>
              <w:left w:val="nil"/>
              <w:bottom w:val="single" w:sz="4" w:space="0" w:color="auto"/>
              <w:right w:val="single" w:sz="4" w:space="0" w:color="auto"/>
            </w:tcBorders>
            <w:shd w:val="clear" w:color="auto" w:fill="auto"/>
            <w:noWrap/>
            <w:vAlign w:val="center"/>
          </w:tcPr>
          <w:p w:rsidR="00407EDE" w:rsidRPr="00D11DA5" w:rsidRDefault="00407EDE" w:rsidP="0079659D">
            <w:pPr>
              <w:jc w:val="center"/>
              <w:rPr>
                <w:color w:val="000000"/>
              </w:rPr>
            </w:pPr>
            <w:r w:rsidRPr="00D11DA5">
              <w:rPr>
                <w:color w:val="000000"/>
              </w:rPr>
              <w:t>24090</w:t>
            </w:r>
          </w:p>
        </w:tc>
        <w:tc>
          <w:tcPr>
            <w:tcW w:w="765" w:type="dxa"/>
            <w:tcBorders>
              <w:top w:val="nil"/>
              <w:left w:val="nil"/>
              <w:bottom w:val="single" w:sz="4" w:space="0" w:color="auto"/>
              <w:right w:val="single" w:sz="4" w:space="0" w:color="auto"/>
            </w:tcBorders>
            <w:shd w:val="clear" w:color="auto" w:fill="auto"/>
            <w:noWrap/>
            <w:vAlign w:val="center"/>
          </w:tcPr>
          <w:p w:rsidR="00407EDE" w:rsidRPr="00D11DA5" w:rsidRDefault="00407EDE" w:rsidP="0079659D">
            <w:pPr>
              <w:jc w:val="center"/>
              <w:rPr>
                <w:color w:val="000000"/>
              </w:rPr>
            </w:pPr>
            <w:r w:rsidRPr="00D11DA5">
              <w:rPr>
                <w:color w:val="000000"/>
              </w:rPr>
              <w:t>73,14</w:t>
            </w:r>
          </w:p>
        </w:tc>
        <w:tc>
          <w:tcPr>
            <w:tcW w:w="1155" w:type="dxa"/>
            <w:tcBorders>
              <w:top w:val="nil"/>
              <w:left w:val="nil"/>
              <w:bottom w:val="single" w:sz="4" w:space="0" w:color="auto"/>
              <w:right w:val="single" w:sz="4" w:space="0" w:color="auto"/>
            </w:tcBorders>
            <w:shd w:val="clear" w:color="auto" w:fill="auto"/>
            <w:noWrap/>
            <w:vAlign w:val="center"/>
          </w:tcPr>
          <w:p w:rsidR="00407EDE" w:rsidRPr="00D11DA5" w:rsidRDefault="00407EDE" w:rsidP="0079659D">
            <w:pPr>
              <w:jc w:val="center"/>
              <w:rPr>
                <w:color w:val="000000"/>
              </w:rPr>
            </w:pPr>
            <w:r w:rsidRPr="00D11DA5">
              <w:rPr>
                <w:color w:val="000000"/>
              </w:rPr>
              <w:t>37683</w:t>
            </w:r>
          </w:p>
        </w:tc>
        <w:tc>
          <w:tcPr>
            <w:tcW w:w="765" w:type="dxa"/>
            <w:tcBorders>
              <w:top w:val="nil"/>
              <w:left w:val="nil"/>
              <w:bottom w:val="single" w:sz="4" w:space="0" w:color="auto"/>
              <w:right w:val="single" w:sz="4" w:space="0" w:color="auto"/>
            </w:tcBorders>
            <w:shd w:val="clear" w:color="auto" w:fill="auto"/>
            <w:noWrap/>
            <w:vAlign w:val="center"/>
          </w:tcPr>
          <w:p w:rsidR="00407EDE" w:rsidRPr="00D11DA5" w:rsidRDefault="00407EDE" w:rsidP="0079659D">
            <w:pPr>
              <w:jc w:val="center"/>
              <w:rPr>
                <w:color w:val="000000"/>
              </w:rPr>
            </w:pPr>
            <w:r w:rsidRPr="00D11DA5">
              <w:rPr>
                <w:color w:val="000000"/>
              </w:rPr>
              <w:t>63,74</w:t>
            </w:r>
          </w:p>
        </w:tc>
        <w:tc>
          <w:tcPr>
            <w:tcW w:w="1155" w:type="dxa"/>
            <w:tcBorders>
              <w:top w:val="nil"/>
              <w:left w:val="nil"/>
              <w:bottom w:val="single" w:sz="4" w:space="0" w:color="auto"/>
              <w:right w:val="single" w:sz="4" w:space="0" w:color="auto"/>
            </w:tcBorders>
            <w:shd w:val="clear" w:color="auto" w:fill="auto"/>
            <w:noWrap/>
            <w:vAlign w:val="center"/>
          </w:tcPr>
          <w:p w:rsidR="00407EDE" w:rsidRPr="00D11DA5" w:rsidRDefault="00407EDE" w:rsidP="0079659D">
            <w:pPr>
              <w:jc w:val="center"/>
              <w:rPr>
                <w:color w:val="000000"/>
              </w:rPr>
            </w:pPr>
            <w:r w:rsidRPr="00D11DA5">
              <w:rPr>
                <w:color w:val="000000"/>
              </w:rPr>
              <w:t>63330</w:t>
            </w:r>
          </w:p>
        </w:tc>
        <w:tc>
          <w:tcPr>
            <w:tcW w:w="765" w:type="dxa"/>
            <w:tcBorders>
              <w:top w:val="nil"/>
              <w:left w:val="nil"/>
              <w:bottom w:val="single" w:sz="4" w:space="0" w:color="auto"/>
              <w:right w:val="single" w:sz="4" w:space="0" w:color="auto"/>
            </w:tcBorders>
            <w:shd w:val="clear" w:color="auto" w:fill="auto"/>
            <w:noWrap/>
            <w:vAlign w:val="center"/>
          </w:tcPr>
          <w:p w:rsidR="00407EDE" w:rsidRPr="00D11DA5" w:rsidRDefault="00407EDE" w:rsidP="0079659D">
            <w:pPr>
              <w:jc w:val="center"/>
              <w:rPr>
                <w:color w:val="000000"/>
              </w:rPr>
            </w:pPr>
            <w:r w:rsidRPr="00D11DA5">
              <w:rPr>
                <w:color w:val="000000"/>
              </w:rPr>
              <w:t>88,53</w:t>
            </w:r>
          </w:p>
        </w:tc>
      </w:tr>
      <w:tr w:rsidR="00407EDE" w:rsidRPr="00D11DA5" w:rsidTr="0079659D">
        <w:trPr>
          <w:trHeight w:val="600"/>
        </w:trPr>
        <w:tc>
          <w:tcPr>
            <w:tcW w:w="3721" w:type="dxa"/>
            <w:tcBorders>
              <w:top w:val="nil"/>
              <w:left w:val="single" w:sz="4" w:space="0" w:color="auto"/>
              <w:bottom w:val="single" w:sz="4" w:space="0" w:color="auto"/>
              <w:right w:val="single" w:sz="4" w:space="0" w:color="auto"/>
            </w:tcBorders>
            <w:shd w:val="clear" w:color="auto" w:fill="auto"/>
            <w:noWrap/>
            <w:vAlign w:val="bottom"/>
          </w:tcPr>
          <w:p w:rsidR="00407EDE" w:rsidRPr="00D11DA5" w:rsidRDefault="00407EDE" w:rsidP="0079659D">
            <w:pPr>
              <w:rPr>
                <w:color w:val="000000"/>
              </w:rPr>
            </w:pPr>
            <w:r w:rsidRPr="00D11DA5">
              <w:rPr>
                <w:color w:val="000000"/>
              </w:rPr>
              <w:t>Непроизводственные основные фонды</w:t>
            </w:r>
          </w:p>
        </w:tc>
        <w:tc>
          <w:tcPr>
            <w:tcW w:w="1155" w:type="dxa"/>
            <w:tcBorders>
              <w:top w:val="nil"/>
              <w:left w:val="nil"/>
              <w:bottom w:val="single" w:sz="4" w:space="0" w:color="auto"/>
              <w:right w:val="single" w:sz="4" w:space="0" w:color="auto"/>
            </w:tcBorders>
            <w:shd w:val="clear" w:color="auto" w:fill="auto"/>
            <w:noWrap/>
            <w:vAlign w:val="center"/>
          </w:tcPr>
          <w:p w:rsidR="00407EDE" w:rsidRPr="00D11DA5" w:rsidRDefault="00407EDE" w:rsidP="0079659D">
            <w:pPr>
              <w:jc w:val="center"/>
              <w:rPr>
                <w:color w:val="000000"/>
              </w:rPr>
            </w:pPr>
            <w:r w:rsidRPr="00D11DA5">
              <w:rPr>
                <w:color w:val="000000"/>
              </w:rPr>
              <w:t>5185</w:t>
            </w:r>
          </w:p>
        </w:tc>
        <w:tc>
          <w:tcPr>
            <w:tcW w:w="765" w:type="dxa"/>
            <w:tcBorders>
              <w:top w:val="nil"/>
              <w:left w:val="nil"/>
              <w:bottom w:val="single" w:sz="4" w:space="0" w:color="auto"/>
              <w:right w:val="single" w:sz="4" w:space="0" w:color="auto"/>
            </w:tcBorders>
            <w:shd w:val="clear" w:color="auto" w:fill="auto"/>
            <w:noWrap/>
            <w:vAlign w:val="center"/>
          </w:tcPr>
          <w:p w:rsidR="00407EDE" w:rsidRPr="00D11DA5" w:rsidRDefault="00407EDE" w:rsidP="0079659D">
            <w:pPr>
              <w:jc w:val="center"/>
              <w:rPr>
                <w:color w:val="000000"/>
              </w:rPr>
            </w:pPr>
            <w:r w:rsidRPr="00D11DA5">
              <w:rPr>
                <w:color w:val="000000"/>
              </w:rPr>
              <w:t>15,74</w:t>
            </w:r>
          </w:p>
        </w:tc>
        <w:tc>
          <w:tcPr>
            <w:tcW w:w="1155" w:type="dxa"/>
            <w:tcBorders>
              <w:top w:val="nil"/>
              <w:left w:val="nil"/>
              <w:bottom w:val="single" w:sz="4" w:space="0" w:color="auto"/>
              <w:right w:val="single" w:sz="4" w:space="0" w:color="auto"/>
            </w:tcBorders>
            <w:shd w:val="clear" w:color="auto" w:fill="auto"/>
            <w:noWrap/>
            <w:vAlign w:val="center"/>
          </w:tcPr>
          <w:p w:rsidR="00407EDE" w:rsidRPr="00D11DA5" w:rsidRDefault="00407EDE" w:rsidP="0079659D">
            <w:pPr>
              <w:jc w:val="center"/>
              <w:rPr>
                <w:color w:val="000000"/>
              </w:rPr>
            </w:pPr>
            <w:r w:rsidRPr="00D11DA5">
              <w:rPr>
                <w:color w:val="000000"/>
              </w:rPr>
              <w:t>5405</w:t>
            </w:r>
          </w:p>
        </w:tc>
        <w:tc>
          <w:tcPr>
            <w:tcW w:w="765" w:type="dxa"/>
            <w:tcBorders>
              <w:top w:val="nil"/>
              <w:left w:val="nil"/>
              <w:bottom w:val="single" w:sz="4" w:space="0" w:color="auto"/>
              <w:right w:val="single" w:sz="4" w:space="0" w:color="auto"/>
            </w:tcBorders>
            <w:shd w:val="clear" w:color="auto" w:fill="auto"/>
            <w:noWrap/>
            <w:vAlign w:val="center"/>
          </w:tcPr>
          <w:p w:rsidR="00407EDE" w:rsidRPr="00D11DA5" w:rsidRDefault="00407EDE" w:rsidP="0079659D">
            <w:pPr>
              <w:jc w:val="center"/>
              <w:rPr>
                <w:color w:val="000000"/>
              </w:rPr>
            </w:pPr>
            <w:r w:rsidRPr="00D11DA5">
              <w:rPr>
                <w:color w:val="000000"/>
              </w:rPr>
              <w:t>9,14</w:t>
            </w:r>
          </w:p>
        </w:tc>
        <w:tc>
          <w:tcPr>
            <w:tcW w:w="1155" w:type="dxa"/>
            <w:tcBorders>
              <w:top w:val="nil"/>
              <w:left w:val="nil"/>
              <w:bottom w:val="single" w:sz="4" w:space="0" w:color="auto"/>
              <w:right w:val="single" w:sz="4" w:space="0" w:color="auto"/>
            </w:tcBorders>
            <w:shd w:val="clear" w:color="auto" w:fill="auto"/>
            <w:noWrap/>
            <w:vAlign w:val="center"/>
          </w:tcPr>
          <w:p w:rsidR="00407EDE" w:rsidRPr="00D11DA5" w:rsidRDefault="00407EDE" w:rsidP="0079659D">
            <w:pPr>
              <w:jc w:val="center"/>
              <w:rPr>
                <w:color w:val="000000"/>
              </w:rPr>
            </w:pPr>
            <w:r w:rsidRPr="00D11DA5">
              <w:rPr>
                <w:color w:val="000000"/>
              </w:rPr>
              <w:t>6098</w:t>
            </w:r>
          </w:p>
        </w:tc>
        <w:tc>
          <w:tcPr>
            <w:tcW w:w="765" w:type="dxa"/>
            <w:tcBorders>
              <w:top w:val="nil"/>
              <w:left w:val="nil"/>
              <w:bottom w:val="single" w:sz="4" w:space="0" w:color="auto"/>
              <w:right w:val="single" w:sz="4" w:space="0" w:color="auto"/>
            </w:tcBorders>
            <w:shd w:val="clear" w:color="auto" w:fill="auto"/>
            <w:noWrap/>
            <w:vAlign w:val="center"/>
          </w:tcPr>
          <w:p w:rsidR="00407EDE" w:rsidRPr="00D11DA5" w:rsidRDefault="00407EDE" w:rsidP="0079659D">
            <w:pPr>
              <w:jc w:val="center"/>
              <w:rPr>
                <w:color w:val="000000"/>
              </w:rPr>
            </w:pPr>
            <w:r w:rsidRPr="00D11DA5">
              <w:rPr>
                <w:color w:val="000000"/>
              </w:rPr>
              <w:t>8,52</w:t>
            </w:r>
          </w:p>
        </w:tc>
      </w:tr>
      <w:tr w:rsidR="00407EDE" w:rsidRPr="00D11DA5" w:rsidTr="0079659D">
        <w:trPr>
          <w:trHeight w:val="600"/>
        </w:trPr>
        <w:tc>
          <w:tcPr>
            <w:tcW w:w="3721" w:type="dxa"/>
            <w:tcBorders>
              <w:top w:val="nil"/>
              <w:left w:val="single" w:sz="4" w:space="0" w:color="auto"/>
              <w:bottom w:val="single" w:sz="4" w:space="0" w:color="auto"/>
              <w:right w:val="single" w:sz="4" w:space="0" w:color="auto"/>
            </w:tcBorders>
            <w:shd w:val="clear" w:color="auto" w:fill="auto"/>
            <w:noWrap/>
            <w:vAlign w:val="center"/>
          </w:tcPr>
          <w:p w:rsidR="00407EDE" w:rsidRPr="00D11DA5" w:rsidRDefault="00407EDE" w:rsidP="0079659D">
            <w:pPr>
              <w:rPr>
                <w:color w:val="000000"/>
              </w:rPr>
            </w:pPr>
            <w:r w:rsidRPr="00D11DA5">
              <w:rPr>
                <w:color w:val="000000"/>
              </w:rPr>
              <w:t>Незавершенное строительство</w:t>
            </w:r>
          </w:p>
        </w:tc>
        <w:tc>
          <w:tcPr>
            <w:tcW w:w="1155" w:type="dxa"/>
            <w:tcBorders>
              <w:top w:val="nil"/>
              <w:left w:val="nil"/>
              <w:bottom w:val="single" w:sz="4" w:space="0" w:color="auto"/>
              <w:right w:val="single" w:sz="4" w:space="0" w:color="auto"/>
            </w:tcBorders>
            <w:shd w:val="clear" w:color="auto" w:fill="auto"/>
            <w:noWrap/>
            <w:vAlign w:val="center"/>
          </w:tcPr>
          <w:p w:rsidR="00407EDE" w:rsidRPr="00D11DA5" w:rsidRDefault="00407EDE" w:rsidP="0079659D">
            <w:pPr>
              <w:jc w:val="center"/>
              <w:rPr>
                <w:color w:val="000000"/>
              </w:rPr>
            </w:pPr>
            <w:r w:rsidRPr="00D11DA5">
              <w:rPr>
                <w:color w:val="000000"/>
              </w:rPr>
              <w:t>3661</w:t>
            </w:r>
          </w:p>
        </w:tc>
        <w:tc>
          <w:tcPr>
            <w:tcW w:w="765" w:type="dxa"/>
            <w:tcBorders>
              <w:top w:val="nil"/>
              <w:left w:val="nil"/>
              <w:bottom w:val="single" w:sz="4" w:space="0" w:color="auto"/>
              <w:right w:val="single" w:sz="4" w:space="0" w:color="auto"/>
            </w:tcBorders>
            <w:shd w:val="clear" w:color="auto" w:fill="auto"/>
            <w:noWrap/>
            <w:vAlign w:val="center"/>
          </w:tcPr>
          <w:p w:rsidR="00407EDE" w:rsidRPr="00D11DA5" w:rsidRDefault="00407EDE" w:rsidP="0079659D">
            <w:pPr>
              <w:jc w:val="center"/>
              <w:rPr>
                <w:color w:val="000000"/>
              </w:rPr>
            </w:pPr>
            <w:r w:rsidRPr="00D11DA5">
              <w:rPr>
                <w:color w:val="000000"/>
              </w:rPr>
              <w:t>11,12</w:t>
            </w:r>
          </w:p>
        </w:tc>
        <w:tc>
          <w:tcPr>
            <w:tcW w:w="1155" w:type="dxa"/>
            <w:tcBorders>
              <w:top w:val="nil"/>
              <w:left w:val="nil"/>
              <w:bottom w:val="single" w:sz="4" w:space="0" w:color="auto"/>
              <w:right w:val="single" w:sz="4" w:space="0" w:color="auto"/>
            </w:tcBorders>
            <w:shd w:val="clear" w:color="auto" w:fill="auto"/>
            <w:noWrap/>
            <w:vAlign w:val="center"/>
          </w:tcPr>
          <w:p w:rsidR="00407EDE" w:rsidRPr="00D11DA5" w:rsidRDefault="00407EDE" w:rsidP="0079659D">
            <w:pPr>
              <w:jc w:val="center"/>
              <w:rPr>
                <w:color w:val="000000"/>
              </w:rPr>
            </w:pPr>
            <w:r w:rsidRPr="00D11DA5">
              <w:rPr>
                <w:color w:val="000000"/>
              </w:rPr>
              <w:t>16030</w:t>
            </w:r>
          </w:p>
        </w:tc>
        <w:tc>
          <w:tcPr>
            <w:tcW w:w="765" w:type="dxa"/>
            <w:tcBorders>
              <w:top w:val="nil"/>
              <w:left w:val="nil"/>
              <w:bottom w:val="single" w:sz="4" w:space="0" w:color="auto"/>
              <w:right w:val="single" w:sz="4" w:space="0" w:color="auto"/>
            </w:tcBorders>
            <w:shd w:val="clear" w:color="auto" w:fill="auto"/>
            <w:noWrap/>
            <w:vAlign w:val="center"/>
          </w:tcPr>
          <w:p w:rsidR="00407EDE" w:rsidRPr="00D11DA5" w:rsidRDefault="00407EDE" w:rsidP="0079659D">
            <w:pPr>
              <w:jc w:val="center"/>
              <w:rPr>
                <w:color w:val="000000"/>
              </w:rPr>
            </w:pPr>
            <w:r w:rsidRPr="00D11DA5">
              <w:rPr>
                <w:color w:val="000000"/>
              </w:rPr>
              <w:t>27,12</w:t>
            </w:r>
          </w:p>
        </w:tc>
        <w:tc>
          <w:tcPr>
            <w:tcW w:w="1155" w:type="dxa"/>
            <w:tcBorders>
              <w:top w:val="nil"/>
              <w:left w:val="nil"/>
              <w:bottom w:val="single" w:sz="4" w:space="0" w:color="auto"/>
              <w:right w:val="single" w:sz="4" w:space="0" w:color="auto"/>
            </w:tcBorders>
            <w:shd w:val="clear" w:color="auto" w:fill="auto"/>
            <w:noWrap/>
            <w:vAlign w:val="center"/>
          </w:tcPr>
          <w:p w:rsidR="00407EDE" w:rsidRPr="00D11DA5" w:rsidRDefault="00407EDE" w:rsidP="0079659D">
            <w:pPr>
              <w:jc w:val="center"/>
              <w:rPr>
                <w:color w:val="000000"/>
              </w:rPr>
            </w:pPr>
            <w:r w:rsidRPr="00D11DA5">
              <w:rPr>
                <w:color w:val="000000"/>
              </w:rPr>
              <w:t>2109</w:t>
            </w:r>
          </w:p>
        </w:tc>
        <w:tc>
          <w:tcPr>
            <w:tcW w:w="765" w:type="dxa"/>
            <w:tcBorders>
              <w:top w:val="nil"/>
              <w:left w:val="nil"/>
              <w:bottom w:val="single" w:sz="4" w:space="0" w:color="auto"/>
              <w:right w:val="single" w:sz="4" w:space="0" w:color="auto"/>
            </w:tcBorders>
            <w:shd w:val="clear" w:color="auto" w:fill="auto"/>
            <w:noWrap/>
            <w:vAlign w:val="center"/>
          </w:tcPr>
          <w:p w:rsidR="00407EDE" w:rsidRPr="00D11DA5" w:rsidRDefault="00407EDE" w:rsidP="0079659D">
            <w:pPr>
              <w:jc w:val="center"/>
              <w:rPr>
                <w:color w:val="000000"/>
              </w:rPr>
            </w:pPr>
            <w:r w:rsidRPr="00D11DA5">
              <w:rPr>
                <w:color w:val="000000"/>
              </w:rPr>
              <w:t>2,95</w:t>
            </w:r>
          </w:p>
        </w:tc>
      </w:tr>
      <w:tr w:rsidR="00407EDE" w:rsidRPr="00D11DA5" w:rsidTr="0079659D">
        <w:trPr>
          <w:trHeight w:val="300"/>
        </w:trPr>
        <w:tc>
          <w:tcPr>
            <w:tcW w:w="3721" w:type="dxa"/>
            <w:tcBorders>
              <w:top w:val="nil"/>
              <w:left w:val="single" w:sz="4" w:space="0" w:color="auto"/>
              <w:bottom w:val="single" w:sz="4" w:space="0" w:color="auto"/>
              <w:right w:val="single" w:sz="4" w:space="0" w:color="auto"/>
            </w:tcBorders>
            <w:shd w:val="clear" w:color="auto" w:fill="auto"/>
            <w:noWrap/>
            <w:vAlign w:val="bottom"/>
          </w:tcPr>
          <w:p w:rsidR="00407EDE" w:rsidRPr="00D11DA5" w:rsidRDefault="00407EDE" w:rsidP="0079659D">
            <w:pPr>
              <w:rPr>
                <w:color w:val="000000"/>
              </w:rPr>
            </w:pPr>
            <w:r w:rsidRPr="00D11DA5">
              <w:rPr>
                <w:color w:val="000000"/>
              </w:rPr>
              <w:t>Всего основных фондов</w:t>
            </w:r>
          </w:p>
        </w:tc>
        <w:tc>
          <w:tcPr>
            <w:tcW w:w="1155" w:type="dxa"/>
            <w:tcBorders>
              <w:top w:val="nil"/>
              <w:left w:val="nil"/>
              <w:bottom w:val="single" w:sz="4" w:space="0" w:color="auto"/>
              <w:right w:val="single" w:sz="4" w:space="0" w:color="auto"/>
            </w:tcBorders>
            <w:shd w:val="clear" w:color="auto" w:fill="auto"/>
            <w:noWrap/>
            <w:vAlign w:val="center"/>
          </w:tcPr>
          <w:p w:rsidR="00407EDE" w:rsidRPr="00D11DA5" w:rsidRDefault="00407EDE" w:rsidP="0079659D">
            <w:pPr>
              <w:jc w:val="center"/>
              <w:rPr>
                <w:color w:val="000000"/>
              </w:rPr>
            </w:pPr>
            <w:r w:rsidRPr="00D11DA5">
              <w:rPr>
                <w:color w:val="000000"/>
              </w:rPr>
              <w:t>32936</w:t>
            </w:r>
          </w:p>
        </w:tc>
        <w:tc>
          <w:tcPr>
            <w:tcW w:w="765" w:type="dxa"/>
            <w:tcBorders>
              <w:top w:val="nil"/>
              <w:left w:val="nil"/>
              <w:bottom w:val="single" w:sz="4" w:space="0" w:color="auto"/>
              <w:right w:val="single" w:sz="4" w:space="0" w:color="auto"/>
            </w:tcBorders>
            <w:shd w:val="clear" w:color="auto" w:fill="auto"/>
            <w:noWrap/>
            <w:vAlign w:val="center"/>
          </w:tcPr>
          <w:p w:rsidR="00407EDE" w:rsidRPr="00D11DA5" w:rsidRDefault="00407EDE" w:rsidP="0079659D">
            <w:pPr>
              <w:jc w:val="center"/>
              <w:rPr>
                <w:color w:val="000000"/>
              </w:rPr>
            </w:pPr>
            <w:r w:rsidRPr="00D11DA5">
              <w:rPr>
                <w:color w:val="000000"/>
              </w:rPr>
              <w:t>100</w:t>
            </w:r>
          </w:p>
        </w:tc>
        <w:tc>
          <w:tcPr>
            <w:tcW w:w="1155" w:type="dxa"/>
            <w:tcBorders>
              <w:top w:val="nil"/>
              <w:left w:val="nil"/>
              <w:bottom w:val="single" w:sz="4" w:space="0" w:color="auto"/>
              <w:right w:val="single" w:sz="4" w:space="0" w:color="auto"/>
            </w:tcBorders>
            <w:shd w:val="clear" w:color="auto" w:fill="auto"/>
            <w:noWrap/>
            <w:vAlign w:val="center"/>
          </w:tcPr>
          <w:p w:rsidR="00407EDE" w:rsidRPr="00D11DA5" w:rsidRDefault="00407EDE" w:rsidP="0079659D">
            <w:pPr>
              <w:jc w:val="center"/>
              <w:rPr>
                <w:color w:val="000000"/>
              </w:rPr>
            </w:pPr>
            <w:r w:rsidRPr="00D11DA5">
              <w:rPr>
                <w:color w:val="000000"/>
              </w:rPr>
              <w:t>59118</w:t>
            </w:r>
          </w:p>
        </w:tc>
        <w:tc>
          <w:tcPr>
            <w:tcW w:w="765" w:type="dxa"/>
            <w:tcBorders>
              <w:top w:val="nil"/>
              <w:left w:val="nil"/>
              <w:bottom w:val="single" w:sz="4" w:space="0" w:color="auto"/>
              <w:right w:val="single" w:sz="4" w:space="0" w:color="auto"/>
            </w:tcBorders>
            <w:shd w:val="clear" w:color="auto" w:fill="auto"/>
            <w:noWrap/>
            <w:vAlign w:val="center"/>
          </w:tcPr>
          <w:p w:rsidR="00407EDE" w:rsidRPr="00D11DA5" w:rsidRDefault="00407EDE" w:rsidP="0079659D">
            <w:pPr>
              <w:jc w:val="center"/>
              <w:rPr>
                <w:color w:val="000000"/>
              </w:rPr>
            </w:pPr>
            <w:r w:rsidRPr="00D11DA5">
              <w:rPr>
                <w:color w:val="000000"/>
              </w:rPr>
              <w:t>100</w:t>
            </w:r>
          </w:p>
        </w:tc>
        <w:tc>
          <w:tcPr>
            <w:tcW w:w="1155" w:type="dxa"/>
            <w:tcBorders>
              <w:top w:val="nil"/>
              <w:left w:val="nil"/>
              <w:bottom w:val="single" w:sz="4" w:space="0" w:color="auto"/>
              <w:right w:val="single" w:sz="4" w:space="0" w:color="auto"/>
            </w:tcBorders>
            <w:shd w:val="clear" w:color="auto" w:fill="auto"/>
            <w:noWrap/>
            <w:vAlign w:val="center"/>
          </w:tcPr>
          <w:p w:rsidR="00407EDE" w:rsidRPr="00D11DA5" w:rsidRDefault="00407EDE" w:rsidP="0079659D">
            <w:pPr>
              <w:jc w:val="center"/>
              <w:rPr>
                <w:color w:val="000000"/>
              </w:rPr>
            </w:pPr>
            <w:r w:rsidRPr="00D11DA5">
              <w:rPr>
                <w:color w:val="000000"/>
              </w:rPr>
              <w:t>71537</w:t>
            </w:r>
          </w:p>
        </w:tc>
        <w:tc>
          <w:tcPr>
            <w:tcW w:w="765" w:type="dxa"/>
            <w:tcBorders>
              <w:top w:val="nil"/>
              <w:left w:val="nil"/>
              <w:bottom w:val="single" w:sz="4" w:space="0" w:color="auto"/>
              <w:right w:val="single" w:sz="4" w:space="0" w:color="auto"/>
            </w:tcBorders>
            <w:shd w:val="clear" w:color="auto" w:fill="auto"/>
            <w:noWrap/>
            <w:vAlign w:val="center"/>
          </w:tcPr>
          <w:p w:rsidR="00407EDE" w:rsidRPr="00D11DA5" w:rsidRDefault="00407EDE" w:rsidP="0079659D">
            <w:pPr>
              <w:jc w:val="center"/>
              <w:rPr>
                <w:color w:val="000000"/>
              </w:rPr>
            </w:pPr>
            <w:r w:rsidRPr="00D11DA5">
              <w:rPr>
                <w:color w:val="000000"/>
              </w:rPr>
              <w:t>100</w:t>
            </w:r>
          </w:p>
        </w:tc>
      </w:tr>
    </w:tbl>
    <w:p w:rsidR="00407EDE" w:rsidRDefault="00407EDE" w:rsidP="00407EDE">
      <w:pPr>
        <w:pStyle w:val="western"/>
        <w:spacing w:before="0" w:line="360" w:lineRule="auto"/>
        <w:rPr>
          <w:color w:val="333333"/>
          <w:sz w:val="28"/>
          <w:szCs w:val="28"/>
        </w:rPr>
      </w:pPr>
    </w:p>
    <w:p w:rsidR="00407EDE" w:rsidRDefault="00407EDE" w:rsidP="00407EDE">
      <w:pPr>
        <w:pStyle w:val="western"/>
        <w:spacing w:before="0" w:line="360" w:lineRule="auto"/>
        <w:ind w:firstLine="709"/>
        <w:rPr>
          <w:color w:val="333333"/>
          <w:sz w:val="28"/>
          <w:szCs w:val="28"/>
        </w:rPr>
      </w:pPr>
      <w:r>
        <w:rPr>
          <w:color w:val="333333"/>
          <w:sz w:val="28"/>
          <w:szCs w:val="28"/>
        </w:rPr>
        <w:t>На протяжении всего анализируемого периода наибольшую долю во внеоборотных активах имеют основные фонды и к концу 2007 года их доля составляет 88,53%, в сравнении с долями непроизводственных основных фондов, их доя 8,52%, и незавершенного строительства, его доля 2,95%. Большое увеличение основных средств обусловлено ростом заемного капитала рост непроизводственных основных фондов на его фоне незначителен, а незавершенное строительство стремительно снижается.</w:t>
      </w:r>
    </w:p>
    <w:p w:rsidR="00407EDE" w:rsidRDefault="00407EDE" w:rsidP="00407EDE">
      <w:pPr>
        <w:pStyle w:val="western"/>
        <w:spacing w:before="0" w:line="360" w:lineRule="auto"/>
        <w:ind w:firstLine="709"/>
        <w:rPr>
          <w:color w:val="333333"/>
          <w:sz w:val="28"/>
          <w:szCs w:val="28"/>
        </w:rPr>
      </w:pPr>
      <w:r>
        <w:rPr>
          <w:color w:val="333333"/>
          <w:sz w:val="28"/>
          <w:szCs w:val="28"/>
        </w:rPr>
        <w:t xml:space="preserve">Таблица </w:t>
      </w:r>
      <w:r w:rsidR="00CD795C">
        <w:rPr>
          <w:color w:val="333333"/>
          <w:sz w:val="28"/>
          <w:szCs w:val="28"/>
        </w:rPr>
        <w:t>5</w:t>
      </w:r>
      <w:r>
        <w:rPr>
          <w:color w:val="333333"/>
          <w:sz w:val="28"/>
          <w:szCs w:val="28"/>
        </w:rPr>
        <w:t xml:space="preserve"> – Эффективность использования основных фондов</w:t>
      </w:r>
    </w:p>
    <w:tbl>
      <w:tblPr>
        <w:tblW w:w="9305" w:type="dxa"/>
        <w:tblInd w:w="95" w:type="dxa"/>
        <w:tblLook w:val="04A0" w:firstRow="1" w:lastRow="0" w:firstColumn="1" w:lastColumn="0" w:noHBand="0" w:noVBand="1"/>
      </w:tblPr>
      <w:tblGrid>
        <w:gridCol w:w="5205"/>
        <w:gridCol w:w="1220"/>
        <w:gridCol w:w="996"/>
        <w:gridCol w:w="996"/>
        <w:gridCol w:w="960"/>
      </w:tblGrid>
      <w:tr w:rsidR="00407EDE" w:rsidRPr="00701742" w:rsidTr="0079659D">
        <w:trPr>
          <w:trHeight w:val="600"/>
        </w:trPr>
        <w:tc>
          <w:tcPr>
            <w:tcW w:w="52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7EDE" w:rsidRPr="00701742" w:rsidRDefault="00407EDE" w:rsidP="0079659D">
            <w:pPr>
              <w:jc w:val="center"/>
              <w:rPr>
                <w:color w:val="000000"/>
              </w:rPr>
            </w:pPr>
            <w:r w:rsidRPr="00701742">
              <w:rPr>
                <w:color w:val="000000"/>
              </w:rPr>
              <w:t>Показатели</w:t>
            </w:r>
          </w:p>
        </w:tc>
        <w:tc>
          <w:tcPr>
            <w:tcW w:w="1220" w:type="dxa"/>
            <w:tcBorders>
              <w:top w:val="single" w:sz="4" w:space="0" w:color="auto"/>
              <w:left w:val="nil"/>
              <w:bottom w:val="single" w:sz="4" w:space="0" w:color="auto"/>
              <w:right w:val="single" w:sz="4" w:space="0" w:color="auto"/>
            </w:tcBorders>
            <w:shd w:val="clear" w:color="auto" w:fill="auto"/>
            <w:noWrap/>
            <w:vAlign w:val="center"/>
          </w:tcPr>
          <w:p w:rsidR="00407EDE" w:rsidRPr="00701742" w:rsidRDefault="00407EDE" w:rsidP="0079659D">
            <w:pPr>
              <w:jc w:val="center"/>
              <w:rPr>
                <w:color w:val="000000"/>
              </w:rPr>
            </w:pPr>
            <w:r w:rsidRPr="00701742">
              <w:rPr>
                <w:color w:val="000000"/>
              </w:rPr>
              <w:t>2005</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407EDE" w:rsidRPr="00701742" w:rsidRDefault="00407EDE" w:rsidP="0079659D">
            <w:pPr>
              <w:jc w:val="center"/>
              <w:rPr>
                <w:color w:val="000000"/>
              </w:rPr>
            </w:pPr>
            <w:r w:rsidRPr="00701742">
              <w:rPr>
                <w:color w:val="000000"/>
              </w:rPr>
              <w:t>2006</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407EDE" w:rsidRPr="00701742" w:rsidRDefault="00407EDE" w:rsidP="0079659D">
            <w:pPr>
              <w:jc w:val="center"/>
              <w:rPr>
                <w:color w:val="000000"/>
              </w:rPr>
            </w:pPr>
            <w:r w:rsidRPr="00701742">
              <w:rPr>
                <w:color w:val="000000"/>
              </w:rPr>
              <w:t>2007</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407EDE" w:rsidRPr="00701742" w:rsidRDefault="00407EDE" w:rsidP="0079659D">
            <w:pPr>
              <w:rPr>
                <w:color w:val="000000"/>
              </w:rPr>
            </w:pPr>
            <w:r w:rsidRPr="00701742">
              <w:rPr>
                <w:color w:val="000000"/>
              </w:rPr>
              <w:t>2005 к 2006,%</w:t>
            </w:r>
          </w:p>
        </w:tc>
      </w:tr>
      <w:tr w:rsidR="00407EDE" w:rsidRPr="00701742" w:rsidTr="0079659D">
        <w:trPr>
          <w:trHeight w:val="492"/>
        </w:trPr>
        <w:tc>
          <w:tcPr>
            <w:tcW w:w="5205" w:type="dxa"/>
            <w:tcBorders>
              <w:top w:val="nil"/>
              <w:left w:val="single" w:sz="4" w:space="0" w:color="auto"/>
              <w:bottom w:val="single" w:sz="4" w:space="0" w:color="auto"/>
              <w:right w:val="single" w:sz="4" w:space="0" w:color="auto"/>
            </w:tcBorders>
            <w:shd w:val="clear" w:color="auto" w:fill="auto"/>
            <w:noWrap/>
            <w:vAlign w:val="bottom"/>
          </w:tcPr>
          <w:p w:rsidR="00407EDE" w:rsidRPr="00701742" w:rsidRDefault="00407EDE" w:rsidP="0079659D">
            <w:pPr>
              <w:rPr>
                <w:color w:val="000000"/>
              </w:rPr>
            </w:pPr>
            <w:r w:rsidRPr="00701742">
              <w:rPr>
                <w:color w:val="000000"/>
              </w:rPr>
              <w:t>Себестоимость реализован</w:t>
            </w:r>
            <w:r>
              <w:rPr>
                <w:color w:val="000000"/>
              </w:rPr>
              <w:t>н</w:t>
            </w:r>
            <w:r w:rsidRPr="00701742">
              <w:rPr>
                <w:color w:val="000000"/>
              </w:rPr>
              <w:t>ой продукции, тыс.руб.</w:t>
            </w:r>
          </w:p>
        </w:tc>
        <w:tc>
          <w:tcPr>
            <w:tcW w:w="1220" w:type="dxa"/>
            <w:tcBorders>
              <w:top w:val="nil"/>
              <w:left w:val="nil"/>
              <w:bottom w:val="single" w:sz="4" w:space="0" w:color="auto"/>
              <w:right w:val="single" w:sz="4" w:space="0" w:color="auto"/>
            </w:tcBorders>
            <w:shd w:val="clear" w:color="auto" w:fill="auto"/>
            <w:noWrap/>
            <w:vAlign w:val="bottom"/>
          </w:tcPr>
          <w:p w:rsidR="00407EDE" w:rsidRPr="00701742" w:rsidRDefault="00407EDE" w:rsidP="0079659D">
            <w:pPr>
              <w:jc w:val="center"/>
              <w:rPr>
                <w:color w:val="000000"/>
              </w:rPr>
            </w:pPr>
            <w:r w:rsidRPr="00701742">
              <w:rPr>
                <w:color w:val="000000"/>
              </w:rPr>
              <w:t>15838</w:t>
            </w:r>
          </w:p>
        </w:tc>
        <w:tc>
          <w:tcPr>
            <w:tcW w:w="960" w:type="dxa"/>
            <w:tcBorders>
              <w:top w:val="nil"/>
              <w:left w:val="nil"/>
              <w:bottom w:val="single" w:sz="4" w:space="0" w:color="auto"/>
              <w:right w:val="single" w:sz="4" w:space="0" w:color="auto"/>
            </w:tcBorders>
            <w:shd w:val="clear" w:color="auto" w:fill="auto"/>
            <w:noWrap/>
            <w:vAlign w:val="bottom"/>
          </w:tcPr>
          <w:p w:rsidR="00407EDE" w:rsidRPr="00701742" w:rsidRDefault="00407EDE" w:rsidP="0079659D">
            <w:pPr>
              <w:jc w:val="center"/>
              <w:rPr>
                <w:color w:val="000000"/>
              </w:rPr>
            </w:pPr>
            <w:r w:rsidRPr="00701742">
              <w:rPr>
                <w:color w:val="000000"/>
              </w:rPr>
              <w:t>21563</w:t>
            </w:r>
          </w:p>
        </w:tc>
        <w:tc>
          <w:tcPr>
            <w:tcW w:w="960" w:type="dxa"/>
            <w:tcBorders>
              <w:top w:val="nil"/>
              <w:left w:val="nil"/>
              <w:bottom w:val="single" w:sz="4" w:space="0" w:color="auto"/>
              <w:right w:val="single" w:sz="4" w:space="0" w:color="auto"/>
            </w:tcBorders>
            <w:shd w:val="clear" w:color="auto" w:fill="auto"/>
            <w:noWrap/>
            <w:vAlign w:val="bottom"/>
          </w:tcPr>
          <w:p w:rsidR="00407EDE" w:rsidRPr="00701742" w:rsidRDefault="00407EDE" w:rsidP="0079659D">
            <w:pPr>
              <w:jc w:val="center"/>
              <w:rPr>
                <w:color w:val="000000"/>
              </w:rPr>
            </w:pPr>
            <w:r w:rsidRPr="00701742">
              <w:rPr>
                <w:color w:val="000000"/>
              </w:rPr>
              <w:t>39204</w:t>
            </w:r>
          </w:p>
        </w:tc>
        <w:tc>
          <w:tcPr>
            <w:tcW w:w="960" w:type="dxa"/>
            <w:tcBorders>
              <w:top w:val="nil"/>
              <w:left w:val="nil"/>
              <w:bottom w:val="single" w:sz="4" w:space="0" w:color="auto"/>
              <w:right w:val="single" w:sz="4" w:space="0" w:color="auto"/>
            </w:tcBorders>
            <w:shd w:val="clear" w:color="auto" w:fill="auto"/>
            <w:noWrap/>
            <w:vAlign w:val="bottom"/>
          </w:tcPr>
          <w:p w:rsidR="00407EDE" w:rsidRPr="00701742" w:rsidRDefault="00407EDE" w:rsidP="0079659D">
            <w:pPr>
              <w:jc w:val="center"/>
              <w:rPr>
                <w:color w:val="000000"/>
              </w:rPr>
            </w:pPr>
            <w:r w:rsidRPr="00701742">
              <w:rPr>
                <w:color w:val="000000"/>
              </w:rPr>
              <w:t>81,81</w:t>
            </w:r>
          </w:p>
        </w:tc>
      </w:tr>
      <w:tr w:rsidR="00407EDE" w:rsidRPr="00701742" w:rsidTr="0079659D">
        <w:trPr>
          <w:trHeight w:val="300"/>
        </w:trPr>
        <w:tc>
          <w:tcPr>
            <w:tcW w:w="5205" w:type="dxa"/>
            <w:tcBorders>
              <w:top w:val="nil"/>
              <w:left w:val="single" w:sz="4" w:space="0" w:color="auto"/>
              <w:bottom w:val="single" w:sz="4" w:space="0" w:color="auto"/>
              <w:right w:val="single" w:sz="4" w:space="0" w:color="auto"/>
            </w:tcBorders>
            <w:shd w:val="clear" w:color="auto" w:fill="auto"/>
            <w:noWrap/>
            <w:vAlign w:val="bottom"/>
          </w:tcPr>
          <w:p w:rsidR="00407EDE" w:rsidRPr="00701742" w:rsidRDefault="00407EDE" w:rsidP="0079659D">
            <w:pPr>
              <w:rPr>
                <w:color w:val="000000"/>
              </w:rPr>
            </w:pPr>
            <w:r w:rsidRPr="00701742">
              <w:rPr>
                <w:color w:val="000000"/>
              </w:rPr>
              <w:t>Прибыль, тыс.руб.</w:t>
            </w:r>
          </w:p>
        </w:tc>
        <w:tc>
          <w:tcPr>
            <w:tcW w:w="1220" w:type="dxa"/>
            <w:tcBorders>
              <w:top w:val="nil"/>
              <w:left w:val="nil"/>
              <w:bottom w:val="single" w:sz="4" w:space="0" w:color="auto"/>
              <w:right w:val="single" w:sz="4" w:space="0" w:color="auto"/>
            </w:tcBorders>
            <w:shd w:val="clear" w:color="auto" w:fill="auto"/>
            <w:noWrap/>
            <w:vAlign w:val="bottom"/>
          </w:tcPr>
          <w:p w:rsidR="00407EDE" w:rsidRPr="00701742" w:rsidRDefault="00407EDE" w:rsidP="0079659D">
            <w:pPr>
              <w:jc w:val="center"/>
              <w:rPr>
                <w:color w:val="000000"/>
              </w:rPr>
            </w:pPr>
            <w:r w:rsidRPr="00701742">
              <w:rPr>
                <w:color w:val="000000"/>
              </w:rPr>
              <w:t>1854</w:t>
            </w:r>
          </w:p>
        </w:tc>
        <w:tc>
          <w:tcPr>
            <w:tcW w:w="960" w:type="dxa"/>
            <w:tcBorders>
              <w:top w:val="nil"/>
              <w:left w:val="nil"/>
              <w:bottom w:val="single" w:sz="4" w:space="0" w:color="auto"/>
              <w:right w:val="single" w:sz="4" w:space="0" w:color="auto"/>
            </w:tcBorders>
            <w:shd w:val="clear" w:color="auto" w:fill="auto"/>
            <w:noWrap/>
            <w:vAlign w:val="bottom"/>
          </w:tcPr>
          <w:p w:rsidR="00407EDE" w:rsidRPr="00701742" w:rsidRDefault="00407EDE" w:rsidP="0079659D">
            <w:pPr>
              <w:jc w:val="center"/>
              <w:rPr>
                <w:color w:val="000000"/>
              </w:rPr>
            </w:pPr>
            <w:r w:rsidRPr="00701742">
              <w:rPr>
                <w:color w:val="000000"/>
              </w:rPr>
              <w:t>4758</w:t>
            </w:r>
          </w:p>
        </w:tc>
        <w:tc>
          <w:tcPr>
            <w:tcW w:w="960" w:type="dxa"/>
            <w:tcBorders>
              <w:top w:val="nil"/>
              <w:left w:val="nil"/>
              <w:bottom w:val="single" w:sz="4" w:space="0" w:color="auto"/>
              <w:right w:val="single" w:sz="4" w:space="0" w:color="auto"/>
            </w:tcBorders>
            <w:shd w:val="clear" w:color="auto" w:fill="auto"/>
            <w:noWrap/>
            <w:vAlign w:val="bottom"/>
          </w:tcPr>
          <w:p w:rsidR="00407EDE" w:rsidRPr="00701742" w:rsidRDefault="00407EDE" w:rsidP="0079659D">
            <w:pPr>
              <w:jc w:val="center"/>
              <w:rPr>
                <w:color w:val="000000"/>
              </w:rPr>
            </w:pPr>
            <w:r w:rsidRPr="00701742">
              <w:rPr>
                <w:color w:val="000000"/>
              </w:rPr>
              <w:t>3762</w:t>
            </w:r>
          </w:p>
        </w:tc>
        <w:tc>
          <w:tcPr>
            <w:tcW w:w="960" w:type="dxa"/>
            <w:tcBorders>
              <w:top w:val="nil"/>
              <w:left w:val="nil"/>
              <w:bottom w:val="single" w:sz="4" w:space="0" w:color="auto"/>
              <w:right w:val="single" w:sz="4" w:space="0" w:color="auto"/>
            </w:tcBorders>
            <w:shd w:val="clear" w:color="auto" w:fill="auto"/>
            <w:noWrap/>
            <w:vAlign w:val="bottom"/>
          </w:tcPr>
          <w:p w:rsidR="00407EDE" w:rsidRPr="00701742" w:rsidRDefault="00407EDE" w:rsidP="0079659D">
            <w:pPr>
              <w:jc w:val="center"/>
              <w:rPr>
                <w:color w:val="000000"/>
              </w:rPr>
            </w:pPr>
            <w:r w:rsidRPr="00701742">
              <w:rPr>
                <w:color w:val="000000"/>
              </w:rPr>
              <w:t>-20,93</w:t>
            </w:r>
          </w:p>
        </w:tc>
      </w:tr>
      <w:tr w:rsidR="00407EDE" w:rsidRPr="00701742" w:rsidTr="0079659D">
        <w:trPr>
          <w:trHeight w:val="150"/>
        </w:trPr>
        <w:tc>
          <w:tcPr>
            <w:tcW w:w="5205" w:type="dxa"/>
            <w:tcBorders>
              <w:top w:val="nil"/>
              <w:left w:val="single" w:sz="4" w:space="0" w:color="auto"/>
              <w:bottom w:val="single" w:sz="4" w:space="0" w:color="auto"/>
              <w:right w:val="single" w:sz="4" w:space="0" w:color="auto"/>
            </w:tcBorders>
            <w:shd w:val="clear" w:color="auto" w:fill="auto"/>
            <w:noWrap/>
            <w:vAlign w:val="bottom"/>
          </w:tcPr>
          <w:p w:rsidR="00407EDE" w:rsidRPr="00701742" w:rsidRDefault="00407EDE" w:rsidP="0079659D">
            <w:pPr>
              <w:rPr>
                <w:color w:val="000000"/>
              </w:rPr>
            </w:pPr>
            <w:r w:rsidRPr="00701742">
              <w:rPr>
                <w:color w:val="000000"/>
              </w:rPr>
              <w:t>Количество среднег</w:t>
            </w:r>
            <w:r>
              <w:rPr>
                <w:color w:val="000000"/>
              </w:rPr>
              <w:t>о</w:t>
            </w:r>
            <w:r w:rsidRPr="00701742">
              <w:rPr>
                <w:color w:val="000000"/>
              </w:rPr>
              <w:t>довых работников, чел.</w:t>
            </w:r>
          </w:p>
        </w:tc>
        <w:tc>
          <w:tcPr>
            <w:tcW w:w="1220" w:type="dxa"/>
            <w:tcBorders>
              <w:top w:val="nil"/>
              <w:left w:val="nil"/>
              <w:bottom w:val="single" w:sz="4" w:space="0" w:color="auto"/>
              <w:right w:val="single" w:sz="4" w:space="0" w:color="auto"/>
            </w:tcBorders>
            <w:shd w:val="clear" w:color="auto" w:fill="auto"/>
            <w:noWrap/>
            <w:vAlign w:val="bottom"/>
          </w:tcPr>
          <w:p w:rsidR="00407EDE" w:rsidRPr="00701742" w:rsidRDefault="00407EDE" w:rsidP="0079659D">
            <w:pPr>
              <w:jc w:val="center"/>
              <w:rPr>
                <w:color w:val="000000"/>
              </w:rPr>
            </w:pPr>
            <w:r w:rsidRPr="00701742">
              <w:rPr>
                <w:color w:val="000000"/>
              </w:rPr>
              <w:t>37</w:t>
            </w:r>
          </w:p>
        </w:tc>
        <w:tc>
          <w:tcPr>
            <w:tcW w:w="960" w:type="dxa"/>
            <w:tcBorders>
              <w:top w:val="nil"/>
              <w:left w:val="nil"/>
              <w:bottom w:val="single" w:sz="4" w:space="0" w:color="auto"/>
              <w:right w:val="single" w:sz="4" w:space="0" w:color="auto"/>
            </w:tcBorders>
            <w:shd w:val="clear" w:color="auto" w:fill="auto"/>
            <w:noWrap/>
            <w:vAlign w:val="bottom"/>
          </w:tcPr>
          <w:p w:rsidR="00407EDE" w:rsidRPr="00701742" w:rsidRDefault="00407EDE" w:rsidP="0079659D">
            <w:pPr>
              <w:jc w:val="center"/>
              <w:rPr>
                <w:color w:val="000000"/>
              </w:rPr>
            </w:pPr>
            <w:r w:rsidRPr="00701742">
              <w:rPr>
                <w:color w:val="000000"/>
              </w:rPr>
              <w:t>39</w:t>
            </w:r>
          </w:p>
        </w:tc>
        <w:tc>
          <w:tcPr>
            <w:tcW w:w="960" w:type="dxa"/>
            <w:tcBorders>
              <w:top w:val="nil"/>
              <w:left w:val="nil"/>
              <w:bottom w:val="single" w:sz="4" w:space="0" w:color="auto"/>
              <w:right w:val="single" w:sz="4" w:space="0" w:color="auto"/>
            </w:tcBorders>
            <w:shd w:val="clear" w:color="auto" w:fill="auto"/>
            <w:noWrap/>
            <w:vAlign w:val="bottom"/>
          </w:tcPr>
          <w:p w:rsidR="00407EDE" w:rsidRPr="00701742" w:rsidRDefault="00407EDE" w:rsidP="0079659D">
            <w:pPr>
              <w:jc w:val="center"/>
              <w:rPr>
                <w:color w:val="000000"/>
              </w:rPr>
            </w:pPr>
            <w:r w:rsidRPr="00701742">
              <w:rPr>
                <w:color w:val="000000"/>
              </w:rPr>
              <w:t>34</w:t>
            </w:r>
          </w:p>
        </w:tc>
        <w:tc>
          <w:tcPr>
            <w:tcW w:w="960" w:type="dxa"/>
            <w:tcBorders>
              <w:top w:val="nil"/>
              <w:left w:val="nil"/>
              <w:bottom w:val="single" w:sz="4" w:space="0" w:color="auto"/>
              <w:right w:val="single" w:sz="4" w:space="0" w:color="auto"/>
            </w:tcBorders>
            <w:shd w:val="clear" w:color="auto" w:fill="auto"/>
            <w:noWrap/>
            <w:vAlign w:val="bottom"/>
          </w:tcPr>
          <w:p w:rsidR="00407EDE" w:rsidRPr="00701742" w:rsidRDefault="00407EDE" w:rsidP="0079659D">
            <w:pPr>
              <w:jc w:val="center"/>
              <w:rPr>
                <w:color w:val="000000"/>
              </w:rPr>
            </w:pPr>
            <w:r w:rsidRPr="00701742">
              <w:rPr>
                <w:color w:val="000000"/>
              </w:rPr>
              <w:t>-12,82</w:t>
            </w:r>
          </w:p>
        </w:tc>
      </w:tr>
      <w:tr w:rsidR="00407EDE" w:rsidRPr="00701742" w:rsidTr="0079659D">
        <w:trPr>
          <w:trHeight w:val="424"/>
        </w:trPr>
        <w:tc>
          <w:tcPr>
            <w:tcW w:w="5205" w:type="dxa"/>
            <w:tcBorders>
              <w:top w:val="nil"/>
              <w:left w:val="single" w:sz="4" w:space="0" w:color="auto"/>
              <w:bottom w:val="single" w:sz="4" w:space="0" w:color="auto"/>
              <w:right w:val="single" w:sz="4" w:space="0" w:color="auto"/>
            </w:tcBorders>
            <w:shd w:val="clear" w:color="auto" w:fill="auto"/>
            <w:noWrap/>
            <w:vAlign w:val="bottom"/>
          </w:tcPr>
          <w:p w:rsidR="00407EDE" w:rsidRPr="00701742" w:rsidRDefault="00407EDE" w:rsidP="0079659D">
            <w:pPr>
              <w:rPr>
                <w:color w:val="000000"/>
              </w:rPr>
            </w:pPr>
            <w:r w:rsidRPr="00701742">
              <w:rPr>
                <w:color w:val="000000"/>
              </w:rPr>
              <w:t>Приходится основных средств на 1 работника, тыс.руб.</w:t>
            </w:r>
          </w:p>
        </w:tc>
        <w:tc>
          <w:tcPr>
            <w:tcW w:w="1220" w:type="dxa"/>
            <w:tcBorders>
              <w:top w:val="nil"/>
              <w:left w:val="nil"/>
              <w:bottom w:val="single" w:sz="4" w:space="0" w:color="auto"/>
              <w:right w:val="single" w:sz="4" w:space="0" w:color="auto"/>
            </w:tcBorders>
            <w:shd w:val="clear" w:color="auto" w:fill="auto"/>
            <w:noWrap/>
            <w:vAlign w:val="bottom"/>
          </w:tcPr>
          <w:p w:rsidR="00407EDE" w:rsidRPr="00701742" w:rsidRDefault="00407EDE" w:rsidP="0079659D">
            <w:pPr>
              <w:jc w:val="center"/>
              <w:rPr>
                <w:color w:val="000000"/>
              </w:rPr>
            </w:pPr>
            <w:r w:rsidRPr="00701742">
              <w:rPr>
                <w:color w:val="000000"/>
              </w:rPr>
              <w:t>800,03</w:t>
            </w:r>
          </w:p>
        </w:tc>
        <w:tc>
          <w:tcPr>
            <w:tcW w:w="960" w:type="dxa"/>
            <w:tcBorders>
              <w:top w:val="nil"/>
              <w:left w:val="nil"/>
              <w:bottom w:val="single" w:sz="4" w:space="0" w:color="auto"/>
              <w:right w:val="single" w:sz="4" w:space="0" w:color="auto"/>
            </w:tcBorders>
            <w:shd w:val="clear" w:color="auto" w:fill="auto"/>
            <w:noWrap/>
            <w:vAlign w:val="bottom"/>
          </w:tcPr>
          <w:p w:rsidR="00407EDE" w:rsidRPr="00701742" w:rsidRDefault="00407EDE" w:rsidP="0079659D">
            <w:pPr>
              <w:jc w:val="center"/>
              <w:rPr>
                <w:color w:val="000000"/>
              </w:rPr>
            </w:pPr>
            <w:r w:rsidRPr="00701742">
              <w:rPr>
                <w:color w:val="000000"/>
              </w:rPr>
              <w:t>1111,36</w:t>
            </w:r>
          </w:p>
        </w:tc>
        <w:tc>
          <w:tcPr>
            <w:tcW w:w="960" w:type="dxa"/>
            <w:tcBorders>
              <w:top w:val="nil"/>
              <w:left w:val="nil"/>
              <w:bottom w:val="single" w:sz="4" w:space="0" w:color="auto"/>
              <w:right w:val="single" w:sz="4" w:space="0" w:color="auto"/>
            </w:tcBorders>
            <w:shd w:val="clear" w:color="auto" w:fill="auto"/>
            <w:noWrap/>
            <w:vAlign w:val="bottom"/>
          </w:tcPr>
          <w:p w:rsidR="00407EDE" w:rsidRPr="00701742" w:rsidRDefault="00407EDE" w:rsidP="0079659D">
            <w:pPr>
              <w:jc w:val="center"/>
              <w:rPr>
                <w:color w:val="000000"/>
              </w:rPr>
            </w:pPr>
            <w:r w:rsidRPr="00701742">
              <w:rPr>
                <w:color w:val="000000"/>
              </w:rPr>
              <w:t>1944,00</w:t>
            </w:r>
          </w:p>
        </w:tc>
        <w:tc>
          <w:tcPr>
            <w:tcW w:w="960" w:type="dxa"/>
            <w:tcBorders>
              <w:top w:val="nil"/>
              <w:left w:val="nil"/>
              <w:bottom w:val="single" w:sz="4" w:space="0" w:color="auto"/>
              <w:right w:val="single" w:sz="4" w:space="0" w:color="auto"/>
            </w:tcBorders>
            <w:shd w:val="clear" w:color="auto" w:fill="auto"/>
            <w:noWrap/>
            <w:vAlign w:val="bottom"/>
          </w:tcPr>
          <w:p w:rsidR="00407EDE" w:rsidRPr="00701742" w:rsidRDefault="00407EDE" w:rsidP="0079659D">
            <w:pPr>
              <w:jc w:val="center"/>
              <w:rPr>
                <w:color w:val="000000"/>
              </w:rPr>
            </w:pPr>
            <w:r w:rsidRPr="00701742">
              <w:rPr>
                <w:color w:val="000000"/>
              </w:rPr>
              <w:t>74,92</w:t>
            </w:r>
          </w:p>
        </w:tc>
      </w:tr>
      <w:tr w:rsidR="00407EDE" w:rsidRPr="00701742" w:rsidTr="0079659D">
        <w:trPr>
          <w:trHeight w:val="300"/>
        </w:trPr>
        <w:tc>
          <w:tcPr>
            <w:tcW w:w="5205" w:type="dxa"/>
            <w:tcBorders>
              <w:top w:val="nil"/>
              <w:left w:val="single" w:sz="4" w:space="0" w:color="auto"/>
              <w:bottom w:val="single" w:sz="4" w:space="0" w:color="auto"/>
              <w:right w:val="single" w:sz="4" w:space="0" w:color="auto"/>
            </w:tcBorders>
            <w:shd w:val="clear" w:color="auto" w:fill="auto"/>
            <w:noWrap/>
            <w:vAlign w:val="bottom"/>
          </w:tcPr>
          <w:p w:rsidR="00407EDE" w:rsidRPr="00701742" w:rsidRDefault="00407EDE" w:rsidP="0079659D">
            <w:pPr>
              <w:rPr>
                <w:color w:val="000000"/>
              </w:rPr>
            </w:pPr>
            <w:r w:rsidRPr="00701742">
              <w:rPr>
                <w:color w:val="000000"/>
              </w:rPr>
              <w:t>Коэффициент фондоотдачи</w:t>
            </w:r>
          </w:p>
        </w:tc>
        <w:tc>
          <w:tcPr>
            <w:tcW w:w="1220" w:type="dxa"/>
            <w:tcBorders>
              <w:top w:val="nil"/>
              <w:left w:val="nil"/>
              <w:bottom w:val="single" w:sz="4" w:space="0" w:color="auto"/>
              <w:right w:val="single" w:sz="4" w:space="0" w:color="auto"/>
            </w:tcBorders>
            <w:shd w:val="clear" w:color="auto" w:fill="auto"/>
            <w:noWrap/>
            <w:vAlign w:val="bottom"/>
          </w:tcPr>
          <w:p w:rsidR="00407EDE" w:rsidRPr="00701742" w:rsidRDefault="00407EDE" w:rsidP="0079659D">
            <w:pPr>
              <w:jc w:val="center"/>
              <w:rPr>
                <w:color w:val="000000"/>
              </w:rPr>
            </w:pPr>
            <w:r w:rsidRPr="00701742">
              <w:rPr>
                <w:color w:val="000000"/>
              </w:rPr>
              <w:t>1,23</w:t>
            </w:r>
          </w:p>
        </w:tc>
        <w:tc>
          <w:tcPr>
            <w:tcW w:w="960" w:type="dxa"/>
            <w:tcBorders>
              <w:top w:val="nil"/>
              <w:left w:val="nil"/>
              <w:bottom w:val="single" w:sz="4" w:space="0" w:color="auto"/>
              <w:right w:val="single" w:sz="4" w:space="0" w:color="auto"/>
            </w:tcBorders>
            <w:shd w:val="clear" w:color="auto" w:fill="auto"/>
            <w:noWrap/>
            <w:vAlign w:val="bottom"/>
          </w:tcPr>
          <w:p w:rsidR="00407EDE" w:rsidRPr="00701742" w:rsidRDefault="00407EDE" w:rsidP="0079659D">
            <w:pPr>
              <w:jc w:val="center"/>
              <w:rPr>
                <w:color w:val="000000"/>
              </w:rPr>
            </w:pPr>
            <w:r w:rsidRPr="00701742">
              <w:rPr>
                <w:color w:val="000000"/>
              </w:rPr>
              <w:t>1,15</w:t>
            </w:r>
          </w:p>
        </w:tc>
        <w:tc>
          <w:tcPr>
            <w:tcW w:w="960" w:type="dxa"/>
            <w:tcBorders>
              <w:top w:val="nil"/>
              <w:left w:val="nil"/>
              <w:bottom w:val="single" w:sz="4" w:space="0" w:color="auto"/>
              <w:right w:val="single" w:sz="4" w:space="0" w:color="auto"/>
            </w:tcBorders>
            <w:shd w:val="clear" w:color="auto" w:fill="auto"/>
            <w:noWrap/>
            <w:vAlign w:val="bottom"/>
          </w:tcPr>
          <w:p w:rsidR="00407EDE" w:rsidRPr="00701742" w:rsidRDefault="00407EDE" w:rsidP="0079659D">
            <w:pPr>
              <w:jc w:val="center"/>
              <w:rPr>
                <w:color w:val="000000"/>
              </w:rPr>
            </w:pPr>
            <w:r w:rsidRPr="00701742">
              <w:rPr>
                <w:color w:val="000000"/>
              </w:rPr>
              <w:t>1,04</w:t>
            </w:r>
          </w:p>
        </w:tc>
        <w:tc>
          <w:tcPr>
            <w:tcW w:w="960" w:type="dxa"/>
            <w:tcBorders>
              <w:top w:val="nil"/>
              <w:left w:val="nil"/>
              <w:bottom w:val="single" w:sz="4" w:space="0" w:color="auto"/>
              <w:right w:val="single" w:sz="4" w:space="0" w:color="auto"/>
            </w:tcBorders>
            <w:shd w:val="clear" w:color="auto" w:fill="auto"/>
            <w:noWrap/>
            <w:vAlign w:val="bottom"/>
          </w:tcPr>
          <w:p w:rsidR="00407EDE" w:rsidRPr="00701742" w:rsidRDefault="00407EDE" w:rsidP="0079659D">
            <w:pPr>
              <w:jc w:val="center"/>
              <w:rPr>
                <w:color w:val="000000"/>
              </w:rPr>
            </w:pPr>
            <w:r w:rsidRPr="00701742">
              <w:rPr>
                <w:color w:val="000000"/>
              </w:rPr>
              <w:t>-9,26</w:t>
            </w:r>
          </w:p>
        </w:tc>
      </w:tr>
      <w:tr w:rsidR="00407EDE" w:rsidRPr="00701742" w:rsidTr="0079659D">
        <w:trPr>
          <w:trHeight w:val="300"/>
        </w:trPr>
        <w:tc>
          <w:tcPr>
            <w:tcW w:w="5205" w:type="dxa"/>
            <w:tcBorders>
              <w:top w:val="nil"/>
              <w:left w:val="single" w:sz="4" w:space="0" w:color="auto"/>
              <w:bottom w:val="single" w:sz="4" w:space="0" w:color="auto"/>
              <w:right w:val="single" w:sz="4" w:space="0" w:color="auto"/>
            </w:tcBorders>
            <w:shd w:val="clear" w:color="auto" w:fill="auto"/>
            <w:noWrap/>
            <w:vAlign w:val="bottom"/>
          </w:tcPr>
          <w:p w:rsidR="00407EDE" w:rsidRPr="00701742" w:rsidRDefault="00407EDE" w:rsidP="0079659D">
            <w:pPr>
              <w:rPr>
                <w:color w:val="000000"/>
              </w:rPr>
            </w:pPr>
            <w:r w:rsidRPr="00701742">
              <w:rPr>
                <w:color w:val="000000"/>
              </w:rPr>
              <w:t>Коэффициент фонд</w:t>
            </w:r>
            <w:r>
              <w:rPr>
                <w:color w:val="000000"/>
              </w:rPr>
              <w:t>о</w:t>
            </w:r>
            <w:r w:rsidRPr="00701742">
              <w:rPr>
                <w:color w:val="000000"/>
              </w:rPr>
              <w:t>ёмкости</w:t>
            </w:r>
          </w:p>
        </w:tc>
        <w:tc>
          <w:tcPr>
            <w:tcW w:w="1220" w:type="dxa"/>
            <w:tcBorders>
              <w:top w:val="nil"/>
              <w:left w:val="nil"/>
              <w:bottom w:val="single" w:sz="4" w:space="0" w:color="auto"/>
              <w:right w:val="single" w:sz="4" w:space="0" w:color="auto"/>
            </w:tcBorders>
            <w:shd w:val="clear" w:color="auto" w:fill="auto"/>
            <w:noWrap/>
            <w:vAlign w:val="bottom"/>
          </w:tcPr>
          <w:p w:rsidR="00407EDE" w:rsidRPr="00701742" w:rsidRDefault="00407EDE" w:rsidP="0079659D">
            <w:pPr>
              <w:jc w:val="center"/>
              <w:rPr>
                <w:color w:val="000000"/>
              </w:rPr>
            </w:pPr>
            <w:r w:rsidRPr="00701742">
              <w:rPr>
                <w:color w:val="000000"/>
              </w:rPr>
              <w:t>0,81</w:t>
            </w:r>
          </w:p>
        </w:tc>
        <w:tc>
          <w:tcPr>
            <w:tcW w:w="960" w:type="dxa"/>
            <w:tcBorders>
              <w:top w:val="nil"/>
              <w:left w:val="nil"/>
              <w:bottom w:val="single" w:sz="4" w:space="0" w:color="auto"/>
              <w:right w:val="single" w:sz="4" w:space="0" w:color="auto"/>
            </w:tcBorders>
            <w:shd w:val="clear" w:color="auto" w:fill="auto"/>
            <w:noWrap/>
            <w:vAlign w:val="bottom"/>
          </w:tcPr>
          <w:p w:rsidR="00407EDE" w:rsidRPr="00701742" w:rsidRDefault="00407EDE" w:rsidP="0079659D">
            <w:pPr>
              <w:jc w:val="center"/>
              <w:rPr>
                <w:color w:val="000000"/>
              </w:rPr>
            </w:pPr>
            <w:r w:rsidRPr="00701742">
              <w:rPr>
                <w:color w:val="000000"/>
              </w:rPr>
              <w:t>0,87</w:t>
            </w:r>
          </w:p>
        </w:tc>
        <w:tc>
          <w:tcPr>
            <w:tcW w:w="960" w:type="dxa"/>
            <w:tcBorders>
              <w:top w:val="nil"/>
              <w:left w:val="nil"/>
              <w:bottom w:val="single" w:sz="4" w:space="0" w:color="auto"/>
              <w:right w:val="single" w:sz="4" w:space="0" w:color="auto"/>
            </w:tcBorders>
            <w:shd w:val="clear" w:color="auto" w:fill="auto"/>
            <w:noWrap/>
            <w:vAlign w:val="bottom"/>
          </w:tcPr>
          <w:p w:rsidR="00407EDE" w:rsidRPr="00701742" w:rsidRDefault="00407EDE" w:rsidP="0079659D">
            <w:pPr>
              <w:jc w:val="center"/>
              <w:rPr>
                <w:color w:val="000000"/>
              </w:rPr>
            </w:pPr>
            <w:r w:rsidRPr="00701742">
              <w:rPr>
                <w:color w:val="000000"/>
              </w:rPr>
              <w:t>0,96</w:t>
            </w:r>
          </w:p>
        </w:tc>
        <w:tc>
          <w:tcPr>
            <w:tcW w:w="960" w:type="dxa"/>
            <w:tcBorders>
              <w:top w:val="nil"/>
              <w:left w:val="nil"/>
              <w:bottom w:val="single" w:sz="4" w:space="0" w:color="auto"/>
              <w:right w:val="single" w:sz="4" w:space="0" w:color="auto"/>
            </w:tcBorders>
            <w:shd w:val="clear" w:color="auto" w:fill="auto"/>
            <w:noWrap/>
            <w:vAlign w:val="bottom"/>
          </w:tcPr>
          <w:p w:rsidR="00407EDE" w:rsidRPr="00701742" w:rsidRDefault="00407EDE" w:rsidP="0079659D">
            <w:pPr>
              <w:jc w:val="center"/>
              <w:rPr>
                <w:color w:val="000000"/>
              </w:rPr>
            </w:pPr>
            <w:r w:rsidRPr="00701742">
              <w:rPr>
                <w:color w:val="000000"/>
              </w:rPr>
              <w:t>10,21</w:t>
            </w:r>
          </w:p>
        </w:tc>
      </w:tr>
      <w:tr w:rsidR="00407EDE" w:rsidRPr="00701742" w:rsidTr="0079659D">
        <w:trPr>
          <w:trHeight w:val="60"/>
        </w:trPr>
        <w:tc>
          <w:tcPr>
            <w:tcW w:w="5205" w:type="dxa"/>
            <w:tcBorders>
              <w:top w:val="nil"/>
              <w:left w:val="single" w:sz="4" w:space="0" w:color="auto"/>
              <w:bottom w:val="single" w:sz="4" w:space="0" w:color="auto"/>
              <w:right w:val="single" w:sz="4" w:space="0" w:color="auto"/>
            </w:tcBorders>
            <w:shd w:val="clear" w:color="auto" w:fill="auto"/>
            <w:noWrap/>
            <w:vAlign w:val="bottom"/>
          </w:tcPr>
          <w:p w:rsidR="00407EDE" w:rsidRPr="00701742" w:rsidRDefault="00407EDE" w:rsidP="0079659D">
            <w:pPr>
              <w:rPr>
                <w:color w:val="000000"/>
              </w:rPr>
            </w:pPr>
            <w:r w:rsidRPr="00701742">
              <w:rPr>
                <w:color w:val="000000"/>
              </w:rPr>
              <w:t>Уровень рентаб</w:t>
            </w:r>
            <w:r>
              <w:rPr>
                <w:color w:val="000000"/>
              </w:rPr>
              <w:t>е</w:t>
            </w:r>
            <w:r w:rsidRPr="00701742">
              <w:rPr>
                <w:color w:val="000000"/>
              </w:rPr>
              <w:t>льности основных фондов,</w:t>
            </w:r>
            <w:r>
              <w:rPr>
                <w:color w:val="000000"/>
              </w:rPr>
              <w:t xml:space="preserve"> </w:t>
            </w:r>
            <w:r w:rsidRPr="00701742">
              <w:rPr>
                <w:color w:val="000000"/>
              </w:rPr>
              <w:t>%</w:t>
            </w:r>
          </w:p>
        </w:tc>
        <w:tc>
          <w:tcPr>
            <w:tcW w:w="1220" w:type="dxa"/>
            <w:tcBorders>
              <w:top w:val="nil"/>
              <w:left w:val="nil"/>
              <w:bottom w:val="single" w:sz="4" w:space="0" w:color="auto"/>
              <w:right w:val="single" w:sz="4" w:space="0" w:color="auto"/>
            </w:tcBorders>
            <w:shd w:val="clear" w:color="auto" w:fill="auto"/>
            <w:noWrap/>
            <w:vAlign w:val="bottom"/>
          </w:tcPr>
          <w:p w:rsidR="00407EDE" w:rsidRPr="00701742" w:rsidRDefault="00407EDE" w:rsidP="0079659D">
            <w:pPr>
              <w:jc w:val="center"/>
              <w:rPr>
                <w:color w:val="000000"/>
              </w:rPr>
            </w:pPr>
            <w:r w:rsidRPr="00701742">
              <w:rPr>
                <w:color w:val="000000"/>
              </w:rPr>
              <w:t>7,70</w:t>
            </w:r>
          </w:p>
        </w:tc>
        <w:tc>
          <w:tcPr>
            <w:tcW w:w="960" w:type="dxa"/>
            <w:tcBorders>
              <w:top w:val="nil"/>
              <w:left w:val="nil"/>
              <w:bottom w:val="single" w:sz="4" w:space="0" w:color="auto"/>
              <w:right w:val="single" w:sz="4" w:space="0" w:color="auto"/>
            </w:tcBorders>
            <w:shd w:val="clear" w:color="auto" w:fill="auto"/>
            <w:noWrap/>
            <w:vAlign w:val="bottom"/>
          </w:tcPr>
          <w:p w:rsidR="00407EDE" w:rsidRPr="00701742" w:rsidRDefault="00407EDE" w:rsidP="0079659D">
            <w:pPr>
              <w:jc w:val="center"/>
              <w:rPr>
                <w:color w:val="000000"/>
              </w:rPr>
            </w:pPr>
            <w:r w:rsidRPr="00701742">
              <w:rPr>
                <w:color w:val="000000"/>
              </w:rPr>
              <w:t>12,63</w:t>
            </w:r>
          </w:p>
        </w:tc>
        <w:tc>
          <w:tcPr>
            <w:tcW w:w="960" w:type="dxa"/>
            <w:tcBorders>
              <w:top w:val="nil"/>
              <w:left w:val="nil"/>
              <w:bottom w:val="single" w:sz="4" w:space="0" w:color="auto"/>
              <w:right w:val="single" w:sz="4" w:space="0" w:color="auto"/>
            </w:tcBorders>
            <w:shd w:val="clear" w:color="auto" w:fill="auto"/>
            <w:noWrap/>
            <w:vAlign w:val="bottom"/>
          </w:tcPr>
          <w:p w:rsidR="00407EDE" w:rsidRPr="00701742" w:rsidRDefault="00407EDE" w:rsidP="0079659D">
            <w:pPr>
              <w:jc w:val="center"/>
              <w:rPr>
                <w:color w:val="000000"/>
              </w:rPr>
            </w:pPr>
            <w:r w:rsidRPr="00701742">
              <w:rPr>
                <w:color w:val="000000"/>
              </w:rPr>
              <w:t>5,94</w:t>
            </w:r>
          </w:p>
        </w:tc>
        <w:tc>
          <w:tcPr>
            <w:tcW w:w="960" w:type="dxa"/>
            <w:tcBorders>
              <w:top w:val="nil"/>
              <w:left w:val="nil"/>
              <w:bottom w:val="single" w:sz="4" w:space="0" w:color="auto"/>
              <w:right w:val="single" w:sz="4" w:space="0" w:color="auto"/>
            </w:tcBorders>
            <w:shd w:val="clear" w:color="auto" w:fill="auto"/>
            <w:noWrap/>
            <w:vAlign w:val="bottom"/>
          </w:tcPr>
          <w:p w:rsidR="00407EDE" w:rsidRPr="00701742" w:rsidRDefault="00407EDE" w:rsidP="0079659D">
            <w:pPr>
              <w:jc w:val="center"/>
              <w:rPr>
                <w:color w:val="000000"/>
              </w:rPr>
            </w:pPr>
            <w:r w:rsidRPr="00701742">
              <w:rPr>
                <w:color w:val="000000"/>
              </w:rPr>
              <w:t>-12,82</w:t>
            </w:r>
          </w:p>
        </w:tc>
      </w:tr>
    </w:tbl>
    <w:p w:rsidR="00407EDE" w:rsidRDefault="00407EDE" w:rsidP="00407EDE">
      <w:pPr>
        <w:pStyle w:val="western"/>
        <w:spacing w:before="0" w:line="360" w:lineRule="auto"/>
        <w:rPr>
          <w:color w:val="333333"/>
          <w:sz w:val="28"/>
          <w:szCs w:val="28"/>
        </w:rPr>
      </w:pPr>
    </w:p>
    <w:p w:rsidR="00407EDE" w:rsidRDefault="00407EDE" w:rsidP="00407EDE">
      <w:pPr>
        <w:pStyle w:val="western"/>
        <w:spacing w:before="0" w:line="360" w:lineRule="auto"/>
        <w:ind w:firstLine="709"/>
        <w:rPr>
          <w:color w:val="333333"/>
          <w:sz w:val="28"/>
          <w:szCs w:val="28"/>
        </w:rPr>
      </w:pPr>
      <w:r>
        <w:rPr>
          <w:color w:val="333333"/>
          <w:sz w:val="28"/>
          <w:szCs w:val="28"/>
        </w:rPr>
        <w:t>Рассмотрим эффективность использования основных фондов рассчитав коэффициенты фондоёмкости и фондоотдачи, а также уровень рентабельности основных фондов.</w:t>
      </w:r>
    </w:p>
    <w:p w:rsidR="00407EDE" w:rsidRDefault="00407EDE" w:rsidP="00407EDE">
      <w:pPr>
        <w:pStyle w:val="western"/>
        <w:spacing w:before="0" w:line="360" w:lineRule="auto"/>
        <w:ind w:firstLine="709"/>
        <w:rPr>
          <w:sz w:val="28"/>
          <w:szCs w:val="28"/>
        </w:rPr>
      </w:pPr>
      <w:r>
        <w:rPr>
          <w:color w:val="333333"/>
          <w:sz w:val="28"/>
          <w:szCs w:val="28"/>
        </w:rPr>
        <w:t xml:space="preserve">Коэффициент фондоотдачи </w:t>
      </w:r>
      <w:r w:rsidRPr="00701742">
        <w:rPr>
          <w:sz w:val="28"/>
          <w:szCs w:val="28"/>
        </w:rPr>
        <w:t>отража</w:t>
      </w:r>
      <w:r>
        <w:rPr>
          <w:sz w:val="28"/>
          <w:szCs w:val="28"/>
        </w:rPr>
        <w:t>ет</w:t>
      </w:r>
      <w:r w:rsidRPr="00701742">
        <w:rPr>
          <w:sz w:val="28"/>
          <w:szCs w:val="28"/>
        </w:rPr>
        <w:t xml:space="preserve"> уровень эксплуатации </w:t>
      </w:r>
      <w:hyperlink r:id="rId11" w:tooltip="Основные средства" w:history="1">
        <w:r w:rsidRPr="00407EDE">
          <w:rPr>
            <w:rStyle w:val="ad"/>
            <w:color w:val="auto"/>
            <w:sz w:val="28"/>
            <w:szCs w:val="28"/>
            <w:u w:val="none"/>
          </w:rPr>
          <w:t>основных средств</w:t>
        </w:r>
      </w:hyperlink>
      <w:r w:rsidRPr="00701742">
        <w:rPr>
          <w:sz w:val="28"/>
          <w:szCs w:val="28"/>
        </w:rPr>
        <w:t xml:space="preserve"> и результативность их применения</w:t>
      </w:r>
      <w:r>
        <w:rPr>
          <w:sz w:val="28"/>
          <w:szCs w:val="28"/>
        </w:rPr>
        <w:t xml:space="preserve"> и </w:t>
      </w:r>
      <w:r w:rsidRPr="00E86FFC">
        <w:rPr>
          <w:sz w:val="28"/>
          <w:szCs w:val="28"/>
        </w:rPr>
        <w:t>рассчитывается по следующей формуле:</w:t>
      </w:r>
    </w:p>
    <w:p w:rsidR="00407EDE" w:rsidRDefault="00407EDE" w:rsidP="00407EDE">
      <w:pPr>
        <w:pStyle w:val="western"/>
        <w:spacing w:before="0" w:line="360" w:lineRule="auto"/>
        <w:ind w:firstLine="709"/>
        <w:rPr>
          <w:bCs/>
          <w:sz w:val="28"/>
          <w:szCs w:val="28"/>
        </w:rPr>
      </w:pPr>
      <w:r w:rsidRPr="00E86FFC">
        <w:rPr>
          <w:bCs/>
          <w:sz w:val="28"/>
          <w:szCs w:val="28"/>
        </w:rPr>
        <w:t>Ф</w:t>
      </w:r>
      <w:r w:rsidRPr="00E86FFC">
        <w:rPr>
          <w:bCs/>
          <w:sz w:val="28"/>
          <w:szCs w:val="28"/>
          <w:vertAlign w:val="subscript"/>
        </w:rPr>
        <w:t>О</w:t>
      </w:r>
      <w:r w:rsidRPr="00E86FFC">
        <w:rPr>
          <w:bCs/>
          <w:sz w:val="28"/>
          <w:szCs w:val="28"/>
        </w:rPr>
        <w:t xml:space="preserve"> = Выручка от реализации продукции / Среднегодовая стоимость основных средств</w:t>
      </w:r>
      <w:r>
        <w:rPr>
          <w:bCs/>
          <w:sz w:val="28"/>
          <w:szCs w:val="28"/>
        </w:rPr>
        <w:t>.</w:t>
      </w:r>
    </w:p>
    <w:p w:rsidR="00407EDE" w:rsidRDefault="00407EDE" w:rsidP="00407EDE">
      <w:pPr>
        <w:pStyle w:val="western"/>
        <w:spacing w:before="0" w:line="360" w:lineRule="auto"/>
        <w:ind w:firstLine="709"/>
        <w:rPr>
          <w:sz w:val="28"/>
          <w:szCs w:val="28"/>
        </w:rPr>
      </w:pPr>
      <w:r w:rsidRPr="00E86FFC">
        <w:rPr>
          <w:sz w:val="28"/>
          <w:szCs w:val="28"/>
        </w:rPr>
        <w:t xml:space="preserve">Считается, что для фирмы предпочтительны высокие значения данного показателя. Это означает, что на каждый рубль выручки организация делает меньше вложений в основные средства. Снижение коэффициента может означать, что для текущего уровня выручки сделаны излишние инвестиции в </w:t>
      </w:r>
      <w:hyperlink r:id="rId12" w:tooltip="Здания" w:history="1">
        <w:r w:rsidRPr="00407EDE">
          <w:rPr>
            <w:rStyle w:val="ad"/>
            <w:color w:val="auto"/>
            <w:sz w:val="28"/>
            <w:szCs w:val="28"/>
            <w:u w:val="none"/>
          </w:rPr>
          <w:t>здания</w:t>
        </w:r>
      </w:hyperlink>
      <w:r w:rsidRPr="00407EDE">
        <w:rPr>
          <w:sz w:val="28"/>
          <w:szCs w:val="28"/>
        </w:rPr>
        <w:t xml:space="preserve">, </w:t>
      </w:r>
      <w:hyperlink r:id="rId13" w:tooltip="Оборудование" w:history="1">
        <w:r w:rsidRPr="00407EDE">
          <w:rPr>
            <w:rStyle w:val="ad"/>
            <w:color w:val="auto"/>
            <w:sz w:val="28"/>
            <w:szCs w:val="28"/>
            <w:u w:val="none"/>
          </w:rPr>
          <w:t>оборудование</w:t>
        </w:r>
      </w:hyperlink>
      <w:r w:rsidRPr="00E86FFC">
        <w:rPr>
          <w:sz w:val="28"/>
          <w:szCs w:val="28"/>
        </w:rPr>
        <w:t xml:space="preserve"> и другие основные средства.</w:t>
      </w:r>
      <w:r>
        <w:rPr>
          <w:sz w:val="28"/>
          <w:szCs w:val="28"/>
        </w:rPr>
        <w:t xml:space="preserve"> В нашем случае коэффициент фондоотдачи снижается на протяжении анализируемого периода, так в сравнении 2007-го года с 2006-м коэффициент снизился на 9,26%, что говорит об излишних вложениях в основные средства.</w:t>
      </w:r>
    </w:p>
    <w:p w:rsidR="00407EDE" w:rsidRPr="00407EDE" w:rsidRDefault="00407EDE" w:rsidP="00407EDE">
      <w:pPr>
        <w:pStyle w:val="western"/>
        <w:spacing w:before="0" w:line="360" w:lineRule="auto"/>
        <w:ind w:firstLine="709"/>
        <w:rPr>
          <w:rStyle w:val="text3"/>
          <w:rFonts w:ascii="Times New Roman" w:hAnsi="Times New Roman" w:cs="Times New Roman"/>
          <w:sz w:val="28"/>
          <w:szCs w:val="28"/>
        </w:rPr>
      </w:pPr>
      <w:r w:rsidRPr="00407EDE">
        <w:rPr>
          <w:sz w:val="28"/>
          <w:szCs w:val="28"/>
        </w:rPr>
        <w:t>Коэффициент фондоёмкости показатель обратный фондоотдаче,</w:t>
      </w:r>
      <w:r w:rsidRPr="00407EDE">
        <w:rPr>
          <w:rStyle w:val="10"/>
          <w:rFonts w:ascii="Times New Roman" w:hAnsi="Times New Roman"/>
        </w:rPr>
        <w:t xml:space="preserve"> </w:t>
      </w:r>
      <w:r w:rsidRPr="00407EDE">
        <w:rPr>
          <w:rStyle w:val="text3"/>
          <w:rFonts w:ascii="Times New Roman" w:hAnsi="Times New Roman" w:cs="Times New Roman"/>
          <w:sz w:val="28"/>
          <w:szCs w:val="28"/>
        </w:rPr>
        <w:t>характеризует стоимость производственных основных фондов, приходящуюся на 1 руб. продукции. По предприятиям определяется отношением среднегодовой балансовой стоимости производственных основных фондов к объему выпущенной за данный период продукции. Рассчитывается по формуле:</w:t>
      </w:r>
    </w:p>
    <w:p w:rsidR="00407EDE" w:rsidRPr="00407EDE" w:rsidRDefault="00407EDE" w:rsidP="00407EDE">
      <w:pPr>
        <w:pStyle w:val="western"/>
        <w:spacing w:before="0" w:line="360" w:lineRule="auto"/>
        <w:ind w:firstLine="709"/>
        <w:rPr>
          <w:bCs/>
          <w:sz w:val="28"/>
          <w:szCs w:val="28"/>
        </w:rPr>
      </w:pPr>
      <w:r w:rsidRPr="00407EDE">
        <w:rPr>
          <w:bCs/>
          <w:sz w:val="28"/>
          <w:szCs w:val="28"/>
        </w:rPr>
        <w:t>Ф</w:t>
      </w:r>
      <w:r w:rsidRPr="00407EDE">
        <w:rPr>
          <w:bCs/>
          <w:sz w:val="28"/>
          <w:szCs w:val="28"/>
          <w:vertAlign w:val="subscript"/>
        </w:rPr>
        <w:t>Е</w:t>
      </w:r>
      <w:r w:rsidRPr="00407EDE">
        <w:rPr>
          <w:bCs/>
          <w:sz w:val="28"/>
          <w:szCs w:val="28"/>
        </w:rPr>
        <w:t xml:space="preserve"> = Среднегодовая стоимость основных средств / Выручка от реализации продукции.</w:t>
      </w:r>
    </w:p>
    <w:p w:rsidR="00407EDE" w:rsidRPr="00407EDE" w:rsidRDefault="00407EDE" w:rsidP="00407EDE">
      <w:pPr>
        <w:pStyle w:val="western"/>
        <w:spacing w:before="0" w:line="360" w:lineRule="auto"/>
        <w:ind w:firstLine="709"/>
        <w:rPr>
          <w:rStyle w:val="text3"/>
          <w:rFonts w:ascii="Times New Roman" w:hAnsi="Times New Roman" w:cs="Times New Roman"/>
          <w:sz w:val="28"/>
          <w:szCs w:val="28"/>
        </w:rPr>
      </w:pPr>
      <w:r w:rsidRPr="00407EDE">
        <w:rPr>
          <w:rStyle w:val="text3"/>
          <w:rFonts w:ascii="Times New Roman" w:hAnsi="Times New Roman" w:cs="Times New Roman"/>
          <w:sz w:val="28"/>
          <w:szCs w:val="28"/>
        </w:rPr>
        <w:t>Коэффициент фондоёмкости растёт на всём анализируемом периоде и в равнении с 2006-м годом увеличение произошло на 10,21%, что говорит об увеличении стоимости основных фондов на 1 руб. продукции.</w:t>
      </w:r>
    </w:p>
    <w:p w:rsidR="00407EDE" w:rsidRPr="00407EDE" w:rsidRDefault="00407EDE" w:rsidP="00407EDE">
      <w:pPr>
        <w:pStyle w:val="western"/>
        <w:spacing w:before="0" w:line="360" w:lineRule="auto"/>
        <w:ind w:firstLine="709"/>
        <w:rPr>
          <w:rStyle w:val="text3"/>
          <w:rFonts w:ascii="Times New Roman" w:hAnsi="Times New Roman" w:cs="Times New Roman"/>
          <w:sz w:val="28"/>
          <w:szCs w:val="28"/>
        </w:rPr>
      </w:pPr>
      <w:r w:rsidRPr="00407EDE">
        <w:rPr>
          <w:rStyle w:val="text3"/>
          <w:rFonts w:ascii="Times New Roman" w:hAnsi="Times New Roman" w:cs="Times New Roman"/>
          <w:sz w:val="28"/>
          <w:szCs w:val="28"/>
        </w:rPr>
        <w:t>По уровню рентабельности основных фондов в последние два года наметилась тенденция к снижению и составила 12,82%, что говорит о снижении эффективности основных средств, несмотря на то что их производительность на человека увеличивается и составила к концу 2007-го года 74,92% в сравнении с 2006-м.</w:t>
      </w:r>
    </w:p>
    <w:p w:rsidR="00407EDE" w:rsidRDefault="00407EDE" w:rsidP="00407EDE">
      <w:pPr>
        <w:spacing w:after="200" w:line="276" w:lineRule="auto"/>
        <w:rPr>
          <w:rStyle w:val="text3"/>
          <w:sz w:val="28"/>
          <w:szCs w:val="28"/>
          <w:lang w:eastAsia="ar-SA"/>
        </w:rPr>
      </w:pPr>
    </w:p>
    <w:p w:rsidR="00407EDE" w:rsidRPr="00407EDE" w:rsidRDefault="00CD795C" w:rsidP="00407EDE">
      <w:pPr>
        <w:pStyle w:val="western"/>
        <w:spacing w:before="0" w:line="360" w:lineRule="auto"/>
        <w:ind w:firstLine="709"/>
        <w:rPr>
          <w:rStyle w:val="text3"/>
          <w:rFonts w:ascii="Times New Roman" w:hAnsi="Times New Roman" w:cs="Times New Roman"/>
          <w:sz w:val="28"/>
          <w:szCs w:val="28"/>
        </w:rPr>
      </w:pPr>
      <w:r>
        <w:rPr>
          <w:rStyle w:val="text3"/>
          <w:rFonts w:ascii="Times New Roman" w:hAnsi="Times New Roman" w:cs="Times New Roman"/>
          <w:sz w:val="28"/>
          <w:szCs w:val="28"/>
        </w:rPr>
        <w:br w:type="page"/>
      </w:r>
      <w:r w:rsidR="00407EDE" w:rsidRPr="00407EDE">
        <w:rPr>
          <w:rStyle w:val="text3"/>
          <w:rFonts w:ascii="Times New Roman" w:hAnsi="Times New Roman" w:cs="Times New Roman"/>
          <w:sz w:val="28"/>
          <w:szCs w:val="28"/>
        </w:rPr>
        <w:t xml:space="preserve">Таблица </w:t>
      </w:r>
      <w:r>
        <w:rPr>
          <w:rStyle w:val="text3"/>
          <w:rFonts w:ascii="Times New Roman" w:hAnsi="Times New Roman" w:cs="Times New Roman"/>
          <w:sz w:val="28"/>
          <w:szCs w:val="28"/>
        </w:rPr>
        <w:t>6</w:t>
      </w:r>
      <w:r w:rsidR="00407EDE" w:rsidRPr="00407EDE">
        <w:rPr>
          <w:rStyle w:val="text3"/>
          <w:rFonts w:ascii="Times New Roman" w:hAnsi="Times New Roman" w:cs="Times New Roman"/>
          <w:sz w:val="28"/>
          <w:szCs w:val="28"/>
        </w:rPr>
        <w:t xml:space="preserve"> – Наличие оборотных фондов</w:t>
      </w:r>
    </w:p>
    <w:tbl>
      <w:tblPr>
        <w:tblW w:w="9434" w:type="dxa"/>
        <w:tblInd w:w="95" w:type="dxa"/>
        <w:tblLook w:val="04A0" w:firstRow="1" w:lastRow="0" w:firstColumn="1" w:lastColumn="0" w:noHBand="0" w:noVBand="1"/>
      </w:tblPr>
      <w:tblGrid>
        <w:gridCol w:w="3674"/>
        <w:gridCol w:w="1155"/>
        <w:gridCol w:w="765"/>
        <w:gridCol w:w="1155"/>
        <w:gridCol w:w="765"/>
        <w:gridCol w:w="1155"/>
        <w:gridCol w:w="765"/>
      </w:tblGrid>
      <w:tr w:rsidR="00407EDE" w:rsidRPr="00F318FC" w:rsidTr="0079659D">
        <w:trPr>
          <w:trHeight w:val="300"/>
        </w:trPr>
        <w:tc>
          <w:tcPr>
            <w:tcW w:w="36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7EDE" w:rsidRPr="00F318FC" w:rsidRDefault="00407EDE" w:rsidP="0079659D">
            <w:pPr>
              <w:jc w:val="center"/>
              <w:rPr>
                <w:color w:val="000000"/>
              </w:rPr>
            </w:pPr>
            <w:r w:rsidRPr="00F318FC">
              <w:rPr>
                <w:color w:val="000000"/>
              </w:rPr>
              <w:t>Показатели</w:t>
            </w:r>
          </w:p>
        </w:tc>
        <w:tc>
          <w:tcPr>
            <w:tcW w:w="1920" w:type="dxa"/>
            <w:gridSpan w:val="2"/>
            <w:tcBorders>
              <w:top w:val="single" w:sz="4" w:space="0" w:color="auto"/>
              <w:left w:val="nil"/>
              <w:bottom w:val="single" w:sz="4" w:space="0" w:color="auto"/>
              <w:right w:val="single" w:sz="4" w:space="0" w:color="auto"/>
            </w:tcBorders>
            <w:shd w:val="clear" w:color="auto" w:fill="auto"/>
            <w:noWrap/>
            <w:vAlign w:val="bottom"/>
          </w:tcPr>
          <w:p w:rsidR="00407EDE" w:rsidRPr="00F318FC" w:rsidRDefault="00407EDE" w:rsidP="0079659D">
            <w:pPr>
              <w:jc w:val="center"/>
              <w:rPr>
                <w:color w:val="000000"/>
              </w:rPr>
            </w:pPr>
            <w:r w:rsidRPr="00F318FC">
              <w:rPr>
                <w:color w:val="000000"/>
              </w:rPr>
              <w:t>2005</w:t>
            </w:r>
          </w:p>
        </w:tc>
        <w:tc>
          <w:tcPr>
            <w:tcW w:w="1920" w:type="dxa"/>
            <w:gridSpan w:val="2"/>
            <w:tcBorders>
              <w:top w:val="single" w:sz="4" w:space="0" w:color="auto"/>
              <w:left w:val="nil"/>
              <w:bottom w:val="single" w:sz="4" w:space="0" w:color="auto"/>
              <w:right w:val="single" w:sz="4" w:space="0" w:color="auto"/>
            </w:tcBorders>
            <w:shd w:val="clear" w:color="auto" w:fill="auto"/>
            <w:noWrap/>
            <w:vAlign w:val="bottom"/>
          </w:tcPr>
          <w:p w:rsidR="00407EDE" w:rsidRPr="00F318FC" w:rsidRDefault="00407EDE" w:rsidP="0079659D">
            <w:pPr>
              <w:jc w:val="center"/>
              <w:rPr>
                <w:color w:val="000000"/>
              </w:rPr>
            </w:pPr>
            <w:r w:rsidRPr="00F318FC">
              <w:rPr>
                <w:color w:val="000000"/>
              </w:rPr>
              <w:t>2006</w:t>
            </w:r>
          </w:p>
        </w:tc>
        <w:tc>
          <w:tcPr>
            <w:tcW w:w="1920" w:type="dxa"/>
            <w:gridSpan w:val="2"/>
            <w:tcBorders>
              <w:top w:val="single" w:sz="4" w:space="0" w:color="auto"/>
              <w:left w:val="nil"/>
              <w:bottom w:val="single" w:sz="4" w:space="0" w:color="auto"/>
              <w:right w:val="single" w:sz="4" w:space="0" w:color="auto"/>
            </w:tcBorders>
            <w:shd w:val="clear" w:color="auto" w:fill="auto"/>
            <w:noWrap/>
            <w:vAlign w:val="bottom"/>
          </w:tcPr>
          <w:p w:rsidR="00407EDE" w:rsidRPr="00F318FC" w:rsidRDefault="00407EDE" w:rsidP="0079659D">
            <w:pPr>
              <w:jc w:val="center"/>
              <w:rPr>
                <w:color w:val="000000"/>
              </w:rPr>
            </w:pPr>
            <w:r w:rsidRPr="00F318FC">
              <w:rPr>
                <w:color w:val="000000"/>
              </w:rPr>
              <w:t>2007</w:t>
            </w:r>
          </w:p>
        </w:tc>
      </w:tr>
      <w:tr w:rsidR="00407EDE" w:rsidRPr="00F318FC" w:rsidTr="0079659D">
        <w:trPr>
          <w:trHeight w:val="300"/>
        </w:trPr>
        <w:tc>
          <w:tcPr>
            <w:tcW w:w="3674" w:type="dxa"/>
            <w:tcBorders>
              <w:top w:val="nil"/>
              <w:left w:val="single" w:sz="4" w:space="0" w:color="auto"/>
              <w:bottom w:val="single" w:sz="4" w:space="0" w:color="auto"/>
              <w:right w:val="single" w:sz="4" w:space="0" w:color="auto"/>
            </w:tcBorders>
            <w:shd w:val="clear" w:color="auto" w:fill="auto"/>
            <w:noWrap/>
            <w:vAlign w:val="bottom"/>
          </w:tcPr>
          <w:p w:rsidR="00407EDE" w:rsidRPr="00F318FC" w:rsidRDefault="00407EDE" w:rsidP="0079659D">
            <w:pPr>
              <w:jc w:val="center"/>
              <w:rPr>
                <w:color w:val="000000"/>
              </w:rPr>
            </w:pPr>
            <w:r w:rsidRPr="00F318FC">
              <w:rPr>
                <w:color w:val="000000"/>
              </w:rPr>
              <w:t> </w:t>
            </w:r>
          </w:p>
        </w:tc>
        <w:tc>
          <w:tcPr>
            <w:tcW w:w="1155" w:type="dxa"/>
            <w:tcBorders>
              <w:top w:val="nil"/>
              <w:left w:val="nil"/>
              <w:bottom w:val="single" w:sz="4" w:space="0" w:color="auto"/>
              <w:right w:val="single" w:sz="4" w:space="0" w:color="auto"/>
            </w:tcBorders>
            <w:shd w:val="clear" w:color="auto" w:fill="auto"/>
            <w:noWrap/>
            <w:vAlign w:val="bottom"/>
          </w:tcPr>
          <w:p w:rsidR="00407EDE" w:rsidRPr="00F318FC" w:rsidRDefault="00407EDE" w:rsidP="0079659D">
            <w:pPr>
              <w:jc w:val="center"/>
              <w:rPr>
                <w:color w:val="000000"/>
              </w:rPr>
            </w:pPr>
            <w:r w:rsidRPr="00F318FC">
              <w:rPr>
                <w:color w:val="000000"/>
              </w:rPr>
              <w:t>тыс.руб.</w:t>
            </w:r>
          </w:p>
        </w:tc>
        <w:tc>
          <w:tcPr>
            <w:tcW w:w="765" w:type="dxa"/>
            <w:tcBorders>
              <w:top w:val="nil"/>
              <w:left w:val="nil"/>
              <w:bottom w:val="single" w:sz="4" w:space="0" w:color="auto"/>
              <w:right w:val="single" w:sz="4" w:space="0" w:color="auto"/>
            </w:tcBorders>
            <w:shd w:val="clear" w:color="auto" w:fill="auto"/>
            <w:noWrap/>
            <w:vAlign w:val="bottom"/>
          </w:tcPr>
          <w:p w:rsidR="00407EDE" w:rsidRPr="00F318FC" w:rsidRDefault="00407EDE" w:rsidP="0079659D">
            <w:pPr>
              <w:jc w:val="center"/>
              <w:rPr>
                <w:color w:val="000000"/>
              </w:rPr>
            </w:pPr>
            <w:r w:rsidRPr="00F318FC">
              <w:rPr>
                <w:color w:val="000000"/>
              </w:rPr>
              <w:t>%</w:t>
            </w:r>
          </w:p>
        </w:tc>
        <w:tc>
          <w:tcPr>
            <w:tcW w:w="1155" w:type="dxa"/>
            <w:tcBorders>
              <w:top w:val="nil"/>
              <w:left w:val="nil"/>
              <w:bottom w:val="single" w:sz="4" w:space="0" w:color="auto"/>
              <w:right w:val="single" w:sz="4" w:space="0" w:color="auto"/>
            </w:tcBorders>
            <w:shd w:val="clear" w:color="auto" w:fill="auto"/>
            <w:noWrap/>
            <w:vAlign w:val="bottom"/>
          </w:tcPr>
          <w:p w:rsidR="00407EDE" w:rsidRPr="00F318FC" w:rsidRDefault="00407EDE" w:rsidP="0079659D">
            <w:pPr>
              <w:jc w:val="center"/>
              <w:rPr>
                <w:color w:val="000000"/>
              </w:rPr>
            </w:pPr>
            <w:r w:rsidRPr="00F318FC">
              <w:rPr>
                <w:color w:val="000000"/>
              </w:rPr>
              <w:t>тыс.руб.</w:t>
            </w:r>
          </w:p>
        </w:tc>
        <w:tc>
          <w:tcPr>
            <w:tcW w:w="765" w:type="dxa"/>
            <w:tcBorders>
              <w:top w:val="nil"/>
              <w:left w:val="nil"/>
              <w:bottom w:val="single" w:sz="4" w:space="0" w:color="auto"/>
              <w:right w:val="single" w:sz="4" w:space="0" w:color="auto"/>
            </w:tcBorders>
            <w:shd w:val="clear" w:color="auto" w:fill="auto"/>
            <w:noWrap/>
            <w:vAlign w:val="bottom"/>
          </w:tcPr>
          <w:p w:rsidR="00407EDE" w:rsidRPr="00F318FC" w:rsidRDefault="00407EDE" w:rsidP="0079659D">
            <w:pPr>
              <w:jc w:val="center"/>
              <w:rPr>
                <w:color w:val="000000"/>
              </w:rPr>
            </w:pPr>
            <w:r w:rsidRPr="00F318FC">
              <w:rPr>
                <w:color w:val="000000"/>
              </w:rPr>
              <w:t>%</w:t>
            </w:r>
          </w:p>
        </w:tc>
        <w:tc>
          <w:tcPr>
            <w:tcW w:w="1155" w:type="dxa"/>
            <w:tcBorders>
              <w:top w:val="nil"/>
              <w:left w:val="nil"/>
              <w:bottom w:val="single" w:sz="4" w:space="0" w:color="auto"/>
              <w:right w:val="single" w:sz="4" w:space="0" w:color="auto"/>
            </w:tcBorders>
            <w:shd w:val="clear" w:color="auto" w:fill="auto"/>
            <w:noWrap/>
            <w:vAlign w:val="bottom"/>
          </w:tcPr>
          <w:p w:rsidR="00407EDE" w:rsidRPr="00F318FC" w:rsidRDefault="00407EDE" w:rsidP="0079659D">
            <w:pPr>
              <w:jc w:val="center"/>
              <w:rPr>
                <w:color w:val="000000"/>
              </w:rPr>
            </w:pPr>
            <w:r w:rsidRPr="00F318FC">
              <w:rPr>
                <w:color w:val="000000"/>
              </w:rPr>
              <w:t>тыс.руб.</w:t>
            </w:r>
          </w:p>
        </w:tc>
        <w:tc>
          <w:tcPr>
            <w:tcW w:w="765" w:type="dxa"/>
            <w:tcBorders>
              <w:top w:val="nil"/>
              <w:left w:val="nil"/>
              <w:bottom w:val="single" w:sz="4" w:space="0" w:color="auto"/>
              <w:right w:val="single" w:sz="4" w:space="0" w:color="auto"/>
            </w:tcBorders>
            <w:shd w:val="clear" w:color="auto" w:fill="auto"/>
            <w:noWrap/>
            <w:vAlign w:val="bottom"/>
          </w:tcPr>
          <w:p w:rsidR="00407EDE" w:rsidRPr="00F318FC" w:rsidRDefault="00407EDE" w:rsidP="0079659D">
            <w:pPr>
              <w:jc w:val="center"/>
              <w:rPr>
                <w:color w:val="000000"/>
              </w:rPr>
            </w:pPr>
            <w:r w:rsidRPr="00F318FC">
              <w:rPr>
                <w:color w:val="000000"/>
              </w:rPr>
              <w:t>%</w:t>
            </w:r>
          </w:p>
        </w:tc>
      </w:tr>
      <w:tr w:rsidR="00407EDE" w:rsidRPr="00F318FC" w:rsidTr="0079659D">
        <w:trPr>
          <w:trHeight w:val="300"/>
        </w:trPr>
        <w:tc>
          <w:tcPr>
            <w:tcW w:w="3674" w:type="dxa"/>
            <w:tcBorders>
              <w:top w:val="nil"/>
              <w:left w:val="single" w:sz="4" w:space="0" w:color="auto"/>
              <w:bottom w:val="single" w:sz="4" w:space="0" w:color="auto"/>
              <w:right w:val="single" w:sz="4" w:space="0" w:color="auto"/>
            </w:tcBorders>
            <w:shd w:val="clear" w:color="auto" w:fill="auto"/>
            <w:noWrap/>
            <w:vAlign w:val="bottom"/>
          </w:tcPr>
          <w:p w:rsidR="00407EDE" w:rsidRPr="00F318FC" w:rsidRDefault="00407EDE" w:rsidP="0079659D">
            <w:pPr>
              <w:rPr>
                <w:color w:val="000000"/>
              </w:rPr>
            </w:pPr>
            <w:r w:rsidRPr="00F318FC">
              <w:rPr>
                <w:color w:val="000000"/>
              </w:rPr>
              <w:t>Запасы</w:t>
            </w:r>
          </w:p>
        </w:tc>
        <w:tc>
          <w:tcPr>
            <w:tcW w:w="1155" w:type="dxa"/>
            <w:tcBorders>
              <w:top w:val="nil"/>
              <w:left w:val="nil"/>
              <w:bottom w:val="single" w:sz="4" w:space="0" w:color="auto"/>
              <w:right w:val="single" w:sz="4" w:space="0" w:color="auto"/>
            </w:tcBorders>
            <w:shd w:val="clear" w:color="auto" w:fill="auto"/>
            <w:noWrap/>
            <w:vAlign w:val="bottom"/>
          </w:tcPr>
          <w:p w:rsidR="00407EDE" w:rsidRPr="00F318FC" w:rsidRDefault="00407EDE" w:rsidP="0079659D">
            <w:pPr>
              <w:jc w:val="center"/>
              <w:rPr>
                <w:color w:val="000000"/>
              </w:rPr>
            </w:pPr>
            <w:r w:rsidRPr="00F318FC">
              <w:rPr>
                <w:color w:val="000000"/>
              </w:rPr>
              <w:t>6850</w:t>
            </w:r>
          </w:p>
        </w:tc>
        <w:tc>
          <w:tcPr>
            <w:tcW w:w="765" w:type="dxa"/>
            <w:tcBorders>
              <w:top w:val="nil"/>
              <w:left w:val="nil"/>
              <w:bottom w:val="single" w:sz="4" w:space="0" w:color="auto"/>
              <w:right w:val="single" w:sz="4" w:space="0" w:color="auto"/>
            </w:tcBorders>
            <w:shd w:val="clear" w:color="auto" w:fill="auto"/>
            <w:noWrap/>
            <w:vAlign w:val="bottom"/>
          </w:tcPr>
          <w:p w:rsidR="00407EDE" w:rsidRPr="00F318FC" w:rsidRDefault="00407EDE" w:rsidP="0079659D">
            <w:pPr>
              <w:jc w:val="center"/>
              <w:rPr>
                <w:color w:val="000000"/>
              </w:rPr>
            </w:pPr>
            <w:r w:rsidRPr="00F318FC">
              <w:rPr>
                <w:color w:val="000000"/>
              </w:rPr>
              <w:t>57,35</w:t>
            </w:r>
          </w:p>
        </w:tc>
        <w:tc>
          <w:tcPr>
            <w:tcW w:w="1155" w:type="dxa"/>
            <w:tcBorders>
              <w:top w:val="nil"/>
              <w:left w:val="nil"/>
              <w:bottom w:val="single" w:sz="4" w:space="0" w:color="auto"/>
              <w:right w:val="single" w:sz="4" w:space="0" w:color="auto"/>
            </w:tcBorders>
            <w:shd w:val="clear" w:color="auto" w:fill="auto"/>
            <w:noWrap/>
            <w:vAlign w:val="bottom"/>
          </w:tcPr>
          <w:p w:rsidR="00407EDE" w:rsidRPr="00F318FC" w:rsidRDefault="00407EDE" w:rsidP="0079659D">
            <w:pPr>
              <w:jc w:val="center"/>
              <w:rPr>
                <w:color w:val="000000"/>
              </w:rPr>
            </w:pPr>
            <w:r w:rsidRPr="00F318FC">
              <w:rPr>
                <w:color w:val="000000"/>
              </w:rPr>
              <w:t>9585</w:t>
            </w:r>
          </w:p>
        </w:tc>
        <w:tc>
          <w:tcPr>
            <w:tcW w:w="765" w:type="dxa"/>
            <w:tcBorders>
              <w:top w:val="nil"/>
              <w:left w:val="nil"/>
              <w:bottom w:val="single" w:sz="4" w:space="0" w:color="auto"/>
              <w:right w:val="single" w:sz="4" w:space="0" w:color="auto"/>
            </w:tcBorders>
            <w:shd w:val="clear" w:color="auto" w:fill="auto"/>
            <w:noWrap/>
            <w:vAlign w:val="bottom"/>
          </w:tcPr>
          <w:p w:rsidR="00407EDE" w:rsidRPr="00F318FC" w:rsidRDefault="00407EDE" w:rsidP="0079659D">
            <w:pPr>
              <w:jc w:val="center"/>
              <w:rPr>
                <w:color w:val="000000"/>
              </w:rPr>
            </w:pPr>
            <w:r w:rsidRPr="00F318FC">
              <w:rPr>
                <w:color w:val="000000"/>
              </w:rPr>
              <w:t>50,04</w:t>
            </w:r>
          </w:p>
        </w:tc>
        <w:tc>
          <w:tcPr>
            <w:tcW w:w="1155" w:type="dxa"/>
            <w:tcBorders>
              <w:top w:val="nil"/>
              <w:left w:val="nil"/>
              <w:bottom w:val="single" w:sz="4" w:space="0" w:color="auto"/>
              <w:right w:val="single" w:sz="4" w:space="0" w:color="auto"/>
            </w:tcBorders>
            <w:shd w:val="clear" w:color="auto" w:fill="auto"/>
            <w:noWrap/>
            <w:vAlign w:val="bottom"/>
          </w:tcPr>
          <w:p w:rsidR="00407EDE" w:rsidRPr="00F318FC" w:rsidRDefault="00407EDE" w:rsidP="0079659D">
            <w:pPr>
              <w:jc w:val="center"/>
              <w:rPr>
                <w:color w:val="000000"/>
              </w:rPr>
            </w:pPr>
            <w:r w:rsidRPr="00F318FC">
              <w:rPr>
                <w:color w:val="000000"/>
              </w:rPr>
              <w:t>6385</w:t>
            </w:r>
          </w:p>
        </w:tc>
        <w:tc>
          <w:tcPr>
            <w:tcW w:w="765" w:type="dxa"/>
            <w:tcBorders>
              <w:top w:val="nil"/>
              <w:left w:val="nil"/>
              <w:bottom w:val="single" w:sz="4" w:space="0" w:color="auto"/>
              <w:right w:val="single" w:sz="4" w:space="0" w:color="auto"/>
            </w:tcBorders>
            <w:shd w:val="clear" w:color="auto" w:fill="auto"/>
            <w:noWrap/>
            <w:vAlign w:val="bottom"/>
          </w:tcPr>
          <w:p w:rsidR="00407EDE" w:rsidRPr="00F318FC" w:rsidRDefault="00407EDE" w:rsidP="0079659D">
            <w:pPr>
              <w:jc w:val="center"/>
              <w:rPr>
                <w:color w:val="000000"/>
              </w:rPr>
            </w:pPr>
            <w:r w:rsidRPr="00F318FC">
              <w:rPr>
                <w:color w:val="000000"/>
              </w:rPr>
              <w:t>48,35</w:t>
            </w:r>
          </w:p>
        </w:tc>
      </w:tr>
      <w:tr w:rsidR="00407EDE" w:rsidRPr="00F318FC" w:rsidTr="0079659D">
        <w:trPr>
          <w:trHeight w:val="60"/>
        </w:trPr>
        <w:tc>
          <w:tcPr>
            <w:tcW w:w="3674" w:type="dxa"/>
            <w:tcBorders>
              <w:top w:val="nil"/>
              <w:left w:val="single" w:sz="4" w:space="0" w:color="auto"/>
              <w:bottom w:val="single" w:sz="4" w:space="0" w:color="auto"/>
              <w:right w:val="single" w:sz="4" w:space="0" w:color="auto"/>
            </w:tcBorders>
            <w:shd w:val="clear" w:color="auto" w:fill="auto"/>
            <w:noWrap/>
            <w:vAlign w:val="bottom"/>
          </w:tcPr>
          <w:p w:rsidR="00407EDE" w:rsidRPr="00F318FC" w:rsidRDefault="00407EDE" w:rsidP="0079659D">
            <w:pPr>
              <w:rPr>
                <w:color w:val="000000"/>
              </w:rPr>
            </w:pPr>
            <w:r w:rsidRPr="00F318FC">
              <w:rPr>
                <w:color w:val="000000"/>
              </w:rPr>
              <w:t>Налог на добавленную стоимость</w:t>
            </w:r>
          </w:p>
        </w:tc>
        <w:tc>
          <w:tcPr>
            <w:tcW w:w="1155" w:type="dxa"/>
            <w:tcBorders>
              <w:top w:val="nil"/>
              <w:left w:val="nil"/>
              <w:bottom w:val="single" w:sz="4" w:space="0" w:color="auto"/>
              <w:right w:val="single" w:sz="4" w:space="0" w:color="auto"/>
            </w:tcBorders>
            <w:shd w:val="clear" w:color="auto" w:fill="auto"/>
            <w:noWrap/>
            <w:vAlign w:val="bottom"/>
          </w:tcPr>
          <w:p w:rsidR="00407EDE" w:rsidRPr="00F318FC" w:rsidRDefault="00407EDE" w:rsidP="0079659D">
            <w:pPr>
              <w:jc w:val="center"/>
              <w:rPr>
                <w:color w:val="000000"/>
              </w:rPr>
            </w:pPr>
            <w:r w:rsidRPr="00F318FC">
              <w:rPr>
                <w:color w:val="000000"/>
              </w:rPr>
              <w:t>1047</w:t>
            </w:r>
          </w:p>
        </w:tc>
        <w:tc>
          <w:tcPr>
            <w:tcW w:w="765" w:type="dxa"/>
            <w:tcBorders>
              <w:top w:val="nil"/>
              <w:left w:val="nil"/>
              <w:bottom w:val="single" w:sz="4" w:space="0" w:color="auto"/>
              <w:right w:val="single" w:sz="4" w:space="0" w:color="auto"/>
            </w:tcBorders>
            <w:shd w:val="clear" w:color="auto" w:fill="auto"/>
            <w:noWrap/>
            <w:vAlign w:val="bottom"/>
          </w:tcPr>
          <w:p w:rsidR="00407EDE" w:rsidRPr="00F318FC" w:rsidRDefault="00407EDE" w:rsidP="0079659D">
            <w:pPr>
              <w:jc w:val="center"/>
              <w:rPr>
                <w:color w:val="000000"/>
              </w:rPr>
            </w:pPr>
            <w:r w:rsidRPr="00F318FC">
              <w:rPr>
                <w:color w:val="000000"/>
              </w:rPr>
              <w:t>8,77</w:t>
            </w:r>
          </w:p>
        </w:tc>
        <w:tc>
          <w:tcPr>
            <w:tcW w:w="1155" w:type="dxa"/>
            <w:tcBorders>
              <w:top w:val="nil"/>
              <w:left w:val="nil"/>
              <w:bottom w:val="single" w:sz="4" w:space="0" w:color="auto"/>
              <w:right w:val="single" w:sz="4" w:space="0" w:color="auto"/>
            </w:tcBorders>
            <w:shd w:val="clear" w:color="auto" w:fill="auto"/>
            <w:noWrap/>
            <w:vAlign w:val="bottom"/>
          </w:tcPr>
          <w:p w:rsidR="00407EDE" w:rsidRPr="00F318FC" w:rsidRDefault="00407EDE" w:rsidP="0079659D">
            <w:pPr>
              <w:jc w:val="center"/>
              <w:rPr>
                <w:color w:val="000000"/>
              </w:rPr>
            </w:pPr>
            <w:r w:rsidRPr="00F318FC">
              <w:rPr>
                <w:color w:val="000000"/>
              </w:rPr>
              <w:t>752</w:t>
            </w:r>
          </w:p>
        </w:tc>
        <w:tc>
          <w:tcPr>
            <w:tcW w:w="765" w:type="dxa"/>
            <w:tcBorders>
              <w:top w:val="nil"/>
              <w:left w:val="nil"/>
              <w:bottom w:val="single" w:sz="4" w:space="0" w:color="auto"/>
              <w:right w:val="single" w:sz="4" w:space="0" w:color="auto"/>
            </w:tcBorders>
            <w:shd w:val="clear" w:color="auto" w:fill="auto"/>
            <w:noWrap/>
            <w:vAlign w:val="bottom"/>
          </w:tcPr>
          <w:p w:rsidR="00407EDE" w:rsidRPr="00F318FC" w:rsidRDefault="00407EDE" w:rsidP="0079659D">
            <w:pPr>
              <w:jc w:val="center"/>
              <w:rPr>
                <w:color w:val="000000"/>
              </w:rPr>
            </w:pPr>
            <w:r w:rsidRPr="00F318FC">
              <w:rPr>
                <w:color w:val="000000"/>
              </w:rPr>
              <w:t>3,93</w:t>
            </w:r>
          </w:p>
        </w:tc>
        <w:tc>
          <w:tcPr>
            <w:tcW w:w="1155" w:type="dxa"/>
            <w:tcBorders>
              <w:top w:val="nil"/>
              <w:left w:val="nil"/>
              <w:bottom w:val="single" w:sz="4" w:space="0" w:color="auto"/>
              <w:right w:val="single" w:sz="4" w:space="0" w:color="auto"/>
            </w:tcBorders>
            <w:shd w:val="clear" w:color="auto" w:fill="auto"/>
            <w:noWrap/>
            <w:vAlign w:val="bottom"/>
          </w:tcPr>
          <w:p w:rsidR="00407EDE" w:rsidRPr="00F318FC" w:rsidRDefault="00407EDE" w:rsidP="0079659D">
            <w:pPr>
              <w:jc w:val="center"/>
              <w:rPr>
                <w:color w:val="000000"/>
              </w:rPr>
            </w:pPr>
            <w:r w:rsidRPr="00F318FC">
              <w:rPr>
                <w:color w:val="000000"/>
              </w:rPr>
              <w:t>465</w:t>
            </w:r>
          </w:p>
        </w:tc>
        <w:tc>
          <w:tcPr>
            <w:tcW w:w="765" w:type="dxa"/>
            <w:tcBorders>
              <w:top w:val="nil"/>
              <w:left w:val="nil"/>
              <w:bottom w:val="single" w:sz="4" w:space="0" w:color="auto"/>
              <w:right w:val="single" w:sz="4" w:space="0" w:color="auto"/>
            </w:tcBorders>
            <w:shd w:val="clear" w:color="auto" w:fill="auto"/>
            <w:noWrap/>
            <w:vAlign w:val="bottom"/>
          </w:tcPr>
          <w:p w:rsidR="00407EDE" w:rsidRPr="00F318FC" w:rsidRDefault="00407EDE" w:rsidP="0079659D">
            <w:pPr>
              <w:jc w:val="center"/>
              <w:rPr>
                <w:color w:val="000000"/>
              </w:rPr>
            </w:pPr>
            <w:r w:rsidRPr="00F318FC">
              <w:rPr>
                <w:color w:val="000000"/>
              </w:rPr>
              <w:t>3,52</w:t>
            </w:r>
          </w:p>
        </w:tc>
      </w:tr>
      <w:tr w:rsidR="00407EDE" w:rsidRPr="00F318FC" w:rsidTr="0079659D">
        <w:trPr>
          <w:trHeight w:val="60"/>
        </w:trPr>
        <w:tc>
          <w:tcPr>
            <w:tcW w:w="3674" w:type="dxa"/>
            <w:tcBorders>
              <w:top w:val="nil"/>
              <w:left w:val="single" w:sz="4" w:space="0" w:color="auto"/>
              <w:bottom w:val="single" w:sz="4" w:space="0" w:color="auto"/>
              <w:right w:val="single" w:sz="4" w:space="0" w:color="auto"/>
            </w:tcBorders>
            <w:shd w:val="clear" w:color="auto" w:fill="auto"/>
            <w:noWrap/>
            <w:vAlign w:val="bottom"/>
          </w:tcPr>
          <w:p w:rsidR="00407EDE" w:rsidRPr="00F318FC" w:rsidRDefault="00407EDE" w:rsidP="0079659D">
            <w:pPr>
              <w:rPr>
                <w:color w:val="000000"/>
              </w:rPr>
            </w:pPr>
            <w:r w:rsidRPr="00F318FC">
              <w:rPr>
                <w:color w:val="000000"/>
              </w:rPr>
              <w:t>Дебиторская задолженность</w:t>
            </w:r>
          </w:p>
        </w:tc>
        <w:tc>
          <w:tcPr>
            <w:tcW w:w="1155" w:type="dxa"/>
            <w:tcBorders>
              <w:top w:val="nil"/>
              <w:left w:val="nil"/>
              <w:bottom w:val="single" w:sz="4" w:space="0" w:color="auto"/>
              <w:right w:val="single" w:sz="4" w:space="0" w:color="auto"/>
            </w:tcBorders>
            <w:shd w:val="clear" w:color="auto" w:fill="auto"/>
            <w:noWrap/>
            <w:vAlign w:val="bottom"/>
          </w:tcPr>
          <w:p w:rsidR="00407EDE" w:rsidRPr="00F318FC" w:rsidRDefault="00407EDE" w:rsidP="0079659D">
            <w:pPr>
              <w:jc w:val="center"/>
              <w:rPr>
                <w:color w:val="000000"/>
              </w:rPr>
            </w:pPr>
            <w:r w:rsidRPr="00F318FC">
              <w:rPr>
                <w:color w:val="000000"/>
              </w:rPr>
              <w:t>3086</w:t>
            </w:r>
          </w:p>
        </w:tc>
        <w:tc>
          <w:tcPr>
            <w:tcW w:w="765" w:type="dxa"/>
            <w:tcBorders>
              <w:top w:val="nil"/>
              <w:left w:val="nil"/>
              <w:bottom w:val="single" w:sz="4" w:space="0" w:color="auto"/>
              <w:right w:val="single" w:sz="4" w:space="0" w:color="auto"/>
            </w:tcBorders>
            <w:shd w:val="clear" w:color="auto" w:fill="auto"/>
            <w:noWrap/>
            <w:vAlign w:val="bottom"/>
          </w:tcPr>
          <w:p w:rsidR="00407EDE" w:rsidRPr="00F318FC" w:rsidRDefault="00407EDE" w:rsidP="0079659D">
            <w:pPr>
              <w:jc w:val="center"/>
              <w:rPr>
                <w:color w:val="000000"/>
              </w:rPr>
            </w:pPr>
            <w:r w:rsidRPr="00F318FC">
              <w:rPr>
                <w:color w:val="000000"/>
              </w:rPr>
              <w:t>25,84</w:t>
            </w:r>
          </w:p>
        </w:tc>
        <w:tc>
          <w:tcPr>
            <w:tcW w:w="1155" w:type="dxa"/>
            <w:tcBorders>
              <w:top w:val="nil"/>
              <w:left w:val="nil"/>
              <w:bottom w:val="single" w:sz="4" w:space="0" w:color="auto"/>
              <w:right w:val="single" w:sz="4" w:space="0" w:color="auto"/>
            </w:tcBorders>
            <w:shd w:val="clear" w:color="auto" w:fill="auto"/>
            <w:noWrap/>
            <w:vAlign w:val="bottom"/>
          </w:tcPr>
          <w:p w:rsidR="00407EDE" w:rsidRPr="00F318FC" w:rsidRDefault="00407EDE" w:rsidP="0079659D">
            <w:pPr>
              <w:jc w:val="center"/>
              <w:rPr>
                <w:color w:val="000000"/>
              </w:rPr>
            </w:pPr>
            <w:r w:rsidRPr="00F318FC">
              <w:rPr>
                <w:color w:val="000000"/>
              </w:rPr>
              <w:t>5236</w:t>
            </w:r>
          </w:p>
        </w:tc>
        <w:tc>
          <w:tcPr>
            <w:tcW w:w="765" w:type="dxa"/>
            <w:tcBorders>
              <w:top w:val="nil"/>
              <w:left w:val="nil"/>
              <w:bottom w:val="single" w:sz="4" w:space="0" w:color="auto"/>
              <w:right w:val="single" w:sz="4" w:space="0" w:color="auto"/>
            </w:tcBorders>
            <w:shd w:val="clear" w:color="auto" w:fill="auto"/>
            <w:noWrap/>
            <w:vAlign w:val="bottom"/>
          </w:tcPr>
          <w:p w:rsidR="00407EDE" w:rsidRPr="00F318FC" w:rsidRDefault="00407EDE" w:rsidP="0079659D">
            <w:pPr>
              <w:jc w:val="center"/>
              <w:rPr>
                <w:color w:val="000000"/>
              </w:rPr>
            </w:pPr>
            <w:r w:rsidRPr="00F318FC">
              <w:rPr>
                <w:color w:val="000000"/>
              </w:rPr>
              <w:t>27,33</w:t>
            </w:r>
          </w:p>
        </w:tc>
        <w:tc>
          <w:tcPr>
            <w:tcW w:w="1155" w:type="dxa"/>
            <w:tcBorders>
              <w:top w:val="nil"/>
              <w:left w:val="nil"/>
              <w:bottom w:val="single" w:sz="4" w:space="0" w:color="auto"/>
              <w:right w:val="single" w:sz="4" w:space="0" w:color="auto"/>
            </w:tcBorders>
            <w:shd w:val="clear" w:color="auto" w:fill="auto"/>
            <w:noWrap/>
            <w:vAlign w:val="bottom"/>
          </w:tcPr>
          <w:p w:rsidR="00407EDE" w:rsidRPr="00F318FC" w:rsidRDefault="00407EDE" w:rsidP="0079659D">
            <w:pPr>
              <w:jc w:val="center"/>
              <w:rPr>
                <w:color w:val="000000"/>
              </w:rPr>
            </w:pPr>
            <w:r w:rsidRPr="00F318FC">
              <w:rPr>
                <w:color w:val="000000"/>
              </w:rPr>
              <w:t>6229</w:t>
            </w:r>
          </w:p>
        </w:tc>
        <w:tc>
          <w:tcPr>
            <w:tcW w:w="765" w:type="dxa"/>
            <w:tcBorders>
              <w:top w:val="nil"/>
              <w:left w:val="nil"/>
              <w:bottom w:val="single" w:sz="4" w:space="0" w:color="auto"/>
              <w:right w:val="single" w:sz="4" w:space="0" w:color="auto"/>
            </w:tcBorders>
            <w:shd w:val="clear" w:color="auto" w:fill="auto"/>
            <w:noWrap/>
            <w:vAlign w:val="bottom"/>
          </w:tcPr>
          <w:p w:rsidR="00407EDE" w:rsidRPr="00F318FC" w:rsidRDefault="00407EDE" w:rsidP="0079659D">
            <w:pPr>
              <w:jc w:val="center"/>
              <w:rPr>
                <w:color w:val="000000"/>
              </w:rPr>
            </w:pPr>
            <w:r w:rsidRPr="00F318FC">
              <w:rPr>
                <w:color w:val="000000"/>
              </w:rPr>
              <w:t>47,16</w:t>
            </w:r>
          </w:p>
        </w:tc>
      </w:tr>
      <w:tr w:rsidR="00407EDE" w:rsidRPr="00F318FC" w:rsidTr="0079659D">
        <w:trPr>
          <w:trHeight w:val="60"/>
        </w:trPr>
        <w:tc>
          <w:tcPr>
            <w:tcW w:w="3674" w:type="dxa"/>
            <w:tcBorders>
              <w:top w:val="nil"/>
              <w:left w:val="single" w:sz="4" w:space="0" w:color="auto"/>
              <w:bottom w:val="single" w:sz="4" w:space="0" w:color="auto"/>
              <w:right w:val="single" w:sz="4" w:space="0" w:color="auto"/>
            </w:tcBorders>
            <w:shd w:val="clear" w:color="auto" w:fill="auto"/>
            <w:noWrap/>
            <w:vAlign w:val="bottom"/>
          </w:tcPr>
          <w:p w:rsidR="00407EDE" w:rsidRPr="00F318FC" w:rsidRDefault="00407EDE" w:rsidP="0079659D">
            <w:pPr>
              <w:rPr>
                <w:color w:val="000000"/>
              </w:rPr>
            </w:pPr>
            <w:r w:rsidRPr="00F318FC">
              <w:rPr>
                <w:color w:val="000000"/>
              </w:rPr>
              <w:t>Краткосрочные финансовые вложения</w:t>
            </w:r>
          </w:p>
        </w:tc>
        <w:tc>
          <w:tcPr>
            <w:tcW w:w="1155" w:type="dxa"/>
            <w:tcBorders>
              <w:top w:val="nil"/>
              <w:left w:val="nil"/>
              <w:bottom w:val="single" w:sz="4" w:space="0" w:color="auto"/>
              <w:right w:val="single" w:sz="4" w:space="0" w:color="auto"/>
            </w:tcBorders>
            <w:shd w:val="clear" w:color="auto" w:fill="auto"/>
            <w:noWrap/>
            <w:vAlign w:val="bottom"/>
          </w:tcPr>
          <w:p w:rsidR="00407EDE" w:rsidRPr="00F318FC" w:rsidRDefault="00407EDE" w:rsidP="0079659D">
            <w:pPr>
              <w:jc w:val="center"/>
              <w:rPr>
                <w:color w:val="000000"/>
              </w:rPr>
            </w:pPr>
            <w:r>
              <w:rPr>
                <w:color w:val="000000"/>
              </w:rPr>
              <w:t>-</w:t>
            </w:r>
            <w:r w:rsidRPr="00F318FC">
              <w:rPr>
                <w:color w:val="000000"/>
              </w:rPr>
              <w:t> </w:t>
            </w:r>
          </w:p>
        </w:tc>
        <w:tc>
          <w:tcPr>
            <w:tcW w:w="765" w:type="dxa"/>
            <w:tcBorders>
              <w:top w:val="nil"/>
              <w:left w:val="nil"/>
              <w:bottom w:val="single" w:sz="4" w:space="0" w:color="auto"/>
              <w:right w:val="single" w:sz="4" w:space="0" w:color="auto"/>
            </w:tcBorders>
            <w:shd w:val="clear" w:color="auto" w:fill="auto"/>
            <w:noWrap/>
            <w:vAlign w:val="bottom"/>
          </w:tcPr>
          <w:p w:rsidR="00407EDE" w:rsidRPr="00F318FC" w:rsidRDefault="00407EDE" w:rsidP="0079659D">
            <w:pPr>
              <w:jc w:val="center"/>
              <w:rPr>
                <w:color w:val="000000"/>
              </w:rPr>
            </w:pPr>
            <w:r>
              <w:rPr>
                <w:color w:val="000000"/>
              </w:rPr>
              <w:t>-</w:t>
            </w:r>
          </w:p>
        </w:tc>
        <w:tc>
          <w:tcPr>
            <w:tcW w:w="1155" w:type="dxa"/>
            <w:tcBorders>
              <w:top w:val="nil"/>
              <w:left w:val="nil"/>
              <w:bottom w:val="single" w:sz="4" w:space="0" w:color="auto"/>
              <w:right w:val="single" w:sz="4" w:space="0" w:color="auto"/>
            </w:tcBorders>
            <w:shd w:val="clear" w:color="auto" w:fill="auto"/>
            <w:noWrap/>
            <w:vAlign w:val="bottom"/>
          </w:tcPr>
          <w:p w:rsidR="00407EDE" w:rsidRPr="00F318FC" w:rsidRDefault="00407EDE" w:rsidP="0079659D">
            <w:pPr>
              <w:jc w:val="center"/>
              <w:rPr>
                <w:color w:val="000000"/>
              </w:rPr>
            </w:pPr>
            <w:r w:rsidRPr="00F318FC">
              <w:rPr>
                <w:color w:val="000000"/>
              </w:rPr>
              <w:t>2504</w:t>
            </w:r>
          </w:p>
        </w:tc>
        <w:tc>
          <w:tcPr>
            <w:tcW w:w="765" w:type="dxa"/>
            <w:tcBorders>
              <w:top w:val="nil"/>
              <w:left w:val="nil"/>
              <w:bottom w:val="single" w:sz="4" w:space="0" w:color="auto"/>
              <w:right w:val="single" w:sz="4" w:space="0" w:color="auto"/>
            </w:tcBorders>
            <w:shd w:val="clear" w:color="auto" w:fill="auto"/>
            <w:noWrap/>
            <w:vAlign w:val="bottom"/>
          </w:tcPr>
          <w:p w:rsidR="00407EDE" w:rsidRPr="00F318FC" w:rsidRDefault="00407EDE" w:rsidP="0079659D">
            <w:pPr>
              <w:jc w:val="center"/>
              <w:rPr>
                <w:color w:val="000000"/>
              </w:rPr>
            </w:pPr>
            <w:r w:rsidRPr="00F318FC">
              <w:rPr>
                <w:color w:val="000000"/>
              </w:rPr>
              <w:t>13,07</w:t>
            </w:r>
          </w:p>
        </w:tc>
        <w:tc>
          <w:tcPr>
            <w:tcW w:w="1155" w:type="dxa"/>
            <w:tcBorders>
              <w:top w:val="nil"/>
              <w:left w:val="nil"/>
              <w:bottom w:val="single" w:sz="4" w:space="0" w:color="auto"/>
              <w:right w:val="single" w:sz="4" w:space="0" w:color="auto"/>
            </w:tcBorders>
            <w:shd w:val="clear" w:color="auto" w:fill="auto"/>
            <w:noWrap/>
            <w:vAlign w:val="bottom"/>
          </w:tcPr>
          <w:p w:rsidR="00407EDE" w:rsidRPr="00F318FC" w:rsidRDefault="00407EDE" w:rsidP="0079659D">
            <w:pPr>
              <w:jc w:val="center"/>
              <w:rPr>
                <w:color w:val="000000"/>
              </w:rPr>
            </w:pPr>
            <w:r w:rsidRPr="00F318FC">
              <w:rPr>
                <w:color w:val="000000"/>
              </w:rPr>
              <w:t> </w:t>
            </w:r>
            <w:r>
              <w:rPr>
                <w:color w:val="000000"/>
              </w:rPr>
              <w:t>-</w:t>
            </w:r>
          </w:p>
        </w:tc>
        <w:tc>
          <w:tcPr>
            <w:tcW w:w="765" w:type="dxa"/>
            <w:tcBorders>
              <w:top w:val="nil"/>
              <w:left w:val="nil"/>
              <w:bottom w:val="single" w:sz="4" w:space="0" w:color="auto"/>
              <w:right w:val="single" w:sz="4" w:space="0" w:color="auto"/>
            </w:tcBorders>
            <w:shd w:val="clear" w:color="auto" w:fill="auto"/>
            <w:noWrap/>
            <w:vAlign w:val="bottom"/>
          </w:tcPr>
          <w:p w:rsidR="00407EDE" w:rsidRPr="00F318FC" w:rsidRDefault="00407EDE" w:rsidP="0079659D">
            <w:pPr>
              <w:jc w:val="center"/>
              <w:rPr>
                <w:color w:val="000000"/>
              </w:rPr>
            </w:pPr>
            <w:r>
              <w:rPr>
                <w:color w:val="000000"/>
              </w:rPr>
              <w:t>-</w:t>
            </w:r>
          </w:p>
        </w:tc>
      </w:tr>
      <w:tr w:rsidR="00407EDE" w:rsidRPr="00F318FC" w:rsidTr="0079659D">
        <w:trPr>
          <w:trHeight w:val="300"/>
        </w:trPr>
        <w:tc>
          <w:tcPr>
            <w:tcW w:w="3674" w:type="dxa"/>
            <w:tcBorders>
              <w:top w:val="nil"/>
              <w:left w:val="single" w:sz="4" w:space="0" w:color="auto"/>
              <w:bottom w:val="single" w:sz="4" w:space="0" w:color="auto"/>
              <w:right w:val="single" w:sz="4" w:space="0" w:color="auto"/>
            </w:tcBorders>
            <w:shd w:val="clear" w:color="auto" w:fill="auto"/>
            <w:noWrap/>
            <w:vAlign w:val="bottom"/>
          </w:tcPr>
          <w:p w:rsidR="00407EDE" w:rsidRPr="00F318FC" w:rsidRDefault="00407EDE" w:rsidP="0079659D">
            <w:pPr>
              <w:rPr>
                <w:color w:val="000000"/>
              </w:rPr>
            </w:pPr>
            <w:r w:rsidRPr="00F318FC">
              <w:rPr>
                <w:color w:val="000000"/>
              </w:rPr>
              <w:t>Денежные средства</w:t>
            </w:r>
          </w:p>
        </w:tc>
        <w:tc>
          <w:tcPr>
            <w:tcW w:w="1155" w:type="dxa"/>
            <w:tcBorders>
              <w:top w:val="nil"/>
              <w:left w:val="nil"/>
              <w:bottom w:val="single" w:sz="4" w:space="0" w:color="auto"/>
              <w:right w:val="single" w:sz="4" w:space="0" w:color="auto"/>
            </w:tcBorders>
            <w:shd w:val="clear" w:color="auto" w:fill="auto"/>
            <w:noWrap/>
            <w:vAlign w:val="bottom"/>
          </w:tcPr>
          <w:p w:rsidR="00407EDE" w:rsidRPr="00F318FC" w:rsidRDefault="00407EDE" w:rsidP="0079659D">
            <w:pPr>
              <w:jc w:val="center"/>
              <w:rPr>
                <w:color w:val="000000"/>
              </w:rPr>
            </w:pPr>
            <w:r w:rsidRPr="00F318FC">
              <w:rPr>
                <w:color w:val="000000"/>
              </w:rPr>
              <w:t>960</w:t>
            </w:r>
          </w:p>
        </w:tc>
        <w:tc>
          <w:tcPr>
            <w:tcW w:w="765" w:type="dxa"/>
            <w:tcBorders>
              <w:top w:val="nil"/>
              <w:left w:val="nil"/>
              <w:bottom w:val="single" w:sz="4" w:space="0" w:color="auto"/>
              <w:right w:val="single" w:sz="4" w:space="0" w:color="auto"/>
            </w:tcBorders>
            <w:shd w:val="clear" w:color="auto" w:fill="auto"/>
            <w:noWrap/>
            <w:vAlign w:val="bottom"/>
          </w:tcPr>
          <w:p w:rsidR="00407EDE" w:rsidRPr="00F318FC" w:rsidRDefault="00407EDE" w:rsidP="0079659D">
            <w:pPr>
              <w:jc w:val="center"/>
              <w:rPr>
                <w:color w:val="000000"/>
              </w:rPr>
            </w:pPr>
            <w:r w:rsidRPr="00F318FC">
              <w:rPr>
                <w:color w:val="000000"/>
              </w:rPr>
              <w:t>8,04</w:t>
            </w:r>
          </w:p>
        </w:tc>
        <w:tc>
          <w:tcPr>
            <w:tcW w:w="1155" w:type="dxa"/>
            <w:tcBorders>
              <w:top w:val="nil"/>
              <w:left w:val="nil"/>
              <w:bottom w:val="single" w:sz="4" w:space="0" w:color="auto"/>
              <w:right w:val="single" w:sz="4" w:space="0" w:color="auto"/>
            </w:tcBorders>
            <w:shd w:val="clear" w:color="auto" w:fill="auto"/>
            <w:noWrap/>
            <w:vAlign w:val="bottom"/>
          </w:tcPr>
          <w:p w:rsidR="00407EDE" w:rsidRPr="00F318FC" w:rsidRDefault="00407EDE" w:rsidP="0079659D">
            <w:pPr>
              <w:jc w:val="center"/>
              <w:rPr>
                <w:color w:val="000000"/>
              </w:rPr>
            </w:pPr>
            <w:r w:rsidRPr="00F318FC">
              <w:rPr>
                <w:color w:val="000000"/>
              </w:rPr>
              <w:t>1076</w:t>
            </w:r>
          </w:p>
        </w:tc>
        <w:tc>
          <w:tcPr>
            <w:tcW w:w="765" w:type="dxa"/>
            <w:tcBorders>
              <w:top w:val="nil"/>
              <w:left w:val="nil"/>
              <w:bottom w:val="single" w:sz="4" w:space="0" w:color="auto"/>
              <w:right w:val="single" w:sz="4" w:space="0" w:color="auto"/>
            </w:tcBorders>
            <w:shd w:val="clear" w:color="auto" w:fill="auto"/>
            <w:noWrap/>
            <w:vAlign w:val="bottom"/>
          </w:tcPr>
          <w:p w:rsidR="00407EDE" w:rsidRPr="00F318FC" w:rsidRDefault="00407EDE" w:rsidP="0079659D">
            <w:pPr>
              <w:jc w:val="center"/>
              <w:rPr>
                <w:color w:val="000000"/>
              </w:rPr>
            </w:pPr>
            <w:r w:rsidRPr="00F318FC">
              <w:rPr>
                <w:color w:val="000000"/>
              </w:rPr>
              <w:t>5,62</w:t>
            </w:r>
          </w:p>
        </w:tc>
        <w:tc>
          <w:tcPr>
            <w:tcW w:w="1155" w:type="dxa"/>
            <w:tcBorders>
              <w:top w:val="nil"/>
              <w:left w:val="nil"/>
              <w:bottom w:val="single" w:sz="4" w:space="0" w:color="auto"/>
              <w:right w:val="single" w:sz="4" w:space="0" w:color="auto"/>
            </w:tcBorders>
            <w:shd w:val="clear" w:color="auto" w:fill="auto"/>
            <w:noWrap/>
            <w:vAlign w:val="bottom"/>
          </w:tcPr>
          <w:p w:rsidR="00407EDE" w:rsidRPr="00F318FC" w:rsidRDefault="00407EDE" w:rsidP="0079659D">
            <w:pPr>
              <w:jc w:val="center"/>
              <w:rPr>
                <w:color w:val="000000"/>
              </w:rPr>
            </w:pPr>
            <w:r w:rsidRPr="00F318FC">
              <w:rPr>
                <w:color w:val="000000"/>
              </w:rPr>
              <w:t>126</w:t>
            </w:r>
          </w:p>
        </w:tc>
        <w:tc>
          <w:tcPr>
            <w:tcW w:w="765" w:type="dxa"/>
            <w:tcBorders>
              <w:top w:val="nil"/>
              <w:left w:val="nil"/>
              <w:bottom w:val="single" w:sz="4" w:space="0" w:color="auto"/>
              <w:right w:val="single" w:sz="4" w:space="0" w:color="auto"/>
            </w:tcBorders>
            <w:shd w:val="clear" w:color="auto" w:fill="auto"/>
            <w:noWrap/>
            <w:vAlign w:val="bottom"/>
          </w:tcPr>
          <w:p w:rsidR="00407EDE" w:rsidRPr="00F318FC" w:rsidRDefault="00407EDE" w:rsidP="0079659D">
            <w:pPr>
              <w:jc w:val="center"/>
              <w:rPr>
                <w:color w:val="000000"/>
              </w:rPr>
            </w:pPr>
            <w:r w:rsidRPr="00F318FC">
              <w:rPr>
                <w:color w:val="000000"/>
              </w:rPr>
              <w:t>0,95</w:t>
            </w:r>
          </w:p>
        </w:tc>
      </w:tr>
      <w:tr w:rsidR="00407EDE" w:rsidRPr="00F318FC" w:rsidTr="0079659D">
        <w:trPr>
          <w:trHeight w:val="60"/>
        </w:trPr>
        <w:tc>
          <w:tcPr>
            <w:tcW w:w="3674" w:type="dxa"/>
            <w:tcBorders>
              <w:top w:val="nil"/>
              <w:left w:val="single" w:sz="4" w:space="0" w:color="auto"/>
              <w:bottom w:val="single" w:sz="4" w:space="0" w:color="auto"/>
              <w:right w:val="single" w:sz="4" w:space="0" w:color="auto"/>
            </w:tcBorders>
            <w:shd w:val="clear" w:color="auto" w:fill="auto"/>
            <w:noWrap/>
            <w:vAlign w:val="bottom"/>
          </w:tcPr>
          <w:p w:rsidR="00407EDE" w:rsidRPr="00F318FC" w:rsidRDefault="00407EDE" w:rsidP="0079659D">
            <w:pPr>
              <w:rPr>
                <w:color w:val="000000"/>
              </w:rPr>
            </w:pPr>
            <w:r w:rsidRPr="00F318FC">
              <w:rPr>
                <w:color w:val="000000"/>
              </w:rPr>
              <w:t>Прочие оборотные средства</w:t>
            </w:r>
          </w:p>
        </w:tc>
        <w:tc>
          <w:tcPr>
            <w:tcW w:w="1155" w:type="dxa"/>
            <w:tcBorders>
              <w:top w:val="nil"/>
              <w:left w:val="nil"/>
              <w:bottom w:val="single" w:sz="4" w:space="0" w:color="auto"/>
              <w:right w:val="single" w:sz="4" w:space="0" w:color="auto"/>
            </w:tcBorders>
            <w:shd w:val="clear" w:color="auto" w:fill="auto"/>
            <w:noWrap/>
            <w:vAlign w:val="bottom"/>
          </w:tcPr>
          <w:p w:rsidR="00407EDE" w:rsidRPr="00F318FC" w:rsidRDefault="00407EDE" w:rsidP="0079659D">
            <w:pPr>
              <w:jc w:val="center"/>
              <w:rPr>
                <w:color w:val="000000"/>
              </w:rPr>
            </w:pPr>
            <w:r w:rsidRPr="00F318FC">
              <w:rPr>
                <w:color w:val="000000"/>
              </w:rPr>
              <w:t>2</w:t>
            </w:r>
          </w:p>
        </w:tc>
        <w:tc>
          <w:tcPr>
            <w:tcW w:w="765" w:type="dxa"/>
            <w:tcBorders>
              <w:top w:val="nil"/>
              <w:left w:val="nil"/>
              <w:bottom w:val="single" w:sz="4" w:space="0" w:color="auto"/>
              <w:right w:val="single" w:sz="4" w:space="0" w:color="auto"/>
            </w:tcBorders>
            <w:shd w:val="clear" w:color="auto" w:fill="auto"/>
            <w:noWrap/>
            <w:vAlign w:val="bottom"/>
          </w:tcPr>
          <w:p w:rsidR="00407EDE" w:rsidRPr="00F318FC" w:rsidRDefault="00407EDE" w:rsidP="0079659D">
            <w:pPr>
              <w:jc w:val="center"/>
              <w:rPr>
                <w:color w:val="000000"/>
              </w:rPr>
            </w:pPr>
            <w:r w:rsidRPr="00F318FC">
              <w:rPr>
                <w:color w:val="000000"/>
              </w:rPr>
              <w:t>0,02</w:t>
            </w:r>
          </w:p>
        </w:tc>
        <w:tc>
          <w:tcPr>
            <w:tcW w:w="1155" w:type="dxa"/>
            <w:tcBorders>
              <w:top w:val="nil"/>
              <w:left w:val="nil"/>
              <w:bottom w:val="single" w:sz="4" w:space="0" w:color="auto"/>
              <w:right w:val="single" w:sz="4" w:space="0" w:color="auto"/>
            </w:tcBorders>
            <w:shd w:val="clear" w:color="auto" w:fill="auto"/>
            <w:noWrap/>
            <w:vAlign w:val="bottom"/>
          </w:tcPr>
          <w:p w:rsidR="00407EDE" w:rsidRPr="00F318FC" w:rsidRDefault="00407EDE" w:rsidP="0079659D">
            <w:pPr>
              <w:jc w:val="center"/>
              <w:rPr>
                <w:color w:val="000000"/>
              </w:rPr>
            </w:pPr>
            <w:r w:rsidRPr="00F318FC">
              <w:rPr>
                <w:color w:val="000000"/>
              </w:rPr>
              <w:t>2</w:t>
            </w:r>
          </w:p>
        </w:tc>
        <w:tc>
          <w:tcPr>
            <w:tcW w:w="765" w:type="dxa"/>
            <w:tcBorders>
              <w:top w:val="nil"/>
              <w:left w:val="nil"/>
              <w:bottom w:val="single" w:sz="4" w:space="0" w:color="auto"/>
              <w:right w:val="single" w:sz="4" w:space="0" w:color="auto"/>
            </w:tcBorders>
            <w:shd w:val="clear" w:color="auto" w:fill="auto"/>
            <w:noWrap/>
            <w:vAlign w:val="bottom"/>
          </w:tcPr>
          <w:p w:rsidR="00407EDE" w:rsidRPr="00F318FC" w:rsidRDefault="00407EDE" w:rsidP="0079659D">
            <w:pPr>
              <w:jc w:val="center"/>
              <w:rPr>
                <w:color w:val="000000"/>
              </w:rPr>
            </w:pPr>
            <w:r w:rsidRPr="00F318FC">
              <w:rPr>
                <w:color w:val="000000"/>
              </w:rPr>
              <w:t>0,01</w:t>
            </w:r>
          </w:p>
        </w:tc>
        <w:tc>
          <w:tcPr>
            <w:tcW w:w="1155" w:type="dxa"/>
            <w:tcBorders>
              <w:top w:val="nil"/>
              <w:left w:val="nil"/>
              <w:bottom w:val="single" w:sz="4" w:space="0" w:color="auto"/>
              <w:right w:val="single" w:sz="4" w:space="0" w:color="auto"/>
            </w:tcBorders>
            <w:shd w:val="clear" w:color="auto" w:fill="auto"/>
            <w:noWrap/>
            <w:vAlign w:val="bottom"/>
          </w:tcPr>
          <w:p w:rsidR="00407EDE" w:rsidRPr="00F318FC" w:rsidRDefault="00407EDE" w:rsidP="0079659D">
            <w:pPr>
              <w:jc w:val="center"/>
              <w:rPr>
                <w:color w:val="000000"/>
              </w:rPr>
            </w:pPr>
            <w:r w:rsidRPr="00F318FC">
              <w:rPr>
                <w:color w:val="000000"/>
              </w:rPr>
              <w:t>2</w:t>
            </w:r>
          </w:p>
        </w:tc>
        <w:tc>
          <w:tcPr>
            <w:tcW w:w="765" w:type="dxa"/>
            <w:tcBorders>
              <w:top w:val="nil"/>
              <w:left w:val="nil"/>
              <w:bottom w:val="single" w:sz="4" w:space="0" w:color="auto"/>
              <w:right w:val="single" w:sz="4" w:space="0" w:color="auto"/>
            </w:tcBorders>
            <w:shd w:val="clear" w:color="auto" w:fill="auto"/>
            <w:noWrap/>
            <w:vAlign w:val="bottom"/>
          </w:tcPr>
          <w:p w:rsidR="00407EDE" w:rsidRPr="00F318FC" w:rsidRDefault="00407EDE" w:rsidP="0079659D">
            <w:pPr>
              <w:jc w:val="center"/>
              <w:rPr>
                <w:color w:val="000000"/>
              </w:rPr>
            </w:pPr>
            <w:r w:rsidRPr="00F318FC">
              <w:rPr>
                <w:color w:val="000000"/>
              </w:rPr>
              <w:t>0,02</w:t>
            </w:r>
          </w:p>
        </w:tc>
      </w:tr>
      <w:tr w:rsidR="00407EDE" w:rsidRPr="00F318FC" w:rsidTr="0079659D">
        <w:trPr>
          <w:trHeight w:val="300"/>
        </w:trPr>
        <w:tc>
          <w:tcPr>
            <w:tcW w:w="3674" w:type="dxa"/>
            <w:tcBorders>
              <w:top w:val="nil"/>
              <w:left w:val="single" w:sz="4" w:space="0" w:color="auto"/>
              <w:bottom w:val="single" w:sz="4" w:space="0" w:color="auto"/>
              <w:right w:val="single" w:sz="4" w:space="0" w:color="auto"/>
            </w:tcBorders>
            <w:shd w:val="clear" w:color="auto" w:fill="auto"/>
            <w:noWrap/>
            <w:vAlign w:val="bottom"/>
          </w:tcPr>
          <w:p w:rsidR="00407EDE" w:rsidRPr="00F318FC" w:rsidRDefault="00407EDE" w:rsidP="0079659D">
            <w:pPr>
              <w:rPr>
                <w:color w:val="000000"/>
              </w:rPr>
            </w:pPr>
            <w:r w:rsidRPr="00F318FC">
              <w:rPr>
                <w:color w:val="000000"/>
              </w:rPr>
              <w:t>Всего оборотных средств</w:t>
            </w:r>
          </w:p>
        </w:tc>
        <w:tc>
          <w:tcPr>
            <w:tcW w:w="1155" w:type="dxa"/>
            <w:tcBorders>
              <w:top w:val="nil"/>
              <w:left w:val="nil"/>
              <w:bottom w:val="single" w:sz="4" w:space="0" w:color="auto"/>
              <w:right w:val="single" w:sz="4" w:space="0" w:color="auto"/>
            </w:tcBorders>
            <w:shd w:val="clear" w:color="auto" w:fill="auto"/>
            <w:noWrap/>
            <w:vAlign w:val="bottom"/>
          </w:tcPr>
          <w:p w:rsidR="00407EDE" w:rsidRPr="00F318FC" w:rsidRDefault="00407EDE" w:rsidP="0079659D">
            <w:pPr>
              <w:jc w:val="center"/>
              <w:rPr>
                <w:color w:val="000000"/>
              </w:rPr>
            </w:pPr>
            <w:r w:rsidRPr="00F318FC">
              <w:rPr>
                <w:color w:val="000000"/>
              </w:rPr>
              <w:t>11945</w:t>
            </w:r>
          </w:p>
        </w:tc>
        <w:tc>
          <w:tcPr>
            <w:tcW w:w="765" w:type="dxa"/>
            <w:tcBorders>
              <w:top w:val="nil"/>
              <w:left w:val="nil"/>
              <w:bottom w:val="single" w:sz="4" w:space="0" w:color="auto"/>
              <w:right w:val="single" w:sz="4" w:space="0" w:color="auto"/>
            </w:tcBorders>
            <w:shd w:val="clear" w:color="auto" w:fill="auto"/>
            <w:noWrap/>
            <w:vAlign w:val="bottom"/>
          </w:tcPr>
          <w:p w:rsidR="00407EDE" w:rsidRPr="00F318FC" w:rsidRDefault="00407EDE" w:rsidP="0079659D">
            <w:pPr>
              <w:jc w:val="center"/>
              <w:rPr>
                <w:color w:val="000000"/>
              </w:rPr>
            </w:pPr>
            <w:r w:rsidRPr="00F318FC">
              <w:rPr>
                <w:color w:val="000000"/>
              </w:rPr>
              <w:t>100</w:t>
            </w:r>
          </w:p>
        </w:tc>
        <w:tc>
          <w:tcPr>
            <w:tcW w:w="1155" w:type="dxa"/>
            <w:tcBorders>
              <w:top w:val="nil"/>
              <w:left w:val="nil"/>
              <w:bottom w:val="single" w:sz="4" w:space="0" w:color="auto"/>
              <w:right w:val="single" w:sz="4" w:space="0" w:color="auto"/>
            </w:tcBorders>
            <w:shd w:val="clear" w:color="auto" w:fill="auto"/>
            <w:noWrap/>
            <w:vAlign w:val="bottom"/>
          </w:tcPr>
          <w:p w:rsidR="00407EDE" w:rsidRPr="00F318FC" w:rsidRDefault="00407EDE" w:rsidP="0079659D">
            <w:pPr>
              <w:jc w:val="center"/>
              <w:rPr>
                <w:color w:val="000000"/>
              </w:rPr>
            </w:pPr>
            <w:r w:rsidRPr="00F318FC">
              <w:rPr>
                <w:color w:val="000000"/>
              </w:rPr>
              <w:t>19155</w:t>
            </w:r>
          </w:p>
        </w:tc>
        <w:tc>
          <w:tcPr>
            <w:tcW w:w="765" w:type="dxa"/>
            <w:tcBorders>
              <w:top w:val="nil"/>
              <w:left w:val="nil"/>
              <w:bottom w:val="single" w:sz="4" w:space="0" w:color="auto"/>
              <w:right w:val="single" w:sz="4" w:space="0" w:color="auto"/>
            </w:tcBorders>
            <w:shd w:val="clear" w:color="auto" w:fill="auto"/>
            <w:noWrap/>
            <w:vAlign w:val="bottom"/>
          </w:tcPr>
          <w:p w:rsidR="00407EDE" w:rsidRPr="00F318FC" w:rsidRDefault="00407EDE" w:rsidP="0079659D">
            <w:pPr>
              <w:jc w:val="center"/>
              <w:rPr>
                <w:color w:val="000000"/>
              </w:rPr>
            </w:pPr>
            <w:r w:rsidRPr="00F318FC">
              <w:rPr>
                <w:color w:val="000000"/>
              </w:rPr>
              <w:t>100</w:t>
            </w:r>
          </w:p>
        </w:tc>
        <w:tc>
          <w:tcPr>
            <w:tcW w:w="1155" w:type="dxa"/>
            <w:tcBorders>
              <w:top w:val="nil"/>
              <w:left w:val="nil"/>
              <w:bottom w:val="single" w:sz="4" w:space="0" w:color="auto"/>
              <w:right w:val="single" w:sz="4" w:space="0" w:color="auto"/>
            </w:tcBorders>
            <w:shd w:val="clear" w:color="auto" w:fill="auto"/>
            <w:noWrap/>
            <w:vAlign w:val="bottom"/>
          </w:tcPr>
          <w:p w:rsidR="00407EDE" w:rsidRPr="00F318FC" w:rsidRDefault="00407EDE" w:rsidP="0079659D">
            <w:pPr>
              <w:jc w:val="center"/>
              <w:rPr>
                <w:color w:val="000000"/>
              </w:rPr>
            </w:pPr>
            <w:r w:rsidRPr="00F318FC">
              <w:rPr>
                <w:color w:val="000000"/>
              </w:rPr>
              <w:t>13207</w:t>
            </w:r>
          </w:p>
        </w:tc>
        <w:tc>
          <w:tcPr>
            <w:tcW w:w="765" w:type="dxa"/>
            <w:tcBorders>
              <w:top w:val="nil"/>
              <w:left w:val="nil"/>
              <w:bottom w:val="single" w:sz="4" w:space="0" w:color="auto"/>
              <w:right w:val="single" w:sz="4" w:space="0" w:color="auto"/>
            </w:tcBorders>
            <w:shd w:val="clear" w:color="auto" w:fill="auto"/>
            <w:noWrap/>
            <w:vAlign w:val="bottom"/>
          </w:tcPr>
          <w:p w:rsidR="00407EDE" w:rsidRPr="00F318FC" w:rsidRDefault="00407EDE" w:rsidP="0079659D">
            <w:pPr>
              <w:jc w:val="center"/>
              <w:rPr>
                <w:color w:val="000000"/>
              </w:rPr>
            </w:pPr>
            <w:r w:rsidRPr="00F318FC">
              <w:rPr>
                <w:color w:val="000000"/>
              </w:rPr>
              <w:t>100</w:t>
            </w:r>
          </w:p>
        </w:tc>
      </w:tr>
    </w:tbl>
    <w:p w:rsidR="00407EDE" w:rsidRDefault="00407EDE" w:rsidP="00407EDE">
      <w:pPr>
        <w:pStyle w:val="western"/>
        <w:spacing w:before="0" w:line="360" w:lineRule="auto"/>
        <w:rPr>
          <w:rStyle w:val="text3"/>
          <w:sz w:val="28"/>
          <w:szCs w:val="28"/>
        </w:rPr>
      </w:pPr>
    </w:p>
    <w:p w:rsidR="00407EDE" w:rsidRPr="00FD6721" w:rsidRDefault="00407EDE" w:rsidP="00FD6721">
      <w:pPr>
        <w:pStyle w:val="western"/>
        <w:spacing w:before="0" w:line="360" w:lineRule="auto"/>
        <w:ind w:firstLine="709"/>
        <w:rPr>
          <w:rStyle w:val="text3"/>
          <w:rFonts w:ascii="Times New Roman" w:hAnsi="Times New Roman" w:cs="Times New Roman"/>
          <w:sz w:val="28"/>
          <w:szCs w:val="28"/>
        </w:rPr>
      </w:pPr>
      <w:r w:rsidRPr="00FD6721">
        <w:rPr>
          <w:rStyle w:val="text3"/>
          <w:rFonts w:ascii="Times New Roman" w:hAnsi="Times New Roman" w:cs="Times New Roman"/>
          <w:sz w:val="28"/>
          <w:szCs w:val="28"/>
        </w:rPr>
        <w:t>Анализируя структуру оборотных активов можно сказать что основную долю на протяжении рассматриваемого периода составляют запасы, но их доля стремительно снижается замещающей дебиторской задолженностью, которая к концу анализируемого периода составила 47,16% оборотного капитала. Налог на добавленную стоимость имеет тенденцию к снижению что говорит о снижении наценки на предоставляемую услугу. Незначительную долю в оборотных средствах составляют денежные средства и прочие оборотные средства их доли 0,95% и 0,02% соответственно, причем доля денежных средств в оборотных активах стремительно снижается.</w:t>
      </w:r>
    </w:p>
    <w:p w:rsidR="00407EDE" w:rsidRPr="00FD6721" w:rsidRDefault="00407EDE" w:rsidP="00FD6721">
      <w:pPr>
        <w:pStyle w:val="western"/>
        <w:spacing w:before="0" w:line="360" w:lineRule="auto"/>
        <w:ind w:firstLine="709"/>
        <w:rPr>
          <w:rStyle w:val="text3"/>
          <w:rFonts w:ascii="Times New Roman" w:hAnsi="Times New Roman" w:cs="Times New Roman"/>
          <w:sz w:val="28"/>
          <w:szCs w:val="28"/>
        </w:rPr>
      </w:pPr>
      <w:r w:rsidRPr="00FD6721">
        <w:rPr>
          <w:rStyle w:val="text3"/>
          <w:rFonts w:ascii="Times New Roman" w:hAnsi="Times New Roman" w:cs="Times New Roman"/>
          <w:sz w:val="28"/>
          <w:szCs w:val="28"/>
        </w:rPr>
        <w:t xml:space="preserve">Таблица </w:t>
      </w:r>
      <w:r w:rsidR="00CD795C">
        <w:rPr>
          <w:rStyle w:val="text3"/>
          <w:rFonts w:ascii="Times New Roman" w:hAnsi="Times New Roman" w:cs="Times New Roman"/>
          <w:sz w:val="28"/>
          <w:szCs w:val="28"/>
        </w:rPr>
        <w:t>7</w:t>
      </w:r>
      <w:r w:rsidRPr="00FD6721">
        <w:rPr>
          <w:rStyle w:val="text3"/>
          <w:rFonts w:ascii="Times New Roman" w:hAnsi="Times New Roman" w:cs="Times New Roman"/>
          <w:sz w:val="28"/>
          <w:szCs w:val="28"/>
        </w:rPr>
        <w:t xml:space="preserve"> – Эффективность использования оборотных фондов</w:t>
      </w:r>
    </w:p>
    <w:tbl>
      <w:tblPr>
        <w:tblW w:w="8377" w:type="dxa"/>
        <w:tblInd w:w="95" w:type="dxa"/>
        <w:tblLook w:val="04A0" w:firstRow="1" w:lastRow="0" w:firstColumn="1" w:lastColumn="0" w:noHBand="0" w:noVBand="1"/>
      </w:tblPr>
      <w:tblGrid>
        <w:gridCol w:w="4215"/>
        <w:gridCol w:w="960"/>
        <w:gridCol w:w="960"/>
        <w:gridCol w:w="960"/>
        <w:gridCol w:w="1282"/>
      </w:tblGrid>
      <w:tr w:rsidR="00407EDE" w:rsidRPr="00421E5C" w:rsidTr="0079659D">
        <w:trPr>
          <w:trHeight w:val="600"/>
        </w:trPr>
        <w:tc>
          <w:tcPr>
            <w:tcW w:w="42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7EDE" w:rsidRPr="00421E5C" w:rsidRDefault="00407EDE" w:rsidP="0079659D">
            <w:pPr>
              <w:jc w:val="center"/>
              <w:rPr>
                <w:color w:val="000000"/>
              </w:rPr>
            </w:pPr>
            <w:r w:rsidRPr="00421E5C">
              <w:rPr>
                <w:color w:val="000000"/>
              </w:rPr>
              <w:t>Показатели</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407EDE" w:rsidRPr="00421E5C" w:rsidRDefault="00407EDE" w:rsidP="0079659D">
            <w:pPr>
              <w:jc w:val="center"/>
              <w:rPr>
                <w:color w:val="000000"/>
              </w:rPr>
            </w:pPr>
            <w:r w:rsidRPr="00421E5C">
              <w:rPr>
                <w:color w:val="000000"/>
              </w:rPr>
              <w:t>2005</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407EDE" w:rsidRPr="00421E5C" w:rsidRDefault="00407EDE" w:rsidP="0079659D">
            <w:pPr>
              <w:jc w:val="center"/>
              <w:rPr>
                <w:color w:val="000000"/>
              </w:rPr>
            </w:pPr>
            <w:r w:rsidRPr="00421E5C">
              <w:rPr>
                <w:color w:val="000000"/>
              </w:rPr>
              <w:t>2006</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407EDE" w:rsidRPr="00421E5C" w:rsidRDefault="00407EDE" w:rsidP="0079659D">
            <w:pPr>
              <w:jc w:val="center"/>
              <w:rPr>
                <w:color w:val="000000"/>
              </w:rPr>
            </w:pPr>
            <w:r w:rsidRPr="00421E5C">
              <w:rPr>
                <w:color w:val="000000"/>
              </w:rPr>
              <w:t>2007</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407EDE" w:rsidRPr="00421E5C" w:rsidRDefault="00407EDE" w:rsidP="0079659D">
            <w:pPr>
              <w:rPr>
                <w:color w:val="000000"/>
              </w:rPr>
            </w:pPr>
            <w:r w:rsidRPr="00421E5C">
              <w:rPr>
                <w:color w:val="000000"/>
              </w:rPr>
              <w:t>2006 к 2007, %</w:t>
            </w:r>
          </w:p>
        </w:tc>
      </w:tr>
      <w:tr w:rsidR="00407EDE" w:rsidRPr="00421E5C" w:rsidTr="0079659D">
        <w:trPr>
          <w:trHeight w:val="270"/>
        </w:trPr>
        <w:tc>
          <w:tcPr>
            <w:tcW w:w="4215" w:type="dxa"/>
            <w:tcBorders>
              <w:top w:val="nil"/>
              <w:left w:val="single" w:sz="4" w:space="0" w:color="auto"/>
              <w:bottom w:val="single" w:sz="4" w:space="0" w:color="auto"/>
              <w:right w:val="single" w:sz="4" w:space="0" w:color="auto"/>
            </w:tcBorders>
            <w:shd w:val="clear" w:color="auto" w:fill="auto"/>
            <w:noWrap/>
            <w:vAlign w:val="bottom"/>
          </w:tcPr>
          <w:p w:rsidR="00407EDE" w:rsidRPr="00421E5C" w:rsidRDefault="00407EDE" w:rsidP="0079659D">
            <w:pPr>
              <w:rPr>
                <w:color w:val="000000"/>
              </w:rPr>
            </w:pPr>
            <w:r w:rsidRPr="00421E5C">
              <w:rPr>
                <w:color w:val="000000"/>
              </w:rPr>
              <w:t>Денежная выручка, тыс.руб.</w:t>
            </w:r>
          </w:p>
        </w:tc>
        <w:tc>
          <w:tcPr>
            <w:tcW w:w="960" w:type="dxa"/>
            <w:tcBorders>
              <w:top w:val="nil"/>
              <w:left w:val="nil"/>
              <w:bottom w:val="single" w:sz="4" w:space="0" w:color="auto"/>
              <w:right w:val="single" w:sz="4" w:space="0" w:color="auto"/>
            </w:tcBorders>
            <w:shd w:val="clear" w:color="auto" w:fill="auto"/>
            <w:noWrap/>
            <w:vAlign w:val="bottom"/>
          </w:tcPr>
          <w:p w:rsidR="00407EDE" w:rsidRPr="00421E5C" w:rsidRDefault="00407EDE" w:rsidP="0079659D">
            <w:pPr>
              <w:jc w:val="center"/>
              <w:rPr>
                <w:color w:val="000000"/>
              </w:rPr>
            </w:pPr>
            <w:r w:rsidRPr="00421E5C">
              <w:rPr>
                <w:color w:val="000000"/>
              </w:rPr>
              <w:t>29601</w:t>
            </w:r>
          </w:p>
        </w:tc>
        <w:tc>
          <w:tcPr>
            <w:tcW w:w="960" w:type="dxa"/>
            <w:tcBorders>
              <w:top w:val="nil"/>
              <w:left w:val="nil"/>
              <w:bottom w:val="single" w:sz="4" w:space="0" w:color="auto"/>
              <w:right w:val="single" w:sz="4" w:space="0" w:color="auto"/>
            </w:tcBorders>
            <w:shd w:val="clear" w:color="auto" w:fill="auto"/>
            <w:noWrap/>
            <w:vAlign w:val="bottom"/>
          </w:tcPr>
          <w:p w:rsidR="00407EDE" w:rsidRPr="00421E5C" w:rsidRDefault="00407EDE" w:rsidP="0079659D">
            <w:pPr>
              <w:jc w:val="center"/>
              <w:rPr>
                <w:color w:val="000000"/>
              </w:rPr>
            </w:pPr>
            <w:r w:rsidRPr="00421E5C">
              <w:rPr>
                <w:color w:val="000000"/>
              </w:rPr>
              <w:t>43343</w:t>
            </w:r>
          </w:p>
        </w:tc>
        <w:tc>
          <w:tcPr>
            <w:tcW w:w="960" w:type="dxa"/>
            <w:tcBorders>
              <w:top w:val="nil"/>
              <w:left w:val="nil"/>
              <w:bottom w:val="single" w:sz="4" w:space="0" w:color="auto"/>
              <w:right w:val="single" w:sz="4" w:space="0" w:color="auto"/>
            </w:tcBorders>
            <w:shd w:val="clear" w:color="auto" w:fill="auto"/>
            <w:noWrap/>
            <w:vAlign w:val="bottom"/>
          </w:tcPr>
          <w:p w:rsidR="00407EDE" w:rsidRPr="00421E5C" w:rsidRDefault="00407EDE" w:rsidP="0079659D">
            <w:pPr>
              <w:jc w:val="center"/>
              <w:rPr>
                <w:color w:val="000000"/>
              </w:rPr>
            </w:pPr>
            <w:r w:rsidRPr="00421E5C">
              <w:rPr>
                <w:color w:val="000000"/>
              </w:rPr>
              <w:t>66096</w:t>
            </w:r>
          </w:p>
        </w:tc>
        <w:tc>
          <w:tcPr>
            <w:tcW w:w="1282" w:type="dxa"/>
            <w:tcBorders>
              <w:top w:val="nil"/>
              <w:left w:val="nil"/>
              <w:bottom w:val="single" w:sz="4" w:space="0" w:color="auto"/>
              <w:right w:val="single" w:sz="4" w:space="0" w:color="auto"/>
            </w:tcBorders>
            <w:shd w:val="clear" w:color="auto" w:fill="auto"/>
            <w:noWrap/>
            <w:vAlign w:val="bottom"/>
          </w:tcPr>
          <w:p w:rsidR="00407EDE" w:rsidRPr="00421E5C" w:rsidRDefault="00407EDE" w:rsidP="0079659D">
            <w:pPr>
              <w:jc w:val="center"/>
              <w:rPr>
                <w:color w:val="000000"/>
              </w:rPr>
            </w:pPr>
            <w:r w:rsidRPr="00421E5C">
              <w:rPr>
                <w:color w:val="000000"/>
              </w:rPr>
              <w:t>52,50</w:t>
            </w:r>
          </w:p>
        </w:tc>
      </w:tr>
      <w:tr w:rsidR="00407EDE" w:rsidRPr="00421E5C" w:rsidTr="0079659D">
        <w:trPr>
          <w:trHeight w:val="300"/>
        </w:trPr>
        <w:tc>
          <w:tcPr>
            <w:tcW w:w="4215" w:type="dxa"/>
            <w:tcBorders>
              <w:top w:val="nil"/>
              <w:left w:val="single" w:sz="4" w:space="0" w:color="auto"/>
              <w:bottom w:val="single" w:sz="4" w:space="0" w:color="auto"/>
              <w:right w:val="single" w:sz="4" w:space="0" w:color="auto"/>
            </w:tcBorders>
            <w:shd w:val="clear" w:color="auto" w:fill="auto"/>
            <w:noWrap/>
            <w:vAlign w:val="bottom"/>
          </w:tcPr>
          <w:p w:rsidR="00407EDE" w:rsidRPr="00421E5C" w:rsidRDefault="00407EDE" w:rsidP="0079659D">
            <w:pPr>
              <w:rPr>
                <w:color w:val="000000"/>
              </w:rPr>
            </w:pPr>
            <w:r w:rsidRPr="00421E5C">
              <w:rPr>
                <w:color w:val="000000"/>
              </w:rPr>
              <w:t>Оборотные фонды, тыс.руб.</w:t>
            </w:r>
          </w:p>
        </w:tc>
        <w:tc>
          <w:tcPr>
            <w:tcW w:w="960" w:type="dxa"/>
            <w:tcBorders>
              <w:top w:val="nil"/>
              <w:left w:val="nil"/>
              <w:bottom w:val="single" w:sz="4" w:space="0" w:color="auto"/>
              <w:right w:val="single" w:sz="4" w:space="0" w:color="auto"/>
            </w:tcBorders>
            <w:shd w:val="clear" w:color="auto" w:fill="auto"/>
            <w:noWrap/>
            <w:vAlign w:val="center"/>
          </w:tcPr>
          <w:p w:rsidR="00407EDE" w:rsidRPr="00421E5C" w:rsidRDefault="00407EDE" w:rsidP="0079659D">
            <w:pPr>
              <w:jc w:val="center"/>
              <w:rPr>
                <w:color w:val="000000"/>
              </w:rPr>
            </w:pPr>
            <w:r w:rsidRPr="00421E5C">
              <w:rPr>
                <w:color w:val="000000"/>
              </w:rPr>
              <w:t>11945</w:t>
            </w:r>
          </w:p>
        </w:tc>
        <w:tc>
          <w:tcPr>
            <w:tcW w:w="960" w:type="dxa"/>
            <w:tcBorders>
              <w:top w:val="nil"/>
              <w:left w:val="nil"/>
              <w:bottom w:val="single" w:sz="4" w:space="0" w:color="auto"/>
              <w:right w:val="single" w:sz="4" w:space="0" w:color="auto"/>
            </w:tcBorders>
            <w:shd w:val="clear" w:color="auto" w:fill="auto"/>
            <w:noWrap/>
            <w:vAlign w:val="center"/>
          </w:tcPr>
          <w:p w:rsidR="00407EDE" w:rsidRPr="00421E5C" w:rsidRDefault="00407EDE" w:rsidP="0079659D">
            <w:pPr>
              <w:jc w:val="center"/>
              <w:rPr>
                <w:color w:val="000000"/>
              </w:rPr>
            </w:pPr>
            <w:r w:rsidRPr="00421E5C">
              <w:rPr>
                <w:color w:val="000000"/>
              </w:rPr>
              <w:t>19155</w:t>
            </w:r>
          </w:p>
        </w:tc>
        <w:tc>
          <w:tcPr>
            <w:tcW w:w="960" w:type="dxa"/>
            <w:tcBorders>
              <w:top w:val="nil"/>
              <w:left w:val="nil"/>
              <w:bottom w:val="single" w:sz="4" w:space="0" w:color="auto"/>
              <w:right w:val="single" w:sz="4" w:space="0" w:color="auto"/>
            </w:tcBorders>
            <w:shd w:val="clear" w:color="auto" w:fill="auto"/>
            <w:noWrap/>
            <w:vAlign w:val="center"/>
          </w:tcPr>
          <w:p w:rsidR="00407EDE" w:rsidRPr="00421E5C" w:rsidRDefault="00407EDE" w:rsidP="0079659D">
            <w:pPr>
              <w:jc w:val="center"/>
              <w:rPr>
                <w:color w:val="000000"/>
              </w:rPr>
            </w:pPr>
            <w:r w:rsidRPr="00421E5C">
              <w:rPr>
                <w:color w:val="000000"/>
              </w:rPr>
              <w:t>13207</w:t>
            </w:r>
          </w:p>
        </w:tc>
        <w:tc>
          <w:tcPr>
            <w:tcW w:w="1282" w:type="dxa"/>
            <w:tcBorders>
              <w:top w:val="nil"/>
              <w:left w:val="nil"/>
              <w:bottom w:val="single" w:sz="4" w:space="0" w:color="auto"/>
              <w:right w:val="single" w:sz="4" w:space="0" w:color="auto"/>
            </w:tcBorders>
            <w:shd w:val="clear" w:color="auto" w:fill="auto"/>
            <w:noWrap/>
            <w:vAlign w:val="center"/>
          </w:tcPr>
          <w:p w:rsidR="00407EDE" w:rsidRPr="00421E5C" w:rsidRDefault="00407EDE" w:rsidP="0079659D">
            <w:pPr>
              <w:jc w:val="center"/>
              <w:rPr>
                <w:color w:val="000000"/>
              </w:rPr>
            </w:pPr>
            <w:r w:rsidRPr="00421E5C">
              <w:rPr>
                <w:color w:val="000000"/>
              </w:rPr>
              <w:t>-31,05</w:t>
            </w:r>
          </w:p>
        </w:tc>
      </w:tr>
      <w:tr w:rsidR="00407EDE" w:rsidRPr="00421E5C" w:rsidTr="0079659D">
        <w:trPr>
          <w:trHeight w:val="216"/>
        </w:trPr>
        <w:tc>
          <w:tcPr>
            <w:tcW w:w="4215" w:type="dxa"/>
            <w:tcBorders>
              <w:top w:val="nil"/>
              <w:left w:val="single" w:sz="4" w:space="0" w:color="auto"/>
              <w:bottom w:val="single" w:sz="4" w:space="0" w:color="auto"/>
              <w:right w:val="single" w:sz="4" w:space="0" w:color="auto"/>
            </w:tcBorders>
            <w:shd w:val="clear" w:color="auto" w:fill="auto"/>
            <w:noWrap/>
            <w:vAlign w:val="bottom"/>
          </w:tcPr>
          <w:p w:rsidR="00407EDE" w:rsidRPr="00421E5C" w:rsidRDefault="00407EDE" w:rsidP="0079659D">
            <w:pPr>
              <w:rPr>
                <w:color w:val="000000"/>
              </w:rPr>
            </w:pPr>
            <w:r w:rsidRPr="00421E5C">
              <w:rPr>
                <w:color w:val="000000"/>
              </w:rPr>
              <w:t>Коэффициент оборачиваемости</w:t>
            </w:r>
          </w:p>
        </w:tc>
        <w:tc>
          <w:tcPr>
            <w:tcW w:w="960" w:type="dxa"/>
            <w:tcBorders>
              <w:top w:val="nil"/>
              <w:left w:val="nil"/>
              <w:bottom w:val="single" w:sz="4" w:space="0" w:color="auto"/>
              <w:right w:val="single" w:sz="4" w:space="0" w:color="auto"/>
            </w:tcBorders>
            <w:shd w:val="clear" w:color="auto" w:fill="auto"/>
            <w:noWrap/>
            <w:vAlign w:val="center"/>
          </w:tcPr>
          <w:p w:rsidR="00407EDE" w:rsidRPr="00421E5C" w:rsidRDefault="00407EDE" w:rsidP="0079659D">
            <w:pPr>
              <w:jc w:val="center"/>
              <w:rPr>
                <w:color w:val="000000"/>
              </w:rPr>
            </w:pPr>
            <w:r w:rsidRPr="00421E5C">
              <w:rPr>
                <w:color w:val="000000"/>
              </w:rPr>
              <w:t>2,48</w:t>
            </w:r>
          </w:p>
        </w:tc>
        <w:tc>
          <w:tcPr>
            <w:tcW w:w="960" w:type="dxa"/>
            <w:tcBorders>
              <w:top w:val="nil"/>
              <w:left w:val="nil"/>
              <w:bottom w:val="single" w:sz="4" w:space="0" w:color="auto"/>
              <w:right w:val="single" w:sz="4" w:space="0" w:color="auto"/>
            </w:tcBorders>
            <w:shd w:val="clear" w:color="auto" w:fill="auto"/>
            <w:noWrap/>
            <w:vAlign w:val="center"/>
          </w:tcPr>
          <w:p w:rsidR="00407EDE" w:rsidRPr="00421E5C" w:rsidRDefault="00407EDE" w:rsidP="0079659D">
            <w:pPr>
              <w:jc w:val="center"/>
              <w:rPr>
                <w:color w:val="000000"/>
              </w:rPr>
            </w:pPr>
            <w:r w:rsidRPr="00421E5C">
              <w:rPr>
                <w:color w:val="000000"/>
              </w:rPr>
              <w:t>2,26</w:t>
            </w:r>
          </w:p>
        </w:tc>
        <w:tc>
          <w:tcPr>
            <w:tcW w:w="960" w:type="dxa"/>
            <w:tcBorders>
              <w:top w:val="nil"/>
              <w:left w:val="nil"/>
              <w:bottom w:val="single" w:sz="4" w:space="0" w:color="auto"/>
              <w:right w:val="single" w:sz="4" w:space="0" w:color="auto"/>
            </w:tcBorders>
            <w:shd w:val="clear" w:color="auto" w:fill="auto"/>
            <w:noWrap/>
            <w:vAlign w:val="center"/>
          </w:tcPr>
          <w:p w:rsidR="00407EDE" w:rsidRPr="00421E5C" w:rsidRDefault="00407EDE" w:rsidP="0079659D">
            <w:pPr>
              <w:jc w:val="center"/>
              <w:rPr>
                <w:color w:val="000000"/>
              </w:rPr>
            </w:pPr>
            <w:r w:rsidRPr="00421E5C">
              <w:rPr>
                <w:color w:val="000000"/>
              </w:rPr>
              <w:t>5,00</w:t>
            </w:r>
          </w:p>
        </w:tc>
        <w:tc>
          <w:tcPr>
            <w:tcW w:w="1282" w:type="dxa"/>
            <w:tcBorders>
              <w:top w:val="nil"/>
              <w:left w:val="nil"/>
              <w:bottom w:val="single" w:sz="4" w:space="0" w:color="auto"/>
              <w:right w:val="single" w:sz="4" w:space="0" w:color="auto"/>
            </w:tcBorders>
            <w:shd w:val="clear" w:color="auto" w:fill="auto"/>
            <w:noWrap/>
            <w:vAlign w:val="center"/>
          </w:tcPr>
          <w:p w:rsidR="00407EDE" w:rsidRPr="00421E5C" w:rsidRDefault="00407EDE" w:rsidP="0079659D">
            <w:pPr>
              <w:jc w:val="center"/>
              <w:rPr>
                <w:color w:val="000000"/>
              </w:rPr>
            </w:pPr>
            <w:r w:rsidRPr="00421E5C">
              <w:rPr>
                <w:color w:val="000000"/>
              </w:rPr>
              <w:t>121,17</w:t>
            </w:r>
          </w:p>
        </w:tc>
      </w:tr>
      <w:tr w:rsidR="00407EDE" w:rsidRPr="00421E5C" w:rsidTr="0079659D">
        <w:trPr>
          <w:trHeight w:val="206"/>
        </w:trPr>
        <w:tc>
          <w:tcPr>
            <w:tcW w:w="4215" w:type="dxa"/>
            <w:tcBorders>
              <w:top w:val="nil"/>
              <w:left w:val="single" w:sz="4" w:space="0" w:color="auto"/>
              <w:bottom w:val="single" w:sz="4" w:space="0" w:color="auto"/>
              <w:right w:val="single" w:sz="4" w:space="0" w:color="auto"/>
            </w:tcBorders>
            <w:shd w:val="clear" w:color="auto" w:fill="auto"/>
            <w:noWrap/>
            <w:vAlign w:val="bottom"/>
          </w:tcPr>
          <w:p w:rsidR="00407EDE" w:rsidRPr="00421E5C" w:rsidRDefault="00407EDE" w:rsidP="0079659D">
            <w:pPr>
              <w:rPr>
                <w:color w:val="000000"/>
              </w:rPr>
            </w:pPr>
            <w:r w:rsidRPr="00421E5C">
              <w:rPr>
                <w:color w:val="000000"/>
              </w:rPr>
              <w:t>Продолжительность 1-го оборота, дней</w:t>
            </w:r>
          </w:p>
        </w:tc>
        <w:tc>
          <w:tcPr>
            <w:tcW w:w="960" w:type="dxa"/>
            <w:tcBorders>
              <w:top w:val="nil"/>
              <w:left w:val="nil"/>
              <w:bottom w:val="single" w:sz="4" w:space="0" w:color="auto"/>
              <w:right w:val="single" w:sz="4" w:space="0" w:color="auto"/>
            </w:tcBorders>
            <w:shd w:val="clear" w:color="auto" w:fill="auto"/>
            <w:noWrap/>
            <w:vAlign w:val="center"/>
          </w:tcPr>
          <w:p w:rsidR="00407EDE" w:rsidRPr="00421E5C" w:rsidRDefault="00407EDE" w:rsidP="0079659D">
            <w:pPr>
              <w:jc w:val="center"/>
              <w:rPr>
                <w:color w:val="000000"/>
              </w:rPr>
            </w:pPr>
            <w:r w:rsidRPr="00421E5C">
              <w:rPr>
                <w:color w:val="000000"/>
              </w:rPr>
              <w:t>145,27</w:t>
            </w:r>
          </w:p>
        </w:tc>
        <w:tc>
          <w:tcPr>
            <w:tcW w:w="960" w:type="dxa"/>
            <w:tcBorders>
              <w:top w:val="nil"/>
              <w:left w:val="nil"/>
              <w:bottom w:val="single" w:sz="4" w:space="0" w:color="auto"/>
              <w:right w:val="single" w:sz="4" w:space="0" w:color="auto"/>
            </w:tcBorders>
            <w:shd w:val="clear" w:color="auto" w:fill="auto"/>
            <w:noWrap/>
            <w:vAlign w:val="center"/>
          </w:tcPr>
          <w:p w:rsidR="00407EDE" w:rsidRPr="00421E5C" w:rsidRDefault="00407EDE" w:rsidP="0079659D">
            <w:pPr>
              <w:jc w:val="center"/>
              <w:rPr>
                <w:color w:val="000000"/>
              </w:rPr>
            </w:pPr>
            <w:r w:rsidRPr="00421E5C">
              <w:rPr>
                <w:color w:val="000000"/>
              </w:rPr>
              <w:t>159,10</w:t>
            </w:r>
          </w:p>
        </w:tc>
        <w:tc>
          <w:tcPr>
            <w:tcW w:w="960" w:type="dxa"/>
            <w:tcBorders>
              <w:top w:val="nil"/>
              <w:left w:val="nil"/>
              <w:bottom w:val="single" w:sz="4" w:space="0" w:color="auto"/>
              <w:right w:val="single" w:sz="4" w:space="0" w:color="auto"/>
            </w:tcBorders>
            <w:shd w:val="clear" w:color="auto" w:fill="auto"/>
            <w:noWrap/>
            <w:vAlign w:val="center"/>
          </w:tcPr>
          <w:p w:rsidR="00407EDE" w:rsidRPr="00421E5C" w:rsidRDefault="00407EDE" w:rsidP="0079659D">
            <w:pPr>
              <w:jc w:val="center"/>
              <w:rPr>
                <w:color w:val="000000"/>
              </w:rPr>
            </w:pPr>
            <w:r w:rsidRPr="00421E5C">
              <w:rPr>
                <w:color w:val="000000"/>
              </w:rPr>
              <w:t>71,93</w:t>
            </w:r>
          </w:p>
        </w:tc>
        <w:tc>
          <w:tcPr>
            <w:tcW w:w="1282" w:type="dxa"/>
            <w:tcBorders>
              <w:top w:val="nil"/>
              <w:left w:val="nil"/>
              <w:bottom w:val="single" w:sz="4" w:space="0" w:color="auto"/>
              <w:right w:val="single" w:sz="4" w:space="0" w:color="auto"/>
            </w:tcBorders>
            <w:shd w:val="clear" w:color="auto" w:fill="auto"/>
            <w:noWrap/>
            <w:vAlign w:val="center"/>
          </w:tcPr>
          <w:p w:rsidR="00407EDE" w:rsidRPr="00421E5C" w:rsidRDefault="00407EDE" w:rsidP="0079659D">
            <w:pPr>
              <w:jc w:val="center"/>
              <w:rPr>
                <w:color w:val="000000"/>
              </w:rPr>
            </w:pPr>
            <w:r w:rsidRPr="00421E5C">
              <w:rPr>
                <w:color w:val="000000"/>
              </w:rPr>
              <w:t>-54,79</w:t>
            </w:r>
          </w:p>
        </w:tc>
      </w:tr>
      <w:tr w:rsidR="00407EDE" w:rsidRPr="00421E5C" w:rsidTr="0079659D">
        <w:trPr>
          <w:trHeight w:val="300"/>
        </w:trPr>
        <w:tc>
          <w:tcPr>
            <w:tcW w:w="4215" w:type="dxa"/>
            <w:tcBorders>
              <w:top w:val="nil"/>
              <w:left w:val="single" w:sz="4" w:space="0" w:color="auto"/>
              <w:bottom w:val="single" w:sz="4" w:space="0" w:color="auto"/>
              <w:right w:val="single" w:sz="4" w:space="0" w:color="auto"/>
            </w:tcBorders>
            <w:shd w:val="clear" w:color="auto" w:fill="auto"/>
            <w:noWrap/>
            <w:vAlign w:val="bottom"/>
          </w:tcPr>
          <w:p w:rsidR="00407EDE" w:rsidRPr="00421E5C" w:rsidRDefault="00407EDE" w:rsidP="0079659D">
            <w:pPr>
              <w:rPr>
                <w:color w:val="000000"/>
              </w:rPr>
            </w:pPr>
            <w:r w:rsidRPr="00421E5C">
              <w:rPr>
                <w:color w:val="000000"/>
              </w:rPr>
              <w:t>Материалоотдача</w:t>
            </w:r>
          </w:p>
        </w:tc>
        <w:tc>
          <w:tcPr>
            <w:tcW w:w="960" w:type="dxa"/>
            <w:tcBorders>
              <w:top w:val="nil"/>
              <w:left w:val="nil"/>
              <w:bottom w:val="single" w:sz="4" w:space="0" w:color="auto"/>
              <w:right w:val="single" w:sz="4" w:space="0" w:color="auto"/>
            </w:tcBorders>
            <w:shd w:val="clear" w:color="auto" w:fill="auto"/>
            <w:noWrap/>
            <w:vAlign w:val="center"/>
          </w:tcPr>
          <w:p w:rsidR="00407EDE" w:rsidRPr="00A20DE3" w:rsidRDefault="00407EDE" w:rsidP="0079659D">
            <w:pPr>
              <w:jc w:val="center"/>
              <w:rPr>
                <w:color w:val="000000"/>
              </w:rPr>
            </w:pPr>
            <w:r w:rsidRPr="00A20DE3">
              <w:rPr>
                <w:color w:val="000000"/>
              </w:rPr>
              <w:t>2,01</w:t>
            </w:r>
          </w:p>
        </w:tc>
        <w:tc>
          <w:tcPr>
            <w:tcW w:w="960" w:type="dxa"/>
            <w:tcBorders>
              <w:top w:val="nil"/>
              <w:left w:val="nil"/>
              <w:bottom w:val="single" w:sz="4" w:space="0" w:color="auto"/>
              <w:right w:val="single" w:sz="4" w:space="0" w:color="auto"/>
            </w:tcBorders>
            <w:shd w:val="clear" w:color="auto" w:fill="auto"/>
            <w:noWrap/>
            <w:vAlign w:val="center"/>
          </w:tcPr>
          <w:p w:rsidR="00407EDE" w:rsidRPr="00A20DE3" w:rsidRDefault="00407EDE" w:rsidP="0079659D">
            <w:pPr>
              <w:jc w:val="center"/>
              <w:rPr>
                <w:color w:val="000000"/>
              </w:rPr>
            </w:pPr>
            <w:r w:rsidRPr="00A20DE3">
              <w:rPr>
                <w:color w:val="000000"/>
              </w:rPr>
              <w:t>2,27</w:t>
            </w:r>
          </w:p>
        </w:tc>
        <w:tc>
          <w:tcPr>
            <w:tcW w:w="960" w:type="dxa"/>
            <w:tcBorders>
              <w:top w:val="nil"/>
              <w:left w:val="nil"/>
              <w:bottom w:val="single" w:sz="4" w:space="0" w:color="auto"/>
              <w:right w:val="single" w:sz="4" w:space="0" w:color="auto"/>
            </w:tcBorders>
            <w:shd w:val="clear" w:color="auto" w:fill="auto"/>
            <w:noWrap/>
            <w:vAlign w:val="center"/>
          </w:tcPr>
          <w:p w:rsidR="00407EDE" w:rsidRPr="00A20DE3" w:rsidRDefault="00407EDE" w:rsidP="0079659D">
            <w:pPr>
              <w:jc w:val="center"/>
              <w:rPr>
                <w:color w:val="000000"/>
              </w:rPr>
            </w:pPr>
            <w:r w:rsidRPr="00A20DE3">
              <w:rPr>
                <w:color w:val="000000"/>
              </w:rPr>
              <w:t>4,21</w:t>
            </w:r>
          </w:p>
        </w:tc>
        <w:tc>
          <w:tcPr>
            <w:tcW w:w="1282" w:type="dxa"/>
            <w:tcBorders>
              <w:top w:val="nil"/>
              <w:left w:val="nil"/>
              <w:bottom w:val="single" w:sz="4" w:space="0" w:color="auto"/>
              <w:right w:val="single" w:sz="4" w:space="0" w:color="auto"/>
            </w:tcBorders>
            <w:shd w:val="clear" w:color="auto" w:fill="auto"/>
            <w:noWrap/>
            <w:vAlign w:val="center"/>
          </w:tcPr>
          <w:p w:rsidR="00407EDE" w:rsidRPr="00A20DE3" w:rsidRDefault="00407EDE" w:rsidP="0079659D">
            <w:pPr>
              <w:jc w:val="center"/>
              <w:rPr>
                <w:color w:val="000000"/>
              </w:rPr>
            </w:pPr>
            <w:r w:rsidRPr="00A20DE3">
              <w:rPr>
                <w:color w:val="000000"/>
              </w:rPr>
              <w:t>85,35</w:t>
            </w:r>
          </w:p>
        </w:tc>
      </w:tr>
      <w:tr w:rsidR="00407EDE" w:rsidRPr="00421E5C" w:rsidTr="0079659D">
        <w:trPr>
          <w:trHeight w:val="331"/>
        </w:trPr>
        <w:tc>
          <w:tcPr>
            <w:tcW w:w="4215" w:type="dxa"/>
            <w:tcBorders>
              <w:top w:val="nil"/>
              <w:left w:val="single" w:sz="4" w:space="0" w:color="auto"/>
              <w:bottom w:val="single" w:sz="4" w:space="0" w:color="auto"/>
              <w:right w:val="single" w:sz="4" w:space="0" w:color="auto"/>
            </w:tcBorders>
            <w:shd w:val="clear" w:color="auto" w:fill="auto"/>
            <w:noWrap/>
            <w:vAlign w:val="bottom"/>
          </w:tcPr>
          <w:p w:rsidR="00407EDE" w:rsidRPr="00421E5C" w:rsidRDefault="00407EDE" w:rsidP="0079659D">
            <w:pPr>
              <w:rPr>
                <w:color w:val="000000"/>
              </w:rPr>
            </w:pPr>
            <w:r w:rsidRPr="00421E5C">
              <w:rPr>
                <w:color w:val="000000"/>
              </w:rPr>
              <w:t>Уровень рентабельности оборотных средств</w:t>
            </w:r>
          </w:p>
        </w:tc>
        <w:tc>
          <w:tcPr>
            <w:tcW w:w="960" w:type="dxa"/>
            <w:tcBorders>
              <w:top w:val="nil"/>
              <w:left w:val="nil"/>
              <w:bottom w:val="single" w:sz="4" w:space="0" w:color="auto"/>
              <w:right w:val="single" w:sz="4" w:space="0" w:color="auto"/>
            </w:tcBorders>
            <w:shd w:val="clear" w:color="auto" w:fill="auto"/>
            <w:noWrap/>
            <w:vAlign w:val="center"/>
          </w:tcPr>
          <w:p w:rsidR="00407EDE" w:rsidRPr="00A20DE3" w:rsidRDefault="00407EDE" w:rsidP="0079659D">
            <w:pPr>
              <w:jc w:val="center"/>
              <w:rPr>
                <w:color w:val="000000"/>
              </w:rPr>
            </w:pPr>
            <w:r w:rsidRPr="00A20DE3">
              <w:rPr>
                <w:color w:val="000000"/>
              </w:rPr>
              <w:t>15,52</w:t>
            </w:r>
          </w:p>
        </w:tc>
        <w:tc>
          <w:tcPr>
            <w:tcW w:w="960" w:type="dxa"/>
            <w:tcBorders>
              <w:top w:val="nil"/>
              <w:left w:val="nil"/>
              <w:bottom w:val="single" w:sz="4" w:space="0" w:color="auto"/>
              <w:right w:val="single" w:sz="4" w:space="0" w:color="auto"/>
            </w:tcBorders>
            <w:shd w:val="clear" w:color="auto" w:fill="auto"/>
            <w:noWrap/>
            <w:vAlign w:val="center"/>
          </w:tcPr>
          <w:p w:rsidR="00407EDE" w:rsidRPr="00A20DE3" w:rsidRDefault="00407EDE" w:rsidP="0079659D">
            <w:pPr>
              <w:jc w:val="center"/>
              <w:rPr>
                <w:color w:val="000000"/>
              </w:rPr>
            </w:pPr>
            <w:r w:rsidRPr="00A20DE3">
              <w:rPr>
                <w:color w:val="000000"/>
              </w:rPr>
              <w:t>24,84</w:t>
            </w:r>
          </w:p>
        </w:tc>
        <w:tc>
          <w:tcPr>
            <w:tcW w:w="960" w:type="dxa"/>
            <w:tcBorders>
              <w:top w:val="nil"/>
              <w:left w:val="nil"/>
              <w:bottom w:val="single" w:sz="4" w:space="0" w:color="auto"/>
              <w:right w:val="single" w:sz="4" w:space="0" w:color="auto"/>
            </w:tcBorders>
            <w:shd w:val="clear" w:color="auto" w:fill="auto"/>
            <w:noWrap/>
            <w:vAlign w:val="center"/>
          </w:tcPr>
          <w:p w:rsidR="00407EDE" w:rsidRPr="00A20DE3" w:rsidRDefault="00407EDE" w:rsidP="0079659D">
            <w:pPr>
              <w:jc w:val="center"/>
              <w:rPr>
                <w:color w:val="000000"/>
              </w:rPr>
            </w:pPr>
            <w:r w:rsidRPr="00A20DE3">
              <w:rPr>
                <w:color w:val="000000"/>
              </w:rPr>
              <w:t>28,48</w:t>
            </w:r>
          </w:p>
        </w:tc>
        <w:tc>
          <w:tcPr>
            <w:tcW w:w="1282" w:type="dxa"/>
            <w:tcBorders>
              <w:top w:val="nil"/>
              <w:left w:val="nil"/>
              <w:bottom w:val="single" w:sz="4" w:space="0" w:color="auto"/>
              <w:right w:val="single" w:sz="4" w:space="0" w:color="auto"/>
            </w:tcBorders>
            <w:shd w:val="clear" w:color="auto" w:fill="auto"/>
            <w:noWrap/>
            <w:vAlign w:val="center"/>
          </w:tcPr>
          <w:p w:rsidR="00407EDE" w:rsidRPr="00A20DE3" w:rsidRDefault="00407EDE" w:rsidP="0079659D">
            <w:pPr>
              <w:jc w:val="center"/>
              <w:rPr>
                <w:color w:val="000000"/>
              </w:rPr>
            </w:pPr>
            <w:r w:rsidRPr="00A20DE3">
              <w:rPr>
                <w:color w:val="000000"/>
              </w:rPr>
              <w:t>14,68</w:t>
            </w:r>
          </w:p>
        </w:tc>
      </w:tr>
    </w:tbl>
    <w:p w:rsidR="00407EDE" w:rsidRDefault="00407EDE" w:rsidP="00407EDE">
      <w:pPr>
        <w:pStyle w:val="5"/>
        <w:spacing w:line="360" w:lineRule="auto"/>
        <w:rPr>
          <w:rFonts w:ascii="Times New Roman" w:hAnsi="Times New Roman"/>
          <w:color w:val="auto"/>
          <w:sz w:val="28"/>
          <w:szCs w:val="28"/>
        </w:rPr>
      </w:pPr>
      <w:r w:rsidRPr="000B7B8F">
        <w:rPr>
          <w:rFonts w:ascii="Times New Roman" w:hAnsi="Times New Roman"/>
          <w:color w:val="auto"/>
          <w:sz w:val="28"/>
          <w:szCs w:val="28"/>
        </w:rPr>
        <w:t>Коэффициент оборачиваемости средств характеризует  размер  объема   выручки  от  реализации в расчете на один рубль оборотных средств.  Он   определяется как отношение суммы выручки  от  реализации  продукции  к   среднему остатку оборотных средств.</w:t>
      </w:r>
      <w:r>
        <w:rPr>
          <w:rFonts w:ascii="Times New Roman" w:hAnsi="Times New Roman"/>
          <w:color w:val="auto"/>
          <w:sz w:val="28"/>
          <w:szCs w:val="28"/>
        </w:rPr>
        <w:t xml:space="preserve"> На анализируемом периоде коэффициент оборачиваемости имеет тенденцию к увеличению к концу 2007 года он увеличился на 121,17% в сравнении с 2006 годом, это </w:t>
      </w:r>
      <w:r w:rsidRPr="000B7B8F">
        <w:rPr>
          <w:rFonts w:ascii="Times New Roman" w:hAnsi="Times New Roman"/>
          <w:color w:val="auto"/>
          <w:sz w:val="28"/>
          <w:szCs w:val="28"/>
        </w:rPr>
        <w:t>свидетельствует об</w:t>
      </w:r>
      <w:r>
        <w:rPr>
          <w:rFonts w:ascii="Times New Roman" w:hAnsi="Times New Roman"/>
          <w:color w:val="auto"/>
          <w:sz w:val="28"/>
          <w:szCs w:val="28"/>
        </w:rPr>
        <w:t xml:space="preserve"> </w:t>
      </w:r>
      <w:r w:rsidRPr="000B7B8F">
        <w:rPr>
          <w:rFonts w:ascii="Times New Roman" w:hAnsi="Times New Roman"/>
          <w:color w:val="auto"/>
          <w:sz w:val="28"/>
          <w:szCs w:val="28"/>
        </w:rPr>
        <w:t>эффективном</w:t>
      </w:r>
      <w:r>
        <w:rPr>
          <w:rFonts w:ascii="Times New Roman" w:hAnsi="Times New Roman"/>
          <w:color w:val="auto"/>
          <w:sz w:val="28"/>
          <w:szCs w:val="28"/>
        </w:rPr>
        <w:t xml:space="preserve"> </w:t>
      </w:r>
      <w:r w:rsidRPr="000B7B8F">
        <w:rPr>
          <w:rFonts w:ascii="Times New Roman" w:hAnsi="Times New Roman"/>
          <w:color w:val="auto"/>
          <w:sz w:val="28"/>
          <w:szCs w:val="28"/>
        </w:rPr>
        <w:t>использовании</w:t>
      </w:r>
      <w:r>
        <w:rPr>
          <w:rFonts w:ascii="Times New Roman" w:hAnsi="Times New Roman"/>
          <w:color w:val="auto"/>
          <w:sz w:val="28"/>
          <w:szCs w:val="28"/>
        </w:rPr>
        <w:t xml:space="preserve"> </w:t>
      </w:r>
      <w:r w:rsidRPr="000B7B8F">
        <w:rPr>
          <w:rFonts w:ascii="Times New Roman" w:hAnsi="Times New Roman"/>
          <w:color w:val="auto"/>
          <w:sz w:val="28"/>
          <w:szCs w:val="28"/>
        </w:rPr>
        <w:t>оборотных</w:t>
      </w:r>
      <w:r>
        <w:rPr>
          <w:rFonts w:ascii="Times New Roman" w:hAnsi="Times New Roman"/>
          <w:color w:val="auto"/>
          <w:sz w:val="28"/>
          <w:szCs w:val="28"/>
        </w:rPr>
        <w:t xml:space="preserve"> </w:t>
      </w:r>
      <w:r w:rsidRPr="000B7B8F">
        <w:rPr>
          <w:rFonts w:ascii="Times New Roman" w:hAnsi="Times New Roman"/>
          <w:color w:val="auto"/>
          <w:sz w:val="28"/>
          <w:szCs w:val="28"/>
        </w:rPr>
        <w:t>средств. Коэффициент оборачиваемости одновременно показывает   число оборотов оборотных средств за анализируемый период и может  быть   рассчитан делением количества дней анализируемого периода на продолжительность одного оборота в днях</w:t>
      </w:r>
      <w:r>
        <w:rPr>
          <w:rFonts w:ascii="Times New Roman" w:hAnsi="Times New Roman"/>
          <w:color w:val="auto"/>
          <w:sz w:val="28"/>
          <w:szCs w:val="28"/>
        </w:rPr>
        <w:t>, в 2007 году этот показатель достиг значения в 71,93 дня, что на 54,79% быстрее по сравнению с 2006 годом.</w:t>
      </w:r>
    </w:p>
    <w:p w:rsidR="00407EDE" w:rsidRDefault="00407EDE" w:rsidP="00FD6721">
      <w:pPr>
        <w:spacing w:line="360" w:lineRule="auto"/>
        <w:ind w:firstLine="709"/>
        <w:jc w:val="both"/>
        <w:rPr>
          <w:color w:val="000000"/>
          <w:sz w:val="28"/>
          <w:szCs w:val="28"/>
        </w:rPr>
      </w:pPr>
      <w:r w:rsidRPr="00095A01">
        <w:rPr>
          <w:color w:val="000000"/>
          <w:sz w:val="28"/>
          <w:szCs w:val="28"/>
        </w:rPr>
        <w:t>Материалоотдача определяется делением стоимости произведенной</w:t>
      </w:r>
      <w:r w:rsidRPr="00095A01">
        <w:rPr>
          <w:color w:val="000000"/>
          <w:sz w:val="28"/>
          <w:szCs w:val="28"/>
        </w:rPr>
        <w:br/>
        <w:t>продукции на сумму материальных затрат. Этот показатель характеризует отдачу</w:t>
      </w:r>
      <w:r>
        <w:rPr>
          <w:color w:val="000000"/>
          <w:sz w:val="28"/>
          <w:szCs w:val="28"/>
        </w:rPr>
        <w:t xml:space="preserve"> </w:t>
      </w:r>
      <w:r w:rsidRPr="00095A01">
        <w:rPr>
          <w:color w:val="000000"/>
          <w:sz w:val="28"/>
          <w:szCs w:val="28"/>
        </w:rPr>
        <w:t>материалов, т.е. сколько произведено продукции с каждо</w:t>
      </w:r>
      <w:r>
        <w:rPr>
          <w:color w:val="000000"/>
          <w:sz w:val="28"/>
          <w:szCs w:val="28"/>
        </w:rPr>
        <w:t>го</w:t>
      </w:r>
      <w:r w:rsidRPr="00095A01">
        <w:rPr>
          <w:color w:val="000000"/>
          <w:sz w:val="28"/>
          <w:szCs w:val="28"/>
        </w:rPr>
        <w:t xml:space="preserve"> </w:t>
      </w:r>
      <w:r>
        <w:rPr>
          <w:color w:val="000000"/>
          <w:sz w:val="28"/>
          <w:szCs w:val="28"/>
        </w:rPr>
        <w:t xml:space="preserve">рубля </w:t>
      </w:r>
      <w:r w:rsidRPr="00095A01">
        <w:rPr>
          <w:color w:val="000000"/>
          <w:sz w:val="28"/>
          <w:szCs w:val="28"/>
        </w:rPr>
        <w:t>потреблённых</w:t>
      </w:r>
      <w:r>
        <w:rPr>
          <w:color w:val="000000"/>
          <w:sz w:val="28"/>
          <w:szCs w:val="28"/>
        </w:rPr>
        <w:t xml:space="preserve"> </w:t>
      </w:r>
      <w:r w:rsidRPr="00095A01">
        <w:rPr>
          <w:color w:val="000000"/>
          <w:sz w:val="28"/>
          <w:szCs w:val="28"/>
        </w:rPr>
        <w:t>материальных ресурсов</w:t>
      </w:r>
      <w:r>
        <w:rPr>
          <w:color w:val="000000"/>
          <w:sz w:val="28"/>
          <w:szCs w:val="28"/>
        </w:rPr>
        <w:t xml:space="preserve"> и к концу 2007 года она составила 4,21 руб. на рубль материальных ресурсов, поскольку компания занимается предоставлением услуги кабельного телевидения материальные затраты не велики и это объясняет столь высокий показатель.</w:t>
      </w:r>
    </w:p>
    <w:p w:rsidR="00407EDE" w:rsidRDefault="00407EDE" w:rsidP="00FD6721">
      <w:pPr>
        <w:spacing w:line="360" w:lineRule="auto"/>
        <w:ind w:firstLine="709"/>
        <w:jc w:val="both"/>
        <w:rPr>
          <w:color w:val="000000"/>
          <w:sz w:val="28"/>
          <w:szCs w:val="28"/>
        </w:rPr>
      </w:pPr>
      <w:r>
        <w:rPr>
          <w:color w:val="000000"/>
          <w:sz w:val="28"/>
          <w:szCs w:val="28"/>
        </w:rPr>
        <w:t>Уровень рентабельности оборотных средств достаточно высок и имеет тенденцию к увеличению на конец 2007 года он увеличился на 14,68% по сравнению с 2006 годом.</w:t>
      </w:r>
    </w:p>
    <w:p w:rsidR="00407EDE" w:rsidRPr="009F4C83" w:rsidRDefault="00407EDE" w:rsidP="00FD6721">
      <w:pPr>
        <w:spacing w:line="360" w:lineRule="auto"/>
        <w:ind w:firstLine="709"/>
        <w:jc w:val="both"/>
        <w:rPr>
          <w:color w:val="000000"/>
          <w:sz w:val="28"/>
          <w:szCs w:val="28"/>
        </w:rPr>
      </w:pPr>
      <w:r>
        <w:rPr>
          <w:color w:val="000000"/>
          <w:sz w:val="28"/>
          <w:szCs w:val="28"/>
        </w:rPr>
        <w:t xml:space="preserve">Таблица </w:t>
      </w:r>
      <w:r w:rsidR="00CD795C">
        <w:rPr>
          <w:color w:val="000000"/>
          <w:sz w:val="28"/>
          <w:szCs w:val="28"/>
        </w:rPr>
        <w:t>8</w:t>
      </w:r>
      <w:r>
        <w:rPr>
          <w:color w:val="000000"/>
          <w:sz w:val="28"/>
          <w:szCs w:val="28"/>
        </w:rPr>
        <w:t xml:space="preserve"> – Эффективность хозяйственной деятельности</w:t>
      </w:r>
    </w:p>
    <w:tbl>
      <w:tblPr>
        <w:tblW w:w="7101" w:type="dxa"/>
        <w:tblInd w:w="706" w:type="dxa"/>
        <w:tblLook w:val="04A0" w:firstRow="1" w:lastRow="0" w:firstColumn="1" w:lastColumn="0" w:noHBand="0" w:noVBand="1"/>
      </w:tblPr>
      <w:tblGrid>
        <w:gridCol w:w="3100"/>
        <w:gridCol w:w="960"/>
        <w:gridCol w:w="960"/>
        <w:gridCol w:w="960"/>
        <w:gridCol w:w="1121"/>
      </w:tblGrid>
      <w:tr w:rsidR="00407EDE" w:rsidRPr="009F4C83" w:rsidTr="00FD6721">
        <w:trPr>
          <w:trHeight w:val="600"/>
        </w:trPr>
        <w:tc>
          <w:tcPr>
            <w:tcW w:w="3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7EDE" w:rsidRPr="009F4C83" w:rsidRDefault="00407EDE" w:rsidP="0079659D">
            <w:pPr>
              <w:jc w:val="center"/>
              <w:rPr>
                <w:color w:val="000000"/>
              </w:rPr>
            </w:pPr>
            <w:r w:rsidRPr="009F4C83">
              <w:rPr>
                <w:color w:val="000000"/>
              </w:rPr>
              <w:t>Показатели</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407EDE" w:rsidRPr="009F4C83" w:rsidRDefault="00407EDE" w:rsidP="0079659D">
            <w:pPr>
              <w:jc w:val="center"/>
              <w:rPr>
                <w:color w:val="000000"/>
              </w:rPr>
            </w:pPr>
            <w:r w:rsidRPr="009F4C83">
              <w:rPr>
                <w:color w:val="000000"/>
              </w:rPr>
              <w:t>2005</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407EDE" w:rsidRPr="009F4C83" w:rsidRDefault="00407EDE" w:rsidP="0079659D">
            <w:pPr>
              <w:jc w:val="center"/>
              <w:rPr>
                <w:color w:val="000000"/>
              </w:rPr>
            </w:pPr>
            <w:r w:rsidRPr="009F4C83">
              <w:rPr>
                <w:color w:val="000000"/>
              </w:rPr>
              <w:t>2006</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407EDE" w:rsidRPr="009F4C83" w:rsidRDefault="00407EDE" w:rsidP="0079659D">
            <w:pPr>
              <w:jc w:val="center"/>
              <w:rPr>
                <w:color w:val="000000"/>
              </w:rPr>
            </w:pPr>
            <w:r w:rsidRPr="009F4C83">
              <w:rPr>
                <w:color w:val="000000"/>
              </w:rPr>
              <w:t>2007</w:t>
            </w:r>
          </w:p>
        </w:tc>
        <w:tc>
          <w:tcPr>
            <w:tcW w:w="1121" w:type="dxa"/>
            <w:tcBorders>
              <w:top w:val="single" w:sz="4" w:space="0" w:color="auto"/>
              <w:left w:val="nil"/>
              <w:bottom w:val="single" w:sz="4" w:space="0" w:color="auto"/>
              <w:right w:val="single" w:sz="4" w:space="0" w:color="auto"/>
            </w:tcBorders>
            <w:shd w:val="clear" w:color="auto" w:fill="auto"/>
            <w:noWrap/>
            <w:vAlign w:val="bottom"/>
          </w:tcPr>
          <w:p w:rsidR="00407EDE" w:rsidRPr="009F4C83" w:rsidRDefault="00407EDE" w:rsidP="0079659D">
            <w:pPr>
              <w:rPr>
                <w:color w:val="000000"/>
              </w:rPr>
            </w:pPr>
            <w:r w:rsidRPr="009F4C83">
              <w:rPr>
                <w:color w:val="000000"/>
              </w:rPr>
              <w:t>2006 к 2007, %</w:t>
            </w:r>
          </w:p>
        </w:tc>
      </w:tr>
      <w:tr w:rsidR="00407EDE" w:rsidRPr="009F4C83" w:rsidTr="00FD6721">
        <w:trPr>
          <w:trHeight w:val="300"/>
        </w:trPr>
        <w:tc>
          <w:tcPr>
            <w:tcW w:w="3100" w:type="dxa"/>
            <w:tcBorders>
              <w:top w:val="nil"/>
              <w:left w:val="single" w:sz="4" w:space="0" w:color="auto"/>
              <w:bottom w:val="single" w:sz="4" w:space="0" w:color="auto"/>
              <w:right w:val="single" w:sz="4" w:space="0" w:color="auto"/>
            </w:tcBorders>
            <w:shd w:val="clear" w:color="auto" w:fill="auto"/>
            <w:noWrap/>
            <w:vAlign w:val="bottom"/>
          </w:tcPr>
          <w:p w:rsidR="00407EDE" w:rsidRPr="009F4C83" w:rsidRDefault="00407EDE" w:rsidP="0079659D">
            <w:pPr>
              <w:rPr>
                <w:color w:val="000000"/>
              </w:rPr>
            </w:pPr>
            <w:r w:rsidRPr="009F4C83">
              <w:rPr>
                <w:color w:val="000000"/>
              </w:rPr>
              <w:t>Денежная выручка</w:t>
            </w:r>
          </w:p>
        </w:tc>
        <w:tc>
          <w:tcPr>
            <w:tcW w:w="960" w:type="dxa"/>
            <w:tcBorders>
              <w:top w:val="nil"/>
              <w:left w:val="nil"/>
              <w:bottom w:val="single" w:sz="4" w:space="0" w:color="auto"/>
              <w:right w:val="single" w:sz="4" w:space="0" w:color="auto"/>
            </w:tcBorders>
            <w:shd w:val="clear" w:color="auto" w:fill="auto"/>
            <w:noWrap/>
            <w:vAlign w:val="bottom"/>
          </w:tcPr>
          <w:p w:rsidR="00407EDE" w:rsidRPr="009F4C83" w:rsidRDefault="00407EDE" w:rsidP="0079659D">
            <w:pPr>
              <w:jc w:val="center"/>
              <w:rPr>
                <w:color w:val="000000"/>
              </w:rPr>
            </w:pPr>
            <w:r w:rsidRPr="009F4C83">
              <w:rPr>
                <w:color w:val="000000"/>
              </w:rPr>
              <w:t>29601</w:t>
            </w:r>
          </w:p>
        </w:tc>
        <w:tc>
          <w:tcPr>
            <w:tcW w:w="960" w:type="dxa"/>
            <w:tcBorders>
              <w:top w:val="nil"/>
              <w:left w:val="nil"/>
              <w:bottom w:val="single" w:sz="4" w:space="0" w:color="auto"/>
              <w:right w:val="single" w:sz="4" w:space="0" w:color="auto"/>
            </w:tcBorders>
            <w:shd w:val="clear" w:color="auto" w:fill="auto"/>
            <w:noWrap/>
            <w:vAlign w:val="bottom"/>
          </w:tcPr>
          <w:p w:rsidR="00407EDE" w:rsidRPr="009F4C83" w:rsidRDefault="00407EDE" w:rsidP="0079659D">
            <w:pPr>
              <w:jc w:val="center"/>
              <w:rPr>
                <w:color w:val="000000"/>
              </w:rPr>
            </w:pPr>
            <w:r w:rsidRPr="009F4C83">
              <w:rPr>
                <w:color w:val="000000"/>
              </w:rPr>
              <w:t>43343</w:t>
            </w:r>
          </w:p>
        </w:tc>
        <w:tc>
          <w:tcPr>
            <w:tcW w:w="960" w:type="dxa"/>
            <w:tcBorders>
              <w:top w:val="nil"/>
              <w:left w:val="nil"/>
              <w:bottom w:val="single" w:sz="4" w:space="0" w:color="auto"/>
              <w:right w:val="single" w:sz="4" w:space="0" w:color="auto"/>
            </w:tcBorders>
            <w:shd w:val="clear" w:color="auto" w:fill="auto"/>
            <w:noWrap/>
            <w:vAlign w:val="bottom"/>
          </w:tcPr>
          <w:p w:rsidR="00407EDE" w:rsidRPr="009F4C83" w:rsidRDefault="00407EDE" w:rsidP="0079659D">
            <w:pPr>
              <w:jc w:val="center"/>
              <w:rPr>
                <w:color w:val="000000"/>
              </w:rPr>
            </w:pPr>
            <w:r w:rsidRPr="009F4C83">
              <w:rPr>
                <w:color w:val="000000"/>
              </w:rPr>
              <w:t>66096</w:t>
            </w:r>
          </w:p>
        </w:tc>
        <w:tc>
          <w:tcPr>
            <w:tcW w:w="1121" w:type="dxa"/>
            <w:tcBorders>
              <w:top w:val="nil"/>
              <w:left w:val="nil"/>
              <w:bottom w:val="single" w:sz="4" w:space="0" w:color="auto"/>
              <w:right w:val="single" w:sz="4" w:space="0" w:color="auto"/>
            </w:tcBorders>
            <w:shd w:val="clear" w:color="auto" w:fill="auto"/>
            <w:noWrap/>
            <w:vAlign w:val="bottom"/>
          </w:tcPr>
          <w:p w:rsidR="00407EDE" w:rsidRPr="009F4C83" w:rsidRDefault="00407EDE" w:rsidP="0079659D">
            <w:pPr>
              <w:jc w:val="center"/>
              <w:rPr>
                <w:color w:val="000000"/>
              </w:rPr>
            </w:pPr>
            <w:r w:rsidRPr="009F4C83">
              <w:rPr>
                <w:color w:val="000000"/>
              </w:rPr>
              <w:t>52,50</w:t>
            </w:r>
          </w:p>
        </w:tc>
      </w:tr>
      <w:tr w:rsidR="00407EDE" w:rsidRPr="009F4C83" w:rsidTr="00FD6721">
        <w:trPr>
          <w:trHeight w:val="300"/>
        </w:trPr>
        <w:tc>
          <w:tcPr>
            <w:tcW w:w="3100" w:type="dxa"/>
            <w:tcBorders>
              <w:top w:val="nil"/>
              <w:left w:val="single" w:sz="4" w:space="0" w:color="auto"/>
              <w:bottom w:val="single" w:sz="4" w:space="0" w:color="auto"/>
              <w:right w:val="single" w:sz="4" w:space="0" w:color="auto"/>
            </w:tcBorders>
            <w:shd w:val="clear" w:color="auto" w:fill="auto"/>
            <w:noWrap/>
            <w:vAlign w:val="bottom"/>
          </w:tcPr>
          <w:p w:rsidR="00407EDE" w:rsidRPr="009F4C83" w:rsidRDefault="00407EDE" w:rsidP="0079659D">
            <w:pPr>
              <w:rPr>
                <w:color w:val="000000"/>
              </w:rPr>
            </w:pPr>
            <w:r w:rsidRPr="009F4C83">
              <w:rPr>
                <w:color w:val="000000"/>
              </w:rPr>
              <w:t>Себестоимость</w:t>
            </w:r>
          </w:p>
        </w:tc>
        <w:tc>
          <w:tcPr>
            <w:tcW w:w="960" w:type="dxa"/>
            <w:tcBorders>
              <w:top w:val="nil"/>
              <w:left w:val="nil"/>
              <w:bottom w:val="single" w:sz="4" w:space="0" w:color="auto"/>
              <w:right w:val="single" w:sz="4" w:space="0" w:color="auto"/>
            </w:tcBorders>
            <w:shd w:val="clear" w:color="auto" w:fill="auto"/>
            <w:noWrap/>
            <w:vAlign w:val="bottom"/>
          </w:tcPr>
          <w:p w:rsidR="00407EDE" w:rsidRPr="009F4C83" w:rsidRDefault="00407EDE" w:rsidP="0079659D">
            <w:pPr>
              <w:jc w:val="center"/>
              <w:rPr>
                <w:color w:val="000000"/>
              </w:rPr>
            </w:pPr>
            <w:r w:rsidRPr="009F4C83">
              <w:rPr>
                <w:color w:val="000000"/>
              </w:rPr>
              <w:t>15838</w:t>
            </w:r>
          </w:p>
        </w:tc>
        <w:tc>
          <w:tcPr>
            <w:tcW w:w="960" w:type="dxa"/>
            <w:tcBorders>
              <w:top w:val="nil"/>
              <w:left w:val="nil"/>
              <w:bottom w:val="single" w:sz="4" w:space="0" w:color="auto"/>
              <w:right w:val="single" w:sz="4" w:space="0" w:color="auto"/>
            </w:tcBorders>
            <w:shd w:val="clear" w:color="auto" w:fill="auto"/>
            <w:noWrap/>
            <w:vAlign w:val="bottom"/>
          </w:tcPr>
          <w:p w:rsidR="00407EDE" w:rsidRPr="009F4C83" w:rsidRDefault="00407EDE" w:rsidP="0079659D">
            <w:pPr>
              <w:jc w:val="center"/>
              <w:rPr>
                <w:color w:val="000000"/>
              </w:rPr>
            </w:pPr>
            <w:r w:rsidRPr="009F4C83">
              <w:rPr>
                <w:color w:val="000000"/>
              </w:rPr>
              <w:t>21563</w:t>
            </w:r>
          </w:p>
        </w:tc>
        <w:tc>
          <w:tcPr>
            <w:tcW w:w="960" w:type="dxa"/>
            <w:tcBorders>
              <w:top w:val="nil"/>
              <w:left w:val="nil"/>
              <w:bottom w:val="single" w:sz="4" w:space="0" w:color="auto"/>
              <w:right w:val="single" w:sz="4" w:space="0" w:color="auto"/>
            </w:tcBorders>
            <w:shd w:val="clear" w:color="auto" w:fill="auto"/>
            <w:noWrap/>
            <w:vAlign w:val="bottom"/>
          </w:tcPr>
          <w:p w:rsidR="00407EDE" w:rsidRPr="009F4C83" w:rsidRDefault="00407EDE" w:rsidP="0079659D">
            <w:pPr>
              <w:jc w:val="center"/>
              <w:rPr>
                <w:color w:val="000000"/>
              </w:rPr>
            </w:pPr>
            <w:r w:rsidRPr="009F4C83">
              <w:rPr>
                <w:color w:val="000000"/>
              </w:rPr>
              <w:t>39204</w:t>
            </w:r>
          </w:p>
        </w:tc>
        <w:tc>
          <w:tcPr>
            <w:tcW w:w="1121" w:type="dxa"/>
            <w:tcBorders>
              <w:top w:val="nil"/>
              <w:left w:val="nil"/>
              <w:bottom w:val="single" w:sz="4" w:space="0" w:color="auto"/>
              <w:right w:val="single" w:sz="4" w:space="0" w:color="auto"/>
            </w:tcBorders>
            <w:shd w:val="clear" w:color="auto" w:fill="auto"/>
            <w:noWrap/>
            <w:vAlign w:val="bottom"/>
          </w:tcPr>
          <w:p w:rsidR="00407EDE" w:rsidRPr="009F4C83" w:rsidRDefault="00407EDE" w:rsidP="0079659D">
            <w:pPr>
              <w:jc w:val="center"/>
              <w:rPr>
                <w:color w:val="000000"/>
              </w:rPr>
            </w:pPr>
            <w:r w:rsidRPr="009F4C83">
              <w:rPr>
                <w:color w:val="000000"/>
              </w:rPr>
              <w:t>81,81</w:t>
            </w:r>
          </w:p>
        </w:tc>
      </w:tr>
      <w:tr w:rsidR="00407EDE" w:rsidRPr="009F4C83" w:rsidTr="00FD6721">
        <w:trPr>
          <w:trHeight w:val="300"/>
        </w:trPr>
        <w:tc>
          <w:tcPr>
            <w:tcW w:w="3100" w:type="dxa"/>
            <w:tcBorders>
              <w:top w:val="nil"/>
              <w:left w:val="single" w:sz="4" w:space="0" w:color="auto"/>
              <w:bottom w:val="single" w:sz="4" w:space="0" w:color="auto"/>
              <w:right w:val="single" w:sz="4" w:space="0" w:color="auto"/>
            </w:tcBorders>
            <w:shd w:val="clear" w:color="auto" w:fill="auto"/>
            <w:noWrap/>
            <w:vAlign w:val="bottom"/>
          </w:tcPr>
          <w:p w:rsidR="00407EDE" w:rsidRPr="009F4C83" w:rsidRDefault="00407EDE" w:rsidP="0079659D">
            <w:pPr>
              <w:rPr>
                <w:color w:val="000000"/>
              </w:rPr>
            </w:pPr>
            <w:r w:rsidRPr="009F4C83">
              <w:rPr>
                <w:color w:val="000000"/>
              </w:rPr>
              <w:t>Прибыль</w:t>
            </w:r>
          </w:p>
        </w:tc>
        <w:tc>
          <w:tcPr>
            <w:tcW w:w="960" w:type="dxa"/>
            <w:tcBorders>
              <w:top w:val="nil"/>
              <w:left w:val="nil"/>
              <w:bottom w:val="single" w:sz="4" w:space="0" w:color="auto"/>
              <w:right w:val="single" w:sz="4" w:space="0" w:color="auto"/>
            </w:tcBorders>
            <w:shd w:val="clear" w:color="auto" w:fill="auto"/>
            <w:noWrap/>
            <w:vAlign w:val="bottom"/>
          </w:tcPr>
          <w:p w:rsidR="00407EDE" w:rsidRPr="009F4C83" w:rsidRDefault="00407EDE" w:rsidP="0079659D">
            <w:pPr>
              <w:jc w:val="center"/>
              <w:rPr>
                <w:color w:val="000000"/>
              </w:rPr>
            </w:pPr>
            <w:r w:rsidRPr="009F4C83">
              <w:rPr>
                <w:color w:val="000000"/>
              </w:rPr>
              <w:t>1854</w:t>
            </w:r>
          </w:p>
        </w:tc>
        <w:tc>
          <w:tcPr>
            <w:tcW w:w="960" w:type="dxa"/>
            <w:tcBorders>
              <w:top w:val="nil"/>
              <w:left w:val="nil"/>
              <w:bottom w:val="single" w:sz="4" w:space="0" w:color="auto"/>
              <w:right w:val="single" w:sz="4" w:space="0" w:color="auto"/>
            </w:tcBorders>
            <w:shd w:val="clear" w:color="auto" w:fill="auto"/>
            <w:noWrap/>
            <w:vAlign w:val="bottom"/>
          </w:tcPr>
          <w:p w:rsidR="00407EDE" w:rsidRPr="009F4C83" w:rsidRDefault="00407EDE" w:rsidP="0079659D">
            <w:pPr>
              <w:jc w:val="center"/>
              <w:rPr>
                <w:color w:val="000000"/>
              </w:rPr>
            </w:pPr>
            <w:r w:rsidRPr="009F4C83">
              <w:rPr>
                <w:color w:val="000000"/>
              </w:rPr>
              <w:t>4758</w:t>
            </w:r>
          </w:p>
        </w:tc>
        <w:tc>
          <w:tcPr>
            <w:tcW w:w="960" w:type="dxa"/>
            <w:tcBorders>
              <w:top w:val="nil"/>
              <w:left w:val="nil"/>
              <w:bottom w:val="single" w:sz="4" w:space="0" w:color="auto"/>
              <w:right w:val="single" w:sz="4" w:space="0" w:color="auto"/>
            </w:tcBorders>
            <w:shd w:val="clear" w:color="auto" w:fill="auto"/>
            <w:noWrap/>
            <w:vAlign w:val="bottom"/>
          </w:tcPr>
          <w:p w:rsidR="00407EDE" w:rsidRPr="009F4C83" w:rsidRDefault="00407EDE" w:rsidP="0079659D">
            <w:pPr>
              <w:jc w:val="center"/>
              <w:rPr>
                <w:color w:val="000000"/>
              </w:rPr>
            </w:pPr>
            <w:r w:rsidRPr="009F4C83">
              <w:rPr>
                <w:color w:val="000000"/>
              </w:rPr>
              <w:t>3762</w:t>
            </w:r>
          </w:p>
        </w:tc>
        <w:tc>
          <w:tcPr>
            <w:tcW w:w="1121" w:type="dxa"/>
            <w:tcBorders>
              <w:top w:val="nil"/>
              <w:left w:val="nil"/>
              <w:bottom w:val="single" w:sz="4" w:space="0" w:color="auto"/>
              <w:right w:val="single" w:sz="4" w:space="0" w:color="auto"/>
            </w:tcBorders>
            <w:shd w:val="clear" w:color="auto" w:fill="auto"/>
            <w:noWrap/>
            <w:vAlign w:val="bottom"/>
          </w:tcPr>
          <w:p w:rsidR="00407EDE" w:rsidRPr="009F4C83" w:rsidRDefault="00407EDE" w:rsidP="0079659D">
            <w:pPr>
              <w:jc w:val="center"/>
              <w:rPr>
                <w:color w:val="000000"/>
              </w:rPr>
            </w:pPr>
            <w:r w:rsidRPr="009F4C83">
              <w:rPr>
                <w:color w:val="000000"/>
              </w:rPr>
              <w:t>-20,93</w:t>
            </w:r>
          </w:p>
        </w:tc>
      </w:tr>
      <w:tr w:rsidR="00407EDE" w:rsidRPr="009F4C83" w:rsidTr="00FD6721">
        <w:trPr>
          <w:trHeight w:val="300"/>
        </w:trPr>
        <w:tc>
          <w:tcPr>
            <w:tcW w:w="3100" w:type="dxa"/>
            <w:tcBorders>
              <w:top w:val="nil"/>
              <w:left w:val="single" w:sz="4" w:space="0" w:color="auto"/>
              <w:bottom w:val="single" w:sz="4" w:space="0" w:color="auto"/>
              <w:right w:val="single" w:sz="4" w:space="0" w:color="auto"/>
            </w:tcBorders>
            <w:shd w:val="clear" w:color="auto" w:fill="auto"/>
            <w:noWrap/>
            <w:vAlign w:val="bottom"/>
          </w:tcPr>
          <w:p w:rsidR="00407EDE" w:rsidRPr="009F4C83" w:rsidRDefault="00407EDE" w:rsidP="0079659D">
            <w:pPr>
              <w:rPr>
                <w:color w:val="000000"/>
              </w:rPr>
            </w:pPr>
            <w:r w:rsidRPr="009F4C83">
              <w:rPr>
                <w:color w:val="000000"/>
              </w:rPr>
              <w:t>Основные фонды</w:t>
            </w:r>
          </w:p>
        </w:tc>
        <w:tc>
          <w:tcPr>
            <w:tcW w:w="960" w:type="dxa"/>
            <w:tcBorders>
              <w:top w:val="nil"/>
              <w:left w:val="nil"/>
              <w:bottom w:val="single" w:sz="4" w:space="0" w:color="auto"/>
              <w:right w:val="single" w:sz="4" w:space="0" w:color="auto"/>
            </w:tcBorders>
            <w:shd w:val="clear" w:color="auto" w:fill="auto"/>
            <w:noWrap/>
            <w:vAlign w:val="bottom"/>
          </w:tcPr>
          <w:p w:rsidR="00407EDE" w:rsidRPr="009F4C83" w:rsidRDefault="00407EDE" w:rsidP="0079659D">
            <w:pPr>
              <w:jc w:val="center"/>
              <w:rPr>
                <w:color w:val="000000"/>
              </w:rPr>
            </w:pPr>
            <w:r w:rsidRPr="009F4C83">
              <w:rPr>
                <w:color w:val="000000"/>
              </w:rPr>
              <w:t>24090</w:t>
            </w:r>
          </w:p>
        </w:tc>
        <w:tc>
          <w:tcPr>
            <w:tcW w:w="960" w:type="dxa"/>
            <w:tcBorders>
              <w:top w:val="nil"/>
              <w:left w:val="nil"/>
              <w:bottom w:val="single" w:sz="4" w:space="0" w:color="auto"/>
              <w:right w:val="single" w:sz="4" w:space="0" w:color="auto"/>
            </w:tcBorders>
            <w:shd w:val="clear" w:color="auto" w:fill="auto"/>
            <w:noWrap/>
            <w:vAlign w:val="bottom"/>
          </w:tcPr>
          <w:p w:rsidR="00407EDE" w:rsidRPr="009F4C83" w:rsidRDefault="00407EDE" w:rsidP="0079659D">
            <w:pPr>
              <w:jc w:val="center"/>
              <w:rPr>
                <w:color w:val="000000"/>
              </w:rPr>
            </w:pPr>
            <w:r w:rsidRPr="009F4C83">
              <w:rPr>
                <w:color w:val="000000"/>
              </w:rPr>
              <w:t>37683</w:t>
            </w:r>
          </w:p>
        </w:tc>
        <w:tc>
          <w:tcPr>
            <w:tcW w:w="960" w:type="dxa"/>
            <w:tcBorders>
              <w:top w:val="nil"/>
              <w:left w:val="nil"/>
              <w:bottom w:val="single" w:sz="4" w:space="0" w:color="auto"/>
              <w:right w:val="single" w:sz="4" w:space="0" w:color="auto"/>
            </w:tcBorders>
            <w:shd w:val="clear" w:color="auto" w:fill="auto"/>
            <w:noWrap/>
            <w:vAlign w:val="bottom"/>
          </w:tcPr>
          <w:p w:rsidR="00407EDE" w:rsidRPr="009F4C83" w:rsidRDefault="00407EDE" w:rsidP="0079659D">
            <w:pPr>
              <w:jc w:val="center"/>
              <w:rPr>
                <w:color w:val="000000"/>
              </w:rPr>
            </w:pPr>
            <w:r w:rsidRPr="009F4C83">
              <w:rPr>
                <w:color w:val="000000"/>
              </w:rPr>
              <w:t>63330</w:t>
            </w:r>
          </w:p>
        </w:tc>
        <w:tc>
          <w:tcPr>
            <w:tcW w:w="1121" w:type="dxa"/>
            <w:tcBorders>
              <w:top w:val="nil"/>
              <w:left w:val="nil"/>
              <w:bottom w:val="single" w:sz="4" w:space="0" w:color="auto"/>
              <w:right w:val="single" w:sz="4" w:space="0" w:color="auto"/>
            </w:tcBorders>
            <w:shd w:val="clear" w:color="auto" w:fill="auto"/>
            <w:noWrap/>
            <w:vAlign w:val="bottom"/>
          </w:tcPr>
          <w:p w:rsidR="00407EDE" w:rsidRPr="009F4C83" w:rsidRDefault="00407EDE" w:rsidP="0079659D">
            <w:pPr>
              <w:jc w:val="center"/>
              <w:rPr>
                <w:color w:val="000000"/>
              </w:rPr>
            </w:pPr>
            <w:r w:rsidRPr="009F4C83">
              <w:rPr>
                <w:color w:val="000000"/>
              </w:rPr>
              <w:t>68,06</w:t>
            </w:r>
          </w:p>
        </w:tc>
      </w:tr>
      <w:tr w:rsidR="00407EDE" w:rsidRPr="009F4C83" w:rsidTr="00FD6721">
        <w:trPr>
          <w:trHeight w:val="300"/>
        </w:trPr>
        <w:tc>
          <w:tcPr>
            <w:tcW w:w="3100" w:type="dxa"/>
            <w:tcBorders>
              <w:top w:val="nil"/>
              <w:left w:val="single" w:sz="4" w:space="0" w:color="auto"/>
              <w:bottom w:val="single" w:sz="4" w:space="0" w:color="auto"/>
              <w:right w:val="single" w:sz="4" w:space="0" w:color="auto"/>
            </w:tcBorders>
            <w:shd w:val="clear" w:color="auto" w:fill="auto"/>
            <w:noWrap/>
            <w:vAlign w:val="bottom"/>
          </w:tcPr>
          <w:p w:rsidR="00407EDE" w:rsidRPr="009F4C83" w:rsidRDefault="00407EDE" w:rsidP="0079659D">
            <w:pPr>
              <w:rPr>
                <w:color w:val="000000"/>
              </w:rPr>
            </w:pPr>
            <w:r w:rsidRPr="009F4C83">
              <w:rPr>
                <w:color w:val="000000"/>
              </w:rPr>
              <w:t>Оборотные фонды</w:t>
            </w:r>
          </w:p>
        </w:tc>
        <w:tc>
          <w:tcPr>
            <w:tcW w:w="960" w:type="dxa"/>
            <w:tcBorders>
              <w:top w:val="nil"/>
              <w:left w:val="nil"/>
              <w:bottom w:val="single" w:sz="4" w:space="0" w:color="auto"/>
              <w:right w:val="single" w:sz="4" w:space="0" w:color="auto"/>
            </w:tcBorders>
            <w:shd w:val="clear" w:color="auto" w:fill="auto"/>
            <w:noWrap/>
            <w:vAlign w:val="bottom"/>
          </w:tcPr>
          <w:p w:rsidR="00407EDE" w:rsidRPr="009F4C83" w:rsidRDefault="00407EDE" w:rsidP="0079659D">
            <w:pPr>
              <w:jc w:val="center"/>
              <w:rPr>
                <w:color w:val="000000"/>
              </w:rPr>
            </w:pPr>
            <w:r w:rsidRPr="009F4C83">
              <w:rPr>
                <w:color w:val="000000"/>
              </w:rPr>
              <w:t>11945</w:t>
            </w:r>
          </w:p>
        </w:tc>
        <w:tc>
          <w:tcPr>
            <w:tcW w:w="960" w:type="dxa"/>
            <w:tcBorders>
              <w:top w:val="nil"/>
              <w:left w:val="nil"/>
              <w:bottom w:val="single" w:sz="4" w:space="0" w:color="auto"/>
              <w:right w:val="single" w:sz="4" w:space="0" w:color="auto"/>
            </w:tcBorders>
            <w:shd w:val="clear" w:color="auto" w:fill="auto"/>
            <w:noWrap/>
            <w:vAlign w:val="bottom"/>
          </w:tcPr>
          <w:p w:rsidR="00407EDE" w:rsidRPr="009F4C83" w:rsidRDefault="00407EDE" w:rsidP="0079659D">
            <w:pPr>
              <w:jc w:val="center"/>
              <w:rPr>
                <w:color w:val="000000"/>
              </w:rPr>
            </w:pPr>
            <w:r w:rsidRPr="009F4C83">
              <w:rPr>
                <w:color w:val="000000"/>
              </w:rPr>
              <w:t>19155</w:t>
            </w:r>
          </w:p>
        </w:tc>
        <w:tc>
          <w:tcPr>
            <w:tcW w:w="960" w:type="dxa"/>
            <w:tcBorders>
              <w:top w:val="nil"/>
              <w:left w:val="nil"/>
              <w:bottom w:val="single" w:sz="4" w:space="0" w:color="auto"/>
              <w:right w:val="single" w:sz="4" w:space="0" w:color="auto"/>
            </w:tcBorders>
            <w:shd w:val="clear" w:color="auto" w:fill="auto"/>
            <w:noWrap/>
            <w:vAlign w:val="bottom"/>
          </w:tcPr>
          <w:p w:rsidR="00407EDE" w:rsidRPr="009F4C83" w:rsidRDefault="00407EDE" w:rsidP="0079659D">
            <w:pPr>
              <w:jc w:val="center"/>
              <w:rPr>
                <w:color w:val="000000"/>
              </w:rPr>
            </w:pPr>
            <w:r w:rsidRPr="009F4C83">
              <w:rPr>
                <w:color w:val="000000"/>
              </w:rPr>
              <w:t>13207</w:t>
            </w:r>
          </w:p>
        </w:tc>
        <w:tc>
          <w:tcPr>
            <w:tcW w:w="1121" w:type="dxa"/>
            <w:tcBorders>
              <w:top w:val="nil"/>
              <w:left w:val="nil"/>
              <w:bottom w:val="single" w:sz="4" w:space="0" w:color="auto"/>
              <w:right w:val="single" w:sz="4" w:space="0" w:color="auto"/>
            </w:tcBorders>
            <w:shd w:val="clear" w:color="auto" w:fill="auto"/>
            <w:noWrap/>
            <w:vAlign w:val="bottom"/>
          </w:tcPr>
          <w:p w:rsidR="00407EDE" w:rsidRPr="009F4C83" w:rsidRDefault="00407EDE" w:rsidP="0079659D">
            <w:pPr>
              <w:jc w:val="center"/>
              <w:rPr>
                <w:color w:val="000000"/>
              </w:rPr>
            </w:pPr>
            <w:r w:rsidRPr="009F4C83">
              <w:rPr>
                <w:color w:val="000000"/>
              </w:rPr>
              <w:t>-31,05</w:t>
            </w:r>
          </w:p>
        </w:tc>
      </w:tr>
      <w:tr w:rsidR="00407EDE" w:rsidRPr="009F4C83" w:rsidTr="00FD6721">
        <w:trPr>
          <w:trHeight w:val="300"/>
        </w:trPr>
        <w:tc>
          <w:tcPr>
            <w:tcW w:w="3100" w:type="dxa"/>
            <w:tcBorders>
              <w:top w:val="nil"/>
              <w:left w:val="single" w:sz="4" w:space="0" w:color="auto"/>
              <w:bottom w:val="single" w:sz="4" w:space="0" w:color="auto"/>
              <w:right w:val="single" w:sz="4" w:space="0" w:color="auto"/>
            </w:tcBorders>
            <w:shd w:val="clear" w:color="auto" w:fill="auto"/>
            <w:noWrap/>
            <w:vAlign w:val="bottom"/>
          </w:tcPr>
          <w:p w:rsidR="00407EDE" w:rsidRPr="009F4C83" w:rsidRDefault="00407EDE" w:rsidP="0079659D">
            <w:pPr>
              <w:rPr>
                <w:color w:val="000000"/>
              </w:rPr>
            </w:pPr>
            <w:r w:rsidRPr="009F4C83">
              <w:rPr>
                <w:color w:val="000000"/>
              </w:rPr>
              <w:t>Фонд оплаты труда</w:t>
            </w:r>
          </w:p>
        </w:tc>
        <w:tc>
          <w:tcPr>
            <w:tcW w:w="960" w:type="dxa"/>
            <w:tcBorders>
              <w:top w:val="nil"/>
              <w:left w:val="nil"/>
              <w:bottom w:val="single" w:sz="4" w:space="0" w:color="auto"/>
              <w:right w:val="single" w:sz="4" w:space="0" w:color="auto"/>
            </w:tcBorders>
            <w:shd w:val="clear" w:color="auto" w:fill="auto"/>
            <w:noWrap/>
            <w:vAlign w:val="bottom"/>
          </w:tcPr>
          <w:p w:rsidR="00407EDE" w:rsidRPr="009F4C83" w:rsidRDefault="00407EDE" w:rsidP="0079659D">
            <w:pPr>
              <w:jc w:val="center"/>
              <w:rPr>
                <w:color w:val="000000"/>
              </w:rPr>
            </w:pPr>
            <w:r w:rsidRPr="009F4C83">
              <w:rPr>
                <w:color w:val="000000"/>
              </w:rPr>
              <w:t>408</w:t>
            </w:r>
          </w:p>
        </w:tc>
        <w:tc>
          <w:tcPr>
            <w:tcW w:w="960" w:type="dxa"/>
            <w:tcBorders>
              <w:top w:val="nil"/>
              <w:left w:val="nil"/>
              <w:bottom w:val="single" w:sz="4" w:space="0" w:color="auto"/>
              <w:right w:val="single" w:sz="4" w:space="0" w:color="auto"/>
            </w:tcBorders>
            <w:shd w:val="clear" w:color="auto" w:fill="auto"/>
            <w:noWrap/>
            <w:vAlign w:val="bottom"/>
          </w:tcPr>
          <w:p w:rsidR="00407EDE" w:rsidRPr="009F4C83" w:rsidRDefault="00407EDE" w:rsidP="0079659D">
            <w:pPr>
              <w:jc w:val="center"/>
              <w:rPr>
                <w:color w:val="000000"/>
              </w:rPr>
            </w:pPr>
            <w:r w:rsidRPr="009F4C83">
              <w:rPr>
                <w:color w:val="000000"/>
              </w:rPr>
              <w:t>667</w:t>
            </w:r>
          </w:p>
        </w:tc>
        <w:tc>
          <w:tcPr>
            <w:tcW w:w="960" w:type="dxa"/>
            <w:tcBorders>
              <w:top w:val="nil"/>
              <w:left w:val="nil"/>
              <w:bottom w:val="single" w:sz="4" w:space="0" w:color="auto"/>
              <w:right w:val="single" w:sz="4" w:space="0" w:color="auto"/>
            </w:tcBorders>
            <w:shd w:val="clear" w:color="auto" w:fill="auto"/>
            <w:noWrap/>
            <w:vAlign w:val="bottom"/>
          </w:tcPr>
          <w:p w:rsidR="00407EDE" w:rsidRPr="009F4C83" w:rsidRDefault="00407EDE" w:rsidP="0079659D">
            <w:pPr>
              <w:jc w:val="center"/>
              <w:rPr>
                <w:color w:val="000000"/>
              </w:rPr>
            </w:pPr>
            <w:r w:rsidRPr="009F4C83">
              <w:rPr>
                <w:color w:val="000000"/>
              </w:rPr>
              <w:t>1004</w:t>
            </w:r>
          </w:p>
        </w:tc>
        <w:tc>
          <w:tcPr>
            <w:tcW w:w="1121" w:type="dxa"/>
            <w:tcBorders>
              <w:top w:val="nil"/>
              <w:left w:val="nil"/>
              <w:bottom w:val="single" w:sz="4" w:space="0" w:color="auto"/>
              <w:right w:val="single" w:sz="4" w:space="0" w:color="auto"/>
            </w:tcBorders>
            <w:shd w:val="clear" w:color="auto" w:fill="auto"/>
            <w:noWrap/>
            <w:vAlign w:val="bottom"/>
          </w:tcPr>
          <w:p w:rsidR="00407EDE" w:rsidRPr="009F4C83" w:rsidRDefault="00407EDE" w:rsidP="0079659D">
            <w:pPr>
              <w:jc w:val="center"/>
              <w:rPr>
                <w:color w:val="000000"/>
              </w:rPr>
            </w:pPr>
            <w:r w:rsidRPr="009F4C83">
              <w:rPr>
                <w:color w:val="000000"/>
              </w:rPr>
              <w:t>50,52</w:t>
            </w:r>
          </w:p>
        </w:tc>
      </w:tr>
      <w:tr w:rsidR="00407EDE" w:rsidRPr="009F4C83" w:rsidTr="00FD6721">
        <w:trPr>
          <w:trHeight w:val="300"/>
        </w:trPr>
        <w:tc>
          <w:tcPr>
            <w:tcW w:w="3100" w:type="dxa"/>
            <w:tcBorders>
              <w:top w:val="nil"/>
              <w:left w:val="single" w:sz="4" w:space="0" w:color="auto"/>
              <w:bottom w:val="single" w:sz="4" w:space="0" w:color="auto"/>
              <w:right w:val="single" w:sz="4" w:space="0" w:color="auto"/>
            </w:tcBorders>
            <w:shd w:val="clear" w:color="auto" w:fill="auto"/>
            <w:noWrap/>
            <w:vAlign w:val="bottom"/>
          </w:tcPr>
          <w:p w:rsidR="00407EDE" w:rsidRPr="009F4C83" w:rsidRDefault="00407EDE" w:rsidP="0079659D">
            <w:pPr>
              <w:rPr>
                <w:color w:val="000000"/>
              </w:rPr>
            </w:pPr>
            <w:r w:rsidRPr="009F4C83">
              <w:rPr>
                <w:color w:val="000000"/>
              </w:rPr>
              <w:t>Норма прибыли, %</w:t>
            </w:r>
          </w:p>
        </w:tc>
        <w:tc>
          <w:tcPr>
            <w:tcW w:w="960" w:type="dxa"/>
            <w:tcBorders>
              <w:top w:val="nil"/>
              <w:left w:val="nil"/>
              <w:bottom w:val="single" w:sz="4" w:space="0" w:color="auto"/>
              <w:right w:val="single" w:sz="4" w:space="0" w:color="auto"/>
            </w:tcBorders>
            <w:shd w:val="clear" w:color="auto" w:fill="auto"/>
            <w:noWrap/>
            <w:vAlign w:val="bottom"/>
          </w:tcPr>
          <w:p w:rsidR="00407EDE" w:rsidRDefault="00407EDE" w:rsidP="0079659D">
            <w:pPr>
              <w:jc w:val="center"/>
              <w:rPr>
                <w:rFonts w:ascii="Calibri" w:hAnsi="Calibri" w:cs="Calibri"/>
                <w:color w:val="000000"/>
              </w:rPr>
            </w:pPr>
            <w:r>
              <w:rPr>
                <w:rFonts w:ascii="Calibri" w:hAnsi="Calibri" w:cs="Calibri"/>
                <w:color w:val="000000"/>
                <w:sz w:val="22"/>
                <w:szCs w:val="22"/>
              </w:rPr>
              <w:t>11,71</w:t>
            </w:r>
          </w:p>
        </w:tc>
        <w:tc>
          <w:tcPr>
            <w:tcW w:w="960" w:type="dxa"/>
            <w:tcBorders>
              <w:top w:val="nil"/>
              <w:left w:val="nil"/>
              <w:bottom w:val="single" w:sz="4" w:space="0" w:color="auto"/>
              <w:right w:val="single" w:sz="4" w:space="0" w:color="auto"/>
            </w:tcBorders>
            <w:shd w:val="clear" w:color="auto" w:fill="auto"/>
            <w:noWrap/>
            <w:vAlign w:val="bottom"/>
          </w:tcPr>
          <w:p w:rsidR="00407EDE" w:rsidRDefault="00407EDE" w:rsidP="0079659D">
            <w:pPr>
              <w:jc w:val="center"/>
              <w:rPr>
                <w:rFonts w:ascii="Calibri" w:hAnsi="Calibri" w:cs="Calibri"/>
                <w:color w:val="000000"/>
              </w:rPr>
            </w:pPr>
            <w:r>
              <w:rPr>
                <w:rFonts w:ascii="Calibri" w:hAnsi="Calibri" w:cs="Calibri"/>
                <w:color w:val="000000"/>
                <w:sz w:val="22"/>
                <w:szCs w:val="22"/>
              </w:rPr>
              <w:t>22,07</w:t>
            </w:r>
          </w:p>
        </w:tc>
        <w:tc>
          <w:tcPr>
            <w:tcW w:w="960" w:type="dxa"/>
            <w:tcBorders>
              <w:top w:val="nil"/>
              <w:left w:val="nil"/>
              <w:bottom w:val="single" w:sz="4" w:space="0" w:color="auto"/>
              <w:right w:val="single" w:sz="4" w:space="0" w:color="auto"/>
            </w:tcBorders>
            <w:shd w:val="clear" w:color="auto" w:fill="auto"/>
            <w:noWrap/>
            <w:vAlign w:val="bottom"/>
          </w:tcPr>
          <w:p w:rsidR="00407EDE" w:rsidRDefault="00407EDE" w:rsidP="0079659D">
            <w:pPr>
              <w:jc w:val="center"/>
              <w:rPr>
                <w:rFonts w:ascii="Calibri" w:hAnsi="Calibri" w:cs="Calibri"/>
                <w:color w:val="000000"/>
              </w:rPr>
            </w:pPr>
            <w:r>
              <w:rPr>
                <w:rFonts w:ascii="Calibri" w:hAnsi="Calibri" w:cs="Calibri"/>
                <w:color w:val="000000"/>
                <w:sz w:val="22"/>
                <w:szCs w:val="22"/>
              </w:rPr>
              <w:t>9,60</w:t>
            </w:r>
          </w:p>
        </w:tc>
        <w:tc>
          <w:tcPr>
            <w:tcW w:w="1121" w:type="dxa"/>
            <w:tcBorders>
              <w:top w:val="nil"/>
              <w:left w:val="nil"/>
              <w:bottom w:val="single" w:sz="4" w:space="0" w:color="auto"/>
              <w:right w:val="single" w:sz="4" w:space="0" w:color="auto"/>
            </w:tcBorders>
            <w:shd w:val="clear" w:color="auto" w:fill="auto"/>
            <w:noWrap/>
            <w:vAlign w:val="bottom"/>
          </w:tcPr>
          <w:p w:rsidR="00407EDE" w:rsidRDefault="00407EDE" w:rsidP="0079659D">
            <w:pPr>
              <w:jc w:val="center"/>
              <w:rPr>
                <w:rFonts w:ascii="Calibri" w:hAnsi="Calibri" w:cs="Calibri"/>
                <w:color w:val="000000"/>
              </w:rPr>
            </w:pPr>
            <w:r>
              <w:rPr>
                <w:rFonts w:ascii="Calibri" w:hAnsi="Calibri" w:cs="Calibri"/>
                <w:color w:val="000000"/>
                <w:sz w:val="22"/>
                <w:szCs w:val="22"/>
              </w:rPr>
              <w:t>-56,51</w:t>
            </w:r>
          </w:p>
        </w:tc>
      </w:tr>
      <w:tr w:rsidR="00407EDE" w:rsidRPr="009F4C83" w:rsidTr="00FD6721">
        <w:trPr>
          <w:trHeight w:val="300"/>
        </w:trPr>
        <w:tc>
          <w:tcPr>
            <w:tcW w:w="3100" w:type="dxa"/>
            <w:tcBorders>
              <w:top w:val="nil"/>
              <w:left w:val="single" w:sz="4" w:space="0" w:color="auto"/>
              <w:bottom w:val="single" w:sz="4" w:space="0" w:color="auto"/>
              <w:right w:val="single" w:sz="4" w:space="0" w:color="auto"/>
            </w:tcBorders>
            <w:shd w:val="clear" w:color="auto" w:fill="auto"/>
            <w:noWrap/>
            <w:vAlign w:val="bottom"/>
          </w:tcPr>
          <w:p w:rsidR="00407EDE" w:rsidRPr="009F4C83" w:rsidRDefault="00407EDE" w:rsidP="0079659D">
            <w:pPr>
              <w:rPr>
                <w:color w:val="000000"/>
              </w:rPr>
            </w:pPr>
            <w:r w:rsidRPr="009F4C83">
              <w:rPr>
                <w:color w:val="000000"/>
              </w:rPr>
              <w:t>Уровень рентаб</w:t>
            </w:r>
            <w:r>
              <w:rPr>
                <w:color w:val="000000"/>
              </w:rPr>
              <w:t>е</w:t>
            </w:r>
            <w:r w:rsidRPr="009F4C83">
              <w:rPr>
                <w:color w:val="000000"/>
              </w:rPr>
              <w:t>льности, %</w:t>
            </w:r>
          </w:p>
        </w:tc>
        <w:tc>
          <w:tcPr>
            <w:tcW w:w="960" w:type="dxa"/>
            <w:tcBorders>
              <w:top w:val="nil"/>
              <w:left w:val="nil"/>
              <w:bottom w:val="single" w:sz="4" w:space="0" w:color="auto"/>
              <w:right w:val="single" w:sz="4" w:space="0" w:color="auto"/>
            </w:tcBorders>
            <w:shd w:val="clear" w:color="auto" w:fill="auto"/>
            <w:noWrap/>
            <w:vAlign w:val="bottom"/>
          </w:tcPr>
          <w:p w:rsidR="00407EDE" w:rsidRPr="009F4C83" w:rsidRDefault="00407EDE" w:rsidP="0079659D">
            <w:pPr>
              <w:jc w:val="center"/>
              <w:rPr>
                <w:color w:val="000000"/>
              </w:rPr>
            </w:pPr>
            <w:r w:rsidRPr="009F4C83">
              <w:rPr>
                <w:color w:val="000000"/>
              </w:rPr>
              <w:t>6,26</w:t>
            </w:r>
          </w:p>
        </w:tc>
        <w:tc>
          <w:tcPr>
            <w:tcW w:w="960" w:type="dxa"/>
            <w:tcBorders>
              <w:top w:val="nil"/>
              <w:left w:val="nil"/>
              <w:bottom w:val="single" w:sz="4" w:space="0" w:color="auto"/>
              <w:right w:val="single" w:sz="4" w:space="0" w:color="auto"/>
            </w:tcBorders>
            <w:shd w:val="clear" w:color="auto" w:fill="auto"/>
            <w:noWrap/>
            <w:vAlign w:val="bottom"/>
          </w:tcPr>
          <w:p w:rsidR="00407EDE" w:rsidRPr="009F4C83" w:rsidRDefault="00407EDE" w:rsidP="0079659D">
            <w:pPr>
              <w:jc w:val="center"/>
              <w:rPr>
                <w:color w:val="000000"/>
              </w:rPr>
            </w:pPr>
            <w:r w:rsidRPr="009F4C83">
              <w:rPr>
                <w:color w:val="000000"/>
              </w:rPr>
              <w:t>10,98</w:t>
            </w:r>
          </w:p>
        </w:tc>
        <w:tc>
          <w:tcPr>
            <w:tcW w:w="960" w:type="dxa"/>
            <w:tcBorders>
              <w:top w:val="nil"/>
              <w:left w:val="nil"/>
              <w:bottom w:val="single" w:sz="4" w:space="0" w:color="auto"/>
              <w:right w:val="single" w:sz="4" w:space="0" w:color="auto"/>
            </w:tcBorders>
            <w:shd w:val="clear" w:color="auto" w:fill="auto"/>
            <w:noWrap/>
            <w:vAlign w:val="bottom"/>
          </w:tcPr>
          <w:p w:rsidR="00407EDE" w:rsidRPr="009F4C83" w:rsidRDefault="00407EDE" w:rsidP="0079659D">
            <w:pPr>
              <w:jc w:val="center"/>
              <w:rPr>
                <w:color w:val="000000"/>
              </w:rPr>
            </w:pPr>
            <w:r w:rsidRPr="009F4C83">
              <w:rPr>
                <w:color w:val="000000"/>
              </w:rPr>
              <w:t>5,69</w:t>
            </w:r>
          </w:p>
        </w:tc>
        <w:tc>
          <w:tcPr>
            <w:tcW w:w="1121" w:type="dxa"/>
            <w:tcBorders>
              <w:top w:val="nil"/>
              <w:left w:val="nil"/>
              <w:bottom w:val="single" w:sz="4" w:space="0" w:color="auto"/>
              <w:right w:val="single" w:sz="4" w:space="0" w:color="auto"/>
            </w:tcBorders>
            <w:shd w:val="clear" w:color="auto" w:fill="auto"/>
            <w:noWrap/>
            <w:vAlign w:val="bottom"/>
          </w:tcPr>
          <w:p w:rsidR="00407EDE" w:rsidRPr="009F4C83" w:rsidRDefault="00407EDE" w:rsidP="0079659D">
            <w:pPr>
              <w:jc w:val="center"/>
              <w:rPr>
                <w:color w:val="000000"/>
              </w:rPr>
            </w:pPr>
            <w:r w:rsidRPr="009F4C83">
              <w:rPr>
                <w:color w:val="000000"/>
              </w:rPr>
              <w:t>-48,15</w:t>
            </w:r>
          </w:p>
        </w:tc>
      </w:tr>
    </w:tbl>
    <w:p w:rsidR="00407EDE" w:rsidRDefault="00407EDE" w:rsidP="00FD6721">
      <w:pPr>
        <w:pStyle w:val="western"/>
        <w:spacing w:before="0" w:line="360" w:lineRule="auto"/>
        <w:ind w:firstLine="709"/>
        <w:rPr>
          <w:sz w:val="28"/>
          <w:szCs w:val="28"/>
        </w:rPr>
      </w:pPr>
      <w:r>
        <w:rPr>
          <w:sz w:val="28"/>
          <w:szCs w:val="28"/>
        </w:rPr>
        <w:t>Н</w:t>
      </w:r>
      <w:r w:rsidRPr="008E1902">
        <w:rPr>
          <w:sz w:val="28"/>
          <w:szCs w:val="28"/>
        </w:rPr>
        <w:t>орма прибыли предстанет как отношение прибыли к первоначально затраченным средствам, выраженное в</w:t>
      </w:r>
      <w:r>
        <w:rPr>
          <w:sz w:val="28"/>
          <w:szCs w:val="28"/>
        </w:rPr>
        <w:t xml:space="preserve"> </w:t>
      </w:r>
      <w:r w:rsidRPr="008E1902">
        <w:rPr>
          <w:sz w:val="28"/>
          <w:szCs w:val="28"/>
        </w:rPr>
        <w:t>процентах</w:t>
      </w:r>
      <w:r>
        <w:rPr>
          <w:sz w:val="28"/>
          <w:szCs w:val="28"/>
        </w:rPr>
        <w:t>.</w:t>
      </w:r>
      <w:r w:rsidRPr="006A0685">
        <w:rPr>
          <w:sz w:val="28"/>
          <w:szCs w:val="28"/>
        </w:rPr>
        <w:t xml:space="preserve"> </w:t>
      </w:r>
      <w:r w:rsidRPr="00823167">
        <w:rPr>
          <w:sz w:val="28"/>
          <w:szCs w:val="28"/>
        </w:rPr>
        <w:t>Характеризует степень возрастания капитала, который направлен на производство товаров и услуг.</w:t>
      </w:r>
      <w:r>
        <w:rPr>
          <w:sz w:val="28"/>
          <w:szCs w:val="28"/>
        </w:rPr>
        <w:t xml:space="preserve"> </w:t>
      </w:r>
      <w:r w:rsidRPr="006A0685">
        <w:rPr>
          <w:sz w:val="28"/>
          <w:szCs w:val="28"/>
        </w:rPr>
        <w:t>Норма прибыли тем выше, чем выше степень эксплуатации труда, чем быстрее происходит оборот капитала, чем меньше затраты на постоянный капитал (</w:t>
      </w:r>
      <w:hyperlink r:id="rId14" w:tooltip="Оборудование" w:history="1">
        <w:r w:rsidRPr="00FD6721">
          <w:rPr>
            <w:rStyle w:val="ad"/>
            <w:color w:val="auto"/>
            <w:sz w:val="28"/>
            <w:szCs w:val="28"/>
            <w:u w:val="none"/>
          </w:rPr>
          <w:t>оборудование</w:t>
        </w:r>
      </w:hyperlink>
      <w:r w:rsidRPr="00FD6721">
        <w:rPr>
          <w:sz w:val="28"/>
          <w:szCs w:val="28"/>
        </w:rPr>
        <w:t xml:space="preserve">, </w:t>
      </w:r>
      <w:hyperlink r:id="rId15" w:tooltip="Сырье" w:history="1">
        <w:r w:rsidRPr="00FD6721">
          <w:rPr>
            <w:rStyle w:val="ad"/>
            <w:color w:val="auto"/>
            <w:sz w:val="28"/>
            <w:szCs w:val="28"/>
            <w:u w:val="none"/>
          </w:rPr>
          <w:t>сырье</w:t>
        </w:r>
      </w:hyperlink>
      <w:r w:rsidRPr="004E20BE">
        <w:rPr>
          <w:sz w:val="28"/>
          <w:szCs w:val="28"/>
        </w:rPr>
        <w:t xml:space="preserve"> </w:t>
      </w:r>
      <w:r w:rsidRPr="006A0685">
        <w:rPr>
          <w:sz w:val="28"/>
          <w:szCs w:val="28"/>
        </w:rPr>
        <w:t xml:space="preserve">и т.д.), а также - чем меньше величина отношения постоянного капитала к переменному. </w:t>
      </w:r>
      <w:r>
        <w:rPr>
          <w:sz w:val="28"/>
          <w:szCs w:val="28"/>
        </w:rPr>
        <w:t>В нашем случае норма прибыли увеличивается и к концу анализируемого периода составила 9,6%, что на 56,51% меньше её показателя в 2006 году, это говорит об уменьшении прибыльности компании.</w:t>
      </w:r>
    </w:p>
    <w:p w:rsidR="00407EDE" w:rsidRDefault="00407EDE" w:rsidP="00FD6721">
      <w:pPr>
        <w:pStyle w:val="western"/>
        <w:spacing w:before="0" w:line="360" w:lineRule="auto"/>
        <w:ind w:firstLine="709"/>
        <w:rPr>
          <w:sz w:val="28"/>
          <w:szCs w:val="28"/>
        </w:rPr>
      </w:pPr>
      <w:r>
        <w:rPr>
          <w:sz w:val="28"/>
          <w:szCs w:val="28"/>
        </w:rPr>
        <w:t xml:space="preserve">Уровень </w:t>
      </w:r>
      <w:r w:rsidRPr="008E1902">
        <w:rPr>
          <w:sz w:val="28"/>
          <w:szCs w:val="28"/>
        </w:rPr>
        <w:t>рентабельност</w:t>
      </w:r>
      <w:r>
        <w:rPr>
          <w:sz w:val="28"/>
          <w:szCs w:val="28"/>
        </w:rPr>
        <w:t>и</w:t>
      </w:r>
      <w:r w:rsidRPr="008E1902">
        <w:rPr>
          <w:sz w:val="28"/>
          <w:szCs w:val="28"/>
        </w:rPr>
        <w:t xml:space="preserve"> </w:t>
      </w:r>
      <w:r>
        <w:rPr>
          <w:sz w:val="28"/>
          <w:szCs w:val="28"/>
        </w:rPr>
        <w:t xml:space="preserve">определяемый </w:t>
      </w:r>
      <w:r w:rsidRPr="008E1902">
        <w:rPr>
          <w:sz w:val="28"/>
          <w:szCs w:val="28"/>
        </w:rPr>
        <w:t>соотношение</w:t>
      </w:r>
      <w:r>
        <w:rPr>
          <w:sz w:val="28"/>
          <w:szCs w:val="28"/>
        </w:rPr>
        <w:t>м</w:t>
      </w:r>
      <w:r w:rsidRPr="008E1902">
        <w:rPr>
          <w:sz w:val="28"/>
          <w:szCs w:val="28"/>
        </w:rPr>
        <w:t xml:space="preserve"> между величиной прибыли от реализации продукции и</w:t>
      </w:r>
      <w:r>
        <w:rPr>
          <w:sz w:val="28"/>
          <w:szCs w:val="28"/>
        </w:rPr>
        <w:t xml:space="preserve"> величиной выручки от реализации продукции, его значение на конец рассматриваемого периода составляет 5,69%, что на 48,15% меньше его значения в 2006 году, что говорит о снижении уровня доходности компании.</w:t>
      </w:r>
    </w:p>
    <w:p w:rsidR="00FD6721" w:rsidRPr="00FD6721" w:rsidRDefault="00FD6721" w:rsidP="00FD6721">
      <w:pPr>
        <w:pStyle w:val="1"/>
        <w:spacing w:line="360" w:lineRule="auto"/>
        <w:jc w:val="center"/>
        <w:rPr>
          <w:rFonts w:ascii="Times New Roman" w:hAnsi="Times New Roman"/>
          <w:b w:val="0"/>
        </w:rPr>
      </w:pPr>
      <w:r>
        <w:br w:type="page"/>
      </w:r>
      <w:bookmarkStart w:id="11" w:name="_Toc231280021"/>
      <w:r w:rsidRPr="00FD6721">
        <w:rPr>
          <w:rFonts w:ascii="Times New Roman" w:hAnsi="Times New Roman"/>
          <w:b w:val="0"/>
        </w:rPr>
        <w:t>Характеристика управленческого персонала</w:t>
      </w:r>
      <w:bookmarkEnd w:id="11"/>
    </w:p>
    <w:p w:rsidR="00FD6721" w:rsidRPr="00686D5F" w:rsidRDefault="00FD6721" w:rsidP="00FD6721">
      <w:pPr>
        <w:pStyle w:val="ae"/>
        <w:widowControl w:val="0"/>
        <w:spacing w:line="360" w:lineRule="auto"/>
        <w:ind w:firstLine="720"/>
        <w:rPr>
          <w:sz w:val="28"/>
          <w:szCs w:val="28"/>
        </w:rPr>
      </w:pPr>
      <w:r w:rsidRPr="00686D5F">
        <w:rPr>
          <w:sz w:val="28"/>
          <w:szCs w:val="28"/>
        </w:rPr>
        <w:t>Изменения в политико-экономической жизни страны, а также такие экономические факторы, как значительное усиление конкуренции, необходимость привлечения новых технологий, появление личной ответственности руководителей организаций, привели к тому, что резко повысилась необходимость в современных и квалифицированных менеджерах. В настоящий момент сильный управленческий персонал компании - ее конкурентное преимущество перед другими фирмами, приносящее дополнительную прибыль. Именно на менеджеров ложится основная ответственность по достижению целей деятельности предприятия, направленной на получение прибыли. Необходимость временных и финансовых затрат на развитие персонала очевидна. Но также понятно, что руководство, осуществляя вклады в трудовой коллектив, естественно, хотело</w:t>
      </w:r>
      <w:r>
        <w:rPr>
          <w:sz w:val="28"/>
          <w:szCs w:val="28"/>
        </w:rPr>
        <w:t>сь</w:t>
      </w:r>
      <w:r w:rsidRPr="00686D5F">
        <w:rPr>
          <w:sz w:val="28"/>
          <w:szCs w:val="28"/>
        </w:rPr>
        <w:t xml:space="preserve"> бы видеть результат этих вкладов - повышение эффективности труда. </w:t>
      </w:r>
    </w:p>
    <w:p w:rsidR="00FD6721" w:rsidRDefault="00FD6721" w:rsidP="00FD6721">
      <w:pPr>
        <w:pStyle w:val="ae"/>
        <w:widowControl w:val="0"/>
        <w:spacing w:line="360" w:lineRule="auto"/>
        <w:ind w:firstLine="720"/>
        <w:rPr>
          <w:sz w:val="28"/>
          <w:szCs w:val="28"/>
        </w:rPr>
      </w:pPr>
      <w:r>
        <w:rPr>
          <w:sz w:val="28"/>
          <w:szCs w:val="28"/>
        </w:rPr>
        <w:t>Менеджеры - это одна из самых «дорогих»</w:t>
      </w:r>
      <w:r w:rsidRPr="00686D5F">
        <w:rPr>
          <w:sz w:val="28"/>
          <w:szCs w:val="28"/>
        </w:rPr>
        <w:t xml:space="preserve"> групп персонала в организации, которая, если компания хочет оставаться конкурентоспособной, требует значительных временных и финансовых затрат. Поэтому руководство компаний заинтересованно в оценке менеджмента как в демонстрации результатов своих вложений.</w:t>
      </w:r>
    </w:p>
    <w:p w:rsidR="00FD6721" w:rsidRPr="00FD6721" w:rsidRDefault="00FD6721" w:rsidP="00FD6721">
      <w:pPr>
        <w:pStyle w:val="2"/>
        <w:spacing w:line="360" w:lineRule="auto"/>
        <w:jc w:val="center"/>
        <w:rPr>
          <w:rFonts w:ascii="Times New Roman" w:hAnsi="Times New Roman"/>
          <w:b w:val="0"/>
        </w:rPr>
      </w:pPr>
      <w:bookmarkStart w:id="12" w:name="_Toc231280022"/>
      <w:r w:rsidRPr="00FD6721">
        <w:rPr>
          <w:rFonts w:ascii="Times New Roman" w:hAnsi="Times New Roman"/>
          <w:b w:val="0"/>
        </w:rPr>
        <w:t xml:space="preserve">Оценка управленческого персонала: </w:t>
      </w:r>
      <w:r w:rsidRPr="00FD6721">
        <w:rPr>
          <w:rFonts w:ascii="Times New Roman" w:hAnsi="Times New Roman"/>
          <w:b w:val="0"/>
          <w:color w:val="000000"/>
        </w:rPr>
        <w:t>цели и п</w:t>
      </w:r>
      <w:r w:rsidRPr="00FD6721">
        <w:rPr>
          <w:rFonts w:ascii="Times New Roman" w:hAnsi="Times New Roman"/>
          <w:b w:val="0"/>
        </w:rPr>
        <w:t>одходы</w:t>
      </w:r>
      <w:bookmarkEnd w:id="12"/>
    </w:p>
    <w:p w:rsidR="00FD6721" w:rsidRPr="00FD6721" w:rsidRDefault="00FD6721" w:rsidP="00FD6721">
      <w:pPr>
        <w:pStyle w:val="ae"/>
        <w:widowControl w:val="0"/>
        <w:spacing w:line="360" w:lineRule="auto"/>
        <w:rPr>
          <w:sz w:val="28"/>
          <w:szCs w:val="28"/>
        </w:rPr>
      </w:pPr>
      <w:r w:rsidRPr="00FD6721">
        <w:rPr>
          <w:sz w:val="28"/>
          <w:szCs w:val="28"/>
        </w:rPr>
        <w:t>Оценка менеджеров имеет особое значение в силу значимости их работы. Многие методы оценки и подходы, которые используются сегодня, сложились уже в прошлом веке (Ф. У. Тейлор, А.Файоль и др.). В то же время эволюция этих методов происходит постоянно. Рассмотрим три наиболее интересных подхода к оценке управленческого персонала: гуманистический, ситуационный и деятельностный [</w:t>
      </w:r>
      <w:r>
        <w:rPr>
          <w:sz w:val="28"/>
          <w:szCs w:val="28"/>
        </w:rPr>
        <w:t>4</w:t>
      </w:r>
      <w:r w:rsidRPr="00FD6721">
        <w:rPr>
          <w:sz w:val="28"/>
          <w:szCs w:val="28"/>
        </w:rPr>
        <w:t>].</w:t>
      </w:r>
    </w:p>
    <w:p w:rsidR="00FD6721" w:rsidRPr="00FD6721" w:rsidRDefault="00FD6721" w:rsidP="00FD6721">
      <w:pPr>
        <w:pStyle w:val="ae"/>
        <w:widowControl w:val="0"/>
        <w:spacing w:line="360" w:lineRule="auto"/>
        <w:rPr>
          <w:bCs/>
          <w:sz w:val="28"/>
          <w:szCs w:val="28"/>
        </w:rPr>
      </w:pPr>
      <w:r w:rsidRPr="00FD6721">
        <w:rPr>
          <w:iCs/>
          <w:sz w:val="28"/>
          <w:szCs w:val="28"/>
        </w:rPr>
        <w:t>Гуманистический подход</w:t>
      </w:r>
      <w:r w:rsidRPr="00FD6721">
        <w:rPr>
          <w:bCs/>
          <w:sz w:val="28"/>
          <w:szCs w:val="28"/>
        </w:rPr>
        <w:t xml:space="preserve"> к оценке руководителей - </w:t>
      </w:r>
      <w:bookmarkStart w:id="13" w:name="OCRUncertain207"/>
      <w:r w:rsidRPr="00FD6721">
        <w:rPr>
          <w:bCs/>
          <w:sz w:val="28"/>
          <w:szCs w:val="28"/>
        </w:rPr>
        <w:t>сущ</w:t>
      </w:r>
      <w:bookmarkEnd w:id="13"/>
      <w:r w:rsidRPr="00FD6721">
        <w:rPr>
          <w:bCs/>
          <w:sz w:val="28"/>
          <w:szCs w:val="28"/>
        </w:rPr>
        <w:t>ность подхода состоит в том, чтобы раскрыть все л</w:t>
      </w:r>
      <w:bookmarkStart w:id="14" w:name="OCRUncertain209"/>
      <w:r w:rsidRPr="00FD6721">
        <w:rPr>
          <w:bCs/>
          <w:sz w:val="28"/>
          <w:szCs w:val="28"/>
        </w:rPr>
        <w:t>у</w:t>
      </w:r>
      <w:bookmarkEnd w:id="14"/>
      <w:r w:rsidRPr="00FD6721">
        <w:rPr>
          <w:bCs/>
          <w:sz w:val="28"/>
          <w:szCs w:val="28"/>
        </w:rPr>
        <w:t>чшие стороны, успехи в труде оцениваемого руководителя, в тактичной форме указать</w:t>
      </w:r>
      <w:bookmarkStart w:id="15" w:name="OCRUncertain210"/>
      <w:bookmarkEnd w:id="15"/>
      <w:r w:rsidRPr="00FD6721">
        <w:rPr>
          <w:bCs/>
          <w:sz w:val="28"/>
          <w:szCs w:val="28"/>
        </w:rPr>
        <w:t xml:space="preserve"> не</w:t>
      </w:r>
      <w:bookmarkStart w:id="16" w:name="OCRUncertain211"/>
      <w:r w:rsidRPr="00FD6721">
        <w:rPr>
          <w:bCs/>
          <w:sz w:val="28"/>
          <w:szCs w:val="28"/>
        </w:rPr>
        <w:t>д</w:t>
      </w:r>
      <w:bookmarkEnd w:id="16"/>
      <w:r w:rsidRPr="00FD6721">
        <w:rPr>
          <w:bCs/>
          <w:sz w:val="28"/>
          <w:szCs w:val="28"/>
        </w:rPr>
        <w:t>остат</w:t>
      </w:r>
      <w:bookmarkStart w:id="17" w:name="OCRUncertain212"/>
      <w:r w:rsidRPr="00FD6721">
        <w:rPr>
          <w:bCs/>
          <w:sz w:val="28"/>
          <w:szCs w:val="28"/>
        </w:rPr>
        <w:t>к</w:t>
      </w:r>
      <w:bookmarkEnd w:id="17"/>
      <w:r w:rsidRPr="00FD6721">
        <w:rPr>
          <w:bCs/>
          <w:sz w:val="28"/>
          <w:szCs w:val="28"/>
        </w:rPr>
        <w:t>и в ра</w:t>
      </w:r>
      <w:bookmarkStart w:id="18" w:name="OCRUncertain213"/>
      <w:r w:rsidRPr="00FD6721">
        <w:rPr>
          <w:bCs/>
          <w:sz w:val="28"/>
          <w:szCs w:val="28"/>
        </w:rPr>
        <w:t>б</w:t>
      </w:r>
      <w:bookmarkEnd w:id="18"/>
      <w:r w:rsidRPr="00FD6721">
        <w:rPr>
          <w:bCs/>
          <w:sz w:val="28"/>
          <w:szCs w:val="28"/>
        </w:rPr>
        <w:t>оте, сосред</w:t>
      </w:r>
      <w:bookmarkStart w:id="19" w:name="OCRUncertain214"/>
      <w:r w:rsidRPr="00FD6721">
        <w:rPr>
          <w:bCs/>
          <w:sz w:val="28"/>
          <w:szCs w:val="28"/>
        </w:rPr>
        <w:t>ото</w:t>
      </w:r>
      <w:bookmarkEnd w:id="19"/>
      <w:r w:rsidRPr="00FD6721">
        <w:rPr>
          <w:bCs/>
          <w:sz w:val="28"/>
          <w:szCs w:val="28"/>
        </w:rPr>
        <w:t>чив основное внимание на истока</w:t>
      </w:r>
      <w:bookmarkStart w:id="20" w:name="OCRUncertain215"/>
      <w:r w:rsidRPr="00FD6721">
        <w:rPr>
          <w:bCs/>
          <w:sz w:val="28"/>
          <w:szCs w:val="28"/>
        </w:rPr>
        <w:t>х,</w:t>
      </w:r>
      <w:bookmarkEnd w:id="20"/>
      <w:r w:rsidRPr="00FD6721">
        <w:rPr>
          <w:bCs/>
          <w:sz w:val="28"/>
          <w:szCs w:val="28"/>
        </w:rPr>
        <w:t xml:space="preserve"> предложить средства прео</w:t>
      </w:r>
      <w:bookmarkStart w:id="21" w:name="OCRUncertain216"/>
      <w:r w:rsidRPr="00FD6721">
        <w:rPr>
          <w:bCs/>
          <w:sz w:val="28"/>
          <w:szCs w:val="28"/>
        </w:rPr>
        <w:t>д</w:t>
      </w:r>
      <w:bookmarkEnd w:id="21"/>
      <w:r w:rsidRPr="00FD6721">
        <w:rPr>
          <w:bCs/>
          <w:sz w:val="28"/>
          <w:szCs w:val="28"/>
        </w:rPr>
        <w:t>оления недостатков, а если они существе</w:t>
      </w:r>
      <w:bookmarkStart w:id="22" w:name="OCRUncertain217"/>
      <w:r w:rsidRPr="00FD6721">
        <w:rPr>
          <w:bCs/>
          <w:sz w:val="28"/>
          <w:szCs w:val="28"/>
        </w:rPr>
        <w:t>н</w:t>
      </w:r>
      <w:bookmarkEnd w:id="22"/>
      <w:r w:rsidRPr="00FD6721">
        <w:rPr>
          <w:bCs/>
          <w:sz w:val="28"/>
          <w:szCs w:val="28"/>
        </w:rPr>
        <w:t xml:space="preserve">ны, то </w:t>
      </w:r>
      <w:bookmarkStart w:id="23" w:name="OCRUncertain218"/>
      <w:r w:rsidRPr="00FD6721">
        <w:rPr>
          <w:bCs/>
          <w:sz w:val="28"/>
          <w:szCs w:val="28"/>
        </w:rPr>
        <w:t xml:space="preserve">предложить </w:t>
      </w:r>
      <w:bookmarkEnd w:id="23"/>
      <w:r w:rsidRPr="00FD6721">
        <w:rPr>
          <w:bCs/>
          <w:sz w:val="28"/>
          <w:szCs w:val="28"/>
        </w:rPr>
        <w:t>другую деятельность, в большей степени соответствующую и</w:t>
      </w:r>
      <w:bookmarkStart w:id="24" w:name="OCRUncertain219"/>
      <w:r w:rsidRPr="00FD6721">
        <w:rPr>
          <w:bCs/>
          <w:sz w:val="28"/>
          <w:szCs w:val="28"/>
        </w:rPr>
        <w:t>н</w:t>
      </w:r>
      <w:bookmarkEnd w:id="24"/>
      <w:r w:rsidRPr="00FD6721">
        <w:rPr>
          <w:bCs/>
          <w:sz w:val="28"/>
          <w:szCs w:val="28"/>
        </w:rPr>
        <w:t>диви</w:t>
      </w:r>
      <w:bookmarkStart w:id="25" w:name="OCRUncertain220"/>
      <w:r w:rsidRPr="00FD6721">
        <w:rPr>
          <w:bCs/>
          <w:sz w:val="28"/>
          <w:szCs w:val="28"/>
        </w:rPr>
        <w:t>д</w:t>
      </w:r>
      <w:bookmarkEnd w:id="25"/>
      <w:r w:rsidRPr="00FD6721">
        <w:rPr>
          <w:bCs/>
          <w:sz w:val="28"/>
          <w:szCs w:val="28"/>
        </w:rPr>
        <w:t xml:space="preserve">уальным особенностям </w:t>
      </w:r>
      <w:bookmarkStart w:id="26" w:name="OCRUncertain221"/>
      <w:r w:rsidRPr="00FD6721">
        <w:rPr>
          <w:bCs/>
          <w:sz w:val="28"/>
          <w:szCs w:val="28"/>
        </w:rPr>
        <w:t>оцениваемого руководителя</w:t>
      </w:r>
      <w:bookmarkEnd w:id="26"/>
      <w:r w:rsidRPr="00FD6721">
        <w:rPr>
          <w:bCs/>
          <w:sz w:val="28"/>
          <w:szCs w:val="28"/>
        </w:rPr>
        <w:t>.</w:t>
      </w:r>
    </w:p>
    <w:p w:rsidR="00FD6721" w:rsidRPr="00FD6721" w:rsidRDefault="00FD6721" w:rsidP="00FD6721">
      <w:pPr>
        <w:pStyle w:val="ae"/>
        <w:widowControl w:val="0"/>
        <w:spacing w:line="360" w:lineRule="auto"/>
        <w:rPr>
          <w:sz w:val="28"/>
          <w:szCs w:val="28"/>
        </w:rPr>
      </w:pPr>
      <w:r w:rsidRPr="00FD6721">
        <w:rPr>
          <w:bCs/>
          <w:iCs/>
          <w:sz w:val="28"/>
          <w:szCs w:val="28"/>
        </w:rPr>
        <w:t>Ситуационный подход</w:t>
      </w:r>
      <w:r w:rsidRPr="00FD6721">
        <w:rPr>
          <w:sz w:val="28"/>
          <w:szCs w:val="28"/>
        </w:rPr>
        <w:t xml:space="preserve"> к оценке руководителей - принцип анализа деятельности в ситуациях. Именно ситуации определяют деятельность руководителя, именно на них он стремится воздействовать.</w:t>
      </w:r>
    </w:p>
    <w:p w:rsidR="00FD6721" w:rsidRPr="00FD6721" w:rsidRDefault="00FD6721" w:rsidP="00FD6721">
      <w:pPr>
        <w:pStyle w:val="ae"/>
        <w:widowControl w:val="0"/>
        <w:spacing w:line="360" w:lineRule="auto"/>
        <w:rPr>
          <w:sz w:val="28"/>
          <w:szCs w:val="28"/>
        </w:rPr>
      </w:pPr>
      <w:r w:rsidRPr="00FD6721">
        <w:rPr>
          <w:sz w:val="28"/>
          <w:szCs w:val="28"/>
        </w:rPr>
        <w:t>Главная особенность ситуаций состоит в том, что одни и те же ситуации могут возникать на совершенно различных объектах управления. Эта особенность связана с тем, что суть ситуации определяется не столько ее элементами, компонентами, составляющими ситуацию, сколько отношениями между этими элементами.</w:t>
      </w:r>
    </w:p>
    <w:p w:rsidR="00FD6721" w:rsidRPr="00FD6721" w:rsidRDefault="00FD6721" w:rsidP="00FD6721">
      <w:pPr>
        <w:pStyle w:val="ae"/>
        <w:widowControl w:val="0"/>
        <w:spacing w:line="360" w:lineRule="auto"/>
        <w:rPr>
          <w:sz w:val="28"/>
          <w:szCs w:val="28"/>
        </w:rPr>
      </w:pPr>
      <w:r w:rsidRPr="00FD6721">
        <w:rPr>
          <w:sz w:val="28"/>
          <w:szCs w:val="28"/>
        </w:rPr>
        <w:t>Итак, в процессе деятельности руководителя, какой бы тип управления он не осуществлял, выделяется та или иная часть реальности, включающая людей, предметы и средства труда в их отношении к целям управления. Это динамическое меняющееся целое представляет собой управленческую ситуацию - единицу анализа и управленческого объекта и деятельности самого руководителя.</w:t>
      </w:r>
    </w:p>
    <w:p w:rsidR="00FD6721" w:rsidRPr="00FD6721" w:rsidRDefault="00FD6721" w:rsidP="00FD6721">
      <w:pPr>
        <w:pStyle w:val="ae"/>
        <w:widowControl w:val="0"/>
        <w:spacing w:line="360" w:lineRule="auto"/>
        <w:rPr>
          <w:sz w:val="28"/>
          <w:szCs w:val="28"/>
        </w:rPr>
      </w:pPr>
      <w:r w:rsidRPr="00FD6721">
        <w:rPr>
          <w:sz w:val="28"/>
          <w:szCs w:val="28"/>
        </w:rPr>
        <w:t>В качестве основного способа выявления актуальных ситуаций предлагается социологический метод. Он основывается на активном вовлечении в процесс отбора ситуаций широких слоев трудового коллектива, и позволяет учесть традиции, привычки, обычаи, сложившиеся в коллективе, которые могут порождать различного рода барьеры, препятствовать выявлению проблем, действительно тревожащих коллектив и препятствующих выполнению поставленных перед ними задач.</w:t>
      </w:r>
    </w:p>
    <w:p w:rsidR="00FD6721" w:rsidRDefault="00FD6721" w:rsidP="00FD6721">
      <w:pPr>
        <w:pStyle w:val="4"/>
        <w:widowControl w:val="0"/>
        <w:spacing w:before="0" w:after="0" w:line="360" w:lineRule="auto"/>
        <w:ind w:firstLine="709"/>
        <w:jc w:val="both"/>
        <w:rPr>
          <w:rFonts w:ascii="Times New Roman" w:hAnsi="Times New Roman"/>
          <w:b w:val="0"/>
          <w:bCs w:val="0"/>
        </w:rPr>
      </w:pPr>
      <w:r w:rsidRPr="00FD6721">
        <w:rPr>
          <w:rFonts w:ascii="Times New Roman" w:hAnsi="Times New Roman"/>
          <w:b w:val="0"/>
          <w:iCs/>
        </w:rPr>
        <w:t>Деятельностный подход</w:t>
      </w:r>
      <w:r w:rsidRPr="00FD6721">
        <w:rPr>
          <w:rFonts w:ascii="Times New Roman" w:hAnsi="Times New Roman"/>
          <w:b w:val="0"/>
          <w:bCs w:val="0"/>
        </w:rPr>
        <w:t xml:space="preserve"> к оценке труда руководителей. Среди существующих в рамках деятельностного направления подходов к оценке можно выделить два наиболее распространенных, в русле которых выполняется большинство исследований. Первый можно определить как </w:t>
      </w:r>
      <w:r w:rsidRPr="00FD6721">
        <w:rPr>
          <w:rFonts w:ascii="Times New Roman" w:hAnsi="Times New Roman"/>
          <w:b w:val="0"/>
          <w:bCs w:val="0"/>
          <w:iCs/>
        </w:rPr>
        <w:t>личностно-опосредованный</w:t>
      </w:r>
      <w:r w:rsidRPr="00FD6721">
        <w:rPr>
          <w:rFonts w:ascii="Times New Roman" w:hAnsi="Times New Roman"/>
          <w:b w:val="0"/>
          <w:bCs w:val="0"/>
        </w:rPr>
        <w:t xml:space="preserve">, а второй как </w:t>
      </w:r>
      <w:r w:rsidRPr="00FD6721">
        <w:rPr>
          <w:rFonts w:ascii="Times New Roman" w:hAnsi="Times New Roman"/>
          <w:b w:val="0"/>
          <w:bCs w:val="0"/>
          <w:iCs/>
        </w:rPr>
        <w:t>непосредственно-деятельностный</w:t>
      </w:r>
      <w:r w:rsidRPr="00FD6721">
        <w:rPr>
          <w:rFonts w:ascii="Times New Roman" w:hAnsi="Times New Roman"/>
          <w:b w:val="0"/>
          <w:bCs w:val="0"/>
        </w:rPr>
        <w:t xml:space="preserve"> [</w:t>
      </w:r>
      <w:r>
        <w:rPr>
          <w:rFonts w:ascii="Times New Roman" w:hAnsi="Times New Roman"/>
          <w:b w:val="0"/>
          <w:bCs w:val="0"/>
        </w:rPr>
        <w:t>5</w:t>
      </w:r>
      <w:r w:rsidRPr="00FD6721">
        <w:rPr>
          <w:rFonts w:ascii="Times New Roman" w:hAnsi="Times New Roman"/>
          <w:b w:val="0"/>
          <w:bCs w:val="0"/>
        </w:rPr>
        <w:t>].</w:t>
      </w:r>
    </w:p>
    <w:p w:rsidR="00FD6721" w:rsidRDefault="00FD6721" w:rsidP="00FD6721">
      <w:pPr>
        <w:pStyle w:val="ae"/>
        <w:widowControl w:val="0"/>
        <w:spacing w:line="360" w:lineRule="auto"/>
        <w:ind w:firstLine="720"/>
        <w:rPr>
          <w:sz w:val="28"/>
          <w:szCs w:val="28"/>
        </w:rPr>
      </w:pPr>
      <w:r w:rsidRPr="00281C37">
        <w:rPr>
          <w:sz w:val="28"/>
          <w:szCs w:val="28"/>
        </w:rPr>
        <w:t>Примером первого является подход, опирающийся на "теорию качеств". Согласно ему, успешная или неуспешная деятельность руководителя связывается с наличием у него определенных личностных качеств. Конечно, трудно отрицать существование связи между особенностями личности руководителя и его работой. Такая связь существует и является действительно значимой для результатов его труда. Но на современном этапе развития науки об управлении и психологической науки установить достаточно надежно эти связи не представляется возможным.</w:t>
      </w:r>
    </w:p>
    <w:p w:rsidR="00FD6721" w:rsidRPr="00281C37" w:rsidRDefault="00FD6721" w:rsidP="00FD6721">
      <w:pPr>
        <w:pStyle w:val="ae"/>
        <w:widowControl w:val="0"/>
        <w:spacing w:line="360" w:lineRule="auto"/>
        <w:ind w:firstLine="720"/>
        <w:rPr>
          <w:sz w:val="28"/>
          <w:szCs w:val="28"/>
        </w:rPr>
      </w:pPr>
      <w:r w:rsidRPr="00281C37">
        <w:rPr>
          <w:sz w:val="28"/>
          <w:szCs w:val="28"/>
        </w:rPr>
        <w:t>Метод оценки труда руководителя, опосредованный качествами его личности, может существовать только как вспомогательный, для решения лишь определенного круга задач, связанного в основном с формированием резерва на выдвижение и работой с уже сформированном резервом.</w:t>
      </w:r>
    </w:p>
    <w:p w:rsidR="00FD6721" w:rsidRPr="00281C37" w:rsidRDefault="00FD6721" w:rsidP="00FD6721">
      <w:pPr>
        <w:pStyle w:val="ae"/>
        <w:widowControl w:val="0"/>
        <w:spacing w:line="360" w:lineRule="auto"/>
        <w:ind w:firstLine="720"/>
        <w:rPr>
          <w:sz w:val="28"/>
          <w:szCs w:val="28"/>
        </w:rPr>
      </w:pPr>
      <w:r w:rsidRPr="00281C37">
        <w:rPr>
          <w:sz w:val="28"/>
          <w:szCs w:val="28"/>
        </w:rPr>
        <w:t xml:space="preserve">Оценка труда может проводиться на основе осуществления управления руководителем, на основе результатов его деятельности, а также носить </w:t>
      </w:r>
      <w:bookmarkStart w:id="27" w:name="OCRUncertain083"/>
      <w:r w:rsidRPr="00281C37">
        <w:rPr>
          <w:sz w:val="28"/>
          <w:szCs w:val="28"/>
        </w:rPr>
        <w:t>комплексный</w:t>
      </w:r>
      <w:bookmarkEnd w:id="27"/>
      <w:r w:rsidRPr="00281C37">
        <w:rPr>
          <w:sz w:val="28"/>
          <w:szCs w:val="28"/>
        </w:rPr>
        <w:t xml:space="preserve"> характер, то есть соединять в себе оценку выполнения процессов управления и оценку результатов труда. По мнению некоторых исследователей, наиболее перспективным представляется третий вариант подхода к оценке на основе </w:t>
      </w:r>
      <w:bookmarkStart w:id="28" w:name="OCRUncertain086"/>
      <w:r w:rsidRPr="00281C37">
        <w:rPr>
          <w:sz w:val="28"/>
          <w:szCs w:val="28"/>
        </w:rPr>
        <w:t>деятельностного</w:t>
      </w:r>
      <w:bookmarkEnd w:id="28"/>
      <w:r w:rsidRPr="00281C37">
        <w:rPr>
          <w:sz w:val="28"/>
          <w:szCs w:val="28"/>
        </w:rPr>
        <w:t xml:space="preserve"> принципа, носящего комплексный характер</w:t>
      </w:r>
      <w:r>
        <w:rPr>
          <w:sz w:val="28"/>
          <w:szCs w:val="28"/>
        </w:rPr>
        <w:t xml:space="preserve"> [4</w:t>
      </w:r>
      <w:r w:rsidRPr="00281C37">
        <w:rPr>
          <w:sz w:val="28"/>
          <w:szCs w:val="28"/>
        </w:rPr>
        <w:t>].</w:t>
      </w:r>
    </w:p>
    <w:p w:rsidR="00FD6721" w:rsidRPr="00281C37" w:rsidRDefault="00FD6721" w:rsidP="00FD6721">
      <w:pPr>
        <w:pStyle w:val="ae"/>
        <w:widowControl w:val="0"/>
        <w:spacing w:line="360" w:lineRule="auto"/>
        <w:ind w:firstLine="720"/>
        <w:rPr>
          <w:sz w:val="28"/>
          <w:szCs w:val="28"/>
        </w:rPr>
      </w:pPr>
      <w:r w:rsidRPr="00281C37">
        <w:rPr>
          <w:sz w:val="28"/>
          <w:szCs w:val="28"/>
        </w:rPr>
        <w:t xml:space="preserve">Оценка процессуальной стороны работы руководителя привлекает тем, что позволяет реализовать нормативный подход, что даст возможность как бы алгоритмизировать и сам процесс оценки. Однако оценка на основе выполнения процессов имеет те же, по существу, недостатки, что и оценка по качествам. Выполнение процессов точно в соответствии с нормами не всегда обеспечивает нужный и планируемый результат. </w:t>
      </w:r>
    </w:p>
    <w:p w:rsidR="00FD6721" w:rsidRPr="00281C37" w:rsidRDefault="00FD6721" w:rsidP="00FD6721">
      <w:pPr>
        <w:pStyle w:val="ae"/>
        <w:widowControl w:val="0"/>
        <w:spacing w:line="360" w:lineRule="auto"/>
        <w:ind w:firstLine="720"/>
        <w:rPr>
          <w:sz w:val="28"/>
          <w:szCs w:val="28"/>
        </w:rPr>
      </w:pPr>
      <w:r w:rsidRPr="00281C37">
        <w:rPr>
          <w:sz w:val="28"/>
          <w:szCs w:val="28"/>
        </w:rPr>
        <w:t xml:space="preserve">Второй результат оценки труда непосредственно по деятельности представлен в подходе к оценке по результатам работы руководителя. На первый взгляд, этот подход представляется бесспорным, наиболее объективным и показательным. Но на этом пути его реализации возникают весьма серьезные трудности. Что считать результатом деятельности руководителя? Что подлежит оценке? </w:t>
      </w:r>
    </w:p>
    <w:p w:rsidR="00FD6721" w:rsidRPr="00281C37" w:rsidRDefault="00FD6721" w:rsidP="00FD6721">
      <w:pPr>
        <w:pStyle w:val="ae"/>
        <w:widowControl w:val="0"/>
        <w:spacing w:line="360" w:lineRule="auto"/>
        <w:ind w:firstLine="720"/>
        <w:rPr>
          <w:sz w:val="28"/>
          <w:szCs w:val="28"/>
        </w:rPr>
      </w:pPr>
      <w:r w:rsidRPr="00281C37">
        <w:rPr>
          <w:sz w:val="28"/>
          <w:szCs w:val="28"/>
        </w:rPr>
        <w:t>Недостаточная разработанност</w:t>
      </w:r>
      <w:bookmarkStart w:id="29" w:name="OCRUncertain120"/>
      <w:r w:rsidRPr="00281C37">
        <w:rPr>
          <w:sz w:val="28"/>
          <w:szCs w:val="28"/>
        </w:rPr>
        <w:t>ь</w:t>
      </w:r>
      <w:bookmarkEnd w:id="29"/>
      <w:r w:rsidRPr="00281C37">
        <w:rPr>
          <w:sz w:val="28"/>
          <w:szCs w:val="28"/>
        </w:rPr>
        <w:t xml:space="preserve"> эт</w:t>
      </w:r>
      <w:bookmarkStart w:id="30" w:name="OCRUncertain121"/>
      <w:r w:rsidRPr="00281C37">
        <w:rPr>
          <w:sz w:val="28"/>
          <w:szCs w:val="28"/>
        </w:rPr>
        <w:t>и</w:t>
      </w:r>
      <w:bookmarkEnd w:id="30"/>
      <w:r w:rsidRPr="00281C37">
        <w:rPr>
          <w:sz w:val="28"/>
          <w:szCs w:val="28"/>
        </w:rPr>
        <w:t>х проблем приводит к тому, что появ</w:t>
      </w:r>
      <w:bookmarkStart w:id="31" w:name="OCRUncertain122"/>
      <w:r w:rsidRPr="00281C37">
        <w:rPr>
          <w:sz w:val="28"/>
          <w:szCs w:val="28"/>
        </w:rPr>
        <w:t>л</w:t>
      </w:r>
      <w:bookmarkEnd w:id="31"/>
      <w:r w:rsidRPr="00281C37">
        <w:rPr>
          <w:sz w:val="28"/>
          <w:szCs w:val="28"/>
        </w:rPr>
        <w:t xml:space="preserve">яются попытки оценить результаты труда руководителя </w:t>
      </w:r>
      <w:bookmarkStart w:id="32" w:name="OCRUncertain125"/>
      <w:r w:rsidRPr="00281C37">
        <w:rPr>
          <w:sz w:val="28"/>
          <w:szCs w:val="28"/>
        </w:rPr>
        <w:t>к</w:t>
      </w:r>
      <w:bookmarkEnd w:id="32"/>
      <w:r w:rsidRPr="00281C37">
        <w:rPr>
          <w:sz w:val="28"/>
          <w:szCs w:val="28"/>
        </w:rPr>
        <w:t xml:space="preserve">ак-то </w:t>
      </w:r>
      <w:bookmarkStart w:id="33" w:name="OCRUncertain126"/>
      <w:r w:rsidRPr="00281C37">
        <w:rPr>
          <w:sz w:val="28"/>
          <w:szCs w:val="28"/>
        </w:rPr>
        <w:t>и</w:t>
      </w:r>
      <w:bookmarkEnd w:id="33"/>
      <w:r w:rsidRPr="00281C37">
        <w:rPr>
          <w:sz w:val="28"/>
          <w:szCs w:val="28"/>
        </w:rPr>
        <w:t>наче, не через итоги произво</w:t>
      </w:r>
      <w:bookmarkStart w:id="34" w:name="OCRUncertain127"/>
      <w:r w:rsidRPr="00281C37">
        <w:rPr>
          <w:sz w:val="28"/>
          <w:szCs w:val="28"/>
        </w:rPr>
        <w:t>д</w:t>
      </w:r>
      <w:bookmarkEnd w:id="34"/>
      <w:r w:rsidRPr="00281C37">
        <w:rPr>
          <w:sz w:val="28"/>
          <w:szCs w:val="28"/>
        </w:rPr>
        <w:t>ства. Предпринимались попытки оцен</w:t>
      </w:r>
      <w:bookmarkStart w:id="35" w:name="OCRUncertain128"/>
      <w:r w:rsidRPr="00281C37">
        <w:rPr>
          <w:sz w:val="28"/>
          <w:szCs w:val="28"/>
        </w:rPr>
        <w:t>и</w:t>
      </w:r>
      <w:bookmarkEnd w:id="35"/>
      <w:r w:rsidRPr="00281C37">
        <w:rPr>
          <w:sz w:val="28"/>
          <w:szCs w:val="28"/>
        </w:rPr>
        <w:t>ва</w:t>
      </w:r>
      <w:bookmarkStart w:id="36" w:name="OCRUncertain129"/>
      <w:r w:rsidRPr="00281C37">
        <w:rPr>
          <w:sz w:val="28"/>
          <w:szCs w:val="28"/>
        </w:rPr>
        <w:t>ть</w:t>
      </w:r>
      <w:bookmarkEnd w:id="36"/>
      <w:r w:rsidRPr="00281C37">
        <w:rPr>
          <w:sz w:val="28"/>
          <w:szCs w:val="28"/>
        </w:rPr>
        <w:t xml:space="preserve"> труд руковод</w:t>
      </w:r>
      <w:bookmarkStart w:id="37" w:name="OCRUncertain130"/>
      <w:r w:rsidRPr="00281C37">
        <w:rPr>
          <w:sz w:val="28"/>
          <w:szCs w:val="28"/>
        </w:rPr>
        <w:t>и</w:t>
      </w:r>
      <w:bookmarkEnd w:id="37"/>
      <w:r w:rsidRPr="00281C37">
        <w:rPr>
          <w:sz w:val="28"/>
          <w:szCs w:val="28"/>
        </w:rPr>
        <w:t>т</w:t>
      </w:r>
      <w:bookmarkStart w:id="38" w:name="OCRUncertain131"/>
      <w:r w:rsidRPr="00281C37">
        <w:rPr>
          <w:sz w:val="28"/>
          <w:szCs w:val="28"/>
        </w:rPr>
        <w:t>е</w:t>
      </w:r>
      <w:bookmarkEnd w:id="38"/>
      <w:r w:rsidRPr="00281C37">
        <w:rPr>
          <w:sz w:val="28"/>
          <w:szCs w:val="28"/>
        </w:rPr>
        <w:t>ля с помощью количества информации, пер</w:t>
      </w:r>
      <w:bookmarkStart w:id="39" w:name="OCRUncertain132"/>
      <w:r w:rsidRPr="00281C37">
        <w:rPr>
          <w:sz w:val="28"/>
          <w:szCs w:val="28"/>
        </w:rPr>
        <w:t>е</w:t>
      </w:r>
      <w:bookmarkEnd w:id="39"/>
      <w:r w:rsidRPr="00281C37">
        <w:rPr>
          <w:sz w:val="28"/>
          <w:szCs w:val="28"/>
        </w:rPr>
        <w:t>раб</w:t>
      </w:r>
      <w:bookmarkStart w:id="40" w:name="OCRUncertain133"/>
      <w:r w:rsidRPr="00281C37">
        <w:rPr>
          <w:sz w:val="28"/>
          <w:szCs w:val="28"/>
        </w:rPr>
        <w:t>а</w:t>
      </w:r>
      <w:bookmarkEnd w:id="40"/>
      <w:r w:rsidRPr="00281C37">
        <w:rPr>
          <w:sz w:val="28"/>
          <w:szCs w:val="28"/>
        </w:rPr>
        <w:t>тываемой руковод</w:t>
      </w:r>
      <w:bookmarkStart w:id="41" w:name="OCRUncertain134"/>
      <w:r w:rsidRPr="00281C37">
        <w:rPr>
          <w:sz w:val="28"/>
          <w:szCs w:val="28"/>
        </w:rPr>
        <w:t>и</w:t>
      </w:r>
      <w:bookmarkEnd w:id="41"/>
      <w:r w:rsidRPr="00281C37">
        <w:rPr>
          <w:sz w:val="28"/>
          <w:szCs w:val="28"/>
        </w:rPr>
        <w:t>те</w:t>
      </w:r>
      <w:bookmarkStart w:id="42" w:name="OCRUncertain135"/>
      <w:r w:rsidRPr="00281C37">
        <w:rPr>
          <w:sz w:val="28"/>
          <w:szCs w:val="28"/>
        </w:rPr>
        <w:t>л</w:t>
      </w:r>
      <w:bookmarkEnd w:id="42"/>
      <w:r w:rsidRPr="00281C37">
        <w:rPr>
          <w:sz w:val="28"/>
          <w:szCs w:val="28"/>
        </w:rPr>
        <w:t>ем. Но здесь возн</w:t>
      </w:r>
      <w:bookmarkStart w:id="43" w:name="OCRUncertain136"/>
      <w:r w:rsidRPr="00281C37">
        <w:rPr>
          <w:sz w:val="28"/>
          <w:szCs w:val="28"/>
        </w:rPr>
        <w:t>и</w:t>
      </w:r>
      <w:bookmarkEnd w:id="43"/>
      <w:r w:rsidRPr="00281C37">
        <w:rPr>
          <w:sz w:val="28"/>
          <w:szCs w:val="28"/>
        </w:rPr>
        <w:t>кают труднопреодолимые сложности. Во-первы</w:t>
      </w:r>
      <w:bookmarkStart w:id="44" w:name="OCRUncertain137"/>
      <w:r w:rsidRPr="00281C37">
        <w:rPr>
          <w:sz w:val="28"/>
          <w:szCs w:val="28"/>
        </w:rPr>
        <w:t>х</w:t>
      </w:r>
      <w:bookmarkEnd w:id="44"/>
      <w:r w:rsidRPr="00281C37">
        <w:rPr>
          <w:sz w:val="28"/>
          <w:szCs w:val="28"/>
        </w:rPr>
        <w:t>, информа</w:t>
      </w:r>
      <w:bookmarkStart w:id="45" w:name="OCRUncertain138"/>
      <w:r w:rsidRPr="00281C37">
        <w:rPr>
          <w:sz w:val="28"/>
          <w:szCs w:val="28"/>
        </w:rPr>
        <w:t>ц</w:t>
      </w:r>
      <w:bookmarkEnd w:id="45"/>
      <w:r w:rsidRPr="00281C37">
        <w:rPr>
          <w:sz w:val="28"/>
          <w:szCs w:val="28"/>
        </w:rPr>
        <w:t>ию можно о</w:t>
      </w:r>
      <w:bookmarkStart w:id="46" w:name="OCRUncertain139"/>
      <w:r w:rsidRPr="00281C37">
        <w:rPr>
          <w:sz w:val="28"/>
          <w:szCs w:val="28"/>
        </w:rPr>
        <w:t>ц</w:t>
      </w:r>
      <w:bookmarkEnd w:id="46"/>
      <w:r w:rsidRPr="00281C37">
        <w:rPr>
          <w:sz w:val="28"/>
          <w:szCs w:val="28"/>
        </w:rPr>
        <w:t>енит</w:t>
      </w:r>
      <w:bookmarkStart w:id="47" w:name="OCRUncertain140"/>
      <w:r w:rsidRPr="00281C37">
        <w:rPr>
          <w:sz w:val="28"/>
          <w:szCs w:val="28"/>
        </w:rPr>
        <w:t>ь</w:t>
      </w:r>
      <w:bookmarkEnd w:id="47"/>
      <w:r w:rsidRPr="00281C37">
        <w:rPr>
          <w:sz w:val="28"/>
          <w:szCs w:val="28"/>
        </w:rPr>
        <w:t xml:space="preserve"> только формально, во-вторых</w:t>
      </w:r>
      <w:bookmarkStart w:id="48" w:name="OCRUncertain141"/>
      <w:r w:rsidRPr="00281C37">
        <w:rPr>
          <w:sz w:val="28"/>
          <w:szCs w:val="28"/>
        </w:rPr>
        <w:t>,</w:t>
      </w:r>
      <w:bookmarkEnd w:id="48"/>
      <w:r w:rsidRPr="00281C37">
        <w:rPr>
          <w:sz w:val="28"/>
          <w:szCs w:val="28"/>
        </w:rPr>
        <w:t xml:space="preserve"> неясно, как соизмерить информа</w:t>
      </w:r>
      <w:bookmarkStart w:id="49" w:name="OCRUncertain142"/>
      <w:r w:rsidRPr="00281C37">
        <w:rPr>
          <w:sz w:val="28"/>
          <w:szCs w:val="28"/>
        </w:rPr>
        <w:t>ц</w:t>
      </w:r>
      <w:bookmarkEnd w:id="49"/>
      <w:r w:rsidRPr="00281C37">
        <w:rPr>
          <w:sz w:val="28"/>
          <w:szCs w:val="28"/>
        </w:rPr>
        <w:t>ию различного содержания, осуществ</w:t>
      </w:r>
      <w:bookmarkStart w:id="50" w:name="OCRUncertain143"/>
      <w:r w:rsidRPr="00281C37">
        <w:rPr>
          <w:sz w:val="28"/>
          <w:szCs w:val="28"/>
        </w:rPr>
        <w:t>и</w:t>
      </w:r>
      <w:bookmarkEnd w:id="50"/>
      <w:r w:rsidRPr="00281C37">
        <w:rPr>
          <w:sz w:val="28"/>
          <w:szCs w:val="28"/>
        </w:rPr>
        <w:t>ть редукцию видов информа</w:t>
      </w:r>
      <w:bookmarkStart w:id="51" w:name="OCRUncertain144"/>
      <w:r w:rsidRPr="00281C37">
        <w:rPr>
          <w:sz w:val="28"/>
          <w:szCs w:val="28"/>
        </w:rPr>
        <w:t>ц</w:t>
      </w:r>
      <w:bookmarkEnd w:id="51"/>
      <w:r w:rsidRPr="00281C37">
        <w:rPr>
          <w:sz w:val="28"/>
          <w:szCs w:val="28"/>
        </w:rPr>
        <w:t>и</w:t>
      </w:r>
      <w:bookmarkStart w:id="52" w:name="OCRUncertain145"/>
      <w:r w:rsidRPr="00281C37">
        <w:rPr>
          <w:sz w:val="28"/>
          <w:szCs w:val="28"/>
        </w:rPr>
        <w:t>и,</w:t>
      </w:r>
      <w:bookmarkEnd w:id="52"/>
      <w:r w:rsidRPr="00281C37">
        <w:rPr>
          <w:sz w:val="28"/>
          <w:szCs w:val="28"/>
        </w:rPr>
        <w:t xml:space="preserve"> в-третьих, практически невозможно в этом случае ср</w:t>
      </w:r>
      <w:bookmarkStart w:id="53" w:name="OCRUncertain146"/>
      <w:r w:rsidRPr="00281C37">
        <w:rPr>
          <w:sz w:val="28"/>
          <w:szCs w:val="28"/>
        </w:rPr>
        <w:t>а</w:t>
      </w:r>
      <w:bookmarkEnd w:id="53"/>
      <w:r w:rsidRPr="00281C37">
        <w:rPr>
          <w:sz w:val="28"/>
          <w:szCs w:val="28"/>
        </w:rPr>
        <w:t xml:space="preserve">внить </w:t>
      </w:r>
      <w:bookmarkStart w:id="54" w:name="OCRUncertain147"/>
      <w:r w:rsidRPr="00281C37">
        <w:rPr>
          <w:sz w:val="28"/>
          <w:szCs w:val="28"/>
        </w:rPr>
        <w:t>результаты</w:t>
      </w:r>
      <w:bookmarkEnd w:id="54"/>
      <w:r w:rsidRPr="00281C37">
        <w:rPr>
          <w:sz w:val="28"/>
          <w:szCs w:val="28"/>
        </w:rPr>
        <w:t xml:space="preserve"> работы различных р</w:t>
      </w:r>
      <w:bookmarkStart w:id="55" w:name="OCRUncertain148"/>
      <w:r w:rsidRPr="00281C37">
        <w:rPr>
          <w:sz w:val="28"/>
          <w:szCs w:val="28"/>
        </w:rPr>
        <w:t>ук</w:t>
      </w:r>
      <w:bookmarkEnd w:id="55"/>
      <w:r w:rsidRPr="00281C37">
        <w:rPr>
          <w:sz w:val="28"/>
          <w:szCs w:val="28"/>
        </w:rPr>
        <w:t>ов</w:t>
      </w:r>
      <w:bookmarkStart w:id="56" w:name="OCRUncertain149"/>
      <w:r w:rsidRPr="00281C37">
        <w:rPr>
          <w:sz w:val="28"/>
          <w:szCs w:val="28"/>
        </w:rPr>
        <w:t>о</w:t>
      </w:r>
      <w:bookmarkStart w:id="57" w:name="OCRUncertain150"/>
      <w:bookmarkEnd w:id="56"/>
      <w:r w:rsidRPr="00281C37">
        <w:rPr>
          <w:sz w:val="28"/>
          <w:szCs w:val="28"/>
        </w:rPr>
        <w:t>дит</w:t>
      </w:r>
      <w:bookmarkEnd w:id="57"/>
      <w:r w:rsidRPr="00281C37">
        <w:rPr>
          <w:sz w:val="28"/>
          <w:szCs w:val="28"/>
        </w:rPr>
        <w:t>елей.</w:t>
      </w:r>
    </w:p>
    <w:p w:rsidR="00FD6721" w:rsidRPr="00281C37" w:rsidRDefault="00FD6721" w:rsidP="00FD6721">
      <w:pPr>
        <w:pStyle w:val="ae"/>
        <w:widowControl w:val="0"/>
        <w:spacing w:line="360" w:lineRule="auto"/>
        <w:ind w:firstLine="720"/>
        <w:rPr>
          <w:sz w:val="28"/>
          <w:szCs w:val="28"/>
        </w:rPr>
      </w:pPr>
      <w:r w:rsidRPr="00281C37">
        <w:rPr>
          <w:sz w:val="28"/>
          <w:szCs w:val="28"/>
        </w:rPr>
        <w:t>Есть попытки проводить оценку по затратам времени. Однако на сегодняшний день возможности нормирования управленчес</w:t>
      </w:r>
      <w:bookmarkStart w:id="58" w:name="OCRUncertain152"/>
      <w:r w:rsidRPr="00281C37">
        <w:rPr>
          <w:sz w:val="28"/>
          <w:szCs w:val="28"/>
        </w:rPr>
        <w:t>к</w:t>
      </w:r>
      <w:bookmarkEnd w:id="58"/>
      <w:r w:rsidRPr="00281C37">
        <w:rPr>
          <w:sz w:val="28"/>
          <w:szCs w:val="28"/>
        </w:rPr>
        <w:t xml:space="preserve">ого труда весьма ограничены. </w:t>
      </w:r>
    </w:p>
    <w:p w:rsidR="00FD6721" w:rsidRPr="00281C37" w:rsidRDefault="00FD6721" w:rsidP="00FD6721">
      <w:pPr>
        <w:pStyle w:val="ae"/>
        <w:widowControl w:val="0"/>
        <w:spacing w:line="360" w:lineRule="auto"/>
        <w:ind w:firstLine="720"/>
        <w:rPr>
          <w:sz w:val="28"/>
          <w:szCs w:val="28"/>
        </w:rPr>
      </w:pPr>
      <w:r w:rsidRPr="00281C37">
        <w:rPr>
          <w:sz w:val="28"/>
          <w:szCs w:val="28"/>
        </w:rPr>
        <w:t xml:space="preserve">В чистом виде результат труда руководителя </w:t>
      </w:r>
      <w:bookmarkStart w:id="59" w:name="OCRUncertain161"/>
      <w:r w:rsidRPr="00281C37">
        <w:rPr>
          <w:sz w:val="28"/>
          <w:szCs w:val="28"/>
        </w:rPr>
        <w:t>представлен</w:t>
      </w:r>
      <w:bookmarkEnd w:id="59"/>
      <w:r w:rsidRPr="00281C37">
        <w:rPr>
          <w:sz w:val="28"/>
          <w:szCs w:val="28"/>
        </w:rPr>
        <w:t xml:space="preserve"> как управленческое решение. В </w:t>
      </w:r>
      <w:bookmarkStart w:id="60" w:name="OCRUncertain162"/>
      <w:r w:rsidRPr="00281C37">
        <w:rPr>
          <w:sz w:val="28"/>
          <w:szCs w:val="28"/>
        </w:rPr>
        <w:t>идеальной</w:t>
      </w:r>
      <w:bookmarkEnd w:id="60"/>
      <w:r w:rsidRPr="00281C37">
        <w:rPr>
          <w:sz w:val="28"/>
          <w:szCs w:val="28"/>
        </w:rPr>
        <w:t xml:space="preserve"> форме управленческое решение одновременно содержит и </w:t>
      </w:r>
      <w:bookmarkStart w:id="61" w:name="OCRUncertain163"/>
      <w:r w:rsidRPr="00281C37">
        <w:rPr>
          <w:sz w:val="28"/>
          <w:szCs w:val="28"/>
        </w:rPr>
        <w:t>п</w:t>
      </w:r>
      <w:bookmarkEnd w:id="61"/>
      <w:r w:rsidRPr="00281C37">
        <w:rPr>
          <w:sz w:val="28"/>
          <w:szCs w:val="28"/>
        </w:rPr>
        <w:t>редполагаемый материализованный результа</w:t>
      </w:r>
      <w:bookmarkStart w:id="62" w:name="OCRUncertain164"/>
      <w:r w:rsidRPr="00281C37">
        <w:rPr>
          <w:sz w:val="28"/>
          <w:szCs w:val="28"/>
        </w:rPr>
        <w:t xml:space="preserve">т </w:t>
      </w:r>
      <w:bookmarkEnd w:id="62"/>
      <w:r w:rsidRPr="00281C37">
        <w:rPr>
          <w:sz w:val="28"/>
          <w:szCs w:val="28"/>
        </w:rPr>
        <w:t>деятельности. И если оценивать стороны тру</w:t>
      </w:r>
      <w:bookmarkStart w:id="63" w:name="OCRUncertain165"/>
      <w:r w:rsidRPr="00281C37">
        <w:rPr>
          <w:sz w:val="28"/>
          <w:szCs w:val="28"/>
        </w:rPr>
        <w:t>д</w:t>
      </w:r>
      <w:bookmarkEnd w:id="63"/>
      <w:r w:rsidRPr="00281C37">
        <w:rPr>
          <w:sz w:val="28"/>
          <w:szCs w:val="28"/>
        </w:rPr>
        <w:t>а, связанные с возможностями проду</w:t>
      </w:r>
      <w:bookmarkStart w:id="64" w:name="OCRUncertain166"/>
      <w:r w:rsidRPr="00281C37">
        <w:rPr>
          <w:sz w:val="28"/>
          <w:szCs w:val="28"/>
        </w:rPr>
        <w:t>ц</w:t>
      </w:r>
      <w:bookmarkEnd w:id="64"/>
      <w:r w:rsidRPr="00281C37">
        <w:rPr>
          <w:sz w:val="28"/>
          <w:szCs w:val="28"/>
        </w:rPr>
        <w:t>ирова</w:t>
      </w:r>
      <w:bookmarkStart w:id="65" w:name="OCRUncertain167"/>
      <w:r w:rsidRPr="00281C37">
        <w:rPr>
          <w:sz w:val="28"/>
          <w:szCs w:val="28"/>
        </w:rPr>
        <w:t>т</w:t>
      </w:r>
      <w:bookmarkEnd w:id="65"/>
      <w:r w:rsidRPr="00281C37">
        <w:rPr>
          <w:sz w:val="28"/>
          <w:szCs w:val="28"/>
        </w:rPr>
        <w:t>ь идеи и обосновыв</w:t>
      </w:r>
      <w:bookmarkStart w:id="66" w:name="OCRUncertain168"/>
      <w:r w:rsidRPr="00281C37">
        <w:rPr>
          <w:sz w:val="28"/>
          <w:szCs w:val="28"/>
        </w:rPr>
        <w:t>а</w:t>
      </w:r>
      <w:bookmarkEnd w:id="66"/>
      <w:r w:rsidRPr="00281C37">
        <w:rPr>
          <w:sz w:val="28"/>
          <w:szCs w:val="28"/>
        </w:rPr>
        <w:t>ть их, то р</w:t>
      </w:r>
      <w:bookmarkStart w:id="67" w:name="OCRUncertain169"/>
      <w:r w:rsidRPr="00281C37">
        <w:rPr>
          <w:sz w:val="28"/>
          <w:szCs w:val="28"/>
        </w:rPr>
        <w:t>е</w:t>
      </w:r>
      <w:bookmarkEnd w:id="67"/>
      <w:r w:rsidRPr="00281C37">
        <w:rPr>
          <w:sz w:val="28"/>
          <w:szCs w:val="28"/>
        </w:rPr>
        <w:t>ше</w:t>
      </w:r>
      <w:bookmarkStart w:id="68" w:name="OCRUncertain170"/>
      <w:r w:rsidRPr="00281C37">
        <w:rPr>
          <w:sz w:val="28"/>
          <w:szCs w:val="28"/>
        </w:rPr>
        <w:t>н</w:t>
      </w:r>
      <w:bookmarkEnd w:id="68"/>
      <w:r w:rsidRPr="00281C37">
        <w:rPr>
          <w:sz w:val="28"/>
          <w:szCs w:val="28"/>
        </w:rPr>
        <w:t>ия, принимаемы</w:t>
      </w:r>
      <w:bookmarkStart w:id="69" w:name="OCRUncertain171"/>
      <w:r w:rsidRPr="00281C37">
        <w:rPr>
          <w:sz w:val="28"/>
          <w:szCs w:val="28"/>
        </w:rPr>
        <w:t xml:space="preserve">е </w:t>
      </w:r>
      <w:bookmarkEnd w:id="69"/>
      <w:r w:rsidRPr="00281C37">
        <w:rPr>
          <w:sz w:val="28"/>
          <w:szCs w:val="28"/>
        </w:rPr>
        <w:t>р</w:t>
      </w:r>
      <w:bookmarkStart w:id="70" w:name="OCRUncertain172"/>
      <w:r w:rsidRPr="00281C37">
        <w:rPr>
          <w:sz w:val="28"/>
          <w:szCs w:val="28"/>
        </w:rPr>
        <w:t>ук</w:t>
      </w:r>
      <w:bookmarkEnd w:id="70"/>
      <w:r w:rsidRPr="00281C37">
        <w:rPr>
          <w:sz w:val="28"/>
          <w:szCs w:val="28"/>
        </w:rPr>
        <w:t>ов</w:t>
      </w:r>
      <w:bookmarkStart w:id="71" w:name="OCRUncertain173"/>
      <w:r w:rsidRPr="00281C37">
        <w:rPr>
          <w:sz w:val="28"/>
          <w:szCs w:val="28"/>
        </w:rPr>
        <w:t>одит</w:t>
      </w:r>
      <w:bookmarkEnd w:id="71"/>
      <w:r w:rsidRPr="00281C37">
        <w:rPr>
          <w:sz w:val="28"/>
          <w:szCs w:val="28"/>
        </w:rPr>
        <w:t>елем, достаточны для этого. Од</w:t>
      </w:r>
      <w:bookmarkStart w:id="72" w:name="OCRUncertain175"/>
      <w:r w:rsidRPr="00281C37">
        <w:rPr>
          <w:sz w:val="28"/>
          <w:szCs w:val="28"/>
        </w:rPr>
        <w:t>н</w:t>
      </w:r>
      <w:bookmarkEnd w:id="72"/>
      <w:r w:rsidRPr="00281C37">
        <w:rPr>
          <w:sz w:val="28"/>
          <w:szCs w:val="28"/>
        </w:rPr>
        <w:t>ако, оценивая т</w:t>
      </w:r>
      <w:bookmarkStart w:id="73" w:name="OCRUncertain176"/>
      <w:r w:rsidRPr="00281C37">
        <w:rPr>
          <w:sz w:val="28"/>
          <w:szCs w:val="28"/>
        </w:rPr>
        <w:t>о</w:t>
      </w:r>
      <w:bookmarkEnd w:id="73"/>
      <w:r w:rsidRPr="00281C37">
        <w:rPr>
          <w:sz w:val="28"/>
          <w:szCs w:val="28"/>
        </w:rPr>
        <w:t>лько решен</w:t>
      </w:r>
      <w:bookmarkStart w:id="74" w:name="OCRUncertain177"/>
      <w:r w:rsidRPr="00281C37">
        <w:rPr>
          <w:sz w:val="28"/>
          <w:szCs w:val="28"/>
        </w:rPr>
        <w:t>и</w:t>
      </w:r>
      <w:bookmarkEnd w:id="74"/>
      <w:r w:rsidRPr="00281C37">
        <w:rPr>
          <w:sz w:val="28"/>
          <w:szCs w:val="28"/>
        </w:rPr>
        <w:t>е, невозможно получить достаточное представление о тех результатах деятельности, которые вытекают из характера взаимосвязи, взаимодействия руководителя с исполнителем. Между тем, именно этот элемент управления нередко предопределяет успех реализации принятого во всех отношениях оптимального решения.</w:t>
      </w:r>
    </w:p>
    <w:p w:rsidR="00FD6721" w:rsidRPr="00281C37" w:rsidRDefault="00FD6721" w:rsidP="00FD6721">
      <w:pPr>
        <w:pStyle w:val="ae"/>
        <w:widowControl w:val="0"/>
        <w:spacing w:line="360" w:lineRule="auto"/>
        <w:ind w:firstLine="720"/>
        <w:rPr>
          <w:sz w:val="28"/>
          <w:szCs w:val="28"/>
        </w:rPr>
      </w:pPr>
      <w:r w:rsidRPr="00281C37">
        <w:rPr>
          <w:sz w:val="28"/>
          <w:szCs w:val="28"/>
        </w:rPr>
        <w:t xml:space="preserve">Чаще всего в практике управления оценка работы руководителя осуществляется на основе результатов выполнения возглавляемым им коллективом заданий. Но такие показатели не исчерпывают всех сторон деятельности руководителя. Кроме того, такой подход скрывает сам процесс выполнения заданий. </w:t>
      </w:r>
    </w:p>
    <w:p w:rsidR="00FD6721" w:rsidRPr="00281C37" w:rsidRDefault="00FD6721" w:rsidP="00FD6721">
      <w:pPr>
        <w:pStyle w:val="ae"/>
        <w:widowControl w:val="0"/>
        <w:spacing w:line="360" w:lineRule="auto"/>
        <w:ind w:firstLine="720"/>
        <w:rPr>
          <w:sz w:val="28"/>
          <w:szCs w:val="28"/>
        </w:rPr>
      </w:pPr>
      <w:r w:rsidRPr="00281C37">
        <w:rPr>
          <w:sz w:val="28"/>
          <w:szCs w:val="28"/>
        </w:rPr>
        <w:t xml:space="preserve">Третий вариант оценки непосредственно по деятельности включает в себя и процесс, и результат. Теоретически он представляется наиболее целесообразным, но до настоящего времени не реализован в полном объеме из-за своей сложности. </w:t>
      </w:r>
    </w:p>
    <w:p w:rsidR="00FD6721" w:rsidRPr="00281C37" w:rsidRDefault="00FD6721" w:rsidP="00FD6721">
      <w:pPr>
        <w:pStyle w:val="ae"/>
        <w:widowControl w:val="0"/>
        <w:spacing w:line="360" w:lineRule="auto"/>
        <w:ind w:firstLine="720"/>
        <w:rPr>
          <w:sz w:val="28"/>
          <w:szCs w:val="28"/>
        </w:rPr>
      </w:pPr>
      <w:r w:rsidRPr="00281C37">
        <w:rPr>
          <w:sz w:val="28"/>
          <w:szCs w:val="28"/>
        </w:rPr>
        <w:t>Безусловно, что трудности реализаци</w:t>
      </w:r>
      <w:bookmarkStart w:id="75" w:name="OCRUncertain186"/>
      <w:r w:rsidRPr="00281C37">
        <w:rPr>
          <w:sz w:val="28"/>
          <w:szCs w:val="28"/>
        </w:rPr>
        <w:t>и</w:t>
      </w:r>
      <w:bookmarkEnd w:id="75"/>
      <w:r w:rsidRPr="00281C37">
        <w:rPr>
          <w:sz w:val="28"/>
          <w:szCs w:val="28"/>
        </w:rPr>
        <w:t xml:space="preserve"> комплексного подхода к оценке во многом объясняются сложностью выбора исходной единицы анализа руководителя.</w:t>
      </w:r>
    </w:p>
    <w:p w:rsidR="00FD6721" w:rsidRPr="00281C37" w:rsidRDefault="00FD6721" w:rsidP="00FD6721">
      <w:pPr>
        <w:pStyle w:val="ae"/>
        <w:widowControl w:val="0"/>
        <w:spacing w:line="360" w:lineRule="auto"/>
        <w:ind w:firstLine="720"/>
        <w:rPr>
          <w:sz w:val="28"/>
          <w:szCs w:val="28"/>
        </w:rPr>
      </w:pPr>
      <w:r w:rsidRPr="00281C37">
        <w:rPr>
          <w:sz w:val="28"/>
          <w:szCs w:val="28"/>
        </w:rPr>
        <w:t>Важнейшим требованием к такой единице анализа является сочетание и процессуальной, и результативно-материализованной, т.е. целевой сторон деятельности руковод</w:t>
      </w:r>
      <w:bookmarkStart w:id="76" w:name="OCRUncertain195"/>
      <w:r w:rsidRPr="00281C37">
        <w:rPr>
          <w:sz w:val="28"/>
          <w:szCs w:val="28"/>
        </w:rPr>
        <w:t>и</w:t>
      </w:r>
      <w:bookmarkEnd w:id="76"/>
      <w:r w:rsidRPr="00281C37">
        <w:rPr>
          <w:sz w:val="28"/>
          <w:szCs w:val="28"/>
        </w:rPr>
        <w:t>теля. Кроме того, она д</w:t>
      </w:r>
      <w:bookmarkStart w:id="77" w:name="OCRUncertain196"/>
      <w:r w:rsidRPr="00281C37">
        <w:rPr>
          <w:sz w:val="28"/>
          <w:szCs w:val="28"/>
        </w:rPr>
        <w:t>о</w:t>
      </w:r>
      <w:bookmarkEnd w:id="77"/>
      <w:r w:rsidRPr="00281C37">
        <w:rPr>
          <w:sz w:val="28"/>
          <w:szCs w:val="28"/>
        </w:rPr>
        <w:t>лжна быть доста</w:t>
      </w:r>
      <w:bookmarkStart w:id="78" w:name="OCRUncertain197"/>
      <w:r w:rsidRPr="00281C37">
        <w:rPr>
          <w:sz w:val="28"/>
          <w:szCs w:val="28"/>
        </w:rPr>
        <w:t>то</w:t>
      </w:r>
      <w:bookmarkEnd w:id="78"/>
      <w:r w:rsidRPr="00281C37">
        <w:rPr>
          <w:sz w:val="28"/>
          <w:szCs w:val="28"/>
        </w:rPr>
        <w:t>чно универсальной д</w:t>
      </w:r>
      <w:bookmarkStart w:id="79" w:name="OCRUncertain198"/>
      <w:r w:rsidRPr="00281C37">
        <w:rPr>
          <w:sz w:val="28"/>
          <w:szCs w:val="28"/>
        </w:rPr>
        <w:t>л</w:t>
      </w:r>
      <w:bookmarkEnd w:id="79"/>
      <w:r w:rsidRPr="00281C37">
        <w:rPr>
          <w:sz w:val="28"/>
          <w:szCs w:val="28"/>
        </w:rPr>
        <w:t xml:space="preserve">я того, чтобы отразить в себе деятельность, связанную с различными по своей сущности объектами труда руководителя </w:t>
      </w:r>
      <w:bookmarkStart w:id="80" w:name="OCRUncertain199"/>
      <w:r w:rsidRPr="00281C37">
        <w:rPr>
          <w:sz w:val="28"/>
          <w:szCs w:val="28"/>
        </w:rPr>
        <w:t>(</w:t>
      </w:r>
      <w:bookmarkEnd w:id="80"/>
      <w:r w:rsidRPr="00281C37">
        <w:rPr>
          <w:sz w:val="28"/>
          <w:szCs w:val="28"/>
        </w:rPr>
        <w:t>например, со</w:t>
      </w:r>
      <w:bookmarkStart w:id="81" w:name="OCRUncertain200"/>
      <w:r w:rsidRPr="00281C37">
        <w:rPr>
          <w:sz w:val="28"/>
          <w:szCs w:val="28"/>
        </w:rPr>
        <w:t>ц</w:t>
      </w:r>
      <w:bookmarkEnd w:id="81"/>
      <w:r w:rsidRPr="00281C37">
        <w:rPr>
          <w:sz w:val="28"/>
          <w:szCs w:val="28"/>
        </w:rPr>
        <w:t>иальными, техническими</w:t>
      </w:r>
      <w:r>
        <w:rPr>
          <w:sz w:val="28"/>
          <w:szCs w:val="28"/>
        </w:rPr>
        <w:t>, технологическими и т.п.) [5</w:t>
      </w:r>
      <w:r w:rsidRPr="00281C37">
        <w:rPr>
          <w:sz w:val="28"/>
          <w:szCs w:val="28"/>
        </w:rPr>
        <w:t>].</w:t>
      </w:r>
    </w:p>
    <w:p w:rsidR="00FD6721" w:rsidRPr="00281C37" w:rsidRDefault="00FD6721" w:rsidP="00FD6721">
      <w:pPr>
        <w:widowControl w:val="0"/>
        <w:spacing w:line="360" w:lineRule="auto"/>
        <w:ind w:firstLine="720"/>
        <w:jc w:val="both"/>
        <w:rPr>
          <w:color w:val="000000"/>
          <w:sz w:val="28"/>
          <w:szCs w:val="28"/>
        </w:rPr>
      </w:pPr>
      <w:r w:rsidRPr="00281C37">
        <w:rPr>
          <w:color w:val="000000"/>
          <w:sz w:val="28"/>
          <w:szCs w:val="28"/>
        </w:rPr>
        <w:t>Что касается целей и конкретных методов работы с персоналом, то они  во многом определяются той концепцией кадровой политики, которая принята в организации. Очень приближенно, рассматривая организации различных типов, форм собственности и направленности, можно выделить два основных подхода к кадровой политике организации</w:t>
      </w:r>
      <w:r>
        <w:rPr>
          <w:color w:val="000000"/>
          <w:sz w:val="28"/>
          <w:szCs w:val="28"/>
        </w:rPr>
        <w:t xml:space="preserve"> [6</w:t>
      </w:r>
      <w:r w:rsidRPr="00281C37">
        <w:rPr>
          <w:color w:val="000000"/>
          <w:sz w:val="28"/>
          <w:szCs w:val="28"/>
        </w:rPr>
        <w:t>].</w:t>
      </w:r>
    </w:p>
    <w:p w:rsidR="00FD6721" w:rsidRPr="00281C37" w:rsidRDefault="00FD6721" w:rsidP="00FD6721">
      <w:pPr>
        <w:widowControl w:val="0"/>
        <w:spacing w:line="360" w:lineRule="auto"/>
        <w:ind w:firstLine="720"/>
        <w:jc w:val="both"/>
        <w:rPr>
          <w:color w:val="000000"/>
          <w:sz w:val="28"/>
          <w:szCs w:val="28"/>
        </w:rPr>
      </w:pPr>
      <w:r w:rsidRPr="00281C37">
        <w:rPr>
          <w:color w:val="000000"/>
          <w:sz w:val="28"/>
          <w:szCs w:val="28"/>
        </w:rPr>
        <w:t>"Открытая кадровая политика" ориентирована на максимальное привлечение нового персонала и дает возможность быстро обновлять технологии, "покупать наиболее эффективных в своих областях специалистов, но требует высоких затрат на их отбор при приеме на работу, высоких издержек при увольнении, не дает возможности формирования корпоративного духа и чувства причастности к фирме.</w:t>
      </w:r>
    </w:p>
    <w:p w:rsidR="00FD6721" w:rsidRPr="00281C37" w:rsidRDefault="00FD6721" w:rsidP="00FD6721">
      <w:pPr>
        <w:widowControl w:val="0"/>
        <w:spacing w:line="360" w:lineRule="auto"/>
        <w:ind w:firstLine="720"/>
        <w:jc w:val="both"/>
        <w:rPr>
          <w:color w:val="000000"/>
          <w:sz w:val="28"/>
          <w:szCs w:val="28"/>
        </w:rPr>
      </w:pPr>
      <w:r w:rsidRPr="00281C37">
        <w:rPr>
          <w:color w:val="000000"/>
          <w:sz w:val="28"/>
          <w:szCs w:val="28"/>
        </w:rPr>
        <w:t>"Закрытая кадровая политика" ориентирована на максимальную интеграцию сотрудников, прикрепление их к фирме. Она способствует формированию традиций и норм организации, чувства стабильности у сотрудников, но требует высоких затрат на постоянное переобучение персонала, активизацию творческих способностей, затрудняет процесс внедрения инноваций.</w:t>
      </w:r>
    </w:p>
    <w:p w:rsidR="00C46D73" w:rsidRPr="00281C37" w:rsidRDefault="00C46D73" w:rsidP="00C46D73">
      <w:pPr>
        <w:widowControl w:val="0"/>
        <w:spacing w:line="360" w:lineRule="auto"/>
        <w:ind w:firstLine="720"/>
        <w:jc w:val="both"/>
        <w:rPr>
          <w:color w:val="000000"/>
          <w:sz w:val="28"/>
          <w:szCs w:val="28"/>
        </w:rPr>
      </w:pPr>
      <w:r w:rsidRPr="00281C37">
        <w:rPr>
          <w:color w:val="000000"/>
          <w:sz w:val="28"/>
          <w:szCs w:val="28"/>
        </w:rPr>
        <w:t>Существенное влияние на выбор типа кадровой политики оказывают внешние условия деятельности организации. Трудно говорить об открытой кадровой политике в регионах с нехваткой работоспособного населения или в моменты демографических спадов. С другой стороны, формированию закрытой кадровой политики не способствует избыток предложений на рынке свободной рабочей силы, и неоправданными на первый взгляд могут показаться затраты на обучение персонала, если есть возможность принять на работу уже подготовленного специалиста из числа безработных.</w:t>
      </w:r>
      <w:r w:rsidRPr="00281C37">
        <w:rPr>
          <w:color w:val="000000"/>
          <w:sz w:val="28"/>
          <w:szCs w:val="28"/>
        </w:rPr>
        <w:br/>
        <w:t>Оценка персонала, как и все другие направления кадровой работы, как правило, регламентируется сформированными или подразумеваемыми принципами кадровой политики, существующими в организации.</w:t>
      </w:r>
      <w:r w:rsidRPr="00281C37">
        <w:rPr>
          <w:color w:val="000000"/>
          <w:sz w:val="28"/>
          <w:szCs w:val="28"/>
        </w:rPr>
        <w:br/>
        <w:t xml:space="preserve">Для открытой кадровой политики наиболее типичны следующие </w:t>
      </w:r>
      <w:r w:rsidRPr="00153C50">
        <w:rPr>
          <w:iCs/>
          <w:color w:val="000000"/>
          <w:sz w:val="28"/>
          <w:szCs w:val="28"/>
        </w:rPr>
        <w:t>цели проведения оценки</w:t>
      </w:r>
      <w:r w:rsidRPr="00153C50">
        <w:rPr>
          <w:color w:val="000000"/>
          <w:sz w:val="28"/>
          <w:szCs w:val="28"/>
        </w:rPr>
        <w:t xml:space="preserve"> </w:t>
      </w:r>
      <w:r>
        <w:rPr>
          <w:color w:val="000000"/>
          <w:sz w:val="28"/>
          <w:szCs w:val="28"/>
        </w:rPr>
        <w:t>[6</w:t>
      </w:r>
      <w:r w:rsidRPr="00281C37">
        <w:rPr>
          <w:color w:val="000000"/>
          <w:sz w:val="28"/>
          <w:szCs w:val="28"/>
        </w:rPr>
        <w:t xml:space="preserve">]: </w:t>
      </w:r>
    </w:p>
    <w:p w:rsidR="00C46D73" w:rsidRPr="00281C37" w:rsidRDefault="00C46D73" w:rsidP="00C46D73">
      <w:pPr>
        <w:widowControl w:val="0"/>
        <w:numPr>
          <w:ilvl w:val="0"/>
          <w:numId w:val="8"/>
        </w:numPr>
        <w:tabs>
          <w:tab w:val="left" w:pos="1080"/>
        </w:tabs>
        <w:spacing w:line="360" w:lineRule="auto"/>
        <w:ind w:left="0" w:firstLine="709"/>
        <w:jc w:val="both"/>
        <w:rPr>
          <w:color w:val="000000"/>
          <w:sz w:val="28"/>
          <w:szCs w:val="28"/>
        </w:rPr>
      </w:pPr>
      <w:r w:rsidRPr="00281C37">
        <w:rPr>
          <w:color w:val="000000"/>
          <w:sz w:val="28"/>
          <w:szCs w:val="28"/>
        </w:rPr>
        <w:t xml:space="preserve">диагностика уровня профессиональной подготовленности для сопоставления с требованиями рабочего места или сравнения кандидатов, претендующих на одно рабочее место; </w:t>
      </w:r>
    </w:p>
    <w:p w:rsidR="00C46D73" w:rsidRPr="00281C37" w:rsidRDefault="00C46D73" w:rsidP="00C46D73">
      <w:pPr>
        <w:widowControl w:val="0"/>
        <w:numPr>
          <w:ilvl w:val="0"/>
          <w:numId w:val="8"/>
        </w:numPr>
        <w:tabs>
          <w:tab w:val="left" w:pos="1080"/>
        </w:tabs>
        <w:spacing w:line="360" w:lineRule="auto"/>
        <w:ind w:left="0" w:firstLine="709"/>
        <w:jc w:val="both"/>
        <w:rPr>
          <w:color w:val="000000"/>
          <w:sz w:val="28"/>
          <w:szCs w:val="28"/>
        </w:rPr>
      </w:pPr>
      <w:r w:rsidRPr="00281C37">
        <w:rPr>
          <w:color w:val="000000"/>
          <w:sz w:val="28"/>
          <w:szCs w:val="28"/>
        </w:rPr>
        <w:t xml:space="preserve">изучение профессиональной направленности для ускорения процессов адаптации и вхождения в рабочий ритм; </w:t>
      </w:r>
    </w:p>
    <w:p w:rsidR="00C46D73" w:rsidRPr="00281C37" w:rsidRDefault="00C46D73" w:rsidP="00C46D73">
      <w:pPr>
        <w:widowControl w:val="0"/>
        <w:numPr>
          <w:ilvl w:val="0"/>
          <w:numId w:val="8"/>
        </w:numPr>
        <w:tabs>
          <w:tab w:val="left" w:pos="1080"/>
        </w:tabs>
        <w:spacing w:line="360" w:lineRule="auto"/>
        <w:ind w:left="0" w:firstLine="709"/>
        <w:jc w:val="both"/>
        <w:rPr>
          <w:color w:val="000000"/>
          <w:sz w:val="28"/>
          <w:szCs w:val="28"/>
        </w:rPr>
      </w:pPr>
      <w:r w:rsidRPr="00281C37">
        <w:rPr>
          <w:color w:val="000000"/>
          <w:sz w:val="28"/>
          <w:szCs w:val="28"/>
        </w:rPr>
        <w:t xml:space="preserve">аттестация, оценка эффективности для ускорения процессов должностного роста и ротации; </w:t>
      </w:r>
    </w:p>
    <w:p w:rsidR="00C46D73" w:rsidRPr="00281C37" w:rsidRDefault="00C46D73" w:rsidP="00C46D73">
      <w:pPr>
        <w:widowControl w:val="0"/>
        <w:numPr>
          <w:ilvl w:val="0"/>
          <w:numId w:val="8"/>
        </w:numPr>
        <w:tabs>
          <w:tab w:val="left" w:pos="1080"/>
        </w:tabs>
        <w:spacing w:line="360" w:lineRule="auto"/>
        <w:ind w:left="0" w:firstLine="709"/>
        <w:jc w:val="both"/>
        <w:rPr>
          <w:color w:val="000000"/>
          <w:sz w:val="28"/>
          <w:szCs w:val="28"/>
        </w:rPr>
      </w:pPr>
      <w:r w:rsidRPr="00281C37">
        <w:rPr>
          <w:color w:val="000000"/>
          <w:sz w:val="28"/>
          <w:szCs w:val="28"/>
        </w:rPr>
        <w:t>широкий сбор индивидуальной информации с целью формирования большого банка потенциальных кандидатов на работу.</w:t>
      </w:r>
    </w:p>
    <w:p w:rsidR="00C46D73" w:rsidRPr="00153C50" w:rsidRDefault="00C46D73" w:rsidP="00C46D73">
      <w:pPr>
        <w:pStyle w:val="af"/>
        <w:widowControl w:val="0"/>
        <w:numPr>
          <w:ilvl w:val="0"/>
          <w:numId w:val="8"/>
        </w:numPr>
        <w:tabs>
          <w:tab w:val="left" w:pos="1080"/>
        </w:tabs>
        <w:spacing w:line="360" w:lineRule="auto"/>
        <w:ind w:left="0" w:firstLine="709"/>
        <w:rPr>
          <w:color w:val="000000"/>
          <w:sz w:val="28"/>
          <w:szCs w:val="28"/>
        </w:rPr>
      </w:pPr>
      <w:r w:rsidRPr="00153C50">
        <w:rPr>
          <w:color w:val="000000"/>
          <w:sz w:val="28"/>
          <w:szCs w:val="28"/>
        </w:rPr>
        <w:t xml:space="preserve">В ситуации закрытой кадровой политики реализуются следующие цели при оценке персонала: </w:t>
      </w:r>
    </w:p>
    <w:p w:rsidR="00C46D73" w:rsidRPr="00281C37" w:rsidRDefault="00C46D73" w:rsidP="00C46D73">
      <w:pPr>
        <w:widowControl w:val="0"/>
        <w:numPr>
          <w:ilvl w:val="0"/>
          <w:numId w:val="8"/>
        </w:numPr>
        <w:tabs>
          <w:tab w:val="left" w:pos="1080"/>
        </w:tabs>
        <w:spacing w:line="360" w:lineRule="auto"/>
        <w:ind w:left="0" w:firstLine="709"/>
        <w:jc w:val="both"/>
        <w:rPr>
          <w:color w:val="000000"/>
          <w:sz w:val="28"/>
          <w:szCs w:val="28"/>
        </w:rPr>
      </w:pPr>
      <w:r w:rsidRPr="00281C37">
        <w:rPr>
          <w:color w:val="000000"/>
          <w:sz w:val="28"/>
          <w:szCs w:val="28"/>
        </w:rPr>
        <w:t xml:space="preserve">сбор информации о потенциальных возможностях и темпах профессионального роста для планирования карьеры; </w:t>
      </w:r>
    </w:p>
    <w:p w:rsidR="00C46D73" w:rsidRPr="00281C37" w:rsidRDefault="00C46D73" w:rsidP="00C46D73">
      <w:pPr>
        <w:widowControl w:val="0"/>
        <w:numPr>
          <w:ilvl w:val="0"/>
          <w:numId w:val="8"/>
        </w:numPr>
        <w:tabs>
          <w:tab w:val="left" w:pos="1080"/>
        </w:tabs>
        <w:spacing w:line="360" w:lineRule="auto"/>
        <w:ind w:left="0" w:firstLine="709"/>
        <w:jc w:val="both"/>
        <w:rPr>
          <w:color w:val="000000"/>
          <w:sz w:val="28"/>
          <w:szCs w:val="28"/>
        </w:rPr>
      </w:pPr>
      <w:r w:rsidRPr="00281C37">
        <w:rPr>
          <w:color w:val="000000"/>
          <w:sz w:val="28"/>
          <w:szCs w:val="28"/>
        </w:rPr>
        <w:t xml:space="preserve">использование оценки в качестве средства повышения уровня компетентности управленческого персонала; </w:t>
      </w:r>
    </w:p>
    <w:p w:rsidR="00C46D73" w:rsidRPr="00281C37" w:rsidRDefault="00C46D73" w:rsidP="00C46D73">
      <w:pPr>
        <w:widowControl w:val="0"/>
        <w:numPr>
          <w:ilvl w:val="0"/>
          <w:numId w:val="8"/>
        </w:numPr>
        <w:tabs>
          <w:tab w:val="left" w:pos="1080"/>
        </w:tabs>
        <w:spacing w:line="360" w:lineRule="auto"/>
        <w:ind w:left="0" w:firstLine="709"/>
        <w:jc w:val="both"/>
      </w:pPr>
      <w:r w:rsidRPr="00281C37">
        <w:rPr>
          <w:color w:val="000000"/>
          <w:sz w:val="28"/>
          <w:szCs w:val="28"/>
        </w:rPr>
        <w:t>индивидуальная диагностика с целью профориентации.</w:t>
      </w:r>
    </w:p>
    <w:p w:rsidR="00C46D73" w:rsidRPr="00C46D73" w:rsidRDefault="00C46D73" w:rsidP="00C46D73">
      <w:pPr>
        <w:pStyle w:val="2"/>
        <w:jc w:val="center"/>
        <w:rPr>
          <w:rFonts w:ascii="Times New Roman" w:hAnsi="Times New Roman"/>
          <w:b w:val="0"/>
        </w:rPr>
      </w:pPr>
      <w:bookmarkStart w:id="82" w:name="_Toc231280023"/>
      <w:r w:rsidRPr="00C46D73">
        <w:rPr>
          <w:rFonts w:ascii="Times New Roman" w:hAnsi="Times New Roman"/>
          <w:b w:val="0"/>
        </w:rPr>
        <w:t>Система и методы оценки управленческого персонала</w:t>
      </w:r>
      <w:bookmarkEnd w:id="82"/>
    </w:p>
    <w:p w:rsidR="00C46D73" w:rsidRPr="00C46D73" w:rsidRDefault="00C46D73" w:rsidP="00C46D73">
      <w:pPr>
        <w:pStyle w:val="2"/>
        <w:jc w:val="center"/>
        <w:rPr>
          <w:rFonts w:ascii="Times New Roman" w:hAnsi="Times New Roman"/>
          <w:b w:val="0"/>
        </w:rPr>
      </w:pPr>
      <w:bookmarkStart w:id="83" w:name="_Toc231280024"/>
      <w:r w:rsidRPr="00C46D73">
        <w:rPr>
          <w:rFonts w:ascii="Times New Roman" w:hAnsi="Times New Roman"/>
          <w:b w:val="0"/>
        </w:rPr>
        <w:t>на предприятии</w:t>
      </w:r>
      <w:bookmarkEnd w:id="83"/>
    </w:p>
    <w:p w:rsidR="00C46D73" w:rsidRDefault="00C46D73" w:rsidP="00C46D73">
      <w:pPr>
        <w:pStyle w:val="ae"/>
        <w:widowControl w:val="0"/>
        <w:spacing w:line="360" w:lineRule="auto"/>
        <w:rPr>
          <w:sz w:val="28"/>
          <w:szCs w:val="28"/>
        </w:rPr>
      </w:pPr>
      <w:r w:rsidRPr="00281C37">
        <w:rPr>
          <w:sz w:val="28"/>
          <w:szCs w:val="28"/>
        </w:rPr>
        <w:t>Система оценки результативности труда должна обеспечи</w:t>
      </w:r>
      <w:r w:rsidRPr="00281C37">
        <w:rPr>
          <w:sz w:val="28"/>
          <w:szCs w:val="28"/>
        </w:rPr>
        <w:softHyphen/>
        <w:t>вать точные и достоверные данные. Чем она строже и определенней, тем выше вероятность получить достоверные и точные данные.</w:t>
      </w:r>
    </w:p>
    <w:p w:rsidR="00C46D73" w:rsidRDefault="00C46D73" w:rsidP="00C46D73">
      <w:pPr>
        <w:widowControl w:val="0"/>
        <w:spacing w:line="360" w:lineRule="auto"/>
        <w:ind w:firstLine="720"/>
        <w:jc w:val="both"/>
        <w:rPr>
          <w:sz w:val="28"/>
          <w:szCs w:val="28"/>
        </w:rPr>
      </w:pPr>
      <w:r w:rsidRPr="00281C37">
        <w:rPr>
          <w:sz w:val="28"/>
          <w:szCs w:val="28"/>
        </w:rPr>
        <w:t xml:space="preserve">Достаточно распространены сегодня в кадровой работе </w:t>
      </w:r>
      <w:r w:rsidRPr="0086785B">
        <w:rPr>
          <w:iCs/>
          <w:sz w:val="28"/>
          <w:szCs w:val="28"/>
        </w:rPr>
        <w:t>ме</w:t>
      </w:r>
      <w:r w:rsidRPr="0086785B">
        <w:rPr>
          <w:iCs/>
          <w:sz w:val="28"/>
          <w:szCs w:val="28"/>
        </w:rPr>
        <w:softHyphen/>
        <w:t>тод коэффициентов, балльный метод</w:t>
      </w:r>
      <w:r w:rsidRPr="0086785B">
        <w:rPr>
          <w:sz w:val="28"/>
          <w:szCs w:val="28"/>
        </w:rPr>
        <w:t xml:space="preserve"> </w:t>
      </w:r>
      <w:r w:rsidRPr="00281C37">
        <w:rPr>
          <w:sz w:val="28"/>
          <w:szCs w:val="28"/>
        </w:rPr>
        <w:t>и другие. Для текущих оценок управленческого работника и руководи</w:t>
      </w:r>
      <w:r w:rsidRPr="00281C37">
        <w:rPr>
          <w:sz w:val="28"/>
          <w:szCs w:val="28"/>
        </w:rPr>
        <w:softHyphen/>
        <w:t xml:space="preserve">теля применяют </w:t>
      </w:r>
      <w:r w:rsidRPr="0086785B">
        <w:rPr>
          <w:iCs/>
          <w:sz w:val="28"/>
          <w:szCs w:val="28"/>
        </w:rPr>
        <w:t>метод образца,</w:t>
      </w:r>
      <w:r w:rsidRPr="00281C37">
        <w:rPr>
          <w:i/>
          <w:iCs/>
          <w:sz w:val="28"/>
          <w:szCs w:val="28"/>
        </w:rPr>
        <w:t xml:space="preserve"> </w:t>
      </w:r>
      <w:r w:rsidRPr="00281C37">
        <w:rPr>
          <w:sz w:val="28"/>
          <w:szCs w:val="28"/>
        </w:rPr>
        <w:t>когда кандидат на должность сравнивается с реальным работ</w:t>
      </w:r>
      <w:r w:rsidRPr="00281C37">
        <w:rPr>
          <w:sz w:val="28"/>
          <w:szCs w:val="28"/>
        </w:rPr>
        <w:softHyphen/>
        <w:t>ником, взятым в качестве своеобразного эталона.</w:t>
      </w:r>
    </w:p>
    <w:p w:rsidR="00C46D73" w:rsidRPr="00281C37" w:rsidRDefault="00C46D73" w:rsidP="00C46D73">
      <w:pPr>
        <w:widowControl w:val="0"/>
        <w:spacing w:line="360" w:lineRule="auto"/>
        <w:ind w:firstLine="720"/>
        <w:jc w:val="both"/>
        <w:rPr>
          <w:sz w:val="28"/>
          <w:szCs w:val="28"/>
        </w:rPr>
      </w:pPr>
      <w:r w:rsidRPr="00281C37">
        <w:rPr>
          <w:sz w:val="28"/>
          <w:szCs w:val="28"/>
        </w:rPr>
        <w:t>В целевых и плановых оценках (формирование состава ре</w:t>
      </w:r>
      <w:r w:rsidRPr="00281C37">
        <w:rPr>
          <w:sz w:val="28"/>
          <w:szCs w:val="28"/>
        </w:rPr>
        <w:softHyphen/>
        <w:t xml:space="preserve">зерва кадров на выдвижение, аттестация работников аппарата управления и др.), а также в текущих (оперативных) оценках в отечественной и зарубежной практике управления условно различают </w:t>
      </w:r>
      <w:r w:rsidRPr="00D61471">
        <w:rPr>
          <w:sz w:val="28"/>
          <w:szCs w:val="28"/>
        </w:rPr>
        <w:t>три группы методов</w:t>
      </w:r>
      <w:r w:rsidRPr="00281C37">
        <w:rPr>
          <w:i/>
          <w:iCs/>
          <w:sz w:val="28"/>
          <w:szCs w:val="28"/>
        </w:rPr>
        <w:t>:</w:t>
      </w:r>
      <w:r w:rsidRPr="00281C37">
        <w:rPr>
          <w:sz w:val="28"/>
          <w:szCs w:val="28"/>
        </w:rPr>
        <w:t xml:space="preserve"> качественные, количественные и комбинированные</w:t>
      </w:r>
      <w:r>
        <w:rPr>
          <w:sz w:val="28"/>
          <w:szCs w:val="28"/>
        </w:rPr>
        <w:t xml:space="preserve"> </w:t>
      </w:r>
      <w:r w:rsidRPr="00D61471">
        <w:rPr>
          <w:sz w:val="28"/>
          <w:szCs w:val="28"/>
        </w:rPr>
        <w:t>[</w:t>
      </w:r>
      <w:r>
        <w:rPr>
          <w:sz w:val="28"/>
          <w:szCs w:val="28"/>
        </w:rPr>
        <w:t>7</w:t>
      </w:r>
      <w:r w:rsidRPr="00D61471">
        <w:rPr>
          <w:sz w:val="28"/>
          <w:szCs w:val="28"/>
        </w:rPr>
        <w:t>]</w:t>
      </w:r>
      <w:r w:rsidRPr="00281C37">
        <w:rPr>
          <w:sz w:val="28"/>
          <w:szCs w:val="28"/>
        </w:rPr>
        <w:t>.</w:t>
      </w:r>
    </w:p>
    <w:p w:rsidR="00C46D73" w:rsidRPr="00281C37" w:rsidRDefault="00C46D73" w:rsidP="00C46D73">
      <w:pPr>
        <w:widowControl w:val="0"/>
        <w:spacing w:line="360" w:lineRule="auto"/>
        <w:ind w:firstLine="720"/>
        <w:jc w:val="both"/>
        <w:rPr>
          <w:sz w:val="28"/>
          <w:szCs w:val="28"/>
        </w:rPr>
      </w:pPr>
      <w:r w:rsidRPr="00281C37">
        <w:rPr>
          <w:sz w:val="28"/>
          <w:szCs w:val="28"/>
        </w:rPr>
        <w:t xml:space="preserve">К группе </w:t>
      </w:r>
      <w:r w:rsidRPr="0086785B">
        <w:rPr>
          <w:bCs/>
          <w:iCs/>
          <w:sz w:val="28"/>
          <w:szCs w:val="28"/>
        </w:rPr>
        <w:t>качественных методов</w:t>
      </w:r>
      <w:r w:rsidRPr="00281C37">
        <w:rPr>
          <w:sz w:val="28"/>
          <w:szCs w:val="28"/>
        </w:rPr>
        <w:t xml:space="preserve"> обычно относят методы биографического описания, деловой характеристики, специ</w:t>
      </w:r>
      <w:r w:rsidRPr="00281C37">
        <w:rPr>
          <w:sz w:val="28"/>
          <w:szCs w:val="28"/>
        </w:rPr>
        <w:softHyphen/>
        <w:t>ального устного отзыва, эталона, а также оценки на основе обсуждения (дискуссии). Например, если правильно организо</w:t>
      </w:r>
      <w:r w:rsidRPr="00281C37">
        <w:rPr>
          <w:sz w:val="28"/>
          <w:szCs w:val="28"/>
        </w:rPr>
        <w:softHyphen/>
        <w:t>вать процедуру оценки и учесть, что характеристика представляет собой совокупность оценок работника со стороны не только администрации, но и различных общественных органи</w:t>
      </w:r>
      <w:r w:rsidRPr="00281C37">
        <w:rPr>
          <w:sz w:val="28"/>
          <w:szCs w:val="28"/>
        </w:rPr>
        <w:softHyphen/>
        <w:t>заций, то методом деловой характеристики можно получить достаточно объективные результаты. Эти оценки соответству</w:t>
      </w:r>
      <w:r w:rsidRPr="00281C37">
        <w:rPr>
          <w:sz w:val="28"/>
          <w:szCs w:val="28"/>
        </w:rPr>
        <w:softHyphen/>
        <w:t>ют конкретному набору качеств.</w:t>
      </w:r>
    </w:p>
    <w:p w:rsidR="00C46D73" w:rsidRPr="00281C37" w:rsidRDefault="00C46D73" w:rsidP="00C46D73">
      <w:pPr>
        <w:widowControl w:val="0"/>
        <w:spacing w:line="360" w:lineRule="auto"/>
        <w:ind w:firstLine="720"/>
        <w:jc w:val="both"/>
        <w:rPr>
          <w:sz w:val="28"/>
          <w:szCs w:val="28"/>
        </w:rPr>
      </w:pPr>
      <w:r w:rsidRPr="00281C37">
        <w:rPr>
          <w:sz w:val="28"/>
          <w:szCs w:val="28"/>
        </w:rPr>
        <w:t xml:space="preserve">К </w:t>
      </w:r>
      <w:r w:rsidRPr="0086785B">
        <w:rPr>
          <w:bCs/>
          <w:iCs/>
          <w:sz w:val="28"/>
          <w:szCs w:val="28"/>
        </w:rPr>
        <w:t>количественным методам</w:t>
      </w:r>
      <w:r w:rsidRPr="00281C37">
        <w:rPr>
          <w:sz w:val="28"/>
          <w:szCs w:val="28"/>
        </w:rPr>
        <w:t xml:space="preserve"> относят все методы с числовой оценкой уровня качеств работника. Среди них наиболее про</w:t>
      </w:r>
      <w:r w:rsidRPr="00281C37">
        <w:rPr>
          <w:sz w:val="28"/>
          <w:szCs w:val="28"/>
        </w:rPr>
        <w:softHyphen/>
        <w:t>стыми и эффективными считают метод коэффициентов и балльный.</w:t>
      </w:r>
    </w:p>
    <w:p w:rsidR="00C46D73" w:rsidRDefault="00C46D73" w:rsidP="00C46D73">
      <w:pPr>
        <w:widowControl w:val="0"/>
        <w:spacing w:line="360" w:lineRule="auto"/>
        <w:ind w:firstLine="720"/>
        <w:jc w:val="both"/>
        <w:rPr>
          <w:sz w:val="28"/>
          <w:szCs w:val="28"/>
        </w:rPr>
      </w:pPr>
      <w:r w:rsidRPr="00281C37">
        <w:rPr>
          <w:sz w:val="28"/>
          <w:szCs w:val="28"/>
        </w:rPr>
        <w:t xml:space="preserve">К группе </w:t>
      </w:r>
      <w:r w:rsidRPr="0086785B">
        <w:rPr>
          <w:bCs/>
          <w:iCs/>
          <w:sz w:val="28"/>
          <w:szCs w:val="28"/>
        </w:rPr>
        <w:t>комбинированных методов</w:t>
      </w:r>
      <w:r w:rsidRPr="00281C37">
        <w:rPr>
          <w:sz w:val="28"/>
          <w:szCs w:val="28"/>
        </w:rPr>
        <w:t xml:space="preserve"> относят широко распро</w:t>
      </w:r>
      <w:r>
        <w:rPr>
          <w:sz w:val="28"/>
          <w:szCs w:val="28"/>
        </w:rPr>
        <w:t>с</w:t>
      </w:r>
      <w:r w:rsidRPr="00281C37">
        <w:rPr>
          <w:sz w:val="28"/>
          <w:szCs w:val="28"/>
        </w:rPr>
        <w:t>траненные и разнообразные методы экспертной оценки частоты проявления определенных качеств, специальные тес</w:t>
      </w:r>
      <w:r w:rsidRPr="00281C37">
        <w:rPr>
          <w:sz w:val="28"/>
          <w:szCs w:val="28"/>
        </w:rPr>
        <w:softHyphen/>
        <w:t>ты и некоторые другие комбинаций качественных и количест</w:t>
      </w:r>
      <w:r w:rsidRPr="00281C37">
        <w:rPr>
          <w:sz w:val="28"/>
          <w:szCs w:val="28"/>
        </w:rPr>
        <w:softHyphen/>
        <w:t>венных методов. Все они строятся на предварительном описании и оценке определенных признаков, с которыми сравниваются фактические качества оцениваемого работника.</w:t>
      </w:r>
    </w:p>
    <w:p w:rsidR="00C46D73" w:rsidRPr="00C46D73" w:rsidRDefault="00C46D73" w:rsidP="00C46D73">
      <w:pPr>
        <w:pStyle w:val="2"/>
        <w:spacing w:line="360" w:lineRule="auto"/>
        <w:jc w:val="center"/>
        <w:rPr>
          <w:rFonts w:ascii="Times New Roman" w:hAnsi="Times New Roman"/>
          <w:b w:val="0"/>
        </w:rPr>
      </w:pPr>
      <w:bookmarkStart w:id="84" w:name="_Toc231280025"/>
      <w:r w:rsidRPr="00C46D73">
        <w:rPr>
          <w:rFonts w:ascii="Times New Roman" w:hAnsi="Times New Roman"/>
          <w:b w:val="0"/>
        </w:rPr>
        <w:t>Организационная структура управления ЗАО “</w:t>
      </w:r>
      <w:r w:rsidRPr="00C46D73">
        <w:rPr>
          <w:rFonts w:ascii="Times New Roman" w:hAnsi="Times New Roman"/>
          <w:b w:val="0"/>
          <w:color w:val="000000"/>
        </w:rPr>
        <w:t>Кабельное ТелеВидение МАРК</w:t>
      </w:r>
      <w:r w:rsidRPr="00C46D73">
        <w:rPr>
          <w:rFonts w:ascii="Times New Roman" w:hAnsi="Times New Roman"/>
          <w:b w:val="0"/>
        </w:rPr>
        <w:t>”</w:t>
      </w:r>
      <w:bookmarkEnd w:id="84"/>
    </w:p>
    <w:p w:rsidR="00C46D73" w:rsidRDefault="00C46D73" w:rsidP="00C46D73">
      <w:pPr>
        <w:spacing w:line="360" w:lineRule="auto"/>
        <w:ind w:firstLine="709"/>
        <w:jc w:val="both"/>
        <w:rPr>
          <w:sz w:val="28"/>
          <w:szCs w:val="28"/>
        </w:rPr>
      </w:pPr>
      <w:r>
        <w:rPr>
          <w:sz w:val="28"/>
          <w:szCs w:val="28"/>
        </w:rPr>
        <w:t>Компания имеет следующую структуру управления, во главе компании находится совет акционеров, который назначает коммерческого директора. Коммерческий директор занимается управлением компании состоящую из шести отделов, руководитель каждого из отделов подчиняется непосредственно директору. Организационная структура приведена на Рисунке 3.</w:t>
      </w:r>
    </w:p>
    <w:p w:rsidR="00C46D73" w:rsidRDefault="00C46D73" w:rsidP="00C46D73">
      <w:pPr>
        <w:spacing w:line="360" w:lineRule="auto"/>
        <w:jc w:val="both"/>
        <w:rPr>
          <w:sz w:val="28"/>
          <w:szCs w:val="28"/>
        </w:rPr>
      </w:pPr>
      <w:r>
        <w:object w:dxaOrig="9875" w:dyaOrig="4677">
          <v:shape id="_x0000_i1027" type="#_x0000_t75" style="width:467.25pt;height:222pt" o:ole="">
            <v:imagedata r:id="rId16" o:title=""/>
          </v:shape>
          <o:OLEObject Type="Embed" ProgID="Visio.Drawing.11" ShapeID="_x0000_i1027" DrawAspect="Content" ObjectID="_1458266469" r:id="rId17"/>
        </w:object>
      </w:r>
    </w:p>
    <w:p w:rsidR="00C46D73" w:rsidRDefault="00C46D73" w:rsidP="00C46D73">
      <w:pPr>
        <w:spacing w:line="360" w:lineRule="auto"/>
        <w:jc w:val="center"/>
        <w:rPr>
          <w:color w:val="333333"/>
          <w:sz w:val="28"/>
          <w:szCs w:val="28"/>
        </w:rPr>
      </w:pPr>
      <w:r>
        <w:rPr>
          <w:sz w:val="28"/>
          <w:szCs w:val="28"/>
        </w:rPr>
        <w:t xml:space="preserve">Рисунок 3 - </w:t>
      </w:r>
      <w:r w:rsidRPr="00563F45">
        <w:rPr>
          <w:color w:val="333333"/>
          <w:sz w:val="28"/>
          <w:szCs w:val="28"/>
        </w:rPr>
        <w:t>Организационная структура управления ЗАО “</w:t>
      </w:r>
      <w:r w:rsidRPr="00563F45">
        <w:rPr>
          <w:color w:val="000000"/>
          <w:sz w:val="28"/>
          <w:szCs w:val="28"/>
        </w:rPr>
        <w:t>Кабельное ТелеВидение МАРК</w:t>
      </w:r>
      <w:r w:rsidRPr="00563F45">
        <w:rPr>
          <w:color w:val="333333"/>
          <w:sz w:val="28"/>
          <w:szCs w:val="28"/>
        </w:rPr>
        <w:t>”</w:t>
      </w:r>
    </w:p>
    <w:p w:rsidR="00C46D73" w:rsidRDefault="00C46D73" w:rsidP="00C46D73">
      <w:pPr>
        <w:spacing w:line="360" w:lineRule="auto"/>
        <w:ind w:firstLine="709"/>
        <w:jc w:val="both"/>
        <w:rPr>
          <w:color w:val="333333"/>
          <w:sz w:val="28"/>
          <w:szCs w:val="28"/>
        </w:rPr>
      </w:pPr>
      <w:r>
        <w:rPr>
          <w:color w:val="333333"/>
          <w:sz w:val="28"/>
          <w:szCs w:val="28"/>
        </w:rPr>
        <w:br w:type="page"/>
        <w:t>Рассмотрим и проанализируем численность и структуру персонала.</w:t>
      </w:r>
    </w:p>
    <w:p w:rsidR="00C46D73" w:rsidRDefault="00C46D73" w:rsidP="00C46D73">
      <w:pPr>
        <w:spacing w:line="360" w:lineRule="auto"/>
        <w:ind w:firstLine="709"/>
        <w:jc w:val="both"/>
        <w:rPr>
          <w:color w:val="333333"/>
          <w:sz w:val="28"/>
          <w:szCs w:val="28"/>
        </w:rPr>
      </w:pPr>
      <w:r>
        <w:rPr>
          <w:color w:val="333333"/>
          <w:sz w:val="28"/>
          <w:szCs w:val="28"/>
        </w:rPr>
        <w:t xml:space="preserve">Таблица </w:t>
      </w:r>
      <w:r w:rsidR="00CD795C">
        <w:rPr>
          <w:color w:val="333333"/>
          <w:sz w:val="28"/>
          <w:szCs w:val="28"/>
        </w:rPr>
        <w:t>9</w:t>
      </w:r>
      <w:r>
        <w:rPr>
          <w:color w:val="333333"/>
          <w:sz w:val="28"/>
          <w:szCs w:val="28"/>
        </w:rPr>
        <w:t xml:space="preserve"> – Численность и структура персонала</w:t>
      </w:r>
    </w:p>
    <w:tbl>
      <w:tblPr>
        <w:tblW w:w="9511" w:type="dxa"/>
        <w:tblInd w:w="95" w:type="dxa"/>
        <w:tblLook w:val="04A0" w:firstRow="1" w:lastRow="0" w:firstColumn="1" w:lastColumn="0" w:noHBand="0" w:noVBand="1"/>
      </w:tblPr>
      <w:tblGrid>
        <w:gridCol w:w="2402"/>
        <w:gridCol w:w="705"/>
        <w:gridCol w:w="708"/>
        <w:gridCol w:w="704"/>
        <w:gridCol w:w="846"/>
        <w:gridCol w:w="877"/>
        <w:gridCol w:w="858"/>
        <w:gridCol w:w="1136"/>
        <w:gridCol w:w="1275"/>
      </w:tblGrid>
      <w:tr w:rsidR="00C46D73" w:rsidRPr="00393C82" w:rsidTr="0079659D">
        <w:trPr>
          <w:trHeight w:val="646"/>
        </w:trPr>
        <w:tc>
          <w:tcPr>
            <w:tcW w:w="2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46D73" w:rsidRPr="00393C82" w:rsidRDefault="00C46D73" w:rsidP="0079659D">
            <w:pPr>
              <w:jc w:val="center"/>
              <w:rPr>
                <w:color w:val="000000"/>
              </w:rPr>
            </w:pPr>
            <w:r w:rsidRPr="00393C82">
              <w:rPr>
                <w:color w:val="000000"/>
              </w:rPr>
              <w:t>Персонал</w:t>
            </w:r>
          </w:p>
        </w:tc>
        <w:tc>
          <w:tcPr>
            <w:tcW w:w="2117" w:type="dxa"/>
            <w:gridSpan w:val="3"/>
            <w:tcBorders>
              <w:top w:val="single" w:sz="4" w:space="0" w:color="auto"/>
              <w:left w:val="nil"/>
              <w:bottom w:val="single" w:sz="4" w:space="0" w:color="auto"/>
              <w:right w:val="single" w:sz="4" w:space="0" w:color="auto"/>
            </w:tcBorders>
            <w:shd w:val="clear" w:color="auto" w:fill="auto"/>
            <w:noWrap/>
            <w:vAlign w:val="bottom"/>
          </w:tcPr>
          <w:p w:rsidR="00C46D73" w:rsidRPr="00393C82" w:rsidRDefault="00C46D73" w:rsidP="0079659D">
            <w:pPr>
              <w:jc w:val="center"/>
              <w:rPr>
                <w:color w:val="000000"/>
              </w:rPr>
            </w:pPr>
            <w:r w:rsidRPr="00393C82">
              <w:rPr>
                <w:color w:val="000000"/>
              </w:rPr>
              <w:t>Численность, чел.</w:t>
            </w:r>
          </w:p>
        </w:tc>
        <w:tc>
          <w:tcPr>
            <w:tcW w:w="2581" w:type="dxa"/>
            <w:gridSpan w:val="3"/>
            <w:tcBorders>
              <w:top w:val="single" w:sz="4" w:space="0" w:color="auto"/>
              <w:left w:val="nil"/>
              <w:bottom w:val="single" w:sz="4" w:space="0" w:color="auto"/>
              <w:right w:val="single" w:sz="4" w:space="0" w:color="auto"/>
            </w:tcBorders>
            <w:shd w:val="clear" w:color="auto" w:fill="auto"/>
            <w:noWrap/>
            <w:vAlign w:val="bottom"/>
          </w:tcPr>
          <w:p w:rsidR="00C46D73" w:rsidRPr="00393C82" w:rsidRDefault="00C46D73" w:rsidP="0079659D">
            <w:pPr>
              <w:jc w:val="center"/>
              <w:rPr>
                <w:color w:val="000000"/>
              </w:rPr>
            </w:pPr>
            <w:r w:rsidRPr="00393C82">
              <w:rPr>
                <w:color w:val="000000"/>
              </w:rPr>
              <w:t>Удельный вес, %</w:t>
            </w:r>
          </w:p>
        </w:tc>
        <w:tc>
          <w:tcPr>
            <w:tcW w:w="2411" w:type="dxa"/>
            <w:gridSpan w:val="2"/>
            <w:tcBorders>
              <w:top w:val="single" w:sz="4" w:space="0" w:color="auto"/>
              <w:left w:val="nil"/>
              <w:bottom w:val="single" w:sz="4" w:space="0" w:color="auto"/>
              <w:right w:val="single" w:sz="4" w:space="0" w:color="auto"/>
            </w:tcBorders>
            <w:shd w:val="clear" w:color="auto" w:fill="auto"/>
            <w:noWrap/>
            <w:vAlign w:val="bottom"/>
          </w:tcPr>
          <w:p w:rsidR="00C46D73" w:rsidRPr="00393C82" w:rsidRDefault="00C46D73" w:rsidP="0079659D">
            <w:pPr>
              <w:rPr>
                <w:color w:val="000000"/>
              </w:rPr>
            </w:pPr>
            <w:r w:rsidRPr="00393C82">
              <w:rPr>
                <w:color w:val="000000"/>
              </w:rPr>
              <w:t>Отклонение 2006 к 2005</w:t>
            </w:r>
          </w:p>
        </w:tc>
      </w:tr>
      <w:tr w:rsidR="00C46D73" w:rsidRPr="00393C82" w:rsidTr="0079659D">
        <w:trPr>
          <w:trHeight w:val="300"/>
        </w:trPr>
        <w:tc>
          <w:tcPr>
            <w:tcW w:w="2402" w:type="dxa"/>
            <w:vMerge/>
            <w:tcBorders>
              <w:top w:val="single" w:sz="4" w:space="0" w:color="auto"/>
              <w:left w:val="single" w:sz="4" w:space="0" w:color="auto"/>
              <w:bottom w:val="single" w:sz="4" w:space="0" w:color="auto"/>
              <w:right w:val="single" w:sz="4" w:space="0" w:color="auto"/>
            </w:tcBorders>
            <w:vAlign w:val="center"/>
          </w:tcPr>
          <w:p w:rsidR="00C46D73" w:rsidRPr="00393C82" w:rsidRDefault="00C46D73" w:rsidP="0079659D">
            <w:pPr>
              <w:rPr>
                <w:color w:val="000000"/>
              </w:rPr>
            </w:pPr>
          </w:p>
        </w:tc>
        <w:tc>
          <w:tcPr>
            <w:tcW w:w="705" w:type="dxa"/>
            <w:tcBorders>
              <w:top w:val="nil"/>
              <w:left w:val="nil"/>
              <w:bottom w:val="single" w:sz="4" w:space="0" w:color="auto"/>
              <w:right w:val="single" w:sz="4" w:space="0" w:color="auto"/>
            </w:tcBorders>
            <w:shd w:val="clear" w:color="auto" w:fill="auto"/>
            <w:noWrap/>
            <w:vAlign w:val="bottom"/>
          </w:tcPr>
          <w:p w:rsidR="00C46D73" w:rsidRPr="00393C82" w:rsidRDefault="00C46D73" w:rsidP="0079659D">
            <w:pPr>
              <w:jc w:val="center"/>
              <w:rPr>
                <w:color w:val="000000"/>
              </w:rPr>
            </w:pPr>
            <w:r w:rsidRPr="00393C82">
              <w:rPr>
                <w:color w:val="000000"/>
              </w:rPr>
              <w:t>2005</w:t>
            </w:r>
          </w:p>
        </w:tc>
        <w:tc>
          <w:tcPr>
            <w:tcW w:w="708" w:type="dxa"/>
            <w:tcBorders>
              <w:top w:val="nil"/>
              <w:left w:val="nil"/>
              <w:bottom w:val="single" w:sz="4" w:space="0" w:color="auto"/>
              <w:right w:val="single" w:sz="4" w:space="0" w:color="auto"/>
            </w:tcBorders>
            <w:shd w:val="clear" w:color="auto" w:fill="auto"/>
            <w:noWrap/>
            <w:vAlign w:val="bottom"/>
          </w:tcPr>
          <w:p w:rsidR="00C46D73" w:rsidRPr="00393C82" w:rsidRDefault="00C46D73" w:rsidP="0079659D">
            <w:pPr>
              <w:jc w:val="center"/>
              <w:rPr>
                <w:color w:val="000000"/>
              </w:rPr>
            </w:pPr>
            <w:r w:rsidRPr="00393C82">
              <w:rPr>
                <w:color w:val="000000"/>
              </w:rPr>
              <w:t>2006</w:t>
            </w:r>
          </w:p>
        </w:tc>
        <w:tc>
          <w:tcPr>
            <w:tcW w:w="704" w:type="dxa"/>
            <w:tcBorders>
              <w:top w:val="nil"/>
              <w:left w:val="nil"/>
              <w:bottom w:val="single" w:sz="4" w:space="0" w:color="auto"/>
              <w:right w:val="single" w:sz="4" w:space="0" w:color="auto"/>
            </w:tcBorders>
            <w:shd w:val="clear" w:color="auto" w:fill="auto"/>
            <w:noWrap/>
            <w:vAlign w:val="bottom"/>
          </w:tcPr>
          <w:p w:rsidR="00C46D73" w:rsidRPr="00393C82" w:rsidRDefault="00C46D73" w:rsidP="0079659D">
            <w:pPr>
              <w:jc w:val="center"/>
              <w:rPr>
                <w:color w:val="000000"/>
              </w:rPr>
            </w:pPr>
            <w:r w:rsidRPr="00393C82">
              <w:rPr>
                <w:color w:val="000000"/>
              </w:rPr>
              <w:t>2007</w:t>
            </w:r>
          </w:p>
        </w:tc>
        <w:tc>
          <w:tcPr>
            <w:tcW w:w="846" w:type="dxa"/>
            <w:tcBorders>
              <w:top w:val="nil"/>
              <w:left w:val="nil"/>
              <w:bottom w:val="single" w:sz="4" w:space="0" w:color="auto"/>
              <w:right w:val="single" w:sz="4" w:space="0" w:color="auto"/>
            </w:tcBorders>
            <w:shd w:val="clear" w:color="auto" w:fill="auto"/>
            <w:noWrap/>
            <w:vAlign w:val="bottom"/>
          </w:tcPr>
          <w:p w:rsidR="00C46D73" w:rsidRPr="00393C82" w:rsidRDefault="00C46D73" w:rsidP="0079659D">
            <w:pPr>
              <w:jc w:val="center"/>
              <w:rPr>
                <w:color w:val="000000"/>
              </w:rPr>
            </w:pPr>
            <w:r w:rsidRPr="00393C82">
              <w:rPr>
                <w:color w:val="000000"/>
              </w:rPr>
              <w:t>2005</w:t>
            </w:r>
          </w:p>
        </w:tc>
        <w:tc>
          <w:tcPr>
            <w:tcW w:w="877" w:type="dxa"/>
            <w:tcBorders>
              <w:top w:val="nil"/>
              <w:left w:val="nil"/>
              <w:bottom w:val="single" w:sz="4" w:space="0" w:color="auto"/>
              <w:right w:val="single" w:sz="4" w:space="0" w:color="auto"/>
            </w:tcBorders>
            <w:shd w:val="clear" w:color="auto" w:fill="auto"/>
            <w:noWrap/>
            <w:vAlign w:val="bottom"/>
          </w:tcPr>
          <w:p w:rsidR="00C46D73" w:rsidRPr="00393C82" w:rsidRDefault="00C46D73" w:rsidP="0079659D">
            <w:pPr>
              <w:jc w:val="center"/>
              <w:rPr>
                <w:color w:val="000000"/>
              </w:rPr>
            </w:pPr>
            <w:r w:rsidRPr="00393C82">
              <w:rPr>
                <w:color w:val="000000"/>
              </w:rPr>
              <w:t>2006</w:t>
            </w:r>
          </w:p>
        </w:tc>
        <w:tc>
          <w:tcPr>
            <w:tcW w:w="858" w:type="dxa"/>
            <w:tcBorders>
              <w:top w:val="nil"/>
              <w:left w:val="nil"/>
              <w:bottom w:val="single" w:sz="4" w:space="0" w:color="auto"/>
              <w:right w:val="single" w:sz="4" w:space="0" w:color="auto"/>
            </w:tcBorders>
            <w:shd w:val="clear" w:color="auto" w:fill="auto"/>
            <w:noWrap/>
            <w:vAlign w:val="bottom"/>
          </w:tcPr>
          <w:p w:rsidR="00C46D73" w:rsidRPr="00393C82" w:rsidRDefault="00C46D73" w:rsidP="0079659D">
            <w:pPr>
              <w:jc w:val="center"/>
              <w:rPr>
                <w:color w:val="000000"/>
              </w:rPr>
            </w:pPr>
            <w:r w:rsidRPr="00393C82">
              <w:rPr>
                <w:color w:val="000000"/>
              </w:rPr>
              <w:t>2007</w:t>
            </w:r>
          </w:p>
        </w:tc>
        <w:tc>
          <w:tcPr>
            <w:tcW w:w="1136" w:type="dxa"/>
            <w:tcBorders>
              <w:top w:val="nil"/>
              <w:left w:val="nil"/>
              <w:bottom w:val="single" w:sz="4" w:space="0" w:color="auto"/>
              <w:right w:val="single" w:sz="4" w:space="0" w:color="auto"/>
            </w:tcBorders>
            <w:shd w:val="clear" w:color="auto" w:fill="auto"/>
            <w:noWrap/>
            <w:vAlign w:val="bottom"/>
          </w:tcPr>
          <w:p w:rsidR="00C46D73" w:rsidRPr="00393C82" w:rsidRDefault="00C46D73" w:rsidP="0079659D">
            <w:pPr>
              <w:rPr>
                <w:color w:val="000000"/>
              </w:rPr>
            </w:pPr>
            <w:r>
              <w:rPr>
                <w:color w:val="000000"/>
              </w:rPr>
              <w:t>а</w:t>
            </w:r>
            <w:r w:rsidRPr="00393C82">
              <w:rPr>
                <w:color w:val="000000"/>
              </w:rPr>
              <w:t>бсолют</w:t>
            </w:r>
            <w:r>
              <w:rPr>
                <w:color w:val="000000"/>
              </w:rPr>
              <w:t>.</w:t>
            </w:r>
          </w:p>
        </w:tc>
        <w:tc>
          <w:tcPr>
            <w:tcW w:w="1275" w:type="dxa"/>
            <w:tcBorders>
              <w:top w:val="nil"/>
              <w:left w:val="nil"/>
              <w:bottom w:val="single" w:sz="4" w:space="0" w:color="auto"/>
              <w:right w:val="single" w:sz="4" w:space="0" w:color="auto"/>
            </w:tcBorders>
            <w:shd w:val="clear" w:color="auto" w:fill="auto"/>
            <w:noWrap/>
            <w:vAlign w:val="bottom"/>
          </w:tcPr>
          <w:p w:rsidR="00C46D73" w:rsidRPr="00393C82" w:rsidRDefault="00C46D73" w:rsidP="0079659D">
            <w:pPr>
              <w:rPr>
                <w:color w:val="000000"/>
              </w:rPr>
            </w:pPr>
            <w:r w:rsidRPr="00393C82">
              <w:rPr>
                <w:color w:val="000000"/>
              </w:rPr>
              <w:t>относит</w:t>
            </w:r>
            <w:r>
              <w:rPr>
                <w:color w:val="000000"/>
              </w:rPr>
              <w:t>.</w:t>
            </w:r>
          </w:p>
        </w:tc>
      </w:tr>
      <w:tr w:rsidR="00C46D73" w:rsidRPr="00393C82" w:rsidTr="0079659D">
        <w:trPr>
          <w:trHeight w:val="300"/>
        </w:trPr>
        <w:tc>
          <w:tcPr>
            <w:tcW w:w="2402" w:type="dxa"/>
            <w:tcBorders>
              <w:top w:val="nil"/>
              <w:left w:val="single" w:sz="4" w:space="0" w:color="auto"/>
              <w:bottom w:val="single" w:sz="4" w:space="0" w:color="auto"/>
              <w:right w:val="single" w:sz="4" w:space="0" w:color="auto"/>
            </w:tcBorders>
            <w:shd w:val="clear" w:color="auto" w:fill="auto"/>
            <w:noWrap/>
            <w:vAlign w:val="bottom"/>
          </w:tcPr>
          <w:p w:rsidR="00C46D73" w:rsidRPr="00393C82" w:rsidRDefault="00C46D73" w:rsidP="0079659D">
            <w:pPr>
              <w:rPr>
                <w:color w:val="000000"/>
              </w:rPr>
            </w:pPr>
            <w:r w:rsidRPr="00393C82">
              <w:rPr>
                <w:color w:val="000000"/>
              </w:rPr>
              <w:t>Всего в том числе:</w:t>
            </w:r>
          </w:p>
        </w:tc>
        <w:tc>
          <w:tcPr>
            <w:tcW w:w="705" w:type="dxa"/>
            <w:tcBorders>
              <w:top w:val="nil"/>
              <w:left w:val="nil"/>
              <w:bottom w:val="single" w:sz="4" w:space="0" w:color="auto"/>
              <w:right w:val="single" w:sz="4" w:space="0" w:color="auto"/>
            </w:tcBorders>
            <w:shd w:val="clear" w:color="auto" w:fill="auto"/>
            <w:noWrap/>
            <w:vAlign w:val="bottom"/>
          </w:tcPr>
          <w:p w:rsidR="00C46D73" w:rsidRPr="00393C82" w:rsidRDefault="00C46D73" w:rsidP="0079659D">
            <w:pPr>
              <w:jc w:val="center"/>
              <w:rPr>
                <w:color w:val="000000"/>
              </w:rPr>
            </w:pPr>
            <w:r w:rsidRPr="00393C82">
              <w:rPr>
                <w:color w:val="000000"/>
              </w:rPr>
              <w:t>37</w:t>
            </w:r>
          </w:p>
        </w:tc>
        <w:tc>
          <w:tcPr>
            <w:tcW w:w="708" w:type="dxa"/>
            <w:tcBorders>
              <w:top w:val="nil"/>
              <w:left w:val="nil"/>
              <w:bottom w:val="single" w:sz="4" w:space="0" w:color="auto"/>
              <w:right w:val="single" w:sz="4" w:space="0" w:color="auto"/>
            </w:tcBorders>
            <w:shd w:val="clear" w:color="auto" w:fill="auto"/>
            <w:noWrap/>
            <w:vAlign w:val="bottom"/>
          </w:tcPr>
          <w:p w:rsidR="00C46D73" w:rsidRPr="00393C82" w:rsidRDefault="00C46D73" w:rsidP="0079659D">
            <w:pPr>
              <w:jc w:val="center"/>
              <w:rPr>
                <w:color w:val="000000"/>
              </w:rPr>
            </w:pPr>
            <w:r w:rsidRPr="00393C82">
              <w:rPr>
                <w:color w:val="000000"/>
              </w:rPr>
              <w:t>39</w:t>
            </w:r>
          </w:p>
        </w:tc>
        <w:tc>
          <w:tcPr>
            <w:tcW w:w="704" w:type="dxa"/>
            <w:tcBorders>
              <w:top w:val="nil"/>
              <w:left w:val="nil"/>
              <w:bottom w:val="single" w:sz="4" w:space="0" w:color="auto"/>
              <w:right w:val="single" w:sz="4" w:space="0" w:color="auto"/>
            </w:tcBorders>
            <w:shd w:val="clear" w:color="auto" w:fill="auto"/>
            <w:noWrap/>
            <w:vAlign w:val="bottom"/>
          </w:tcPr>
          <w:p w:rsidR="00C46D73" w:rsidRPr="00393C82" w:rsidRDefault="00C46D73" w:rsidP="0079659D">
            <w:pPr>
              <w:jc w:val="center"/>
              <w:rPr>
                <w:color w:val="000000"/>
              </w:rPr>
            </w:pPr>
            <w:r w:rsidRPr="00393C82">
              <w:rPr>
                <w:color w:val="000000"/>
              </w:rPr>
              <w:t>34</w:t>
            </w:r>
          </w:p>
        </w:tc>
        <w:tc>
          <w:tcPr>
            <w:tcW w:w="846" w:type="dxa"/>
            <w:tcBorders>
              <w:top w:val="nil"/>
              <w:left w:val="nil"/>
              <w:bottom w:val="single" w:sz="4" w:space="0" w:color="auto"/>
              <w:right w:val="single" w:sz="4" w:space="0" w:color="auto"/>
            </w:tcBorders>
            <w:shd w:val="clear" w:color="auto" w:fill="auto"/>
            <w:noWrap/>
            <w:vAlign w:val="bottom"/>
          </w:tcPr>
          <w:p w:rsidR="00C46D73" w:rsidRPr="00393C82" w:rsidRDefault="00C46D73" w:rsidP="0079659D">
            <w:pPr>
              <w:jc w:val="center"/>
              <w:rPr>
                <w:color w:val="000000"/>
              </w:rPr>
            </w:pPr>
            <w:r w:rsidRPr="00393C82">
              <w:rPr>
                <w:color w:val="000000"/>
              </w:rPr>
              <w:t>100</w:t>
            </w:r>
          </w:p>
        </w:tc>
        <w:tc>
          <w:tcPr>
            <w:tcW w:w="877" w:type="dxa"/>
            <w:tcBorders>
              <w:top w:val="nil"/>
              <w:left w:val="nil"/>
              <w:bottom w:val="single" w:sz="4" w:space="0" w:color="auto"/>
              <w:right w:val="single" w:sz="4" w:space="0" w:color="auto"/>
            </w:tcBorders>
            <w:shd w:val="clear" w:color="auto" w:fill="auto"/>
            <w:noWrap/>
            <w:vAlign w:val="bottom"/>
          </w:tcPr>
          <w:p w:rsidR="00C46D73" w:rsidRPr="00393C82" w:rsidRDefault="00C46D73" w:rsidP="0079659D">
            <w:pPr>
              <w:jc w:val="center"/>
              <w:rPr>
                <w:color w:val="000000"/>
              </w:rPr>
            </w:pPr>
            <w:r w:rsidRPr="00393C82">
              <w:rPr>
                <w:color w:val="000000"/>
              </w:rPr>
              <w:t>100</w:t>
            </w:r>
          </w:p>
        </w:tc>
        <w:tc>
          <w:tcPr>
            <w:tcW w:w="858" w:type="dxa"/>
            <w:tcBorders>
              <w:top w:val="nil"/>
              <w:left w:val="nil"/>
              <w:bottom w:val="single" w:sz="4" w:space="0" w:color="auto"/>
              <w:right w:val="single" w:sz="4" w:space="0" w:color="auto"/>
            </w:tcBorders>
            <w:shd w:val="clear" w:color="auto" w:fill="auto"/>
            <w:noWrap/>
            <w:vAlign w:val="bottom"/>
          </w:tcPr>
          <w:p w:rsidR="00C46D73" w:rsidRPr="00393C82" w:rsidRDefault="00C46D73" w:rsidP="0079659D">
            <w:pPr>
              <w:jc w:val="center"/>
              <w:rPr>
                <w:color w:val="000000"/>
              </w:rPr>
            </w:pPr>
            <w:r w:rsidRPr="00393C82">
              <w:rPr>
                <w:color w:val="000000"/>
              </w:rPr>
              <w:t>100</w:t>
            </w:r>
          </w:p>
        </w:tc>
        <w:tc>
          <w:tcPr>
            <w:tcW w:w="1136" w:type="dxa"/>
            <w:tcBorders>
              <w:top w:val="nil"/>
              <w:left w:val="nil"/>
              <w:bottom w:val="single" w:sz="4" w:space="0" w:color="auto"/>
              <w:right w:val="single" w:sz="4" w:space="0" w:color="auto"/>
            </w:tcBorders>
            <w:shd w:val="clear" w:color="auto" w:fill="auto"/>
            <w:noWrap/>
            <w:vAlign w:val="bottom"/>
          </w:tcPr>
          <w:p w:rsidR="00C46D73" w:rsidRPr="00393C82" w:rsidRDefault="00C46D73" w:rsidP="0079659D">
            <w:pPr>
              <w:jc w:val="center"/>
              <w:rPr>
                <w:color w:val="000000"/>
              </w:rPr>
            </w:pPr>
            <w:r w:rsidRPr="00393C82">
              <w:rPr>
                <w:color w:val="000000"/>
              </w:rPr>
              <w:t>-3</w:t>
            </w:r>
          </w:p>
        </w:tc>
        <w:tc>
          <w:tcPr>
            <w:tcW w:w="1275" w:type="dxa"/>
            <w:tcBorders>
              <w:top w:val="nil"/>
              <w:left w:val="nil"/>
              <w:bottom w:val="single" w:sz="4" w:space="0" w:color="auto"/>
              <w:right w:val="single" w:sz="4" w:space="0" w:color="auto"/>
            </w:tcBorders>
            <w:shd w:val="clear" w:color="auto" w:fill="auto"/>
            <w:noWrap/>
            <w:vAlign w:val="bottom"/>
          </w:tcPr>
          <w:p w:rsidR="00C46D73" w:rsidRPr="00393C82" w:rsidRDefault="00C46D73" w:rsidP="0079659D">
            <w:pPr>
              <w:jc w:val="center"/>
              <w:rPr>
                <w:color w:val="000000"/>
              </w:rPr>
            </w:pPr>
            <w:r w:rsidRPr="00393C82">
              <w:rPr>
                <w:color w:val="000000"/>
              </w:rPr>
              <w:t>-8,11</w:t>
            </w:r>
          </w:p>
        </w:tc>
      </w:tr>
      <w:tr w:rsidR="00C46D73" w:rsidRPr="00393C82" w:rsidTr="0079659D">
        <w:trPr>
          <w:trHeight w:val="300"/>
        </w:trPr>
        <w:tc>
          <w:tcPr>
            <w:tcW w:w="2402" w:type="dxa"/>
            <w:tcBorders>
              <w:top w:val="nil"/>
              <w:left w:val="single" w:sz="4" w:space="0" w:color="auto"/>
              <w:bottom w:val="single" w:sz="4" w:space="0" w:color="auto"/>
              <w:right w:val="single" w:sz="4" w:space="0" w:color="auto"/>
            </w:tcBorders>
            <w:shd w:val="clear" w:color="auto" w:fill="auto"/>
            <w:noWrap/>
            <w:vAlign w:val="bottom"/>
          </w:tcPr>
          <w:p w:rsidR="00C46D73" w:rsidRPr="00393C82" w:rsidRDefault="00C46D73" w:rsidP="0079659D">
            <w:pPr>
              <w:rPr>
                <w:color w:val="000000"/>
              </w:rPr>
            </w:pPr>
            <w:r w:rsidRPr="00393C82">
              <w:rPr>
                <w:color w:val="000000"/>
              </w:rPr>
              <w:t>Руководители</w:t>
            </w:r>
          </w:p>
        </w:tc>
        <w:tc>
          <w:tcPr>
            <w:tcW w:w="705" w:type="dxa"/>
            <w:tcBorders>
              <w:top w:val="nil"/>
              <w:left w:val="nil"/>
              <w:bottom w:val="single" w:sz="4" w:space="0" w:color="auto"/>
              <w:right w:val="single" w:sz="4" w:space="0" w:color="auto"/>
            </w:tcBorders>
            <w:shd w:val="clear" w:color="auto" w:fill="auto"/>
            <w:noWrap/>
            <w:vAlign w:val="bottom"/>
          </w:tcPr>
          <w:p w:rsidR="00C46D73" w:rsidRPr="00393C82" w:rsidRDefault="00C46D73" w:rsidP="0079659D">
            <w:pPr>
              <w:jc w:val="center"/>
              <w:rPr>
                <w:color w:val="000000"/>
              </w:rPr>
            </w:pPr>
            <w:r w:rsidRPr="00393C82">
              <w:rPr>
                <w:color w:val="000000"/>
              </w:rPr>
              <w:t>7</w:t>
            </w:r>
          </w:p>
        </w:tc>
        <w:tc>
          <w:tcPr>
            <w:tcW w:w="708" w:type="dxa"/>
            <w:tcBorders>
              <w:top w:val="nil"/>
              <w:left w:val="nil"/>
              <w:bottom w:val="single" w:sz="4" w:space="0" w:color="auto"/>
              <w:right w:val="single" w:sz="4" w:space="0" w:color="auto"/>
            </w:tcBorders>
            <w:shd w:val="clear" w:color="auto" w:fill="auto"/>
            <w:noWrap/>
            <w:vAlign w:val="bottom"/>
          </w:tcPr>
          <w:p w:rsidR="00C46D73" w:rsidRPr="00393C82" w:rsidRDefault="00C46D73" w:rsidP="0079659D">
            <w:pPr>
              <w:jc w:val="center"/>
              <w:rPr>
                <w:color w:val="000000"/>
              </w:rPr>
            </w:pPr>
            <w:r w:rsidRPr="00393C82">
              <w:rPr>
                <w:color w:val="000000"/>
              </w:rPr>
              <w:t>7</w:t>
            </w:r>
          </w:p>
        </w:tc>
        <w:tc>
          <w:tcPr>
            <w:tcW w:w="704" w:type="dxa"/>
            <w:tcBorders>
              <w:top w:val="nil"/>
              <w:left w:val="nil"/>
              <w:bottom w:val="single" w:sz="4" w:space="0" w:color="auto"/>
              <w:right w:val="single" w:sz="4" w:space="0" w:color="auto"/>
            </w:tcBorders>
            <w:shd w:val="clear" w:color="auto" w:fill="auto"/>
            <w:noWrap/>
            <w:vAlign w:val="bottom"/>
          </w:tcPr>
          <w:p w:rsidR="00C46D73" w:rsidRPr="00393C82" w:rsidRDefault="00C46D73" w:rsidP="0079659D">
            <w:pPr>
              <w:jc w:val="center"/>
              <w:rPr>
                <w:color w:val="000000"/>
              </w:rPr>
            </w:pPr>
            <w:r w:rsidRPr="00393C82">
              <w:rPr>
                <w:color w:val="000000"/>
              </w:rPr>
              <w:t>7</w:t>
            </w:r>
          </w:p>
        </w:tc>
        <w:tc>
          <w:tcPr>
            <w:tcW w:w="846" w:type="dxa"/>
            <w:tcBorders>
              <w:top w:val="nil"/>
              <w:left w:val="nil"/>
              <w:bottom w:val="single" w:sz="4" w:space="0" w:color="auto"/>
              <w:right w:val="single" w:sz="4" w:space="0" w:color="auto"/>
            </w:tcBorders>
            <w:shd w:val="clear" w:color="auto" w:fill="auto"/>
            <w:noWrap/>
            <w:vAlign w:val="bottom"/>
          </w:tcPr>
          <w:p w:rsidR="00C46D73" w:rsidRPr="00393C82" w:rsidRDefault="00C46D73" w:rsidP="0079659D">
            <w:pPr>
              <w:jc w:val="center"/>
              <w:rPr>
                <w:color w:val="000000"/>
              </w:rPr>
            </w:pPr>
            <w:r w:rsidRPr="00393C82">
              <w:rPr>
                <w:color w:val="000000"/>
              </w:rPr>
              <w:t>18,92</w:t>
            </w:r>
          </w:p>
        </w:tc>
        <w:tc>
          <w:tcPr>
            <w:tcW w:w="877" w:type="dxa"/>
            <w:tcBorders>
              <w:top w:val="nil"/>
              <w:left w:val="nil"/>
              <w:bottom w:val="single" w:sz="4" w:space="0" w:color="auto"/>
              <w:right w:val="single" w:sz="4" w:space="0" w:color="auto"/>
            </w:tcBorders>
            <w:shd w:val="clear" w:color="auto" w:fill="auto"/>
            <w:noWrap/>
            <w:vAlign w:val="bottom"/>
          </w:tcPr>
          <w:p w:rsidR="00C46D73" w:rsidRPr="00393C82" w:rsidRDefault="00C46D73" w:rsidP="0079659D">
            <w:pPr>
              <w:jc w:val="center"/>
              <w:rPr>
                <w:color w:val="000000"/>
              </w:rPr>
            </w:pPr>
            <w:r w:rsidRPr="00393C82">
              <w:rPr>
                <w:color w:val="000000"/>
              </w:rPr>
              <w:t>17,95</w:t>
            </w:r>
          </w:p>
        </w:tc>
        <w:tc>
          <w:tcPr>
            <w:tcW w:w="858" w:type="dxa"/>
            <w:tcBorders>
              <w:top w:val="nil"/>
              <w:left w:val="nil"/>
              <w:bottom w:val="single" w:sz="4" w:space="0" w:color="auto"/>
              <w:right w:val="single" w:sz="4" w:space="0" w:color="auto"/>
            </w:tcBorders>
            <w:shd w:val="clear" w:color="auto" w:fill="auto"/>
            <w:noWrap/>
            <w:vAlign w:val="bottom"/>
          </w:tcPr>
          <w:p w:rsidR="00C46D73" w:rsidRPr="00393C82" w:rsidRDefault="00C46D73" w:rsidP="0079659D">
            <w:pPr>
              <w:jc w:val="center"/>
              <w:rPr>
                <w:color w:val="000000"/>
              </w:rPr>
            </w:pPr>
            <w:r w:rsidRPr="00393C82">
              <w:rPr>
                <w:color w:val="000000"/>
              </w:rPr>
              <w:t>20,59</w:t>
            </w:r>
          </w:p>
        </w:tc>
        <w:tc>
          <w:tcPr>
            <w:tcW w:w="1136" w:type="dxa"/>
            <w:tcBorders>
              <w:top w:val="nil"/>
              <w:left w:val="nil"/>
              <w:bottom w:val="single" w:sz="4" w:space="0" w:color="auto"/>
              <w:right w:val="single" w:sz="4" w:space="0" w:color="auto"/>
            </w:tcBorders>
            <w:shd w:val="clear" w:color="auto" w:fill="auto"/>
            <w:noWrap/>
            <w:vAlign w:val="bottom"/>
          </w:tcPr>
          <w:p w:rsidR="00C46D73" w:rsidRPr="00393C82" w:rsidRDefault="00C46D73" w:rsidP="0079659D">
            <w:pPr>
              <w:jc w:val="center"/>
              <w:rPr>
                <w:color w:val="000000"/>
              </w:rPr>
            </w:pPr>
            <w:r w:rsidRPr="00393C82">
              <w:rPr>
                <w:color w:val="000000"/>
              </w:rPr>
              <w:t>0</w:t>
            </w:r>
          </w:p>
        </w:tc>
        <w:tc>
          <w:tcPr>
            <w:tcW w:w="1275" w:type="dxa"/>
            <w:tcBorders>
              <w:top w:val="nil"/>
              <w:left w:val="nil"/>
              <w:bottom w:val="single" w:sz="4" w:space="0" w:color="auto"/>
              <w:right w:val="single" w:sz="4" w:space="0" w:color="auto"/>
            </w:tcBorders>
            <w:shd w:val="clear" w:color="auto" w:fill="auto"/>
            <w:noWrap/>
            <w:vAlign w:val="bottom"/>
          </w:tcPr>
          <w:p w:rsidR="00C46D73" w:rsidRPr="00393C82" w:rsidRDefault="00C46D73" w:rsidP="0079659D">
            <w:pPr>
              <w:jc w:val="center"/>
              <w:rPr>
                <w:color w:val="000000"/>
              </w:rPr>
            </w:pPr>
            <w:r w:rsidRPr="00393C82">
              <w:rPr>
                <w:color w:val="000000"/>
              </w:rPr>
              <w:t>0,00</w:t>
            </w:r>
          </w:p>
        </w:tc>
      </w:tr>
      <w:tr w:rsidR="00C46D73" w:rsidRPr="00393C82" w:rsidTr="0079659D">
        <w:trPr>
          <w:trHeight w:val="300"/>
        </w:trPr>
        <w:tc>
          <w:tcPr>
            <w:tcW w:w="2402" w:type="dxa"/>
            <w:tcBorders>
              <w:top w:val="nil"/>
              <w:left w:val="single" w:sz="4" w:space="0" w:color="auto"/>
              <w:bottom w:val="single" w:sz="4" w:space="0" w:color="auto"/>
              <w:right w:val="single" w:sz="4" w:space="0" w:color="auto"/>
            </w:tcBorders>
            <w:shd w:val="clear" w:color="auto" w:fill="auto"/>
            <w:noWrap/>
            <w:vAlign w:val="bottom"/>
          </w:tcPr>
          <w:p w:rsidR="00C46D73" w:rsidRPr="00393C82" w:rsidRDefault="00C46D73" w:rsidP="0079659D">
            <w:pPr>
              <w:rPr>
                <w:color w:val="000000"/>
              </w:rPr>
            </w:pPr>
            <w:r w:rsidRPr="00393C82">
              <w:rPr>
                <w:color w:val="000000"/>
              </w:rPr>
              <w:t>Специалисты</w:t>
            </w:r>
          </w:p>
        </w:tc>
        <w:tc>
          <w:tcPr>
            <w:tcW w:w="705" w:type="dxa"/>
            <w:tcBorders>
              <w:top w:val="nil"/>
              <w:left w:val="nil"/>
              <w:bottom w:val="single" w:sz="4" w:space="0" w:color="auto"/>
              <w:right w:val="single" w:sz="4" w:space="0" w:color="auto"/>
            </w:tcBorders>
            <w:shd w:val="clear" w:color="auto" w:fill="auto"/>
            <w:noWrap/>
            <w:vAlign w:val="bottom"/>
          </w:tcPr>
          <w:p w:rsidR="00C46D73" w:rsidRPr="00393C82" w:rsidRDefault="00C46D73" w:rsidP="0079659D">
            <w:pPr>
              <w:jc w:val="center"/>
              <w:rPr>
                <w:color w:val="000000"/>
              </w:rPr>
            </w:pPr>
            <w:r w:rsidRPr="00393C82">
              <w:rPr>
                <w:color w:val="000000"/>
              </w:rPr>
              <w:t>21</w:t>
            </w:r>
          </w:p>
        </w:tc>
        <w:tc>
          <w:tcPr>
            <w:tcW w:w="708" w:type="dxa"/>
            <w:tcBorders>
              <w:top w:val="nil"/>
              <w:left w:val="nil"/>
              <w:bottom w:val="single" w:sz="4" w:space="0" w:color="auto"/>
              <w:right w:val="single" w:sz="4" w:space="0" w:color="auto"/>
            </w:tcBorders>
            <w:shd w:val="clear" w:color="auto" w:fill="auto"/>
            <w:noWrap/>
            <w:vAlign w:val="bottom"/>
          </w:tcPr>
          <w:p w:rsidR="00C46D73" w:rsidRPr="00393C82" w:rsidRDefault="00C46D73" w:rsidP="0079659D">
            <w:pPr>
              <w:jc w:val="center"/>
              <w:rPr>
                <w:color w:val="000000"/>
              </w:rPr>
            </w:pPr>
            <w:r w:rsidRPr="00393C82">
              <w:rPr>
                <w:color w:val="000000"/>
              </w:rPr>
              <w:t>21</w:t>
            </w:r>
          </w:p>
        </w:tc>
        <w:tc>
          <w:tcPr>
            <w:tcW w:w="704" w:type="dxa"/>
            <w:tcBorders>
              <w:top w:val="nil"/>
              <w:left w:val="nil"/>
              <w:bottom w:val="single" w:sz="4" w:space="0" w:color="auto"/>
              <w:right w:val="single" w:sz="4" w:space="0" w:color="auto"/>
            </w:tcBorders>
            <w:shd w:val="clear" w:color="auto" w:fill="auto"/>
            <w:noWrap/>
            <w:vAlign w:val="bottom"/>
          </w:tcPr>
          <w:p w:rsidR="00C46D73" w:rsidRPr="00393C82" w:rsidRDefault="00C46D73" w:rsidP="0079659D">
            <w:pPr>
              <w:jc w:val="center"/>
              <w:rPr>
                <w:color w:val="000000"/>
              </w:rPr>
            </w:pPr>
            <w:r w:rsidRPr="00393C82">
              <w:rPr>
                <w:color w:val="000000"/>
              </w:rPr>
              <w:t>20</w:t>
            </w:r>
          </w:p>
        </w:tc>
        <w:tc>
          <w:tcPr>
            <w:tcW w:w="846" w:type="dxa"/>
            <w:tcBorders>
              <w:top w:val="nil"/>
              <w:left w:val="nil"/>
              <w:bottom w:val="single" w:sz="4" w:space="0" w:color="auto"/>
              <w:right w:val="single" w:sz="4" w:space="0" w:color="auto"/>
            </w:tcBorders>
            <w:shd w:val="clear" w:color="auto" w:fill="auto"/>
            <w:noWrap/>
            <w:vAlign w:val="bottom"/>
          </w:tcPr>
          <w:p w:rsidR="00C46D73" w:rsidRPr="00393C82" w:rsidRDefault="00C46D73" w:rsidP="0079659D">
            <w:pPr>
              <w:jc w:val="center"/>
              <w:rPr>
                <w:color w:val="000000"/>
              </w:rPr>
            </w:pPr>
            <w:r w:rsidRPr="00393C82">
              <w:rPr>
                <w:color w:val="000000"/>
              </w:rPr>
              <w:t>56,76</w:t>
            </w:r>
          </w:p>
        </w:tc>
        <w:tc>
          <w:tcPr>
            <w:tcW w:w="877" w:type="dxa"/>
            <w:tcBorders>
              <w:top w:val="nil"/>
              <w:left w:val="nil"/>
              <w:bottom w:val="single" w:sz="4" w:space="0" w:color="auto"/>
              <w:right w:val="single" w:sz="4" w:space="0" w:color="auto"/>
            </w:tcBorders>
            <w:shd w:val="clear" w:color="auto" w:fill="auto"/>
            <w:noWrap/>
            <w:vAlign w:val="bottom"/>
          </w:tcPr>
          <w:p w:rsidR="00C46D73" w:rsidRPr="00393C82" w:rsidRDefault="00C46D73" w:rsidP="0079659D">
            <w:pPr>
              <w:jc w:val="center"/>
              <w:rPr>
                <w:color w:val="000000"/>
              </w:rPr>
            </w:pPr>
            <w:r w:rsidRPr="00393C82">
              <w:rPr>
                <w:color w:val="000000"/>
              </w:rPr>
              <w:t>53,85</w:t>
            </w:r>
          </w:p>
        </w:tc>
        <w:tc>
          <w:tcPr>
            <w:tcW w:w="858" w:type="dxa"/>
            <w:tcBorders>
              <w:top w:val="nil"/>
              <w:left w:val="nil"/>
              <w:bottom w:val="single" w:sz="4" w:space="0" w:color="auto"/>
              <w:right w:val="single" w:sz="4" w:space="0" w:color="auto"/>
            </w:tcBorders>
            <w:shd w:val="clear" w:color="auto" w:fill="auto"/>
            <w:noWrap/>
            <w:vAlign w:val="bottom"/>
          </w:tcPr>
          <w:p w:rsidR="00C46D73" w:rsidRPr="00393C82" w:rsidRDefault="00C46D73" w:rsidP="0079659D">
            <w:pPr>
              <w:jc w:val="center"/>
              <w:rPr>
                <w:color w:val="000000"/>
              </w:rPr>
            </w:pPr>
            <w:r w:rsidRPr="00393C82">
              <w:rPr>
                <w:color w:val="000000"/>
              </w:rPr>
              <w:t>58,82</w:t>
            </w:r>
          </w:p>
        </w:tc>
        <w:tc>
          <w:tcPr>
            <w:tcW w:w="1136" w:type="dxa"/>
            <w:tcBorders>
              <w:top w:val="nil"/>
              <w:left w:val="nil"/>
              <w:bottom w:val="single" w:sz="4" w:space="0" w:color="auto"/>
              <w:right w:val="single" w:sz="4" w:space="0" w:color="auto"/>
            </w:tcBorders>
            <w:shd w:val="clear" w:color="auto" w:fill="auto"/>
            <w:noWrap/>
            <w:vAlign w:val="bottom"/>
          </w:tcPr>
          <w:p w:rsidR="00C46D73" w:rsidRPr="00393C82" w:rsidRDefault="00C46D73" w:rsidP="0079659D">
            <w:pPr>
              <w:jc w:val="center"/>
              <w:rPr>
                <w:color w:val="000000"/>
              </w:rPr>
            </w:pPr>
            <w:r w:rsidRPr="00393C82">
              <w:rPr>
                <w:color w:val="000000"/>
              </w:rPr>
              <w:t>-1</w:t>
            </w:r>
          </w:p>
        </w:tc>
        <w:tc>
          <w:tcPr>
            <w:tcW w:w="1275" w:type="dxa"/>
            <w:tcBorders>
              <w:top w:val="nil"/>
              <w:left w:val="nil"/>
              <w:bottom w:val="single" w:sz="4" w:space="0" w:color="auto"/>
              <w:right w:val="single" w:sz="4" w:space="0" w:color="auto"/>
            </w:tcBorders>
            <w:shd w:val="clear" w:color="auto" w:fill="auto"/>
            <w:noWrap/>
            <w:vAlign w:val="bottom"/>
          </w:tcPr>
          <w:p w:rsidR="00C46D73" w:rsidRPr="00393C82" w:rsidRDefault="00C46D73" w:rsidP="0079659D">
            <w:pPr>
              <w:jc w:val="center"/>
              <w:rPr>
                <w:color w:val="000000"/>
              </w:rPr>
            </w:pPr>
            <w:r w:rsidRPr="00393C82">
              <w:rPr>
                <w:color w:val="000000"/>
              </w:rPr>
              <w:t>-4,76</w:t>
            </w:r>
          </w:p>
        </w:tc>
      </w:tr>
      <w:tr w:rsidR="00C46D73" w:rsidRPr="00393C82" w:rsidTr="0079659D">
        <w:trPr>
          <w:trHeight w:val="306"/>
        </w:trPr>
        <w:tc>
          <w:tcPr>
            <w:tcW w:w="2402" w:type="dxa"/>
            <w:tcBorders>
              <w:top w:val="nil"/>
              <w:left w:val="single" w:sz="4" w:space="0" w:color="auto"/>
              <w:bottom w:val="single" w:sz="4" w:space="0" w:color="auto"/>
              <w:right w:val="single" w:sz="4" w:space="0" w:color="auto"/>
            </w:tcBorders>
            <w:shd w:val="clear" w:color="auto" w:fill="auto"/>
            <w:noWrap/>
            <w:vAlign w:val="bottom"/>
          </w:tcPr>
          <w:p w:rsidR="00C46D73" w:rsidRPr="00393C82" w:rsidRDefault="00C46D73" w:rsidP="0079659D">
            <w:pPr>
              <w:rPr>
                <w:color w:val="000000"/>
              </w:rPr>
            </w:pPr>
            <w:r w:rsidRPr="00393C82">
              <w:rPr>
                <w:color w:val="000000"/>
              </w:rPr>
              <w:t>Младший обслуживающий персонал</w:t>
            </w:r>
          </w:p>
        </w:tc>
        <w:tc>
          <w:tcPr>
            <w:tcW w:w="705" w:type="dxa"/>
            <w:tcBorders>
              <w:top w:val="nil"/>
              <w:left w:val="nil"/>
              <w:bottom w:val="single" w:sz="4" w:space="0" w:color="auto"/>
              <w:right w:val="single" w:sz="4" w:space="0" w:color="auto"/>
            </w:tcBorders>
            <w:shd w:val="clear" w:color="auto" w:fill="auto"/>
            <w:noWrap/>
            <w:vAlign w:val="center"/>
          </w:tcPr>
          <w:p w:rsidR="00C46D73" w:rsidRPr="00393C82" w:rsidRDefault="00C46D73" w:rsidP="0079659D">
            <w:pPr>
              <w:jc w:val="center"/>
              <w:rPr>
                <w:color w:val="000000"/>
              </w:rPr>
            </w:pPr>
            <w:r>
              <w:rPr>
                <w:color w:val="000000"/>
              </w:rPr>
              <w:t>9</w:t>
            </w:r>
          </w:p>
        </w:tc>
        <w:tc>
          <w:tcPr>
            <w:tcW w:w="708" w:type="dxa"/>
            <w:tcBorders>
              <w:top w:val="nil"/>
              <w:left w:val="nil"/>
              <w:bottom w:val="single" w:sz="4" w:space="0" w:color="auto"/>
              <w:right w:val="single" w:sz="4" w:space="0" w:color="auto"/>
            </w:tcBorders>
            <w:shd w:val="clear" w:color="auto" w:fill="auto"/>
            <w:noWrap/>
            <w:vAlign w:val="center"/>
          </w:tcPr>
          <w:p w:rsidR="00C46D73" w:rsidRPr="00393C82" w:rsidRDefault="00C46D73" w:rsidP="0079659D">
            <w:pPr>
              <w:jc w:val="center"/>
              <w:rPr>
                <w:color w:val="000000"/>
              </w:rPr>
            </w:pPr>
            <w:r w:rsidRPr="00393C82">
              <w:rPr>
                <w:color w:val="000000"/>
              </w:rPr>
              <w:t>11</w:t>
            </w:r>
          </w:p>
        </w:tc>
        <w:tc>
          <w:tcPr>
            <w:tcW w:w="704" w:type="dxa"/>
            <w:tcBorders>
              <w:top w:val="nil"/>
              <w:left w:val="nil"/>
              <w:bottom w:val="single" w:sz="4" w:space="0" w:color="auto"/>
              <w:right w:val="single" w:sz="4" w:space="0" w:color="auto"/>
            </w:tcBorders>
            <w:shd w:val="clear" w:color="auto" w:fill="auto"/>
            <w:noWrap/>
            <w:vAlign w:val="center"/>
          </w:tcPr>
          <w:p w:rsidR="00C46D73" w:rsidRPr="00393C82" w:rsidRDefault="00C46D73" w:rsidP="0079659D">
            <w:pPr>
              <w:jc w:val="center"/>
              <w:rPr>
                <w:color w:val="000000"/>
              </w:rPr>
            </w:pPr>
            <w:r w:rsidRPr="00393C82">
              <w:rPr>
                <w:color w:val="000000"/>
              </w:rPr>
              <w:t>7</w:t>
            </w:r>
          </w:p>
        </w:tc>
        <w:tc>
          <w:tcPr>
            <w:tcW w:w="846" w:type="dxa"/>
            <w:tcBorders>
              <w:top w:val="nil"/>
              <w:left w:val="nil"/>
              <w:bottom w:val="single" w:sz="4" w:space="0" w:color="auto"/>
              <w:right w:val="single" w:sz="4" w:space="0" w:color="auto"/>
            </w:tcBorders>
            <w:shd w:val="clear" w:color="auto" w:fill="auto"/>
            <w:noWrap/>
            <w:vAlign w:val="center"/>
          </w:tcPr>
          <w:p w:rsidR="00C46D73" w:rsidRPr="00393C82" w:rsidRDefault="00C46D73" w:rsidP="0079659D">
            <w:pPr>
              <w:jc w:val="center"/>
              <w:rPr>
                <w:color w:val="000000"/>
              </w:rPr>
            </w:pPr>
            <w:r>
              <w:rPr>
                <w:color w:val="000000"/>
              </w:rPr>
              <w:t>24,32</w:t>
            </w:r>
          </w:p>
        </w:tc>
        <w:tc>
          <w:tcPr>
            <w:tcW w:w="877" w:type="dxa"/>
            <w:tcBorders>
              <w:top w:val="nil"/>
              <w:left w:val="nil"/>
              <w:bottom w:val="single" w:sz="4" w:space="0" w:color="auto"/>
              <w:right w:val="single" w:sz="4" w:space="0" w:color="auto"/>
            </w:tcBorders>
            <w:shd w:val="clear" w:color="auto" w:fill="auto"/>
            <w:noWrap/>
            <w:vAlign w:val="center"/>
          </w:tcPr>
          <w:p w:rsidR="00C46D73" w:rsidRPr="00393C82" w:rsidRDefault="00C46D73" w:rsidP="0079659D">
            <w:pPr>
              <w:jc w:val="center"/>
              <w:rPr>
                <w:color w:val="000000"/>
              </w:rPr>
            </w:pPr>
            <w:r w:rsidRPr="00393C82">
              <w:rPr>
                <w:color w:val="000000"/>
              </w:rPr>
              <w:t>28,21</w:t>
            </w:r>
          </w:p>
        </w:tc>
        <w:tc>
          <w:tcPr>
            <w:tcW w:w="858" w:type="dxa"/>
            <w:tcBorders>
              <w:top w:val="nil"/>
              <w:left w:val="nil"/>
              <w:bottom w:val="single" w:sz="4" w:space="0" w:color="auto"/>
              <w:right w:val="single" w:sz="4" w:space="0" w:color="auto"/>
            </w:tcBorders>
            <w:shd w:val="clear" w:color="auto" w:fill="auto"/>
            <w:noWrap/>
            <w:vAlign w:val="center"/>
          </w:tcPr>
          <w:p w:rsidR="00C46D73" w:rsidRPr="00393C82" w:rsidRDefault="00C46D73" w:rsidP="0079659D">
            <w:pPr>
              <w:jc w:val="center"/>
              <w:rPr>
                <w:color w:val="000000"/>
              </w:rPr>
            </w:pPr>
            <w:r w:rsidRPr="00393C82">
              <w:rPr>
                <w:color w:val="000000"/>
              </w:rPr>
              <w:t>20,59</w:t>
            </w:r>
          </w:p>
        </w:tc>
        <w:tc>
          <w:tcPr>
            <w:tcW w:w="1136" w:type="dxa"/>
            <w:tcBorders>
              <w:top w:val="nil"/>
              <w:left w:val="nil"/>
              <w:bottom w:val="single" w:sz="4" w:space="0" w:color="auto"/>
              <w:right w:val="single" w:sz="4" w:space="0" w:color="auto"/>
            </w:tcBorders>
            <w:shd w:val="clear" w:color="auto" w:fill="auto"/>
            <w:noWrap/>
            <w:vAlign w:val="center"/>
          </w:tcPr>
          <w:p w:rsidR="00C46D73" w:rsidRPr="006D5291" w:rsidRDefault="00C46D73" w:rsidP="0079659D">
            <w:pPr>
              <w:jc w:val="center"/>
              <w:rPr>
                <w:color w:val="000000"/>
              </w:rPr>
            </w:pPr>
            <w:r w:rsidRPr="006D5291">
              <w:rPr>
                <w:color w:val="000000"/>
              </w:rPr>
              <w:t>-2</w:t>
            </w:r>
          </w:p>
        </w:tc>
        <w:tc>
          <w:tcPr>
            <w:tcW w:w="1275" w:type="dxa"/>
            <w:tcBorders>
              <w:top w:val="nil"/>
              <w:left w:val="nil"/>
              <w:bottom w:val="single" w:sz="4" w:space="0" w:color="auto"/>
              <w:right w:val="single" w:sz="4" w:space="0" w:color="auto"/>
            </w:tcBorders>
            <w:shd w:val="clear" w:color="auto" w:fill="auto"/>
            <w:noWrap/>
            <w:vAlign w:val="center"/>
          </w:tcPr>
          <w:p w:rsidR="00C46D73" w:rsidRPr="006D5291" w:rsidRDefault="00C46D73" w:rsidP="0079659D">
            <w:pPr>
              <w:jc w:val="center"/>
              <w:rPr>
                <w:color w:val="000000"/>
              </w:rPr>
            </w:pPr>
            <w:r w:rsidRPr="006D5291">
              <w:rPr>
                <w:color w:val="000000"/>
              </w:rPr>
              <w:t>-22,22</w:t>
            </w:r>
          </w:p>
        </w:tc>
      </w:tr>
    </w:tbl>
    <w:p w:rsidR="00C46D73" w:rsidRDefault="00C46D73" w:rsidP="00C46D73">
      <w:pPr>
        <w:spacing w:line="360" w:lineRule="auto"/>
        <w:rPr>
          <w:sz w:val="28"/>
          <w:szCs w:val="28"/>
        </w:rPr>
      </w:pPr>
    </w:p>
    <w:p w:rsidR="00C46D73" w:rsidRDefault="00C46D73" w:rsidP="00C46D73">
      <w:pPr>
        <w:spacing w:line="360" w:lineRule="auto"/>
        <w:ind w:firstLine="709"/>
        <w:jc w:val="both"/>
        <w:rPr>
          <w:sz w:val="28"/>
          <w:szCs w:val="28"/>
        </w:rPr>
      </w:pPr>
      <w:r>
        <w:rPr>
          <w:sz w:val="28"/>
          <w:szCs w:val="28"/>
        </w:rPr>
        <w:t>Как видно из таблицы доля специалистов самая большая во все годы рассматриваемого периода, к концу 2007 года их доля составляет 58,82%, в абсолютном изменении в сравнении с 2005 годом их количество сократилось на 1 человека, это примерно на 4,76% в относительном измерении.</w:t>
      </w:r>
    </w:p>
    <w:p w:rsidR="00C46D73" w:rsidRDefault="00C46D73" w:rsidP="00C46D73">
      <w:pPr>
        <w:spacing w:line="360" w:lineRule="auto"/>
        <w:ind w:firstLine="709"/>
        <w:jc w:val="both"/>
        <w:rPr>
          <w:sz w:val="28"/>
          <w:szCs w:val="28"/>
        </w:rPr>
      </w:pPr>
      <w:r>
        <w:rPr>
          <w:sz w:val="28"/>
          <w:szCs w:val="28"/>
        </w:rPr>
        <w:t>Младший обслуживающий персонал менее многочислен, к концу рассматриваемого периода его доля составила 20,59%, в абсолютном значении их численность уменьшилась на 2 человека, что в относительном эквиваленте составило 22,22% в сравнении с 2005 годом.</w:t>
      </w:r>
    </w:p>
    <w:p w:rsidR="00C46D73" w:rsidRDefault="00C46D73" w:rsidP="00C46D73">
      <w:pPr>
        <w:spacing w:line="360" w:lineRule="auto"/>
        <w:ind w:firstLine="709"/>
        <w:jc w:val="both"/>
        <w:rPr>
          <w:sz w:val="28"/>
          <w:szCs w:val="28"/>
        </w:rPr>
      </w:pPr>
      <w:r>
        <w:rPr>
          <w:sz w:val="28"/>
          <w:szCs w:val="28"/>
        </w:rPr>
        <w:t xml:space="preserve">Состав руководителей оставался неизменным на протяжении всего анализируемого периода, его доля меньшая в структуре, но к концу рассматриваемого периода  его доля сравнялась с долей младшего обслуживающего персонала. Это обусловлено снижением числа сотрудников компании, за рассматриваемый период их количество снизилось на 8,11%, то составило 3 человека в абсолютном значении. </w:t>
      </w:r>
    </w:p>
    <w:p w:rsidR="00C46D73" w:rsidRDefault="00C46D73" w:rsidP="00C46D73">
      <w:pPr>
        <w:spacing w:line="360" w:lineRule="auto"/>
        <w:ind w:firstLine="709"/>
        <w:rPr>
          <w:sz w:val="28"/>
          <w:szCs w:val="28"/>
        </w:rPr>
      </w:pPr>
      <w:r>
        <w:rPr>
          <w:sz w:val="28"/>
          <w:szCs w:val="28"/>
        </w:rPr>
        <w:br w:type="page"/>
        <w:t>Таблица 1</w:t>
      </w:r>
      <w:r w:rsidR="00CD795C">
        <w:rPr>
          <w:sz w:val="28"/>
          <w:szCs w:val="28"/>
        </w:rPr>
        <w:t>0</w:t>
      </w:r>
      <w:r>
        <w:rPr>
          <w:sz w:val="28"/>
          <w:szCs w:val="28"/>
        </w:rPr>
        <w:t xml:space="preserve"> – Образование аппарата управления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52"/>
        <w:gridCol w:w="4218"/>
      </w:tblGrid>
      <w:tr w:rsidR="00C46D73" w:rsidTr="00C46D73">
        <w:tc>
          <w:tcPr>
            <w:tcW w:w="5353" w:type="dxa"/>
          </w:tcPr>
          <w:p w:rsidR="00C46D73" w:rsidRPr="00C46D73" w:rsidRDefault="00C46D73" w:rsidP="00C46D73">
            <w:pPr>
              <w:spacing w:line="360" w:lineRule="auto"/>
              <w:jc w:val="center"/>
              <w:rPr>
                <w:sz w:val="28"/>
                <w:szCs w:val="28"/>
              </w:rPr>
            </w:pPr>
            <w:r w:rsidRPr="00C46D73">
              <w:rPr>
                <w:sz w:val="28"/>
                <w:szCs w:val="28"/>
              </w:rPr>
              <w:t>Наименование должности, службы</w:t>
            </w:r>
          </w:p>
        </w:tc>
        <w:tc>
          <w:tcPr>
            <w:tcW w:w="4218" w:type="dxa"/>
          </w:tcPr>
          <w:p w:rsidR="00C46D73" w:rsidRPr="00C46D73" w:rsidRDefault="00C46D73" w:rsidP="00C46D73">
            <w:pPr>
              <w:spacing w:line="360" w:lineRule="auto"/>
              <w:jc w:val="center"/>
              <w:rPr>
                <w:sz w:val="28"/>
                <w:szCs w:val="28"/>
              </w:rPr>
            </w:pPr>
            <w:r w:rsidRPr="00C46D73">
              <w:rPr>
                <w:sz w:val="28"/>
                <w:szCs w:val="28"/>
              </w:rPr>
              <w:t>Специальное образование</w:t>
            </w:r>
          </w:p>
        </w:tc>
      </w:tr>
      <w:tr w:rsidR="00C46D73" w:rsidTr="00C46D73">
        <w:tc>
          <w:tcPr>
            <w:tcW w:w="5353" w:type="dxa"/>
          </w:tcPr>
          <w:p w:rsidR="00C46D73" w:rsidRPr="00C46D73" w:rsidRDefault="00C46D73" w:rsidP="00C46D73">
            <w:pPr>
              <w:spacing w:line="360" w:lineRule="auto"/>
              <w:rPr>
                <w:sz w:val="28"/>
                <w:szCs w:val="28"/>
              </w:rPr>
            </w:pPr>
            <w:r w:rsidRPr="00C46D73">
              <w:rPr>
                <w:sz w:val="28"/>
                <w:szCs w:val="28"/>
              </w:rPr>
              <w:t>Коммерческий директор</w:t>
            </w:r>
          </w:p>
        </w:tc>
        <w:tc>
          <w:tcPr>
            <w:tcW w:w="4218" w:type="dxa"/>
          </w:tcPr>
          <w:p w:rsidR="00C46D73" w:rsidRPr="00C46D73" w:rsidRDefault="00C46D73" w:rsidP="00C46D73">
            <w:pPr>
              <w:spacing w:line="360" w:lineRule="auto"/>
              <w:jc w:val="center"/>
              <w:rPr>
                <w:sz w:val="28"/>
                <w:szCs w:val="28"/>
              </w:rPr>
            </w:pPr>
            <w:r w:rsidRPr="00C46D73">
              <w:rPr>
                <w:sz w:val="28"/>
                <w:szCs w:val="28"/>
              </w:rPr>
              <w:t>2 Высших</w:t>
            </w:r>
          </w:p>
        </w:tc>
      </w:tr>
      <w:tr w:rsidR="00C46D73" w:rsidTr="00C46D73">
        <w:tc>
          <w:tcPr>
            <w:tcW w:w="5353" w:type="dxa"/>
          </w:tcPr>
          <w:p w:rsidR="00C46D73" w:rsidRPr="00C46D73" w:rsidRDefault="00C46D73" w:rsidP="00C46D73">
            <w:pPr>
              <w:spacing w:line="360" w:lineRule="auto"/>
              <w:rPr>
                <w:sz w:val="28"/>
                <w:szCs w:val="28"/>
              </w:rPr>
            </w:pPr>
            <w:r w:rsidRPr="00C46D73">
              <w:rPr>
                <w:sz w:val="28"/>
                <w:szCs w:val="28"/>
              </w:rPr>
              <w:t>Начальник отдела маркетинга</w:t>
            </w:r>
          </w:p>
        </w:tc>
        <w:tc>
          <w:tcPr>
            <w:tcW w:w="4218" w:type="dxa"/>
          </w:tcPr>
          <w:p w:rsidR="00C46D73" w:rsidRPr="00C46D73" w:rsidRDefault="00C46D73" w:rsidP="00C46D73">
            <w:pPr>
              <w:spacing w:line="360" w:lineRule="auto"/>
              <w:jc w:val="center"/>
              <w:rPr>
                <w:sz w:val="28"/>
                <w:szCs w:val="28"/>
              </w:rPr>
            </w:pPr>
            <w:r w:rsidRPr="00C46D73">
              <w:rPr>
                <w:sz w:val="28"/>
                <w:szCs w:val="28"/>
              </w:rPr>
              <w:t>Высшее</w:t>
            </w:r>
          </w:p>
        </w:tc>
      </w:tr>
      <w:tr w:rsidR="00C46D73" w:rsidTr="00C46D73">
        <w:tc>
          <w:tcPr>
            <w:tcW w:w="5353" w:type="dxa"/>
          </w:tcPr>
          <w:p w:rsidR="00C46D73" w:rsidRPr="00C46D73" w:rsidRDefault="00C46D73" w:rsidP="00C46D73">
            <w:pPr>
              <w:spacing w:line="360" w:lineRule="auto"/>
              <w:rPr>
                <w:sz w:val="28"/>
                <w:szCs w:val="28"/>
              </w:rPr>
            </w:pPr>
            <w:r w:rsidRPr="00C46D73">
              <w:rPr>
                <w:sz w:val="28"/>
                <w:szCs w:val="28"/>
              </w:rPr>
              <w:t>Главный бухгалтер</w:t>
            </w:r>
          </w:p>
        </w:tc>
        <w:tc>
          <w:tcPr>
            <w:tcW w:w="4218" w:type="dxa"/>
          </w:tcPr>
          <w:p w:rsidR="00C46D73" w:rsidRPr="00C46D73" w:rsidRDefault="00C46D73" w:rsidP="00C46D73">
            <w:pPr>
              <w:spacing w:line="360" w:lineRule="auto"/>
              <w:jc w:val="center"/>
              <w:rPr>
                <w:sz w:val="28"/>
                <w:szCs w:val="28"/>
              </w:rPr>
            </w:pPr>
            <w:r w:rsidRPr="00C46D73">
              <w:rPr>
                <w:sz w:val="28"/>
                <w:szCs w:val="28"/>
              </w:rPr>
              <w:t>Высшее</w:t>
            </w:r>
          </w:p>
        </w:tc>
      </w:tr>
      <w:tr w:rsidR="00C46D73" w:rsidTr="00C46D73">
        <w:tc>
          <w:tcPr>
            <w:tcW w:w="5353" w:type="dxa"/>
          </w:tcPr>
          <w:p w:rsidR="00C46D73" w:rsidRPr="00C46D73" w:rsidRDefault="00C46D73" w:rsidP="00C46D73">
            <w:pPr>
              <w:spacing w:line="360" w:lineRule="auto"/>
              <w:rPr>
                <w:sz w:val="28"/>
                <w:szCs w:val="28"/>
              </w:rPr>
            </w:pPr>
            <w:r w:rsidRPr="00C46D73">
              <w:rPr>
                <w:sz w:val="28"/>
                <w:szCs w:val="28"/>
              </w:rPr>
              <w:t>Начальник отдела службы безопасности</w:t>
            </w:r>
          </w:p>
        </w:tc>
        <w:tc>
          <w:tcPr>
            <w:tcW w:w="4218" w:type="dxa"/>
          </w:tcPr>
          <w:p w:rsidR="00C46D73" w:rsidRPr="00C46D73" w:rsidRDefault="00C46D73" w:rsidP="00C46D73">
            <w:pPr>
              <w:spacing w:line="360" w:lineRule="auto"/>
              <w:jc w:val="center"/>
              <w:rPr>
                <w:sz w:val="28"/>
                <w:szCs w:val="28"/>
              </w:rPr>
            </w:pPr>
            <w:r w:rsidRPr="00C46D73">
              <w:rPr>
                <w:sz w:val="28"/>
                <w:szCs w:val="28"/>
              </w:rPr>
              <w:t>Высшее</w:t>
            </w:r>
          </w:p>
        </w:tc>
      </w:tr>
      <w:tr w:rsidR="00C46D73" w:rsidTr="00C46D73">
        <w:tc>
          <w:tcPr>
            <w:tcW w:w="5353" w:type="dxa"/>
          </w:tcPr>
          <w:p w:rsidR="00C46D73" w:rsidRPr="00C46D73" w:rsidRDefault="00C46D73" w:rsidP="00C46D73">
            <w:pPr>
              <w:spacing w:line="360" w:lineRule="auto"/>
              <w:rPr>
                <w:sz w:val="28"/>
                <w:szCs w:val="28"/>
              </w:rPr>
            </w:pPr>
            <w:r w:rsidRPr="00C46D73">
              <w:rPr>
                <w:sz w:val="28"/>
                <w:szCs w:val="28"/>
              </w:rPr>
              <w:t>Начальник отдела продаж</w:t>
            </w:r>
          </w:p>
        </w:tc>
        <w:tc>
          <w:tcPr>
            <w:tcW w:w="4218" w:type="dxa"/>
          </w:tcPr>
          <w:p w:rsidR="00C46D73" w:rsidRPr="00C46D73" w:rsidRDefault="00C46D73" w:rsidP="00C46D73">
            <w:pPr>
              <w:spacing w:line="360" w:lineRule="auto"/>
              <w:jc w:val="center"/>
              <w:rPr>
                <w:sz w:val="28"/>
                <w:szCs w:val="28"/>
              </w:rPr>
            </w:pPr>
            <w:r w:rsidRPr="00C46D73">
              <w:rPr>
                <w:sz w:val="28"/>
                <w:szCs w:val="28"/>
              </w:rPr>
              <w:t>Высшее</w:t>
            </w:r>
          </w:p>
        </w:tc>
      </w:tr>
      <w:tr w:rsidR="00C46D73" w:rsidTr="00C46D73">
        <w:tc>
          <w:tcPr>
            <w:tcW w:w="5353" w:type="dxa"/>
          </w:tcPr>
          <w:p w:rsidR="00C46D73" w:rsidRPr="00C46D73" w:rsidRDefault="00C46D73" w:rsidP="00C46D73">
            <w:pPr>
              <w:spacing w:line="360" w:lineRule="auto"/>
              <w:rPr>
                <w:sz w:val="28"/>
                <w:szCs w:val="28"/>
              </w:rPr>
            </w:pPr>
            <w:r w:rsidRPr="00C46D73">
              <w:rPr>
                <w:sz w:val="28"/>
                <w:szCs w:val="28"/>
              </w:rPr>
              <w:t>Начальник абонентского отдела</w:t>
            </w:r>
          </w:p>
        </w:tc>
        <w:tc>
          <w:tcPr>
            <w:tcW w:w="4218" w:type="dxa"/>
          </w:tcPr>
          <w:p w:rsidR="00C46D73" w:rsidRPr="00C46D73" w:rsidRDefault="00C46D73" w:rsidP="00C46D73">
            <w:pPr>
              <w:spacing w:line="360" w:lineRule="auto"/>
              <w:jc w:val="center"/>
              <w:rPr>
                <w:sz w:val="28"/>
                <w:szCs w:val="28"/>
              </w:rPr>
            </w:pPr>
            <w:r w:rsidRPr="00C46D73">
              <w:rPr>
                <w:sz w:val="28"/>
                <w:szCs w:val="28"/>
              </w:rPr>
              <w:t>Высшее</w:t>
            </w:r>
          </w:p>
        </w:tc>
      </w:tr>
      <w:tr w:rsidR="00C46D73" w:rsidTr="00C46D73">
        <w:tc>
          <w:tcPr>
            <w:tcW w:w="5353" w:type="dxa"/>
          </w:tcPr>
          <w:p w:rsidR="00C46D73" w:rsidRPr="00C46D73" w:rsidRDefault="00C46D73" w:rsidP="00C46D73">
            <w:pPr>
              <w:spacing w:line="360" w:lineRule="auto"/>
              <w:rPr>
                <w:sz w:val="28"/>
                <w:szCs w:val="28"/>
              </w:rPr>
            </w:pPr>
            <w:r w:rsidRPr="00C46D73">
              <w:rPr>
                <w:sz w:val="28"/>
                <w:szCs w:val="28"/>
              </w:rPr>
              <w:t>Начальник технического отдела</w:t>
            </w:r>
          </w:p>
        </w:tc>
        <w:tc>
          <w:tcPr>
            <w:tcW w:w="4218" w:type="dxa"/>
          </w:tcPr>
          <w:p w:rsidR="00C46D73" w:rsidRPr="00C46D73" w:rsidRDefault="00C46D73" w:rsidP="00C46D73">
            <w:pPr>
              <w:spacing w:line="360" w:lineRule="auto"/>
              <w:jc w:val="center"/>
              <w:rPr>
                <w:sz w:val="28"/>
                <w:szCs w:val="28"/>
              </w:rPr>
            </w:pPr>
            <w:r w:rsidRPr="00C46D73">
              <w:rPr>
                <w:sz w:val="28"/>
                <w:szCs w:val="28"/>
              </w:rPr>
              <w:t>Высшее</w:t>
            </w:r>
          </w:p>
        </w:tc>
      </w:tr>
    </w:tbl>
    <w:p w:rsidR="00C46D73" w:rsidRDefault="00C46D73" w:rsidP="00C46D73">
      <w:pPr>
        <w:spacing w:line="360" w:lineRule="auto"/>
        <w:ind w:firstLine="709"/>
        <w:jc w:val="both"/>
        <w:rPr>
          <w:sz w:val="28"/>
          <w:szCs w:val="28"/>
        </w:rPr>
      </w:pPr>
    </w:p>
    <w:p w:rsidR="00C46D73" w:rsidRDefault="00C46D73" w:rsidP="00C46D73">
      <w:pPr>
        <w:spacing w:line="360" w:lineRule="auto"/>
        <w:ind w:firstLine="709"/>
        <w:jc w:val="both"/>
        <w:rPr>
          <w:sz w:val="28"/>
          <w:szCs w:val="28"/>
        </w:rPr>
      </w:pPr>
      <w:r>
        <w:rPr>
          <w:sz w:val="28"/>
          <w:szCs w:val="28"/>
        </w:rPr>
        <w:t>Как видно из таблицы весь руководящий состав имеет высшее образование в соответствии с занимаемой должностью. Это вполне удовлетворяет условиям.</w:t>
      </w:r>
    </w:p>
    <w:p w:rsidR="00C46D73" w:rsidRDefault="00C46D73" w:rsidP="00C46D73">
      <w:pPr>
        <w:spacing w:line="360" w:lineRule="auto"/>
        <w:ind w:firstLine="709"/>
        <w:jc w:val="both"/>
        <w:rPr>
          <w:sz w:val="28"/>
          <w:szCs w:val="28"/>
        </w:rPr>
      </w:pPr>
      <w:r>
        <w:rPr>
          <w:sz w:val="28"/>
          <w:szCs w:val="28"/>
        </w:rPr>
        <w:t>Таблица 1</w:t>
      </w:r>
      <w:r w:rsidR="00CD795C">
        <w:rPr>
          <w:sz w:val="28"/>
          <w:szCs w:val="28"/>
        </w:rPr>
        <w:t>1</w:t>
      </w:r>
      <w:r>
        <w:rPr>
          <w:sz w:val="28"/>
          <w:szCs w:val="28"/>
        </w:rPr>
        <w:t xml:space="preserve"> – Анализ половозрастного состава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4"/>
        <w:gridCol w:w="1134"/>
        <w:gridCol w:w="1275"/>
        <w:gridCol w:w="1276"/>
        <w:gridCol w:w="1276"/>
        <w:gridCol w:w="1276"/>
        <w:gridCol w:w="1099"/>
      </w:tblGrid>
      <w:tr w:rsidR="00C46D73" w:rsidTr="00C46D73">
        <w:tc>
          <w:tcPr>
            <w:tcW w:w="2235" w:type="dxa"/>
            <w:vMerge w:val="restart"/>
            <w:vAlign w:val="center"/>
          </w:tcPr>
          <w:p w:rsidR="00C46D73" w:rsidRPr="00C46D73" w:rsidRDefault="00C46D73" w:rsidP="00C46D73">
            <w:pPr>
              <w:spacing w:line="360" w:lineRule="auto"/>
              <w:jc w:val="center"/>
              <w:rPr>
                <w:sz w:val="28"/>
                <w:szCs w:val="28"/>
              </w:rPr>
            </w:pPr>
            <w:r w:rsidRPr="00C46D73">
              <w:rPr>
                <w:sz w:val="28"/>
                <w:szCs w:val="28"/>
              </w:rPr>
              <w:t>Возраст</w:t>
            </w:r>
          </w:p>
        </w:tc>
        <w:tc>
          <w:tcPr>
            <w:tcW w:w="3685" w:type="dxa"/>
            <w:gridSpan w:val="3"/>
            <w:vAlign w:val="center"/>
          </w:tcPr>
          <w:p w:rsidR="00C46D73" w:rsidRPr="00C46D73" w:rsidRDefault="00C46D73" w:rsidP="00C46D73">
            <w:pPr>
              <w:spacing w:line="360" w:lineRule="auto"/>
              <w:jc w:val="center"/>
              <w:rPr>
                <w:sz w:val="28"/>
                <w:szCs w:val="28"/>
              </w:rPr>
            </w:pPr>
            <w:r w:rsidRPr="00C46D73">
              <w:rPr>
                <w:sz w:val="28"/>
                <w:szCs w:val="28"/>
              </w:rPr>
              <w:t>Женщины, чел</w:t>
            </w:r>
          </w:p>
        </w:tc>
        <w:tc>
          <w:tcPr>
            <w:tcW w:w="3651" w:type="dxa"/>
            <w:gridSpan w:val="3"/>
            <w:vAlign w:val="center"/>
          </w:tcPr>
          <w:p w:rsidR="00C46D73" w:rsidRPr="00C46D73" w:rsidRDefault="00C46D73" w:rsidP="00C46D73">
            <w:pPr>
              <w:spacing w:line="360" w:lineRule="auto"/>
              <w:jc w:val="center"/>
              <w:rPr>
                <w:sz w:val="28"/>
                <w:szCs w:val="28"/>
              </w:rPr>
            </w:pPr>
            <w:r w:rsidRPr="00C46D73">
              <w:rPr>
                <w:sz w:val="28"/>
                <w:szCs w:val="28"/>
              </w:rPr>
              <w:t>Мужчины, чел</w:t>
            </w:r>
          </w:p>
        </w:tc>
      </w:tr>
      <w:tr w:rsidR="00C46D73" w:rsidTr="00C46D73">
        <w:tc>
          <w:tcPr>
            <w:tcW w:w="2235" w:type="dxa"/>
            <w:vMerge/>
            <w:vAlign w:val="center"/>
          </w:tcPr>
          <w:p w:rsidR="00C46D73" w:rsidRPr="00C46D73" w:rsidRDefault="00C46D73" w:rsidP="00C46D73">
            <w:pPr>
              <w:spacing w:line="360" w:lineRule="auto"/>
              <w:rPr>
                <w:sz w:val="28"/>
                <w:szCs w:val="28"/>
              </w:rPr>
            </w:pPr>
          </w:p>
        </w:tc>
        <w:tc>
          <w:tcPr>
            <w:tcW w:w="1134" w:type="dxa"/>
            <w:vAlign w:val="center"/>
          </w:tcPr>
          <w:p w:rsidR="00C46D73" w:rsidRPr="00C46D73" w:rsidRDefault="00C46D73" w:rsidP="00C46D73">
            <w:pPr>
              <w:spacing w:line="360" w:lineRule="auto"/>
              <w:jc w:val="center"/>
              <w:rPr>
                <w:sz w:val="28"/>
                <w:szCs w:val="28"/>
              </w:rPr>
            </w:pPr>
            <w:r w:rsidRPr="00C46D73">
              <w:rPr>
                <w:sz w:val="28"/>
                <w:szCs w:val="28"/>
              </w:rPr>
              <w:t>2005</w:t>
            </w:r>
          </w:p>
        </w:tc>
        <w:tc>
          <w:tcPr>
            <w:tcW w:w="1275" w:type="dxa"/>
            <w:vAlign w:val="center"/>
          </w:tcPr>
          <w:p w:rsidR="00C46D73" w:rsidRPr="00C46D73" w:rsidRDefault="00C46D73" w:rsidP="00C46D73">
            <w:pPr>
              <w:spacing w:line="360" w:lineRule="auto"/>
              <w:jc w:val="center"/>
              <w:rPr>
                <w:sz w:val="28"/>
                <w:szCs w:val="28"/>
              </w:rPr>
            </w:pPr>
            <w:r w:rsidRPr="00C46D73">
              <w:rPr>
                <w:sz w:val="28"/>
                <w:szCs w:val="28"/>
              </w:rPr>
              <w:t>2006</w:t>
            </w:r>
          </w:p>
        </w:tc>
        <w:tc>
          <w:tcPr>
            <w:tcW w:w="1276" w:type="dxa"/>
            <w:vAlign w:val="center"/>
          </w:tcPr>
          <w:p w:rsidR="00C46D73" w:rsidRPr="00C46D73" w:rsidRDefault="00C46D73" w:rsidP="00C46D73">
            <w:pPr>
              <w:spacing w:line="360" w:lineRule="auto"/>
              <w:jc w:val="center"/>
              <w:rPr>
                <w:sz w:val="28"/>
                <w:szCs w:val="28"/>
              </w:rPr>
            </w:pPr>
            <w:r w:rsidRPr="00C46D73">
              <w:rPr>
                <w:sz w:val="28"/>
                <w:szCs w:val="28"/>
              </w:rPr>
              <w:t>2007</w:t>
            </w:r>
          </w:p>
        </w:tc>
        <w:tc>
          <w:tcPr>
            <w:tcW w:w="1276" w:type="dxa"/>
            <w:vAlign w:val="center"/>
          </w:tcPr>
          <w:p w:rsidR="00C46D73" w:rsidRPr="00C46D73" w:rsidRDefault="00C46D73" w:rsidP="00C46D73">
            <w:pPr>
              <w:spacing w:line="360" w:lineRule="auto"/>
              <w:jc w:val="center"/>
              <w:rPr>
                <w:sz w:val="28"/>
                <w:szCs w:val="28"/>
              </w:rPr>
            </w:pPr>
            <w:r w:rsidRPr="00C46D73">
              <w:rPr>
                <w:sz w:val="28"/>
                <w:szCs w:val="28"/>
              </w:rPr>
              <w:t>2005</w:t>
            </w:r>
          </w:p>
        </w:tc>
        <w:tc>
          <w:tcPr>
            <w:tcW w:w="1276" w:type="dxa"/>
            <w:vAlign w:val="center"/>
          </w:tcPr>
          <w:p w:rsidR="00C46D73" w:rsidRPr="00C46D73" w:rsidRDefault="00C46D73" w:rsidP="00C46D73">
            <w:pPr>
              <w:spacing w:line="360" w:lineRule="auto"/>
              <w:jc w:val="center"/>
              <w:rPr>
                <w:sz w:val="28"/>
                <w:szCs w:val="28"/>
              </w:rPr>
            </w:pPr>
            <w:r w:rsidRPr="00C46D73">
              <w:rPr>
                <w:sz w:val="28"/>
                <w:szCs w:val="28"/>
              </w:rPr>
              <w:t>2006</w:t>
            </w:r>
          </w:p>
        </w:tc>
        <w:tc>
          <w:tcPr>
            <w:tcW w:w="1099" w:type="dxa"/>
            <w:vAlign w:val="center"/>
          </w:tcPr>
          <w:p w:rsidR="00C46D73" w:rsidRPr="00C46D73" w:rsidRDefault="00C46D73" w:rsidP="00C46D73">
            <w:pPr>
              <w:spacing w:line="360" w:lineRule="auto"/>
              <w:jc w:val="center"/>
              <w:rPr>
                <w:sz w:val="28"/>
                <w:szCs w:val="28"/>
              </w:rPr>
            </w:pPr>
            <w:r w:rsidRPr="00C46D73">
              <w:rPr>
                <w:sz w:val="28"/>
                <w:szCs w:val="28"/>
              </w:rPr>
              <w:t>2007</w:t>
            </w:r>
          </w:p>
        </w:tc>
      </w:tr>
      <w:tr w:rsidR="00C46D73" w:rsidTr="00C46D73">
        <w:tc>
          <w:tcPr>
            <w:tcW w:w="2235" w:type="dxa"/>
          </w:tcPr>
          <w:p w:rsidR="00C46D73" w:rsidRPr="00C46D73" w:rsidRDefault="00C46D73" w:rsidP="00C46D73">
            <w:pPr>
              <w:spacing w:line="360" w:lineRule="auto"/>
              <w:rPr>
                <w:sz w:val="28"/>
                <w:szCs w:val="28"/>
              </w:rPr>
            </w:pPr>
            <w:r w:rsidRPr="00C46D73">
              <w:rPr>
                <w:sz w:val="28"/>
                <w:szCs w:val="28"/>
              </w:rPr>
              <w:t>От 22 до 28 лет</w:t>
            </w:r>
          </w:p>
        </w:tc>
        <w:tc>
          <w:tcPr>
            <w:tcW w:w="1134" w:type="dxa"/>
          </w:tcPr>
          <w:p w:rsidR="00C46D73" w:rsidRPr="00C46D73" w:rsidRDefault="00C46D73" w:rsidP="00C46D73">
            <w:pPr>
              <w:spacing w:line="360" w:lineRule="auto"/>
              <w:jc w:val="center"/>
              <w:rPr>
                <w:sz w:val="28"/>
                <w:szCs w:val="28"/>
              </w:rPr>
            </w:pPr>
            <w:r w:rsidRPr="00C46D73">
              <w:rPr>
                <w:sz w:val="28"/>
                <w:szCs w:val="28"/>
              </w:rPr>
              <w:t>12</w:t>
            </w:r>
          </w:p>
        </w:tc>
        <w:tc>
          <w:tcPr>
            <w:tcW w:w="1275" w:type="dxa"/>
          </w:tcPr>
          <w:p w:rsidR="00C46D73" w:rsidRPr="00C46D73" w:rsidRDefault="00C46D73" w:rsidP="00C46D73">
            <w:pPr>
              <w:spacing w:line="360" w:lineRule="auto"/>
              <w:jc w:val="center"/>
              <w:rPr>
                <w:sz w:val="28"/>
                <w:szCs w:val="28"/>
              </w:rPr>
            </w:pPr>
            <w:r w:rsidRPr="00C46D73">
              <w:rPr>
                <w:sz w:val="28"/>
                <w:szCs w:val="28"/>
              </w:rPr>
              <w:t>13</w:t>
            </w:r>
          </w:p>
        </w:tc>
        <w:tc>
          <w:tcPr>
            <w:tcW w:w="1276" w:type="dxa"/>
          </w:tcPr>
          <w:p w:rsidR="00C46D73" w:rsidRPr="00C46D73" w:rsidRDefault="00C46D73" w:rsidP="00C46D73">
            <w:pPr>
              <w:spacing w:line="360" w:lineRule="auto"/>
              <w:jc w:val="center"/>
              <w:rPr>
                <w:sz w:val="28"/>
                <w:szCs w:val="28"/>
              </w:rPr>
            </w:pPr>
            <w:r w:rsidRPr="00C46D73">
              <w:rPr>
                <w:sz w:val="28"/>
                <w:szCs w:val="28"/>
              </w:rPr>
              <w:t>10</w:t>
            </w:r>
          </w:p>
        </w:tc>
        <w:tc>
          <w:tcPr>
            <w:tcW w:w="1276" w:type="dxa"/>
          </w:tcPr>
          <w:p w:rsidR="00C46D73" w:rsidRPr="00C46D73" w:rsidRDefault="00C46D73" w:rsidP="00C46D73">
            <w:pPr>
              <w:spacing w:line="360" w:lineRule="auto"/>
              <w:jc w:val="center"/>
              <w:rPr>
                <w:sz w:val="28"/>
                <w:szCs w:val="28"/>
              </w:rPr>
            </w:pPr>
            <w:r w:rsidRPr="00C46D73">
              <w:rPr>
                <w:sz w:val="28"/>
                <w:szCs w:val="28"/>
              </w:rPr>
              <w:t>11</w:t>
            </w:r>
          </w:p>
        </w:tc>
        <w:tc>
          <w:tcPr>
            <w:tcW w:w="1276" w:type="dxa"/>
          </w:tcPr>
          <w:p w:rsidR="00C46D73" w:rsidRPr="00C46D73" w:rsidRDefault="00C46D73" w:rsidP="00C46D73">
            <w:pPr>
              <w:spacing w:line="360" w:lineRule="auto"/>
              <w:jc w:val="center"/>
              <w:rPr>
                <w:sz w:val="28"/>
                <w:szCs w:val="28"/>
              </w:rPr>
            </w:pPr>
            <w:r w:rsidRPr="00C46D73">
              <w:rPr>
                <w:sz w:val="28"/>
                <w:szCs w:val="28"/>
              </w:rPr>
              <w:t>12</w:t>
            </w:r>
          </w:p>
        </w:tc>
        <w:tc>
          <w:tcPr>
            <w:tcW w:w="1099" w:type="dxa"/>
          </w:tcPr>
          <w:p w:rsidR="00C46D73" w:rsidRPr="00C46D73" w:rsidRDefault="00C46D73" w:rsidP="00C46D73">
            <w:pPr>
              <w:spacing w:line="360" w:lineRule="auto"/>
              <w:jc w:val="center"/>
              <w:rPr>
                <w:sz w:val="28"/>
                <w:szCs w:val="28"/>
              </w:rPr>
            </w:pPr>
            <w:r w:rsidRPr="00C46D73">
              <w:rPr>
                <w:sz w:val="28"/>
                <w:szCs w:val="28"/>
              </w:rPr>
              <w:t>10</w:t>
            </w:r>
          </w:p>
        </w:tc>
      </w:tr>
      <w:tr w:rsidR="00C46D73" w:rsidTr="00C46D73">
        <w:tc>
          <w:tcPr>
            <w:tcW w:w="2235" w:type="dxa"/>
          </w:tcPr>
          <w:p w:rsidR="00C46D73" w:rsidRPr="00C46D73" w:rsidRDefault="00C46D73" w:rsidP="00C46D73">
            <w:pPr>
              <w:spacing w:line="360" w:lineRule="auto"/>
              <w:rPr>
                <w:sz w:val="28"/>
                <w:szCs w:val="28"/>
              </w:rPr>
            </w:pPr>
            <w:r w:rsidRPr="00C46D73">
              <w:rPr>
                <w:sz w:val="28"/>
                <w:szCs w:val="28"/>
              </w:rPr>
              <w:t>От 29 до 35 лет</w:t>
            </w:r>
          </w:p>
        </w:tc>
        <w:tc>
          <w:tcPr>
            <w:tcW w:w="1134" w:type="dxa"/>
          </w:tcPr>
          <w:p w:rsidR="00C46D73" w:rsidRPr="00C46D73" w:rsidRDefault="00C46D73" w:rsidP="00C46D73">
            <w:pPr>
              <w:spacing w:line="360" w:lineRule="auto"/>
              <w:jc w:val="center"/>
              <w:rPr>
                <w:sz w:val="28"/>
                <w:szCs w:val="28"/>
              </w:rPr>
            </w:pPr>
            <w:r w:rsidRPr="00C46D73">
              <w:rPr>
                <w:sz w:val="28"/>
                <w:szCs w:val="28"/>
              </w:rPr>
              <w:t>4</w:t>
            </w:r>
          </w:p>
        </w:tc>
        <w:tc>
          <w:tcPr>
            <w:tcW w:w="1275" w:type="dxa"/>
          </w:tcPr>
          <w:p w:rsidR="00C46D73" w:rsidRPr="00C46D73" w:rsidRDefault="00C46D73" w:rsidP="00C46D73">
            <w:pPr>
              <w:spacing w:line="360" w:lineRule="auto"/>
              <w:jc w:val="center"/>
              <w:rPr>
                <w:sz w:val="28"/>
                <w:szCs w:val="28"/>
              </w:rPr>
            </w:pPr>
            <w:r w:rsidRPr="00C46D73">
              <w:rPr>
                <w:sz w:val="28"/>
                <w:szCs w:val="28"/>
              </w:rPr>
              <w:t>4</w:t>
            </w:r>
          </w:p>
        </w:tc>
        <w:tc>
          <w:tcPr>
            <w:tcW w:w="1276" w:type="dxa"/>
          </w:tcPr>
          <w:p w:rsidR="00C46D73" w:rsidRPr="00C46D73" w:rsidRDefault="00C46D73" w:rsidP="00C46D73">
            <w:pPr>
              <w:spacing w:line="360" w:lineRule="auto"/>
              <w:jc w:val="center"/>
              <w:rPr>
                <w:sz w:val="28"/>
                <w:szCs w:val="28"/>
              </w:rPr>
            </w:pPr>
            <w:r w:rsidRPr="00C46D73">
              <w:rPr>
                <w:sz w:val="28"/>
                <w:szCs w:val="28"/>
              </w:rPr>
              <w:t>4</w:t>
            </w:r>
          </w:p>
        </w:tc>
        <w:tc>
          <w:tcPr>
            <w:tcW w:w="1276" w:type="dxa"/>
          </w:tcPr>
          <w:p w:rsidR="00C46D73" w:rsidRPr="00C46D73" w:rsidRDefault="00C46D73" w:rsidP="00C46D73">
            <w:pPr>
              <w:spacing w:line="360" w:lineRule="auto"/>
              <w:jc w:val="center"/>
              <w:rPr>
                <w:sz w:val="28"/>
                <w:szCs w:val="28"/>
              </w:rPr>
            </w:pPr>
            <w:r w:rsidRPr="00C46D73">
              <w:rPr>
                <w:sz w:val="28"/>
                <w:szCs w:val="28"/>
              </w:rPr>
              <w:t>5</w:t>
            </w:r>
          </w:p>
        </w:tc>
        <w:tc>
          <w:tcPr>
            <w:tcW w:w="1276" w:type="dxa"/>
          </w:tcPr>
          <w:p w:rsidR="00C46D73" w:rsidRPr="00C46D73" w:rsidRDefault="00C46D73" w:rsidP="00C46D73">
            <w:pPr>
              <w:spacing w:line="360" w:lineRule="auto"/>
              <w:jc w:val="center"/>
              <w:rPr>
                <w:sz w:val="28"/>
                <w:szCs w:val="28"/>
              </w:rPr>
            </w:pPr>
            <w:r w:rsidRPr="00C46D73">
              <w:rPr>
                <w:sz w:val="28"/>
                <w:szCs w:val="28"/>
              </w:rPr>
              <w:t>5</w:t>
            </w:r>
          </w:p>
        </w:tc>
        <w:tc>
          <w:tcPr>
            <w:tcW w:w="1099" w:type="dxa"/>
          </w:tcPr>
          <w:p w:rsidR="00C46D73" w:rsidRPr="00C46D73" w:rsidRDefault="00C46D73" w:rsidP="00C46D73">
            <w:pPr>
              <w:spacing w:line="360" w:lineRule="auto"/>
              <w:jc w:val="center"/>
              <w:rPr>
                <w:sz w:val="28"/>
                <w:szCs w:val="28"/>
              </w:rPr>
            </w:pPr>
            <w:r w:rsidRPr="00C46D73">
              <w:rPr>
                <w:sz w:val="28"/>
                <w:szCs w:val="28"/>
              </w:rPr>
              <w:t>5</w:t>
            </w:r>
          </w:p>
        </w:tc>
      </w:tr>
      <w:tr w:rsidR="00C46D73" w:rsidTr="00C46D73">
        <w:tc>
          <w:tcPr>
            <w:tcW w:w="2235" w:type="dxa"/>
          </w:tcPr>
          <w:p w:rsidR="00C46D73" w:rsidRPr="00C46D73" w:rsidRDefault="00C46D73" w:rsidP="00C46D73">
            <w:pPr>
              <w:spacing w:line="360" w:lineRule="auto"/>
              <w:rPr>
                <w:sz w:val="28"/>
                <w:szCs w:val="28"/>
              </w:rPr>
            </w:pPr>
            <w:r w:rsidRPr="00C46D73">
              <w:rPr>
                <w:sz w:val="28"/>
                <w:szCs w:val="28"/>
              </w:rPr>
              <w:t>От 36 до 45 лет</w:t>
            </w:r>
          </w:p>
        </w:tc>
        <w:tc>
          <w:tcPr>
            <w:tcW w:w="1134" w:type="dxa"/>
          </w:tcPr>
          <w:p w:rsidR="00C46D73" w:rsidRPr="00C46D73" w:rsidRDefault="00C46D73" w:rsidP="00C46D73">
            <w:pPr>
              <w:spacing w:line="360" w:lineRule="auto"/>
              <w:jc w:val="center"/>
              <w:rPr>
                <w:sz w:val="28"/>
                <w:szCs w:val="28"/>
              </w:rPr>
            </w:pPr>
          </w:p>
        </w:tc>
        <w:tc>
          <w:tcPr>
            <w:tcW w:w="1275" w:type="dxa"/>
          </w:tcPr>
          <w:p w:rsidR="00C46D73" w:rsidRPr="00C46D73" w:rsidRDefault="00C46D73" w:rsidP="00C46D73">
            <w:pPr>
              <w:spacing w:line="360" w:lineRule="auto"/>
              <w:jc w:val="center"/>
              <w:rPr>
                <w:sz w:val="28"/>
                <w:szCs w:val="28"/>
              </w:rPr>
            </w:pPr>
          </w:p>
        </w:tc>
        <w:tc>
          <w:tcPr>
            <w:tcW w:w="1276" w:type="dxa"/>
          </w:tcPr>
          <w:p w:rsidR="00C46D73" w:rsidRPr="00C46D73" w:rsidRDefault="00C46D73" w:rsidP="00C46D73">
            <w:pPr>
              <w:spacing w:line="360" w:lineRule="auto"/>
              <w:jc w:val="center"/>
              <w:rPr>
                <w:sz w:val="28"/>
                <w:szCs w:val="28"/>
              </w:rPr>
            </w:pPr>
          </w:p>
        </w:tc>
        <w:tc>
          <w:tcPr>
            <w:tcW w:w="1276" w:type="dxa"/>
          </w:tcPr>
          <w:p w:rsidR="00C46D73" w:rsidRPr="00C46D73" w:rsidRDefault="00C46D73" w:rsidP="00C46D73">
            <w:pPr>
              <w:spacing w:line="360" w:lineRule="auto"/>
              <w:jc w:val="center"/>
              <w:rPr>
                <w:sz w:val="28"/>
                <w:szCs w:val="28"/>
              </w:rPr>
            </w:pPr>
            <w:r w:rsidRPr="00C46D73">
              <w:rPr>
                <w:sz w:val="28"/>
                <w:szCs w:val="28"/>
              </w:rPr>
              <w:t>5</w:t>
            </w:r>
          </w:p>
        </w:tc>
        <w:tc>
          <w:tcPr>
            <w:tcW w:w="1276" w:type="dxa"/>
          </w:tcPr>
          <w:p w:rsidR="00C46D73" w:rsidRPr="00C46D73" w:rsidRDefault="00C46D73" w:rsidP="00C46D73">
            <w:pPr>
              <w:spacing w:line="360" w:lineRule="auto"/>
              <w:jc w:val="center"/>
              <w:rPr>
                <w:sz w:val="28"/>
                <w:szCs w:val="28"/>
              </w:rPr>
            </w:pPr>
            <w:r w:rsidRPr="00C46D73">
              <w:rPr>
                <w:sz w:val="28"/>
                <w:szCs w:val="28"/>
              </w:rPr>
              <w:t>5</w:t>
            </w:r>
          </w:p>
        </w:tc>
        <w:tc>
          <w:tcPr>
            <w:tcW w:w="1099" w:type="dxa"/>
          </w:tcPr>
          <w:p w:rsidR="00C46D73" w:rsidRPr="00C46D73" w:rsidRDefault="00C46D73" w:rsidP="00C46D73">
            <w:pPr>
              <w:spacing w:line="360" w:lineRule="auto"/>
              <w:jc w:val="center"/>
              <w:rPr>
                <w:sz w:val="28"/>
                <w:szCs w:val="28"/>
              </w:rPr>
            </w:pPr>
            <w:r w:rsidRPr="00C46D73">
              <w:rPr>
                <w:sz w:val="28"/>
                <w:szCs w:val="28"/>
              </w:rPr>
              <w:t>5</w:t>
            </w:r>
          </w:p>
        </w:tc>
      </w:tr>
    </w:tbl>
    <w:p w:rsidR="00C46D73" w:rsidRDefault="00C46D73" w:rsidP="00C46D73">
      <w:pPr>
        <w:spacing w:line="360" w:lineRule="auto"/>
        <w:rPr>
          <w:sz w:val="28"/>
          <w:szCs w:val="28"/>
        </w:rPr>
      </w:pPr>
    </w:p>
    <w:p w:rsidR="00C46D73" w:rsidRDefault="00C46D73" w:rsidP="00C46D73">
      <w:pPr>
        <w:spacing w:line="360" w:lineRule="auto"/>
        <w:ind w:firstLine="709"/>
        <w:jc w:val="both"/>
        <w:rPr>
          <w:sz w:val="28"/>
          <w:szCs w:val="28"/>
        </w:rPr>
      </w:pPr>
      <w:r>
        <w:rPr>
          <w:sz w:val="28"/>
          <w:szCs w:val="28"/>
        </w:rPr>
        <w:t>Как показывает таблица 1</w:t>
      </w:r>
      <w:r w:rsidR="00CD795C">
        <w:rPr>
          <w:sz w:val="28"/>
          <w:szCs w:val="28"/>
        </w:rPr>
        <w:t>1</w:t>
      </w:r>
      <w:r>
        <w:rPr>
          <w:sz w:val="28"/>
          <w:szCs w:val="28"/>
        </w:rPr>
        <w:t xml:space="preserve"> в компании работает смешанный коллектив, но преобладает количество мужчин во все рассматриваемые периоды. Так же можно отметить, что сотрудники компании в основном моложе 29 лет.</w:t>
      </w:r>
    </w:p>
    <w:p w:rsidR="00C46D73" w:rsidRDefault="00C46D73" w:rsidP="00C46D73">
      <w:pPr>
        <w:spacing w:line="360" w:lineRule="auto"/>
        <w:ind w:firstLine="709"/>
        <w:jc w:val="both"/>
        <w:rPr>
          <w:sz w:val="28"/>
          <w:szCs w:val="28"/>
        </w:rPr>
      </w:pPr>
      <w:r>
        <w:rPr>
          <w:sz w:val="28"/>
          <w:szCs w:val="28"/>
        </w:rPr>
        <w:t>Проведём выборочно оценку руководителя отдела продаж методом экспертной оценки:</w:t>
      </w:r>
    </w:p>
    <w:p w:rsidR="00C46D73" w:rsidRDefault="00C46D73" w:rsidP="00C46D73">
      <w:pPr>
        <w:spacing w:line="360" w:lineRule="auto"/>
        <w:ind w:firstLine="709"/>
        <w:jc w:val="both"/>
        <w:rPr>
          <w:sz w:val="28"/>
          <w:szCs w:val="28"/>
        </w:rPr>
      </w:pPr>
      <w:r>
        <w:rPr>
          <w:sz w:val="28"/>
          <w:szCs w:val="28"/>
        </w:rPr>
        <w:t>Таблица 1</w:t>
      </w:r>
      <w:r w:rsidR="00CD795C">
        <w:rPr>
          <w:sz w:val="28"/>
          <w:szCs w:val="28"/>
        </w:rPr>
        <w:t>2</w:t>
      </w:r>
      <w:r>
        <w:rPr>
          <w:sz w:val="28"/>
          <w:szCs w:val="28"/>
        </w:rPr>
        <w:t xml:space="preserve"> – Оценка руководителя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7784"/>
        <w:gridCol w:w="969"/>
      </w:tblGrid>
      <w:tr w:rsidR="00C46D73" w:rsidTr="00C46D73">
        <w:trPr>
          <w:tblHeader/>
        </w:trPr>
        <w:tc>
          <w:tcPr>
            <w:tcW w:w="817" w:type="dxa"/>
          </w:tcPr>
          <w:p w:rsidR="00C46D73" w:rsidRPr="00C46D73" w:rsidRDefault="00C46D73" w:rsidP="00C46D73">
            <w:pPr>
              <w:jc w:val="center"/>
              <w:rPr>
                <w:sz w:val="28"/>
                <w:szCs w:val="28"/>
              </w:rPr>
            </w:pPr>
            <w:r w:rsidRPr="00C46D73">
              <w:rPr>
                <w:sz w:val="28"/>
                <w:szCs w:val="28"/>
              </w:rPr>
              <w:t>№</w:t>
            </w:r>
          </w:p>
        </w:tc>
        <w:tc>
          <w:tcPr>
            <w:tcW w:w="7785" w:type="dxa"/>
          </w:tcPr>
          <w:p w:rsidR="00C46D73" w:rsidRPr="00C46D73" w:rsidRDefault="00C46D73" w:rsidP="00C46D73">
            <w:pPr>
              <w:jc w:val="center"/>
              <w:rPr>
                <w:sz w:val="28"/>
                <w:szCs w:val="28"/>
              </w:rPr>
            </w:pPr>
            <w:r w:rsidRPr="00C46D73">
              <w:rPr>
                <w:sz w:val="28"/>
                <w:szCs w:val="28"/>
              </w:rPr>
              <w:t>Качества экспертной оценки</w:t>
            </w:r>
          </w:p>
        </w:tc>
        <w:tc>
          <w:tcPr>
            <w:tcW w:w="969" w:type="dxa"/>
          </w:tcPr>
          <w:p w:rsidR="00C46D73" w:rsidRPr="00C46D73" w:rsidRDefault="00C46D73" w:rsidP="0079659D">
            <w:pPr>
              <w:rPr>
                <w:sz w:val="28"/>
                <w:szCs w:val="28"/>
              </w:rPr>
            </w:pPr>
            <w:r w:rsidRPr="00C46D73">
              <w:rPr>
                <w:sz w:val="28"/>
                <w:szCs w:val="28"/>
              </w:rPr>
              <w:t>Баллы</w:t>
            </w:r>
          </w:p>
        </w:tc>
      </w:tr>
      <w:tr w:rsidR="00C46D73" w:rsidTr="00C46D73">
        <w:trPr>
          <w:trHeight w:val="60"/>
        </w:trPr>
        <w:tc>
          <w:tcPr>
            <w:tcW w:w="817" w:type="dxa"/>
          </w:tcPr>
          <w:p w:rsidR="00C46D73" w:rsidRPr="00C46D73" w:rsidRDefault="00C46D73" w:rsidP="00C46D73">
            <w:pPr>
              <w:jc w:val="center"/>
              <w:rPr>
                <w:sz w:val="28"/>
                <w:szCs w:val="28"/>
              </w:rPr>
            </w:pPr>
            <w:r w:rsidRPr="00C46D73">
              <w:rPr>
                <w:sz w:val="28"/>
                <w:szCs w:val="28"/>
              </w:rPr>
              <w:t>1</w:t>
            </w:r>
          </w:p>
        </w:tc>
        <w:tc>
          <w:tcPr>
            <w:tcW w:w="7785" w:type="dxa"/>
          </w:tcPr>
          <w:p w:rsidR="00C46D73" w:rsidRPr="00C46D73" w:rsidRDefault="00C46D73" w:rsidP="00C46D73">
            <w:pPr>
              <w:jc w:val="center"/>
              <w:rPr>
                <w:sz w:val="28"/>
                <w:szCs w:val="28"/>
              </w:rPr>
            </w:pPr>
            <w:r w:rsidRPr="00C46D73">
              <w:rPr>
                <w:sz w:val="28"/>
                <w:szCs w:val="28"/>
              </w:rPr>
              <w:t>Общечеловеческие качества</w:t>
            </w:r>
          </w:p>
        </w:tc>
        <w:tc>
          <w:tcPr>
            <w:tcW w:w="969" w:type="dxa"/>
          </w:tcPr>
          <w:p w:rsidR="00C46D73" w:rsidRPr="00C46D73" w:rsidRDefault="00C46D73" w:rsidP="00C46D73">
            <w:pPr>
              <w:jc w:val="center"/>
              <w:rPr>
                <w:sz w:val="28"/>
                <w:szCs w:val="28"/>
              </w:rPr>
            </w:pPr>
          </w:p>
        </w:tc>
      </w:tr>
      <w:tr w:rsidR="00C46D73" w:rsidTr="00C46D73">
        <w:tc>
          <w:tcPr>
            <w:tcW w:w="817" w:type="dxa"/>
          </w:tcPr>
          <w:p w:rsidR="00C46D73" w:rsidRPr="00C46D73" w:rsidRDefault="00C46D73" w:rsidP="00C46D73">
            <w:pPr>
              <w:jc w:val="center"/>
              <w:rPr>
                <w:sz w:val="28"/>
                <w:szCs w:val="28"/>
              </w:rPr>
            </w:pPr>
            <w:r w:rsidRPr="00C46D73">
              <w:rPr>
                <w:sz w:val="28"/>
                <w:szCs w:val="28"/>
              </w:rPr>
              <w:t>1.1</w:t>
            </w:r>
          </w:p>
        </w:tc>
        <w:tc>
          <w:tcPr>
            <w:tcW w:w="7785" w:type="dxa"/>
          </w:tcPr>
          <w:p w:rsidR="00C46D73" w:rsidRPr="00C46D73" w:rsidRDefault="00C46D73" w:rsidP="0079659D">
            <w:pPr>
              <w:rPr>
                <w:sz w:val="28"/>
                <w:szCs w:val="28"/>
              </w:rPr>
            </w:pPr>
            <w:r w:rsidRPr="00C46D73">
              <w:rPr>
                <w:sz w:val="28"/>
                <w:szCs w:val="28"/>
              </w:rPr>
              <w:t>Вежливость</w:t>
            </w:r>
          </w:p>
        </w:tc>
        <w:tc>
          <w:tcPr>
            <w:tcW w:w="969" w:type="dxa"/>
          </w:tcPr>
          <w:p w:rsidR="00C46D73" w:rsidRPr="00C46D73" w:rsidRDefault="00C46D73" w:rsidP="00C46D73">
            <w:pPr>
              <w:jc w:val="center"/>
              <w:rPr>
                <w:sz w:val="28"/>
                <w:szCs w:val="28"/>
                <w:lang w:val="en-US"/>
              </w:rPr>
            </w:pPr>
            <w:r w:rsidRPr="00C46D73">
              <w:rPr>
                <w:sz w:val="28"/>
                <w:szCs w:val="28"/>
                <w:lang w:val="en-US"/>
              </w:rPr>
              <w:t>3</w:t>
            </w:r>
          </w:p>
        </w:tc>
      </w:tr>
      <w:tr w:rsidR="00C46D73" w:rsidTr="00C46D73">
        <w:tc>
          <w:tcPr>
            <w:tcW w:w="817" w:type="dxa"/>
          </w:tcPr>
          <w:p w:rsidR="00C46D73" w:rsidRPr="00C46D73" w:rsidRDefault="00C46D73" w:rsidP="00C46D73">
            <w:pPr>
              <w:jc w:val="center"/>
              <w:rPr>
                <w:sz w:val="28"/>
                <w:szCs w:val="28"/>
              </w:rPr>
            </w:pPr>
            <w:r w:rsidRPr="00C46D73">
              <w:rPr>
                <w:sz w:val="28"/>
                <w:szCs w:val="28"/>
              </w:rPr>
              <w:t>1.2</w:t>
            </w:r>
          </w:p>
        </w:tc>
        <w:tc>
          <w:tcPr>
            <w:tcW w:w="7785" w:type="dxa"/>
          </w:tcPr>
          <w:p w:rsidR="00C46D73" w:rsidRPr="00C46D73" w:rsidRDefault="00C46D73" w:rsidP="0079659D">
            <w:pPr>
              <w:rPr>
                <w:sz w:val="28"/>
                <w:szCs w:val="28"/>
              </w:rPr>
            </w:pPr>
            <w:r w:rsidRPr="00C46D73">
              <w:rPr>
                <w:sz w:val="28"/>
                <w:szCs w:val="28"/>
              </w:rPr>
              <w:t>Внимательность</w:t>
            </w:r>
          </w:p>
        </w:tc>
        <w:tc>
          <w:tcPr>
            <w:tcW w:w="969" w:type="dxa"/>
          </w:tcPr>
          <w:p w:rsidR="00C46D73" w:rsidRPr="00C46D73" w:rsidRDefault="00C46D73" w:rsidP="00C46D73">
            <w:pPr>
              <w:jc w:val="center"/>
              <w:rPr>
                <w:sz w:val="28"/>
                <w:szCs w:val="28"/>
                <w:lang w:val="en-US"/>
              </w:rPr>
            </w:pPr>
            <w:r w:rsidRPr="00C46D73">
              <w:rPr>
                <w:sz w:val="28"/>
                <w:szCs w:val="28"/>
                <w:lang w:val="en-US"/>
              </w:rPr>
              <w:t>2</w:t>
            </w:r>
          </w:p>
        </w:tc>
      </w:tr>
      <w:tr w:rsidR="00C46D73" w:rsidTr="00C46D73">
        <w:tc>
          <w:tcPr>
            <w:tcW w:w="817" w:type="dxa"/>
          </w:tcPr>
          <w:p w:rsidR="00C46D73" w:rsidRPr="00C46D73" w:rsidRDefault="00C46D73" w:rsidP="00C46D73">
            <w:pPr>
              <w:jc w:val="center"/>
              <w:rPr>
                <w:sz w:val="28"/>
                <w:szCs w:val="28"/>
                <w:lang w:val="en-US"/>
              </w:rPr>
            </w:pPr>
            <w:r w:rsidRPr="00C46D73">
              <w:rPr>
                <w:sz w:val="28"/>
                <w:szCs w:val="28"/>
              </w:rPr>
              <w:t>1.3</w:t>
            </w:r>
          </w:p>
        </w:tc>
        <w:tc>
          <w:tcPr>
            <w:tcW w:w="7785" w:type="dxa"/>
          </w:tcPr>
          <w:p w:rsidR="00C46D73" w:rsidRPr="00C46D73" w:rsidRDefault="00C46D73" w:rsidP="0079659D">
            <w:pPr>
              <w:rPr>
                <w:sz w:val="28"/>
                <w:szCs w:val="28"/>
              </w:rPr>
            </w:pPr>
            <w:r w:rsidRPr="00C46D73">
              <w:rPr>
                <w:sz w:val="28"/>
                <w:szCs w:val="28"/>
              </w:rPr>
              <w:t>Культура поведения</w:t>
            </w:r>
          </w:p>
        </w:tc>
        <w:tc>
          <w:tcPr>
            <w:tcW w:w="969" w:type="dxa"/>
          </w:tcPr>
          <w:p w:rsidR="00C46D73" w:rsidRPr="00C46D73" w:rsidRDefault="00C46D73" w:rsidP="00C46D73">
            <w:pPr>
              <w:jc w:val="center"/>
              <w:rPr>
                <w:sz w:val="28"/>
                <w:szCs w:val="28"/>
                <w:lang w:val="en-US"/>
              </w:rPr>
            </w:pPr>
            <w:r w:rsidRPr="00C46D73">
              <w:rPr>
                <w:sz w:val="28"/>
                <w:szCs w:val="28"/>
                <w:lang w:val="en-US"/>
              </w:rPr>
              <w:t>2</w:t>
            </w:r>
          </w:p>
        </w:tc>
      </w:tr>
      <w:tr w:rsidR="00C46D73" w:rsidTr="00C46D73">
        <w:tc>
          <w:tcPr>
            <w:tcW w:w="817" w:type="dxa"/>
          </w:tcPr>
          <w:p w:rsidR="00C46D73" w:rsidRPr="00C46D73" w:rsidRDefault="00C46D73" w:rsidP="00C46D73">
            <w:pPr>
              <w:jc w:val="center"/>
              <w:rPr>
                <w:sz w:val="28"/>
                <w:szCs w:val="28"/>
                <w:lang w:val="en-US"/>
              </w:rPr>
            </w:pPr>
            <w:r w:rsidRPr="00C46D73">
              <w:rPr>
                <w:sz w:val="28"/>
                <w:szCs w:val="28"/>
                <w:lang w:val="en-US"/>
              </w:rPr>
              <w:t>1.4</w:t>
            </w:r>
          </w:p>
        </w:tc>
        <w:tc>
          <w:tcPr>
            <w:tcW w:w="7785" w:type="dxa"/>
          </w:tcPr>
          <w:p w:rsidR="00C46D73" w:rsidRPr="00C46D73" w:rsidRDefault="00C46D73" w:rsidP="0079659D">
            <w:pPr>
              <w:rPr>
                <w:sz w:val="28"/>
                <w:szCs w:val="28"/>
              </w:rPr>
            </w:pPr>
            <w:r w:rsidRPr="00C46D73">
              <w:rPr>
                <w:sz w:val="28"/>
                <w:szCs w:val="28"/>
              </w:rPr>
              <w:t>Соблюдение общественного порядка</w:t>
            </w:r>
          </w:p>
        </w:tc>
        <w:tc>
          <w:tcPr>
            <w:tcW w:w="969" w:type="dxa"/>
          </w:tcPr>
          <w:p w:rsidR="00C46D73" w:rsidRPr="00C46D73" w:rsidRDefault="00C46D73" w:rsidP="00C46D73">
            <w:pPr>
              <w:jc w:val="center"/>
              <w:rPr>
                <w:sz w:val="28"/>
                <w:szCs w:val="28"/>
                <w:lang w:val="en-US"/>
              </w:rPr>
            </w:pPr>
            <w:r w:rsidRPr="00C46D73">
              <w:rPr>
                <w:sz w:val="28"/>
                <w:szCs w:val="28"/>
                <w:lang w:val="en-US"/>
              </w:rPr>
              <w:t>2</w:t>
            </w:r>
          </w:p>
        </w:tc>
      </w:tr>
      <w:tr w:rsidR="00C46D73" w:rsidTr="00C46D73">
        <w:tc>
          <w:tcPr>
            <w:tcW w:w="817" w:type="dxa"/>
          </w:tcPr>
          <w:p w:rsidR="00C46D73" w:rsidRPr="00C46D73" w:rsidRDefault="00C46D73" w:rsidP="00C46D73">
            <w:pPr>
              <w:jc w:val="center"/>
              <w:rPr>
                <w:sz w:val="28"/>
                <w:szCs w:val="28"/>
                <w:lang w:val="en-US"/>
              </w:rPr>
            </w:pPr>
            <w:r w:rsidRPr="00C46D73">
              <w:rPr>
                <w:sz w:val="28"/>
                <w:szCs w:val="28"/>
                <w:lang w:val="en-US"/>
              </w:rPr>
              <w:t>1.5</w:t>
            </w:r>
          </w:p>
        </w:tc>
        <w:tc>
          <w:tcPr>
            <w:tcW w:w="7785" w:type="dxa"/>
          </w:tcPr>
          <w:p w:rsidR="00C46D73" w:rsidRPr="00C46D73" w:rsidRDefault="00C46D73" w:rsidP="0079659D">
            <w:pPr>
              <w:rPr>
                <w:sz w:val="28"/>
                <w:szCs w:val="28"/>
              </w:rPr>
            </w:pPr>
            <w:r w:rsidRPr="00C46D73">
              <w:rPr>
                <w:sz w:val="28"/>
                <w:szCs w:val="28"/>
              </w:rPr>
              <w:t>Склонность к здравому образу жизни</w:t>
            </w:r>
          </w:p>
        </w:tc>
        <w:tc>
          <w:tcPr>
            <w:tcW w:w="969" w:type="dxa"/>
          </w:tcPr>
          <w:p w:rsidR="00C46D73" w:rsidRPr="00C46D73" w:rsidRDefault="00C46D73" w:rsidP="00C46D73">
            <w:pPr>
              <w:jc w:val="center"/>
              <w:rPr>
                <w:sz w:val="28"/>
                <w:szCs w:val="28"/>
                <w:lang w:val="en-US"/>
              </w:rPr>
            </w:pPr>
            <w:r w:rsidRPr="00C46D73">
              <w:rPr>
                <w:sz w:val="28"/>
                <w:szCs w:val="28"/>
                <w:lang w:val="en-US"/>
              </w:rPr>
              <w:t>1</w:t>
            </w:r>
          </w:p>
        </w:tc>
      </w:tr>
      <w:tr w:rsidR="00C46D73" w:rsidTr="00C46D73">
        <w:tc>
          <w:tcPr>
            <w:tcW w:w="817" w:type="dxa"/>
          </w:tcPr>
          <w:p w:rsidR="00C46D73" w:rsidRPr="00C46D73" w:rsidRDefault="00C46D73" w:rsidP="00C46D73">
            <w:pPr>
              <w:jc w:val="center"/>
              <w:rPr>
                <w:sz w:val="28"/>
                <w:szCs w:val="28"/>
                <w:lang w:val="en-US"/>
              </w:rPr>
            </w:pPr>
            <w:r w:rsidRPr="00C46D73">
              <w:rPr>
                <w:sz w:val="28"/>
                <w:szCs w:val="28"/>
                <w:lang w:val="en-US"/>
              </w:rPr>
              <w:t>1.6</w:t>
            </w:r>
          </w:p>
        </w:tc>
        <w:tc>
          <w:tcPr>
            <w:tcW w:w="7785" w:type="dxa"/>
          </w:tcPr>
          <w:p w:rsidR="00C46D73" w:rsidRPr="00C46D73" w:rsidRDefault="00C46D73" w:rsidP="0079659D">
            <w:pPr>
              <w:rPr>
                <w:sz w:val="28"/>
                <w:szCs w:val="28"/>
              </w:rPr>
            </w:pPr>
            <w:r w:rsidRPr="00C46D73">
              <w:rPr>
                <w:sz w:val="28"/>
                <w:szCs w:val="28"/>
              </w:rPr>
              <w:t>Справедливость</w:t>
            </w:r>
          </w:p>
        </w:tc>
        <w:tc>
          <w:tcPr>
            <w:tcW w:w="969" w:type="dxa"/>
          </w:tcPr>
          <w:p w:rsidR="00C46D73" w:rsidRPr="00C46D73" w:rsidRDefault="00C46D73" w:rsidP="00C46D73">
            <w:pPr>
              <w:jc w:val="center"/>
              <w:rPr>
                <w:sz w:val="28"/>
                <w:szCs w:val="28"/>
                <w:lang w:val="en-US"/>
              </w:rPr>
            </w:pPr>
            <w:r w:rsidRPr="00C46D73">
              <w:rPr>
                <w:sz w:val="28"/>
                <w:szCs w:val="28"/>
                <w:lang w:val="en-US"/>
              </w:rPr>
              <w:t>2</w:t>
            </w:r>
          </w:p>
        </w:tc>
      </w:tr>
      <w:tr w:rsidR="00C46D73" w:rsidTr="00C46D73">
        <w:tc>
          <w:tcPr>
            <w:tcW w:w="817" w:type="dxa"/>
          </w:tcPr>
          <w:p w:rsidR="00C46D73" w:rsidRPr="00C46D73" w:rsidRDefault="00C46D73" w:rsidP="00C46D73">
            <w:pPr>
              <w:jc w:val="center"/>
              <w:rPr>
                <w:sz w:val="28"/>
                <w:szCs w:val="28"/>
                <w:lang w:val="en-US"/>
              </w:rPr>
            </w:pPr>
            <w:r w:rsidRPr="00C46D73">
              <w:rPr>
                <w:sz w:val="28"/>
                <w:szCs w:val="28"/>
                <w:lang w:val="en-US"/>
              </w:rPr>
              <w:t>1.7</w:t>
            </w:r>
          </w:p>
        </w:tc>
        <w:tc>
          <w:tcPr>
            <w:tcW w:w="7785" w:type="dxa"/>
          </w:tcPr>
          <w:p w:rsidR="00C46D73" w:rsidRPr="00C46D73" w:rsidRDefault="00C46D73" w:rsidP="0079659D">
            <w:pPr>
              <w:rPr>
                <w:sz w:val="28"/>
                <w:szCs w:val="28"/>
              </w:rPr>
            </w:pPr>
            <w:r w:rsidRPr="00C46D73">
              <w:rPr>
                <w:sz w:val="28"/>
                <w:szCs w:val="28"/>
              </w:rPr>
              <w:t>Состояние здоровья</w:t>
            </w:r>
          </w:p>
        </w:tc>
        <w:tc>
          <w:tcPr>
            <w:tcW w:w="969" w:type="dxa"/>
          </w:tcPr>
          <w:p w:rsidR="00C46D73" w:rsidRPr="00C46D73" w:rsidRDefault="00C46D73" w:rsidP="00C46D73">
            <w:pPr>
              <w:jc w:val="center"/>
              <w:rPr>
                <w:sz w:val="28"/>
                <w:szCs w:val="28"/>
                <w:lang w:val="en-US"/>
              </w:rPr>
            </w:pPr>
            <w:r w:rsidRPr="00C46D73">
              <w:rPr>
                <w:sz w:val="28"/>
                <w:szCs w:val="28"/>
                <w:lang w:val="en-US"/>
              </w:rPr>
              <w:t>3</w:t>
            </w:r>
          </w:p>
        </w:tc>
      </w:tr>
      <w:tr w:rsidR="00C46D73" w:rsidTr="00C46D73">
        <w:tc>
          <w:tcPr>
            <w:tcW w:w="817" w:type="dxa"/>
          </w:tcPr>
          <w:p w:rsidR="00C46D73" w:rsidRPr="00C46D73" w:rsidRDefault="00C46D73" w:rsidP="00C46D73">
            <w:pPr>
              <w:jc w:val="center"/>
              <w:rPr>
                <w:sz w:val="28"/>
                <w:szCs w:val="28"/>
                <w:lang w:val="en-US"/>
              </w:rPr>
            </w:pPr>
            <w:r w:rsidRPr="00C46D73">
              <w:rPr>
                <w:sz w:val="28"/>
                <w:szCs w:val="28"/>
                <w:lang w:val="en-US"/>
              </w:rPr>
              <w:t>1.8</w:t>
            </w:r>
          </w:p>
        </w:tc>
        <w:tc>
          <w:tcPr>
            <w:tcW w:w="7785" w:type="dxa"/>
          </w:tcPr>
          <w:p w:rsidR="00C46D73" w:rsidRPr="00C46D73" w:rsidRDefault="00C46D73" w:rsidP="0079659D">
            <w:pPr>
              <w:rPr>
                <w:sz w:val="28"/>
                <w:szCs w:val="28"/>
              </w:rPr>
            </w:pPr>
            <w:r w:rsidRPr="00C46D73">
              <w:rPr>
                <w:sz w:val="28"/>
                <w:szCs w:val="28"/>
              </w:rPr>
              <w:t>Трезвость</w:t>
            </w:r>
          </w:p>
        </w:tc>
        <w:tc>
          <w:tcPr>
            <w:tcW w:w="969" w:type="dxa"/>
          </w:tcPr>
          <w:p w:rsidR="00C46D73" w:rsidRPr="00C46D73" w:rsidRDefault="00C46D73" w:rsidP="00C46D73">
            <w:pPr>
              <w:jc w:val="center"/>
              <w:rPr>
                <w:sz w:val="28"/>
                <w:szCs w:val="28"/>
                <w:lang w:val="en-US"/>
              </w:rPr>
            </w:pPr>
            <w:r w:rsidRPr="00C46D73">
              <w:rPr>
                <w:sz w:val="28"/>
                <w:szCs w:val="28"/>
                <w:lang w:val="en-US"/>
              </w:rPr>
              <w:t>3</w:t>
            </w:r>
          </w:p>
        </w:tc>
      </w:tr>
      <w:tr w:rsidR="00C46D73" w:rsidTr="00C46D73">
        <w:tc>
          <w:tcPr>
            <w:tcW w:w="817" w:type="dxa"/>
          </w:tcPr>
          <w:p w:rsidR="00C46D73" w:rsidRPr="00C46D73" w:rsidRDefault="00C46D73" w:rsidP="00C46D73">
            <w:pPr>
              <w:jc w:val="center"/>
              <w:rPr>
                <w:sz w:val="28"/>
                <w:szCs w:val="28"/>
                <w:lang w:val="en-US"/>
              </w:rPr>
            </w:pPr>
            <w:r w:rsidRPr="00C46D73">
              <w:rPr>
                <w:sz w:val="28"/>
                <w:szCs w:val="28"/>
                <w:lang w:val="en-US"/>
              </w:rPr>
              <w:t>1.9</w:t>
            </w:r>
          </w:p>
        </w:tc>
        <w:tc>
          <w:tcPr>
            <w:tcW w:w="7785" w:type="dxa"/>
          </w:tcPr>
          <w:p w:rsidR="00C46D73" w:rsidRPr="00C46D73" w:rsidRDefault="00C46D73" w:rsidP="0079659D">
            <w:pPr>
              <w:rPr>
                <w:sz w:val="28"/>
                <w:szCs w:val="28"/>
              </w:rPr>
            </w:pPr>
            <w:r w:rsidRPr="00C46D73">
              <w:rPr>
                <w:sz w:val="28"/>
                <w:szCs w:val="28"/>
              </w:rPr>
              <w:t>Уравновешенность</w:t>
            </w:r>
          </w:p>
        </w:tc>
        <w:tc>
          <w:tcPr>
            <w:tcW w:w="969" w:type="dxa"/>
          </w:tcPr>
          <w:p w:rsidR="00C46D73" w:rsidRPr="00C46D73" w:rsidRDefault="00C46D73" w:rsidP="00C46D73">
            <w:pPr>
              <w:jc w:val="center"/>
              <w:rPr>
                <w:sz w:val="28"/>
                <w:szCs w:val="28"/>
                <w:lang w:val="en-US"/>
              </w:rPr>
            </w:pPr>
            <w:r w:rsidRPr="00C46D73">
              <w:rPr>
                <w:sz w:val="28"/>
                <w:szCs w:val="28"/>
                <w:lang w:val="en-US"/>
              </w:rPr>
              <w:t>2</w:t>
            </w:r>
          </w:p>
        </w:tc>
      </w:tr>
      <w:tr w:rsidR="00C46D73" w:rsidTr="00C46D73">
        <w:tc>
          <w:tcPr>
            <w:tcW w:w="817" w:type="dxa"/>
          </w:tcPr>
          <w:p w:rsidR="00C46D73" w:rsidRPr="00C46D73" w:rsidRDefault="00C46D73" w:rsidP="00C46D73">
            <w:pPr>
              <w:jc w:val="center"/>
              <w:rPr>
                <w:sz w:val="28"/>
                <w:szCs w:val="28"/>
                <w:lang w:val="en-US"/>
              </w:rPr>
            </w:pPr>
            <w:r w:rsidRPr="00C46D73">
              <w:rPr>
                <w:sz w:val="28"/>
                <w:szCs w:val="28"/>
                <w:lang w:val="en-US"/>
              </w:rPr>
              <w:t>1.9.1</w:t>
            </w:r>
          </w:p>
        </w:tc>
        <w:tc>
          <w:tcPr>
            <w:tcW w:w="7785" w:type="dxa"/>
          </w:tcPr>
          <w:p w:rsidR="00C46D73" w:rsidRPr="00C46D73" w:rsidRDefault="00C46D73" w:rsidP="0079659D">
            <w:pPr>
              <w:rPr>
                <w:sz w:val="28"/>
                <w:szCs w:val="28"/>
              </w:rPr>
            </w:pPr>
            <w:r w:rsidRPr="00C46D73">
              <w:rPr>
                <w:sz w:val="28"/>
                <w:szCs w:val="28"/>
              </w:rPr>
              <w:t>Физкультурная активность</w:t>
            </w:r>
          </w:p>
        </w:tc>
        <w:tc>
          <w:tcPr>
            <w:tcW w:w="969" w:type="dxa"/>
          </w:tcPr>
          <w:p w:rsidR="00C46D73" w:rsidRPr="00C46D73" w:rsidRDefault="00C46D73" w:rsidP="00C46D73">
            <w:pPr>
              <w:jc w:val="center"/>
              <w:rPr>
                <w:sz w:val="28"/>
                <w:szCs w:val="28"/>
                <w:lang w:val="en-US"/>
              </w:rPr>
            </w:pPr>
            <w:r w:rsidRPr="00C46D73">
              <w:rPr>
                <w:sz w:val="28"/>
                <w:szCs w:val="28"/>
                <w:lang w:val="en-US"/>
              </w:rPr>
              <w:t>2</w:t>
            </w:r>
          </w:p>
        </w:tc>
      </w:tr>
      <w:tr w:rsidR="00C46D73" w:rsidTr="00C46D73">
        <w:tc>
          <w:tcPr>
            <w:tcW w:w="817" w:type="dxa"/>
          </w:tcPr>
          <w:p w:rsidR="00C46D73" w:rsidRPr="00C46D73" w:rsidRDefault="00C46D73" w:rsidP="00C46D73">
            <w:pPr>
              <w:jc w:val="center"/>
              <w:rPr>
                <w:sz w:val="28"/>
                <w:szCs w:val="28"/>
                <w:lang w:val="en-US"/>
              </w:rPr>
            </w:pPr>
            <w:r w:rsidRPr="00C46D73">
              <w:rPr>
                <w:sz w:val="28"/>
                <w:szCs w:val="28"/>
                <w:lang w:val="en-US"/>
              </w:rPr>
              <w:t>1.9.2</w:t>
            </w:r>
          </w:p>
        </w:tc>
        <w:tc>
          <w:tcPr>
            <w:tcW w:w="7785" w:type="dxa"/>
          </w:tcPr>
          <w:p w:rsidR="00C46D73" w:rsidRPr="00C46D73" w:rsidRDefault="00C46D73" w:rsidP="0079659D">
            <w:pPr>
              <w:rPr>
                <w:sz w:val="28"/>
                <w:szCs w:val="28"/>
              </w:rPr>
            </w:pPr>
            <w:r w:rsidRPr="00C46D73">
              <w:rPr>
                <w:sz w:val="28"/>
                <w:szCs w:val="28"/>
              </w:rPr>
              <w:t>Честность</w:t>
            </w:r>
          </w:p>
        </w:tc>
        <w:tc>
          <w:tcPr>
            <w:tcW w:w="969" w:type="dxa"/>
          </w:tcPr>
          <w:p w:rsidR="00C46D73" w:rsidRPr="00C46D73" w:rsidRDefault="00C46D73" w:rsidP="00C46D73">
            <w:pPr>
              <w:jc w:val="center"/>
              <w:rPr>
                <w:sz w:val="28"/>
                <w:szCs w:val="28"/>
                <w:lang w:val="en-US"/>
              </w:rPr>
            </w:pPr>
            <w:r w:rsidRPr="00C46D73">
              <w:rPr>
                <w:sz w:val="28"/>
                <w:szCs w:val="28"/>
                <w:lang w:val="en-US"/>
              </w:rPr>
              <w:t>2</w:t>
            </w:r>
          </w:p>
        </w:tc>
      </w:tr>
      <w:tr w:rsidR="00C46D73" w:rsidTr="00C46D73">
        <w:tc>
          <w:tcPr>
            <w:tcW w:w="817" w:type="dxa"/>
          </w:tcPr>
          <w:p w:rsidR="00C46D73" w:rsidRPr="00C46D73" w:rsidRDefault="00C46D73" w:rsidP="00C46D73">
            <w:pPr>
              <w:jc w:val="center"/>
              <w:rPr>
                <w:sz w:val="28"/>
                <w:szCs w:val="28"/>
                <w:lang w:val="en-US"/>
              </w:rPr>
            </w:pPr>
            <w:r w:rsidRPr="00C46D73">
              <w:rPr>
                <w:sz w:val="28"/>
                <w:szCs w:val="28"/>
                <w:lang w:val="en-US"/>
              </w:rPr>
              <w:t>2</w:t>
            </w:r>
          </w:p>
        </w:tc>
        <w:tc>
          <w:tcPr>
            <w:tcW w:w="7785" w:type="dxa"/>
          </w:tcPr>
          <w:p w:rsidR="00C46D73" w:rsidRPr="00C46D73" w:rsidRDefault="00C46D73" w:rsidP="00C46D73">
            <w:pPr>
              <w:jc w:val="center"/>
              <w:rPr>
                <w:sz w:val="28"/>
                <w:szCs w:val="28"/>
              </w:rPr>
            </w:pPr>
            <w:r w:rsidRPr="00C46D73">
              <w:rPr>
                <w:sz w:val="28"/>
                <w:szCs w:val="28"/>
              </w:rPr>
              <w:t>Деловые и профессиональные качества</w:t>
            </w:r>
          </w:p>
        </w:tc>
        <w:tc>
          <w:tcPr>
            <w:tcW w:w="969" w:type="dxa"/>
          </w:tcPr>
          <w:p w:rsidR="00C46D73" w:rsidRPr="00C46D73" w:rsidRDefault="00C46D73" w:rsidP="00C46D73">
            <w:pPr>
              <w:jc w:val="center"/>
              <w:rPr>
                <w:sz w:val="28"/>
                <w:szCs w:val="28"/>
              </w:rPr>
            </w:pPr>
          </w:p>
        </w:tc>
      </w:tr>
      <w:tr w:rsidR="00C46D73" w:rsidTr="00C46D73">
        <w:tc>
          <w:tcPr>
            <w:tcW w:w="817" w:type="dxa"/>
          </w:tcPr>
          <w:p w:rsidR="00C46D73" w:rsidRPr="00C46D73" w:rsidRDefault="00C46D73" w:rsidP="00C46D73">
            <w:pPr>
              <w:jc w:val="center"/>
              <w:rPr>
                <w:sz w:val="28"/>
                <w:szCs w:val="28"/>
                <w:lang w:val="en-US"/>
              </w:rPr>
            </w:pPr>
            <w:r w:rsidRPr="00C46D73">
              <w:rPr>
                <w:sz w:val="28"/>
                <w:szCs w:val="28"/>
                <w:lang w:val="en-US"/>
              </w:rPr>
              <w:t>2.1</w:t>
            </w:r>
          </w:p>
        </w:tc>
        <w:tc>
          <w:tcPr>
            <w:tcW w:w="7785" w:type="dxa"/>
          </w:tcPr>
          <w:p w:rsidR="00C46D73" w:rsidRPr="00C46D73" w:rsidRDefault="00C46D73" w:rsidP="0079659D">
            <w:pPr>
              <w:rPr>
                <w:sz w:val="28"/>
                <w:szCs w:val="28"/>
              </w:rPr>
            </w:pPr>
            <w:r w:rsidRPr="00C46D73">
              <w:rPr>
                <w:sz w:val="28"/>
                <w:szCs w:val="28"/>
              </w:rPr>
              <w:t>Активность</w:t>
            </w:r>
          </w:p>
        </w:tc>
        <w:tc>
          <w:tcPr>
            <w:tcW w:w="969" w:type="dxa"/>
          </w:tcPr>
          <w:p w:rsidR="00C46D73" w:rsidRPr="00C46D73" w:rsidRDefault="00C46D73" w:rsidP="00C46D73">
            <w:pPr>
              <w:jc w:val="center"/>
              <w:rPr>
                <w:sz w:val="28"/>
                <w:szCs w:val="28"/>
                <w:lang w:val="en-US"/>
              </w:rPr>
            </w:pPr>
            <w:r w:rsidRPr="00C46D73">
              <w:rPr>
                <w:sz w:val="28"/>
                <w:szCs w:val="28"/>
                <w:lang w:val="en-US"/>
              </w:rPr>
              <w:t>3</w:t>
            </w:r>
          </w:p>
        </w:tc>
      </w:tr>
      <w:tr w:rsidR="00C46D73" w:rsidTr="00C46D73">
        <w:tc>
          <w:tcPr>
            <w:tcW w:w="817" w:type="dxa"/>
          </w:tcPr>
          <w:p w:rsidR="00C46D73" w:rsidRPr="00C46D73" w:rsidRDefault="00C46D73" w:rsidP="00C46D73">
            <w:pPr>
              <w:jc w:val="center"/>
              <w:rPr>
                <w:sz w:val="28"/>
                <w:szCs w:val="28"/>
                <w:lang w:val="en-US"/>
              </w:rPr>
            </w:pPr>
            <w:r w:rsidRPr="00C46D73">
              <w:rPr>
                <w:sz w:val="28"/>
                <w:szCs w:val="28"/>
                <w:lang w:val="en-US"/>
              </w:rPr>
              <w:t>2.2</w:t>
            </w:r>
          </w:p>
        </w:tc>
        <w:tc>
          <w:tcPr>
            <w:tcW w:w="7785" w:type="dxa"/>
          </w:tcPr>
          <w:p w:rsidR="00C46D73" w:rsidRPr="00C46D73" w:rsidRDefault="00C46D73" w:rsidP="0079659D">
            <w:pPr>
              <w:rPr>
                <w:sz w:val="28"/>
                <w:szCs w:val="28"/>
              </w:rPr>
            </w:pPr>
            <w:r w:rsidRPr="00C46D73">
              <w:rPr>
                <w:sz w:val="28"/>
                <w:szCs w:val="28"/>
              </w:rPr>
              <w:t>Бережливость</w:t>
            </w:r>
          </w:p>
        </w:tc>
        <w:tc>
          <w:tcPr>
            <w:tcW w:w="969" w:type="dxa"/>
          </w:tcPr>
          <w:p w:rsidR="00C46D73" w:rsidRPr="00C46D73" w:rsidRDefault="00C46D73" w:rsidP="00C46D73">
            <w:pPr>
              <w:jc w:val="center"/>
              <w:rPr>
                <w:sz w:val="28"/>
                <w:szCs w:val="28"/>
                <w:lang w:val="en-US"/>
              </w:rPr>
            </w:pPr>
            <w:r w:rsidRPr="00C46D73">
              <w:rPr>
                <w:sz w:val="28"/>
                <w:szCs w:val="28"/>
                <w:lang w:val="en-US"/>
              </w:rPr>
              <w:t>3</w:t>
            </w:r>
          </w:p>
        </w:tc>
      </w:tr>
      <w:tr w:rsidR="00C46D73" w:rsidTr="00C46D73">
        <w:tc>
          <w:tcPr>
            <w:tcW w:w="817" w:type="dxa"/>
          </w:tcPr>
          <w:p w:rsidR="00C46D73" w:rsidRPr="00C46D73" w:rsidRDefault="00C46D73" w:rsidP="00C46D73">
            <w:pPr>
              <w:jc w:val="center"/>
              <w:rPr>
                <w:sz w:val="28"/>
                <w:szCs w:val="28"/>
                <w:lang w:val="en-US"/>
              </w:rPr>
            </w:pPr>
            <w:r w:rsidRPr="00C46D73">
              <w:rPr>
                <w:sz w:val="28"/>
                <w:szCs w:val="28"/>
                <w:lang w:val="en-US"/>
              </w:rPr>
              <w:t>2.3</w:t>
            </w:r>
          </w:p>
        </w:tc>
        <w:tc>
          <w:tcPr>
            <w:tcW w:w="7785" w:type="dxa"/>
          </w:tcPr>
          <w:p w:rsidR="00C46D73" w:rsidRPr="00C46D73" w:rsidRDefault="00C46D73" w:rsidP="0079659D">
            <w:pPr>
              <w:rPr>
                <w:sz w:val="28"/>
                <w:szCs w:val="28"/>
              </w:rPr>
            </w:pPr>
            <w:r w:rsidRPr="00C46D73">
              <w:rPr>
                <w:sz w:val="28"/>
                <w:szCs w:val="28"/>
              </w:rPr>
              <w:t>Верность слова делу</w:t>
            </w:r>
          </w:p>
        </w:tc>
        <w:tc>
          <w:tcPr>
            <w:tcW w:w="969" w:type="dxa"/>
          </w:tcPr>
          <w:p w:rsidR="00C46D73" w:rsidRPr="00C46D73" w:rsidRDefault="00C46D73" w:rsidP="00C46D73">
            <w:pPr>
              <w:jc w:val="center"/>
              <w:rPr>
                <w:sz w:val="28"/>
                <w:szCs w:val="28"/>
                <w:lang w:val="en-US"/>
              </w:rPr>
            </w:pPr>
            <w:r w:rsidRPr="00C46D73">
              <w:rPr>
                <w:sz w:val="28"/>
                <w:szCs w:val="28"/>
                <w:lang w:val="en-US"/>
              </w:rPr>
              <w:t>3</w:t>
            </w:r>
          </w:p>
        </w:tc>
      </w:tr>
      <w:tr w:rsidR="00C46D73" w:rsidTr="00C46D73">
        <w:tc>
          <w:tcPr>
            <w:tcW w:w="817" w:type="dxa"/>
          </w:tcPr>
          <w:p w:rsidR="00C46D73" w:rsidRPr="00C46D73" w:rsidRDefault="00C46D73" w:rsidP="00C46D73">
            <w:pPr>
              <w:jc w:val="center"/>
              <w:rPr>
                <w:sz w:val="28"/>
                <w:szCs w:val="28"/>
                <w:lang w:val="en-US"/>
              </w:rPr>
            </w:pPr>
            <w:r w:rsidRPr="00C46D73">
              <w:rPr>
                <w:sz w:val="28"/>
                <w:szCs w:val="28"/>
                <w:lang w:val="en-US"/>
              </w:rPr>
              <w:t>2.4</w:t>
            </w:r>
          </w:p>
        </w:tc>
        <w:tc>
          <w:tcPr>
            <w:tcW w:w="7785" w:type="dxa"/>
          </w:tcPr>
          <w:p w:rsidR="00C46D73" w:rsidRPr="00C46D73" w:rsidRDefault="00C46D73" w:rsidP="0079659D">
            <w:pPr>
              <w:rPr>
                <w:sz w:val="28"/>
                <w:szCs w:val="28"/>
              </w:rPr>
            </w:pPr>
            <w:r w:rsidRPr="00C46D73">
              <w:rPr>
                <w:sz w:val="28"/>
                <w:szCs w:val="28"/>
              </w:rPr>
              <w:t>Добросовестность</w:t>
            </w:r>
          </w:p>
        </w:tc>
        <w:tc>
          <w:tcPr>
            <w:tcW w:w="969" w:type="dxa"/>
          </w:tcPr>
          <w:p w:rsidR="00C46D73" w:rsidRPr="00C46D73" w:rsidRDefault="00C46D73" w:rsidP="00C46D73">
            <w:pPr>
              <w:jc w:val="center"/>
              <w:rPr>
                <w:sz w:val="28"/>
                <w:szCs w:val="28"/>
                <w:lang w:val="en-US"/>
              </w:rPr>
            </w:pPr>
            <w:r w:rsidRPr="00C46D73">
              <w:rPr>
                <w:sz w:val="28"/>
                <w:szCs w:val="28"/>
                <w:lang w:val="en-US"/>
              </w:rPr>
              <w:t>3</w:t>
            </w:r>
          </w:p>
        </w:tc>
      </w:tr>
      <w:tr w:rsidR="00C46D73" w:rsidTr="00C46D73">
        <w:tc>
          <w:tcPr>
            <w:tcW w:w="817" w:type="dxa"/>
          </w:tcPr>
          <w:p w:rsidR="00C46D73" w:rsidRPr="00C46D73" w:rsidRDefault="00C46D73" w:rsidP="00C46D73">
            <w:pPr>
              <w:jc w:val="center"/>
              <w:rPr>
                <w:sz w:val="28"/>
                <w:szCs w:val="28"/>
                <w:lang w:val="en-US"/>
              </w:rPr>
            </w:pPr>
            <w:r w:rsidRPr="00C46D73">
              <w:rPr>
                <w:sz w:val="28"/>
                <w:szCs w:val="28"/>
                <w:lang w:val="en-US"/>
              </w:rPr>
              <w:t>2.5</w:t>
            </w:r>
          </w:p>
        </w:tc>
        <w:tc>
          <w:tcPr>
            <w:tcW w:w="7785" w:type="dxa"/>
          </w:tcPr>
          <w:p w:rsidR="00C46D73" w:rsidRPr="00C46D73" w:rsidRDefault="00C46D73" w:rsidP="0079659D">
            <w:pPr>
              <w:rPr>
                <w:sz w:val="28"/>
                <w:szCs w:val="28"/>
              </w:rPr>
            </w:pPr>
            <w:r w:rsidRPr="00C46D73">
              <w:rPr>
                <w:sz w:val="28"/>
                <w:szCs w:val="28"/>
              </w:rPr>
              <w:t>Инициативность</w:t>
            </w:r>
          </w:p>
        </w:tc>
        <w:tc>
          <w:tcPr>
            <w:tcW w:w="969" w:type="dxa"/>
          </w:tcPr>
          <w:p w:rsidR="00C46D73" w:rsidRPr="00C46D73" w:rsidRDefault="00C46D73" w:rsidP="00C46D73">
            <w:pPr>
              <w:jc w:val="center"/>
              <w:rPr>
                <w:sz w:val="28"/>
                <w:szCs w:val="28"/>
                <w:lang w:val="en-US"/>
              </w:rPr>
            </w:pPr>
            <w:r w:rsidRPr="00C46D73">
              <w:rPr>
                <w:sz w:val="28"/>
                <w:szCs w:val="28"/>
                <w:lang w:val="en-US"/>
              </w:rPr>
              <w:t>2</w:t>
            </w:r>
          </w:p>
        </w:tc>
      </w:tr>
      <w:tr w:rsidR="00C46D73" w:rsidTr="00C46D73">
        <w:tc>
          <w:tcPr>
            <w:tcW w:w="817" w:type="dxa"/>
          </w:tcPr>
          <w:p w:rsidR="00C46D73" w:rsidRPr="00C46D73" w:rsidRDefault="00C46D73" w:rsidP="00C46D73">
            <w:pPr>
              <w:jc w:val="center"/>
              <w:rPr>
                <w:sz w:val="28"/>
                <w:szCs w:val="28"/>
                <w:lang w:val="en-US"/>
              </w:rPr>
            </w:pPr>
            <w:r w:rsidRPr="00C46D73">
              <w:rPr>
                <w:sz w:val="28"/>
                <w:szCs w:val="28"/>
                <w:lang w:val="en-US"/>
              </w:rPr>
              <w:t>2.6</w:t>
            </w:r>
          </w:p>
        </w:tc>
        <w:tc>
          <w:tcPr>
            <w:tcW w:w="7785" w:type="dxa"/>
          </w:tcPr>
          <w:p w:rsidR="00C46D73" w:rsidRPr="00C46D73" w:rsidRDefault="00C46D73" w:rsidP="0079659D">
            <w:pPr>
              <w:rPr>
                <w:sz w:val="28"/>
                <w:szCs w:val="28"/>
              </w:rPr>
            </w:pPr>
            <w:r w:rsidRPr="00C46D73">
              <w:rPr>
                <w:sz w:val="28"/>
                <w:szCs w:val="28"/>
              </w:rPr>
              <w:t>Отношение к труду</w:t>
            </w:r>
          </w:p>
        </w:tc>
        <w:tc>
          <w:tcPr>
            <w:tcW w:w="969" w:type="dxa"/>
          </w:tcPr>
          <w:p w:rsidR="00C46D73" w:rsidRPr="00C46D73" w:rsidRDefault="00C46D73" w:rsidP="00C46D73">
            <w:pPr>
              <w:jc w:val="center"/>
              <w:rPr>
                <w:sz w:val="28"/>
                <w:szCs w:val="28"/>
                <w:lang w:val="en-US"/>
              </w:rPr>
            </w:pPr>
            <w:r w:rsidRPr="00C46D73">
              <w:rPr>
                <w:sz w:val="28"/>
                <w:szCs w:val="28"/>
                <w:lang w:val="en-US"/>
              </w:rPr>
              <w:t>2</w:t>
            </w:r>
          </w:p>
        </w:tc>
      </w:tr>
      <w:tr w:rsidR="00C46D73" w:rsidTr="00C46D73">
        <w:tc>
          <w:tcPr>
            <w:tcW w:w="817" w:type="dxa"/>
          </w:tcPr>
          <w:p w:rsidR="00C46D73" w:rsidRPr="00C46D73" w:rsidRDefault="00C46D73" w:rsidP="00C46D73">
            <w:pPr>
              <w:jc w:val="center"/>
              <w:rPr>
                <w:sz w:val="28"/>
                <w:szCs w:val="28"/>
                <w:lang w:val="en-US"/>
              </w:rPr>
            </w:pPr>
            <w:r w:rsidRPr="00C46D73">
              <w:rPr>
                <w:sz w:val="28"/>
                <w:szCs w:val="28"/>
                <w:lang w:val="en-US"/>
              </w:rPr>
              <w:t>2.7</w:t>
            </w:r>
          </w:p>
        </w:tc>
        <w:tc>
          <w:tcPr>
            <w:tcW w:w="7785" w:type="dxa"/>
          </w:tcPr>
          <w:p w:rsidR="00C46D73" w:rsidRPr="00C46D73" w:rsidRDefault="00C46D73" w:rsidP="0079659D">
            <w:pPr>
              <w:rPr>
                <w:sz w:val="28"/>
                <w:szCs w:val="28"/>
              </w:rPr>
            </w:pPr>
            <w:r w:rsidRPr="00C46D73">
              <w:rPr>
                <w:sz w:val="28"/>
                <w:szCs w:val="28"/>
              </w:rPr>
              <w:t>Подвижность</w:t>
            </w:r>
          </w:p>
        </w:tc>
        <w:tc>
          <w:tcPr>
            <w:tcW w:w="969" w:type="dxa"/>
          </w:tcPr>
          <w:p w:rsidR="00C46D73" w:rsidRPr="00C46D73" w:rsidRDefault="00C46D73" w:rsidP="00C46D73">
            <w:pPr>
              <w:jc w:val="center"/>
              <w:rPr>
                <w:sz w:val="28"/>
                <w:szCs w:val="28"/>
                <w:lang w:val="en-US"/>
              </w:rPr>
            </w:pPr>
            <w:r w:rsidRPr="00C46D73">
              <w:rPr>
                <w:sz w:val="28"/>
                <w:szCs w:val="28"/>
                <w:lang w:val="en-US"/>
              </w:rPr>
              <w:t>3</w:t>
            </w:r>
          </w:p>
        </w:tc>
      </w:tr>
      <w:tr w:rsidR="00C46D73" w:rsidTr="00C46D73">
        <w:tc>
          <w:tcPr>
            <w:tcW w:w="817" w:type="dxa"/>
          </w:tcPr>
          <w:p w:rsidR="00C46D73" w:rsidRPr="00C46D73" w:rsidRDefault="00C46D73" w:rsidP="00C46D73">
            <w:pPr>
              <w:jc w:val="center"/>
              <w:rPr>
                <w:sz w:val="28"/>
                <w:szCs w:val="28"/>
                <w:lang w:val="en-US"/>
              </w:rPr>
            </w:pPr>
            <w:r w:rsidRPr="00C46D73">
              <w:rPr>
                <w:sz w:val="28"/>
                <w:szCs w:val="28"/>
                <w:lang w:val="en-US"/>
              </w:rPr>
              <w:t>2.8</w:t>
            </w:r>
          </w:p>
        </w:tc>
        <w:tc>
          <w:tcPr>
            <w:tcW w:w="7785" w:type="dxa"/>
          </w:tcPr>
          <w:p w:rsidR="00C46D73" w:rsidRPr="00C46D73" w:rsidRDefault="00C46D73" w:rsidP="0079659D">
            <w:pPr>
              <w:rPr>
                <w:sz w:val="28"/>
                <w:szCs w:val="28"/>
              </w:rPr>
            </w:pPr>
            <w:r w:rsidRPr="00C46D73">
              <w:rPr>
                <w:sz w:val="28"/>
                <w:szCs w:val="28"/>
              </w:rPr>
              <w:t>Самокритичность</w:t>
            </w:r>
          </w:p>
        </w:tc>
        <w:tc>
          <w:tcPr>
            <w:tcW w:w="969" w:type="dxa"/>
          </w:tcPr>
          <w:p w:rsidR="00C46D73" w:rsidRPr="00C46D73" w:rsidRDefault="00C46D73" w:rsidP="00C46D73">
            <w:pPr>
              <w:jc w:val="center"/>
              <w:rPr>
                <w:sz w:val="28"/>
                <w:szCs w:val="28"/>
                <w:lang w:val="en-US"/>
              </w:rPr>
            </w:pPr>
            <w:r w:rsidRPr="00C46D73">
              <w:rPr>
                <w:sz w:val="28"/>
                <w:szCs w:val="28"/>
                <w:lang w:val="en-US"/>
              </w:rPr>
              <w:t>3</w:t>
            </w:r>
          </w:p>
        </w:tc>
      </w:tr>
      <w:tr w:rsidR="00C46D73" w:rsidTr="00C46D73">
        <w:tc>
          <w:tcPr>
            <w:tcW w:w="817" w:type="dxa"/>
          </w:tcPr>
          <w:p w:rsidR="00C46D73" w:rsidRPr="00C46D73" w:rsidRDefault="00C46D73" w:rsidP="00C46D73">
            <w:pPr>
              <w:jc w:val="center"/>
              <w:rPr>
                <w:sz w:val="28"/>
                <w:szCs w:val="28"/>
                <w:lang w:val="en-US"/>
              </w:rPr>
            </w:pPr>
            <w:r w:rsidRPr="00C46D73">
              <w:rPr>
                <w:sz w:val="28"/>
                <w:szCs w:val="28"/>
                <w:lang w:val="en-US"/>
              </w:rPr>
              <w:t>2.9</w:t>
            </w:r>
          </w:p>
        </w:tc>
        <w:tc>
          <w:tcPr>
            <w:tcW w:w="7785" w:type="dxa"/>
          </w:tcPr>
          <w:p w:rsidR="00C46D73" w:rsidRPr="00C46D73" w:rsidRDefault="00C46D73" w:rsidP="0079659D">
            <w:pPr>
              <w:rPr>
                <w:sz w:val="28"/>
                <w:szCs w:val="28"/>
              </w:rPr>
            </w:pPr>
            <w:r w:rsidRPr="00C46D73">
              <w:rPr>
                <w:sz w:val="28"/>
                <w:szCs w:val="28"/>
              </w:rPr>
              <w:t>Сообразительность</w:t>
            </w:r>
          </w:p>
        </w:tc>
        <w:tc>
          <w:tcPr>
            <w:tcW w:w="969" w:type="dxa"/>
          </w:tcPr>
          <w:p w:rsidR="00C46D73" w:rsidRPr="00C46D73" w:rsidRDefault="00C46D73" w:rsidP="00C46D73">
            <w:pPr>
              <w:jc w:val="center"/>
              <w:rPr>
                <w:sz w:val="28"/>
                <w:szCs w:val="28"/>
                <w:lang w:val="en-US"/>
              </w:rPr>
            </w:pPr>
            <w:r w:rsidRPr="00C46D73">
              <w:rPr>
                <w:sz w:val="28"/>
                <w:szCs w:val="28"/>
                <w:lang w:val="en-US"/>
              </w:rPr>
              <w:t>1</w:t>
            </w:r>
          </w:p>
        </w:tc>
      </w:tr>
      <w:tr w:rsidR="00C46D73" w:rsidTr="00C46D73">
        <w:tc>
          <w:tcPr>
            <w:tcW w:w="817" w:type="dxa"/>
          </w:tcPr>
          <w:p w:rsidR="00C46D73" w:rsidRPr="00C46D73" w:rsidRDefault="00C46D73" w:rsidP="00C46D73">
            <w:pPr>
              <w:jc w:val="center"/>
              <w:rPr>
                <w:sz w:val="28"/>
                <w:szCs w:val="28"/>
                <w:lang w:val="en-US"/>
              </w:rPr>
            </w:pPr>
            <w:r w:rsidRPr="00C46D73">
              <w:rPr>
                <w:sz w:val="28"/>
                <w:szCs w:val="28"/>
                <w:lang w:val="en-US"/>
              </w:rPr>
              <w:t>2.9.1</w:t>
            </w:r>
          </w:p>
        </w:tc>
        <w:tc>
          <w:tcPr>
            <w:tcW w:w="7785" w:type="dxa"/>
          </w:tcPr>
          <w:p w:rsidR="00C46D73" w:rsidRPr="00C46D73" w:rsidRDefault="00C46D73" w:rsidP="0079659D">
            <w:pPr>
              <w:rPr>
                <w:sz w:val="28"/>
                <w:szCs w:val="28"/>
              </w:rPr>
            </w:pPr>
            <w:r w:rsidRPr="00C46D73">
              <w:rPr>
                <w:sz w:val="28"/>
                <w:szCs w:val="28"/>
              </w:rPr>
              <w:t>Уровень профессиональной подготовки</w:t>
            </w:r>
          </w:p>
        </w:tc>
        <w:tc>
          <w:tcPr>
            <w:tcW w:w="969" w:type="dxa"/>
          </w:tcPr>
          <w:p w:rsidR="00C46D73" w:rsidRPr="00C46D73" w:rsidRDefault="00C46D73" w:rsidP="00C46D73">
            <w:pPr>
              <w:jc w:val="center"/>
              <w:rPr>
                <w:sz w:val="28"/>
                <w:szCs w:val="28"/>
                <w:lang w:val="en-US"/>
              </w:rPr>
            </w:pPr>
            <w:r w:rsidRPr="00C46D73">
              <w:rPr>
                <w:sz w:val="28"/>
                <w:szCs w:val="28"/>
                <w:lang w:val="en-US"/>
              </w:rPr>
              <w:t>3</w:t>
            </w:r>
          </w:p>
        </w:tc>
      </w:tr>
      <w:tr w:rsidR="00C46D73" w:rsidTr="00C46D73">
        <w:tc>
          <w:tcPr>
            <w:tcW w:w="817" w:type="dxa"/>
          </w:tcPr>
          <w:p w:rsidR="00C46D73" w:rsidRPr="00C46D73" w:rsidRDefault="00C46D73" w:rsidP="00C46D73">
            <w:pPr>
              <w:jc w:val="center"/>
              <w:rPr>
                <w:sz w:val="28"/>
                <w:szCs w:val="28"/>
                <w:lang w:val="en-US"/>
              </w:rPr>
            </w:pPr>
            <w:r w:rsidRPr="00C46D73">
              <w:rPr>
                <w:sz w:val="28"/>
                <w:szCs w:val="28"/>
                <w:lang w:val="en-US"/>
              </w:rPr>
              <w:t>2.9.2</w:t>
            </w:r>
          </w:p>
        </w:tc>
        <w:tc>
          <w:tcPr>
            <w:tcW w:w="7785" w:type="dxa"/>
          </w:tcPr>
          <w:p w:rsidR="00C46D73" w:rsidRPr="00C46D73" w:rsidRDefault="00C46D73" w:rsidP="0079659D">
            <w:pPr>
              <w:rPr>
                <w:sz w:val="28"/>
                <w:szCs w:val="28"/>
              </w:rPr>
            </w:pPr>
            <w:r w:rsidRPr="00C46D73">
              <w:rPr>
                <w:sz w:val="28"/>
                <w:szCs w:val="28"/>
              </w:rPr>
              <w:t>Целеустремлённость</w:t>
            </w:r>
          </w:p>
        </w:tc>
        <w:tc>
          <w:tcPr>
            <w:tcW w:w="969" w:type="dxa"/>
          </w:tcPr>
          <w:p w:rsidR="00C46D73" w:rsidRPr="00C46D73" w:rsidRDefault="00C46D73" w:rsidP="00C46D73">
            <w:pPr>
              <w:jc w:val="center"/>
              <w:rPr>
                <w:sz w:val="28"/>
                <w:szCs w:val="28"/>
                <w:lang w:val="en-US"/>
              </w:rPr>
            </w:pPr>
            <w:r w:rsidRPr="00C46D73">
              <w:rPr>
                <w:sz w:val="28"/>
                <w:szCs w:val="28"/>
                <w:lang w:val="en-US"/>
              </w:rPr>
              <w:t>2</w:t>
            </w:r>
          </w:p>
        </w:tc>
      </w:tr>
      <w:tr w:rsidR="00C46D73" w:rsidTr="00C46D73">
        <w:tc>
          <w:tcPr>
            <w:tcW w:w="817" w:type="dxa"/>
          </w:tcPr>
          <w:p w:rsidR="00C46D73" w:rsidRPr="00C46D73" w:rsidRDefault="00C46D73" w:rsidP="00C46D73">
            <w:pPr>
              <w:jc w:val="center"/>
              <w:rPr>
                <w:sz w:val="28"/>
                <w:szCs w:val="28"/>
                <w:lang w:val="en-US"/>
              </w:rPr>
            </w:pPr>
            <w:r w:rsidRPr="00C46D73">
              <w:rPr>
                <w:sz w:val="28"/>
                <w:szCs w:val="28"/>
                <w:lang w:val="en-US"/>
              </w:rPr>
              <w:t>2.9.3</w:t>
            </w:r>
          </w:p>
        </w:tc>
        <w:tc>
          <w:tcPr>
            <w:tcW w:w="7785" w:type="dxa"/>
          </w:tcPr>
          <w:p w:rsidR="00C46D73" w:rsidRPr="00C46D73" w:rsidRDefault="00C46D73" w:rsidP="0079659D">
            <w:pPr>
              <w:rPr>
                <w:sz w:val="28"/>
                <w:szCs w:val="28"/>
              </w:rPr>
            </w:pPr>
            <w:r w:rsidRPr="00C46D73">
              <w:rPr>
                <w:sz w:val="28"/>
                <w:szCs w:val="28"/>
              </w:rPr>
              <w:t>Чувство нового</w:t>
            </w:r>
          </w:p>
        </w:tc>
        <w:tc>
          <w:tcPr>
            <w:tcW w:w="969" w:type="dxa"/>
          </w:tcPr>
          <w:p w:rsidR="00C46D73" w:rsidRPr="00C46D73" w:rsidRDefault="00C46D73" w:rsidP="00C46D73">
            <w:pPr>
              <w:jc w:val="center"/>
              <w:rPr>
                <w:sz w:val="28"/>
                <w:szCs w:val="28"/>
                <w:lang w:val="en-US"/>
              </w:rPr>
            </w:pPr>
            <w:r w:rsidRPr="00C46D73">
              <w:rPr>
                <w:sz w:val="28"/>
                <w:szCs w:val="28"/>
                <w:lang w:val="en-US"/>
              </w:rPr>
              <w:t>2</w:t>
            </w:r>
          </w:p>
        </w:tc>
      </w:tr>
      <w:tr w:rsidR="00C46D73" w:rsidTr="00C46D73">
        <w:tc>
          <w:tcPr>
            <w:tcW w:w="817" w:type="dxa"/>
          </w:tcPr>
          <w:p w:rsidR="00C46D73" w:rsidRPr="00C46D73" w:rsidRDefault="00C46D73" w:rsidP="00C46D73">
            <w:pPr>
              <w:jc w:val="center"/>
              <w:rPr>
                <w:sz w:val="28"/>
                <w:szCs w:val="28"/>
                <w:lang w:val="en-US"/>
              </w:rPr>
            </w:pPr>
            <w:r w:rsidRPr="00C46D73">
              <w:rPr>
                <w:sz w:val="28"/>
                <w:szCs w:val="28"/>
                <w:lang w:val="en-US"/>
              </w:rPr>
              <w:t>3</w:t>
            </w:r>
          </w:p>
        </w:tc>
        <w:tc>
          <w:tcPr>
            <w:tcW w:w="7785" w:type="dxa"/>
          </w:tcPr>
          <w:p w:rsidR="00C46D73" w:rsidRPr="00C46D73" w:rsidRDefault="00C46D73" w:rsidP="00C46D73">
            <w:pPr>
              <w:jc w:val="center"/>
              <w:rPr>
                <w:sz w:val="28"/>
                <w:szCs w:val="28"/>
              </w:rPr>
            </w:pPr>
            <w:r w:rsidRPr="00C46D73">
              <w:rPr>
                <w:sz w:val="28"/>
                <w:szCs w:val="28"/>
              </w:rPr>
              <w:t>Организаторские способности</w:t>
            </w:r>
          </w:p>
        </w:tc>
        <w:tc>
          <w:tcPr>
            <w:tcW w:w="969" w:type="dxa"/>
          </w:tcPr>
          <w:p w:rsidR="00C46D73" w:rsidRPr="00C46D73" w:rsidRDefault="00C46D73" w:rsidP="00C46D73">
            <w:pPr>
              <w:jc w:val="center"/>
              <w:rPr>
                <w:sz w:val="28"/>
                <w:szCs w:val="28"/>
              </w:rPr>
            </w:pPr>
          </w:p>
        </w:tc>
      </w:tr>
      <w:tr w:rsidR="00C46D73" w:rsidTr="00C46D73">
        <w:tc>
          <w:tcPr>
            <w:tcW w:w="817" w:type="dxa"/>
          </w:tcPr>
          <w:p w:rsidR="00C46D73" w:rsidRPr="00C46D73" w:rsidRDefault="00C46D73" w:rsidP="00C46D73">
            <w:pPr>
              <w:jc w:val="center"/>
              <w:rPr>
                <w:sz w:val="28"/>
                <w:szCs w:val="28"/>
                <w:lang w:val="en-US"/>
              </w:rPr>
            </w:pPr>
            <w:r w:rsidRPr="00C46D73">
              <w:rPr>
                <w:sz w:val="28"/>
                <w:szCs w:val="28"/>
                <w:lang w:val="en-US"/>
              </w:rPr>
              <w:t>3.1</w:t>
            </w:r>
          </w:p>
        </w:tc>
        <w:tc>
          <w:tcPr>
            <w:tcW w:w="7785" w:type="dxa"/>
          </w:tcPr>
          <w:p w:rsidR="00C46D73" w:rsidRPr="00C46D73" w:rsidRDefault="00C46D73" w:rsidP="0079659D">
            <w:pPr>
              <w:rPr>
                <w:sz w:val="28"/>
                <w:szCs w:val="28"/>
              </w:rPr>
            </w:pPr>
            <w:r w:rsidRPr="00C46D73">
              <w:rPr>
                <w:sz w:val="28"/>
                <w:szCs w:val="28"/>
              </w:rPr>
              <w:t>Дисциплинированность</w:t>
            </w:r>
          </w:p>
        </w:tc>
        <w:tc>
          <w:tcPr>
            <w:tcW w:w="969" w:type="dxa"/>
          </w:tcPr>
          <w:p w:rsidR="00C46D73" w:rsidRPr="00C46D73" w:rsidRDefault="00C46D73" w:rsidP="00C46D73">
            <w:pPr>
              <w:jc w:val="center"/>
              <w:rPr>
                <w:sz w:val="28"/>
                <w:szCs w:val="28"/>
                <w:lang w:val="en-US"/>
              </w:rPr>
            </w:pPr>
            <w:r w:rsidRPr="00C46D73">
              <w:rPr>
                <w:sz w:val="28"/>
                <w:szCs w:val="28"/>
                <w:lang w:val="en-US"/>
              </w:rPr>
              <w:t>2</w:t>
            </w:r>
          </w:p>
        </w:tc>
      </w:tr>
      <w:tr w:rsidR="00C46D73" w:rsidTr="00C46D73">
        <w:tc>
          <w:tcPr>
            <w:tcW w:w="817" w:type="dxa"/>
          </w:tcPr>
          <w:p w:rsidR="00C46D73" w:rsidRPr="00C46D73" w:rsidRDefault="00C46D73" w:rsidP="00C46D73">
            <w:pPr>
              <w:jc w:val="center"/>
              <w:rPr>
                <w:sz w:val="28"/>
                <w:szCs w:val="28"/>
                <w:lang w:val="en-US"/>
              </w:rPr>
            </w:pPr>
            <w:r w:rsidRPr="00C46D73">
              <w:rPr>
                <w:sz w:val="28"/>
                <w:szCs w:val="28"/>
                <w:lang w:val="en-US"/>
              </w:rPr>
              <w:t>3.2</w:t>
            </w:r>
          </w:p>
        </w:tc>
        <w:tc>
          <w:tcPr>
            <w:tcW w:w="7785" w:type="dxa"/>
          </w:tcPr>
          <w:p w:rsidR="00C46D73" w:rsidRPr="00C46D73" w:rsidRDefault="00C46D73" w:rsidP="0079659D">
            <w:pPr>
              <w:rPr>
                <w:sz w:val="28"/>
                <w:szCs w:val="28"/>
              </w:rPr>
            </w:pPr>
            <w:r w:rsidRPr="00C46D73">
              <w:rPr>
                <w:sz w:val="28"/>
                <w:szCs w:val="28"/>
              </w:rPr>
              <w:t>Коллективизм</w:t>
            </w:r>
          </w:p>
        </w:tc>
        <w:tc>
          <w:tcPr>
            <w:tcW w:w="969" w:type="dxa"/>
          </w:tcPr>
          <w:p w:rsidR="00C46D73" w:rsidRPr="00C46D73" w:rsidRDefault="00C46D73" w:rsidP="00C46D73">
            <w:pPr>
              <w:jc w:val="center"/>
              <w:rPr>
                <w:sz w:val="28"/>
                <w:szCs w:val="28"/>
                <w:lang w:val="en-US"/>
              </w:rPr>
            </w:pPr>
            <w:r w:rsidRPr="00C46D73">
              <w:rPr>
                <w:sz w:val="28"/>
                <w:szCs w:val="28"/>
                <w:lang w:val="en-US"/>
              </w:rPr>
              <w:t>2</w:t>
            </w:r>
          </w:p>
        </w:tc>
      </w:tr>
      <w:tr w:rsidR="00C46D73" w:rsidTr="00C46D73">
        <w:tc>
          <w:tcPr>
            <w:tcW w:w="817" w:type="dxa"/>
          </w:tcPr>
          <w:p w:rsidR="00C46D73" w:rsidRPr="00C46D73" w:rsidRDefault="00C46D73" w:rsidP="00C46D73">
            <w:pPr>
              <w:jc w:val="center"/>
              <w:rPr>
                <w:sz w:val="28"/>
                <w:szCs w:val="28"/>
                <w:lang w:val="en-US"/>
              </w:rPr>
            </w:pPr>
            <w:r w:rsidRPr="00C46D73">
              <w:rPr>
                <w:sz w:val="28"/>
                <w:szCs w:val="28"/>
                <w:lang w:val="en-US"/>
              </w:rPr>
              <w:t>3.3</w:t>
            </w:r>
          </w:p>
        </w:tc>
        <w:tc>
          <w:tcPr>
            <w:tcW w:w="7785" w:type="dxa"/>
          </w:tcPr>
          <w:p w:rsidR="00C46D73" w:rsidRPr="00C46D73" w:rsidRDefault="00C46D73" w:rsidP="0079659D">
            <w:pPr>
              <w:rPr>
                <w:sz w:val="28"/>
                <w:szCs w:val="28"/>
              </w:rPr>
            </w:pPr>
            <w:r w:rsidRPr="00C46D73">
              <w:rPr>
                <w:sz w:val="28"/>
                <w:szCs w:val="28"/>
              </w:rPr>
              <w:t>Коммуникативность</w:t>
            </w:r>
          </w:p>
        </w:tc>
        <w:tc>
          <w:tcPr>
            <w:tcW w:w="969" w:type="dxa"/>
          </w:tcPr>
          <w:p w:rsidR="00C46D73" w:rsidRPr="00C46D73" w:rsidRDefault="00C46D73" w:rsidP="00C46D73">
            <w:pPr>
              <w:jc w:val="center"/>
              <w:rPr>
                <w:sz w:val="28"/>
                <w:szCs w:val="28"/>
                <w:lang w:val="en-US"/>
              </w:rPr>
            </w:pPr>
            <w:r w:rsidRPr="00C46D73">
              <w:rPr>
                <w:sz w:val="28"/>
                <w:szCs w:val="28"/>
                <w:lang w:val="en-US"/>
              </w:rPr>
              <w:t>3</w:t>
            </w:r>
          </w:p>
        </w:tc>
      </w:tr>
      <w:tr w:rsidR="00C46D73" w:rsidTr="00C46D73">
        <w:tc>
          <w:tcPr>
            <w:tcW w:w="817" w:type="dxa"/>
          </w:tcPr>
          <w:p w:rsidR="00C46D73" w:rsidRPr="00C46D73" w:rsidRDefault="00C46D73" w:rsidP="00C46D73">
            <w:pPr>
              <w:jc w:val="center"/>
              <w:rPr>
                <w:sz w:val="28"/>
                <w:szCs w:val="28"/>
                <w:lang w:val="en-US"/>
              </w:rPr>
            </w:pPr>
            <w:r w:rsidRPr="00C46D73">
              <w:rPr>
                <w:sz w:val="28"/>
                <w:szCs w:val="28"/>
                <w:lang w:val="en-US"/>
              </w:rPr>
              <w:t>3.4</w:t>
            </w:r>
          </w:p>
        </w:tc>
        <w:tc>
          <w:tcPr>
            <w:tcW w:w="7785" w:type="dxa"/>
          </w:tcPr>
          <w:p w:rsidR="00C46D73" w:rsidRPr="00C46D73" w:rsidRDefault="00C46D73" w:rsidP="0079659D">
            <w:pPr>
              <w:rPr>
                <w:sz w:val="28"/>
                <w:szCs w:val="28"/>
              </w:rPr>
            </w:pPr>
            <w:r w:rsidRPr="00C46D73">
              <w:rPr>
                <w:sz w:val="28"/>
                <w:szCs w:val="28"/>
              </w:rPr>
              <w:t>Организованность</w:t>
            </w:r>
          </w:p>
        </w:tc>
        <w:tc>
          <w:tcPr>
            <w:tcW w:w="969" w:type="dxa"/>
          </w:tcPr>
          <w:p w:rsidR="00C46D73" w:rsidRPr="00C46D73" w:rsidRDefault="00C46D73" w:rsidP="00C46D73">
            <w:pPr>
              <w:jc w:val="center"/>
              <w:rPr>
                <w:sz w:val="28"/>
                <w:szCs w:val="28"/>
                <w:lang w:val="en-US"/>
              </w:rPr>
            </w:pPr>
            <w:r w:rsidRPr="00C46D73">
              <w:rPr>
                <w:sz w:val="28"/>
                <w:szCs w:val="28"/>
                <w:lang w:val="en-US"/>
              </w:rPr>
              <w:t>3</w:t>
            </w:r>
          </w:p>
        </w:tc>
      </w:tr>
      <w:tr w:rsidR="00C46D73" w:rsidTr="00C46D73">
        <w:tc>
          <w:tcPr>
            <w:tcW w:w="817" w:type="dxa"/>
          </w:tcPr>
          <w:p w:rsidR="00C46D73" w:rsidRPr="00C46D73" w:rsidRDefault="00C46D73" w:rsidP="00C46D73">
            <w:pPr>
              <w:jc w:val="center"/>
              <w:rPr>
                <w:sz w:val="28"/>
                <w:szCs w:val="28"/>
                <w:lang w:val="en-US"/>
              </w:rPr>
            </w:pPr>
            <w:r w:rsidRPr="00C46D73">
              <w:rPr>
                <w:sz w:val="28"/>
                <w:szCs w:val="28"/>
                <w:lang w:val="en-US"/>
              </w:rPr>
              <w:t>3.5</w:t>
            </w:r>
          </w:p>
        </w:tc>
        <w:tc>
          <w:tcPr>
            <w:tcW w:w="7785" w:type="dxa"/>
          </w:tcPr>
          <w:p w:rsidR="00C46D73" w:rsidRPr="00C46D73" w:rsidRDefault="00C46D73" w:rsidP="0079659D">
            <w:pPr>
              <w:rPr>
                <w:sz w:val="28"/>
                <w:szCs w:val="28"/>
              </w:rPr>
            </w:pPr>
            <w:r w:rsidRPr="00C46D73">
              <w:rPr>
                <w:sz w:val="28"/>
                <w:szCs w:val="28"/>
              </w:rPr>
              <w:t>Реальность восприятия</w:t>
            </w:r>
          </w:p>
        </w:tc>
        <w:tc>
          <w:tcPr>
            <w:tcW w:w="969" w:type="dxa"/>
          </w:tcPr>
          <w:p w:rsidR="00C46D73" w:rsidRPr="00C46D73" w:rsidRDefault="00C46D73" w:rsidP="00C46D73">
            <w:pPr>
              <w:jc w:val="center"/>
              <w:rPr>
                <w:sz w:val="28"/>
                <w:szCs w:val="28"/>
                <w:lang w:val="en-US"/>
              </w:rPr>
            </w:pPr>
            <w:r w:rsidRPr="00C46D73">
              <w:rPr>
                <w:sz w:val="28"/>
                <w:szCs w:val="28"/>
                <w:lang w:val="en-US"/>
              </w:rPr>
              <w:t>2</w:t>
            </w:r>
          </w:p>
        </w:tc>
      </w:tr>
      <w:tr w:rsidR="00C46D73" w:rsidTr="00C46D73">
        <w:tc>
          <w:tcPr>
            <w:tcW w:w="817" w:type="dxa"/>
          </w:tcPr>
          <w:p w:rsidR="00C46D73" w:rsidRPr="00C46D73" w:rsidRDefault="00C46D73" w:rsidP="00C46D73">
            <w:pPr>
              <w:jc w:val="center"/>
              <w:rPr>
                <w:sz w:val="28"/>
                <w:szCs w:val="28"/>
                <w:lang w:val="en-US"/>
              </w:rPr>
            </w:pPr>
            <w:r w:rsidRPr="00C46D73">
              <w:rPr>
                <w:sz w:val="28"/>
                <w:szCs w:val="28"/>
                <w:lang w:val="en-US"/>
              </w:rPr>
              <w:t>3.6</w:t>
            </w:r>
          </w:p>
        </w:tc>
        <w:tc>
          <w:tcPr>
            <w:tcW w:w="7785" w:type="dxa"/>
          </w:tcPr>
          <w:p w:rsidR="00C46D73" w:rsidRPr="00C46D73" w:rsidRDefault="00C46D73" w:rsidP="0079659D">
            <w:pPr>
              <w:rPr>
                <w:sz w:val="28"/>
                <w:szCs w:val="28"/>
              </w:rPr>
            </w:pPr>
            <w:r w:rsidRPr="00C46D73">
              <w:rPr>
                <w:sz w:val="28"/>
                <w:szCs w:val="28"/>
              </w:rPr>
              <w:t>Решительность</w:t>
            </w:r>
          </w:p>
        </w:tc>
        <w:tc>
          <w:tcPr>
            <w:tcW w:w="969" w:type="dxa"/>
          </w:tcPr>
          <w:p w:rsidR="00C46D73" w:rsidRPr="00C46D73" w:rsidRDefault="00C46D73" w:rsidP="00C46D73">
            <w:pPr>
              <w:jc w:val="center"/>
              <w:rPr>
                <w:sz w:val="28"/>
                <w:szCs w:val="28"/>
                <w:lang w:val="en-US"/>
              </w:rPr>
            </w:pPr>
            <w:r w:rsidRPr="00C46D73">
              <w:rPr>
                <w:sz w:val="28"/>
                <w:szCs w:val="28"/>
                <w:lang w:val="en-US"/>
              </w:rPr>
              <w:t>2</w:t>
            </w:r>
          </w:p>
        </w:tc>
      </w:tr>
      <w:tr w:rsidR="00C46D73" w:rsidTr="00C46D73">
        <w:tc>
          <w:tcPr>
            <w:tcW w:w="817" w:type="dxa"/>
          </w:tcPr>
          <w:p w:rsidR="00C46D73" w:rsidRPr="00C46D73" w:rsidRDefault="00C46D73" w:rsidP="00C46D73">
            <w:pPr>
              <w:jc w:val="center"/>
              <w:rPr>
                <w:sz w:val="28"/>
                <w:szCs w:val="28"/>
                <w:lang w:val="en-US"/>
              </w:rPr>
            </w:pPr>
            <w:r w:rsidRPr="00C46D73">
              <w:rPr>
                <w:sz w:val="28"/>
                <w:szCs w:val="28"/>
                <w:lang w:val="en-US"/>
              </w:rPr>
              <w:t>3.7</w:t>
            </w:r>
          </w:p>
        </w:tc>
        <w:tc>
          <w:tcPr>
            <w:tcW w:w="7785" w:type="dxa"/>
          </w:tcPr>
          <w:p w:rsidR="00C46D73" w:rsidRPr="00C46D73" w:rsidRDefault="00C46D73" w:rsidP="0079659D">
            <w:pPr>
              <w:rPr>
                <w:sz w:val="28"/>
                <w:szCs w:val="28"/>
              </w:rPr>
            </w:pPr>
            <w:r w:rsidRPr="00C46D73">
              <w:rPr>
                <w:sz w:val="28"/>
                <w:szCs w:val="28"/>
              </w:rPr>
              <w:t>Соблюдение правил служебного комитета</w:t>
            </w:r>
          </w:p>
        </w:tc>
        <w:tc>
          <w:tcPr>
            <w:tcW w:w="969" w:type="dxa"/>
          </w:tcPr>
          <w:p w:rsidR="00C46D73" w:rsidRPr="00C46D73" w:rsidRDefault="00C46D73" w:rsidP="00C46D73">
            <w:pPr>
              <w:jc w:val="center"/>
              <w:rPr>
                <w:sz w:val="28"/>
                <w:szCs w:val="28"/>
                <w:lang w:val="en-US"/>
              </w:rPr>
            </w:pPr>
            <w:r w:rsidRPr="00C46D73">
              <w:rPr>
                <w:sz w:val="28"/>
                <w:szCs w:val="28"/>
                <w:lang w:val="en-US"/>
              </w:rPr>
              <w:t>2</w:t>
            </w:r>
          </w:p>
        </w:tc>
      </w:tr>
      <w:tr w:rsidR="00C46D73" w:rsidTr="00C46D73">
        <w:tc>
          <w:tcPr>
            <w:tcW w:w="817" w:type="dxa"/>
          </w:tcPr>
          <w:p w:rsidR="00C46D73" w:rsidRPr="00C46D73" w:rsidRDefault="00C46D73" w:rsidP="00C46D73">
            <w:pPr>
              <w:jc w:val="center"/>
              <w:rPr>
                <w:sz w:val="28"/>
                <w:szCs w:val="28"/>
                <w:lang w:val="en-US"/>
              </w:rPr>
            </w:pPr>
            <w:r w:rsidRPr="00C46D73">
              <w:rPr>
                <w:sz w:val="28"/>
                <w:szCs w:val="28"/>
                <w:lang w:val="en-US"/>
              </w:rPr>
              <w:t>3.8</w:t>
            </w:r>
          </w:p>
        </w:tc>
        <w:tc>
          <w:tcPr>
            <w:tcW w:w="7785" w:type="dxa"/>
          </w:tcPr>
          <w:p w:rsidR="00C46D73" w:rsidRPr="00C46D73" w:rsidRDefault="00C46D73" w:rsidP="0079659D">
            <w:pPr>
              <w:rPr>
                <w:sz w:val="28"/>
                <w:szCs w:val="28"/>
              </w:rPr>
            </w:pPr>
            <w:r w:rsidRPr="00C46D73">
              <w:rPr>
                <w:sz w:val="28"/>
                <w:szCs w:val="28"/>
              </w:rPr>
              <w:t>Требовательность</w:t>
            </w:r>
          </w:p>
        </w:tc>
        <w:tc>
          <w:tcPr>
            <w:tcW w:w="969" w:type="dxa"/>
          </w:tcPr>
          <w:p w:rsidR="00C46D73" w:rsidRPr="00C46D73" w:rsidRDefault="00C46D73" w:rsidP="00C46D73">
            <w:pPr>
              <w:jc w:val="center"/>
              <w:rPr>
                <w:sz w:val="28"/>
                <w:szCs w:val="28"/>
                <w:lang w:val="en-US"/>
              </w:rPr>
            </w:pPr>
            <w:r w:rsidRPr="00C46D73">
              <w:rPr>
                <w:sz w:val="28"/>
                <w:szCs w:val="28"/>
                <w:lang w:val="en-US"/>
              </w:rPr>
              <w:t>3</w:t>
            </w:r>
          </w:p>
        </w:tc>
      </w:tr>
      <w:tr w:rsidR="00C46D73" w:rsidTr="00C46D73">
        <w:tc>
          <w:tcPr>
            <w:tcW w:w="817" w:type="dxa"/>
          </w:tcPr>
          <w:p w:rsidR="00C46D73" w:rsidRPr="00C46D73" w:rsidRDefault="00C46D73" w:rsidP="00C46D73">
            <w:pPr>
              <w:jc w:val="center"/>
              <w:rPr>
                <w:sz w:val="28"/>
                <w:szCs w:val="28"/>
                <w:lang w:val="en-US"/>
              </w:rPr>
            </w:pPr>
            <w:r w:rsidRPr="00C46D73">
              <w:rPr>
                <w:sz w:val="28"/>
                <w:szCs w:val="28"/>
                <w:lang w:val="en-US"/>
              </w:rPr>
              <w:t>3.9</w:t>
            </w:r>
          </w:p>
        </w:tc>
        <w:tc>
          <w:tcPr>
            <w:tcW w:w="7785" w:type="dxa"/>
          </w:tcPr>
          <w:p w:rsidR="00C46D73" w:rsidRPr="00C46D73" w:rsidRDefault="00C46D73" w:rsidP="0079659D">
            <w:pPr>
              <w:rPr>
                <w:sz w:val="28"/>
                <w:szCs w:val="28"/>
              </w:rPr>
            </w:pPr>
            <w:r w:rsidRPr="00C46D73">
              <w:rPr>
                <w:sz w:val="28"/>
                <w:szCs w:val="28"/>
              </w:rPr>
              <w:t>Уверенность</w:t>
            </w:r>
          </w:p>
        </w:tc>
        <w:tc>
          <w:tcPr>
            <w:tcW w:w="969" w:type="dxa"/>
          </w:tcPr>
          <w:p w:rsidR="00C46D73" w:rsidRPr="00C46D73" w:rsidRDefault="00C46D73" w:rsidP="00C46D73">
            <w:pPr>
              <w:jc w:val="center"/>
              <w:rPr>
                <w:sz w:val="28"/>
                <w:szCs w:val="28"/>
                <w:lang w:val="en-US"/>
              </w:rPr>
            </w:pPr>
            <w:r w:rsidRPr="00C46D73">
              <w:rPr>
                <w:sz w:val="28"/>
                <w:szCs w:val="28"/>
                <w:lang w:val="en-US"/>
              </w:rPr>
              <w:t>3</w:t>
            </w:r>
          </w:p>
        </w:tc>
      </w:tr>
      <w:tr w:rsidR="00C46D73" w:rsidTr="00C46D73">
        <w:tc>
          <w:tcPr>
            <w:tcW w:w="817" w:type="dxa"/>
          </w:tcPr>
          <w:p w:rsidR="00C46D73" w:rsidRPr="00C46D73" w:rsidRDefault="00C46D73" w:rsidP="00C46D73">
            <w:pPr>
              <w:jc w:val="center"/>
              <w:rPr>
                <w:sz w:val="28"/>
                <w:szCs w:val="28"/>
                <w:lang w:val="en-US"/>
              </w:rPr>
            </w:pPr>
            <w:r w:rsidRPr="00C46D73">
              <w:rPr>
                <w:sz w:val="28"/>
                <w:szCs w:val="28"/>
                <w:lang w:val="en-US"/>
              </w:rPr>
              <w:t>3.9.1</w:t>
            </w:r>
          </w:p>
        </w:tc>
        <w:tc>
          <w:tcPr>
            <w:tcW w:w="7785" w:type="dxa"/>
          </w:tcPr>
          <w:p w:rsidR="00C46D73" w:rsidRPr="00C46D73" w:rsidRDefault="00C46D73" w:rsidP="0079659D">
            <w:pPr>
              <w:rPr>
                <w:sz w:val="28"/>
                <w:szCs w:val="28"/>
              </w:rPr>
            </w:pPr>
            <w:r w:rsidRPr="00C46D73">
              <w:rPr>
                <w:sz w:val="28"/>
                <w:szCs w:val="28"/>
              </w:rPr>
              <w:t>Умение вести деловые беседы</w:t>
            </w:r>
          </w:p>
        </w:tc>
        <w:tc>
          <w:tcPr>
            <w:tcW w:w="969" w:type="dxa"/>
          </w:tcPr>
          <w:p w:rsidR="00C46D73" w:rsidRPr="00C46D73" w:rsidRDefault="00C46D73" w:rsidP="00C46D73">
            <w:pPr>
              <w:jc w:val="center"/>
              <w:rPr>
                <w:sz w:val="28"/>
                <w:szCs w:val="28"/>
                <w:lang w:val="en-US"/>
              </w:rPr>
            </w:pPr>
            <w:r w:rsidRPr="00C46D73">
              <w:rPr>
                <w:sz w:val="28"/>
                <w:szCs w:val="28"/>
                <w:lang w:val="en-US"/>
              </w:rPr>
              <w:t>2</w:t>
            </w:r>
          </w:p>
        </w:tc>
      </w:tr>
      <w:tr w:rsidR="00C46D73" w:rsidTr="00C46D73">
        <w:tc>
          <w:tcPr>
            <w:tcW w:w="817" w:type="dxa"/>
          </w:tcPr>
          <w:p w:rsidR="00C46D73" w:rsidRPr="00C46D73" w:rsidRDefault="00C46D73" w:rsidP="00C46D73">
            <w:pPr>
              <w:jc w:val="center"/>
              <w:rPr>
                <w:sz w:val="28"/>
                <w:szCs w:val="28"/>
                <w:lang w:val="en-US"/>
              </w:rPr>
            </w:pPr>
            <w:r w:rsidRPr="00C46D73">
              <w:rPr>
                <w:sz w:val="28"/>
                <w:szCs w:val="28"/>
                <w:lang w:val="en-US"/>
              </w:rPr>
              <w:t>3.9.2</w:t>
            </w:r>
          </w:p>
        </w:tc>
        <w:tc>
          <w:tcPr>
            <w:tcW w:w="7785" w:type="dxa"/>
          </w:tcPr>
          <w:p w:rsidR="00C46D73" w:rsidRPr="00C46D73" w:rsidRDefault="00C46D73" w:rsidP="0079659D">
            <w:pPr>
              <w:rPr>
                <w:sz w:val="28"/>
                <w:szCs w:val="28"/>
              </w:rPr>
            </w:pPr>
            <w:r w:rsidRPr="00C46D73">
              <w:rPr>
                <w:sz w:val="28"/>
                <w:szCs w:val="28"/>
              </w:rPr>
              <w:t>Умение заинтересовать в труде</w:t>
            </w:r>
          </w:p>
        </w:tc>
        <w:tc>
          <w:tcPr>
            <w:tcW w:w="969" w:type="dxa"/>
          </w:tcPr>
          <w:p w:rsidR="00C46D73" w:rsidRPr="00C46D73" w:rsidRDefault="00C46D73" w:rsidP="00C46D73">
            <w:pPr>
              <w:jc w:val="center"/>
              <w:rPr>
                <w:sz w:val="28"/>
                <w:szCs w:val="28"/>
                <w:lang w:val="en-US"/>
              </w:rPr>
            </w:pPr>
            <w:r w:rsidRPr="00C46D73">
              <w:rPr>
                <w:sz w:val="28"/>
                <w:szCs w:val="28"/>
                <w:lang w:val="en-US"/>
              </w:rPr>
              <w:t>2</w:t>
            </w:r>
          </w:p>
        </w:tc>
      </w:tr>
      <w:tr w:rsidR="00C46D73" w:rsidTr="00C46D73">
        <w:tc>
          <w:tcPr>
            <w:tcW w:w="817" w:type="dxa"/>
          </w:tcPr>
          <w:p w:rsidR="00C46D73" w:rsidRPr="00C46D73" w:rsidRDefault="00C46D73" w:rsidP="00C46D73">
            <w:pPr>
              <w:jc w:val="center"/>
              <w:rPr>
                <w:sz w:val="28"/>
                <w:szCs w:val="28"/>
                <w:lang w:val="en-US"/>
              </w:rPr>
            </w:pPr>
            <w:r w:rsidRPr="00C46D73">
              <w:rPr>
                <w:sz w:val="28"/>
                <w:szCs w:val="28"/>
                <w:lang w:val="en-US"/>
              </w:rPr>
              <w:t>3.9.3</w:t>
            </w:r>
          </w:p>
        </w:tc>
        <w:tc>
          <w:tcPr>
            <w:tcW w:w="7785" w:type="dxa"/>
          </w:tcPr>
          <w:p w:rsidR="00C46D73" w:rsidRPr="00C46D73" w:rsidRDefault="00C46D73" w:rsidP="0079659D">
            <w:pPr>
              <w:rPr>
                <w:sz w:val="28"/>
                <w:szCs w:val="28"/>
              </w:rPr>
            </w:pPr>
            <w:r w:rsidRPr="00C46D73">
              <w:rPr>
                <w:sz w:val="28"/>
                <w:szCs w:val="28"/>
              </w:rPr>
              <w:t>Уровень экономических знаний</w:t>
            </w:r>
          </w:p>
        </w:tc>
        <w:tc>
          <w:tcPr>
            <w:tcW w:w="969" w:type="dxa"/>
          </w:tcPr>
          <w:p w:rsidR="00C46D73" w:rsidRPr="00C46D73" w:rsidRDefault="00C46D73" w:rsidP="00C46D73">
            <w:pPr>
              <w:jc w:val="center"/>
              <w:rPr>
                <w:sz w:val="28"/>
                <w:szCs w:val="28"/>
                <w:lang w:val="en-US"/>
              </w:rPr>
            </w:pPr>
            <w:r w:rsidRPr="00C46D73">
              <w:rPr>
                <w:sz w:val="28"/>
                <w:szCs w:val="28"/>
                <w:lang w:val="en-US"/>
              </w:rPr>
              <w:t>3</w:t>
            </w:r>
          </w:p>
        </w:tc>
      </w:tr>
      <w:tr w:rsidR="00C46D73" w:rsidTr="00C46D73">
        <w:tc>
          <w:tcPr>
            <w:tcW w:w="817" w:type="dxa"/>
          </w:tcPr>
          <w:p w:rsidR="00C46D73" w:rsidRPr="00C46D73" w:rsidRDefault="00C46D73" w:rsidP="00C46D73">
            <w:pPr>
              <w:jc w:val="center"/>
              <w:rPr>
                <w:sz w:val="28"/>
                <w:szCs w:val="28"/>
                <w:lang w:val="en-US"/>
              </w:rPr>
            </w:pPr>
            <w:r w:rsidRPr="00C46D73">
              <w:rPr>
                <w:sz w:val="28"/>
                <w:szCs w:val="28"/>
                <w:lang w:val="en-US"/>
              </w:rPr>
              <w:t>4</w:t>
            </w:r>
          </w:p>
        </w:tc>
        <w:tc>
          <w:tcPr>
            <w:tcW w:w="7785" w:type="dxa"/>
          </w:tcPr>
          <w:p w:rsidR="00C46D73" w:rsidRPr="00C46D73" w:rsidRDefault="00C46D73" w:rsidP="00C46D73">
            <w:pPr>
              <w:jc w:val="center"/>
              <w:rPr>
                <w:sz w:val="28"/>
                <w:szCs w:val="28"/>
              </w:rPr>
            </w:pPr>
            <w:r w:rsidRPr="00C46D73">
              <w:rPr>
                <w:sz w:val="28"/>
                <w:szCs w:val="28"/>
              </w:rPr>
              <w:t>Личностные качества</w:t>
            </w:r>
          </w:p>
        </w:tc>
        <w:tc>
          <w:tcPr>
            <w:tcW w:w="969" w:type="dxa"/>
          </w:tcPr>
          <w:p w:rsidR="00C46D73" w:rsidRPr="00C46D73" w:rsidRDefault="00C46D73" w:rsidP="00C46D73">
            <w:pPr>
              <w:jc w:val="center"/>
              <w:rPr>
                <w:sz w:val="28"/>
                <w:szCs w:val="28"/>
              </w:rPr>
            </w:pPr>
          </w:p>
        </w:tc>
      </w:tr>
      <w:tr w:rsidR="00C46D73" w:rsidTr="00C46D73">
        <w:tc>
          <w:tcPr>
            <w:tcW w:w="817" w:type="dxa"/>
          </w:tcPr>
          <w:p w:rsidR="00C46D73" w:rsidRPr="00C46D73" w:rsidRDefault="00C46D73" w:rsidP="00C46D73">
            <w:pPr>
              <w:jc w:val="center"/>
              <w:rPr>
                <w:sz w:val="28"/>
                <w:szCs w:val="28"/>
                <w:lang w:val="en-US"/>
              </w:rPr>
            </w:pPr>
            <w:r w:rsidRPr="00C46D73">
              <w:rPr>
                <w:sz w:val="28"/>
                <w:szCs w:val="28"/>
                <w:lang w:val="en-US"/>
              </w:rPr>
              <w:t>4.1</w:t>
            </w:r>
          </w:p>
        </w:tc>
        <w:tc>
          <w:tcPr>
            <w:tcW w:w="7785" w:type="dxa"/>
          </w:tcPr>
          <w:p w:rsidR="00C46D73" w:rsidRPr="00C46D73" w:rsidRDefault="00C46D73" w:rsidP="0079659D">
            <w:pPr>
              <w:rPr>
                <w:sz w:val="28"/>
                <w:szCs w:val="28"/>
              </w:rPr>
            </w:pPr>
            <w:r w:rsidRPr="00C46D73">
              <w:rPr>
                <w:sz w:val="28"/>
                <w:szCs w:val="28"/>
              </w:rPr>
              <w:t>Интуиция прогнозное мышление</w:t>
            </w:r>
          </w:p>
        </w:tc>
        <w:tc>
          <w:tcPr>
            <w:tcW w:w="969" w:type="dxa"/>
          </w:tcPr>
          <w:p w:rsidR="00C46D73" w:rsidRPr="00C46D73" w:rsidRDefault="00C46D73" w:rsidP="00C46D73">
            <w:pPr>
              <w:jc w:val="center"/>
              <w:rPr>
                <w:sz w:val="28"/>
                <w:szCs w:val="28"/>
                <w:lang w:val="en-US"/>
              </w:rPr>
            </w:pPr>
            <w:r w:rsidRPr="00C46D73">
              <w:rPr>
                <w:sz w:val="28"/>
                <w:szCs w:val="28"/>
                <w:lang w:val="en-US"/>
              </w:rPr>
              <w:t>3</w:t>
            </w:r>
          </w:p>
        </w:tc>
      </w:tr>
      <w:tr w:rsidR="00C46D73" w:rsidTr="00C46D73">
        <w:tc>
          <w:tcPr>
            <w:tcW w:w="817" w:type="dxa"/>
          </w:tcPr>
          <w:p w:rsidR="00C46D73" w:rsidRPr="00C46D73" w:rsidRDefault="00C46D73" w:rsidP="00C46D73">
            <w:pPr>
              <w:jc w:val="center"/>
              <w:rPr>
                <w:sz w:val="28"/>
                <w:szCs w:val="28"/>
                <w:lang w:val="en-US"/>
              </w:rPr>
            </w:pPr>
            <w:r w:rsidRPr="00C46D73">
              <w:rPr>
                <w:sz w:val="28"/>
                <w:szCs w:val="28"/>
                <w:lang w:val="en-US"/>
              </w:rPr>
              <w:t>4.2</w:t>
            </w:r>
          </w:p>
        </w:tc>
        <w:tc>
          <w:tcPr>
            <w:tcW w:w="7785" w:type="dxa"/>
          </w:tcPr>
          <w:p w:rsidR="00C46D73" w:rsidRPr="00C46D73" w:rsidRDefault="00C46D73" w:rsidP="0079659D">
            <w:pPr>
              <w:rPr>
                <w:sz w:val="28"/>
                <w:szCs w:val="28"/>
              </w:rPr>
            </w:pPr>
            <w:r w:rsidRPr="00C46D73">
              <w:rPr>
                <w:sz w:val="28"/>
                <w:szCs w:val="28"/>
              </w:rPr>
              <w:t>Конкретность мышления</w:t>
            </w:r>
          </w:p>
        </w:tc>
        <w:tc>
          <w:tcPr>
            <w:tcW w:w="969" w:type="dxa"/>
          </w:tcPr>
          <w:p w:rsidR="00C46D73" w:rsidRPr="00C46D73" w:rsidRDefault="00C46D73" w:rsidP="00C46D73">
            <w:pPr>
              <w:jc w:val="center"/>
              <w:rPr>
                <w:sz w:val="28"/>
                <w:szCs w:val="28"/>
                <w:lang w:val="en-US"/>
              </w:rPr>
            </w:pPr>
            <w:r w:rsidRPr="00C46D73">
              <w:rPr>
                <w:sz w:val="28"/>
                <w:szCs w:val="28"/>
                <w:lang w:val="en-US"/>
              </w:rPr>
              <w:t>3</w:t>
            </w:r>
          </w:p>
        </w:tc>
      </w:tr>
      <w:tr w:rsidR="00C46D73" w:rsidTr="00C46D73">
        <w:tc>
          <w:tcPr>
            <w:tcW w:w="817" w:type="dxa"/>
          </w:tcPr>
          <w:p w:rsidR="00C46D73" w:rsidRPr="00C46D73" w:rsidRDefault="00C46D73" w:rsidP="00C46D73">
            <w:pPr>
              <w:jc w:val="center"/>
              <w:rPr>
                <w:sz w:val="28"/>
                <w:szCs w:val="28"/>
                <w:lang w:val="en-US"/>
              </w:rPr>
            </w:pPr>
            <w:r w:rsidRPr="00C46D73">
              <w:rPr>
                <w:sz w:val="28"/>
                <w:szCs w:val="28"/>
                <w:lang w:val="en-US"/>
              </w:rPr>
              <w:t>4.3</w:t>
            </w:r>
          </w:p>
        </w:tc>
        <w:tc>
          <w:tcPr>
            <w:tcW w:w="7785" w:type="dxa"/>
          </w:tcPr>
          <w:p w:rsidR="00C46D73" w:rsidRPr="00C46D73" w:rsidRDefault="00C46D73" w:rsidP="0079659D">
            <w:pPr>
              <w:rPr>
                <w:sz w:val="28"/>
                <w:szCs w:val="28"/>
              </w:rPr>
            </w:pPr>
            <w:r w:rsidRPr="00C46D73">
              <w:rPr>
                <w:sz w:val="28"/>
                <w:szCs w:val="28"/>
              </w:rPr>
              <w:t>Интеллектуальная культура</w:t>
            </w:r>
          </w:p>
        </w:tc>
        <w:tc>
          <w:tcPr>
            <w:tcW w:w="969" w:type="dxa"/>
          </w:tcPr>
          <w:p w:rsidR="00C46D73" w:rsidRPr="00C46D73" w:rsidRDefault="00C46D73" w:rsidP="00C46D73">
            <w:pPr>
              <w:jc w:val="center"/>
              <w:rPr>
                <w:sz w:val="28"/>
                <w:szCs w:val="28"/>
                <w:lang w:val="en-US"/>
              </w:rPr>
            </w:pPr>
            <w:r w:rsidRPr="00C46D73">
              <w:rPr>
                <w:sz w:val="28"/>
                <w:szCs w:val="28"/>
                <w:lang w:val="en-US"/>
              </w:rPr>
              <w:t>2</w:t>
            </w:r>
          </w:p>
        </w:tc>
      </w:tr>
      <w:tr w:rsidR="00C46D73" w:rsidTr="00C46D73">
        <w:tc>
          <w:tcPr>
            <w:tcW w:w="817" w:type="dxa"/>
          </w:tcPr>
          <w:p w:rsidR="00C46D73" w:rsidRPr="00C46D73" w:rsidRDefault="00C46D73" w:rsidP="00C46D73">
            <w:pPr>
              <w:jc w:val="center"/>
              <w:rPr>
                <w:sz w:val="28"/>
                <w:szCs w:val="28"/>
                <w:lang w:val="en-US"/>
              </w:rPr>
            </w:pPr>
            <w:r w:rsidRPr="00C46D73">
              <w:rPr>
                <w:sz w:val="28"/>
                <w:szCs w:val="28"/>
                <w:lang w:val="en-US"/>
              </w:rPr>
              <w:t>4.4</w:t>
            </w:r>
          </w:p>
        </w:tc>
        <w:tc>
          <w:tcPr>
            <w:tcW w:w="7785" w:type="dxa"/>
          </w:tcPr>
          <w:p w:rsidR="00C46D73" w:rsidRPr="00C46D73" w:rsidRDefault="00C46D73" w:rsidP="0079659D">
            <w:pPr>
              <w:rPr>
                <w:sz w:val="28"/>
                <w:szCs w:val="28"/>
              </w:rPr>
            </w:pPr>
            <w:r w:rsidRPr="00C46D73">
              <w:rPr>
                <w:sz w:val="28"/>
                <w:szCs w:val="28"/>
              </w:rPr>
              <w:t>Оптимизм</w:t>
            </w:r>
          </w:p>
        </w:tc>
        <w:tc>
          <w:tcPr>
            <w:tcW w:w="969" w:type="dxa"/>
          </w:tcPr>
          <w:p w:rsidR="00C46D73" w:rsidRPr="00C46D73" w:rsidRDefault="00C46D73" w:rsidP="00C46D73">
            <w:pPr>
              <w:jc w:val="center"/>
              <w:rPr>
                <w:sz w:val="28"/>
                <w:szCs w:val="28"/>
                <w:lang w:val="en-US"/>
              </w:rPr>
            </w:pPr>
            <w:r w:rsidRPr="00C46D73">
              <w:rPr>
                <w:sz w:val="28"/>
                <w:szCs w:val="28"/>
                <w:lang w:val="en-US"/>
              </w:rPr>
              <w:t>2</w:t>
            </w:r>
          </w:p>
        </w:tc>
      </w:tr>
      <w:tr w:rsidR="00C46D73" w:rsidTr="00C46D73">
        <w:tc>
          <w:tcPr>
            <w:tcW w:w="817" w:type="dxa"/>
          </w:tcPr>
          <w:p w:rsidR="00C46D73" w:rsidRPr="00C46D73" w:rsidRDefault="00C46D73" w:rsidP="00C46D73">
            <w:pPr>
              <w:jc w:val="center"/>
              <w:rPr>
                <w:sz w:val="28"/>
                <w:szCs w:val="28"/>
                <w:lang w:val="en-US"/>
              </w:rPr>
            </w:pPr>
            <w:r w:rsidRPr="00C46D73">
              <w:rPr>
                <w:sz w:val="28"/>
                <w:szCs w:val="28"/>
                <w:lang w:val="en-US"/>
              </w:rPr>
              <w:t>4.5</w:t>
            </w:r>
          </w:p>
        </w:tc>
        <w:tc>
          <w:tcPr>
            <w:tcW w:w="7785" w:type="dxa"/>
          </w:tcPr>
          <w:p w:rsidR="00C46D73" w:rsidRPr="00C46D73" w:rsidRDefault="00C46D73" w:rsidP="0079659D">
            <w:pPr>
              <w:rPr>
                <w:sz w:val="28"/>
                <w:szCs w:val="28"/>
              </w:rPr>
            </w:pPr>
            <w:r w:rsidRPr="00C46D73">
              <w:rPr>
                <w:sz w:val="28"/>
                <w:szCs w:val="28"/>
              </w:rPr>
              <w:t>Отношение к людям</w:t>
            </w:r>
          </w:p>
        </w:tc>
        <w:tc>
          <w:tcPr>
            <w:tcW w:w="969" w:type="dxa"/>
          </w:tcPr>
          <w:p w:rsidR="00C46D73" w:rsidRPr="00C46D73" w:rsidRDefault="00C46D73" w:rsidP="00C46D73">
            <w:pPr>
              <w:jc w:val="center"/>
              <w:rPr>
                <w:sz w:val="28"/>
                <w:szCs w:val="28"/>
                <w:lang w:val="en-US"/>
              </w:rPr>
            </w:pPr>
            <w:r w:rsidRPr="00C46D73">
              <w:rPr>
                <w:sz w:val="28"/>
                <w:szCs w:val="28"/>
                <w:lang w:val="en-US"/>
              </w:rPr>
              <w:t>2</w:t>
            </w:r>
          </w:p>
        </w:tc>
      </w:tr>
      <w:tr w:rsidR="00C46D73" w:rsidTr="00C46D73">
        <w:tc>
          <w:tcPr>
            <w:tcW w:w="817" w:type="dxa"/>
          </w:tcPr>
          <w:p w:rsidR="00C46D73" w:rsidRPr="00C46D73" w:rsidRDefault="00C46D73" w:rsidP="00C46D73">
            <w:pPr>
              <w:jc w:val="center"/>
              <w:rPr>
                <w:sz w:val="28"/>
                <w:szCs w:val="28"/>
                <w:lang w:val="en-US"/>
              </w:rPr>
            </w:pPr>
            <w:r w:rsidRPr="00C46D73">
              <w:rPr>
                <w:sz w:val="28"/>
                <w:szCs w:val="28"/>
                <w:lang w:val="en-US"/>
              </w:rPr>
              <w:t>4.6</w:t>
            </w:r>
          </w:p>
        </w:tc>
        <w:tc>
          <w:tcPr>
            <w:tcW w:w="7785" w:type="dxa"/>
          </w:tcPr>
          <w:p w:rsidR="00C46D73" w:rsidRPr="00C46D73" w:rsidRDefault="00C46D73" w:rsidP="0079659D">
            <w:pPr>
              <w:rPr>
                <w:sz w:val="28"/>
                <w:szCs w:val="28"/>
              </w:rPr>
            </w:pPr>
            <w:r w:rsidRPr="00C46D73">
              <w:rPr>
                <w:sz w:val="28"/>
                <w:szCs w:val="28"/>
              </w:rPr>
              <w:t>Принципиальность</w:t>
            </w:r>
          </w:p>
        </w:tc>
        <w:tc>
          <w:tcPr>
            <w:tcW w:w="969" w:type="dxa"/>
          </w:tcPr>
          <w:p w:rsidR="00C46D73" w:rsidRPr="00C46D73" w:rsidRDefault="00C46D73" w:rsidP="00C46D73">
            <w:pPr>
              <w:jc w:val="center"/>
              <w:rPr>
                <w:sz w:val="28"/>
                <w:szCs w:val="28"/>
                <w:lang w:val="en-US"/>
              </w:rPr>
            </w:pPr>
            <w:r w:rsidRPr="00C46D73">
              <w:rPr>
                <w:sz w:val="28"/>
                <w:szCs w:val="28"/>
                <w:lang w:val="en-US"/>
              </w:rPr>
              <w:t>3</w:t>
            </w:r>
          </w:p>
        </w:tc>
      </w:tr>
      <w:tr w:rsidR="00C46D73" w:rsidTr="00C46D73">
        <w:tc>
          <w:tcPr>
            <w:tcW w:w="817" w:type="dxa"/>
          </w:tcPr>
          <w:p w:rsidR="00C46D73" w:rsidRPr="00C46D73" w:rsidRDefault="00C46D73" w:rsidP="00C46D73">
            <w:pPr>
              <w:jc w:val="center"/>
              <w:rPr>
                <w:sz w:val="28"/>
                <w:szCs w:val="28"/>
                <w:lang w:val="en-US"/>
              </w:rPr>
            </w:pPr>
            <w:r w:rsidRPr="00C46D73">
              <w:rPr>
                <w:sz w:val="28"/>
                <w:szCs w:val="28"/>
                <w:lang w:val="en-US"/>
              </w:rPr>
              <w:t>4.7</w:t>
            </w:r>
          </w:p>
        </w:tc>
        <w:tc>
          <w:tcPr>
            <w:tcW w:w="7785" w:type="dxa"/>
          </w:tcPr>
          <w:p w:rsidR="00C46D73" w:rsidRPr="00C46D73" w:rsidRDefault="00C46D73" w:rsidP="0079659D">
            <w:pPr>
              <w:rPr>
                <w:sz w:val="28"/>
                <w:szCs w:val="28"/>
              </w:rPr>
            </w:pPr>
            <w:r w:rsidRPr="00C46D73">
              <w:rPr>
                <w:sz w:val="28"/>
                <w:szCs w:val="28"/>
              </w:rPr>
              <w:t>Продуктивность памяти</w:t>
            </w:r>
          </w:p>
        </w:tc>
        <w:tc>
          <w:tcPr>
            <w:tcW w:w="969" w:type="dxa"/>
          </w:tcPr>
          <w:p w:rsidR="00C46D73" w:rsidRPr="00C46D73" w:rsidRDefault="00C46D73" w:rsidP="00C46D73">
            <w:pPr>
              <w:jc w:val="center"/>
              <w:rPr>
                <w:sz w:val="28"/>
                <w:szCs w:val="28"/>
                <w:lang w:val="en-US"/>
              </w:rPr>
            </w:pPr>
            <w:r w:rsidRPr="00C46D73">
              <w:rPr>
                <w:sz w:val="28"/>
                <w:szCs w:val="28"/>
                <w:lang w:val="en-US"/>
              </w:rPr>
              <w:t>1</w:t>
            </w:r>
          </w:p>
        </w:tc>
      </w:tr>
      <w:tr w:rsidR="00C46D73" w:rsidTr="00C46D73">
        <w:tc>
          <w:tcPr>
            <w:tcW w:w="817" w:type="dxa"/>
          </w:tcPr>
          <w:p w:rsidR="00C46D73" w:rsidRPr="00C46D73" w:rsidRDefault="00C46D73" w:rsidP="00C46D73">
            <w:pPr>
              <w:jc w:val="center"/>
              <w:rPr>
                <w:sz w:val="28"/>
                <w:szCs w:val="28"/>
                <w:lang w:val="en-US"/>
              </w:rPr>
            </w:pPr>
            <w:r w:rsidRPr="00C46D73">
              <w:rPr>
                <w:sz w:val="28"/>
                <w:szCs w:val="28"/>
                <w:lang w:val="en-US"/>
              </w:rPr>
              <w:t>4.8</w:t>
            </w:r>
          </w:p>
        </w:tc>
        <w:tc>
          <w:tcPr>
            <w:tcW w:w="7785" w:type="dxa"/>
          </w:tcPr>
          <w:p w:rsidR="00C46D73" w:rsidRPr="00C46D73" w:rsidRDefault="00C46D73" w:rsidP="0079659D">
            <w:pPr>
              <w:rPr>
                <w:sz w:val="28"/>
                <w:szCs w:val="28"/>
              </w:rPr>
            </w:pPr>
            <w:r w:rsidRPr="00C46D73">
              <w:rPr>
                <w:sz w:val="28"/>
                <w:szCs w:val="28"/>
              </w:rPr>
              <w:t>Творческое воображение</w:t>
            </w:r>
          </w:p>
        </w:tc>
        <w:tc>
          <w:tcPr>
            <w:tcW w:w="969" w:type="dxa"/>
          </w:tcPr>
          <w:p w:rsidR="00C46D73" w:rsidRPr="00C46D73" w:rsidRDefault="00C46D73" w:rsidP="00C46D73">
            <w:pPr>
              <w:jc w:val="center"/>
              <w:rPr>
                <w:sz w:val="28"/>
                <w:szCs w:val="28"/>
                <w:lang w:val="en-US"/>
              </w:rPr>
            </w:pPr>
            <w:r w:rsidRPr="00C46D73">
              <w:rPr>
                <w:sz w:val="28"/>
                <w:szCs w:val="28"/>
                <w:lang w:val="en-US"/>
              </w:rPr>
              <w:t>2</w:t>
            </w:r>
          </w:p>
        </w:tc>
      </w:tr>
      <w:tr w:rsidR="00C46D73" w:rsidTr="00C46D73">
        <w:tc>
          <w:tcPr>
            <w:tcW w:w="817" w:type="dxa"/>
          </w:tcPr>
          <w:p w:rsidR="00C46D73" w:rsidRPr="00C46D73" w:rsidRDefault="00C46D73" w:rsidP="00C46D73">
            <w:pPr>
              <w:jc w:val="center"/>
              <w:rPr>
                <w:sz w:val="28"/>
                <w:szCs w:val="28"/>
                <w:lang w:val="en-US"/>
              </w:rPr>
            </w:pPr>
            <w:r w:rsidRPr="00C46D73">
              <w:rPr>
                <w:sz w:val="28"/>
                <w:szCs w:val="28"/>
                <w:lang w:val="en-US"/>
              </w:rPr>
              <w:t>4.9</w:t>
            </w:r>
          </w:p>
        </w:tc>
        <w:tc>
          <w:tcPr>
            <w:tcW w:w="7785" w:type="dxa"/>
          </w:tcPr>
          <w:p w:rsidR="00C46D73" w:rsidRPr="00C46D73" w:rsidRDefault="00C46D73" w:rsidP="0079659D">
            <w:pPr>
              <w:rPr>
                <w:sz w:val="28"/>
                <w:szCs w:val="28"/>
              </w:rPr>
            </w:pPr>
            <w:r w:rsidRPr="00C46D73">
              <w:rPr>
                <w:sz w:val="28"/>
                <w:szCs w:val="28"/>
              </w:rPr>
              <w:t xml:space="preserve">Самообладание </w:t>
            </w:r>
          </w:p>
        </w:tc>
        <w:tc>
          <w:tcPr>
            <w:tcW w:w="969" w:type="dxa"/>
          </w:tcPr>
          <w:p w:rsidR="00C46D73" w:rsidRPr="00C46D73" w:rsidRDefault="00C46D73" w:rsidP="00C46D73">
            <w:pPr>
              <w:jc w:val="center"/>
              <w:rPr>
                <w:sz w:val="28"/>
                <w:szCs w:val="28"/>
                <w:lang w:val="en-US"/>
              </w:rPr>
            </w:pPr>
            <w:r w:rsidRPr="00C46D73">
              <w:rPr>
                <w:sz w:val="28"/>
                <w:szCs w:val="28"/>
                <w:lang w:val="en-US"/>
              </w:rPr>
              <w:t>3</w:t>
            </w:r>
          </w:p>
        </w:tc>
      </w:tr>
      <w:tr w:rsidR="00C46D73" w:rsidTr="00C46D73">
        <w:tc>
          <w:tcPr>
            <w:tcW w:w="817" w:type="dxa"/>
          </w:tcPr>
          <w:p w:rsidR="00C46D73" w:rsidRPr="00C46D73" w:rsidRDefault="00C46D73" w:rsidP="00C46D73">
            <w:pPr>
              <w:jc w:val="center"/>
              <w:rPr>
                <w:sz w:val="28"/>
                <w:szCs w:val="28"/>
                <w:lang w:val="en-US"/>
              </w:rPr>
            </w:pPr>
            <w:r w:rsidRPr="00C46D73">
              <w:rPr>
                <w:sz w:val="28"/>
                <w:szCs w:val="28"/>
                <w:lang w:val="en-US"/>
              </w:rPr>
              <w:t>4.9.1</w:t>
            </w:r>
          </w:p>
        </w:tc>
        <w:tc>
          <w:tcPr>
            <w:tcW w:w="7785" w:type="dxa"/>
          </w:tcPr>
          <w:p w:rsidR="00C46D73" w:rsidRPr="00C46D73" w:rsidRDefault="00C46D73" w:rsidP="0079659D">
            <w:pPr>
              <w:rPr>
                <w:sz w:val="28"/>
                <w:szCs w:val="28"/>
              </w:rPr>
            </w:pPr>
            <w:r w:rsidRPr="00C46D73">
              <w:rPr>
                <w:sz w:val="28"/>
                <w:szCs w:val="28"/>
              </w:rPr>
              <w:t>Экологическая Этика</w:t>
            </w:r>
          </w:p>
        </w:tc>
        <w:tc>
          <w:tcPr>
            <w:tcW w:w="969" w:type="dxa"/>
          </w:tcPr>
          <w:p w:rsidR="00C46D73" w:rsidRPr="00C46D73" w:rsidRDefault="00C46D73" w:rsidP="00C46D73">
            <w:pPr>
              <w:jc w:val="center"/>
              <w:rPr>
                <w:sz w:val="28"/>
                <w:szCs w:val="28"/>
                <w:lang w:val="en-US"/>
              </w:rPr>
            </w:pPr>
            <w:r w:rsidRPr="00C46D73">
              <w:rPr>
                <w:sz w:val="28"/>
                <w:szCs w:val="28"/>
                <w:lang w:val="en-US"/>
              </w:rPr>
              <w:t>2</w:t>
            </w:r>
          </w:p>
        </w:tc>
      </w:tr>
    </w:tbl>
    <w:p w:rsidR="00C46D73" w:rsidRDefault="00C46D73" w:rsidP="00C46D73">
      <w:pPr>
        <w:spacing w:line="360" w:lineRule="auto"/>
        <w:rPr>
          <w:sz w:val="28"/>
          <w:szCs w:val="28"/>
          <w:lang w:val="en-US"/>
        </w:rPr>
      </w:pPr>
    </w:p>
    <w:p w:rsidR="00C46D73" w:rsidRDefault="00C46D73" w:rsidP="00C46D73">
      <w:pPr>
        <w:spacing w:line="360" w:lineRule="auto"/>
        <w:ind w:firstLine="709"/>
        <w:jc w:val="both"/>
        <w:rPr>
          <w:sz w:val="28"/>
          <w:szCs w:val="28"/>
        </w:rPr>
      </w:pPr>
      <w:r w:rsidRPr="00AA5A2D">
        <w:rPr>
          <w:sz w:val="28"/>
          <w:szCs w:val="28"/>
        </w:rPr>
        <w:t>Оцениваемый руководитель</w:t>
      </w:r>
      <w:r>
        <w:rPr>
          <w:sz w:val="28"/>
          <w:szCs w:val="28"/>
        </w:rPr>
        <w:t>, по мнению специалиста, соответствует идеальному: по общечеловеческим качествам на 2,18 балла из 3 возможных, по деловым и профессиональным качествам на 2,5 балла, по организаторским способностям на 2,42 балла, по личностным качествам на 2,3 балла. И в общем руководитель по результату оценки соответствует идеалу на 2,35 балла из 3 возможных, что вполне удовлетворяет необходимому набору качеств.</w:t>
      </w:r>
    </w:p>
    <w:p w:rsidR="00C46D73" w:rsidRDefault="00C46D73" w:rsidP="00C46D73">
      <w:pPr>
        <w:spacing w:line="360" w:lineRule="auto"/>
        <w:ind w:firstLine="709"/>
        <w:jc w:val="both"/>
        <w:rPr>
          <w:sz w:val="28"/>
          <w:szCs w:val="28"/>
        </w:rPr>
      </w:pPr>
    </w:p>
    <w:p w:rsidR="00C46D73" w:rsidRDefault="00C46D73" w:rsidP="00C46D73">
      <w:pPr>
        <w:spacing w:line="360" w:lineRule="auto"/>
        <w:ind w:firstLine="709"/>
        <w:jc w:val="both"/>
        <w:rPr>
          <w:sz w:val="28"/>
          <w:szCs w:val="28"/>
        </w:rPr>
      </w:pPr>
    </w:p>
    <w:p w:rsidR="002073A7" w:rsidRPr="00CD795C" w:rsidRDefault="002073A7" w:rsidP="00CD795C">
      <w:pPr>
        <w:pStyle w:val="1"/>
        <w:spacing w:before="0" w:line="360" w:lineRule="auto"/>
        <w:jc w:val="center"/>
        <w:rPr>
          <w:rFonts w:ascii="Times New Roman" w:hAnsi="Times New Roman"/>
          <w:b w:val="0"/>
        </w:rPr>
      </w:pPr>
      <w:r>
        <w:br w:type="page"/>
      </w:r>
      <w:bookmarkStart w:id="85" w:name="_Toc231280026"/>
      <w:r w:rsidRPr="00CD795C">
        <w:rPr>
          <w:rFonts w:ascii="Times New Roman" w:hAnsi="Times New Roman"/>
          <w:b w:val="0"/>
        </w:rPr>
        <w:t>Заключение</w:t>
      </w:r>
      <w:bookmarkEnd w:id="85"/>
    </w:p>
    <w:p w:rsidR="002073A7" w:rsidRDefault="002073A7" w:rsidP="002073A7">
      <w:pPr>
        <w:widowControl w:val="0"/>
        <w:spacing w:line="360" w:lineRule="auto"/>
        <w:ind w:firstLine="720"/>
        <w:jc w:val="both"/>
        <w:rPr>
          <w:sz w:val="28"/>
          <w:szCs w:val="28"/>
        </w:rPr>
      </w:pPr>
      <w:r>
        <w:rPr>
          <w:sz w:val="28"/>
          <w:szCs w:val="28"/>
        </w:rPr>
        <w:t>Таким образом, о</w:t>
      </w:r>
      <w:r w:rsidRPr="00281C37">
        <w:rPr>
          <w:sz w:val="28"/>
          <w:szCs w:val="28"/>
        </w:rPr>
        <w:t>ценка менеджеров имеет особое значение в силу значимости их работы</w:t>
      </w:r>
      <w:r>
        <w:rPr>
          <w:sz w:val="28"/>
          <w:szCs w:val="28"/>
        </w:rPr>
        <w:t xml:space="preserve">. По мнению  специалистов, существует </w:t>
      </w:r>
      <w:r w:rsidRPr="00281C37">
        <w:rPr>
          <w:sz w:val="28"/>
          <w:szCs w:val="28"/>
        </w:rPr>
        <w:t>три наиболее интересных подхода к оценке управленческого персонала: гуманистический, ситуационный и деятельностный</w:t>
      </w:r>
      <w:r>
        <w:rPr>
          <w:sz w:val="28"/>
          <w:szCs w:val="28"/>
        </w:rPr>
        <w:t>. Ц</w:t>
      </w:r>
      <w:r>
        <w:rPr>
          <w:color w:val="000000"/>
          <w:sz w:val="28"/>
          <w:szCs w:val="28"/>
        </w:rPr>
        <w:t>ели и конкретные методы</w:t>
      </w:r>
      <w:r w:rsidRPr="00281C37">
        <w:rPr>
          <w:color w:val="000000"/>
          <w:sz w:val="28"/>
          <w:szCs w:val="28"/>
        </w:rPr>
        <w:t xml:space="preserve"> работы с персоналом</w:t>
      </w:r>
      <w:r>
        <w:rPr>
          <w:color w:val="000000"/>
          <w:sz w:val="28"/>
          <w:szCs w:val="28"/>
        </w:rPr>
        <w:t xml:space="preserve"> </w:t>
      </w:r>
      <w:r w:rsidRPr="00281C37">
        <w:rPr>
          <w:color w:val="000000"/>
          <w:sz w:val="28"/>
          <w:szCs w:val="28"/>
        </w:rPr>
        <w:t xml:space="preserve">во многом определяются </w:t>
      </w:r>
      <w:r>
        <w:rPr>
          <w:color w:val="000000"/>
          <w:sz w:val="28"/>
          <w:szCs w:val="28"/>
        </w:rPr>
        <w:t>э</w:t>
      </w:r>
      <w:r w:rsidRPr="00281C37">
        <w:rPr>
          <w:color w:val="000000"/>
          <w:sz w:val="28"/>
          <w:szCs w:val="28"/>
        </w:rPr>
        <w:t>той концепцией кадровой политики</w:t>
      </w:r>
      <w:r>
        <w:rPr>
          <w:color w:val="000000"/>
          <w:sz w:val="28"/>
          <w:szCs w:val="28"/>
        </w:rPr>
        <w:t xml:space="preserve">. </w:t>
      </w:r>
      <w:r w:rsidRPr="00281C37">
        <w:rPr>
          <w:sz w:val="28"/>
          <w:szCs w:val="28"/>
        </w:rPr>
        <w:t>В целевых и плановых оценках (формирование состава ре</w:t>
      </w:r>
      <w:r w:rsidRPr="00281C37">
        <w:rPr>
          <w:sz w:val="28"/>
          <w:szCs w:val="28"/>
        </w:rPr>
        <w:softHyphen/>
        <w:t xml:space="preserve">зерва кадров на выдвижение, аттестация работников аппарата управления и др.), а также в текущих (оперативных) оценках в отечественной и зарубежной практике управления условно различают </w:t>
      </w:r>
      <w:r w:rsidRPr="00D61471">
        <w:rPr>
          <w:sz w:val="28"/>
          <w:szCs w:val="28"/>
        </w:rPr>
        <w:t>три группы методов</w:t>
      </w:r>
      <w:r w:rsidRPr="00281C37">
        <w:rPr>
          <w:i/>
          <w:iCs/>
          <w:sz w:val="28"/>
          <w:szCs w:val="28"/>
        </w:rPr>
        <w:t>:</w:t>
      </w:r>
      <w:r w:rsidRPr="00281C37">
        <w:rPr>
          <w:sz w:val="28"/>
          <w:szCs w:val="28"/>
        </w:rPr>
        <w:t xml:space="preserve"> качественные, количественные и комбинированные</w:t>
      </w:r>
      <w:r>
        <w:rPr>
          <w:sz w:val="28"/>
          <w:szCs w:val="28"/>
        </w:rPr>
        <w:t xml:space="preserve">. </w:t>
      </w:r>
      <w:r w:rsidRPr="00454C11">
        <w:rPr>
          <w:sz w:val="28"/>
          <w:szCs w:val="28"/>
        </w:rPr>
        <w:t xml:space="preserve">По итогам оценки </w:t>
      </w:r>
      <w:r>
        <w:rPr>
          <w:sz w:val="28"/>
          <w:szCs w:val="28"/>
        </w:rPr>
        <w:t xml:space="preserve">персонала необходимо </w:t>
      </w:r>
      <w:r w:rsidRPr="00454C11">
        <w:rPr>
          <w:sz w:val="28"/>
          <w:szCs w:val="28"/>
        </w:rPr>
        <w:t>разраб</w:t>
      </w:r>
      <w:r>
        <w:rPr>
          <w:sz w:val="28"/>
          <w:szCs w:val="28"/>
        </w:rPr>
        <w:t>отать</w:t>
      </w:r>
      <w:r w:rsidRPr="00454C11">
        <w:rPr>
          <w:sz w:val="28"/>
          <w:szCs w:val="28"/>
        </w:rPr>
        <w:t xml:space="preserve"> </w:t>
      </w:r>
      <w:r>
        <w:rPr>
          <w:sz w:val="28"/>
          <w:szCs w:val="28"/>
        </w:rPr>
        <w:t xml:space="preserve">следующие </w:t>
      </w:r>
      <w:r w:rsidRPr="00454C11">
        <w:rPr>
          <w:sz w:val="28"/>
          <w:szCs w:val="28"/>
        </w:rPr>
        <w:t>предложе</w:t>
      </w:r>
      <w:r>
        <w:rPr>
          <w:sz w:val="28"/>
          <w:szCs w:val="28"/>
        </w:rPr>
        <w:t>ния:</w:t>
      </w:r>
    </w:p>
    <w:p w:rsidR="002073A7" w:rsidRDefault="002073A7" w:rsidP="002073A7">
      <w:pPr>
        <w:pStyle w:val="af"/>
        <w:widowControl w:val="0"/>
        <w:numPr>
          <w:ilvl w:val="0"/>
          <w:numId w:val="9"/>
        </w:numPr>
        <w:tabs>
          <w:tab w:val="left" w:pos="360"/>
        </w:tabs>
        <w:spacing w:line="360" w:lineRule="auto"/>
        <w:ind w:left="0" w:firstLine="720"/>
        <w:rPr>
          <w:sz w:val="28"/>
          <w:szCs w:val="28"/>
        </w:rPr>
      </w:pPr>
      <w:r w:rsidRPr="00EB20DB">
        <w:rPr>
          <w:sz w:val="28"/>
          <w:szCs w:val="28"/>
        </w:rPr>
        <w:t>Премирование лучших сотрудников</w:t>
      </w:r>
      <w:r>
        <w:rPr>
          <w:sz w:val="28"/>
          <w:szCs w:val="28"/>
        </w:rPr>
        <w:t>,</w:t>
      </w:r>
      <w:r w:rsidRPr="00EB20DB">
        <w:rPr>
          <w:sz w:val="28"/>
          <w:szCs w:val="28"/>
        </w:rPr>
        <w:t xml:space="preserve"> следует выплатить премии сотрудникам, имеющим наиболее высокий показатель результатов труда</w:t>
      </w:r>
      <w:r>
        <w:rPr>
          <w:sz w:val="28"/>
          <w:szCs w:val="28"/>
        </w:rPr>
        <w:t>.</w:t>
      </w:r>
    </w:p>
    <w:p w:rsidR="002073A7" w:rsidRDefault="002073A7" w:rsidP="002073A7">
      <w:pPr>
        <w:pStyle w:val="af"/>
        <w:widowControl w:val="0"/>
        <w:numPr>
          <w:ilvl w:val="0"/>
          <w:numId w:val="9"/>
        </w:numPr>
        <w:tabs>
          <w:tab w:val="left" w:pos="360"/>
        </w:tabs>
        <w:spacing w:line="360" w:lineRule="auto"/>
        <w:ind w:left="0" w:firstLine="720"/>
        <w:rPr>
          <w:sz w:val="28"/>
          <w:szCs w:val="28"/>
        </w:rPr>
      </w:pPr>
      <w:r>
        <w:rPr>
          <w:sz w:val="28"/>
          <w:szCs w:val="28"/>
        </w:rPr>
        <w:t>Изменение</w:t>
      </w:r>
      <w:r w:rsidRPr="00454C11">
        <w:rPr>
          <w:sz w:val="28"/>
          <w:szCs w:val="28"/>
        </w:rPr>
        <w:t xml:space="preserve"> уровня должностного оклада</w:t>
      </w:r>
      <w:r>
        <w:rPr>
          <w:sz w:val="28"/>
          <w:szCs w:val="28"/>
        </w:rPr>
        <w:t xml:space="preserve"> сотрудников, имеющих наиболее высокий уровень сложности выполняемых ими функций.</w:t>
      </w:r>
    </w:p>
    <w:p w:rsidR="002073A7" w:rsidRDefault="002073A7" w:rsidP="002073A7">
      <w:pPr>
        <w:pStyle w:val="af"/>
        <w:widowControl w:val="0"/>
        <w:numPr>
          <w:ilvl w:val="0"/>
          <w:numId w:val="9"/>
        </w:numPr>
        <w:tabs>
          <w:tab w:val="left" w:pos="360"/>
        </w:tabs>
        <w:spacing w:line="360" w:lineRule="auto"/>
        <w:ind w:left="0" w:firstLine="720"/>
        <w:rPr>
          <w:sz w:val="28"/>
          <w:szCs w:val="28"/>
        </w:rPr>
      </w:pPr>
      <w:r>
        <w:rPr>
          <w:sz w:val="28"/>
          <w:szCs w:val="28"/>
        </w:rPr>
        <w:t>Повышение должности сотрудников с наивысшим показателем степени развития профессиональных и личных качеств. Однако при этом необходимо обратить внимание на наличие качеств, необходимых для выполнения новой должности. Иначе можно одновременно потерять хорошего работника на более низшей должности и приобрести плохого на более высшей.</w:t>
      </w:r>
    </w:p>
    <w:p w:rsidR="002073A7" w:rsidRDefault="002073A7" w:rsidP="002073A7">
      <w:pPr>
        <w:pStyle w:val="af"/>
        <w:widowControl w:val="0"/>
        <w:numPr>
          <w:ilvl w:val="0"/>
          <w:numId w:val="9"/>
        </w:numPr>
        <w:tabs>
          <w:tab w:val="left" w:pos="360"/>
        </w:tabs>
        <w:spacing w:line="360" w:lineRule="auto"/>
        <w:ind w:left="0" w:firstLine="720"/>
        <w:rPr>
          <w:sz w:val="28"/>
          <w:szCs w:val="28"/>
        </w:rPr>
      </w:pPr>
      <w:r>
        <w:rPr>
          <w:sz w:val="28"/>
          <w:szCs w:val="28"/>
        </w:rPr>
        <w:t xml:space="preserve">Необходимо повысить квалификацию сотрудников отдела, имеющих наиболее низкий показатель квалификации. Необходимо организовать профессиональное обучение </w:t>
      </w:r>
      <w:r w:rsidRPr="00410E12">
        <w:rPr>
          <w:sz w:val="28"/>
          <w:szCs w:val="28"/>
        </w:rPr>
        <w:t>в форме лекций, семинаров, тренингов.</w:t>
      </w:r>
      <w:r>
        <w:rPr>
          <w:sz w:val="28"/>
          <w:szCs w:val="28"/>
        </w:rPr>
        <w:t xml:space="preserve"> Видится целесообразным частичная либо полная оплата обучения в ВУЗе.</w:t>
      </w:r>
    </w:p>
    <w:p w:rsidR="002073A7" w:rsidRDefault="002073A7" w:rsidP="002073A7">
      <w:pPr>
        <w:pStyle w:val="af"/>
        <w:widowControl w:val="0"/>
        <w:tabs>
          <w:tab w:val="left" w:pos="360"/>
        </w:tabs>
        <w:spacing w:line="360" w:lineRule="auto"/>
        <w:ind w:left="0" w:firstLine="720"/>
        <w:rPr>
          <w:sz w:val="28"/>
          <w:szCs w:val="28"/>
        </w:rPr>
      </w:pPr>
      <w:r>
        <w:rPr>
          <w:sz w:val="28"/>
          <w:szCs w:val="28"/>
        </w:rPr>
        <w:t>В нашем случае оцениваемый сотрудник вполне устраивает требованиям на занимаемой должности на 2,35 балла, по мнению эксперта.</w:t>
      </w:r>
    </w:p>
    <w:p w:rsidR="002073A7" w:rsidRPr="002073A7" w:rsidRDefault="002073A7" w:rsidP="002073A7">
      <w:pPr>
        <w:pStyle w:val="1"/>
        <w:spacing w:line="360" w:lineRule="auto"/>
        <w:jc w:val="center"/>
        <w:rPr>
          <w:rFonts w:ascii="Times New Roman" w:hAnsi="Times New Roman"/>
          <w:b w:val="0"/>
        </w:rPr>
      </w:pPr>
      <w:bookmarkStart w:id="86" w:name="_Toc231280027"/>
      <w:r w:rsidRPr="002073A7">
        <w:rPr>
          <w:rFonts w:ascii="Times New Roman" w:hAnsi="Times New Roman"/>
          <w:b w:val="0"/>
        </w:rPr>
        <w:t>Литература</w:t>
      </w:r>
      <w:bookmarkEnd w:id="86"/>
    </w:p>
    <w:p w:rsidR="002073A7" w:rsidRDefault="002073A7" w:rsidP="002073A7">
      <w:pPr>
        <w:pStyle w:val="af"/>
        <w:widowControl w:val="0"/>
        <w:numPr>
          <w:ilvl w:val="0"/>
          <w:numId w:val="10"/>
        </w:numPr>
        <w:tabs>
          <w:tab w:val="left" w:pos="360"/>
        </w:tabs>
        <w:spacing w:line="360" w:lineRule="auto"/>
        <w:ind w:left="0" w:firstLine="709"/>
        <w:rPr>
          <w:sz w:val="28"/>
          <w:szCs w:val="28"/>
        </w:rPr>
      </w:pPr>
      <w:r w:rsidRPr="00331C40">
        <w:rPr>
          <w:sz w:val="28"/>
          <w:szCs w:val="28"/>
        </w:rPr>
        <w:t>Балобанов И.Т., основы финансового менеджмента. Учебное пособие. М.: Финансы и статистика. 2002.- 528 с.</w:t>
      </w:r>
    </w:p>
    <w:p w:rsidR="002073A7" w:rsidRDefault="002073A7" w:rsidP="002073A7">
      <w:pPr>
        <w:pStyle w:val="af"/>
        <w:widowControl w:val="0"/>
        <w:numPr>
          <w:ilvl w:val="0"/>
          <w:numId w:val="10"/>
        </w:numPr>
        <w:tabs>
          <w:tab w:val="left" w:pos="360"/>
        </w:tabs>
        <w:spacing w:line="360" w:lineRule="auto"/>
        <w:ind w:left="0" w:firstLine="709"/>
        <w:rPr>
          <w:sz w:val="28"/>
          <w:szCs w:val="28"/>
        </w:rPr>
      </w:pPr>
      <w:r w:rsidRPr="00331C40">
        <w:rPr>
          <w:sz w:val="28"/>
          <w:szCs w:val="28"/>
        </w:rPr>
        <w:t>Борисов Г.П., Акулова В.Е. Анализ хозяйственной деятельности в торговле: Учебник для техникумов. - М. : Экономика, 1989. - 141с.</w:t>
      </w:r>
    </w:p>
    <w:p w:rsidR="002073A7" w:rsidRDefault="002073A7" w:rsidP="002073A7">
      <w:pPr>
        <w:pStyle w:val="af"/>
        <w:widowControl w:val="0"/>
        <w:numPr>
          <w:ilvl w:val="0"/>
          <w:numId w:val="10"/>
        </w:numPr>
        <w:tabs>
          <w:tab w:val="left" w:pos="360"/>
        </w:tabs>
        <w:spacing w:line="360" w:lineRule="auto"/>
        <w:ind w:left="0" w:firstLine="709"/>
        <w:rPr>
          <w:sz w:val="28"/>
          <w:szCs w:val="28"/>
        </w:rPr>
      </w:pPr>
      <w:r w:rsidRPr="00331C40">
        <w:rPr>
          <w:sz w:val="28"/>
          <w:szCs w:val="28"/>
        </w:rPr>
        <w:t>Ковалев В.В., Финансовый анализ – М.: Издательство Финансы и статистика, 1998. – 507 с.</w:t>
      </w:r>
    </w:p>
    <w:p w:rsidR="002073A7" w:rsidRDefault="002073A7" w:rsidP="002073A7">
      <w:pPr>
        <w:pStyle w:val="af"/>
        <w:widowControl w:val="0"/>
        <w:numPr>
          <w:ilvl w:val="0"/>
          <w:numId w:val="10"/>
        </w:numPr>
        <w:tabs>
          <w:tab w:val="left" w:pos="360"/>
        </w:tabs>
        <w:spacing w:line="360" w:lineRule="auto"/>
        <w:ind w:left="0" w:firstLine="709"/>
        <w:rPr>
          <w:sz w:val="28"/>
          <w:szCs w:val="28"/>
        </w:rPr>
      </w:pPr>
      <w:r w:rsidRPr="00EC1F6D">
        <w:rPr>
          <w:sz w:val="28"/>
          <w:szCs w:val="28"/>
        </w:rPr>
        <w:t>Басария Т.В. Методы оценки управленческого персонала в современной компании. / Ломоносовские чтения 2003г. Аспиранты. Том №2. Секция социологии организаций и менеджмента.</w:t>
      </w:r>
    </w:p>
    <w:p w:rsidR="002073A7" w:rsidRDefault="002073A7" w:rsidP="002073A7">
      <w:pPr>
        <w:pStyle w:val="af"/>
        <w:widowControl w:val="0"/>
        <w:numPr>
          <w:ilvl w:val="0"/>
          <w:numId w:val="10"/>
        </w:numPr>
        <w:tabs>
          <w:tab w:val="left" w:pos="360"/>
        </w:tabs>
        <w:spacing w:line="360" w:lineRule="auto"/>
        <w:ind w:left="0" w:firstLine="709"/>
        <w:rPr>
          <w:sz w:val="28"/>
          <w:szCs w:val="28"/>
        </w:rPr>
      </w:pPr>
      <w:r w:rsidRPr="00EC1F6D">
        <w:rPr>
          <w:sz w:val="28"/>
          <w:szCs w:val="28"/>
        </w:rPr>
        <w:t>Князев В.Н. Психологические основы ситуационного подхода к оценке персонала. – М., 1998.</w:t>
      </w:r>
    </w:p>
    <w:p w:rsidR="002073A7" w:rsidRDefault="002073A7" w:rsidP="002073A7">
      <w:pPr>
        <w:pStyle w:val="af"/>
        <w:widowControl w:val="0"/>
        <w:numPr>
          <w:ilvl w:val="0"/>
          <w:numId w:val="10"/>
        </w:numPr>
        <w:tabs>
          <w:tab w:val="left" w:pos="360"/>
        </w:tabs>
        <w:spacing w:line="360" w:lineRule="auto"/>
        <w:ind w:left="0" w:firstLine="709"/>
        <w:rPr>
          <w:sz w:val="28"/>
          <w:szCs w:val="28"/>
        </w:rPr>
      </w:pPr>
      <w:r w:rsidRPr="008335E8">
        <w:rPr>
          <w:sz w:val="28"/>
          <w:szCs w:val="28"/>
        </w:rPr>
        <w:t>Базаров Т.Ю., Беков Х.А., Аксенова Е.А., Методы оценки управленческого персонала государственных и коммерческих структур. – М., 1995. – 112 с.</w:t>
      </w:r>
    </w:p>
    <w:p w:rsidR="002073A7" w:rsidRPr="00AA5A2D" w:rsidRDefault="002073A7" w:rsidP="002073A7">
      <w:pPr>
        <w:pStyle w:val="af"/>
        <w:widowControl w:val="0"/>
        <w:numPr>
          <w:ilvl w:val="0"/>
          <w:numId w:val="10"/>
        </w:numPr>
        <w:tabs>
          <w:tab w:val="left" w:pos="360"/>
        </w:tabs>
        <w:spacing w:line="360" w:lineRule="auto"/>
        <w:ind w:left="0" w:firstLine="709"/>
        <w:rPr>
          <w:sz w:val="28"/>
          <w:szCs w:val="28"/>
        </w:rPr>
      </w:pPr>
      <w:r w:rsidRPr="00153C50">
        <w:rPr>
          <w:sz w:val="28"/>
          <w:szCs w:val="28"/>
        </w:rPr>
        <w:t>Дятлов В.А., Кибанов А.Я., Пихало В.Т. Управление персоналом: Учебное пособие для студентов экономических вузов и факультетов; под ред. Кибанова А.Я. – М.: Приор, 1998. – 512с.</w:t>
      </w:r>
    </w:p>
    <w:p w:rsidR="00C46D73" w:rsidRPr="00281C37" w:rsidRDefault="00C46D73" w:rsidP="00C46D73">
      <w:pPr>
        <w:widowControl w:val="0"/>
        <w:spacing w:line="360" w:lineRule="auto"/>
        <w:ind w:firstLine="720"/>
        <w:jc w:val="both"/>
        <w:rPr>
          <w:sz w:val="28"/>
          <w:szCs w:val="28"/>
        </w:rPr>
      </w:pPr>
    </w:p>
    <w:p w:rsidR="00C46D73" w:rsidRPr="00FD6721" w:rsidRDefault="00C46D73" w:rsidP="00FD6721">
      <w:pPr>
        <w:ind w:firstLine="709"/>
      </w:pPr>
    </w:p>
    <w:p w:rsidR="00FD6721" w:rsidRDefault="00FD6721" w:rsidP="00FD6721">
      <w:pPr>
        <w:pStyle w:val="western"/>
        <w:spacing w:before="0" w:line="360" w:lineRule="auto"/>
        <w:ind w:firstLine="709"/>
        <w:rPr>
          <w:sz w:val="28"/>
          <w:szCs w:val="28"/>
        </w:rPr>
      </w:pPr>
    </w:p>
    <w:p w:rsidR="00FC1F0D" w:rsidRPr="00FC1F0D" w:rsidRDefault="00FC1F0D" w:rsidP="00FD6721">
      <w:pPr>
        <w:jc w:val="both"/>
        <w:rPr>
          <w:lang w:eastAsia="ar-SA"/>
        </w:rPr>
      </w:pPr>
    </w:p>
    <w:p w:rsidR="00FC1F0D" w:rsidRDefault="00FC1F0D" w:rsidP="00FD6721">
      <w:pPr>
        <w:jc w:val="both"/>
        <w:rPr>
          <w:lang w:eastAsia="ar-SA"/>
        </w:rPr>
      </w:pPr>
    </w:p>
    <w:p w:rsidR="00FC1F0D" w:rsidRPr="00FC1F0D" w:rsidRDefault="00FC1F0D" w:rsidP="00FD6721">
      <w:pPr>
        <w:tabs>
          <w:tab w:val="left" w:pos="3559"/>
        </w:tabs>
        <w:jc w:val="both"/>
        <w:rPr>
          <w:lang w:eastAsia="ar-SA"/>
        </w:rPr>
      </w:pPr>
      <w:r>
        <w:rPr>
          <w:lang w:eastAsia="ar-SA"/>
        </w:rPr>
        <w:tab/>
      </w:r>
      <w:bookmarkStart w:id="87" w:name="_GoBack"/>
      <w:bookmarkEnd w:id="87"/>
    </w:p>
    <w:sectPr w:rsidR="00FC1F0D" w:rsidRPr="00FC1F0D" w:rsidSect="00FC1F0D">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15D6" w:rsidRDefault="002B15D6" w:rsidP="00FC1F0D">
      <w:r>
        <w:separator/>
      </w:r>
    </w:p>
  </w:endnote>
  <w:endnote w:type="continuationSeparator" w:id="0">
    <w:p w:rsidR="002B15D6" w:rsidRDefault="002B15D6" w:rsidP="00FC1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59D" w:rsidRDefault="0079659D">
    <w:pPr>
      <w:pStyle w:val="ab"/>
      <w:jc w:val="right"/>
    </w:pPr>
    <w:r>
      <w:fldChar w:fldCharType="begin"/>
    </w:r>
    <w:r>
      <w:instrText xml:space="preserve"> PAGE   \* MERGEFORMAT </w:instrText>
    </w:r>
    <w:r>
      <w:fldChar w:fldCharType="separate"/>
    </w:r>
    <w:r w:rsidR="000B25E8">
      <w:rPr>
        <w:noProof/>
      </w:rPr>
      <w:t>2</w:t>
    </w:r>
    <w:r>
      <w:fldChar w:fldCharType="end"/>
    </w:r>
  </w:p>
  <w:p w:rsidR="0079659D" w:rsidRDefault="0079659D">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15D6" w:rsidRDefault="002B15D6" w:rsidP="00FC1F0D">
      <w:r>
        <w:separator/>
      </w:r>
    </w:p>
  </w:footnote>
  <w:footnote w:type="continuationSeparator" w:id="0">
    <w:p w:rsidR="002B15D6" w:rsidRDefault="002B15D6" w:rsidP="00FC1F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430FD2"/>
    <w:multiLevelType w:val="hybridMultilevel"/>
    <w:tmpl w:val="59AC8EB0"/>
    <w:lvl w:ilvl="0" w:tplc="5A1EAE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2350C1E"/>
    <w:multiLevelType w:val="multilevel"/>
    <w:tmpl w:val="2D5CA5A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2211"/>
        </w:tabs>
        <w:ind w:left="2211" w:hanging="360"/>
      </w:pPr>
      <w:rPr>
        <w:rFonts w:hint="default"/>
      </w:rPr>
    </w:lvl>
    <w:lvl w:ilvl="2">
      <w:start w:val="1"/>
      <w:numFmt w:val="decimal"/>
      <w:lvlText w:val="%1.%2.%3"/>
      <w:lvlJc w:val="left"/>
      <w:pPr>
        <w:tabs>
          <w:tab w:val="num" w:pos="4422"/>
        </w:tabs>
        <w:ind w:left="4422" w:hanging="720"/>
      </w:pPr>
      <w:rPr>
        <w:rFonts w:hint="default"/>
      </w:rPr>
    </w:lvl>
    <w:lvl w:ilvl="3">
      <w:start w:val="1"/>
      <w:numFmt w:val="decimal"/>
      <w:lvlText w:val="%1.%2.%3.%4"/>
      <w:lvlJc w:val="left"/>
      <w:pPr>
        <w:tabs>
          <w:tab w:val="num" w:pos="6633"/>
        </w:tabs>
        <w:ind w:left="6633" w:hanging="1080"/>
      </w:pPr>
      <w:rPr>
        <w:rFonts w:hint="default"/>
      </w:rPr>
    </w:lvl>
    <w:lvl w:ilvl="4">
      <w:start w:val="1"/>
      <w:numFmt w:val="decimal"/>
      <w:lvlText w:val="%1.%2.%3.%4.%5"/>
      <w:lvlJc w:val="left"/>
      <w:pPr>
        <w:tabs>
          <w:tab w:val="num" w:pos="8484"/>
        </w:tabs>
        <w:ind w:left="8484" w:hanging="1080"/>
      </w:pPr>
      <w:rPr>
        <w:rFonts w:hint="default"/>
      </w:rPr>
    </w:lvl>
    <w:lvl w:ilvl="5">
      <w:start w:val="1"/>
      <w:numFmt w:val="decimal"/>
      <w:lvlText w:val="%1.%2.%3.%4.%5.%6"/>
      <w:lvlJc w:val="left"/>
      <w:pPr>
        <w:tabs>
          <w:tab w:val="num" w:pos="10695"/>
        </w:tabs>
        <w:ind w:left="10695" w:hanging="1440"/>
      </w:pPr>
      <w:rPr>
        <w:rFonts w:hint="default"/>
      </w:rPr>
    </w:lvl>
    <w:lvl w:ilvl="6">
      <w:start w:val="1"/>
      <w:numFmt w:val="decimal"/>
      <w:lvlText w:val="%1.%2.%3.%4.%5.%6.%7"/>
      <w:lvlJc w:val="left"/>
      <w:pPr>
        <w:tabs>
          <w:tab w:val="num" w:pos="12546"/>
        </w:tabs>
        <w:ind w:left="12546" w:hanging="1440"/>
      </w:pPr>
      <w:rPr>
        <w:rFonts w:hint="default"/>
      </w:rPr>
    </w:lvl>
    <w:lvl w:ilvl="7">
      <w:start w:val="1"/>
      <w:numFmt w:val="decimal"/>
      <w:lvlText w:val="%1.%2.%3.%4.%5.%6.%7.%8"/>
      <w:lvlJc w:val="left"/>
      <w:pPr>
        <w:tabs>
          <w:tab w:val="num" w:pos="14757"/>
        </w:tabs>
        <w:ind w:left="14757" w:hanging="1800"/>
      </w:pPr>
      <w:rPr>
        <w:rFonts w:hint="default"/>
      </w:rPr>
    </w:lvl>
    <w:lvl w:ilvl="8">
      <w:start w:val="1"/>
      <w:numFmt w:val="decimal"/>
      <w:lvlText w:val="%1.%2.%3.%4.%5.%6.%7.%8.%9"/>
      <w:lvlJc w:val="left"/>
      <w:pPr>
        <w:tabs>
          <w:tab w:val="num" w:pos="16968"/>
        </w:tabs>
        <w:ind w:left="16968" w:hanging="2160"/>
      </w:pPr>
      <w:rPr>
        <w:rFonts w:hint="default"/>
      </w:rPr>
    </w:lvl>
  </w:abstractNum>
  <w:abstractNum w:abstractNumId="2">
    <w:nsid w:val="28C9662A"/>
    <w:multiLevelType w:val="hybridMultilevel"/>
    <w:tmpl w:val="F74CAC10"/>
    <w:lvl w:ilvl="0" w:tplc="8788F08E">
      <w:start w:val="1"/>
      <w:numFmt w:val="decimal"/>
      <w:lvlText w:val="%1."/>
      <w:lvlJc w:val="left"/>
      <w:pPr>
        <w:ind w:left="1744" w:hanging="975"/>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3">
    <w:nsid w:val="2F451E1A"/>
    <w:multiLevelType w:val="hybridMultilevel"/>
    <w:tmpl w:val="2A7EA054"/>
    <w:lvl w:ilvl="0" w:tplc="5A1EAEF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4445C97"/>
    <w:multiLevelType w:val="hybridMultilevel"/>
    <w:tmpl w:val="C8B08E28"/>
    <w:lvl w:ilvl="0" w:tplc="5A1EAEF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4EBD61C9"/>
    <w:multiLevelType w:val="hybridMultilevel"/>
    <w:tmpl w:val="F1B0A0B0"/>
    <w:lvl w:ilvl="0" w:tplc="BBF40D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64166BF2"/>
    <w:multiLevelType w:val="hybridMultilevel"/>
    <w:tmpl w:val="20AAA620"/>
    <w:lvl w:ilvl="0" w:tplc="0B3EC0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75771BB6"/>
    <w:multiLevelType w:val="hybridMultilevel"/>
    <w:tmpl w:val="8C842006"/>
    <w:lvl w:ilvl="0" w:tplc="2DFC9EF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765B4190"/>
    <w:multiLevelType w:val="hybridMultilevel"/>
    <w:tmpl w:val="0A7A6096"/>
    <w:lvl w:ilvl="0" w:tplc="5A1EAEF2">
      <w:start w:val="1"/>
      <w:numFmt w:val="bullet"/>
      <w:lvlText w:val=""/>
      <w:lvlJc w:val="left"/>
      <w:pPr>
        <w:ind w:left="144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C11655B"/>
    <w:multiLevelType w:val="hybridMultilevel"/>
    <w:tmpl w:val="3E966650"/>
    <w:lvl w:ilvl="0" w:tplc="5A1EAEF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
  </w:num>
  <w:num w:numId="2">
    <w:abstractNumId w:val="8"/>
  </w:num>
  <w:num w:numId="3">
    <w:abstractNumId w:val="7"/>
  </w:num>
  <w:num w:numId="4">
    <w:abstractNumId w:val="0"/>
  </w:num>
  <w:num w:numId="5">
    <w:abstractNumId w:val="3"/>
  </w:num>
  <w:num w:numId="6">
    <w:abstractNumId w:val="2"/>
  </w:num>
  <w:num w:numId="7">
    <w:abstractNumId w:val="9"/>
  </w:num>
  <w:num w:numId="8">
    <w:abstractNumId w:val="4"/>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0FF4"/>
    <w:rsid w:val="00074D5F"/>
    <w:rsid w:val="00092628"/>
    <w:rsid w:val="000B25E8"/>
    <w:rsid w:val="00163501"/>
    <w:rsid w:val="001A439E"/>
    <w:rsid w:val="002073A7"/>
    <w:rsid w:val="002B15D6"/>
    <w:rsid w:val="002B6297"/>
    <w:rsid w:val="00407863"/>
    <w:rsid w:val="00407EDE"/>
    <w:rsid w:val="00461223"/>
    <w:rsid w:val="0059393A"/>
    <w:rsid w:val="006C586D"/>
    <w:rsid w:val="0079659D"/>
    <w:rsid w:val="00843B62"/>
    <w:rsid w:val="0086223E"/>
    <w:rsid w:val="00982116"/>
    <w:rsid w:val="00AE22C3"/>
    <w:rsid w:val="00BE2B1F"/>
    <w:rsid w:val="00C46D73"/>
    <w:rsid w:val="00CB4875"/>
    <w:rsid w:val="00CD795C"/>
    <w:rsid w:val="00E17713"/>
    <w:rsid w:val="00E50FF4"/>
    <w:rsid w:val="00E656BC"/>
    <w:rsid w:val="00EF6F65"/>
    <w:rsid w:val="00F058DA"/>
    <w:rsid w:val="00FC1F0D"/>
    <w:rsid w:val="00FC4BF9"/>
    <w:rsid w:val="00FD67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chartTrackingRefBased/>
  <w15:docId w15:val="{8BA51313-FDB7-4AB2-9CF0-0FF3639DC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0FF4"/>
    <w:rPr>
      <w:rFonts w:ascii="Times New Roman" w:eastAsia="Times New Roman" w:hAnsi="Times New Roman"/>
      <w:sz w:val="24"/>
      <w:szCs w:val="24"/>
    </w:rPr>
  </w:style>
  <w:style w:type="paragraph" w:styleId="1">
    <w:name w:val="heading 1"/>
    <w:basedOn w:val="a"/>
    <w:next w:val="a"/>
    <w:link w:val="10"/>
    <w:uiPriority w:val="9"/>
    <w:qFormat/>
    <w:rsid w:val="002B6297"/>
    <w:pPr>
      <w:keepNext/>
      <w:spacing w:before="240" w:after="60"/>
      <w:outlineLvl w:val="0"/>
    </w:pPr>
    <w:rPr>
      <w:rFonts w:ascii="Cambria" w:hAnsi="Cambria"/>
      <w:b/>
      <w:bCs/>
      <w:kern w:val="32"/>
      <w:sz w:val="32"/>
      <w:szCs w:val="32"/>
    </w:rPr>
  </w:style>
  <w:style w:type="paragraph" w:styleId="2">
    <w:name w:val="heading 2"/>
    <w:basedOn w:val="a"/>
    <w:next w:val="a"/>
    <w:link w:val="20"/>
    <w:uiPriority w:val="9"/>
    <w:qFormat/>
    <w:rsid w:val="002B6297"/>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2073A7"/>
    <w:pPr>
      <w:keepNext/>
      <w:spacing w:before="240" w:after="60"/>
      <w:outlineLvl w:val="2"/>
    </w:pPr>
    <w:rPr>
      <w:rFonts w:ascii="Cambria" w:hAnsi="Cambria"/>
      <w:b/>
      <w:bCs/>
      <w:sz w:val="26"/>
      <w:szCs w:val="26"/>
    </w:rPr>
  </w:style>
  <w:style w:type="paragraph" w:styleId="4">
    <w:name w:val="heading 4"/>
    <w:basedOn w:val="a"/>
    <w:next w:val="a"/>
    <w:link w:val="40"/>
    <w:uiPriority w:val="9"/>
    <w:qFormat/>
    <w:rsid w:val="00FD6721"/>
    <w:pPr>
      <w:keepNext/>
      <w:spacing w:before="240" w:after="60"/>
      <w:outlineLvl w:val="3"/>
    </w:pPr>
    <w:rPr>
      <w:rFonts w:ascii="Calibri" w:hAnsi="Calibri"/>
      <w:b/>
      <w:bCs/>
      <w:sz w:val="28"/>
      <w:szCs w:val="28"/>
    </w:rPr>
  </w:style>
  <w:style w:type="paragraph" w:styleId="5">
    <w:name w:val="heading 5"/>
    <w:basedOn w:val="a"/>
    <w:next w:val="a"/>
    <w:link w:val="50"/>
    <w:uiPriority w:val="9"/>
    <w:qFormat/>
    <w:rsid w:val="00407EDE"/>
    <w:pPr>
      <w:keepNext/>
      <w:keepLines/>
      <w:spacing w:before="200"/>
      <w:ind w:firstLine="709"/>
      <w:jc w:val="both"/>
      <w:outlineLvl w:val="4"/>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E50FF4"/>
    <w:pPr>
      <w:spacing w:before="119"/>
      <w:jc w:val="both"/>
    </w:pPr>
    <w:rPr>
      <w:sz w:val="22"/>
      <w:szCs w:val="22"/>
      <w:lang w:eastAsia="ar-SA"/>
    </w:rPr>
  </w:style>
  <w:style w:type="paragraph" w:styleId="a3">
    <w:name w:val="Body Text Indent"/>
    <w:basedOn w:val="a"/>
    <w:link w:val="a4"/>
    <w:rsid w:val="00461223"/>
    <w:pPr>
      <w:spacing w:line="360" w:lineRule="auto"/>
      <w:ind w:firstLine="720"/>
    </w:pPr>
    <w:rPr>
      <w:sz w:val="28"/>
      <w:szCs w:val="20"/>
    </w:rPr>
  </w:style>
  <w:style w:type="character" w:customStyle="1" w:styleId="a4">
    <w:name w:val="Основной текст с отступом Знак"/>
    <w:basedOn w:val="a0"/>
    <w:link w:val="a3"/>
    <w:rsid w:val="00461223"/>
    <w:rPr>
      <w:rFonts w:ascii="Times New Roman" w:eastAsia="Times New Roman" w:hAnsi="Times New Roman"/>
      <w:sz w:val="28"/>
    </w:rPr>
  </w:style>
  <w:style w:type="paragraph" w:styleId="a5">
    <w:name w:val="Body Text"/>
    <w:basedOn w:val="a"/>
    <w:link w:val="a6"/>
    <w:rsid w:val="00461223"/>
    <w:pPr>
      <w:spacing w:before="200" w:line="360" w:lineRule="auto"/>
    </w:pPr>
    <w:rPr>
      <w:sz w:val="28"/>
      <w:szCs w:val="20"/>
    </w:rPr>
  </w:style>
  <w:style w:type="character" w:customStyle="1" w:styleId="a6">
    <w:name w:val="Основной текст Знак"/>
    <w:basedOn w:val="a0"/>
    <w:link w:val="a5"/>
    <w:rsid w:val="00461223"/>
    <w:rPr>
      <w:rFonts w:ascii="Times New Roman" w:eastAsia="Times New Roman" w:hAnsi="Times New Roman"/>
      <w:sz w:val="28"/>
    </w:rPr>
  </w:style>
  <w:style w:type="paragraph" w:styleId="a7">
    <w:name w:val="annotation text"/>
    <w:basedOn w:val="a"/>
    <w:link w:val="a8"/>
    <w:semiHidden/>
    <w:rsid w:val="00461223"/>
    <w:rPr>
      <w:sz w:val="20"/>
      <w:szCs w:val="20"/>
    </w:rPr>
  </w:style>
  <w:style w:type="character" w:customStyle="1" w:styleId="a8">
    <w:name w:val="Текст примечания Знак"/>
    <w:basedOn w:val="a0"/>
    <w:link w:val="a7"/>
    <w:semiHidden/>
    <w:rsid w:val="00461223"/>
    <w:rPr>
      <w:rFonts w:ascii="Times New Roman" w:eastAsia="Times New Roman" w:hAnsi="Times New Roman"/>
    </w:rPr>
  </w:style>
  <w:style w:type="paragraph" w:customStyle="1" w:styleId="11">
    <w:name w:val="Обычный1"/>
    <w:rsid w:val="00461223"/>
    <w:pPr>
      <w:widowControl w:val="0"/>
      <w:spacing w:line="360" w:lineRule="auto"/>
    </w:pPr>
    <w:rPr>
      <w:rFonts w:ascii="Times New Roman" w:eastAsia="Times New Roman" w:hAnsi="Times New Roman"/>
      <w:snapToGrid w:val="0"/>
      <w:sz w:val="28"/>
    </w:rPr>
  </w:style>
  <w:style w:type="paragraph" w:styleId="21">
    <w:name w:val="Body Text Indent 2"/>
    <w:basedOn w:val="a"/>
    <w:link w:val="22"/>
    <w:rsid w:val="00461223"/>
    <w:pPr>
      <w:spacing w:after="120" w:line="480" w:lineRule="auto"/>
      <w:ind w:left="283"/>
    </w:pPr>
  </w:style>
  <w:style w:type="character" w:customStyle="1" w:styleId="22">
    <w:name w:val="Основной текст с отступом 2 Знак"/>
    <w:basedOn w:val="a0"/>
    <w:link w:val="21"/>
    <w:rsid w:val="00461223"/>
    <w:rPr>
      <w:rFonts w:ascii="Times New Roman" w:eastAsia="Times New Roman" w:hAnsi="Times New Roman"/>
      <w:sz w:val="24"/>
      <w:szCs w:val="24"/>
    </w:rPr>
  </w:style>
  <w:style w:type="character" w:customStyle="1" w:styleId="10">
    <w:name w:val="Заголовок 1 Знак"/>
    <w:basedOn w:val="a0"/>
    <w:link w:val="1"/>
    <w:rsid w:val="002B6297"/>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2B6297"/>
    <w:rPr>
      <w:rFonts w:ascii="Cambria" w:eastAsia="Times New Roman" w:hAnsi="Cambria" w:cs="Times New Roman"/>
      <w:b/>
      <w:bCs/>
      <w:i/>
      <w:iCs/>
      <w:sz w:val="28"/>
      <w:szCs w:val="28"/>
    </w:rPr>
  </w:style>
  <w:style w:type="paragraph" w:styleId="a9">
    <w:name w:val="header"/>
    <w:basedOn w:val="a"/>
    <w:link w:val="aa"/>
    <w:uiPriority w:val="99"/>
    <w:semiHidden/>
    <w:unhideWhenUsed/>
    <w:rsid w:val="00FC1F0D"/>
    <w:pPr>
      <w:tabs>
        <w:tab w:val="center" w:pos="4677"/>
        <w:tab w:val="right" w:pos="9355"/>
      </w:tabs>
    </w:pPr>
  </w:style>
  <w:style w:type="character" w:customStyle="1" w:styleId="aa">
    <w:name w:val="Верхний колонтитул Знак"/>
    <w:basedOn w:val="a0"/>
    <w:link w:val="a9"/>
    <w:uiPriority w:val="99"/>
    <w:semiHidden/>
    <w:rsid w:val="00FC1F0D"/>
    <w:rPr>
      <w:rFonts w:ascii="Times New Roman" w:eastAsia="Times New Roman" w:hAnsi="Times New Roman"/>
      <w:sz w:val="24"/>
      <w:szCs w:val="24"/>
    </w:rPr>
  </w:style>
  <w:style w:type="paragraph" w:styleId="ab">
    <w:name w:val="footer"/>
    <w:basedOn w:val="a"/>
    <w:link w:val="ac"/>
    <w:uiPriority w:val="99"/>
    <w:unhideWhenUsed/>
    <w:rsid w:val="00FC1F0D"/>
    <w:pPr>
      <w:tabs>
        <w:tab w:val="center" w:pos="4677"/>
        <w:tab w:val="right" w:pos="9355"/>
      </w:tabs>
    </w:pPr>
  </w:style>
  <w:style w:type="character" w:customStyle="1" w:styleId="ac">
    <w:name w:val="Нижний колонтитул Знак"/>
    <w:basedOn w:val="a0"/>
    <w:link w:val="ab"/>
    <w:uiPriority w:val="99"/>
    <w:rsid w:val="00FC1F0D"/>
    <w:rPr>
      <w:rFonts w:ascii="Times New Roman" w:eastAsia="Times New Roman" w:hAnsi="Times New Roman"/>
      <w:sz w:val="24"/>
      <w:szCs w:val="24"/>
    </w:rPr>
  </w:style>
  <w:style w:type="character" w:customStyle="1" w:styleId="50">
    <w:name w:val="Заголовок 5 Знак"/>
    <w:basedOn w:val="a0"/>
    <w:link w:val="5"/>
    <w:uiPriority w:val="9"/>
    <w:semiHidden/>
    <w:rsid w:val="00407EDE"/>
    <w:rPr>
      <w:rFonts w:ascii="Cambria" w:eastAsia="Times New Roman" w:hAnsi="Cambria" w:cs="Times New Roman"/>
      <w:color w:val="243F60"/>
      <w:sz w:val="24"/>
      <w:szCs w:val="24"/>
    </w:rPr>
  </w:style>
  <w:style w:type="character" w:styleId="ad">
    <w:name w:val="Hyperlink"/>
    <w:basedOn w:val="a0"/>
    <w:uiPriority w:val="99"/>
    <w:unhideWhenUsed/>
    <w:rsid w:val="00407EDE"/>
    <w:rPr>
      <w:color w:val="0000FF"/>
      <w:u w:val="single"/>
    </w:rPr>
  </w:style>
  <w:style w:type="character" w:customStyle="1" w:styleId="text3">
    <w:name w:val="text3"/>
    <w:basedOn w:val="a0"/>
    <w:rsid w:val="00407EDE"/>
    <w:rPr>
      <w:rFonts w:ascii="Arial" w:hAnsi="Arial" w:cs="Arial" w:hint="default"/>
      <w:sz w:val="15"/>
      <w:szCs w:val="15"/>
    </w:rPr>
  </w:style>
  <w:style w:type="paragraph" w:styleId="ae">
    <w:name w:val="Normal (Web)"/>
    <w:basedOn w:val="a"/>
    <w:rsid w:val="00FD6721"/>
    <w:pPr>
      <w:ind w:firstLine="709"/>
      <w:jc w:val="both"/>
    </w:pPr>
  </w:style>
  <w:style w:type="character" w:customStyle="1" w:styleId="40">
    <w:name w:val="Заголовок 4 Знак"/>
    <w:basedOn w:val="a0"/>
    <w:link w:val="4"/>
    <w:uiPriority w:val="9"/>
    <w:semiHidden/>
    <w:rsid w:val="00FD6721"/>
    <w:rPr>
      <w:rFonts w:ascii="Calibri" w:eastAsia="Times New Roman" w:hAnsi="Calibri" w:cs="Times New Roman"/>
      <w:b/>
      <w:bCs/>
      <w:sz w:val="28"/>
      <w:szCs w:val="28"/>
    </w:rPr>
  </w:style>
  <w:style w:type="paragraph" w:styleId="af">
    <w:name w:val="List Paragraph"/>
    <w:basedOn w:val="a"/>
    <w:uiPriority w:val="34"/>
    <w:qFormat/>
    <w:rsid w:val="00C46D73"/>
    <w:pPr>
      <w:ind w:left="720" w:firstLine="709"/>
      <w:contextualSpacing/>
      <w:jc w:val="both"/>
    </w:pPr>
  </w:style>
  <w:style w:type="table" w:styleId="af0">
    <w:name w:val="Table Grid"/>
    <w:basedOn w:val="a1"/>
    <w:uiPriority w:val="59"/>
    <w:rsid w:val="00C46D73"/>
    <w:pPr>
      <w:ind w:firstLine="709"/>
      <w:jc w:val="both"/>
    </w:pPr>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30">
    <w:name w:val="Заголовок 3 Знак"/>
    <w:basedOn w:val="a0"/>
    <w:link w:val="3"/>
    <w:uiPriority w:val="9"/>
    <w:rsid w:val="002073A7"/>
    <w:rPr>
      <w:rFonts w:ascii="Cambria" w:eastAsia="Times New Roman" w:hAnsi="Cambria" w:cs="Times New Roman"/>
      <w:b/>
      <w:bCs/>
      <w:sz w:val="26"/>
      <w:szCs w:val="26"/>
    </w:rPr>
  </w:style>
  <w:style w:type="paragraph" w:styleId="af1">
    <w:name w:val="TOC Heading"/>
    <w:basedOn w:val="1"/>
    <w:next w:val="a"/>
    <w:uiPriority w:val="39"/>
    <w:qFormat/>
    <w:rsid w:val="00407863"/>
    <w:pPr>
      <w:keepLines/>
      <w:spacing w:before="480" w:after="0" w:line="276" w:lineRule="auto"/>
      <w:outlineLvl w:val="9"/>
    </w:pPr>
    <w:rPr>
      <w:color w:val="365F91"/>
      <w:kern w:val="0"/>
      <w:sz w:val="28"/>
      <w:szCs w:val="28"/>
      <w:lang w:eastAsia="en-US"/>
    </w:rPr>
  </w:style>
  <w:style w:type="paragraph" w:styleId="12">
    <w:name w:val="toc 1"/>
    <w:basedOn w:val="a"/>
    <w:next w:val="a"/>
    <w:autoRedefine/>
    <w:uiPriority w:val="39"/>
    <w:unhideWhenUsed/>
    <w:rsid w:val="00407863"/>
  </w:style>
  <w:style w:type="paragraph" w:styleId="23">
    <w:name w:val="toc 2"/>
    <w:basedOn w:val="a"/>
    <w:next w:val="a"/>
    <w:autoRedefine/>
    <w:uiPriority w:val="39"/>
    <w:unhideWhenUsed/>
    <w:rsid w:val="00407863"/>
    <w:pPr>
      <w:ind w:left="240"/>
    </w:pPr>
  </w:style>
  <w:style w:type="paragraph" w:customStyle="1" w:styleId="13">
    <w:name w:val="Обычный1"/>
    <w:rsid w:val="0079659D"/>
    <w:pPr>
      <w:widowControl w:val="0"/>
      <w:spacing w:before="240" w:line="260" w:lineRule="auto"/>
    </w:pPr>
    <w:rPr>
      <w:rFonts w:ascii="Courier New" w:eastAsia="Times New Roman" w:hAnsi="Courier New"/>
      <w:snapToGrid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ru.wikipedia.org/wiki/%D0%9E%D0%B1%D0%BE%D1%80%D1%83%D0%B4%D0%BE%D0%B2%D0%B0%D0%BD%D0%B8%D0%B5"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ru.wikipedia.org/wiki/%D0%97%D0%B4%D0%B0%D0%BD%D0%B8%D1%8F" TargetMode="External"/><Relationship Id="rId17" Type="http://schemas.openxmlformats.org/officeDocument/2006/relationships/oleObject" Target="embeddings/oleObject2.bin"/><Relationship Id="rId2" Type="http://schemas.openxmlformats.org/officeDocument/2006/relationships/styles" Target="styles.xml"/><Relationship Id="rId16" Type="http://schemas.openxmlformats.org/officeDocument/2006/relationships/image" Target="media/image3.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u.wikipedia.org/wiki/%D0%9E%D1%81%D0%BD%D0%BE%D0%B2%D0%BD%D1%8B%D0%B5_%D1%81%D1%80%D0%B5%D0%B4%D1%81%D1%82%D0%B2%D0%B0" TargetMode="External"/><Relationship Id="rId5" Type="http://schemas.openxmlformats.org/officeDocument/2006/relationships/footnotes" Target="footnotes.xml"/><Relationship Id="rId15" Type="http://schemas.openxmlformats.org/officeDocument/2006/relationships/hyperlink" Target="http://ru.wikipedia.org/wiki/%D0%A1%D1%8B%D1%80%D1%8C%D0%B5" TargetMode="External"/><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yperlink" Target="http://ru.wikipedia.org/wiki/%D0%9E%D0%B1%D0%BE%D1%80%D1%83%D0%B4%D0%BE%D0%B2%D0%B0%D0%BD%D0%B8%D0%B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8937</Words>
  <Characters>50947</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59765</CharactersWithSpaces>
  <SharedDoc>false</SharedDoc>
  <HLinks>
    <vt:vector size="138" baseType="variant">
      <vt:variant>
        <vt:i4>2556015</vt:i4>
      </vt:variant>
      <vt:variant>
        <vt:i4>126</vt:i4>
      </vt:variant>
      <vt:variant>
        <vt:i4>0</vt:i4>
      </vt:variant>
      <vt:variant>
        <vt:i4>5</vt:i4>
      </vt:variant>
      <vt:variant>
        <vt:lpwstr>http://ru.wikipedia.org/wiki/%D0%A1%D1%8B%D1%80%D1%8C%D0%B5</vt:lpwstr>
      </vt:variant>
      <vt:variant>
        <vt:lpwstr/>
      </vt:variant>
      <vt:variant>
        <vt:i4>5439507</vt:i4>
      </vt:variant>
      <vt:variant>
        <vt:i4>123</vt:i4>
      </vt:variant>
      <vt:variant>
        <vt:i4>0</vt:i4>
      </vt:variant>
      <vt:variant>
        <vt:i4>5</vt:i4>
      </vt:variant>
      <vt:variant>
        <vt:lpwstr>http://ru.wikipedia.org/wiki/%D0%9E%D0%B1%D0%BE%D1%80%D1%83%D0%B4%D0%BE%D0%B2%D0%B0%D0%BD%D0%B8%D0%B5</vt:lpwstr>
      </vt:variant>
      <vt:variant>
        <vt:lpwstr/>
      </vt:variant>
      <vt:variant>
        <vt:i4>5439507</vt:i4>
      </vt:variant>
      <vt:variant>
        <vt:i4>120</vt:i4>
      </vt:variant>
      <vt:variant>
        <vt:i4>0</vt:i4>
      </vt:variant>
      <vt:variant>
        <vt:i4>5</vt:i4>
      </vt:variant>
      <vt:variant>
        <vt:lpwstr>http://ru.wikipedia.org/wiki/%D0%9E%D0%B1%D0%BE%D1%80%D1%83%D0%B4%D0%BE%D0%B2%D0%B0%D0%BD%D0%B8%D0%B5</vt:lpwstr>
      </vt:variant>
      <vt:variant>
        <vt:lpwstr/>
      </vt:variant>
      <vt:variant>
        <vt:i4>524353</vt:i4>
      </vt:variant>
      <vt:variant>
        <vt:i4>117</vt:i4>
      </vt:variant>
      <vt:variant>
        <vt:i4>0</vt:i4>
      </vt:variant>
      <vt:variant>
        <vt:i4>5</vt:i4>
      </vt:variant>
      <vt:variant>
        <vt:lpwstr>http://ru.wikipedia.org/wiki/%D0%97%D0%B4%D0%B0%D0%BD%D0%B8%D1%8F</vt:lpwstr>
      </vt:variant>
      <vt:variant>
        <vt:lpwstr/>
      </vt:variant>
      <vt:variant>
        <vt:i4>852090</vt:i4>
      </vt:variant>
      <vt:variant>
        <vt:i4>114</vt:i4>
      </vt:variant>
      <vt:variant>
        <vt:i4>0</vt:i4>
      </vt:variant>
      <vt:variant>
        <vt:i4>5</vt:i4>
      </vt:variant>
      <vt:variant>
        <vt:lpwstr>http://ru.wikipedia.org/wiki/%D0%9E%D1%81%D0%BD%D0%BE%D0%B2%D0%BD%D1%8B%D0%B5_%D1%81%D1%80%D0%B5%D0%B4%D1%81%D1%82%D0%B2%D0%B0</vt:lpwstr>
      </vt:variant>
      <vt:variant>
        <vt:lpwstr/>
      </vt:variant>
      <vt:variant>
        <vt:i4>1310779</vt:i4>
      </vt:variant>
      <vt:variant>
        <vt:i4>104</vt:i4>
      </vt:variant>
      <vt:variant>
        <vt:i4>0</vt:i4>
      </vt:variant>
      <vt:variant>
        <vt:i4>5</vt:i4>
      </vt:variant>
      <vt:variant>
        <vt:lpwstr/>
      </vt:variant>
      <vt:variant>
        <vt:lpwstr>_Toc231280027</vt:lpwstr>
      </vt:variant>
      <vt:variant>
        <vt:i4>1310779</vt:i4>
      </vt:variant>
      <vt:variant>
        <vt:i4>98</vt:i4>
      </vt:variant>
      <vt:variant>
        <vt:i4>0</vt:i4>
      </vt:variant>
      <vt:variant>
        <vt:i4>5</vt:i4>
      </vt:variant>
      <vt:variant>
        <vt:lpwstr/>
      </vt:variant>
      <vt:variant>
        <vt:lpwstr>_Toc231280026</vt:lpwstr>
      </vt:variant>
      <vt:variant>
        <vt:i4>1310779</vt:i4>
      </vt:variant>
      <vt:variant>
        <vt:i4>92</vt:i4>
      </vt:variant>
      <vt:variant>
        <vt:i4>0</vt:i4>
      </vt:variant>
      <vt:variant>
        <vt:i4>5</vt:i4>
      </vt:variant>
      <vt:variant>
        <vt:lpwstr/>
      </vt:variant>
      <vt:variant>
        <vt:lpwstr>_Toc231280025</vt:lpwstr>
      </vt:variant>
      <vt:variant>
        <vt:i4>1310779</vt:i4>
      </vt:variant>
      <vt:variant>
        <vt:i4>86</vt:i4>
      </vt:variant>
      <vt:variant>
        <vt:i4>0</vt:i4>
      </vt:variant>
      <vt:variant>
        <vt:i4>5</vt:i4>
      </vt:variant>
      <vt:variant>
        <vt:lpwstr/>
      </vt:variant>
      <vt:variant>
        <vt:lpwstr>_Toc231280024</vt:lpwstr>
      </vt:variant>
      <vt:variant>
        <vt:i4>1310779</vt:i4>
      </vt:variant>
      <vt:variant>
        <vt:i4>80</vt:i4>
      </vt:variant>
      <vt:variant>
        <vt:i4>0</vt:i4>
      </vt:variant>
      <vt:variant>
        <vt:i4>5</vt:i4>
      </vt:variant>
      <vt:variant>
        <vt:lpwstr/>
      </vt:variant>
      <vt:variant>
        <vt:lpwstr>_Toc231280023</vt:lpwstr>
      </vt:variant>
      <vt:variant>
        <vt:i4>1310779</vt:i4>
      </vt:variant>
      <vt:variant>
        <vt:i4>74</vt:i4>
      </vt:variant>
      <vt:variant>
        <vt:i4>0</vt:i4>
      </vt:variant>
      <vt:variant>
        <vt:i4>5</vt:i4>
      </vt:variant>
      <vt:variant>
        <vt:lpwstr/>
      </vt:variant>
      <vt:variant>
        <vt:lpwstr>_Toc231280022</vt:lpwstr>
      </vt:variant>
      <vt:variant>
        <vt:i4>1310779</vt:i4>
      </vt:variant>
      <vt:variant>
        <vt:i4>68</vt:i4>
      </vt:variant>
      <vt:variant>
        <vt:i4>0</vt:i4>
      </vt:variant>
      <vt:variant>
        <vt:i4>5</vt:i4>
      </vt:variant>
      <vt:variant>
        <vt:lpwstr/>
      </vt:variant>
      <vt:variant>
        <vt:lpwstr>_Toc231280021</vt:lpwstr>
      </vt:variant>
      <vt:variant>
        <vt:i4>1310779</vt:i4>
      </vt:variant>
      <vt:variant>
        <vt:i4>62</vt:i4>
      </vt:variant>
      <vt:variant>
        <vt:i4>0</vt:i4>
      </vt:variant>
      <vt:variant>
        <vt:i4>5</vt:i4>
      </vt:variant>
      <vt:variant>
        <vt:lpwstr/>
      </vt:variant>
      <vt:variant>
        <vt:lpwstr>_Toc231280020</vt:lpwstr>
      </vt:variant>
      <vt:variant>
        <vt:i4>1507387</vt:i4>
      </vt:variant>
      <vt:variant>
        <vt:i4>56</vt:i4>
      </vt:variant>
      <vt:variant>
        <vt:i4>0</vt:i4>
      </vt:variant>
      <vt:variant>
        <vt:i4>5</vt:i4>
      </vt:variant>
      <vt:variant>
        <vt:lpwstr/>
      </vt:variant>
      <vt:variant>
        <vt:lpwstr>_Toc231280019</vt:lpwstr>
      </vt:variant>
      <vt:variant>
        <vt:i4>1507387</vt:i4>
      </vt:variant>
      <vt:variant>
        <vt:i4>50</vt:i4>
      </vt:variant>
      <vt:variant>
        <vt:i4>0</vt:i4>
      </vt:variant>
      <vt:variant>
        <vt:i4>5</vt:i4>
      </vt:variant>
      <vt:variant>
        <vt:lpwstr/>
      </vt:variant>
      <vt:variant>
        <vt:lpwstr>_Toc231280018</vt:lpwstr>
      </vt:variant>
      <vt:variant>
        <vt:i4>1507387</vt:i4>
      </vt:variant>
      <vt:variant>
        <vt:i4>44</vt:i4>
      </vt:variant>
      <vt:variant>
        <vt:i4>0</vt:i4>
      </vt:variant>
      <vt:variant>
        <vt:i4>5</vt:i4>
      </vt:variant>
      <vt:variant>
        <vt:lpwstr/>
      </vt:variant>
      <vt:variant>
        <vt:lpwstr>_Toc231280017</vt:lpwstr>
      </vt:variant>
      <vt:variant>
        <vt:i4>1507387</vt:i4>
      </vt:variant>
      <vt:variant>
        <vt:i4>38</vt:i4>
      </vt:variant>
      <vt:variant>
        <vt:i4>0</vt:i4>
      </vt:variant>
      <vt:variant>
        <vt:i4>5</vt:i4>
      </vt:variant>
      <vt:variant>
        <vt:lpwstr/>
      </vt:variant>
      <vt:variant>
        <vt:lpwstr>_Toc231280016</vt:lpwstr>
      </vt:variant>
      <vt:variant>
        <vt:i4>1507387</vt:i4>
      </vt:variant>
      <vt:variant>
        <vt:i4>32</vt:i4>
      </vt:variant>
      <vt:variant>
        <vt:i4>0</vt:i4>
      </vt:variant>
      <vt:variant>
        <vt:i4>5</vt:i4>
      </vt:variant>
      <vt:variant>
        <vt:lpwstr/>
      </vt:variant>
      <vt:variant>
        <vt:lpwstr>_Toc231280015</vt:lpwstr>
      </vt:variant>
      <vt:variant>
        <vt:i4>1507387</vt:i4>
      </vt:variant>
      <vt:variant>
        <vt:i4>26</vt:i4>
      </vt:variant>
      <vt:variant>
        <vt:i4>0</vt:i4>
      </vt:variant>
      <vt:variant>
        <vt:i4>5</vt:i4>
      </vt:variant>
      <vt:variant>
        <vt:lpwstr/>
      </vt:variant>
      <vt:variant>
        <vt:lpwstr>_Toc231280014</vt:lpwstr>
      </vt:variant>
      <vt:variant>
        <vt:i4>1507387</vt:i4>
      </vt:variant>
      <vt:variant>
        <vt:i4>20</vt:i4>
      </vt:variant>
      <vt:variant>
        <vt:i4>0</vt:i4>
      </vt:variant>
      <vt:variant>
        <vt:i4>5</vt:i4>
      </vt:variant>
      <vt:variant>
        <vt:lpwstr/>
      </vt:variant>
      <vt:variant>
        <vt:lpwstr>_Toc231280013</vt:lpwstr>
      </vt:variant>
      <vt:variant>
        <vt:i4>1507387</vt:i4>
      </vt:variant>
      <vt:variant>
        <vt:i4>14</vt:i4>
      </vt:variant>
      <vt:variant>
        <vt:i4>0</vt:i4>
      </vt:variant>
      <vt:variant>
        <vt:i4>5</vt:i4>
      </vt:variant>
      <vt:variant>
        <vt:lpwstr/>
      </vt:variant>
      <vt:variant>
        <vt:lpwstr>_Toc231280012</vt:lpwstr>
      </vt:variant>
      <vt:variant>
        <vt:i4>1507387</vt:i4>
      </vt:variant>
      <vt:variant>
        <vt:i4>8</vt:i4>
      </vt:variant>
      <vt:variant>
        <vt:i4>0</vt:i4>
      </vt:variant>
      <vt:variant>
        <vt:i4>5</vt:i4>
      </vt:variant>
      <vt:variant>
        <vt:lpwstr/>
      </vt:variant>
      <vt:variant>
        <vt:lpwstr>_Toc231280011</vt:lpwstr>
      </vt:variant>
      <vt:variant>
        <vt:i4>1507387</vt:i4>
      </vt:variant>
      <vt:variant>
        <vt:i4>2</vt:i4>
      </vt:variant>
      <vt:variant>
        <vt:i4>0</vt:i4>
      </vt:variant>
      <vt:variant>
        <vt:i4>5</vt:i4>
      </vt:variant>
      <vt:variant>
        <vt:lpwstr/>
      </vt:variant>
      <vt:variant>
        <vt:lpwstr>_Toc231280010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dcterms:created xsi:type="dcterms:W3CDTF">2014-04-06T02:15:00Z</dcterms:created>
  <dcterms:modified xsi:type="dcterms:W3CDTF">2014-04-06T02:15:00Z</dcterms:modified>
</cp:coreProperties>
</file>