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48" w:rsidRDefault="00196548" w:rsidP="00895BDD">
      <w:pPr>
        <w:jc w:val="center"/>
        <w:rPr>
          <w:rFonts w:ascii="Times New Roman" w:hAnsi="Times New Roman"/>
          <w:sz w:val="28"/>
          <w:szCs w:val="28"/>
        </w:rPr>
      </w:pPr>
    </w:p>
    <w:p w:rsidR="00B812B9" w:rsidRDefault="00B812B9" w:rsidP="00895B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«Анализ рекламной компании </w:t>
      </w:r>
      <w:r w:rsidRPr="00D15804">
        <w:rPr>
          <w:rFonts w:ascii="Times New Roman" w:hAnsi="Times New Roman"/>
          <w:sz w:val="28"/>
          <w:szCs w:val="28"/>
        </w:rPr>
        <w:t>ООО «Эй-Пи Трейд», основной дилер «Procter&amp;Gamble»</w:t>
      </w:r>
      <w:r>
        <w:rPr>
          <w:rFonts w:ascii="Times New Roman" w:hAnsi="Times New Roman"/>
          <w:sz w:val="28"/>
          <w:szCs w:val="28"/>
        </w:rPr>
        <w:t>,</w:t>
      </w:r>
      <w:r w:rsidRPr="00D15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конкретного товара </w:t>
      </w:r>
      <w:r>
        <w:rPr>
          <w:rFonts w:ascii="Times New Roman" w:hAnsi="Times New Roman"/>
          <w:sz w:val="28"/>
          <w:szCs w:val="28"/>
          <w:lang w:val="en-US"/>
        </w:rPr>
        <w:t>Pantene</w:t>
      </w:r>
      <w:r w:rsidRPr="00661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6616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«Слияние с природой»</w:t>
      </w:r>
    </w:p>
    <w:p w:rsidR="00B812B9" w:rsidRPr="006E6D77" w:rsidRDefault="00B812B9" w:rsidP="00895BDD">
      <w:pPr>
        <w:jc w:val="center"/>
        <w:rPr>
          <w:rFonts w:ascii="Times New Roman" w:hAnsi="Times New Roman"/>
          <w:b/>
          <w:sz w:val="32"/>
          <w:szCs w:val="32"/>
        </w:rPr>
      </w:pPr>
      <w:r w:rsidRPr="006E6D77">
        <w:rPr>
          <w:rFonts w:ascii="Times New Roman" w:hAnsi="Times New Roman"/>
          <w:b/>
          <w:sz w:val="32"/>
          <w:szCs w:val="32"/>
        </w:rPr>
        <w:t>Анализ конкурентов</w:t>
      </w:r>
    </w:p>
    <w:p w:rsidR="00B812B9" w:rsidRDefault="00B812B9" w:rsidP="00895B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 студентка </w:t>
      </w:r>
    </w:p>
    <w:p w:rsidR="00B812B9" w:rsidRDefault="00B812B9" w:rsidP="00895B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1533А</w:t>
      </w:r>
    </w:p>
    <w:p w:rsidR="00B812B9" w:rsidRDefault="00B812B9" w:rsidP="00895B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Черных Светлана Эдуардовна</w:t>
      </w:r>
    </w:p>
    <w:p w:rsidR="00B812B9" w:rsidRPr="008C7EF5" w:rsidRDefault="00B812B9" w:rsidP="008C7E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C7EF5">
        <w:rPr>
          <w:rFonts w:ascii="Times New Roman" w:hAnsi="Times New Roman"/>
          <w:sz w:val="28"/>
          <w:szCs w:val="28"/>
        </w:rPr>
        <w:t>1.</w:t>
      </w:r>
      <w:r w:rsidRPr="00B91F56">
        <w:rPr>
          <w:rFonts w:ascii="Times New Roman" w:hAnsi="Times New Roman"/>
          <w:b/>
          <w:sz w:val="28"/>
          <w:szCs w:val="28"/>
        </w:rPr>
        <w:t>Анализ пяти сил по М.Портеру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812B9" w:rsidRPr="008C7EF5" w:rsidRDefault="00B812B9" w:rsidP="008C7EF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7EF5">
        <w:rPr>
          <w:rFonts w:ascii="Times New Roman" w:hAnsi="Times New Roman"/>
          <w:sz w:val="28"/>
          <w:szCs w:val="28"/>
        </w:rPr>
        <w:t>Конкуренция между отраслевыми предприятиями.</w:t>
      </w:r>
    </w:p>
    <w:p w:rsidR="00B812B9" w:rsidRPr="008C7EF5" w:rsidRDefault="00B812B9" w:rsidP="008C7EF5">
      <w:pPr>
        <w:pStyle w:val="1"/>
        <w:ind w:left="1080"/>
        <w:jc w:val="both"/>
        <w:rPr>
          <w:rFonts w:ascii="Times New Roman" w:hAnsi="Times New Roman"/>
          <w:sz w:val="28"/>
          <w:szCs w:val="28"/>
        </w:rPr>
      </w:pPr>
    </w:p>
    <w:p w:rsidR="00B812B9" w:rsidRPr="008C7EF5" w:rsidRDefault="00B812B9" w:rsidP="008C7EF5">
      <w:pPr>
        <w:pStyle w:val="1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8C7EF5">
        <w:rPr>
          <w:rFonts w:ascii="Times New Roman" w:hAnsi="Times New Roman"/>
          <w:bCs/>
          <w:sz w:val="28"/>
          <w:szCs w:val="28"/>
        </w:rPr>
        <w:t>Компания</w:t>
      </w:r>
      <w:r w:rsidRPr="008C7EF5">
        <w:rPr>
          <w:rFonts w:ascii="Times New Roman" w:hAnsi="Times New Roman"/>
          <w:b/>
          <w:bCs/>
          <w:sz w:val="28"/>
          <w:szCs w:val="28"/>
        </w:rPr>
        <w:t xml:space="preserve"> Unilever </w:t>
      </w:r>
      <w:r w:rsidRPr="008C7EF5">
        <w:rPr>
          <w:rFonts w:ascii="Times New Roman" w:hAnsi="Times New Roman"/>
          <w:bCs/>
          <w:sz w:val="28"/>
          <w:szCs w:val="28"/>
        </w:rPr>
        <w:t>является конкурентом  компании</w:t>
      </w:r>
      <w:r w:rsidRPr="008C7EF5">
        <w:rPr>
          <w:rFonts w:ascii="Times New Roman" w:hAnsi="Times New Roman"/>
          <w:b/>
          <w:bCs/>
          <w:sz w:val="28"/>
          <w:szCs w:val="28"/>
        </w:rPr>
        <w:t xml:space="preserve"> «</w:t>
      </w:r>
      <w:hyperlink r:id="rId5" w:tooltip="Procter &amp; Gamble" w:history="1">
        <w:r w:rsidRPr="008C7E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Procter &amp; Gamble</w:t>
        </w:r>
      </w:hyperlink>
      <w:r w:rsidRPr="008C7EF5">
        <w:rPr>
          <w:rFonts w:ascii="Times New Roman" w:hAnsi="Times New Roman"/>
          <w:sz w:val="28"/>
          <w:szCs w:val="28"/>
        </w:rPr>
        <w:t>». Британо-нидерландская компания, один из мировых лидеров на рынке продуктов питания и товаров бытовой химии (в том числе парфюмерии</w:t>
      </w:r>
      <w:r w:rsidRPr="008C7EF5">
        <w:rPr>
          <w:rFonts w:ascii="Times New Roman" w:hAnsi="Times New Roman"/>
        </w:rPr>
        <w:t>).</w:t>
      </w:r>
      <w:r w:rsidRPr="008C7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Основные бренды шампуней: </w:t>
      </w:r>
      <w:r w:rsidRPr="008C7EF5">
        <w:rPr>
          <w:rFonts w:ascii="Times New Roman" w:hAnsi="Times New Roman"/>
          <w:b/>
          <w:sz w:val="28"/>
          <w:szCs w:val="28"/>
        </w:rPr>
        <w:t xml:space="preserve">Dove, Timotei, </w:t>
      </w:r>
      <w:hyperlink r:id="rId6" w:tooltip="Sunsilk" w:history="1">
        <w:r w:rsidRPr="008C7EF5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Sunsilk</w:t>
        </w:r>
      </w:hyperlink>
      <w:r w:rsidRPr="008C7EF5">
        <w:rPr>
          <w:rFonts w:ascii="Times New Roman" w:hAnsi="Times New Roman"/>
          <w:b/>
          <w:sz w:val="28"/>
          <w:szCs w:val="28"/>
        </w:rPr>
        <w:t>.</w:t>
      </w:r>
    </w:p>
    <w:p w:rsidR="00B812B9" w:rsidRPr="008C7EF5" w:rsidRDefault="00B812B9" w:rsidP="008C7EF5">
      <w:pPr>
        <w:pStyle w:val="1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812B9" w:rsidRPr="008C7EF5" w:rsidRDefault="00B812B9" w:rsidP="008C7EF5">
      <w:pPr>
        <w:pStyle w:val="1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8C7EF5">
        <w:rPr>
          <w:rFonts w:ascii="Times New Roman" w:hAnsi="Times New Roman"/>
          <w:sz w:val="28"/>
          <w:szCs w:val="28"/>
        </w:rPr>
        <w:t>Компания</w:t>
      </w:r>
      <w:r w:rsidRPr="008C7EF5">
        <w:rPr>
          <w:rFonts w:ascii="Times New Roman" w:hAnsi="Times New Roman"/>
          <w:b/>
          <w:sz w:val="28"/>
          <w:szCs w:val="28"/>
        </w:rPr>
        <w:t xml:space="preserve"> Schwarzkopf &amp; Henkel</w:t>
      </w:r>
      <w:r w:rsidRPr="008C7EF5">
        <w:rPr>
          <w:rFonts w:ascii="Times New Roman" w:hAnsi="Times New Roman"/>
        </w:rPr>
        <w:t xml:space="preserve">  </w:t>
      </w:r>
      <w:r w:rsidRPr="008C7EF5">
        <w:rPr>
          <w:rFonts w:ascii="Times New Roman" w:hAnsi="Times New Roman"/>
          <w:sz w:val="28"/>
          <w:szCs w:val="28"/>
        </w:rPr>
        <w:t xml:space="preserve">является конкурентом компании </w:t>
      </w:r>
      <w:r w:rsidRPr="008C7EF5">
        <w:rPr>
          <w:rFonts w:ascii="Times New Roman" w:hAnsi="Times New Roman"/>
          <w:b/>
          <w:bCs/>
          <w:sz w:val="28"/>
          <w:szCs w:val="28"/>
        </w:rPr>
        <w:t>«</w:t>
      </w:r>
      <w:hyperlink r:id="rId7" w:tooltip="Procter &amp; Gamble" w:history="1">
        <w:r w:rsidRPr="008C7E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Procter &amp; Gamble</w:t>
        </w:r>
      </w:hyperlink>
      <w:r w:rsidRPr="008C7EF5">
        <w:rPr>
          <w:rFonts w:ascii="Times New Roman" w:hAnsi="Times New Roman"/>
          <w:sz w:val="28"/>
          <w:szCs w:val="28"/>
        </w:rPr>
        <w:t>».</w:t>
      </w:r>
      <w:r w:rsidRPr="008C7EF5">
        <w:rPr>
          <w:rFonts w:ascii="Times New Roman" w:hAnsi="Times New Roman"/>
        </w:rPr>
        <w:t xml:space="preserve"> </w:t>
      </w:r>
      <w:hyperlink r:id="rId8" w:tooltip="Германия" w:history="1">
        <w:r w:rsidRPr="008C7E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Немецкая</w:t>
        </w:r>
      </w:hyperlink>
      <w:r w:rsidRPr="008C7EF5">
        <w:rPr>
          <w:rFonts w:ascii="Times New Roman" w:hAnsi="Times New Roman"/>
          <w:sz w:val="28"/>
          <w:szCs w:val="28"/>
        </w:rPr>
        <w:t xml:space="preserve"> химическая компания, работающая в трёх направлениях: чистящие и моющие средства, косметика и средства личной гигиены, технология склеивания.</w:t>
      </w:r>
      <w:r>
        <w:rPr>
          <w:rFonts w:ascii="Times New Roman" w:hAnsi="Times New Roman"/>
          <w:sz w:val="28"/>
          <w:szCs w:val="28"/>
        </w:rPr>
        <w:t xml:space="preserve"> Основные бренды </w:t>
      </w:r>
      <w:r w:rsidRPr="008C7EF5">
        <w:rPr>
          <w:rFonts w:ascii="Times New Roman" w:hAnsi="Times New Roman"/>
          <w:sz w:val="28"/>
          <w:szCs w:val="28"/>
        </w:rPr>
        <w:t xml:space="preserve">шампуней: </w:t>
      </w:r>
      <w:hyperlink r:id="rId9" w:tooltip="Schauma" w:history="1">
        <w:r w:rsidRPr="008C7EF5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Schauma</w:t>
        </w:r>
      </w:hyperlink>
      <w:r w:rsidRPr="008C7EF5">
        <w:rPr>
          <w:rFonts w:ascii="Times New Roman" w:hAnsi="Times New Roman"/>
          <w:b/>
          <w:sz w:val="28"/>
          <w:szCs w:val="28"/>
        </w:rPr>
        <w:t>, Gliss Kur.</w:t>
      </w:r>
    </w:p>
    <w:p w:rsidR="00B812B9" w:rsidRPr="008C7EF5" w:rsidRDefault="00B812B9" w:rsidP="008C7EF5">
      <w:pPr>
        <w:pStyle w:val="1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812B9" w:rsidRPr="008C7EF5" w:rsidRDefault="00B812B9" w:rsidP="008C7EF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7EF5">
        <w:rPr>
          <w:rFonts w:ascii="Times New Roman" w:hAnsi="Times New Roman"/>
          <w:sz w:val="28"/>
          <w:szCs w:val="28"/>
        </w:rPr>
        <w:t>Конкуренция со стороны товаров заменителей.</w:t>
      </w:r>
    </w:p>
    <w:p w:rsidR="00B812B9" w:rsidRPr="008C7EF5" w:rsidRDefault="00B812B9" w:rsidP="008C7EF5">
      <w:pPr>
        <w:pStyle w:val="1"/>
        <w:ind w:left="1080"/>
        <w:jc w:val="both"/>
        <w:rPr>
          <w:rFonts w:ascii="Times New Roman" w:hAnsi="Times New Roman"/>
          <w:sz w:val="28"/>
          <w:szCs w:val="28"/>
        </w:rPr>
      </w:pPr>
    </w:p>
    <w:p w:rsidR="00B812B9" w:rsidRPr="008C7EF5" w:rsidRDefault="00B812B9" w:rsidP="008C7EF5">
      <w:pPr>
        <w:pStyle w:val="a4"/>
        <w:jc w:val="both"/>
        <w:rPr>
          <w:sz w:val="28"/>
          <w:szCs w:val="28"/>
        </w:rPr>
      </w:pPr>
      <w:r w:rsidRPr="008C7EF5">
        <w:rPr>
          <w:sz w:val="28"/>
          <w:szCs w:val="28"/>
        </w:rPr>
        <w:t xml:space="preserve">             На сегодняшний ден</w:t>
      </w:r>
      <w:r>
        <w:rPr>
          <w:sz w:val="28"/>
          <w:szCs w:val="28"/>
        </w:rPr>
        <w:t>ь существует только один товар</w:t>
      </w:r>
      <w:r w:rsidRPr="008C7EF5">
        <w:rPr>
          <w:sz w:val="28"/>
          <w:szCs w:val="28"/>
        </w:rPr>
        <w:t xml:space="preserve">-заменитель                      </w:t>
      </w:r>
      <w:r>
        <w:rPr>
          <w:sz w:val="28"/>
          <w:szCs w:val="28"/>
        </w:rPr>
        <w:t xml:space="preserve">           </w:t>
      </w:r>
      <w:r w:rsidRPr="008C7EF5">
        <w:rPr>
          <w:sz w:val="28"/>
          <w:szCs w:val="28"/>
        </w:rPr>
        <w:t>шампуня, это мыло. Туалетное мыло в зависимости от состава подразделяется на следующие марки:</w:t>
      </w:r>
    </w:p>
    <w:p w:rsidR="00B812B9" w:rsidRPr="008C7EF5" w:rsidRDefault="00B812B9" w:rsidP="008C7E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EF5">
        <w:rPr>
          <w:rFonts w:ascii="Times New Roman" w:hAnsi="Times New Roman"/>
          <w:sz w:val="28"/>
          <w:szCs w:val="28"/>
          <w:lang w:eastAsia="ru-RU"/>
        </w:rPr>
        <w:t xml:space="preserve">Нейтральное </w:t>
      </w:r>
    </w:p>
    <w:p w:rsidR="00B812B9" w:rsidRPr="008C7EF5" w:rsidRDefault="00B812B9" w:rsidP="008C7E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EF5">
        <w:rPr>
          <w:rFonts w:ascii="Times New Roman" w:hAnsi="Times New Roman"/>
          <w:sz w:val="28"/>
          <w:szCs w:val="28"/>
          <w:lang w:eastAsia="ru-RU"/>
        </w:rPr>
        <w:t xml:space="preserve">Экстра </w:t>
      </w:r>
    </w:p>
    <w:p w:rsidR="00B812B9" w:rsidRPr="008C7EF5" w:rsidRDefault="00B812B9" w:rsidP="008C7E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EF5">
        <w:rPr>
          <w:rFonts w:ascii="Times New Roman" w:hAnsi="Times New Roman"/>
          <w:sz w:val="28"/>
          <w:szCs w:val="28"/>
          <w:lang w:eastAsia="ru-RU"/>
        </w:rPr>
        <w:t xml:space="preserve">Детское </w:t>
      </w:r>
    </w:p>
    <w:p w:rsidR="00B812B9" w:rsidRDefault="00B812B9" w:rsidP="008C7E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EF5">
        <w:rPr>
          <w:rFonts w:ascii="Times New Roman" w:hAnsi="Times New Roman"/>
          <w:sz w:val="28"/>
          <w:szCs w:val="28"/>
          <w:lang w:eastAsia="ru-RU"/>
        </w:rPr>
        <w:t xml:space="preserve">Ординарное </w:t>
      </w:r>
    </w:p>
    <w:p w:rsidR="00B812B9" w:rsidRPr="00A863D8" w:rsidRDefault="00B812B9" w:rsidP="008C7EF5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Конкуренция со стороны организаций из других отраслей</w:t>
      </w:r>
    </w:p>
    <w:p w:rsidR="00B812B9" w:rsidRPr="008B12BA" w:rsidRDefault="00B812B9" w:rsidP="00A863D8">
      <w:pPr>
        <w:pStyle w:val="1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12B9" w:rsidRDefault="00B812B9" w:rsidP="00A863D8">
      <w:pPr>
        <w:pStyle w:val="1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настоящее время сложилась тенденция, что многие женщины и в том случае мужчины приходят в </w:t>
      </w:r>
      <w:r w:rsidRPr="00A863D8">
        <w:rPr>
          <w:rFonts w:ascii="Times New Roman" w:hAnsi="Times New Roman"/>
          <w:b/>
          <w:sz w:val="28"/>
          <w:szCs w:val="28"/>
          <w:lang w:eastAsia="ru-RU"/>
        </w:rPr>
        <w:t>салон красоты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A863D8">
        <w:rPr>
          <w:rFonts w:ascii="Times New Roman" w:hAnsi="Times New Roman"/>
          <w:b/>
          <w:sz w:val="28"/>
          <w:szCs w:val="28"/>
          <w:lang w:eastAsia="ru-RU"/>
        </w:rPr>
        <w:t>парикмахерскую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и моют голову. Почти в каждой парикмахерской есть такая услуга. Это очень удобный способ. Многие девушки, пришедшие в салон красоты, выходят красивыми леди. Так и происходит конкуренция со стороны организаций из других отраслей.</w:t>
      </w:r>
    </w:p>
    <w:p w:rsidR="00B812B9" w:rsidRPr="00A863D8" w:rsidRDefault="00B812B9" w:rsidP="00A863D8">
      <w:pPr>
        <w:pStyle w:val="1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12B9" w:rsidRDefault="00B812B9" w:rsidP="008C7EF5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Конкурентная сила поставщиков.</w:t>
      </w:r>
    </w:p>
    <w:p w:rsidR="00B812B9" w:rsidRDefault="00B812B9" w:rsidP="001B42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На сегодняшний день силу поставщиков можно оценить как незначительную. Это связанно с тем, что спрос ниже предложения, и поставщики заинтересованы получать заказы о товарах (в моем случае о шампунях).</w:t>
      </w:r>
    </w:p>
    <w:p w:rsidR="00B812B9" w:rsidRDefault="00B812B9" w:rsidP="008C7EF5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Конкурентная сила потребителей.</w:t>
      </w:r>
    </w:p>
    <w:p w:rsidR="00B812B9" w:rsidRPr="008C7EF5" w:rsidRDefault="00B812B9" w:rsidP="001D2A01">
      <w:pPr>
        <w:pStyle w:val="1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12B9" w:rsidRPr="006C230D" w:rsidRDefault="00B812B9" w:rsidP="007F2ECD">
      <w:pPr>
        <w:pStyle w:val="1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сила покупателей шампуней высока. Это связанно, во-первых, с падением покупательского спроса, а во-вторых, со слабой приверженностью покупателей</w:t>
      </w:r>
      <w:r>
        <w:rPr>
          <w:rFonts w:ascii="Times New Roman" w:hAnsi="Times New Roman"/>
          <w:sz w:val="28"/>
          <w:szCs w:val="28"/>
        </w:rPr>
        <w:tab/>
        <w:t xml:space="preserve"> к какой-либо марке.</w:t>
      </w:r>
    </w:p>
    <w:p w:rsidR="00B812B9" w:rsidRDefault="00B812B9" w:rsidP="00B91F56">
      <w:pPr>
        <w:rPr>
          <w:rFonts w:ascii="Times New Roman" w:hAnsi="Times New Roman"/>
          <w:b/>
          <w:sz w:val="28"/>
          <w:szCs w:val="28"/>
        </w:rPr>
      </w:pPr>
      <w:r w:rsidRPr="006C230D">
        <w:rPr>
          <w:rFonts w:ascii="Times New Roman" w:hAnsi="Times New Roman"/>
          <w:b/>
          <w:sz w:val="28"/>
          <w:szCs w:val="28"/>
        </w:rPr>
        <w:t>2.Характеристики шампуней и построение  карты стратегических групп</w:t>
      </w:r>
      <w:r w:rsidRPr="00B91F56">
        <w:rPr>
          <w:rFonts w:ascii="Times New Roman" w:hAnsi="Times New Roman"/>
          <w:b/>
          <w:sz w:val="28"/>
          <w:szCs w:val="28"/>
        </w:rPr>
        <w:t>.</w:t>
      </w:r>
    </w:p>
    <w:p w:rsidR="00B812B9" w:rsidRDefault="00B812B9" w:rsidP="00B91F56">
      <w:pPr>
        <w:rPr>
          <w:rFonts w:ascii="Times New Roman" w:hAnsi="Times New Roman"/>
          <w:b/>
          <w:sz w:val="28"/>
          <w:szCs w:val="28"/>
        </w:rPr>
      </w:pPr>
    </w:p>
    <w:p w:rsidR="00B812B9" w:rsidRDefault="00B812B9" w:rsidP="00B91F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шампуней.</w:t>
      </w:r>
    </w:p>
    <w:tbl>
      <w:tblPr>
        <w:tblW w:w="9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8"/>
        <w:gridCol w:w="739"/>
        <w:gridCol w:w="709"/>
        <w:gridCol w:w="708"/>
        <w:gridCol w:w="709"/>
        <w:gridCol w:w="851"/>
        <w:gridCol w:w="567"/>
        <w:gridCol w:w="729"/>
        <w:gridCol w:w="641"/>
        <w:gridCol w:w="937"/>
        <w:gridCol w:w="685"/>
        <w:gridCol w:w="236"/>
      </w:tblGrid>
      <w:tr w:rsidR="00B812B9" w:rsidRPr="00B047C4" w:rsidTr="00B047C4">
        <w:trPr>
          <w:trHeight w:val="1138"/>
        </w:trPr>
        <w:tc>
          <w:tcPr>
            <w:tcW w:w="2488" w:type="dxa"/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Хар-ки</w:t>
            </w:r>
          </w:p>
        </w:tc>
        <w:tc>
          <w:tcPr>
            <w:tcW w:w="7511" w:type="dxa"/>
            <w:gridSpan w:val="11"/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Шампуни</w:t>
            </w:r>
          </w:p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2B9" w:rsidRPr="00B047C4" w:rsidTr="00B047C4">
        <w:trPr>
          <w:trHeight w:val="555"/>
        </w:trPr>
        <w:tc>
          <w:tcPr>
            <w:tcW w:w="2488" w:type="dxa"/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2B9" w:rsidRPr="00B047C4" w:rsidTr="00B047C4">
        <w:trPr>
          <w:trHeight w:val="1114"/>
        </w:trPr>
        <w:tc>
          <w:tcPr>
            <w:tcW w:w="2488" w:type="dxa"/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ср. сумма чека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2B9" w:rsidRPr="00B047C4" w:rsidTr="00B047C4">
        <w:trPr>
          <w:trHeight w:val="966"/>
        </w:trPr>
        <w:tc>
          <w:tcPr>
            <w:tcW w:w="2488" w:type="dxa"/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уровень качества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12B9" w:rsidRDefault="00B812B9" w:rsidP="0067755B">
      <w:pPr>
        <w:pStyle w:val="1"/>
        <w:ind w:left="1440"/>
        <w:rPr>
          <w:rFonts w:ascii="Times New Roman" w:hAnsi="Times New Roman"/>
          <w:b/>
          <w:sz w:val="28"/>
          <w:szCs w:val="28"/>
        </w:rPr>
      </w:pPr>
    </w:p>
    <w:p w:rsidR="00B812B9" w:rsidRPr="006C230D" w:rsidRDefault="00B812B9" w:rsidP="006C230D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6C230D">
        <w:rPr>
          <w:rFonts w:ascii="Times New Roman" w:hAnsi="Times New Roman"/>
          <w:b/>
          <w:sz w:val="28"/>
          <w:szCs w:val="28"/>
          <w:lang w:val="en-US"/>
        </w:rPr>
        <w:t>Herbal Essences</w:t>
      </w:r>
    </w:p>
    <w:p w:rsidR="00B812B9" w:rsidRPr="006C230D" w:rsidRDefault="00B812B9" w:rsidP="006C230D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6C230D">
        <w:rPr>
          <w:rFonts w:ascii="Times New Roman" w:hAnsi="Times New Roman"/>
          <w:b/>
          <w:sz w:val="28"/>
          <w:szCs w:val="28"/>
        </w:rPr>
        <w:t xml:space="preserve">Dove </w:t>
      </w:r>
    </w:p>
    <w:p w:rsidR="00B812B9" w:rsidRPr="006C230D" w:rsidRDefault="00B812B9" w:rsidP="006C230D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6C230D">
        <w:rPr>
          <w:rFonts w:ascii="Times New Roman" w:hAnsi="Times New Roman"/>
          <w:b/>
          <w:sz w:val="28"/>
          <w:szCs w:val="28"/>
        </w:rPr>
        <w:t>Timotei</w:t>
      </w:r>
    </w:p>
    <w:p w:rsidR="00B812B9" w:rsidRPr="006C230D" w:rsidRDefault="00B812B9" w:rsidP="006C230D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6C230D">
        <w:rPr>
          <w:rFonts w:ascii="Times New Roman" w:hAnsi="Times New Roman"/>
          <w:b/>
          <w:sz w:val="28"/>
          <w:szCs w:val="28"/>
        </w:rPr>
        <w:t xml:space="preserve"> </w:t>
      </w:r>
      <w:hyperlink r:id="rId10" w:tooltip="Sunsilk" w:history="1">
        <w:r w:rsidRPr="006C230D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Sunsilk</w:t>
        </w:r>
      </w:hyperlink>
    </w:p>
    <w:p w:rsidR="00B812B9" w:rsidRPr="006C230D" w:rsidRDefault="00B812B9" w:rsidP="006C230D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6C230D">
        <w:rPr>
          <w:rFonts w:ascii="Times New Roman" w:hAnsi="Times New Roman"/>
          <w:b/>
          <w:sz w:val="28"/>
          <w:szCs w:val="28"/>
          <w:lang w:val="en-US"/>
        </w:rPr>
        <w:t>Pantene</w:t>
      </w:r>
      <w:r w:rsidRPr="006C230D">
        <w:rPr>
          <w:rFonts w:ascii="Times New Roman" w:hAnsi="Times New Roman"/>
          <w:b/>
          <w:sz w:val="28"/>
          <w:szCs w:val="28"/>
        </w:rPr>
        <w:t xml:space="preserve"> </w:t>
      </w:r>
      <w:r w:rsidRPr="006C230D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6C230D">
        <w:rPr>
          <w:rFonts w:ascii="Times New Roman" w:hAnsi="Times New Roman"/>
          <w:b/>
          <w:sz w:val="28"/>
          <w:szCs w:val="28"/>
        </w:rPr>
        <w:t>-</w:t>
      </w:r>
      <w:r w:rsidRPr="006C230D"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B812B9" w:rsidRPr="006C230D" w:rsidRDefault="00926CF2" w:rsidP="006C230D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hyperlink r:id="rId11" w:tooltip="Schauma" w:history="1">
        <w:r w:rsidR="00B812B9" w:rsidRPr="006C230D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Schauma</w:t>
        </w:r>
      </w:hyperlink>
    </w:p>
    <w:p w:rsidR="00B812B9" w:rsidRPr="006C230D" w:rsidRDefault="00B812B9" w:rsidP="006C230D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6C230D">
        <w:rPr>
          <w:rFonts w:ascii="Times New Roman" w:hAnsi="Times New Roman"/>
          <w:b/>
          <w:sz w:val="28"/>
          <w:szCs w:val="28"/>
        </w:rPr>
        <w:t xml:space="preserve"> Gliss Kur</w:t>
      </w:r>
    </w:p>
    <w:p w:rsidR="00B812B9" w:rsidRPr="006C230D" w:rsidRDefault="00B812B9" w:rsidP="006C230D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Head Shoulders</w:t>
      </w:r>
    </w:p>
    <w:p w:rsidR="00B812B9" w:rsidRPr="00B74D49" w:rsidRDefault="00B812B9" w:rsidP="006C230D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Syoss</w:t>
      </w:r>
    </w:p>
    <w:p w:rsidR="00B812B9" w:rsidRPr="006C230D" w:rsidRDefault="00B812B9" w:rsidP="006C230D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Shamtu</w:t>
      </w:r>
    </w:p>
    <w:p w:rsidR="00B812B9" w:rsidRPr="006C230D" w:rsidRDefault="00B812B9" w:rsidP="00B74D49">
      <w:pPr>
        <w:pStyle w:val="1"/>
        <w:rPr>
          <w:rFonts w:ascii="Times New Roman" w:hAnsi="Times New Roman"/>
          <w:b/>
          <w:sz w:val="28"/>
          <w:szCs w:val="28"/>
        </w:rPr>
      </w:pPr>
    </w:p>
    <w:p w:rsidR="00B812B9" w:rsidRDefault="00B812B9" w:rsidP="006775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стратегических групп.</w:t>
      </w:r>
    </w:p>
    <w:p w:rsidR="00B812B9" w:rsidRDefault="00926CF2" w:rsidP="007820AF">
      <w:pPr>
        <w:tabs>
          <w:tab w:val="left" w:pos="7125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2pt;margin-top:10.8pt;width:61.5pt;height:20.25pt;z-index:251652608">
            <v:textbox style="mso-next-textbox:#_x0000_s1026">
              <w:txbxContent>
                <w:p w:rsidR="00B812B9" w:rsidRDefault="00B812B9" w:rsidP="00256BAB">
                  <w:r>
                    <w:t>цена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01.7pt;margin-top:17.55pt;width:12.75pt;height:13.5pt;flip:y;z-index:251635200"/>
        </w:pict>
      </w:r>
      <w:r w:rsidR="00B812B9">
        <w:rPr>
          <w:rFonts w:ascii="Times New Roman" w:hAnsi="Times New Roman"/>
          <w:b/>
          <w:sz w:val="28"/>
          <w:szCs w:val="28"/>
        </w:rPr>
        <w:tab/>
      </w:r>
    </w:p>
    <w:p w:rsidR="00B812B9" w:rsidRDefault="00926CF2" w:rsidP="00C37D06">
      <w:pPr>
        <w:pStyle w:val="1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202" style="position:absolute;left:0;text-align:left;margin-left:261.45pt;margin-top:20.25pt;width:91.5pt;height:19.5pt;z-index:251667968" strokecolor="white">
            <v:textbox>
              <w:txbxContent>
                <w:p w:rsidR="00B812B9" w:rsidRPr="00410417" w:rsidRDefault="00B812B9" w:rsidP="00F765F0">
                  <w:pPr>
                    <w:pStyle w:val="1"/>
                    <w:rPr>
                      <w:rFonts w:ascii="Times New Roman" w:hAnsi="Times New Roman"/>
                      <w:b/>
                      <w:sz w:val="16"/>
                      <w:szCs w:val="28"/>
                      <w:lang w:val="en-US"/>
                    </w:rPr>
                  </w:pPr>
                  <w:r w:rsidRPr="00F765F0">
                    <w:rPr>
                      <w:rFonts w:ascii="Times New Roman" w:hAnsi="Times New Roman"/>
                      <w:b/>
                      <w:sz w:val="16"/>
                      <w:szCs w:val="28"/>
                      <w:lang w:val="en-US"/>
                    </w:rPr>
                    <w:t>Pantene</w:t>
                  </w:r>
                  <w:r w:rsidRPr="00F765F0">
                    <w:rPr>
                      <w:rFonts w:ascii="Times New Roman" w:hAnsi="Times New Roman"/>
                      <w:b/>
                      <w:sz w:val="16"/>
                      <w:szCs w:val="28"/>
                    </w:rPr>
                    <w:t xml:space="preserve"> </w:t>
                  </w:r>
                </w:p>
                <w:p w:rsidR="00B812B9" w:rsidRDefault="00B812B9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6.95pt;margin-top:5.55pt;width:0;height:205.5pt;z-index:251632128" o:connectortype="straight"/>
        </w:pict>
      </w:r>
    </w:p>
    <w:p w:rsidR="00B812B9" w:rsidRPr="007820AF" w:rsidRDefault="00926CF2" w:rsidP="00410417">
      <w:pPr>
        <w:tabs>
          <w:tab w:val="left" w:pos="1635"/>
          <w:tab w:val="left" w:pos="7545"/>
        </w:tabs>
      </w:pPr>
      <w:r>
        <w:rPr>
          <w:noProof/>
          <w:lang w:eastAsia="ru-RU"/>
        </w:rPr>
        <w:pict>
          <v:shape id="_x0000_s1030" type="#_x0000_t202" style="position:absolute;margin-left:352.95pt;margin-top:16pt;width:93.75pt;height:16.95pt;z-index:251668992" strokecolor="white">
            <v:textbox>
              <w:txbxContent>
                <w:p w:rsidR="00B812B9" w:rsidRPr="00ED2E67" w:rsidRDefault="00B812B9" w:rsidP="00410417">
                  <w:pPr>
                    <w:pStyle w:val="1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ED2E67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Syoss</w:t>
                  </w:r>
                </w:p>
                <w:p w:rsidR="00B812B9" w:rsidRDefault="00B812B9" w:rsidP="00410417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margin-left:322.95pt;margin-top:23.5pt;width:30pt;height:38.15pt;flip:y;z-index:25166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310.95pt;margin-top:11.2pt;width:7.15pt;height:38.45pt;flip:y;z-index:251663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202" style="position:absolute;margin-left:58.2pt;margin-top:16pt;width:36pt;height:21.75pt;z-index:251644416">
            <v:textbox style="mso-next-textbox:#_x0000_s1033">
              <w:txbxContent>
                <w:p w:rsidR="00B812B9" w:rsidRDefault="00B812B9">
                  <w:r>
                    <w:t>200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margin-left:94.2pt;margin-top:23.5pt;width:12pt;height:0;flip:x;z-index:251639296" o:connectortype="straight"/>
        </w:pict>
      </w:r>
      <w:r w:rsidR="00B812B9">
        <w:tab/>
      </w:r>
      <w:r w:rsidR="00B812B9">
        <w:tab/>
      </w:r>
    </w:p>
    <w:p w:rsidR="00B812B9" w:rsidRPr="007820AF" w:rsidRDefault="00926CF2" w:rsidP="007820AF">
      <w:r>
        <w:rPr>
          <w:noProof/>
          <w:lang w:eastAsia="ru-RU"/>
        </w:rPr>
        <w:pict>
          <v:shape id="_x0000_s1035" type="#_x0000_t202" style="position:absolute;margin-left:114.45pt;margin-top:12.35pt;width:48.75pt;height:26.6pt;z-index:251680256" strokecolor="white">
            <v:textbox>
              <w:txbxContent>
                <w:p w:rsidR="00B812B9" w:rsidRPr="00930B67" w:rsidRDefault="00B812B9" w:rsidP="00ED2E67">
                  <w:pPr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930B67">
                    <w:rPr>
                      <w:b/>
                      <w:sz w:val="18"/>
                      <w:szCs w:val="18"/>
                      <w:lang w:val="en-US"/>
                    </w:rPr>
                    <w:t>dove</w:t>
                  </w:r>
                </w:p>
                <w:p w:rsidR="00B812B9" w:rsidRPr="00ED2E67" w:rsidRDefault="00B812B9" w:rsidP="00ED2E67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margin-left:167.7pt;margin-top:24.25pt;width:40.5pt;height:14.7pt;flip:x y;z-index:251673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202" style="position:absolute;margin-left:175.2pt;margin-top:12.35pt;width:94.5pt;height:16.85pt;z-index:251671040" strokecolor="white">
            <v:textbox>
              <w:txbxContent>
                <w:p w:rsidR="00B812B9" w:rsidRPr="00410417" w:rsidRDefault="00B812B9" w:rsidP="00410417">
                  <w:pPr>
                    <w:ind w:left="36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10417"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  <w:t>Head Shoulders</w:t>
                  </w:r>
                </w:p>
                <w:p w:rsidR="00B812B9" w:rsidRPr="00410417" w:rsidRDefault="00B812B9" w:rsidP="0041041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B812B9" w:rsidRPr="00410417" w:rsidRDefault="00B812B9" w:rsidP="00410417">
                  <w:pPr>
                    <w:pStyle w:val="1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B812B9" w:rsidRPr="00410417" w:rsidRDefault="00B812B9" w:rsidP="00410417">
                  <w:pPr>
                    <w:pStyle w:val="1"/>
                    <w:rPr>
                      <w:rFonts w:ascii="Times New Roman" w:hAnsi="Times New Roman"/>
                      <w:b/>
                      <w:sz w:val="16"/>
                      <w:szCs w:val="28"/>
                      <w:lang w:val="en-US"/>
                    </w:rPr>
                  </w:pPr>
                </w:p>
                <w:p w:rsidR="00B812B9" w:rsidRDefault="00B812B9" w:rsidP="00410417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margin-left:269.7pt;margin-top:24.25pt;width:33.4pt;height:19.25pt;flip:x y;z-index:25166592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margin-left:303.1pt;margin-top:24.25pt;width:15pt;height:12.1pt;z-index:251657728"/>
        </w:pict>
      </w:r>
    </w:p>
    <w:p w:rsidR="00B812B9" w:rsidRPr="007820AF" w:rsidRDefault="00926CF2" w:rsidP="007820AF">
      <w:pPr>
        <w:tabs>
          <w:tab w:val="left" w:pos="2820"/>
        </w:tabs>
        <w:jc w:val="center"/>
      </w:pPr>
      <w:r>
        <w:rPr>
          <w:noProof/>
          <w:lang w:eastAsia="ru-RU"/>
        </w:rPr>
        <w:pict>
          <v:shape id="_x0000_s1040" type="#_x0000_t202" style="position:absolute;left:0;text-align:left;margin-left:114.45pt;margin-top:18.05pt;width:54.4pt;height:18.05pt;z-index:251681280" strokecolor="white">
            <v:textbox style="mso-next-textbox:#_x0000_s1040">
              <w:txbxContent>
                <w:p w:rsidR="00B812B9" w:rsidRPr="00ED2E67" w:rsidRDefault="00B812B9" w:rsidP="00930B67">
                  <w:pPr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ED2E67">
                    <w:rPr>
                      <w:b/>
                      <w:sz w:val="18"/>
                      <w:szCs w:val="18"/>
                      <w:lang w:val="en-US"/>
                    </w:rPr>
                    <w:t>sunsilk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120" style="position:absolute;left:0;text-align:left;margin-left:208.2pt;margin-top:8.3pt;width:7.15pt;height:7.15pt;z-index:251654656"/>
        </w:pict>
      </w:r>
      <w:r>
        <w:rPr>
          <w:noProof/>
          <w:lang w:eastAsia="ru-RU"/>
        </w:rPr>
        <w:pict>
          <v:shape id="_x0000_s1042" type="#_x0000_t32" style="position:absolute;left:0;text-align:left;margin-left:226.2pt;margin-top:20.65pt;width:26.25pt;height:15.45pt;z-index:2516720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363.45pt;margin-top:8.3pt;width:51pt;height:17.05pt;z-index:251670016" strokecolor="white">
            <v:textbox style="mso-next-textbox:#_x0000_s1043">
              <w:txbxContent>
                <w:p w:rsidR="00B812B9" w:rsidRPr="00410417" w:rsidRDefault="00B812B9" w:rsidP="0041041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10417"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  <w:t xml:space="preserve">Herbal </w:t>
                  </w:r>
                </w:p>
                <w:p w:rsidR="00B812B9" w:rsidRPr="00410417" w:rsidRDefault="00B812B9" w:rsidP="00410417">
                  <w:pPr>
                    <w:pStyle w:val="1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B812B9" w:rsidRPr="00410417" w:rsidRDefault="00B812B9" w:rsidP="00410417">
                  <w:pPr>
                    <w:pStyle w:val="1"/>
                    <w:rPr>
                      <w:rFonts w:ascii="Times New Roman" w:hAnsi="Times New Roman"/>
                      <w:b/>
                      <w:sz w:val="16"/>
                      <w:szCs w:val="28"/>
                      <w:lang w:val="en-US"/>
                    </w:rPr>
                  </w:pPr>
                </w:p>
                <w:p w:rsidR="00B812B9" w:rsidRDefault="00B812B9" w:rsidP="00410417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318.1pt;margin-top:18.05pt;width:45.35pt;height:7.3pt;flip:y;z-index:251666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120" style="position:absolute;left:0;text-align:left;margin-left:303.8pt;margin-top:13.5pt;width:7.15pt;height:7.15pt;z-index:251661824"/>
        </w:pict>
      </w:r>
      <w:r>
        <w:rPr>
          <w:noProof/>
          <w:lang w:eastAsia="ru-RU"/>
        </w:rPr>
        <w:pict>
          <v:shape id="_x0000_s1046" type="#_x0000_t120" style="position:absolute;left:0;text-align:left;margin-left:318.1pt;margin-top:10.9pt;width:7.15pt;height:7.15pt;z-index:251660800"/>
        </w:pict>
      </w:r>
      <w:r>
        <w:rPr>
          <w:noProof/>
          <w:lang w:eastAsia="ru-RU"/>
        </w:rPr>
        <w:pict>
          <v:shape id="_x0000_s1047" type="#_x0000_t120" style="position:absolute;left:0;text-align:left;margin-left:222.1pt;margin-top:15.75pt;width:7.15pt;height:7.15pt;z-index:251659776"/>
        </w:pict>
      </w:r>
      <w:r>
        <w:rPr>
          <w:noProof/>
          <w:lang w:eastAsia="ru-RU"/>
        </w:rPr>
        <w:pict>
          <v:shape id="_x0000_s1048" type="#_x0000_t120" style="position:absolute;left:0;text-align:left;margin-left:310.95pt;margin-top:20.65pt;width:7.15pt;height:7.15pt;z-index:251653632"/>
        </w:pict>
      </w:r>
      <w:r>
        <w:rPr>
          <w:noProof/>
          <w:lang w:eastAsia="ru-RU"/>
        </w:rPr>
        <w:pict>
          <v:shape id="_x0000_s1049" type="#_x0000_t202" style="position:absolute;left:0;text-align:left;margin-left:58.2pt;margin-top:.4pt;width:36pt;height:20.25pt;z-index:251643392">
            <v:textbox style="mso-next-textbox:#_x0000_s1049">
              <w:txbxContent>
                <w:p w:rsidR="00B812B9" w:rsidRDefault="00B812B9">
                  <w:r>
                    <w:t>150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94.2pt;margin-top:10.9pt;width:12pt;height:0;flip:x;z-index:251638272" o:connectortype="straight"/>
        </w:pict>
      </w:r>
    </w:p>
    <w:p w:rsidR="00B812B9" w:rsidRPr="00F765F0" w:rsidRDefault="00926CF2" w:rsidP="00F122ED">
      <w:pPr>
        <w:tabs>
          <w:tab w:val="left" w:pos="1170"/>
          <w:tab w:val="left" w:pos="3750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51" type="#_x0000_t202" style="position:absolute;margin-left:163.2pt;margin-top:24.45pt;width:62.25pt;height:21pt;z-index:251683328" strokecolor="white">
            <v:textbox>
              <w:txbxContent>
                <w:p w:rsidR="00B812B9" w:rsidRPr="00ED2E67" w:rsidRDefault="00B812B9" w:rsidP="00ED2E67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ED2E67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schauma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252.3pt;margin-top:2.35pt;width:120.75pt;height:22.1pt;z-index:251679232" strokecolor="white">
            <v:textbox>
              <w:txbxContent>
                <w:p w:rsidR="00B812B9" w:rsidRPr="00930B67" w:rsidRDefault="00B812B9">
                  <w:pPr>
                    <w:rPr>
                      <w:sz w:val="18"/>
                      <w:szCs w:val="18"/>
                    </w:rPr>
                  </w:pPr>
                  <w:r w:rsidRPr="00930B6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Gliss Kur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32" style="position:absolute;margin-left:135.45pt;margin-top:10.65pt;width:0;height:13.8pt;flip:y;z-index:251675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120" style="position:absolute;margin-left:128.3pt;margin-top:24.45pt;width:7.15pt;height:7.15pt;z-index:251656704"/>
        </w:pict>
      </w:r>
      <w:r>
        <w:rPr>
          <w:noProof/>
          <w:lang w:eastAsia="ru-RU"/>
        </w:rPr>
        <w:pict>
          <v:shape id="_x0000_s1055" type="#_x0000_t202" style="position:absolute;margin-left:58.2pt;margin-top:24.45pt;width:36.75pt;height:21pt;z-index:251642368">
            <v:textbox style="mso-next-textbox:#_x0000_s1055">
              <w:txbxContent>
                <w:p w:rsidR="00B812B9" w:rsidRDefault="00B812B9">
                  <w:r>
                    <w:t>100</w:t>
                  </w:r>
                </w:p>
              </w:txbxContent>
            </v:textbox>
          </v:shape>
        </w:pict>
      </w:r>
      <w:r w:rsidR="00B812B9">
        <w:rPr>
          <w:b/>
        </w:rPr>
        <w:tab/>
      </w:r>
      <w:r w:rsidR="00B812B9">
        <w:rPr>
          <w:b/>
        </w:rPr>
        <w:tab/>
      </w:r>
    </w:p>
    <w:p w:rsidR="00B812B9" w:rsidRDefault="00926CF2" w:rsidP="00930B67">
      <w:pPr>
        <w:tabs>
          <w:tab w:val="left" w:pos="3750"/>
        </w:tabs>
        <w:ind w:firstLine="708"/>
      </w:pPr>
      <w:r>
        <w:rPr>
          <w:noProof/>
          <w:lang w:eastAsia="ru-RU"/>
        </w:rPr>
        <w:pict>
          <v:shape id="_x0000_s1056" type="#_x0000_t32" style="position:absolute;left:0;text-align:left;margin-left:142.6pt;margin-top:3.1pt;width:20.6pt;height:23.15pt;flip:y;z-index:2516761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120" style="position:absolute;left:0;text-align:left;margin-left:135.45pt;margin-top:24.8pt;width:7.15pt;height:7.15pt;z-index:251658752"/>
        </w:pict>
      </w:r>
      <w:r>
        <w:rPr>
          <w:noProof/>
          <w:lang w:eastAsia="ru-RU"/>
        </w:rPr>
        <w:pict>
          <v:shape id="_x0000_s1058" type="#_x0000_t32" style="position:absolute;left:0;text-align:left;margin-left:94.95pt;margin-top:8.75pt;width:12pt;height:.05pt;flip:x;z-index:251637248" o:connectortype="straight"/>
        </w:pict>
      </w:r>
      <w:r w:rsidR="00B812B9">
        <w:tab/>
      </w:r>
    </w:p>
    <w:p w:rsidR="00B812B9" w:rsidRDefault="00926CF2" w:rsidP="007820AF">
      <w:pPr>
        <w:tabs>
          <w:tab w:val="left" w:pos="1155"/>
          <w:tab w:val="left" w:pos="2430"/>
        </w:tabs>
      </w:pPr>
      <w:r>
        <w:rPr>
          <w:noProof/>
          <w:lang w:eastAsia="ru-RU"/>
        </w:rPr>
        <w:pict>
          <v:shape id="_x0000_s1059" type="#_x0000_t202" style="position:absolute;margin-left:286.35pt;margin-top:13.65pt;width:57.6pt;height:20.3pt;z-index:251678208" strokecolor="white">
            <v:textbox>
              <w:txbxContent>
                <w:p w:rsidR="00B812B9" w:rsidRPr="00ED2E67" w:rsidRDefault="00B812B9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ED2E67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shamtu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151.95pt;margin-top:22.8pt;width:73.5pt;height:16.75pt;z-index:251682304" strokecolor="white">
            <v:textbox>
              <w:txbxContent>
                <w:p w:rsidR="00B812B9" w:rsidRPr="00930B67" w:rsidRDefault="00B812B9" w:rsidP="00930B67">
                  <w:pPr>
                    <w:rPr>
                      <w:sz w:val="18"/>
                      <w:szCs w:val="18"/>
                    </w:rPr>
                  </w:pPr>
                  <w:r w:rsidRPr="00930B6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Timote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32" style="position:absolute;margin-left:135.45pt;margin-top:13.65pt;width:16.5pt;height:15.4pt;z-index:2516771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229.25pt;margin-top:13.65pt;width:56.95pt;height:7.15pt;z-index:2516741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120" style="position:absolute;margin-left:222.1pt;margin-top:6.5pt;width:7.15pt;height:7.15pt;z-index:251662848"/>
        </w:pict>
      </w:r>
      <w:r>
        <w:rPr>
          <w:noProof/>
          <w:lang w:eastAsia="ru-RU"/>
        </w:rPr>
        <w:pict>
          <v:shape id="_x0000_s1064" type="#_x0000_t120" style="position:absolute;margin-left:128.3pt;margin-top:6.5pt;width:7.15pt;height:7.15pt;z-index:251655680"/>
        </w:pict>
      </w:r>
      <w:r>
        <w:rPr>
          <w:noProof/>
          <w:lang w:eastAsia="ru-RU"/>
        </w:rPr>
        <w:pict>
          <v:shape id="_x0000_s1065" type="#_x0000_t202" style="position:absolute;margin-left:64.95pt;margin-top:20.8pt;width:29.25pt;height:18.75pt;z-index:251641344">
            <v:textbox>
              <w:txbxContent>
                <w:p w:rsidR="00B812B9" w:rsidRDefault="00B812B9">
                  <w:r>
                    <w:t>50</w:t>
                  </w:r>
                </w:p>
              </w:txbxContent>
            </v:textbox>
          </v:shape>
        </w:pict>
      </w:r>
      <w:r w:rsidR="00B812B9">
        <w:tab/>
      </w:r>
      <w:r w:rsidR="00B812B9">
        <w:tab/>
      </w:r>
    </w:p>
    <w:p w:rsidR="00B812B9" w:rsidRPr="007820AF" w:rsidRDefault="00926CF2" w:rsidP="00A507F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6" type="#_x0000_t32" style="position:absolute;margin-left:226.2pt;margin-top:14.1pt;width:0;height:16.5pt;flip:y;z-index:251646464" o:connectortype="straight"/>
        </w:pict>
      </w:r>
      <w:r>
        <w:rPr>
          <w:noProof/>
          <w:lang w:eastAsia="ru-RU"/>
        </w:rPr>
        <w:pict>
          <v:shape id="_x0000_s1067" type="#_x0000_t32" style="position:absolute;margin-left:310.95pt;margin-top:14.1pt;width:0;height:16.5pt;flip:y;z-index:251647488" o:connectortype="straight"/>
        </w:pict>
      </w:r>
      <w:r>
        <w:rPr>
          <w:noProof/>
          <w:lang w:eastAsia="ru-RU"/>
        </w:rPr>
        <w:pict>
          <v:shape id="_x0000_s1068" type="#_x0000_t32" style="position:absolute;margin-left:135.45pt;margin-top:14.1pt;width:0;height:16.5pt;flip:y;z-index:251645440" o:connectortype="straight"/>
        </w:pict>
      </w:r>
      <w:r>
        <w:rPr>
          <w:noProof/>
          <w:lang w:eastAsia="ru-RU"/>
        </w:rPr>
        <w:pict>
          <v:shape id="_x0000_s1069" type="#_x0000_t202" style="position:absolute;margin-left:88.2pt;margin-top:21.6pt;width:18.75pt;height:18.75pt;z-index:251640320">
            <v:textbox>
              <w:txbxContent>
                <w:p w:rsidR="00B812B9" w:rsidRDefault="00B812B9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32" style="position:absolute;margin-left:94.2pt;margin-top:3.6pt;width:12pt;height:0;flip:x;z-index:251636224" o:connectortype="straight"/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1" type="#_x0000_t13" style="position:absolute;margin-left:373.2pt;margin-top:21.6pt;width:17.25pt;height:9pt;z-index:251634176"/>
        </w:pict>
      </w:r>
      <w:r w:rsidR="00B812B9">
        <w:rPr>
          <w:rFonts w:ascii="Times New Roman" w:hAnsi="Times New Roman"/>
          <w:sz w:val="28"/>
          <w:szCs w:val="28"/>
        </w:rPr>
        <w:tab/>
      </w:r>
    </w:p>
    <w:p w:rsidR="00B812B9" w:rsidRDefault="00926CF2" w:rsidP="007820AF">
      <w:pPr>
        <w:tabs>
          <w:tab w:val="left" w:pos="480"/>
          <w:tab w:val="left" w:pos="6930"/>
        </w:tabs>
      </w:pPr>
      <w:r>
        <w:rPr>
          <w:noProof/>
          <w:lang w:eastAsia="ru-RU"/>
        </w:rPr>
        <w:pict>
          <v:shape id="_x0000_s1072" type="#_x0000_t202" style="position:absolute;margin-left:376.95pt;margin-top:3.6pt;width:61.5pt;height:20.25pt;z-index:251651584">
            <v:textbox>
              <w:txbxContent>
                <w:p w:rsidR="00B812B9" w:rsidRDefault="00B812B9" w:rsidP="00256BAB">
                  <w:r>
                    <w:t>качество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208.2pt;margin-top:11.85pt;width:35.25pt;height:20.25pt;z-index:251649536">
            <v:textbox>
              <w:txbxContent>
                <w:p w:rsidR="00B812B9" w:rsidRDefault="00B812B9">
                  <w:r>
                    <w:t>ср.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290.7pt;margin-top:11.85pt;width:35.25pt;height:20.25pt;z-index:251650560">
            <v:textbox>
              <w:txbxContent>
                <w:p w:rsidR="00B812B9" w:rsidRDefault="00B812B9" w:rsidP="00A46137">
                  <w:r>
                    <w:t>выс.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margin-left:122.7pt;margin-top:11.85pt;width:40.5pt;height:20.25pt;z-index:251648512">
            <v:textbox>
              <w:txbxContent>
                <w:p w:rsidR="00B812B9" w:rsidRDefault="00B812B9">
                  <w:r>
                    <w:t>низ.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32" style="position:absolute;margin-left:106.95pt;margin-top:1.4pt;width:262.5pt;height:0;z-index:251633152" o:connectortype="straight"/>
        </w:pict>
      </w:r>
      <w:r w:rsidR="00B812B9">
        <w:tab/>
      </w:r>
      <w:r w:rsidR="00B812B9">
        <w:tab/>
      </w:r>
    </w:p>
    <w:p w:rsidR="00B812B9" w:rsidRDefault="00B812B9" w:rsidP="00A507F5">
      <w:pPr>
        <w:tabs>
          <w:tab w:val="left" w:pos="2370"/>
        </w:tabs>
      </w:pPr>
      <w:r>
        <w:tab/>
      </w:r>
    </w:p>
    <w:p w:rsidR="00B812B9" w:rsidRDefault="00B812B9" w:rsidP="00A507F5">
      <w:pPr>
        <w:tabs>
          <w:tab w:val="left" w:pos="2370"/>
        </w:tabs>
      </w:pPr>
    </w:p>
    <w:p w:rsidR="00B812B9" w:rsidRDefault="00B812B9" w:rsidP="00A507F5">
      <w:pPr>
        <w:tabs>
          <w:tab w:val="left" w:pos="2370"/>
        </w:tabs>
      </w:pPr>
    </w:p>
    <w:p w:rsidR="00B812B9" w:rsidRDefault="00B812B9" w:rsidP="00A507F5">
      <w:pPr>
        <w:tabs>
          <w:tab w:val="left" w:pos="2370"/>
        </w:tabs>
      </w:pPr>
    </w:p>
    <w:p w:rsidR="00B812B9" w:rsidRDefault="00B812B9" w:rsidP="00A507F5">
      <w:pPr>
        <w:tabs>
          <w:tab w:val="left" w:pos="2370"/>
        </w:tabs>
      </w:pPr>
    </w:p>
    <w:p w:rsidR="00B812B9" w:rsidRDefault="00B812B9" w:rsidP="00A507F5">
      <w:pPr>
        <w:tabs>
          <w:tab w:val="left" w:pos="2370"/>
        </w:tabs>
      </w:pPr>
    </w:p>
    <w:p w:rsidR="00B812B9" w:rsidRDefault="00B812B9" w:rsidP="00A507F5">
      <w:pPr>
        <w:tabs>
          <w:tab w:val="left" w:pos="2370"/>
        </w:tabs>
      </w:pPr>
    </w:p>
    <w:p w:rsidR="00B812B9" w:rsidRDefault="00B812B9" w:rsidP="00A507F5">
      <w:pPr>
        <w:tabs>
          <w:tab w:val="left" w:pos="2370"/>
        </w:tabs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3576D">
        <w:rPr>
          <w:rFonts w:ascii="Times New Roman" w:hAnsi="Times New Roman"/>
          <w:b/>
          <w:sz w:val="28"/>
          <w:szCs w:val="28"/>
        </w:rPr>
        <w:t>Построение стратегических профилей конкурентов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576D">
        <w:rPr>
          <w:rFonts w:ascii="Times New Roman" w:hAnsi="Times New Roman"/>
          <w:b/>
          <w:sz w:val="28"/>
          <w:szCs w:val="28"/>
        </w:rPr>
        <w:t>( наиболее близкие конкуренты исходя из карты)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4"/>
        <w:gridCol w:w="1642"/>
        <w:gridCol w:w="1213"/>
        <w:gridCol w:w="1701"/>
        <w:gridCol w:w="1134"/>
        <w:gridCol w:w="1843"/>
      </w:tblGrid>
      <w:tr w:rsidR="00B812B9" w:rsidRPr="00B047C4" w:rsidTr="00B047C4">
        <w:trPr>
          <w:trHeight w:val="1409"/>
        </w:trPr>
        <w:tc>
          <w:tcPr>
            <w:tcW w:w="182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Критерий качество</w:t>
            </w:r>
          </w:p>
        </w:tc>
        <w:tc>
          <w:tcPr>
            <w:tcW w:w="164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Идеальный шампунь</w:t>
            </w:r>
          </w:p>
        </w:tc>
        <w:tc>
          <w:tcPr>
            <w:tcW w:w="1213" w:type="dxa"/>
          </w:tcPr>
          <w:p w:rsidR="00B812B9" w:rsidRPr="00B047C4" w:rsidRDefault="00B812B9" w:rsidP="00B047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Pantene</w:t>
            </w:r>
          </w:p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Pro-v</w:t>
            </w:r>
          </w:p>
        </w:tc>
        <w:tc>
          <w:tcPr>
            <w:tcW w:w="1701" w:type="dxa"/>
          </w:tcPr>
          <w:p w:rsidR="00B812B9" w:rsidRPr="00B047C4" w:rsidRDefault="00B812B9" w:rsidP="00B047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47C4">
              <w:rPr>
                <w:rFonts w:ascii="Times New Roman" w:hAnsi="Times New Roman"/>
                <w:sz w:val="28"/>
                <w:szCs w:val="28"/>
                <w:lang w:val="en-US"/>
              </w:rPr>
              <w:t>Syoss</w:t>
            </w:r>
          </w:p>
        </w:tc>
        <w:tc>
          <w:tcPr>
            <w:tcW w:w="1134" w:type="dxa"/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  <w:lang w:val="en-US"/>
              </w:rPr>
              <w:t>Herbal</w:t>
            </w:r>
          </w:p>
          <w:p w:rsidR="00B812B9" w:rsidRPr="00B047C4" w:rsidRDefault="00B812B9" w:rsidP="00B047C4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12B9" w:rsidRPr="00B047C4" w:rsidRDefault="00B812B9" w:rsidP="00B047C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  <w:lang w:val="en-US"/>
              </w:rPr>
              <w:t>Head Shoulders</w:t>
            </w:r>
          </w:p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2B9" w:rsidRPr="00B047C4" w:rsidTr="00B047C4">
        <w:trPr>
          <w:trHeight w:val="583"/>
        </w:trPr>
        <w:tc>
          <w:tcPr>
            <w:tcW w:w="182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Цена товара</w:t>
            </w:r>
          </w:p>
        </w:tc>
        <w:tc>
          <w:tcPr>
            <w:tcW w:w="164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812B9" w:rsidRPr="00B047C4" w:rsidTr="00B047C4">
        <w:trPr>
          <w:trHeight w:val="688"/>
        </w:trPr>
        <w:tc>
          <w:tcPr>
            <w:tcW w:w="182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Ассортимент коллекций</w:t>
            </w:r>
          </w:p>
        </w:tc>
        <w:tc>
          <w:tcPr>
            <w:tcW w:w="164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12B9" w:rsidRPr="00B047C4" w:rsidTr="00B047C4">
        <w:trPr>
          <w:trHeight w:val="688"/>
        </w:trPr>
        <w:tc>
          <w:tcPr>
            <w:tcW w:w="182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Дизайн упаковки</w:t>
            </w:r>
          </w:p>
        </w:tc>
        <w:tc>
          <w:tcPr>
            <w:tcW w:w="164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812B9" w:rsidRPr="00B047C4" w:rsidTr="00B047C4">
        <w:trPr>
          <w:trHeight w:val="336"/>
        </w:trPr>
        <w:tc>
          <w:tcPr>
            <w:tcW w:w="182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164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12B9" w:rsidRPr="00B047C4" w:rsidTr="00B047C4">
        <w:trPr>
          <w:trHeight w:val="336"/>
        </w:trPr>
        <w:tc>
          <w:tcPr>
            <w:tcW w:w="182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>известность</w:t>
            </w:r>
          </w:p>
        </w:tc>
        <w:tc>
          <w:tcPr>
            <w:tcW w:w="164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812B9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812B9" w:rsidRPr="006A313A" w:rsidRDefault="00B812B9" w:rsidP="008E3C3B">
      <w:pPr>
        <w:pStyle w:val="1"/>
        <w:numPr>
          <w:ilvl w:val="1"/>
          <w:numId w:val="3"/>
        </w:num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 w:rsidRPr="006A313A">
        <w:rPr>
          <w:rFonts w:ascii="Times New Roman" w:hAnsi="Times New Roman"/>
          <w:b/>
          <w:sz w:val="28"/>
          <w:szCs w:val="28"/>
        </w:rPr>
        <w:t>Цена товара:</w:t>
      </w:r>
    </w:p>
    <w:p w:rsidR="00B812B9" w:rsidRPr="00CB680A" w:rsidRDefault="00B812B9" w:rsidP="008E3C3B">
      <w:pPr>
        <w:pStyle w:val="1"/>
        <w:tabs>
          <w:tab w:val="left" w:pos="2370"/>
        </w:tabs>
        <w:ind w:left="1440"/>
        <w:rPr>
          <w:rFonts w:ascii="Times New Roman" w:hAnsi="Times New Roman"/>
          <w:sz w:val="28"/>
          <w:szCs w:val="28"/>
        </w:rPr>
      </w:pPr>
      <w:r w:rsidRPr="00CB680A">
        <w:rPr>
          <w:rFonts w:ascii="Times New Roman" w:hAnsi="Times New Roman"/>
          <w:sz w:val="28"/>
          <w:szCs w:val="28"/>
        </w:rPr>
        <w:t>5 б. -(0-50)</w:t>
      </w:r>
    </w:p>
    <w:p w:rsidR="00B812B9" w:rsidRPr="00CB680A" w:rsidRDefault="00B812B9" w:rsidP="008E3C3B">
      <w:pPr>
        <w:pStyle w:val="1"/>
        <w:tabs>
          <w:tab w:val="left" w:pos="2370"/>
        </w:tabs>
        <w:ind w:left="1440"/>
        <w:rPr>
          <w:rFonts w:ascii="Times New Roman" w:hAnsi="Times New Roman"/>
          <w:sz w:val="28"/>
          <w:szCs w:val="28"/>
        </w:rPr>
      </w:pPr>
      <w:r w:rsidRPr="00CB680A">
        <w:rPr>
          <w:rFonts w:ascii="Times New Roman" w:hAnsi="Times New Roman"/>
          <w:sz w:val="28"/>
          <w:szCs w:val="28"/>
        </w:rPr>
        <w:t>4 б. -(51-135)</w:t>
      </w:r>
    </w:p>
    <w:p w:rsidR="00B812B9" w:rsidRPr="00CB680A" w:rsidRDefault="00B812B9" w:rsidP="008E3C3B">
      <w:pPr>
        <w:pStyle w:val="1"/>
        <w:tabs>
          <w:tab w:val="left" w:pos="2370"/>
        </w:tabs>
        <w:ind w:left="1440"/>
        <w:rPr>
          <w:rFonts w:ascii="Times New Roman" w:hAnsi="Times New Roman"/>
          <w:sz w:val="28"/>
          <w:szCs w:val="28"/>
        </w:rPr>
      </w:pPr>
      <w:r w:rsidRPr="00CB680A">
        <w:rPr>
          <w:rFonts w:ascii="Times New Roman" w:hAnsi="Times New Roman"/>
          <w:sz w:val="28"/>
          <w:szCs w:val="28"/>
        </w:rPr>
        <w:t>3 б. –(136-165)</w:t>
      </w:r>
    </w:p>
    <w:p w:rsidR="00B812B9" w:rsidRPr="00CB680A" w:rsidRDefault="00B812B9" w:rsidP="008E3C3B">
      <w:pPr>
        <w:pStyle w:val="1"/>
        <w:tabs>
          <w:tab w:val="left" w:pos="2370"/>
        </w:tabs>
        <w:ind w:left="1440"/>
        <w:rPr>
          <w:rFonts w:ascii="Times New Roman" w:hAnsi="Times New Roman"/>
          <w:sz w:val="28"/>
          <w:szCs w:val="28"/>
        </w:rPr>
      </w:pPr>
      <w:r w:rsidRPr="00CB680A">
        <w:rPr>
          <w:rFonts w:ascii="Times New Roman" w:hAnsi="Times New Roman"/>
          <w:sz w:val="28"/>
          <w:szCs w:val="28"/>
        </w:rPr>
        <w:t>2 б.- (167-200)</w:t>
      </w:r>
    </w:p>
    <w:p w:rsidR="00B812B9" w:rsidRPr="00CB680A" w:rsidRDefault="00B812B9" w:rsidP="008E3C3B">
      <w:pPr>
        <w:pStyle w:val="1"/>
        <w:tabs>
          <w:tab w:val="left" w:pos="2370"/>
        </w:tabs>
        <w:ind w:left="1440"/>
        <w:rPr>
          <w:rFonts w:ascii="Times New Roman" w:hAnsi="Times New Roman"/>
          <w:sz w:val="28"/>
          <w:szCs w:val="28"/>
        </w:rPr>
      </w:pPr>
    </w:p>
    <w:p w:rsidR="00B812B9" w:rsidRPr="000D1932" w:rsidRDefault="00B812B9" w:rsidP="000D1932">
      <w:pPr>
        <w:pStyle w:val="1"/>
        <w:tabs>
          <w:tab w:val="left" w:pos="2370"/>
        </w:tabs>
        <w:ind w:left="1440"/>
        <w:rPr>
          <w:rFonts w:ascii="Times New Roman" w:hAnsi="Times New Roman"/>
          <w:sz w:val="28"/>
          <w:szCs w:val="28"/>
        </w:rPr>
      </w:pPr>
      <w:r w:rsidRPr="000D1932">
        <w:rPr>
          <w:rFonts w:ascii="Times New Roman" w:hAnsi="Times New Roman"/>
          <w:sz w:val="28"/>
          <w:szCs w:val="28"/>
        </w:rPr>
        <w:t>Цену товара мы заполняем так: чем дешевле цена, тем выше бал.</w:t>
      </w:r>
    </w:p>
    <w:p w:rsidR="00B812B9" w:rsidRPr="000D1932" w:rsidRDefault="00B812B9" w:rsidP="000D1932">
      <w:pPr>
        <w:ind w:left="360"/>
        <w:rPr>
          <w:rFonts w:ascii="Times New Roman" w:hAnsi="Times New Roman"/>
          <w:sz w:val="28"/>
          <w:szCs w:val="28"/>
        </w:rPr>
      </w:pPr>
      <w:r w:rsidRPr="000D1932">
        <w:rPr>
          <w:rFonts w:ascii="Times New Roman" w:hAnsi="Times New Roman"/>
          <w:sz w:val="28"/>
          <w:szCs w:val="28"/>
        </w:rPr>
        <w:t>У всех трёх конкурентов (</w:t>
      </w:r>
      <w:r w:rsidRPr="000D1932">
        <w:rPr>
          <w:rFonts w:ascii="Times New Roman" w:hAnsi="Times New Roman"/>
          <w:sz w:val="28"/>
          <w:szCs w:val="28"/>
          <w:lang w:val="en-US"/>
        </w:rPr>
        <w:t>Syoss</w:t>
      </w:r>
      <w:r w:rsidRPr="000D1932">
        <w:rPr>
          <w:rFonts w:ascii="Times New Roman" w:hAnsi="Times New Roman"/>
          <w:sz w:val="28"/>
          <w:szCs w:val="28"/>
        </w:rPr>
        <w:t xml:space="preserve">, </w:t>
      </w:r>
      <w:r w:rsidRPr="000D1932">
        <w:rPr>
          <w:rFonts w:ascii="Times New Roman" w:hAnsi="Times New Roman"/>
          <w:sz w:val="28"/>
          <w:szCs w:val="28"/>
          <w:lang w:val="en-US"/>
        </w:rPr>
        <w:t>Herbal</w:t>
      </w:r>
      <w:r w:rsidRPr="000D1932">
        <w:rPr>
          <w:rFonts w:ascii="Times New Roman" w:hAnsi="Times New Roman"/>
          <w:sz w:val="28"/>
          <w:szCs w:val="28"/>
        </w:rPr>
        <w:t xml:space="preserve">, </w:t>
      </w:r>
      <w:r w:rsidRPr="000D1932">
        <w:rPr>
          <w:rFonts w:ascii="Times New Roman" w:hAnsi="Times New Roman"/>
          <w:sz w:val="28"/>
          <w:szCs w:val="28"/>
          <w:lang w:val="en-US"/>
        </w:rPr>
        <w:t>Head</w:t>
      </w:r>
      <w:r w:rsidRPr="000D1932">
        <w:rPr>
          <w:rFonts w:ascii="Times New Roman" w:hAnsi="Times New Roman"/>
          <w:sz w:val="28"/>
          <w:szCs w:val="28"/>
        </w:rPr>
        <w:t xml:space="preserve"> </w:t>
      </w:r>
      <w:r w:rsidRPr="000D1932">
        <w:rPr>
          <w:rFonts w:ascii="Times New Roman" w:hAnsi="Times New Roman"/>
          <w:sz w:val="28"/>
          <w:szCs w:val="28"/>
          <w:lang w:val="en-US"/>
        </w:rPr>
        <w:t>Shoulders</w:t>
      </w:r>
      <w:r w:rsidRPr="000D1932">
        <w:rPr>
          <w:rFonts w:ascii="Times New Roman" w:hAnsi="Times New Roman"/>
          <w:sz w:val="28"/>
          <w:szCs w:val="28"/>
        </w:rPr>
        <w:t>) присутствует низкий бал,т.к. цена из-за качества повышенная.</w:t>
      </w:r>
    </w:p>
    <w:p w:rsidR="00B812B9" w:rsidRPr="00CB680A" w:rsidRDefault="00B812B9" w:rsidP="00287948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CB680A">
        <w:rPr>
          <w:rFonts w:ascii="Times New Roman" w:hAnsi="Times New Roman"/>
          <w:sz w:val="28"/>
          <w:szCs w:val="28"/>
        </w:rPr>
        <w:t xml:space="preserve">               2)</w:t>
      </w:r>
      <w:r w:rsidRPr="006A313A">
        <w:rPr>
          <w:rFonts w:ascii="Times New Roman" w:hAnsi="Times New Roman"/>
          <w:b/>
          <w:sz w:val="28"/>
          <w:szCs w:val="28"/>
        </w:rPr>
        <w:t>Ассортимент коллекций</w:t>
      </w:r>
    </w:p>
    <w:p w:rsidR="00B812B9" w:rsidRDefault="00B812B9" w:rsidP="000D1932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CB680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У всех четырех шампуней разнообразный ассортимент коллекций. Каждая из них уникальна по своему .Такие как: создающий объем, сохраняющий цвет окрашенных волос, для поврежденных и ломких волос и тд…Конкуренты (</w:t>
      </w:r>
      <w:r w:rsidRPr="000D1932">
        <w:rPr>
          <w:rFonts w:ascii="Times New Roman" w:hAnsi="Times New Roman"/>
          <w:sz w:val="28"/>
          <w:szCs w:val="28"/>
          <w:lang w:val="en-US"/>
        </w:rPr>
        <w:t>Herbal</w:t>
      </w:r>
      <w:r w:rsidRPr="000D1932">
        <w:rPr>
          <w:rFonts w:ascii="Times New Roman" w:hAnsi="Times New Roman"/>
          <w:sz w:val="28"/>
          <w:szCs w:val="28"/>
        </w:rPr>
        <w:t xml:space="preserve">, </w:t>
      </w:r>
      <w:r w:rsidRPr="000D1932">
        <w:rPr>
          <w:rFonts w:ascii="Times New Roman" w:hAnsi="Times New Roman"/>
          <w:sz w:val="28"/>
          <w:szCs w:val="28"/>
          <w:lang w:val="en-US"/>
        </w:rPr>
        <w:t>Head</w:t>
      </w:r>
      <w:r w:rsidRPr="000D1932">
        <w:rPr>
          <w:rFonts w:ascii="Times New Roman" w:hAnsi="Times New Roman"/>
          <w:sz w:val="28"/>
          <w:szCs w:val="28"/>
        </w:rPr>
        <w:t xml:space="preserve"> </w:t>
      </w:r>
      <w:r w:rsidRPr="000D1932">
        <w:rPr>
          <w:rFonts w:ascii="Times New Roman" w:hAnsi="Times New Roman"/>
          <w:sz w:val="28"/>
          <w:szCs w:val="28"/>
          <w:lang w:val="en-US"/>
        </w:rPr>
        <w:t>Shoulders</w:t>
      </w:r>
      <w:r>
        <w:rPr>
          <w:rFonts w:ascii="Times New Roman" w:hAnsi="Times New Roman"/>
          <w:sz w:val="28"/>
          <w:szCs w:val="28"/>
        </w:rPr>
        <w:t>) занимаю высокие оценки.</w:t>
      </w:r>
    </w:p>
    <w:p w:rsidR="00B812B9" w:rsidRDefault="00B812B9" w:rsidP="000D1932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3)</w:t>
      </w:r>
      <w:r w:rsidRPr="006A313A">
        <w:rPr>
          <w:rFonts w:ascii="Times New Roman" w:hAnsi="Times New Roman"/>
          <w:b/>
          <w:sz w:val="28"/>
          <w:szCs w:val="28"/>
        </w:rPr>
        <w:t>Дизайн упаковки</w:t>
      </w:r>
      <w:r>
        <w:rPr>
          <w:rFonts w:ascii="Times New Roman" w:hAnsi="Times New Roman"/>
          <w:sz w:val="28"/>
          <w:szCs w:val="28"/>
        </w:rPr>
        <w:t>.</w:t>
      </w:r>
    </w:p>
    <w:p w:rsidR="00B812B9" w:rsidRDefault="00B812B9" w:rsidP="000D1932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 результатам оценок, дизайн упаковки показан разнообразный.</w:t>
      </w:r>
    </w:p>
    <w:p w:rsidR="00B812B9" w:rsidRDefault="00B812B9" w:rsidP="00287948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Конкурентами лидерами становятся шампуни:</w:t>
      </w:r>
      <w:r w:rsidRPr="00D879FD">
        <w:rPr>
          <w:rFonts w:ascii="Times New Roman" w:hAnsi="Times New Roman"/>
          <w:sz w:val="28"/>
          <w:szCs w:val="28"/>
        </w:rPr>
        <w:t xml:space="preserve"> </w:t>
      </w:r>
      <w:r w:rsidRPr="000D1932">
        <w:rPr>
          <w:rFonts w:ascii="Times New Roman" w:hAnsi="Times New Roman"/>
          <w:sz w:val="28"/>
          <w:szCs w:val="28"/>
          <w:lang w:val="en-US"/>
        </w:rPr>
        <w:t>Syoss</w:t>
      </w:r>
      <w:r w:rsidRPr="000D1932">
        <w:rPr>
          <w:rFonts w:ascii="Times New Roman" w:hAnsi="Times New Roman"/>
          <w:sz w:val="28"/>
          <w:szCs w:val="28"/>
        </w:rPr>
        <w:t xml:space="preserve">, </w:t>
      </w:r>
      <w:r w:rsidRPr="000D1932">
        <w:rPr>
          <w:rFonts w:ascii="Times New Roman" w:hAnsi="Times New Roman"/>
          <w:sz w:val="28"/>
          <w:szCs w:val="28"/>
          <w:lang w:val="en-US"/>
        </w:rPr>
        <w:t>Herbal</w:t>
      </w:r>
      <w:r>
        <w:rPr>
          <w:rFonts w:ascii="Times New Roman" w:hAnsi="Times New Roman"/>
          <w:sz w:val="28"/>
          <w:szCs w:val="28"/>
        </w:rPr>
        <w:t>.</w:t>
      </w:r>
    </w:p>
    <w:p w:rsidR="00B812B9" w:rsidRDefault="00B812B9" w:rsidP="00287948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4)</w:t>
      </w:r>
      <w:r w:rsidRPr="006A313A">
        <w:rPr>
          <w:rFonts w:ascii="Times New Roman" w:hAnsi="Times New Roman"/>
          <w:b/>
          <w:sz w:val="28"/>
          <w:szCs w:val="28"/>
        </w:rPr>
        <w:t>Качество шампуня</w:t>
      </w:r>
      <w:r>
        <w:rPr>
          <w:rFonts w:ascii="Times New Roman" w:hAnsi="Times New Roman"/>
          <w:sz w:val="28"/>
          <w:szCs w:val="28"/>
        </w:rPr>
        <w:t>.</w:t>
      </w:r>
    </w:p>
    <w:p w:rsidR="00B812B9" w:rsidRDefault="00B812B9" w:rsidP="00287948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качество играет особую роль. Большая часть населения, покупая шампунь, обращает внимание именно на качество товара. Главное не цена а качество. Конкурентами лидерами становятся шампуни: </w:t>
      </w:r>
      <w:r w:rsidRPr="000D1932">
        <w:rPr>
          <w:rFonts w:ascii="Times New Roman" w:hAnsi="Times New Roman"/>
          <w:sz w:val="28"/>
          <w:szCs w:val="28"/>
          <w:lang w:val="en-US"/>
        </w:rPr>
        <w:t>Syoss</w:t>
      </w:r>
      <w:r w:rsidRPr="000D1932">
        <w:rPr>
          <w:rFonts w:ascii="Times New Roman" w:hAnsi="Times New Roman"/>
          <w:sz w:val="28"/>
          <w:szCs w:val="28"/>
        </w:rPr>
        <w:t xml:space="preserve">, </w:t>
      </w:r>
      <w:r w:rsidRPr="000D1932">
        <w:rPr>
          <w:rFonts w:ascii="Times New Roman" w:hAnsi="Times New Roman"/>
          <w:sz w:val="28"/>
          <w:szCs w:val="28"/>
          <w:lang w:val="en-US"/>
        </w:rPr>
        <w:t>Herbal</w:t>
      </w:r>
      <w:r w:rsidRPr="000D1932">
        <w:rPr>
          <w:rFonts w:ascii="Times New Roman" w:hAnsi="Times New Roman"/>
          <w:sz w:val="28"/>
          <w:szCs w:val="28"/>
        </w:rPr>
        <w:t xml:space="preserve">, </w:t>
      </w:r>
      <w:r w:rsidRPr="000D1932">
        <w:rPr>
          <w:rFonts w:ascii="Times New Roman" w:hAnsi="Times New Roman"/>
          <w:sz w:val="28"/>
          <w:szCs w:val="28"/>
          <w:lang w:val="en-US"/>
        </w:rPr>
        <w:t>Head</w:t>
      </w:r>
      <w:r w:rsidRPr="000D1932">
        <w:rPr>
          <w:rFonts w:ascii="Times New Roman" w:hAnsi="Times New Roman"/>
          <w:sz w:val="28"/>
          <w:szCs w:val="28"/>
        </w:rPr>
        <w:t xml:space="preserve"> </w:t>
      </w:r>
      <w:r w:rsidRPr="000D1932">
        <w:rPr>
          <w:rFonts w:ascii="Times New Roman" w:hAnsi="Times New Roman"/>
          <w:sz w:val="28"/>
          <w:szCs w:val="28"/>
          <w:lang w:val="en-US"/>
        </w:rPr>
        <w:t>Shoulders</w:t>
      </w:r>
      <w:r>
        <w:rPr>
          <w:rFonts w:ascii="Times New Roman" w:hAnsi="Times New Roman"/>
          <w:sz w:val="28"/>
          <w:szCs w:val="28"/>
        </w:rPr>
        <w:t>.</w:t>
      </w:r>
    </w:p>
    <w:p w:rsidR="00B812B9" w:rsidRDefault="00B812B9" w:rsidP="00287948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5) </w:t>
      </w:r>
      <w:r w:rsidRPr="006A313A">
        <w:rPr>
          <w:rFonts w:ascii="Times New Roman" w:hAnsi="Times New Roman"/>
          <w:b/>
          <w:sz w:val="28"/>
          <w:szCs w:val="28"/>
        </w:rPr>
        <w:t>Известность.</w:t>
      </w:r>
    </w:p>
    <w:p w:rsidR="00B812B9" w:rsidRDefault="00B812B9" w:rsidP="00287948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известность можно сказать следующее, что шампуни таких марок  как </w:t>
      </w:r>
      <w:r w:rsidRPr="000D1932">
        <w:rPr>
          <w:rFonts w:ascii="Times New Roman" w:hAnsi="Times New Roman"/>
          <w:sz w:val="28"/>
          <w:szCs w:val="28"/>
          <w:lang w:val="en-US"/>
        </w:rPr>
        <w:t>Syoss</w:t>
      </w:r>
      <w:r w:rsidRPr="000D1932">
        <w:rPr>
          <w:rFonts w:ascii="Times New Roman" w:hAnsi="Times New Roman"/>
          <w:sz w:val="28"/>
          <w:szCs w:val="28"/>
        </w:rPr>
        <w:t xml:space="preserve">, </w:t>
      </w:r>
      <w:r w:rsidRPr="000D1932">
        <w:rPr>
          <w:rFonts w:ascii="Times New Roman" w:hAnsi="Times New Roman"/>
          <w:sz w:val="28"/>
          <w:szCs w:val="28"/>
          <w:lang w:val="en-US"/>
        </w:rPr>
        <w:t>Herbal</w:t>
      </w:r>
      <w:r w:rsidRPr="000D1932">
        <w:rPr>
          <w:rFonts w:ascii="Times New Roman" w:hAnsi="Times New Roman"/>
          <w:sz w:val="28"/>
          <w:szCs w:val="28"/>
        </w:rPr>
        <w:t xml:space="preserve">, </w:t>
      </w:r>
      <w:r w:rsidRPr="000D1932">
        <w:rPr>
          <w:rFonts w:ascii="Times New Roman" w:hAnsi="Times New Roman"/>
          <w:sz w:val="28"/>
          <w:szCs w:val="28"/>
          <w:lang w:val="en-US"/>
        </w:rPr>
        <w:t>Head</w:t>
      </w:r>
      <w:r w:rsidRPr="000D1932">
        <w:rPr>
          <w:rFonts w:ascii="Times New Roman" w:hAnsi="Times New Roman"/>
          <w:sz w:val="28"/>
          <w:szCs w:val="28"/>
        </w:rPr>
        <w:t xml:space="preserve"> </w:t>
      </w:r>
      <w:r w:rsidRPr="000D1932">
        <w:rPr>
          <w:rFonts w:ascii="Times New Roman" w:hAnsi="Times New Roman"/>
          <w:sz w:val="28"/>
          <w:szCs w:val="28"/>
          <w:lang w:val="en-US"/>
        </w:rPr>
        <w:t>Shoulders</w:t>
      </w:r>
      <w:r>
        <w:rPr>
          <w:rFonts w:ascii="Times New Roman" w:hAnsi="Times New Roman"/>
          <w:sz w:val="28"/>
          <w:szCs w:val="28"/>
        </w:rPr>
        <w:t xml:space="preserve"> стоят на полках магазинов,рынков,супермаркетов уже несколько лет поряд и занимают лидирующие места. Реклама,телевизор,интеренет –это те источники откуда мы узнаем о том или ином шампуне.</w:t>
      </w:r>
    </w:p>
    <w:p w:rsidR="00B812B9" w:rsidRPr="00E55408" w:rsidRDefault="00B812B9" w:rsidP="00287948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Pr="00CB680A" w:rsidRDefault="00B812B9" w:rsidP="00287948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Pr="00CB680A" w:rsidRDefault="00B812B9" w:rsidP="008E3C3B">
      <w:pPr>
        <w:pStyle w:val="1"/>
        <w:tabs>
          <w:tab w:val="left" w:pos="2370"/>
        </w:tabs>
        <w:ind w:left="1440"/>
        <w:rPr>
          <w:rFonts w:ascii="Times New Roman" w:hAnsi="Times New Roman"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Pr="00FD575C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B812B9" w:rsidRDefault="00B812B9" w:rsidP="00A507F5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0EB3">
        <w:rPr>
          <w:rFonts w:ascii="Times New Roman" w:hAnsi="Times New Roman"/>
          <w:b/>
          <w:sz w:val="28"/>
          <w:szCs w:val="28"/>
        </w:rPr>
        <w:t>Оценка позиций конкурентов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3"/>
        <w:gridCol w:w="1059"/>
        <w:gridCol w:w="1192"/>
        <w:gridCol w:w="1105"/>
        <w:gridCol w:w="1157"/>
        <w:gridCol w:w="1775"/>
      </w:tblGrid>
      <w:tr w:rsidR="00B812B9" w:rsidRPr="00B047C4" w:rsidTr="00B047C4">
        <w:tc>
          <w:tcPr>
            <w:tcW w:w="179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Критерий качество</w:t>
            </w:r>
          </w:p>
        </w:tc>
        <w:tc>
          <w:tcPr>
            <w:tcW w:w="1059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19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Pantene</w:t>
            </w:r>
          </w:p>
        </w:tc>
        <w:tc>
          <w:tcPr>
            <w:tcW w:w="110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Syoss</w:t>
            </w:r>
          </w:p>
        </w:tc>
        <w:tc>
          <w:tcPr>
            <w:tcW w:w="1157" w:type="dxa"/>
          </w:tcPr>
          <w:p w:rsidR="00B812B9" w:rsidRPr="00B047C4" w:rsidRDefault="00B812B9" w:rsidP="00B04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Herbal</w:t>
            </w:r>
          </w:p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B812B9" w:rsidRPr="00B047C4" w:rsidRDefault="00B812B9" w:rsidP="00B047C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Head</w:t>
            </w:r>
            <w:r w:rsidRPr="00B047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4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Shoulders</w:t>
            </w:r>
          </w:p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2B9" w:rsidRPr="00B047C4" w:rsidTr="00B047C4">
        <w:tc>
          <w:tcPr>
            <w:tcW w:w="179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Цена товара</w:t>
            </w:r>
          </w:p>
        </w:tc>
        <w:tc>
          <w:tcPr>
            <w:tcW w:w="1059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9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10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157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77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B812B9" w:rsidRPr="00B047C4" w:rsidTr="00B047C4">
        <w:tc>
          <w:tcPr>
            <w:tcW w:w="179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059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9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77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812B9" w:rsidRPr="00B047C4" w:rsidTr="00B047C4">
        <w:tc>
          <w:tcPr>
            <w:tcW w:w="179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Ассортимент коллекций</w:t>
            </w:r>
          </w:p>
        </w:tc>
        <w:tc>
          <w:tcPr>
            <w:tcW w:w="1059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9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157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2B9" w:rsidRPr="00B047C4" w:rsidTr="00B047C4">
        <w:tc>
          <w:tcPr>
            <w:tcW w:w="179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Дизайн упаковки</w:t>
            </w:r>
          </w:p>
        </w:tc>
        <w:tc>
          <w:tcPr>
            <w:tcW w:w="1059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19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10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57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77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B812B9" w:rsidRPr="00B047C4" w:rsidTr="00B047C4">
        <w:tc>
          <w:tcPr>
            <w:tcW w:w="179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Известность</w:t>
            </w:r>
          </w:p>
        </w:tc>
        <w:tc>
          <w:tcPr>
            <w:tcW w:w="1059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19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10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57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77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B812B9" w:rsidRPr="00B047C4" w:rsidTr="00B047C4">
        <w:tc>
          <w:tcPr>
            <w:tcW w:w="1793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59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10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57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775" w:type="dxa"/>
          </w:tcPr>
          <w:p w:rsidR="00B812B9" w:rsidRPr="00B047C4" w:rsidRDefault="00B812B9" w:rsidP="00B047C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7C4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</w:tbl>
    <w:p w:rsidR="00B812B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B812B9" w:rsidRDefault="00B812B9" w:rsidP="003456C9">
      <w:pPr>
        <w:jc w:val="center"/>
        <w:rPr>
          <w:rFonts w:ascii="Times New Roman" w:hAnsi="Times New Roman"/>
          <w:sz w:val="28"/>
          <w:szCs w:val="28"/>
        </w:rPr>
      </w:pPr>
      <w:r w:rsidRPr="00F13825">
        <w:rPr>
          <w:rFonts w:ascii="Times New Roman" w:hAnsi="Times New Roman"/>
          <w:b/>
          <w:sz w:val="28"/>
          <w:szCs w:val="28"/>
        </w:rPr>
        <w:t>Итак</w:t>
      </w:r>
      <w:r>
        <w:rPr>
          <w:rFonts w:ascii="Times New Roman" w:hAnsi="Times New Roman"/>
          <w:sz w:val="28"/>
          <w:szCs w:val="28"/>
        </w:rPr>
        <w:t>, на основе 2-ух таблиц можно сделать следующий вывод: лидером на сегодняшний день является такая марка шампуня как,</w:t>
      </w:r>
      <w:r w:rsidRPr="003456C9">
        <w:rPr>
          <w:rFonts w:ascii="Times New Roman" w:hAnsi="Times New Roman"/>
          <w:b/>
          <w:sz w:val="28"/>
          <w:szCs w:val="28"/>
        </w:rPr>
        <w:t xml:space="preserve"> </w:t>
      </w:r>
      <w:r w:rsidRPr="00C8014E">
        <w:rPr>
          <w:rFonts w:ascii="Times New Roman" w:hAnsi="Times New Roman"/>
          <w:b/>
          <w:sz w:val="28"/>
          <w:szCs w:val="28"/>
          <w:lang w:val="en-US"/>
        </w:rPr>
        <w:t>Pantene</w:t>
      </w:r>
      <w:r w:rsidRPr="003456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3456C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456C9">
        <w:rPr>
          <w:rFonts w:ascii="Times New Roman" w:hAnsi="Times New Roman"/>
          <w:b/>
          <w:sz w:val="28"/>
          <w:szCs w:val="28"/>
        </w:rPr>
        <w:t>.</w:t>
      </w:r>
      <w:r w:rsidRPr="008466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 пользуются большим спросом у людей, как это и видно в таблицах. Как уже было сказано, на сегодняшний день народ выбирает по-первых качество товара, а потом уже приглядывается к цене. Разнообразный ассортимент коллекций помогает женщине/мужчине подобрать шампунь под свой тип волос. Дизайн упаковки тоже важен для клиента в наше время, поэтому он должен быть экономичный и удобный.</w:t>
      </w:r>
    </w:p>
    <w:p w:rsidR="00B812B9" w:rsidRDefault="00B812B9" w:rsidP="00AB2259">
      <w:pPr>
        <w:tabs>
          <w:tab w:val="left" w:pos="23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Преследователем является такая марка шампуня,как </w:t>
      </w:r>
      <w:r w:rsidRPr="00C8014E">
        <w:rPr>
          <w:rFonts w:ascii="Times New Roman" w:hAnsi="Times New Roman"/>
          <w:b/>
          <w:sz w:val="28"/>
          <w:szCs w:val="28"/>
          <w:lang w:val="en-US"/>
        </w:rPr>
        <w:t>Herbal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Essences</w:t>
      </w:r>
      <w:r w:rsidRPr="00AB225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Она тоже пользуется большим спросом у людей. В отличие от шампуня </w:t>
      </w:r>
      <w:r w:rsidRPr="00C8014E">
        <w:rPr>
          <w:rFonts w:ascii="Times New Roman" w:hAnsi="Times New Roman"/>
          <w:b/>
          <w:sz w:val="28"/>
          <w:szCs w:val="28"/>
          <w:lang w:val="en-US"/>
        </w:rPr>
        <w:t>Pantene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AB225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B22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здесь идет упадок в качестве товара. Эти два шампуня </w:t>
      </w:r>
      <w:r w:rsidRPr="00C8014E">
        <w:rPr>
          <w:rFonts w:ascii="Times New Roman" w:hAnsi="Times New Roman"/>
          <w:b/>
          <w:sz w:val="28"/>
          <w:szCs w:val="28"/>
          <w:lang w:val="en-US"/>
        </w:rPr>
        <w:t>Pantene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AB225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8014E">
        <w:rPr>
          <w:rFonts w:ascii="Times New Roman" w:hAnsi="Times New Roman"/>
          <w:b/>
          <w:sz w:val="28"/>
          <w:szCs w:val="28"/>
          <w:lang w:val="en-US"/>
        </w:rPr>
        <w:t>Herbal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Essences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представителями компании </w:t>
      </w:r>
      <w:r w:rsidRPr="00D15804">
        <w:rPr>
          <w:rFonts w:ascii="Times New Roman" w:hAnsi="Times New Roman"/>
          <w:sz w:val="28"/>
          <w:szCs w:val="28"/>
        </w:rPr>
        <w:t>«Procter&amp;Gamble»</w:t>
      </w:r>
      <w:r>
        <w:rPr>
          <w:rFonts w:ascii="Times New Roman" w:hAnsi="Times New Roman"/>
          <w:sz w:val="28"/>
          <w:szCs w:val="28"/>
        </w:rPr>
        <w:t>,именно поэтому,люди которые занимаются изготовлением этих шампуней специально снизили качество у одной марки,чтобы повысить качество другой,но одной и той же компании.</w:t>
      </w:r>
    </w:p>
    <w:p w:rsidR="00B812B9" w:rsidRDefault="00B812B9" w:rsidP="00F359E0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Последователями являются такие марки шампуней как,</w:t>
      </w:r>
      <w:r w:rsidRPr="00F359E0">
        <w:rPr>
          <w:rFonts w:ascii="Times New Roman" w:hAnsi="Times New Roman"/>
          <w:b/>
          <w:sz w:val="28"/>
          <w:szCs w:val="28"/>
        </w:rPr>
        <w:t xml:space="preserve"> </w:t>
      </w:r>
      <w:r w:rsidRPr="00C8014E">
        <w:rPr>
          <w:rFonts w:ascii="Times New Roman" w:hAnsi="Times New Roman"/>
          <w:b/>
          <w:sz w:val="28"/>
          <w:szCs w:val="28"/>
          <w:lang w:val="en-US"/>
        </w:rPr>
        <w:t>Syoss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59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14E">
        <w:rPr>
          <w:rFonts w:ascii="Times New Roman" w:hAnsi="Times New Roman"/>
          <w:b/>
          <w:sz w:val="28"/>
          <w:szCs w:val="28"/>
          <w:lang w:val="en-US"/>
        </w:rPr>
        <w:t>Head</w:t>
      </w:r>
      <w:r w:rsidRPr="00FD575C">
        <w:rPr>
          <w:rFonts w:ascii="Times New Roman" w:hAnsi="Times New Roman"/>
          <w:b/>
          <w:sz w:val="28"/>
          <w:szCs w:val="28"/>
        </w:rPr>
        <w:t xml:space="preserve"> </w:t>
      </w:r>
      <w:r w:rsidRPr="00C8014E">
        <w:rPr>
          <w:rFonts w:ascii="Times New Roman" w:hAnsi="Times New Roman"/>
          <w:b/>
          <w:sz w:val="28"/>
          <w:szCs w:val="28"/>
          <w:lang w:val="en-US"/>
        </w:rPr>
        <w:t>Shoulders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359E0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и не так пользуются спросом у наро</w:t>
      </w:r>
      <w:r w:rsidRPr="00F359E0">
        <w:rPr>
          <w:rFonts w:ascii="Times New Roman" w:hAnsi="Times New Roman"/>
          <w:sz w:val="28"/>
          <w:szCs w:val="28"/>
        </w:rPr>
        <w:t>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9E0">
        <w:rPr>
          <w:rFonts w:ascii="Times New Roman" w:hAnsi="Times New Roman"/>
          <w:sz w:val="28"/>
          <w:szCs w:val="28"/>
        </w:rPr>
        <w:t>как другие марки шампуней</w:t>
      </w:r>
      <w:r>
        <w:rPr>
          <w:rFonts w:ascii="Times New Roman" w:hAnsi="Times New Roman"/>
          <w:b/>
          <w:sz w:val="28"/>
          <w:szCs w:val="28"/>
        </w:rPr>
        <w:t>.</w:t>
      </w:r>
      <w:r w:rsidRPr="00F359E0">
        <w:rPr>
          <w:rFonts w:ascii="Times New Roman" w:hAnsi="Times New Roman"/>
          <w:sz w:val="28"/>
          <w:szCs w:val="28"/>
        </w:rPr>
        <w:t>Эти два шампуня со слабой конкурентной позицией.</w:t>
      </w:r>
      <w:r>
        <w:rPr>
          <w:rFonts w:ascii="Times New Roman" w:hAnsi="Times New Roman"/>
          <w:sz w:val="28"/>
          <w:szCs w:val="28"/>
        </w:rPr>
        <w:t>Они,не учавствуют в непосредственной конкурентной борьбе с лидерами или преследователями.</w:t>
      </w:r>
    </w:p>
    <w:p w:rsidR="00B812B9" w:rsidRPr="00F359E0" w:rsidRDefault="00B812B9" w:rsidP="00F359E0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B812B9" w:rsidRPr="00F359E0" w:rsidRDefault="00B812B9" w:rsidP="00AB2259">
      <w:pPr>
        <w:tabs>
          <w:tab w:val="left" w:pos="2370"/>
        </w:tabs>
        <w:jc w:val="center"/>
        <w:rPr>
          <w:rFonts w:ascii="Times New Roman" w:hAnsi="Times New Roman"/>
          <w:sz w:val="28"/>
          <w:szCs w:val="28"/>
        </w:rPr>
      </w:pPr>
    </w:p>
    <w:p w:rsidR="00B812B9" w:rsidRPr="00AB2259" w:rsidRDefault="00B812B9" w:rsidP="003456C9">
      <w:pPr>
        <w:jc w:val="center"/>
        <w:rPr>
          <w:rFonts w:ascii="Times New Roman" w:hAnsi="Times New Roman"/>
          <w:sz w:val="28"/>
          <w:szCs w:val="28"/>
        </w:rPr>
      </w:pPr>
    </w:p>
    <w:p w:rsidR="00B812B9" w:rsidRPr="003456C9" w:rsidRDefault="00B812B9" w:rsidP="00A507F5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812B9" w:rsidRPr="003456C9" w:rsidSect="0025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F7E"/>
    <w:multiLevelType w:val="hybridMultilevel"/>
    <w:tmpl w:val="6DEC8794"/>
    <w:lvl w:ilvl="0" w:tplc="FDA8C0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35DA2"/>
    <w:multiLevelType w:val="multilevel"/>
    <w:tmpl w:val="CA5A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B422E"/>
    <w:multiLevelType w:val="hybridMultilevel"/>
    <w:tmpl w:val="BFA23CE2"/>
    <w:lvl w:ilvl="0" w:tplc="37F8ABA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5730365"/>
    <w:multiLevelType w:val="hybridMultilevel"/>
    <w:tmpl w:val="6DEC8794"/>
    <w:lvl w:ilvl="0" w:tplc="FDA8C0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8F1EAA"/>
    <w:multiLevelType w:val="hybridMultilevel"/>
    <w:tmpl w:val="D278E540"/>
    <w:lvl w:ilvl="0" w:tplc="C65EC0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D06"/>
    <w:rsid w:val="000351A6"/>
    <w:rsid w:val="0007336F"/>
    <w:rsid w:val="00081BB9"/>
    <w:rsid w:val="0009661C"/>
    <w:rsid w:val="000A2E60"/>
    <w:rsid w:val="000D1932"/>
    <w:rsid w:val="000F795E"/>
    <w:rsid w:val="0013576D"/>
    <w:rsid w:val="00196548"/>
    <w:rsid w:val="001B42BA"/>
    <w:rsid w:val="001D2A01"/>
    <w:rsid w:val="00256BAB"/>
    <w:rsid w:val="002579A8"/>
    <w:rsid w:val="00266E1D"/>
    <w:rsid w:val="00281A80"/>
    <w:rsid w:val="00287948"/>
    <w:rsid w:val="002E410B"/>
    <w:rsid w:val="003456C9"/>
    <w:rsid w:val="00373703"/>
    <w:rsid w:val="00410417"/>
    <w:rsid w:val="00427B33"/>
    <w:rsid w:val="004E5AE3"/>
    <w:rsid w:val="005147B4"/>
    <w:rsid w:val="00554EF1"/>
    <w:rsid w:val="00560F55"/>
    <w:rsid w:val="00632C10"/>
    <w:rsid w:val="00661651"/>
    <w:rsid w:val="0067755B"/>
    <w:rsid w:val="006A313A"/>
    <w:rsid w:val="006C230D"/>
    <w:rsid w:val="006E6D77"/>
    <w:rsid w:val="007820AF"/>
    <w:rsid w:val="007873F6"/>
    <w:rsid w:val="00794340"/>
    <w:rsid w:val="007F2ECD"/>
    <w:rsid w:val="008466D0"/>
    <w:rsid w:val="00895BDD"/>
    <w:rsid w:val="008B12BA"/>
    <w:rsid w:val="008C7EF5"/>
    <w:rsid w:val="008E3C3B"/>
    <w:rsid w:val="00906429"/>
    <w:rsid w:val="00926CF2"/>
    <w:rsid w:val="00930B67"/>
    <w:rsid w:val="00985502"/>
    <w:rsid w:val="00A1352A"/>
    <w:rsid w:val="00A26C63"/>
    <w:rsid w:val="00A46137"/>
    <w:rsid w:val="00A507F5"/>
    <w:rsid w:val="00A863D8"/>
    <w:rsid w:val="00AB2259"/>
    <w:rsid w:val="00B047C4"/>
    <w:rsid w:val="00B23945"/>
    <w:rsid w:val="00B74D49"/>
    <w:rsid w:val="00B76CC2"/>
    <w:rsid w:val="00B812B9"/>
    <w:rsid w:val="00B91F56"/>
    <w:rsid w:val="00BE03AE"/>
    <w:rsid w:val="00BE52CE"/>
    <w:rsid w:val="00C37D06"/>
    <w:rsid w:val="00C8014E"/>
    <w:rsid w:val="00C84C73"/>
    <w:rsid w:val="00CA4ACC"/>
    <w:rsid w:val="00CB680A"/>
    <w:rsid w:val="00CF0EB3"/>
    <w:rsid w:val="00D15804"/>
    <w:rsid w:val="00D879FD"/>
    <w:rsid w:val="00E15169"/>
    <w:rsid w:val="00E55408"/>
    <w:rsid w:val="00E905D0"/>
    <w:rsid w:val="00E9554B"/>
    <w:rsid w:val="00ED2E67"/>
    <w:rsid w:val="00F122ED"/>
    <w:rsid w:val="00F13825"/>
    <w:rsid w:val="00F359E0"/>
    <w:rsid w:val="00F765F0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2"/>
        <o:r id="V:Rule4" type="connector" idref="#_x0000_s1034"/>
        <o:r id="V:Rule5" type="connector" idref="#_x0000_s1036"/>
        <o:r id="V:Rule6" type="connector" idref="#_x0000_s1038"/>
        <o:r id="V:Rule7" type="connector" idref="#_x0000_s1042"/>
        <o:r id="V:Rule8" type="connector" idref="#_x0000_s1044"/>
        <o:r id="V:Rule9" type="connector" idref="#_x0000_s1050"/>
        <o:r id="V:Rule10" type="connector" idref="#_x0000_s1053"/>
        <o:r id="V:Rule11" type="connector" idref="#_x0000_s1056"/>
        <o:r id="V:Rule12" type="connector" idref="#_x0000_s1058"/>
        <o:r id="V:Rule13" type="connector" idref="#_x0000_s1061"/>
        <o:r id="V:Rule14" type="connector" idref="#_x0000_s1062"/>
        <o:r id="V:Rule15" type="connector" idref="#_x0000_s1066"/>
        <o:r id="V:Rule16" type="connector" idref="#_x0000_s1067"/>
        <o:r id="V:Rule17" type="connector" idref="#_x0000_s1068"/>
        <o:r id="V:Rule18" type="connector" idref="#_x0000_s1070"/>
        <o:r id="V:Rule19" type="connector" idref="#_x0000_s1076"/>
      </o:rules>
    </o:shapelayout>
  </w:shapeDefaults>
  <w:decimalSymbol w:val=","/>
  <w:listSeparator w:val=";"/>
  <w15:chartTrackingRefBased/>
  <w15:docId w15:val="{0A2EE0CC-317B-490B-948E-A6CB397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7D06"/>
    <w:pPr>
      <w:ind w:left="720"/>
      <w:contextualSpacing/>
    </w:pPr>
  </w:style>
  <w:style w:type="character" w:styleId="a3">
    <w:name w:val="Hyperlink"/>
    <w:basedOn w:val="a0"/>
    <w:semiHidden/>
    <w:rsid w:val="00895BDD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8C7EF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rsid w:val="00B91F5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C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6C2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C%D0%B0%D0%BD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Procter_%26_Gamb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Sunsilk" TargetMode="External"/><Relationship Id="rId11" Type="http://schemas.openxmlformats.org/officeDocument/2006/relationships/hyperlink" Target="http://ru.wikipedia.org/wiki/Schauma" TargetMode="External"/><Relationship Id="rId5" Type="http://schemas.openxmlformats.org/officeDocument/2006/relationships/hyperlink" Target="http://ru.wikipedia.org/wiki/Procter_%26_Gamble" TargetMode="External"/><Relationship Id="rId10" Type="http://schemas.openxmlformats.org/officeDocument/2006/relationships/hyperlink" Target="http://ru.wikipedia.org/wiki/Sunsi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Scha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«Анализ рекламной компании ООО «Эй-Пи Трейд», основной дилер «Procter&amp;Gamble», конкретного товара Pantene Pro-v  «Слияние с природой»</vt:lpstr>
    </vt:vector>
  </TitlesOfParts>
  <Company>Microsoft</Company>
  <LinksUpToDate>false</LinksUpToDate>
  <CharactersWithSpaces>6166</CharactersWithSpaces>
  <SharedDoc>false</SharedDoc>
  <HLinks>
    <vt:vector size="42" baseType="variant">
      <vt:variant>
        <vt:i4>458817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http://ru.wikipedia.org/wiki/Schauma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http://ru.wikipedia.org/wiki/Sunsilk</vt:lpwstr>
      </vt:variant>
      <vt:variant>
        <vt:lpwstr/>
      </vt:variant>
      <vt:variant>
        <vt:i4>458817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http://ru.wikipedia.org/wiki/Schauma</vt:lpwstr>
      </vt:variant>
      <vt:variant>
        <vt:lpwstr/>
      </vt:variant>
      <vt:variant>
        <vt:i4>5439511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http://ru.wikipedia.org/wiki/Procter_%26_Gamble</vt:lpwstr>
      </vt:variant>
      <vt:variant>
        <vt:lpwstr/>
      </vt:variant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http://ru.wikipedia.org/wiki/Sunsilk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http://ru.wikipedia.org/wiki/Procter_%26_Gamble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«Анализ рекламной компании ООО «Эй-Пи Трейд», основной дилер «Procter&amp;Gamble», конкретного товара Pantene Pro-v  «Слияние с природой»</dc:title>
  <dc:subject/>
  <dc:creator>Admin</dc:creator>
  <cp:keywords/>
  <dc:description/>
  <cp:lastModifiedBy>admin</cp:lastModifiedBy>
  <cp:revision>2</cp:revision>
  <dcterms:created xsi:type="dcterms:W3CDTF">2014-04-02T20:22:00Z</dcterms:created>
  <dcterms:modified xsi:type="dcterms:W3CDTF">2014-04-02T20:22:00Z</dcterms:modified>
</cp:coreProperties>
</file>