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29" w:rsidRDefault="009C5329" w:rsidP="00006025">
      <w:pPr>
        <w:pStyle w:val="10"/>
        <w:widowControl w:val="0"/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006025" w:rsidRPr="00FE5765" w:rsidRDefault="00006025" w:rsidP="00006025">
      <w:pPr>
        <w:pStyle w:val="10"/>
        <w:widowControl w:val="0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FE5765">
        <w:rPr>
          <w:rFonts w:ascii="Times New Roman" w:hAnsi="Times New Roman"/>
          <w:b w:val="0"/>
          <w:sz w:val="28"/>
          <w:szCs w:val="28"/>
        </w:rPr>
        <w:t>ЧОУ ВПО Институт экономики, управления и права (г. Казань)</w:t>
      </w:r>
    </w:p>
    <w:p w:rsidR="00006025" w:rsidRPr="00FE5765" w:rsidRDefault="00006025" w:rsidP="00006025">
      <w:pPr>
        <w:pStyle w:val="10"/>
        <w:widowControl w:val="0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FE5765">
        <w:rPr>
          <w:rFonts w:ascii="Times New Roman" w:hAnsi="Times New Roman"/>
          <w:b w:val="0"/>
          <w:sz w:val="28"/>
          <w:szCs w:val="28"/>
        </w:rPr>
        <w:t>Набережночелнинский филиал</w:t>
      </w:r>
    </w:p>
    <w:p w:rsidR="00435964" w:rsidRDefault="00435964" w:rsidP="00435964">
      <w:pPr>
        <w:spacing w:line="360" w:lineRule="auto"/>
        <w:ind w:firstLine="720"/>
        <w:jc w:val="center"/>
        <w:rPr>
          <w:szCs w:val="28"/>
        </w:rPr>
      </w:pPr>
    </w:p>
    <w:p w:rsidR="00FE5765" w:rsidRDefault="00FE5765" w:rsidP="00435964">
      <w:pPr>
        <w:spacing w:line="360" w:lineRule="auto"/>
        <w:ind w:firstLine="720"/>
        <w:jc w:val="center"/>
        <w:rPr>
          <w:szCs w:val="28"/>
        </w:rPr>
      </w:pPr>
    </w:p>
    <w:p w:rsidR="00FE5765" w:rsidRPr="00FE5765" w:rsidRDefault="00FE5765" w:rsidP="00435964">
      <w:pPr>
        <w:spacing w:line="360" w:lineRule="auto"/>
        <w:ind w:firstLine="720"/>
        <w:jc w:val="center"/>
        <w:rPr>
          <w:szCs w:val="28"/>
        </w:rPr>
      </w:pPr>
    </w:p>
    <w:p w:rsidR="00435964" w:rsidRPr="00FE5765" w:rsidRDefault="00435964" w:rsidP="00435964">
      <w:pPr>
        <w:spacing w:line="360" w:lineRule="auto"/>
        <w:ind w:firstLine="720"/>
        <w:jc w:val="center"/>
        <w:rPr>
          <w:szCs w:val="28"/>
        </w:rPr>
      </w:pPr>
      <w:r w:rsidRPr="00FE5765">
        <w:rPr>
          <w:szCs w:val="28"/>
        </w:rPr>
        <w:t>Факультет менеджмента</w:t>
      </w:r>
    </w:p>
    <w:p w:rsidR="00435964" w:rsidRPr="00FE5765" w:rsidRDefault="00435964" w:rsidP="00435964">
      <w:pPr>
        <w:spacing w:line="360" w:lineRule="auto"/>
        <w:ind w:firstLine="720"/>
        <w:jc w:val="center"/>
        <w:rPr>
          <w:szCs w:val="28"/>
        </w:rPr>
      </w:pPr>
    </w:p>
    <w:p w:rsidR="00435964" w:rsidRPr="00FE5765" w:rsidRDefault="00435964" w:rsidP="00435964">
      <w:pPr>
        <w:spacing w:line="360" w:lineRule="auto"/>
        <w:ind w:firstLine="720"/>
        <w:jc w:val="center"/>
        <w:rPr>
          <w:szCs w:val="28"/>
        </w:rPr>
      </w:pPr>
    </w:p>
    <w:p w:rsidR="00435964" w:rsidRPr="00FE5765" w:rsidRDefault="00435964" w:rsidP="00435964">
      <w:pPr>
        <w:spacing w:line="360" w:lineRule="auto"/>
        <w:ind w:firstLine="720"/>
        <w:jc w:val="right"/>
        <w:rPr>
          <w:szCs w:val="28"/>
        </w:rPr>
      </w:pPr>
      <w:r w:rsidRPr="00FE5765">
        <w:rPr>
          <w:szCs w:val="28"/>
        </w:rPr>
        <w:t xml:space="preserve">Кафедра </w:t>
      </w:r>
      <w:r w:rsidR="00FE5765">
        <w:rPr>
          <w:szCs w:val="28"/>
        </w:rPr>
        <w:t>м</w:t>
      </w:r>
      <w:r w:rsidRPr="00FE5765">
        <w:rPr>
          <w:szCs w:val="28"/>
        </w:rPr>
        <w:t>аркетинг</w:t>
      </w:r>
      <w:r w:rsidR="00FE5765">
        <w:rPr>
          <w:szCs w:val="28"/>
        </w:rPr>
        <w:t>а</w:t>
      </w:r>
    </w:p>
    <w:p w:rsidR="00435964" w:rsidRPr="00435964" w:rsidRDefault="00435964" w:rsidP="00435964">
      <w:pPr>
        <w:spacing w:line="360" w:lineRule="auto"/>
        <w:ind w:firstLine="720"/>
        <w:jc w:val="right"/>
        <w:rPr>
          <w:szCs w:val="28"/>
        </w:rPr>
      </w:pPr>
    </w:p>
    <w:p w:rsidR="00435964" w:rsidRPr="00435964" w:rsidRDefault="00435964" w:rsidP="00435964">
      <w:pPr>
        <w:spacing w:line="360" w:lineRule="auto"/>
        <w:ind w:firstLine="720"/>
        <w:jc w:val="center"/>
        <w:rPr>
          <w:szCs w:val="28"/>
        </w:rPr>
      </w:pPr>
    </w:p>
    <w:p w:rsidR="00435964" w:rsidRPr="00006025" w:rsidRDefault="00FE5765" w:rsidP="00435964">
      <w:pPr>
        <w:spacing w:line="36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435964" w:rsidRPr="00006025">
        <w:rPr>
          <w:b/>
          <w:szCs w:val="28"/>
        </w:rPr>
        <w:t>Анализ системы сбыта и реализации товаров компании «</w:t>
      </w:r>
      <w:r w:rsidR="00435964" w:rsidRPr="00006025">
        <w:rPr>
          <w:b/>
          <w:szCs w:val="28"/>
          <w:lang w:val="en-US"/>
        </w:rPr>
        <w:t>Faberlic</w:t>
      </w:r>
      <w:r w:rsidR="00435964" w:rsidRPr="00006025">
        <w:rPr>
          <w:b/>
          <w:szCs w:val="28"/>
        </w:rPr>
        <w:t>»</w:t>
      </w:r>
    </w:p>
    <w:p w:rsidR="00435964" w:rsidRPr="00FE5765" w:rsidRDefault="00435964" w:rsidP="00435964">
      <w:pPr>
        <w:spacing w:line="360" w:lineRule="auto"/>
        <w:ind w:firstLine="720"/>
        <w:jc w:val="center"/>
        <w:rPr>
          <w:szCs w:val="28"/>
        </w:rPr>
      </w:pPr>
      <w:r w:rsidRPr="00FE5765">
        <w:rPr>
          <w:szCs w:val="28"/>
        </w:rPr>
        <w:t>(курсовая работа по дисциплине</w:t>
      </w:r>
      <w:r w:rsidR="00FE5765">
        <w:rPr>
          <w:szCs w:val="28"/>
        </w:rPr>
        <w:t>:</w:t>
      </w:r>
      <w:r w:rsidRPr="00FE5765">
        <w:rPr>
          <w:szCs w:val="28"/>
        </w:rPr>
        <w:t xml:space="preserve"> «Основы маркетинга»)</w:t>
      </w:r>
    </w:p>
    <w:p w:rsidR="00435964" w:rsidRPr="00435964" w:rsidRDefault="00435964" w:rsidP="00435964">
      <w:pPr>
        <w:spacing w:line="360" w:lineRule="auto"/>
        <w:ind w:firstLine="720"/>
        <w:jc w:val="center"/>
        <w:rPr>
          <w:szCs w:val="28"/>
        </w:rPr>
      </w:pPr>
    </w:p>
    <w:p w:rsidR="00435964" w:rsidRDefault="00435964" w:rsidP="00435964">
      <w:pPr>
        <w:spacing w:line="360" w:lineRule="auto"/>
        <w:ind w:firstLine="720"/>
        <w:jc w:val="center"/>
        <w:rPr>
          <w:szCs w:val="28"/>
        </w:rPr>
      </w:pPr>
    </w:p>
    <w:p w:rsidR="00FE5765" w:rsidRDefault="00FE5765" w:rsidP="00435964">
      <w:pPr>
        <w:spacing w:line="360" w:lineRule="auto"/>
        <w:ind w:firstLine="720"/>
        <w:jc w:val="center"/>
        <w:rPr>
          <w:szCs w:val="28"/>
        </w:rPr>
      </w:pPr>
    </w:p>
    <w:p w:rsidR="00FE5765" w:rsidRDefault="00FE5765" w:rsidP="00435964">
      <w:pPr>
        <w:spacing w:line="360" w:lineRule="auto"/>
        <w:ind w:firstLine="720"/>
        <w:jc w:val="center"/>
        <w:rPr>
          <w:szCs w:val="28"/>
        </w:rPr>
      </w:pPr>
    </w:p>
    <w:p w:rsidR="00FE5765" w:rsidRPr="00435964" w:rsidRDefault="00FE5765" w:rsidP="00435964">
      <w:pPr>
        <w:spacing w:line="360" w:lineRule="auto"/>
        <w:ind w:firstLine="720"/>
        <w:jc w:val="center"/>
        <w:rPr>
          <w:szCs w:val="28"/>
        </w:rPr>
      </w:pPr>
    </w:p>
    <w:p w:rsidR="00435964" w:rsidRPr="00435964" w:rsidRDefault="00435964" w:rsidP="00435964">
      <w:pPr>
        <w:spacing w:line="360" w:lineRule="auto"/>
        <w:ind w:firstLine="720"/>
        <w:rPr>
          <w:szCs w:val="28"/>
        </w:rPr>
      </w:pPr>
    </w:p>
    <w:p w:rsidR="00435964" w:rsidRPr="00435964" w:rsidRDefault="00435964" w:rsidP="00435964">
      <w:pPr>
        <w:spacing w:line="360" w:lineRule="auto"/>
        <w:ind w:firstLine="720"/>
        <w:rPr>
          <w:szCs w:val="28"/>
        </w:rPr>
      </w:pPr>
    </w:p>
    <w:p w:rsidR="00435964" w:rsidRPr="00435964" w:rsidRDefault="00435964" w:rsidP="00435964">
      <w:pPr>
        <w:spacing w:line="360" w:lineRule="auto"/>
        <w:rPr>
          <w:szCs w:val="28"/>
        </w:rPr>
      </w:pPr>
      <w:r w:rsidRPr="00435964">
        <w:rPr>
          <w:szCs w:val="28"/>
        </w:rPr>
        <w:t>Исполнитель: студент</w:t>
      </w:r>
      <w:r>
        <w:rPr>
          <w:szCs w:val="28"/>
        </w:rPr>
        <w:t xml:space="preserve"> 3</w:t>
      </w:r>
      <w:r w:rsidR="00FE5765">
        <w:rPr>
          <w:szCs w:val="28"/>
        </w:rPr>
        <w:t xml:space="preserve"> ДО гр. №671</w:t>
      </w:r>
      <w:r>
        <w:rPr>
          <w:szCs w:val="28"/>
        </w:rPr>
        <w:t xml:space="preserve">   </w:t>
      </w:r>
      <w:r w:rsidR="00FE5765">
        <w:rPr>
          <w:szCs w:val="28"/>
        </w:rPr>
        <w:t xml:space="preserve">                      __________</w:t>
      </w:r>
      <w:r>
        <w:rPr>
          <w:szCs w:val="28"/>
        </w:rPr>
        <w:t>Исмагилова Г.Н.</w:t>
      </w:r>
    </w:p>
    <w:p w:rsidR="00435964" w:rsidRPr="00435964" w:rsidRDefault="00FE5765" w:rsidP="00435964">
      <w:pPr>
        <w:spacing w:line="360" w:lineRule="auto"/>
        <w:rPr>
          <w:szCs w:val="28"/>
        </w:rPr>
      </w:pPr>
      <w:r>
        <w:rPr>
          <w:szCs w:val="28"/>
        </w:rPr>
        <w:t>Проверил: ст. преподаватель</w:t>
      </w:r>
      <w:r w:rsidR="00435964" w:rsidRPr="00435964">
        <w:rPr>
          <w:szCs w:val="28"/>
        </w:rPr>
        <w:t xml:space="preserve">            </w:t>
      </w:r>
      <w:r w:rsidR="00435964">
        <w:rPr>
          <w:szCs w:val="28"/>
        </w:rPr>
        <w:t xml:space="preserve">              </w:t>
      </w:r>
      <w:r w:rsidR="00435964" w:rsidRPr="00435964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435964" w:rsidRPr="00435964">
        <w:rPr>
          <w:szCs w:val="28"/>
        </w:rPr>
        <w:t xml:space="preserve">   </w:t>
      </w:r>
      <w:r>
        <w:rPr>
          <w:szCs w:val="28"/>
        </w:rPr>
        <w:t>__________</w:t>
      </w:r>
      <w:r w:rsidR="00435964">
        <w:rPr>
          <w:szCs w:val="28"/>
        </w:rPr>
        <w:t>Сушкова Т.В.</w:t>
      </w:r>
    </w:p>
    <w:p w:rsidR="00435964" w:rsidRPr="00435964" w:rsidRDefault="00435964" w:rsidP="00435964">
      <w:pPr>
        <w:spacing w:line="360" w:lineRule="auto"/>
        <w:ind w:firstLine="720"/>
        <w:jc w:val="center"/>
        <w:rPr>
          <w:szCs w:val="28"/>
        </w:rPr>
      </w:pPr>
    </w:p>
    <w:p w:rsidR="00435964" w:rsidRDefault="00435964" w:rsidP="00435964">
      <w:pPr>
        <w:spacing w:line="360" w:lineRule="auto"/>
        <w:rPr>
          <w:szCs w:val="28"/>
        </w:rPr>
      </w:pPr>
    </w:p>
    <w:p w:rsidR="00435964" w:rsidRPr="00435964" w:rsidRDefault="00435964" w:rsidP="00435964">
      <w:pPr>
        <w:spacing w:line="360" w:lineRule="auto"/>
        <w:ind w:firstLine="720"/>
        <w:jc w:val="center"/>
        <w:rPr>
          <w:szCs w:val="28"/>
        </w:rPr>
      </w:pPr>
    </w:p>
    <w:p w:rsidR="00435964" w:rsidRPr="00435964" w:rsidRDefault="00435964" w:rsidP="00435964">
      <w:pPr>
        <w:spacing w:line="360" w:lineRule="auto"/>
        <w:ind w:firstLine="720"/>
        <w:jc w:val="center"/>
        <w:rPr>
          <w:szCs w:val="28"/>
        </w:rPr>
      </w:pPr>
    </w:p>
    <w:p w:rsidR="00FE5765" w:rsidRPr="00435964" w:rsidRDefault="00FE5765" w:rsidP="00435964">
      <w:pPr>
        <w:spacing w:line="360" w:lineRule="auto"/>
        <w:ind w:firstLine="720"/>
        <w:jc w:val="center"/>
        <w:rPr>
          <w:szCs w:val="28"/>
        </w:rPr>
      </w:pPr>
    </w:p>
    <w:p w:rsidR="00435964" w:rsidRPr="00435964" w:rsidRDefault="00435964" w:rsidP="00435964">
      <w:pPr>
        <w:spacing w:line="360" w:lineRule="auto"/>
        <w:ind w:firstLine="720"/>
        <w:jc w:val="center"/>
        <w:rPr>
          <w:szCs w:val="28"/>
        </w:rPr>
      </w:pPr>
    </w:p>
    <w:p w:rsidR="00435964" w:rsidRPr="00006025" w:rsidRDefault="00435964" w:rsidP="00435964">
      <w:pPr>
        <w:spacing w:line="360" w:lineRule="auto"/>
        <w:ind w:firstLine="720"/>
        <w:jc w:val="center"/>
        <w:rPr>
          <w:b/>
          <w:szCs w:val="28"/>
        </w:rPr>
      </w:pPr>
    </w:p>
    <w:p w:rsidR="00435964" w:rsidRPr="00FE5765" w:rsidRDefault="00435964" w:rsidP="00435964">
      <w:pPr>
        <w:spacing w:line="360" w:lineRule="auto"/>
        <w:ind w:firstLine="720"/>
        <w:jc w:val="center"/>
        <w:rPr>
          <w:szCs w:val="28"/>
        </w:rPr>
      </w:pPr>
      <w:r w:rsidRPr="00FE5765">
        <w:rPr>
          <w:szCs w:val="28"/>
        </w:rPr>
        <w:lastRenderedPageBreak/>
        <w:t>Набережные Челны – 2009</w:t>
      </w:r>
    </w:p>
    <w:p w:rsidR="00435964" w:rsidRDefault="00435964" w:rsidP="00435964">
      <w:pPr>
        <w:spacing w:line="360" w:lineRule="auto"/>
        <w:ind w:firstLine="540"/>
        <w:jc w:val="center"/>
        <w:rPr>
          <w:szCs w:val="28"/>
        </w:rPr>
      </w:pPr>
      <w:r w:rsidRPr="003432AD">
        <w:rPr>
          <w:szCs w:val="28"/>
        </w:rPr>
        <w:t>Содержание</w:t>
      </w:r>
    </w:p>
    <w:p w:rsidR="00435964" w:rsidRPr="003432AD" w:rsidRDefault="00D2395B" w:rsidP="00C93221">
      <w:pPr>
        <w:spacing w:line="360" w:lineRule="auto"/>
        <w:ind w:firstLine="540"/>
        <w:jc w:val="both"/>
        <w:rPr>
          <w:szCs w:val="28"/>
        </w:rPr>
      </w:pPr>
      <w:r>
        <w:rPr>
          <w:noProof/>
          <w:szCs w:val="28"/>
        </w:rPr>
        <w:pict>
          <v:rect id="_x0000_s1028" style="position:absolute;left:0;text-align:left;margin-left:468pt;margin-top:-51.15pt;width:18.15pt;height:18pt;z-index:251654656" stroked="f"/>
        </w:pict>
      </w:r>
      <w:r w:rsidR="00435964">
        <w:rPr>
          <w:szCs w:val="28"/>
        </w:rPr>
        <w:t>Введение</w:t>
      </w:r>
      <w:r w:rsidR="00C93221">
        <w:rPr>
          <w:szCs w:val="28"/>
        </w:rPr>
        <w:t xml:space="preserve">                                                                                                               3</w:t>
      </w:r>
    </w:p>
    <w:p w:rsidR="00435964" w:rsidRPr="003432AD" w:rsidRDefault="00435964" w:rsidP="00C93221">
      <w:pPr>
        <w:spacing w:line="360" w:lineRule="auto"/>
        <w:ind w:firstLine="540"/>
        <w:jc w:val="both"/>
        <w:rPr>
          <w:szCs w:val="28"/>
        </w:rPr>
      </w:pPr>
      <w:r w:rsidRPr="003432AD">
        <w:rPr>
          <w:szCs w:val="28"/>
        </w:rPr>
        <w:t>1. Процесс организации системы сбыта</w:t>
      </w:r>
      <w:r w:rsidR="00C93221">
        <w:rPr>
          <w:szCs w:val="28"/>
        </w:rPr>
        <w:t xml:space="preserve">                                                            6</w:t>
      </w:r>
    </w:p>
    <w:p w:rsidR="00435964" w:rsidRPr="003432AD" w:rsidRDefault="00435964" w:rsidP="00C93221">
      <w:pPr>
        <w:spacing w:line="360" w:lineRule="auto"/>
        <w:ind w:firstLine="1080"/>
        <w:jc w:val="both"/>
        <w:rPr>
          <w:szCs w:val="28"/>
        </w:rPr>
      </w:pPr>
      <w:r w:rsidRPr="003432AD">
        <w:rPr>
          <w:szCs w:val="28"/>
        </w:rPr>
        <w:t>1.1. Цели и задачи сбыта</w:t>
      </w:r>
      <w:r w:rsidRPr="003432AD">
        <w:rPr>
          <w:szCs w:val="28"/>
        </w:rPr>
        <w:tab/>
      </w:r>
      <w:r w:rsidR="00C93221">
        <w:rPr>
          <w:szCs w:val="28"/>
        </w:rPr>
        <w:t xml:space="preserve">                                                                           6</w:t>
      </w:r>
    </w:p>
    <w:p w:rsidR="00C93221" w:rsidRDefault="00435964" w:rsidP="00C93221">
      <w:pPr>
        <w:tabs>
          <w:tab w:val="right" w:pos="900"/>
        </w:tabs>
        <w:spacing w:line="360" w:lineRule="auto"/>
        <w:ind w:left="900" w:firstLine="180"/>
        <w:jc w:val="both"/>
        <w:rPr>
          <w:szCs w:val="28"/>
        </w:rPr>
      </w:pPr>
      <w:r w:rsidRPr="003432AD">
        <w:rPr>
          <w:szCs w:val="28"/>
        </w:rPr>
        <w:t>1.2. В</w:t>
      </w:r>
      <w:r>
        <w:rPr>
          <w:szCs w:val="28"/>
        </w:rPr>
        <w:t xml:space="preserve">иды </w:t>
      </w:r>
      <w:r w:rsidRPr="003432AD">
        <w:rPr>
          <w:szCs w:val="28"/>
        </w:rPr>
        <w:t xml:space="preserve"> каналов сбыта и стратегия охвата</w:t>
      </w:r>
      <w:r>
        <w:rPr>
          <w:szCs w:val="28"/>
        </w:rPr>
        <w:t xml:space="preserve"> р</w:t>
      </w:r>
      <w:r w:rsidRPr="003432AD">
        <w:rPr>
          <w:szCs w:val="28"/>
        </w:rPr>
        <w:t>ынка</w:t>
      </w:r>
      <w:r w:rsidR="00C93221">
        <w:rPr>
          <w:szCs w:val="28"/>
        </w:rPr>
        <w:t xml:space="preserve">                                8</w:t>
      </w:r>
    </w:p>
    <w:p w:rsidR="00435964" w:rsidRPr="003432AD" w:rsidRDefault="00435964" w:rsidP="00C93221">
      <w:pPr>
        <w:tabs>
          <w:tab w:val="right" w:pos="900"/>
        </w:tabs>
        <w:spacing w:line="360" w:lineRule="auto"/>
        <w:ind w:left="900" w:firstLine="180"/>
        <w:jc w:val="both"/>
        <w:rPr>
          <w:szCs w:val="28"/>
        </w:rPr>
      </w:pPr>
      <w:r w:rsidRPr="003432AD">
        <w:rPr>
          <w:szCs w:val="28"/>
        </w:rPr>
        <w:t>1.3. Методы реализации товаров</w:t>
      </w:r>
      <w:r w:rsidRPr="003432AD">
        <w:rPr>
          <w:szCs w:val="28"/>
        </w:rPr>
        <w:tab/>
      </w:r>
      <w:r w:rsidR="00C93221">
        <w:rPr>
          <w:szCs w:val="28"/>
        </w:rPr>
        <w:t xml:space="preserve">                                                    13</w:t>
      </w:r>
    </w:p>
    <w:p w:rsidR="00435964" w:rsidRPr="003432AD" w:rsidRDefault="00435964" w:rsidP="00C93221">
      <w:pPr>
        <w:spacing w:line="360" w:lineRule="auto"/>
        <w:ind w:firstLine="540"/>
        <w:jc w:val="both"/>
        <w:rPr>
          <w:szCs w:val="28"/>
        </w:rPr>
      </w:pPr>
      <w:r w:rsidRPr="003432AD">
        <w:rPr>
          <w:szCs w:val="28"/>
        </w:rPr>
        <w:t>2. Анализ системы сбыта и реализация товаров компании «</w:t>
      </w:r>
      <w:r w:rsidRPr="003432AD">
        <w:rPr>
          <w:szCs w:val="28"/>
          <w:lang w:val="en-US"/>
        </w:rPr>
        <w:t>Faberlic</w:t>
      </w:r>
      <w:r w:rsidRPr="003432AD">
        <w:rPr>
          <w:szCs w:val="28"/>
        </w:rPr>
        <w:t>»</w:t>
      </w:r>
      <w:r w:rsidR="00C93221">
        <w:rPr>
          <w:szCs w:val="28"/>
        </w:rPr>
        <w:t xml:space="preserve">         16</w:t>
      </w:r>
    </w:p>
    <w:p w:rsidR="00435964" w:rsidRPr="003432AD" w:rsidRDefault="00435964" w:rsidP="00C93221">
      <w:pPr>
        <w:spacing w:line="360" w:lineRule="auto"/>
        <w:ind w:firstLine="1080"/>
        <w:jc w:val="both"/>
        <w:rPr>
          <w:color w:val="000000"/>
          <w:szCs w:val="28"/>
        </w:rPr>
      </w:pPr>
      <w:r w:rsidRPr="003432AD">
        <w:rPr>
          <w:szCs w:val="28"/>
        </w:rPr>
        <w:t xml:space="preserve">2.1. </w:t>
      </w:r>
      <w:r w:rsidRPr="003432AD">
        <w:rPr>
          <w:color w:val="000000"/>
          <w:szCs w:val="28"/>
        </w:rPr>
        <w:t xml:space="preserve">Краткая характеристика </w:t>
      </w:r>
      <w:r w:rsidRPr="003432AD">
        <w:rPr>
          <w:szCs w:val="28"/>
        </w:rPr>
        <w:t>компании «</w:t>
      </w:r>
      <w:r w:rsidRPr="003432AD">
        <w:rPr>
          <w:szCs w:val="28"/>
          <w:lang w:val="en-US"/>
        </w:rPr>
        <w:t>Faberlic</w:t>
      </w:r>
      <w:r w:rsidRPr="003432AD">
        <w:rPr>
          <w:szCs w:val="28"/>
        </w:rPr>
        <w:t>»</w:t>
      </w:r>
      <w:r w:rsidR="00C93221">
        <w:rPr>
          <w:szCs w:val="28"/>
        </w:rPr>
        <w:t xml:space="preserve">                                  16</w:t>
      </w:r>
    </w:p>
    <w:p w:rsidR="00435964" w:rsidRDefault="00435964" w:rsidP="00C93221">
      <w:pPr>
        <w:spacing w:line="360" w:lineRule="auto"/>
        <w:ind w:firstLine="1080"/>
        <w:jc w:val="both"/>
        <w:rPr>
          <w:color w:val="000000"/>
          <w:szCs w:val="28"/>
        </w:rPr>
      </w:pPr>
      <w:r w:rsidRPr="003432AD">
        <w:rPr>
          <w:color w:val="000000"/>
          <w:szCs w:val="28"/>
        </w:rPr>
        <w:t>2.2. Каналы распределения продукции</w:t>
      </w:r>
      <w:r w:rsidR="004D1C05">
        <w:rPr>
          <w:color w:val="000000"/>
          <w:szCs w:val="28"/>
        </w:rPr>
        <w:t xml:space="preserve"> </w:t>
      </w:r>
      <w:r w:rsidR="004D1C05" w:rsidRPr="003432AD">
        <w:rPr>
          <w:szCs w:val="28"/>
        </w:rPr>
        <w:t>«</w:t>
      </w:r>
      <w:r w:rsidR="004D1C05" w:rsidRPr="003432AD">
        <w:rPr>
          <w:szCs w:val="28"/>
          <w:lang w:val="en-US"/>
        </w:rPr>
        <w:t>Faberlic</w:t>
      </w:r>
      <w:r w:rsidR="004D1C05" w:rsidRPr="003432AD">
        <w:rPr>
          <w:szCs w:val="28"/>
        </w:rPr>
        <w:t>»</w:t>
      </w:r>
      <w:r w:rsidR="00C93221">
        <w:rPr>
          <w:szCs w:val="28"/>
        </w:rPr>
        <w:t xml:space="preserve">                                  18</w:t>
      </w:r>
    </w:p>
    <w:p w:rsidR="00435964" w:rsidRPr="003432AD" w:rsidRDefault="00435964" w:rsidP="00C93221">
      <w:pPr>
        <w:spacing w:line="360" w:lineRule="auto"/>
        <w:ind w:firstLine="1080"/>
        <w:jc w:val="both"/>
        <w:rPr>
          <w:color w:val="000000"/>
          <w:szCs w:val="28"/>
        </w:rPr>
      </w:pPr>
      <w:r>
        <w:rPr>
          <w:color w:val="000000"/>
          <w:szCs w:val="28"/>
        </w:rPr>
        <w:t>2.3</w:t>
      </w:r>
      <w:r w:rsidR="00D67D9A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Направления</w:t>
      </w:r>
      <w:r w:rsidRPr="003432AD">
        <w:rPr>
          <w:color w:val="000000"/>
          <w:szCs w:val="28"/>
        </w:rPr>
        <w:t xml:space="preserve"> совершенствования сбытовой политики </w:t>
      </w:r>
      <w:r w:rsidRPr="003432AD">
        <w:rPr>
          <w:color w:val="262826"/>
          <w:szCs w:val="28"/>
        </w:rPr>
        <w:t>и системы реализации товара</w:t>
      </w:r>
      <w:r w:rsidR="00D67D9A">
        <w:rPr>
          <w:color w:val="262826"/>
          <w:szCs w:val="28"/>
        </w:rPr>
        <w:t xml:space="preserve"> компании </w:t>
      </w:r>
      <w:r w:rsidR="00D67D9A">
        <w:rPr>
          <w:rStyle w:val="a5"/>
          <w:i w:val="0"/>
          <w:szCs w:val="28"/>
        </w:rPr>
        <w:t>«</w:t>
      </w:r>
      <w:r w:rsidR="00D67D9A">
        <w:rPr>
          <w:rStyle w:val="a5"/>
          <w:i w:val="0"/>
          <w:szCs w:val="28"/>
          <w:lang w:val="en-US"/>
        </w:rPr>
        <w:t>Faberlic</w:t>
      </w:r>
      <w:r w:rsidR="00D67D9A">
        <w:rPr>
          <w:rStyle w:val="a5"/>
          <w:i w:val="0"/>
          <w:szCs w:val="28"/>
        </w:rPr>
        <w:t>»</w:t>
      </w:r>
      <w:r w:rsidR="00C93221">
        <w:rPr>
          <w:rStyle w:val="a5"/>
          <w:i w:val="0"/>
          <w:szCs w:val="28"/>
        </w:rPr>
        <w:t xml:space="preserve">                                                                  2</w:t>
      </w:r>
      <w:r w:rsidR="004A5102">
        <w:rPr>
          <w:rStyle w:val="a5"/>
          <w:i w:val="0"/>
          <w:szCs w:val="28"/>
        </w:rPr>
        <w:t>0</w:t>
      </w:r>
    </w:p>
    <w:p w:rsidR="00435964" w:rsidRDefault="00435964" w:rsidP="00C93221">
      <w:pPr>
        <w:spacing w:line="360" w:lineRule="auto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Выводы и предложения</w:t>
      </w:r>
      <w:r w:rsidR="00C93221">
        <w:rPr>
          <w:color w:val="000000"/>
          <w:szCs w:val="28"/>
        </w:rPr>
        <w:t xml:space="preserve">                                                                                     23</w:t>
      </w:r>
    </w:p>
    <w:p w:rsidR="00435964" w:rsidRPr="003432AD" w:rsidRDefault="00435964" w:rsidP="00C93221">
      <w:pPr>
        <w:spacing w:line="360" w:lineRule="auto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Список использованной литературы</w:t>
      </w:r>
      <w:r w:rsidR="00C93221">
        <w:rPr>
          <w:color w:val="000000"/>
          <w:szCs w:val="28"/>
        </w:rPr>
        <w:t xml:space="preserve">                                                               2</w:t>
      </w:r>
      <w:r w:rsidR="004A5102">
        <w:rPr>
          <w:color w:val="000000"/>
          <w:szCs w:val="28"/>
        </w:rPr>
        <w:t>5</w:t>
      </w:r>
    </w:p>
    <w:p w:rsidR="00435964" w:rsidRPr="004D1C05" w:rsidRDefault="00435964" w:rsidP="004D1C05">
      <w:pPr>
        <w:spacing w:line="360" w:lineRule="auto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Pr="004D1C05">
        <w:rPr>
          <w:b/>
          <w:szCs w:val="28"/>
        </w:rPr>
        <w:t>Введение</w:t>
      </w:r>
    </w:p>
    <w:p w:rsidR="00633BCF" w:rsidRDefault="00435964" w:rsidP="00500546">
      <w:pPr>
        <w:spacing w:line="360" w:lineRule="auto"/>
        <w:ind w:firstLine="720"/>
        <w:jc w:val="both"/>
        <w:rPr>
          <w:i/>
          <w:iCs/>
          <w:szCs w:val="28"/>
        </w:rPr>
      </w:pPr>
      <w:r w:rsidRPr="00633BCF">
        <w:rPr>
          <w:rStyle w:val="a5"/>
          <w:i w:val="0"/>
          <w:szCs w:val="28"/>
        </w:rPr>
        <w:t>Сбыт — это деятельность по организации продвижения вашего товара от производителя к потребителям. В системе маркетинга существенное значение имеет политика сбыта — деятельность фирмы по планированию, реализации и контролю движения товара для удовлетворения спроса и получения прибыли. Основная цель политики сбыта — организация сети сбыта для эффективной продажи товара. Посредством использования каналов сбыта достигается возможность совершения покупки в удобном для клиента месте.</w:t>
      </w:r>
    </w:p>
    <w:p w:rsidR="00633BCF" w:rsidRDefault="00435964" w:rsidP="00500546">
      <w:pPr>
        <w:spacing w:line="360" w:lineRule="auto"/>
        <w:ind w:firstLine="720"/>
        <w:jc w:val="both"/>
        <w:rPr>
          <w:rStyle w:val="a5"/>
          <w:i w:val="0"/>
          <w:szCs w:val="28"/>
        </w:rPr>
      </w:pPr>
      <w:r w:rsidRPr="00633BCF">
        <w:rPr>
          <w:rStyle w:val="a5"/>
          <w:i w:val="0"/>
          <w:szCs w:val="28"/>
        </w:rPr>
        <w:t>Основой успеха в бизнесе является знание потребителей рынка данного предприятия. Успех зависит способности предвидеть нужды и запросы потребителей, а значит нужно знать, кто потребители, чего они хотят, где живут, и что могут себе позволить. Кроме того, чтобы максимально обезопасить вложения, пренебрежение к характеру и размеру рынка непростительно. Многие инвесторы предпочитают компании уже известные рынку или хорошо ориентирующиеся на нем, по сравнению с компаниями, обладающими только знаниями технологии и производственного процесса. Поэтому знание рынка должно быть максимально хорошо отражено в бизнес-плане. Хороший анализ рынка может привести к изменениям в рекламе, упаковке товара, месторасположении магазинов, структуре продаж, даже повлиять на характер выпускаемой продукции или ее сервисного обслуживания. В конечном итоге, качественный анализ рынка спасет деньги данного предприятия. Решая, какой из маркетинговых механизмов привести в действие (рекламу, выставки и т.д.)</w:t>
      </w:r>
      <w:r w:rsidR="00633BCF">
        <w:rPr>
          <w:rStyle w:val="a5"/>
          <w:i w:val="0"/>
          <w:szCs w:val="28"/>
        </w:rPr>
        <w:t>,</w:t>
      </w:r>
      <w:r w:rsidRPr="00633BCF">
        <w:rPr>
          <w:rStyle w:val="a5"/>
          <w:i w:val="0"/>
          <w:szCs w:val="28"/>
        </w:rPr>
        <w:t xml:space="preserve"> необходимо избрать то направление, которое максимально точно походит целе</w:t>
      </w:r>
      <w:r w:rsidR="00633BCF">
        <w:rPr>
          <w:rStyle w:val="a5"/>
          <w:i w:val="0"/>
          <w:szCs w:val="28"/>
        </w:rPr>
        <w:t>вому рынку данного предприятия.</w:t>
      </w:r>
    </w:p>
    <w:p w:rsidR="00633BCF" w:rsidRDefault="00435964" w:rsidP="00500546">
      <w:pPr>
        <w:spacing w:line="360" w:lineRule="auto"/>
        <w:ind w:firstLine="720"/>
        <w:jc w:val="both"/>
        <w:rPr>
          <w:rStyle w:val="a5"/>
          <w:i w:val="0"/>
          <w:szCs w:val="28"/>
        </w:rPr>
      </w:pPr>
      <w:r w:rsidRPr="00633BCF">
        <w:rPr>
          <w:rStyle w:val="a5"/>
          <w:i w:val="0"/>
          <w:szCs w:val="28"/>
        </w:rPr>
        <w:t>Маркетинговый анализ зависит от маркетингового плана. Анализ призван помочь определить и понять потребителя, план расскажет - каким образом потребитель получит данную продукцию. Поэтому эффективный маркетинговый план жизненно необходим для бизнеса. Опыт показывает - неудача большинства провалившихся коммерческих мероприятий была связана с тем, что предприниматели не имели ясного ответа на вопросы: Какому рынку они хотят предложить свой товар? Кто, почему, сколько и будет покупать этот товар? Если предприятие не продает свой товар непосредственно конечному потребителю, а используете такие каналы, как оптовые торговцы, дистрибьюторы и т.п., то следует разработать два маркетинговых плана, потому что имеется два рынка: рынок конечных потребителей и рынок посредников. Эти два рынка могут иметь свои, особенности, которые должны быть поняты и учтены. При этом нельзя забывайте, что хотя маркетинг и продажа тесно связаны между собой, это два разных понятия. Маркетинг направлен на информирование покупателя, на предоставление ему необходимых сведений, а продажа - это направленное действие по выполнению покупательского требования. Поэтому маркетинг охватывает такую деятельность, как реклама (всех видов), рассылка рекламных брошюр, связь с общественностью; а продажа базируется на теле маркетинге, телефонных продажах, почтовых отправлениях товаров.</w:t>
      </w:r>
    </w:p>
    <w:p w:rsidR="00633BCF" w:rsidRDefault="00435964" w:rsidP="00500546">
      <w:pPr>
        <w:spacing w:line="360" w:lineRule="auto"/>
        <w:ind w:firstLine="720"/>
        <w:jc w:val="both"/>
        <w:rPr>
          <w:rStyle w:val="a5"/>
          <w:i w:val="0"/>
          <w:szCs w:val="28"/>
        </w:rPr>
      </w:pPr>
      <w:r w:rsidRPr="00633BCF">
        <w:rPr>
          <w:rStyle w:val="a5"/>
          <w:i w:val="0"/>
          <w:szCs w:val="28"/>
        </w:rPr>
        <w:t>Для большинства рынков физическое и/или психологическое расстояние между изготовителями и конечными пользователями таково, что эффективное согласование спроса и</w:t>
      </w:r>
      <w:r w:rsidR="00633BCF">
        <w:rPr>
          <w:rStyle w:val="a5"/>
          <w:i w:val="0"/>
          <w:szCs w:val="28"/>
        </w:rPr>
        <w:t xml:space="preserve"> предложения требует наличия по</w:t>
      </w:r>
      <w:r w:rsidRPr="00633BCF">
        <w:rPr>
          <w:rStyle w:val="a5"/>
          <w:i w:val="0"/>
          <w:szCs w:val="28"/>
        </w:rPr>
        <w:t>с</w:t>
      </w:r>
      <w:r w:rsidR="00633BCF">
        <w:rPr>
          <w:rStyle w:val="a5"/>
          <w:i w:val="0"/>
          <w:szCs w:val="28"/>
        </w:rPr>
        <w:t>редников.</w:t>
      </w:r>
    </w:p>
    <w:p w:rsidR="00633BCF" w:rsidRDefault="00435964" w:rsidP="00500546">
      <w:pPr>
        <w:spacing w:line="360" w:lineRule="auto"/>
        <w:ind w:firstLine="720"/>
        <w:jc w:val="both"/>
        <w:rPr>
          <w:rStyle w:val="a5"/>
          <w:i w:val="0"/>
          <w:szCs w:val="28"/>
        </w:rPr>
      </w:pPr>
      <w:r w:rsidRPr="00633BCF">
        <w:rPr>
          <w:rStyle w:val="a5"/>
          <w:i w:val="0"/>
          <w:szCs w:val="28"/>
        </w:rPr>
        <w:t>Необходимость сбытовой сети обусловлена тем, что изготовитель неспособен принять на себя все обязанности и функции, вытекающие из требований свободного обмена в соответствии с ожиданиями потенциальных потребителе</w:t>
      </w:r>
      <w:r w:rsidR="00633BCF">
        <w:rPr>
          <w:rStyle w:val="a5"/>
          <w:i w:val="0"/>
          <w:szCs w:val="28"/>
        </w:rPr>
        <w:t>й. Обращение к посредникам озна</w:t>
      </w:r>
      <w:r w:rsidRPr="00633BCF">
        <w:rPr>
          <w:rStyle w:val="a5"/>
          <w:i w:val="0"/>
          <w:szCs w:val="28"/>
        </w:rPr>
        <w:t>чает для фирм потерю контроля над определенными элементами процесса коммерциализации</w:t>
      </w:r>
      <w:r w:rsidR="00633BCF">
        <w:rPr>
          <w:rStyle w:val="a5"/>
          <w:i w:val="0"/>
          <w:szCs w:val="28"/>
        </w:rPr>
        <w:t>.</w:t>
      </w:r>
    </w:p>
    <w:p w:rsidR="00633BCF" w:rsidRDefault="00435964" w:rsidP="00500546">
      <w:pPr>
        <w:spacing w:line="360" w:lineRule="auto"/>
        <w:ind w:firstLine="720"/>
        <w:jc w:val="both"/>
        <w:rPr>
          <w:i/>
          <w:iCs/>
          <w:szCs w:val="28"/>
        </w:rPr>
      </w:pPr>
      <w:r w:rsidRPr="00633BCF">
        <w:rPr>
          <w:rStyle w:val="a5"/>
          <w:i w:val="0"/>
          <w:szCs w:val="28"/>
        </w:rPr>
        <w:t xml:space="preserve">Поэтому для фирмы выбор сбытовой сети (каналов распределения) — это стратегическое решение, которое должно быть совместимо не только с ожиданиями в целевом сегменте, но и с ее собственными целями. Сбытовая сеть может быть определена как структура, сформированная партнерами, участвующими в процессе конкурентного обмена, с целью предоставления товаров и услуг в распоряжение индивидуальных потребителей или индустриальных пользователей. Этими партнерами являются изготовители, посредники и конечные пользователи — покупатели. Любой сбытовой канал выполняет определенный набор функций, необходимых для осуществления обмена. </w:t>
      </w:r>
    </w:p>
    <w:p w:rsidR="00633BCF" w:rsidRDefault="00435964" w:rsidP="00500546">
      <w:pPr>
        <w:spacing w:line="360" w:lineRule="auto"/>
        <w:ind w:firstLine="720"/>
        <w:jc w:val="both"/>
        <w:rPr>
          <w:i/>
          <w:iCs/>
          <w:szCs w:val="28"/>
        </w:rPr>
      </w:pPr>
      <w:r w:rsidRPr="00633BCF">
        <w:rPr>
          <w:rStyle w:val="a5"/>
          <w:i w:val="0"/>
          <w:szCs w:val="28"/>
        </w:rPr>
        <w:t>Исходя из изложенного</w:t>
      </w:r>
      <w:r w:rsidR="00633BCF">
        <w:rPr>
          <w:rStyle w:val="a5"/>
          <w:i w:val="0"/>
          <w:szCs w:val="28"/>
        </w:rPr>
        <w:t>,</w:t>
      </w:r>
      <w:r w:rsidRPr="00633BCF">
        <w:rPr>
          <w:rStyle w:val="a5"/>
          <w:i w:val="0"/>
          <w:szCs w:val="28"/>
        </w:rPr>
        <w:t xml:space="preserve"> следует, что вопрос создания системы </w:t>
      </w:r>
      <w:r w:rsidR="00633BCF" w:rsidRPr="00633BCF">
        <w:rPr>
          <w:rStyle w:val="a5"/>
          <w:i w:val="0"/>
          <w:szCs w:val="28"/>
        </w:rPr>
        <w:t>сбыта,</w:t>
      </w:r>
      <w:r w:rsidRPr="00633BCF">
        <w:rPr>
          <w:rStyle w:val="a5"/>
          <w:i w:val="0"/>
          <w:szCs w:val="28"/>
        </w:rPr>
        <w:t xml:space="preserve"> и реализации товара является актуальным.</w:t>
      </w:r>
    </w:p>
    <w:p w:rsidR="00633BCF" w:rsidRDefault="00435964" w:rsidP="00500546">
      <w:pPr>
        <w:spacing w:line="360" w:lineRule="auto"/>
        <w:ind w:firstLine="720"/>
        <w:jc w:val="both"/>
        <w:rPr>
          <w:i/>
          <w:iCs/>
          <w:szCs w:val="28"/>
        </w:rPr>
      </w:pPr>
      <w:r w:rsidRPr="00633BCF">
        <w:rPr>
          <w:rStyle w:val="a5"/>
          <w:i w:val="0"/>
          <w:szCs w:val="28"/>
        </w:rPr>
        <w:t>Цель курсовой работы</w:t>
      </w:r>
      <w:r w:rsidR="00633BCF">
        <w:rPr>
          <w:rStyle w:val="a5"/>
          <w:i w:val="0"/>
          <w:szCs w:val="28"/>
        </w:rPr>
        <w:t xml:space="preserve"> </w:t>
      </w:r>
      <w:r w:rsidRPr="00633BCF">
        <w:rPr>
          <w:rStyle w:val="a5"/>
          <w:i w:val="0"/>
          <w:szCs w:val="28"/>
        </w:rPr>
        <w:t xml:space="preserve">- </w:t>
      </w:r>
      <w:r w:rsidR="00D67D9A">
        <w:rPr>
          <w:rStyle w:val="a5"/>
          <w:i w:val="0"/>
          <w:szCs w:val="28"/>
        </w:rPr>
        <w:t>р</w:t>
      </w:r>
      <w:r w:rsidR="00D67D9A">
        <w:rPr>
          <w:iCs/>
          <w:szCs w:val="28"/>
        </w:rPr>
        <w:t>азработка н</w:t>
      </w:r>
      <w:r w:rsidR="00D67D9A">
        <w:rPr>
          <w:color w:val="000000"/>
          <w:szCs w:val="28"/>
        </w:rPr>
        <w:t>аправления</w:t>
      </w:r>
      <w:r w:rsidR="00D67D9A" w:rsidRPr="003432AD">
        <w:rPr>
          <w:color w:val="000000"/>
          <w:szCs w:val="28"/>
        </w:rPr>
        <w:t xml:space="preserve"> совершенствования сбытовой политики </w:t>
      </w:r>
      <w:r w:rsidR="00D67D9A" w:rsidRPr="003432AD">
        <w:rPr>
          <w:color w:val="262826"/>
          <w:szCs w:val="28"/>
        </w:rPr>
        <w:t>и системы реализации товара</w:t>
      </w:r>
      <w:r w:rsidR="00D67D9A">
        <w:rPr>
          <w:color w:val="262826"/>
          <w:szCs w:val="28"/>
        </w:rPr>
        <w:t xml:space="preserve"> компании </w:t>
      </w:r>
      <w:r w:rsidR="00D67D9A">
        <w:rPr>
          <w:rStyle w:val="a5"/>
          <w:i w:val="0"/>
          <w:szCs w:val="28"/>
        </w:rPr>
        <w:t>«</w:t>
      </w:r>
      <w:r w:rsidR="00D67D9A">
        <w:rPr>
          <w:rStyle w:val="a5"/>
          <w:i w:val="0"/>
          <w:szCs w:val="28"/>
          <w:lang w:val="en-US"/>
        </w:rPr>
        <w:t>Faberlic</w:t>
      </w:r>
      <w:r w:rsidR="00D67D9A">
        <w:rPr>
          <w:rStyle w:val="a5"/>
          <w:i w:val="0"/>
          <w:szCs w:val="28"/>
        </w:rPr>
        <w:t>».</w:t>
      </w:r>
    </w:p>
    <w:p w:rsidR="00633BCF" w:rsidRDefault="00D67D9A" w:rsidP="00500546">
      <w:pPr>
        <w:spacing w:line="360" w:lineRule="auto"/>
        <w:ind w:firstLine="720"/>
        <w:jc w:val="both"/>
        <w:rPr>
          <w:i/>
          <w:iCs/>
          <w:szCs w:val="28"/>
        </w:rPr>
      </w:pPr>
      <w:r>
        <w:rPr>
          <w:rStyle w:val="a5"/>
          <w:i w:val="0"/>
          <w:szCs w:val="28"/>
        </w:rPr>
        <w:t>З</w:t>
      </w:r>
      <w:r w:rsidR="00435964" w:rsidRPr="00633BCF">
        <w:rPr>
          <w:rStyle w:val="a5"/>
          <w:i w:val="0"/>
          <w:szCs w:val="28"/>
        </w:rPr>
        <w:t xml:space="preserve">адачи </w:t>
      </w:r>
      <w:r>
        <w:rPr>
          <w:rStyle w:val="a5"/>
          <w:i w:val="0"/>
          <w:szCs w:val="28"/>
        </w:rPr>
        <w:t>курсовой</w:t>
      </w:r>
      <w:r w:rsidR="00435964" w:rsidRPr="00633BCF">
        <w:rPr>
          <w:rStyle w:val="a5"/>
          <w:i w:val="0"/>
          <w:szCs w:val="28"/>
        </w:rPr>
        <w:t xml:space="preserve"> работы:</w:t>
      </w:r>
    </w:p>
    <w:p w:rsidR="00633BCF" w:rsidRDefault="00633BCF" w:rsidP="00500546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i/>
          <w:iCs/>
          <w:szCs w:val="28"/>
        </w:rPr>
      </w:pPr>
      <w:r>
        <w:rPr>
          <w:rStyle w:val="a5"/>
          <w:i w:val="0"/>
          <w:szCs w:val="28"/>
        </w:rPr>
        <w:t>Определ</w:t>
      </w:r>
      <w:r w:rsidR="00435964" w:rsidRPr="00633BCF">
        <w:rPr>
          <w:rStyle w:val="a5"/>
          <w:i w:val="0"/>
          <w:szCs w:val="28"/>
        </w:rPr>
        <w:t>и</w:t>
      </w:r>
      <w:r>
        <w:rPr>
          <w:rStyle w:val="a5"/>
          <w:i w:val="0"/>
          <w:szCs w:val="28"/>
        </w:rPr>
        <w:t>ть</w:t>
      </w:r>
      <w:r w:rsidR="00435964" w:rsidRPr="00633BCF">
        <w:rPr>
          <w:rStyle w:val="a5"/>
          <w:i w:val="0"/>
          <w:szCs w:val="28"/>
        </w:rPr>
        <w:t xml:space="preserve"> цели и задачи системы сбыта и реализации товара</w:t>
      </w:r>
      <w:r>
        <w:rPr>
          <w:rStyle w:val="a5"/>
          <w:i w:val="0"/>
          <w:szCs w:val="28"/>
        </w:rPr>
        <w:t>;</w:t>
      </w:r>
    </w:p>
    <w:p w:rsidR="00D67D9A" w:rsidRDefault="00D67D9A" w:rsidP="00500546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i/>
          <w:iCs/>
          <w:szCs w:val="28"/>
        </w:rPr>
      </w:pPr>
      <w:r>
        <w:rPr>
          <w:rStyle w:val="a5"/>
          <w:i w:val="0"/>
          <w:szCs w:val="28"/>
        </w:rPr>
        <w:t>Проанализировать систему сбыта и реализации товаров компании «</w:t>
      </w:r>
      <w:r>
        <w:rPr>
          <w:rStyle w:val="a5"/>
          <w:i w:val="0"/>
          <w:szCs w:val="28"/>
          <w:lang w:val="en-US"/>
        </w:rPr>
        <w:t>Faberlic</w:t>
      </w:r>
      <w:r>
        <w:rPr>
          <w:rStyle w:val="a5"/>
          <w:i w:val="0"/>
          <w:szCs w:val="28"/>
        </w:rPr>
        <w:t>»;</w:t>
      </w:r>
    </w:p>
    <w:p w:rsidR="00D67D9A" w:rsidRPr="00D67D9A" w:rsidRDefault="00D67D9A" w:rsidP="00500546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rStyle w:val="a5"/>
          <w:szCs w:val="28"/>
        </w:rPr>
      </w:pPr>
      <w:r>
        <w:rPr>
          <w:iCs/>
          <w:szCs w:val="28"/>
        </w:rPr>
        <w:t>Разработать н</w:t>
      </w:r>
      <w:r>
        <w:rPr>
          <w:color w:val="000000"/>
          <w:szCs w:val="28"/>
        </w:rPr>
        <w:t>аправления</w:t>
      </w:r>
      <w:r w:rsidRPr="003432AD">
        <w:rPr>
          <w:color w:val="000000"/>
          <w:szCs w:val="28"/>
        </w:rPr>
        <w:t xml:space="preserve"> совершенствования сбытовой политики </w:t>
      </w:r>
      <w:r w:rsidRPr="003432AD">
        <w:rPr>
          <w:color w:val="262826"/>
          <w:szCs w:val="28"/>
        </w:rPr>
        <w:t>и системы реализации товара</w:t>
      </w:r>
      <w:r>
        <w:rPr>
          <w:color w:val="262826"/>
          <w:szCs w:val="28"/>
        </w:rPr>
        <w:t xml:space="preserve"> компании </w:t>
      </w:r>
      <w:r>
        <w:rPr>
          <w:rStyle w:val="a5"/>
          <w:i w:val="0"/>
          <w:szCs w:val="28"/>
        </w:rPr>
        <w:t>«</w:t>
      </w:r>
      <w:r>
        <w:rPr>
          <w:rStyle w:val="a5"/>
          <w:i w:val="0"/>
          <w:szCs w:val="28"/>
          <w:lang w:val="en-US"/>
        </w:rPr>
        <w:t>Faberlic</w:t>
      </w:r>
      <w:r>
        <w:rPr>
          <w:rStyle w:val="a5"/>
          <w:i w:val="0"/>
          <w:szCs w:val="28"/>
        </w:rPr>
        <w:t>».</w:t>
      </w:r>
    </w:p>
    <w:p w:rsidR="00D67D9A" w:rsidRDefault="00D67D9A" w:rsidP="00500546">
      <w:pPr>
        <w:spacing w:line="360" w:lineRule="auto"/>
        <w:ind w:firstLine="720"/>
        <w:jc w:val="both"/>
        <w:rPr>
          <w:i/>
          <w:iCs/>
          <w:szCs w:val="28"/>
        </w:rPr>
      </w:pPr>
      <w:r>
        <w:rPr>
          <w:rStyle w:val="a5"/>
          <w:i w:val="0"/>
          <w:szCs w:val="28"/>
        </w:rPr>
        <w:t>Объект</w:t>
      </w:r>
      <w:r w:rsidRPr="00633BCF">
        <w:rPr>
          <w:rStyle w:val="a5"/>
          <w:i w:val="0"/>
          <w:szCs w:val="28"/>
        </w:rPr>
        <w:t xml:space="preserve"> исследования  – </w:t>
      </w:r>
      <w:r>
        <w:rPr>
          <w:rStyle w:val="a5"/>
          <w:i w:val="0"/>
          <w:szCs w:val="28"/>
        </w:rPr>
        <w:t>компания «</w:t>
      </w:r>
      <w:r>
        <w:rPr>
          <w:rStyle w:val="a5"/>
          <w:i w:val="0"/>
          <w:szCs w:val="28"/>
          <w:lang w:val="en-US"/>
        </w:rPr>
        <w:t>Faberlic</w:t>
      </w:r>
      <w:r>
        <w:rPr>
          <w:rStyle w:val="a5"/>
          <w:i w:val="0"/>
          <w:szCs w:val="28"/>
        </w:rPr>
        <w:t>».</w:t>
      </w:r>
    </w:p>
    <w:p w:rsidR="00D67D9A" w:rsidRDefault="00D67D9A" w:rsidP="00500546">
      <w:pPr>
        <w:spacing w:line="360" w:lineRule="auto"/>
        <w:ind w:firstLine="720"/>
        <w:jc w:val="both"/>
        <w:rPr>
          <w:iCs/>
          <w:szCs w:val="28"/>
        </w:rPr>
      </w:pPr>
      <w:r>
        <w:rPr>
          <w:iCs/>
          <w:szCs w:val="28"/>
        </w:rPr>
        <w:t>Предмет исследования – система сбыта и реализации товаров.</w:t>
      </w:r>
    </w:p>
    <w:p w:rsidR="00D67D9A" w:rsidRDefault="00D67D9A" w:rsidP="00500546">
      <w:pPr>
        <w:spacing w:line="360" w:lineRule="auto"/>
        <w:ind w:firstLine="720"/>
        <w:jc w:val="both"/>
        <w:rPr>
          <w:iCs/>
          <w:szCs w:val="28"/>
        </w:rPr>
      </w:pPr>
      <w:r>
        <w:rPr>
          <w:iCs/>
          <w:szCs w:val="28"/>
        </w:rPr>
        <w:t>Методы исследования – анализ документов, анализ информации, наблюдение.</w:t>
      </w:r>
    </w:p>
    <w:p w:rsidR="00D67D9A" w:rsidRDefault="00D67D9A" w:rsidP="00500546">
      <w:pPr>
        <w:spacing w:line="360" w:lineRule="auto"/>
        <w:ind w:firstLine="720"/>
        <w:jc w:val="both"/>
        <w:rPr>
          <w:iCs/>
          <w:szCs w:val="28"/>
        </w:rPr>
      </w:pPr>
      <w:r>
        <w:rPr>
          <w:iCs/>
          <w:szCs w:val="28"/>
        </w:rPr>
        <w:t>Курсовая работа состоит из введения, основной части, разделенной на две главы, выводов и предложений и списка использованной литературы.</w:t>
      </w:r>
    </w:p>
    <w:p w:rsidR="00D67D9A" w:rsidRPr="00D67D9A" w:rsidRDefault="00D67D9A" w:rsidP="00D67D9A">
      <w:pPr>
        <w:spacing w:line="480" w:lineRule="auto"/>
        <w:ind w:firstLine="539"/>
        <w:jc w:val="center"/>
        <w:rPr>
          <w:b/>
          <w:szCs w:val="28"/>
        </w:rPr>
      </w:pPr>
      <w:r w:rsidRPr="00D67D9A">
        <w:rPr>
          <w:b/>
          <w:iCs/>
          <w:szCs w:val="28"/>
        </w:rPr>
        <w:br w:type="page"/>
      </w:r>
      <w:r w:rsidRPr="00D67D9A">
        <w:rPr>
          <w:b/>
          <w:szCs w:val="28"/>
        </w:rPr>
        <w:t>1. Процесс организации системы сбыта</w:t>
      </w:r>
      <w:r>
        <w:rPr>
          <w:b/>
          <w:szCs w:val="28"/>
        </w:rPr>
        <w:t>.</w:t>
      </w:r>
    </w:p>
    <w:p w:rsidR="00D67D9A" w:rsidRDefault="00D67D9A" w:rsidP="00D67D9A">
      <w:pPr>
        <w:spacing w:line="360" w:lineRule="auto"/>
        <w:ind w:firstLine="720"/>
        <w:jc w:val="center"/>
        <w:rPr>
          <w:b/>
          <w:szCs w:val="28"/>
        </w:rPr>
      </w:pPr>
      <w:r w:rsidRPr="00D67D9A">
        <w:rPr>
          <w:b/>
          <w:szCs w:val="28"/>
        </w:rPr>
        <w:t>1.1. Цели и задачи сбыта</w:t>
      </w:r>
    </w:p>
    <w:p w:rsidR="006F028E" w:rsidRPr="006F028E" w:rsidRDefault="006F028E" w:rsidP="008C2224">
      <w:pPr>
        <w:spacing w:line="360" w:lineRule="auto"/>
        <w:ind w:firstLine="567"/>
        <w:jc w:val="both"/>
        <w:rPr>
          <w:color w:val="000000"/>
          <w:szCs w:val="28"/>
        </w:rPr>
      </w:pPr>
      <w:r w:rsidRPr="006F028E">
        <w:rPr>
          <w:color w:val="000000"/>
          <w:szCs w:val="28"/>
        </w:rPr>
        <w:t xml:space="preserve">Сбыт - всего лишь одна из многих функций маркетинга, причем зачастую не самая существенная. Если деятель рынка хорошо поработал над такими разделами маркетинга, как выявление потребительских нужд, разработка подходящих товаров и установление на них соответствующей цены, налаживание системы их распределения и эффективного стимулирования, то товары наверняка пойдут легко. </w:t>
      </w:r>
      <w:r w:rsidR="00C93221">
        <w:rPr>
          <w:color w:val="000000"/>
          <w:szCs w:val="28"/>
        </w:rPr>
        <w:t xml:space="preserve">(8, </w:t>
      </w:r>
      <w:r w:rsidR="009166F0">
        <w:rPr>
          <w:color w:val="000000"/>
          <w:szCs w:val="28"/>
        </w:rPr>
        <w:t>с</w:t>
      </w:r>
      <w:r w:rsidR="00C93221">
        <w:rPr>
          <w:color w:val="000000"/>
          <w:szCs w:val="28"/>
        </w:rPr>
        <w:t>. 128)</w:t>
      </w:r>
    </w:p>
    <w:p w:rsidR="000C1F41" w:rsidRPr="000C1F41" w:rsidRDefault="000C1F41" w:rsidP="008C2224">
      <w:pPr>
        <w:pStyle w:val="a6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28E">
        <w:rPr>
          <w:rFonts w:ascii="Times New Roman" w:hAnsi="Times New Roman" w:cs="Times New Roman"/>
          <w:bCs/>
          <w:sz w:val="28"/>
          <w:szCs w:val="28"/>
        </w:rPr>
        <w:t>Существуют проблемы, связанные со сбытом продукции,</w:t>
      </w:r>
      <w:r w:rsidR="006F028E" w:rsidRPr="006F028E">
        <w:rPr>
          <w:rFonts w:ascii="Times New Roman" w:hAnsi="Times New Roman" w:cs="Times New Roman"/>
          <w:bCs/>
          <w:sz w:val="28"/>
          <w:szCs w:val="28"/>
        </w:rPr>
        <w:t xml:space="preserve"> и по этому</w:t>
      </w:r>
      <w:r w:rsidRPr="000C1F41">
        <w:rPr>
          <w:rFonts w:ascii="Times New Roman" w:hAnsi="Times New Roman" w:cs="Times New Roman"/>
          <w:bCs/>
          <w:sz w:val="28"/>
          <w:szCs w:val="28"/>
        </w:rPr>
        <w:t xml:space="preserve"> устанавливаются цели, достижение которых будет способствовать их решению. </w:t>
      </w:r>
    </w:p>
    <w:p w:rsidR="000C1F41" w:rsidRPr="000C1F41" w:rsidRDefault="000C1F41" w:rsidP="008C2224">
      <w:pPr>
        <w:pStyle w:val="a6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F41">
        <w:rPr>
          <w:rFonts w:ascii="Times New Roman" w:hAnsi="Times New Roman" w:cs="Times New Roman"/>
          <w:bCs/>
          <w:sz w:val="28"/>
          <w:szCs w:val="28"/>
        </w:rPr>
        <w:t xml:space="preserve">Такими целями могут быть: </w:t>
      </w:r>
    </w:p>
    <w:p w:rsidR="000C1F41" w:rsidRPr="000C1F41" w:rsidRDefault="00D10CC5" w:rsidP="008C2224">
      <w:pPr>
        <w:pStyle w:val="a6"/>
        <w:numPr>
          <w:ilvl w:val="0"/>
          <w:numId w:val="3"/>
        </w:numPr>
        <w:tabs>
          <w:tab w:val="clear" w:pos="899"/>
          <w:tab w:val="left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0C1F41" w:rsidRPr="000C1F41">
        <w:rPr>
          <w:rFonts w:ascii="Times New Roman" w:hAnsi="Times New Roman" w:cs="Times New Roman"/>
          <w:bCs/>
          <w:sz w:val="28"/>
          <w:szCs w:val="28"/>
        </w:rPr>
        <w:t xml:space="preserve">остижения определенных размеров дохода, объема продажи и доли рынка сбыта, оптового товарооборота в ассортиментном разрезе; </w:t>
      </w:r>
    </w:p>
    <w:p w:rsidR="000C1F41" w:rsidRPr="000C1F41" w:rsidRDefault="00D10CC5" w:rsidP="008C2224">
      <w:pPr>
        <w:pStyle w:val="a6"/>
        <w:numPr>
          <w:ilvl w:val="0"/>
          <w:numId w:val="3"/>
        </w:numPr>
        <w:tabs>
          <w:tab w:val="clear" w:pos="899"/>
          <w:tab w:val="num" w:pos="0"/>
          <w:tab w:val="left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0C1F41" w:rsidRPr="000C1F41">
        <w:rPr>
          <w:rFonts w:ascii="Times New Roman" w:hAnsi="Times New Roman" w:cs="Times New Roman"/>
          <w:bCs/>
          <w:sz w:val="28"/>
          <w:szCs w:val="28"/>
        </w:rPr>
        <w:t xml:space="preserve">становление хозяйственных оптимальных связей; </w:t>
      </w:r>
    </w:p>
    <w:p w:rsidR="000C1F41" w:rsidRPr="000C1F41" w:rsidRDefault="00D10CC5" w:rsidP="008C2224">
      <w:pPr>
        <w:pStyle w:val="a6"/>
        <w:numPr>
          <w:ilvl w:val="0"/>
          <w:numId w:val="3"/>
        </w:numPr>
        <w:tabs>
          <w:tab w:val="clear" w:pos="899"/>
          <w:tab w:val="num" w:pos="0"/>
          <w:tab w:val="left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C1F41" w:rsidRPr="000C1F41">
        <w:rPr>
          <w:rFonts w:ascii="Times New Roman" w:hAnsi="Times New Roman" w:cs="Times New Roman"/>
          <w:bCs/>
          <w:sz w:val="28"/>
          <w:szCs w:val="28"/>
        </w:rPr>
        <w:t xml:space="preserve">овышение эффективности работы сбытового персонала; </w:t>
      </w:r>
    </w:p>
    <w:p w:rsidR="000C1F41" w:rsidRPr="000C1F41" w:rsidRDefault="00D10CC5" w:rsidP="008C2224">
      <w:pPr>
        <w:pStyle w:val="a6"/>
        <w:numPr>
          <w:ilvl w:val="0"/>
          <w:numId w:val="3"/>
        </w:numPr>
        <w:tabs>
          <w:tab w:val="clear" w:pos="899"/>
          <w:tab w:val="num" w:pos="0"/>
          <w:tab w:val="left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C1F41" w:rsidRPr="000C1F41">
        <w:rPr>
          <w:rFonts w:ascii="Times New Roman" w:hAnsi="Times New Roman" w:cs="Times New Roman"/>
          <w:bCs/>
          <w:sz w:val="28"/>
          <w:szCs w:val="28"/>
        </w:rPr>
        <w:t xml:space="preserve">птимизация запасов готовой продукции; </w:t>
      </w:r>
    </w:p>
    <w:p w:rsidR="000C1F41" w:rsidRPr="000C1F41" w:rsidRDefault="00D10CC5" w:rsidP="008C2224">
      <w:pPr>
        <w:pStyle w:val="a6"/>
        <w:numPr>
          <w:ilvl w:val="0"/>
          <w:numId w:val="3"/>
        </w:numPr>
        <w:tabs>
          <w:tab w:val="clear" w:pos="899"/>
          <w:tab w:val="num" w:pos="0"/>
          <w:tab w:val="left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 w:rsidR="000C1F41" w:rsidRPr="000C1F41">
        <w:rPr>
          <w:rFonts w:ascii="Times New Roman" w:hAnsi="Times New Roman" w:cs="Times New Roman"/>
          <w:bCs/>
          <w:sz w:val="28"/>
          <w:szCs w:val="28"/>
        </w:rPr>
        <w:t xml:space="preserve">ффективность дополнительных услуг, предоставляемых потребителю; </w:t>
      </w:r>
    </w:p>
    <w:p w:rsidR="000C1F41" w:rsidRPr="000C1F41" w:rsidRDefault="00D10CC5" w:rsidP="008C2224">
      <w:pPr>
        <w:pStyle w:val="a6"/>
        <w:numPr>
          <w:ilvl w:val="0"/>
          <w:numId w:val="3"/>
        </w:numPr>
        <w:tabs>
          <w:tab w:val="clear" w:pos="899"/>
          <w:tab w:val="num" w:pos="0"/>
          <w:tab w:val="left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0C1F41" w:rsidRPr="000C1F41">
        <w:rPr>
          <w:rFonts w:ascii="Times New Roman" w:hAnsi="Times New Roman" w:cs="Times New Roman"/>
          <w:bCs/>
          <w:sz w:val="28"/>
          <w:szCs w:val="28"/>
        </w:rPr>
        <w:t>ационализация товародвижения; повышение действенности претензионной работы;</w:t>
      </w:r>
    </w:p>
    <w:p w:rsidR="00D10CC5" w:rsidRDefault="00D10CC5" w:rsidP="008C2224">
      <w:pPr>
        <w:pStyle w:val="a6"/>
        <w:numPr>
          <w:ilvl w:val="0"/>
          <w:numId w:val="3"/>
        </w:numPr>
        <w:tabs>
          <w:tab w:val="clear" w:pos="899"/>
          <w:tab w:val="num" w:pos="0"/>
          <w:tab w:val="left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C1F41" w:rsidRPr="000C1F41">
        <w:rPr>
          <w:rFonts w:ascii="Times New Roman" w:hAnsi="Times New Roman" w:cs="Times New Roman"/>
          <w:bCs/>
          <w:sz w:val="28"/>
          <w:szCs w:val="28"/>
        </w:rPr>
        <w:t>ыбор оптимальны</w:t>
      </w:r>
      <w:r>
        <w:rPr>
          <w:rFonts w:ascii="Times New Roman" w:hAnsi="Times New Roman" w:cs="Times New Roman"/>
          <w:bCs/>
          <w:sz w:val="28"/>
          <w:szCs w:val="28"/>
        </w:rPr>
        <w:t>х каналов реализации продукции;</w:t>
      </w:r>
    </w:p>
    <w:p w:rsidR="000C1F41" w:rsidRPr="000C1F41" w:rsidRDefault="00D10CC5" w:rsidP="008C2224">
      <w:pPr>
        <w:pStyle w:val="a6"/>
        <w:numPr>
          <w:ilvl w:val="0"/>
          <w:numId w:val="3"/>
        </w:numPr>
        <w:tabs>
          <w:tab w:val="clear" w:pos="899"/>
          <w:tab w:val="num" w:pos="0"/>
          <w:tab w:val="left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0C1F41" w:rsidRPr="000C1F41">
        <w:rPr>
          <w:rFonts w:ascii="Times New Roman" w:hAnsi="Times New Roman" w:cs="Times New Roman"/>
          <w:bCs/>
          <w:sz w:val="28"/>
          <w:szCs w:val="28"/>
        </w:rPr>
        <w:t xml:space="preserve">инимизация затрат на транспортировку; </w:t>
      </w:r>
    </w:p>
    <w:p w:rsidR="00D10CC5" w:rsidRDefault="00D10CC5" w:rsidP="008C2224">
      <w:pPr>
        <w:pStyle w:val="a6"/>
        <w:numPr>
          <w:ilvl w:val="0"/>
          <w:numId w:val="3"/>
        </w:numPr>
        <w:tabs>
          <w:tab w:val="clear" w:pos="899"/>
          <w:tab w:val="num" w:pos="0"/>
          <w:tab w:val="left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C1F41" w:rsidRPr="000C1F41">
        <w:rPr>
          <w:rFonts w:ascii="Times New Roman" w:hAnsi="Times New Roman" w:cs="Times New Roman"/>
          <w:bCs/>
          <w:sz w:val="28"/>
          <w:szCs w:val="28"/>
        </w:rPr>
        <w:t>птимиза</w:t>
      </w:r>
      <w:r>
        <w:rPr>
          <w:rFonts w:ascii="Times New Roman" w:hAnsi="Times New Roman" w:cs="Times New Roman"/>
          <w:bCs/>
          <w:sz w:val="28"/>
          <w:szCs w:val="28"/>
        </w:rPr>
        <w:t>ция всех видов затрат по сбыту;</w:t>
      </w:r>
    </w:p>
    <w:p w:rsidR="000C1F41" w:rsidRPr="000C1F41" w:rsidRDefault="00D10CC5" w:rsidP="008C2224">
      <w:pPr>
        <w:pStyle w:val="a6"/>
        <w:numPr>
          <w:ilvl w:val="0"/>
          <w:numId w:val="3"/>
        </w:numPr>
        <w:tabs>
          <w:tab w:val="clear" w:pos="899"/>
          <w:tab w:val="num" w:pos="0"/>
          <w:tab w:val="left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0C1F41" w:rsidRPr="000C1F41">
        <w:rPr>
          <w:rFonts w:ascii="Times New Roman" w:hAnsi="Times New Roman" w:cs="Times New Roman"/>
          <w:bCs/>
          <w:sz w:val="28"/>
          <w:szCs w:val="28"/>
        </w:rPr>
        <w:t xml:space="preserve">овышение доходности и внешнеторговых сделок предприятия; </w:t>
      </w:r>
    </w:p>
    <w:p w:rsidR="000C1F41" w:rsidRPr="000C1F41" w:rsidRDefault="00D10CC5" w:rsidP="008C2224">
      <w:pPr>
        <w:pStyle w:val="a6"/>
        <w:numPr>
          <w:ilvl w:val="0"/>
          <w:numId w:val="3"/>
        </w:numPr>
        <w:tabs>
          <w:tab w:val="clear" w:pos="899"/>
          <w:tab w:val="num" w:pos="0"/>
          <w:tab w:val="left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0C1F41" w:rsidRPr="000C1F41">
        <w:rPr>
          <w:rFonts w:ascii="Times New Roman" w:hAnsi="Times New Roman" w:cs="Times New Roman"/>
          <w:bCs/>
          <w:sz w:val="28"/>
          <w:szCs w:val="28"/>
        </w:rPr>
        <w:t>силение действенности рекламной политике предприятия; стимулирование спроса покупателей.</w:t>
      </w:r>
    </w:p>
    <w:p w:rsidR="000C1F41" w:rsidRPr="000C1F41" w:rsidRDefault="000C1F41" w:rsidP="008C2224">
      <w:pPr>
        <w:pStyle w:val="a6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F41">
        <w:rPr>
          <w:rFonts w:ascii="Times New Roman" w:hAnsi="Times New Roman" w:cs="Times New Roman"/>
          <w:bCs/>
          <w:sz w:val="28"/>
          <w:szCs w:val="28"/>
        </w:rPr>
        <w:t xml:space="preserve">Перечень целей может быть различным как на разных предприятиях, так и в разные периоды на одном и том же предприятии. Значимость перечисленных проблем и целей сбытовой деятельности, а, следовательно, и глубина исследования будут зависеть от того, в каких условиях функционирует предприятие - рынка производителя или рынка потребителя. </w:t>
      </w:r>
      <w:r w:rsidR="00C93221">
        <w:rPr>
          <w:rFonts w:ascii="Times New Roman" w:hAnsi="Times New Roman" w:cs="Times New Roman"/>
          <w:bCs/>
          <w:sz w:val="28"/>
          <w:szCs w:val="28"/>
        </w:rPr>
        <w:t xml:space="preserve">(1, </w:t>
      </w:r>
      <w:r w:rsidR="009166F0">
        <w:rPr>
          <w:rFonts w:ascii="Times New Roman" w:hAnsi="Times New Roman" w:cs="Times New Roman"/>
          <w:bCs/>
          <w:sz w:val="28"/>
          <w:szCs w:val="28"/>
        </w:rPr>
        <w:t>с</w:t>
      </w:r>
      <w:r w:rsidR="00C93221">
        <w:rPr>
          <w:rFonts w:ascii="Times New Roman" w:hAnsi="Times New Roman" w:cs="Times New Roman"/>
          <w:bCs/>
          <w:sz w:val="28"/>
          <w:szCs w:val="28"/>
        </w:rPr>
        <w:t>. 148)</w:t>
      </w:r>
    </w:p>
    <w:p w:rsidR="000C1F41" w:rsidRPr="000C1F41" w:rsidRDefault="000C1F41" w:rsidP="008C2224">
      <w:pPr>
        <w:pStyle w:val="a6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F41">
        <w:rPr>
          <w:rFonts w:ascii="Times New Roman" w:hAnsi="Times New Roman" w:cs="Times New Roman"/>
          <w:bCs/>
          <w:sz w:val="28"/>
          <w:szCs w:val="28"/>
        </w:rPr>
        <w:t>Причем в обоих случаях могут появиться новые проблемы, решение которых потребует формирование новых целей. Таким образом, перечень проблем и целей может быть расширен в зависимости от конкретного состояния внутренней и внешней среды предприятия.</w:t>
      </w:r>
    </w:p>
    <w:p w:rsidR="00745850" w:rsidRDefault="00D10CC5" w:rsidP="008C2224">
      <w:pPr>
        <w:spacing w:line="360" w:lineRule="auto"/>
        <w:ind w:firstLine="540"/>
        <w:jc w:val="both"/>
        <w:rPr>
          <w:color w:val="000000"/>
          <w:szCs w:val="28"/>
        </w:rPr>
      </w:pPr>
      <w:r w:rsidRPr="00D10CC5">
        <w:rPr>
          <w:color w:val="000000"/>
          <w:szCs w:val="28"/>
        </w:rPr>
        <w:t>Задачи системы сбыта товаров и услуг могут быть стратегическими и тактическими.</w:t>
      </w:r>
      <w:r w:rsidRPr="00D10CC5">
        <w:rPr>
          <w:color w:val="000000"/>
          <w:szCs w:val="28"/>
        </w:rPr>
        <w:br/>
        <w:t>       Стратегические задачи</w:t>
      </w:r>
      <w:r w:rsidR="00745850">
        <w:rPr>
          <w:color w:val="000000"/>
          <w:szCs w:val="28"/>
        </w:rPr>
        <w:t xml:space="preserve"> </w:t>
      </w:r>
      <w:r w:rsidRPr="00D10CC5">
        <w:rPr>
          <w:color w:val="000000"/>
          <w:szCs w:val="28"/>
        </w:rPr>
        <w:t xml:space="preserve">связаны в основном с организационно-коммерческой функцией сбыта, с формированием и организацией сбытовых каналов. К ним относятся следующие задачи: </w:t>
      </w:r>
    </w:p>
    <w:p w:rsidR="00745850" w:rsidRPr="00745850" w:rsidRDefault="00745850" w:rsidP="008C2224">
      <w:pPr>
        <w:numPr>
          <w:ilvl w:val="0"/>
          <w:numId w:val="5"/>
        </w:numPr>
        <w:tabs>
          <w:tab w:val="clear" w:pos="2340"/>
          <w:tab w:val="num" w:pos="900"/>
        </w:tabs>
        <w:spacing w:line="360" w:lineRule="auto"/>
        <w:ind w:left="0" w:firstLine="540"/>
        <w:jc w:val="both"/>
        <w:rPr>
          <w:iCs/>
          <w:szCs w:val="28"/>
        </w:rPr>
      </w:pPr>
      <w:r>
        <w:rPr>
          <w:color w:val="000000"/>
          <w:szCs w:val="28"/>
        </w:rPr>
        <w:t>П</w:t>
      </w:r>
      <w:r w:rsidR="00D10CC5" w:rsidRPr="00D10CC5">
        <w:rPr>
          <w:color w:val="000000"/>
          <w:szCs w:val="28"/>
        </w:rPr>
        <w:t xml:space="preserve">рогнозирование и планирование перспективных потенциальных каналов и путей сбыта; </w:t>
      </w:r>
    </w:p>
    <w:p w:rsidR="00377DF6" w:rsidRPr="00377DF6" w:rsidRDefault="00745850" w:rsidP="00377DF6">
      <w:pPr>
        <w:numPr>
          <w:ilvl w:val="0"/>
          <w:numId w:val="5"/>
        </w:numPr>
        <w:tabs>
          <w:tab w:val="clear" w:pos="2340"/>
          <w:tab w:val="num" w:pos="900"/>
        </w:tabs>
        <w:spacing w:line="360" w:lineRule="auto"/>
        <w:ind w:left="0" w:firstLine="540"/>
        <w:jc w:val="both"/>
        <w:rPr>
          <w:iCs/>
          <w:szCs w:val="28"/>
        </w:rPr>
      </w:pPr>
      <w:r>
        <w:rPr>
          <w:color w:val="000000"/>
          <w:szCs w:val="28"/>
        </w:rPr>
        <w:t>О</w:t>
      </w:r>
      <w:r w:rsidR="00D10CC5" w:rsidRPr="00D10CC5">
        <w:rPr>
          <w:color w:val="000000"/>
          <w:szCs w:val="28"/>
        </w:rPr>
        <w:t>боснование и выбор прямого или непрямого типа сбыта товаров, т. е. без или с включением промежуточных звеньев (субъектов) на пути товара от произво</w:t>
      </w:r>
      <w:r w:rsidR="00377DF6">
        <w:rPr>
          <w:color w:val="000000"/>
          <w:szCs w:val="28"/>
        </w:rPr>
        <w:t>дителя к потребителю.</w:t>
      </w:r>
    </w:p>
    <w:p w:rsidR="00377DF6" w:rsidRDefault="00D10CC5" w:rsidP="00377DF6">
      <w:pPr>
        <w:spacing w:line="360" w:lineRule="auto"/>
        <w:ind w:firstLine="540"/>
        <w:jc w:val="both"/>
        <w:rPr>
          <w:color w:val="000000"/>
          <w:szCs w:val="28"/>
        </w:rPr>
      </w:pPr>
      <w:r w:rsidRPr="00D10CC5">
        <w:rPr>
          <w:color w:val="000000"/>
          <w:szCs w:val="28"/>
        </w:rPr>
        <w:t>Стратегические задачи также имеют место при организации физического перемещения товара к потребителю. К ним относятся задачи маркетинг-логистики, которые связаны с выбором оптимальных каналов и путей сбыта, размещение складов (их функции, количество и емкость), а также с разработкой маркетинговых мероприятий по эффективному сопровождению товарных потоков от производителя к потребителю.</w:t>
      </w:r>
      <w:r w:rsidR="00C93221">
        <w:rPr>
          <w:color w:val="000000"/>
          <w:szCs w:val="28"/>
        </w:rPr>
        <w:t xml:space="preserve"> (7, </w:t>
      </w:r>
      <w:r w:rsidR="009166F0">
        <w:rPr>
          <w:color w:val="000000"/>
          <w:szCs w:val="28"/>
        </w:rPr>
        <w:t>с</w:t>
      </w:r>
      <w:r w:rsidR="00C93221">
        <w:rPr>
          <w:color w:val="000000"/>
          <w:szCs w:val="28"/>
        </w:rPr>
        <w:t>. 244)</w:t>
      </w:r>
    </w:p>
    <w:p w:rsidR="00745850" w:rsidRPr="00745850" w:rsidRDefault="00D10CC5" w:rsidP="00377DF6">
      <w:pPr>
        <w:spacing w:line="360" w:lineRule="auto"/>
        <w:ind w:firstLine="540"/>
        <w:jc w:val="both"/>
        <w:rPr>
          <w:iCs/>
          <w:szCs w:val="28"/>
        </w:rPr>
      </w:pPr>
      <w:r w:rsidRPr="00D10CC5">
        <w:rPr>
          <w:color w:val="000000"/>
          <w:szCs w:val="28"/>
        </w:rPr>
        <w:t>Тактические задачи</w:t>
      </w:r>
      <w:r w:rsidR="00745850">
        <w:rPr>
          <w:color w:val="000000"/>
          <w:szCs w:val="28"/>
        </w:rPr>
        <w:t xml:space="preserve"> </w:t>
      </w:r>
      <w:r w:rsidRPr="00D10CC5">
        <w:rPr>
          <w:color w:val="000000"/>
          <w:szCs w:val="28"/>
        </w:rPr>
        <w:t xml:space="preserve">сбыта касаются: </w:t>
      </w:r>
    </w:p>
    <w:p w:rsidR="00745850" w:rsidRPr="00745850" w:rsidRDefault="00745850" w:rsidP="008C2224">
      <w:pPr>
        <w:numPr>
          <w:ilvl w:val="0"/>
          <w:numId w:val="7"/>
        </w:numPr>
        <w:tabs>
          <w:tab w:val="clear" w:pos="2340"/>
          <w:tab w:val="num" w:pos="900"/>
        </w:tabs>
        <w:spacing w:line="360" w:lineRule="auto"/>
        <w:ind w:left="0" w:firstLine="540"/>
        <w:jc w:val="both"/>
        <w:rPr>
          <w:iCs/>
          <w:szCs w:val="28"/>
        </w:rPr>
      </w:pPr>
      <w:r>
        <w:rPr>
          <w:color w:val="000000"/>
          <w:szCs w:val="28"/>
        </w:rPr>
        <w:t>Р</w:t>
      </w:r>
      <w:r w:rsidR="00D10CC5" w:rsidRPr="00D10CC5">
        <w:rPr>
          <w:color w:val="000000"/>
          <w:szCs w:val="28"/>
        </w:rPr>
        <w:t xml:space="preserve">аботы с уже существующими клиентами; </w:t>
      </w:r>
    </w:p>
    <w:p w:rsidR="00745850" w:rsidRPr="00745850" w:rsidRDefault="00745850" w:rsidP="008C2224">
      <w:pPr>
        <w:numPr>
          <w:ilvl w:val="0"/>
          <w:numId w:val="7"/>
        </w:numPr>
        <w:tabs>
          <w:tab w:val="clear" w:pos="2340"/>
          <w:tab w:val="num" w:pos="900"/>
        </w:tabs>
        <w:spacing w:line="360" w:lineRule="auto"/>
        <w:ind w:left="0" w:firstLine="540"/>
        <w:jc w:val="both"/>
        <w:rPr>
          <w:iCs/>
          <w:szCs w:val="28"/>
        </w:rPr>
      </w:pPr>
      <w:r>
        <w:rPr>
          <w:color w:val="000000"/>
          <w:szCs w:val="28"/>
        </w:rPr>
        <w:t>Р</w:t>
      </w:r>
      <w:r w:rsidR="00D10CC5" w:rsidRPr="00D10CC5">
        <w:rPr>
          <w:color w:val="000000"/>
          <w:szCs w:val="28"/>
        </w:rPr>
        <w:t xml:space="preserve">еализации программ по привлечению новых покупателей; </w:t>
      </w:r>
    </w:p>
    <w:p w:rsidR="00745850" w:rsidRPr="00745850" w:rsidRDefault="00745850" w:rsidP="008C2224">
      <w:pPr>
        <w:numPr>
          <w:ilvl w:val="0"/>
          <w:numId w:val="7"/>
        </w:numPr>
        <w:tabs>
          <w:tab w:val="clear" w:pos="2340"/>
          <w:tab w:val="num" w:pos="900"/>
        </w:tabs>
        <w:spacing w:line="360" w:lineRule="auto"/>
        <w:ind w:left="0" w:firstLine="540"/>
        <w:jc w:val="both"/>
        <w:rPr>
          <w:iCs/>
          <w:szCs w:val="28"/>
        </w:rPr>
      </w:pPr>
      <w:r>
        <w:rPr>
          <w:color w:val="000000"/>
          <w:szCs w:val="28"/>
        </w:rPr>
        <w:t>П</w:t>
      </w:r>
      <w:r w:rsidR="00D10CC5" w:rsidRPr="00D10CC5">
        <w:rPr>
          <w:color w:val="000000"/>
          <w:szCs w:val="28"/>
        </w:rPr>
        <w:t xml:space="preserve">оиска и отбора коммерческих предложений на поставку товара или предоставление услуг; </w:t>
      </w:r>
    </w:p>
    <w:p w:rsidR="00745850" w:rsidRPr="00745850" w:rsidRDefault="00745850" w:rsidP="008C2224">
      <w:pPr>
        <w:numPr>
          <w:ilvl w:val="0"/>
          <w:numId w:val="7"/>
        </w:numPr>
        <w:tabs>
          <w:tab w:val="clear" w:pos="2340"/>
          <w:tab w:val="num" w:pos="900"/>
        </w:tabs>
        <w:spacing w:line="360" w:lineRule="auto"/>
        <w:ind w:left="0" w:firstLine="540"/>
        <w:jc w:val="both"/>
        <w:rPr>
          <w:iCs/>
          <w:szCs w:val="28"/>
        </w:rPr>
      </w:pPr>
      <w:r>
        <w:rPr>
          <w:color w:val="000000"/>
          <w:szCs w:val="28"/>
        </w:rPr>
        <w:t>О</w:t>
      </w:r>
      <w:r w:rsidR="00D10CC5" w:rsidRPr="00D10CC5">
        <w:rPr>
          <w:color w:val="000000"/>
          <w:szCs w:val="28"/>
        </w:rPr>
        <w:t xml:space="preserve">рганизации стимулирования оплаты заказов; </w:t>
      </w:r>
    </w:p>
    <w:p w:rsidR="00745850" w:rsidRPr="00745850" w:rsidRDefault="00745850" w:rsidP="008C2224">
      <w:pPr>
        <w:numPr>
          <w:ilvl w:val="0"/>
          <w:numId w:val="7"/>
        </w:numPr>
        <w:tabs>
          <w:tab w:val="clear" w:pos="2340"/>
          <w:tab w:val="num" w:pos="900"/>
        </w:tabs>
        <w:spacing w:line="360" w:lineRule="auto"/>
        <w:ind w:left="0" w:firstLine="540"/>
        <w:jc w:val="both"/>
        <w:rPr>
          <w:iCs/>
          <w:szCs w:val="28"/>
        </w:rPr>
      </w:pPr>
      <w:r>
        <w:rPr>
          <w:color w:val="000000"/>
          <w:szCs w:val="28"/>
        </w:rPr>
        <w:t>У</w:t>
      </w:r>
      <w:r w:rsidR="00D10CC5" w:rsidRPr="00D10CC5">
        <w:rPr>
          <w:color w:val="000000"/>
          <w:szCs w:val="28"/>
        </w:rPr>
        <w:t xml:space="preserve">становления путей следования коммивояжеров, их численности, мотивации и контроля; </w:t>
      </w:r>
    </w:p>
    <w:p w:rsidR="00745850" w:rsidRPr="00745850" w:rsidRDefault="00745850" w:rsidP="008C2224">
      <w:pPr>
        <w:numPr>
          <w:ilvl w:val="0"/>
          <w:numId w:val="7"/>
        </w:numPr>
        <w:tabs>
          <w:tab w:val="clear" w:pos="2340"/>
          <w:tab w:val="num" w:pos="900"/>
        </w:tabs>
        <w:spacing w:line="360" w:lineRule="auto"/>
        <w:ind w:left="0" w:firstLine="540"/>
        <w:jc w:val="both"/>
        <w:rPr>
          <w:iCs/>
          <w:szCs w:val="28"/>
        </w:rPr>
      </w:pPr>
      <w:r>
        <w:rPr>
          <w:color w:val="000000"/>
          <w:szCs w:val="28"/>
        </w:rPr>
        <w:t>П</w:t>
      </w:r>
      <w:r w:rsidR="00D10CC5" w:rsidRPr="00D10CC5">
        <w:rPr>
          <w:color w:val="000000"/>
          <w:szCs w:val="28"/>
        </w:rPr>
        <w:t xml:space="preserve">роверки деятельности внешней службы фирмы-производителя, в частности, наличия и достаточности торговых запасов, необходимости презентации товара, мероприятий по поддержке сбыта; </w:t>
      </w:r>
    </w:p>
    <w:p w:rsidR="00745850" w:rsidRPr="00745850" w:rsidRDefault="00745850" w:rsidP="008C2224">
      <w:pPr>
        <w:numPr>
          <w:ilvl w:val="0"/>
          <w:numId w:val="7"/>
        </w:numPr>
        <w:tabs>
          <w:tab w:val="clear" w:pos="2340"/>
          <w:tab w:val="num" w:pos="900"/>
        </w:tabs>
        <w:spacing w:line="360" w:lineRule="auto"/>
        <w:ind w:left="0" w:firstLine="540"/>
        <w:jc w:val="both"/>
        <w:rPr>
          <w:iCs/>
          <w:szCs w:val="28"/>
        </w:rPr>
      </w:pPr>
      <w:r>
        <w:rPr>
          <w:color w:val="000000"/>
          <w:szCs w:val="28"/>
        </w:rPr>
        <w:t>У</w:t>
      </w:r>
      <w:r w:rsidR="00D10CC5" w:rsidRPr="00D10CC5">
        <w:rPr>
          <w:color w:val="000000"/>
          <w:szCs w:val="28"/>
        </w:rPr>
        <w:t xml:space="preserve">становления структуры и величины как общих затрат, так и затрат по каждой составляющей расходов, связанных с физическим распределением товара, а также сравнения этих затрат с уровнем сервиса поставки; </w:t>
      </w:r>
    </w:p>
    <w:p w:rsidR="00D67D9A" w:rsidRPr="00745850" w:rsidRDefault="00745850" w:rsidP="008C2224">
      <w:pPr>
        <w:numPr>
          <w:ilvl w:val="0"/>
          <w:numId w:val="7"/>
        </w:numPr>
        <w:tabs>
          <w:tab w:val="clear" w:pos="2340"/>
          <w:tab w:val="num" w:pos="900"/>
        </w:tabs>
        <w:spacing w:line="360" w:lineRule="auto"/>
        <w:ind w:left="0" w:firstLine="540"/>
        <w:jc w:val="both"/>
        <w:rPr>
          <w:iCs/>
          <w:szCs w:val="28"/>
        </w:rPr>
      </w:pPr>
      <w:r>
        <w:rPr>
          <w:color w:val="000000"/>
          <w:szCs w:val="28"/>
        </w:rPr>
        <w:t>А</w:t>
      </w:r>
      <w:r w:rsidR="00D10CC5" w:rsidRPr="00D10CC5">
        <w:rPr>
          <w:color w:val="000000"/>
          <w:szCs w:val="28"/>
        </w:rPr>
        <w:t>нализа и развития компьютерного обеспечения в системе распределения для оперативного отслеживания спроса и предложения, а также развития самообслуживания, системы учета и контроля за объемами продаж и ценами реализованных товаров для принятия оперативных маркетинговых мероприятий.</w:t>
      </w:r>
    </w:p>
    <w:p w:rsidR="00745850" w:rsidRDefault="00745850" w:rsidP="00745850">
      <w:pPr>
        <w:spacing w:line="360" w:lineRule="auto"/>
        <w:ind w:firstLine="1080"/>
        <w:jc w:val="center"/>
        <w:rPr>
          <w:b/>
          <w:szCs w:val="28"/>
        </w:rPr>
      </w:pPr>
      <w:r w:rsidRPr="00745850">
        <w:rPr>
          <w:b/>
          <w:szCs w:val="28"/>
        </w:rPr>
        <w:t>1.2. Виды  каналов сбыта и стратегия охвата рынка</w:t>
      </w:r>
    </w:p>
    <w:p w:rsidR="00C93811" w:rsidRPr="00C93811" w:rsidRDefault="00C93811" w:rsidP="008C2224">
      <w:pPr>
        <w:pStyle w:val="style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93811">
        <w:rPr>
          <w:sz w:val="28"/>
          <w:szCs w:val="28"/>
        </w:rPr>
        <w:t>Канал сбыта – совокупность фирм или отдельных лиц, которые помогают передаче прав собственности на конкретный товар или услугу на их пути от производителя к конечному потребителю.</w:t>
      </w:r>
      <w:r w:rsidR="00C93221">
        <w:rPr>
          <w:sz w:val="28"/>
          <w:szCs w:val="28"/>
        </w:rPr>
        <w:t xml:space="preserve"> (4, с. 192)</w:t>
      </w:r>
    </w:p>
    <w:p w:rsidR="00AD76F0" w:rsidRDefault="00AD76F0" w:rsidP="008C2224">
      <w:pPr>
        <w:pStyle w:val="a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4 канала сбыта (рис. 1.2.1)</w:t>
      </w:r>
    </w:p>
    <w:p w:rsidR="00AD76F0" w:rsidRDefault="00D2395B" w:rsidP="00AD76F0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51.25pt">
            <v:imagedata r:id="rId7" o:title="1206762000_tabl4"/>
          </v:shape>
        </w:pict>
      </w:r>
    </w:p>
    <w:p w:rsidR="00AD76F0" w:rsidRPr="00AD76F0" w:rsidRDefault="00AD76F0" w:rsidP="00AD76F0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6F0"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D76F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D76F0">
        <w:rPr>
          <w:rFonts w:ascii="Times New Roman" w:hAnsi="Times New Roman" w:cs="Times New Roman"/>
          <w:b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sz w:val="28"/>
          <w:szCs w:val="28"/>
        </w:rPr>
        <w:t>Каналы сбыта</w:t>
      </w:r>
    </w:p>
    <w:p w:rsidR="00745850" w:rsidRPr="00745850" w:rsidRDefault="00745850" w:rsidP="008C2224">
      <w:pPr>
        <w:pStyle w:val="a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850">
        <w:rPr>
          <w:rFonts w:ascii="Times New Roman" w:hAnsi="Times New Roman" w:cs="Times New Roman"/>
          <w:sz w:val="28"/>
          <w:szCs w:val="28"/>
        </w:rPr>
        <w:t>Современный маркетинг определяет два ведущих вида</w:t>
      </w:r>
      <w:r>
        <w:rPr>
          <w:rFonts w:ascii="Times New Roman" w:hAnsi="Times New Roman" w:cs="Times New Roman"/>
          <w:sz w:val="28"/>
          <w:szCs w:val="28"/>
        </w:rPr>
        <w:t xml:space="preserve"> каналов</w:t>
      </w:r>
      <w:r w:rsidRPr="00745850">
        <w:rPr>
          <w:rFonts w:ascii="Times New Roman" w:hAnsi="Times New Roman" w:cs="Times New Roman"/>
          <w:sz w:val="28"/>
          <w:szCs w:val="28"/>
        </w:rPr>
        <w:t xml:space="preserve"> сбыта: прямой и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5850">
        <w:rPr>
          <w:rFonts w:ascii="Times New Roman" w:hAnsi="Times New Roman" w:cs="Times New Roman"/>
          <w:sz w:val="28"/>
          <w:szCs w:val="28"/>
        </w:rPr>
        <w:t>свенный.</w:t>
      </w:r>
    </w:p>
    <w:p w:rsidR="00745850" w:rsidRPr="00745850" w:rsidRDefault="00745850" w:rsidP="008C2224">
      <w:pPr>
        <w:pStyle w:val="a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850">
        <w:rPr>
          <w:rFonts w:ascii="Times New Roman" w:hAnsi="Times New Roman" w:cs="Times New Roman"/>
          <w:sz w:val="28"/>
          <w:szCs w:val="28"/>
        </w:rPr>
        <w:t xml:space="preserve">Прямой </w:t>
      </w:r>
      <w:r>
        <w:rPr>
          <w:rFonts w:ascii="Times New Roman" w:hAnsi="Times New Roman" w:cs="Times New Roman"/>
          <w:sz w:val="28"/>
          <w:szCs w:val="28"/>
        </w:rPr>
        <w:t xml:space="preserve">канал </w:t>
      </w:r>
      <w:r w:rsidRPr="00745850">
        <w:rPr>
          <w:rFonts w:ascii="Times New Roman" w:hAnsi="Times New Roman" w:cs="Times New Roman"/>
          <w:sz w:val="28"/>
          <w:szCs w:val="28"/>
        </w:rPr>
        <w:t>сбыт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5850">
        <w:rPr>
          <w:rFonts w:ascii="Times New Roman" w:hAnsi="Times New Roman" w:cs="Times New Roman"/>
          <w:sz w:val="28"/>
          <w:szCs w:val="28"/>
        </w:rPr>
        <w:t xml:space="preserve">, выгоден в том случае, если сэкономленные денежные средства за счет большей торговой наценки выше издержек, связанных с организацией собственности сбытовой структуры (табл. </w:t>
      </w:r>
      <w:r w:rsidR="00C93811">
        <w:rPr>
          <w:rFonts w:ascii="Times New Roman" w:hAnsi="Times New Roman" w:cs="Times New Roman"/>
          <w:sz w:val="28"/>
          <w:szCs w:val="28"/>
        </w:rPr>
        <w:t>1.2.2</w:t>
      </w:r>
      <w:r w:rsidRPr="0074585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45850" w:rsidRPr="00745850" w:rsidRDefault="00745850" w:rsidP="008C2224">
      <w:pPr>
        <w:pStyle w:val="a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850">
        <w:rPr>
          <w:rFonts w:ascii="Times New Roman" w:hAnsi="Times New Roman" w:cs="Times New Roman"/>
          <w:sz w:val="28"/>
          <w:szCs w:val="28"/>
        </w:rPr>
        <w:t xml:space="preserve">При прямом сбыте происходит непосредственное воздействие на потребителя, поэтому можно контролировать качество товара и быстро реагировать на требования рынка. </w:t>
      </w:r>
    </w:p>
    <w:p w:rsidR="00745850" w:rsidRPr="00745850" w:rsidRDefault="00745850" w:rsidP="008C2224">
      <w:pPr>
        <w:pStyle w:val="a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850">
        <w:rPr>
          <w:rFonts w:ascii="Times New Roman" w:hAnsi="Times New Roman" w:cs="Times New Roman"/>
          <w:sz w:val="28"/>
          <w:szCs w:val="28"/>
        </w:rPr>
        <w:t xml:space="preserve">При косвенном сбыте трудно осуществить поддержание имиджа торговой марки производителя, организовать необходимый сервис, контролировать цены. Отсутствует контакт с конечным потребителем, что в итоге может сказаться на конкурентоспособности товара. </w:t>
      </w:r>
    </w:p>
    <w:p w:rsidR="00745850" w:rsidRPr="00745850" w:rsidRDefault="00745850" w:rsidP="008C2224">
      <w:pPr>
        <w:pStyle w:val="a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850">
        <w:rPr>
          <w:rFonts w:ascii="Times New Roman" w:hAnsi="Times New Roman" w:cs="Times New Roman"/>
          <w:sz w:val="28"/>
          <w:szCs w:val="28"/>
        </w:rPr>
        <w:t>Маркетинговая политика в области сбыта существенно отличается, когда продавцом является производитель и когда посредник (табл.</w:t>
      </w:r>
      <w:r w:rsidR="00C93811">
        <w:rPr>
          <w:rFonts w:ascii="Times New Roman" w:hAnsi="Times New Roman" w:cs="Times New Roman"/>
          <w:sz w:val="28"/>
          <w:szCs w:val="28"/>
        </w:rPr>
        <w:t xml:space="preserve"> 1.2.1</w:t>
      </w:r>
      <w:r w:rsidRPr="0074585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3811" w:rsidRDefault="00C93811" w:rsidP="00C93811">
      <w:pPr>
        <w:pStyle w:val="a6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1.2.1</w:t>
      </w:r>
      <w:r w:rsidR="00745850" w:rsidRPr="00745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850" w:rsidRDefault="00745850" w:rsidP="00C93811">
      <w:pPr>
        <w:pStyle w:val="a6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7F">
        <w:rPr>
          <w:rFonts w:ascii="Times New Roman" w:hAnsi="Times New Roman" w:cs="Times New Roman"/>
          <w:b/>
          <w:sz w:val="28"/>
          <w:szCs w:val="28"/>
        </w:rPr>
        <w:t>Характеристика некоторых издержек на организацию прямого сбыта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7157F">
        <w:tc>
          <w:tcPr>
            <w:tcW w:w="4927" w:type="dxa"/>
          </w:tcPr>
          <w:p w:rsidR="0067157F" w:rsidRDefault="0067157F" w:rsidP="0067157F">
            <w:pPr>
              <w:pStyle w:val="a6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Орган распределения</w:t>
            </w:r>
          </w:p>
        </w:tc>
        <w:tc>
          <w:tcPr>
            <w:tcW w:w="4927" w:type="dxa"/>
          </w:tcPr>
          <w:p w:rsidR="0067157F" w:rsidRDefault="0067157F" w:rsidP="0067157F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Основные статьи издержек на организацию распределения</w:t>
            </w:r>
          </w:p>
        </w:tc>
      </w:tr>
      <w:tr w:rsidR="0067157F">
        <w:tc>
          <w:tcPr>
            <w:tcW w:w="4927" w:type="dxa"/>
          </w:tcPr>
          <w:p w:rsidR="0067157F" w:rsidRDefault="0067157F" w:rsidP="0067157F">
            <w:pPr>
              <w:pStyle w:val="a6"/>
              <w:spacing w:after="0"/>
              <w:ind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Отдел сбыта: сбыт через рекламу с последующим приемом заявок по телефону. Возможна доставка товара</w:t>
            </w:r>
          </w:p>
        </w:tc>
        <w:tc>
          <w:tcPr>
            <w:tcW w:w="4927" w:type="dxa"/>
          </w:tcPr>
          <w:p w:rsidR="0067157F" w:rsidRDefault="0067157F" w:rsidP="0067157F">
            <w:pPr>
              <w:pStyle w:val="a6"/>
              <w:spacing w:after="0"/>
              <w:ind w:firstLine="473"/>
              <w:rPr>
                <w:rFonts w:ascii="Times New Roman" w:hAnsi="Times New Roman" w:cs="Times New Roman"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Издержки на рекламу (реклама должна выходить непрерывно)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57F" w:rsidRPr="0067157F" w:rsidRDefault="0067157F" w:rsidP="0067157F">
            <w:pPr>
              <w:pStyle w:val="a6"/>
              <w:spacing w:after="0"/>
              <w:ind w:firstLine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риобретение транспорта на доставку (или аренда транспорта)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157F">
        <w:tc>
          <w:tcPr>
            <w:tcW w:w="4927" w:type="dxa"/>
          </w:tcPr>
          <w:p w:rsidR="0067157F" w:rsidRDefault="0067157F" w:rsidP="0067157F">
            <w:pPr>
              <w:pStyle w:val="a6"/>
              <w:spacing w:after="0"/>
              <w:ind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Отдел сбыта: сбыт посредством обзвона потребителей. Возможна доставка товара</w:t>
            </w:r>
          </w:p>
        </w:tc>
        <w:tc>
          <w:tcPr>
            <w:tcW w:w="4927" w:type="dxa"/>
          </w:tcPr>
          <w:p w:rsidR="0067157F" w:rsidRPr="00745850" w:rsidRDefault="0067157F" w:rsidP="0067157F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Издержки на представительно-информационные материалы (прайсы, информационные письма, рекламные листки)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57F" w:rsidRPr="00745850" w:rsidRDefault="0067157F" w:rsidP="0067157F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плата телефонных переговоров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57F" w:rsidRDefault="0067157F" w:rsidP="0067157F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риобретение или аренда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157F">
        <w:tc>
          <w:tcPr>
            <w:tcW w:w="4927" w:type="dxa"/>
          </w:tcPr>
          <w:p w:rsidR="0067157F" w:rsidRDefault="0067157F" w:rsidP="0067157F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Отдел сбыта: сбыт через торговых агентов и коммивояжеров. Возможна доставка товара</w:t>
            </w:r>
          </w:p>
        </w:tc>
        <w:tc>
          <w:tcPr>
            <w:tcW w:w="4927" w:type="dxa"/>
          </w:tcPr>
          <w:p w:rsidR="0067157F" w:rsidRPr="00745850" w:rsidRDefault="0067157F" w:rsidP="0067157F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Издержки на представительно-информационные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57F" w:rsidRPr="00745850" w:rsidRDefault="0067157F" w:rsidP="0067157F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здержки на комиссионные для агентов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57F" w:rsidRDefault="0067157F" w:rsidP="0067157F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озможна оплата автотранспорта агента или коммивояжера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157F">
        <w:tc>
          <w:tcPr>
            <w:tcW w:w="4927" w:type="dxa"/>
          </w:tcPr>
          <w:p w:rsidR="0067157F" w:rsidRDefault="0067157F" w:rsidP="0067157F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Продажа через собственную розничную сеть (магазин, ларек, лоток, автомашина)</w:t>
            </w:r>
          </w:p>
        </w:tc>
        <w:tc>
          <w:tcPr>
            <w:tcW w:w="4927" w:type="dxa"/>
          </w:tcPr>
          <w:p w:rsidR="0067157F" w:rsidRPr="00745850" w:rsidRDefault="0067157F" w:rsidP="0067157F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Издержки, связанные с покупкой или арендой магазина, находящегося не на территории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57F" w:rsidRPr="00745850" w:rsidRDefault="0067157F" w:rsidP="0067157F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храна розничной 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57F" w:rsidRDefault="0067157F" w:rsidP="0067157F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риобретение автотранспорта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76F0">
        <w:tc>
          <w:tcPr>
            <w:tcW w:w="9854" w:type="dxa"/>
            <w:gridSpan w:val="2"/>
          </w:tcPr>
          <w:p w:rsidR="00AD76F0" w:rsidRPr="00745850" w:rsidRDefault="00D2395B" w:rsidP="0067157F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252pt;margin-top:-9.65pt;width:234pt;height:27pt;z-index:251657728;mso-position-horizontal-relative:text;mso-position-vertical-relative:text" stroked="f">
                  <v:textbox>
                    <w:txbxContent>
                      <w:p w:rsidR="00AD76F0" w:rsidRDefault="00AD76F0">
                        <w:r w:rsidRPr="00C72F69">
                          <w:rPr>
                            <w:szCs w:val="28"/>
                          </w:rPr>
                          <w:t xml:space="preserve">Продолжение таблицы (табл. </w:t>
                        </w:r>
                        <w:r>
                          <w:rPr>
                            <w:szCs w:val="28"/>
                          </w:rPr>
                          <w:t>1</w:t>
                        </w:r>
                        <w:r w:rsidRPr="00C72F69">
                          <w:rPr>
                            <w:szCs w:val="28"/>
                          </w:rPr>
                          <w:t>.2.</w:t>
                        </w:r>
                        <w:r>
                          <w:rPr>
                            <w:szCs w:val="28"/>
                          </w:rPr>
                          <w:t>1</w:t>
                        </w:r>
                        <w:r w:rsidRPr="00C72F69">
                          <w:rPr>
                            <w:szCs w:val="28"/>
                          </w:rPr>
                          <w:t>.)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1" style="position:absolute;left:0;text-align:left;margin-left:-9pt;margin-top:-9.65pt;width:7in;height:27pt;z-index:251655680;mso-position-horizontal-relative:text;mso-position-vertical-relative:text" stroked="f"/>
              </w:pict>
            </w:r>
          </w:p>
        </w:tc>
      </w:tr>
      <w:tr w:rsidR="0067157F">
        <w:tc>
          <w:tcPr>
            <w:tcW w:w="4927" w:type="dxa"/>
          </w:tcPr>
          <w:p w:rsidR="0067157F" w:rsidRDefault="00D2395B" w:rsidP="0067157F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4" style="position:absolute;left:0;text-align:left;z-index:251656704;mso-position-horizontal-relative:text;mso-position-vertical-relative:text" from="-9pt,.9pt" to="486pt,.9pt"/>
              </w:pict>
            </w:r>
            <w:r w:rsidR="0067157F" w:rsidRPr="00745850">
              <w:rPr>
                <w:rFonts w:ascii="Times New Roman" w:hAnsi="Times New Roman" w:cs="Times New Roman"/>
                <w:sz w:val="28"/>
                <w:szCs w:val="28"/>
              </w:rPr>
              <w:t>Сбыт через филиалы и представительства</w:t>
            </w:r>
          </w:p>
        </w:tc>
        <w:tc>
          <w:tcPr>
            <w:tcW w:w="4927" w:type="dxa"/>
          </w:tcPr>
          <w:p w:rsidR="0067157F" w:rsidRPr="00745850" w:rsidRDefault="0067157F" w:rsidP="0067157F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Издержки на организацию </w:t>
            </w:r>
            <w:r w:rsidR="008C2224">
              <w:rPr>
                <w:rFonts w:ascii="Times New Roman" w:hAnsi="Times New Roman" w:cs="Times New Roman"/>
                <w:sz w:val="28"/>
                <w:szCs w:val="28"/>
              </w:rPr>
              <w:t>филиала или представительства (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поиск партнера, аренда помещения, охрана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57F" w:rsidRDefault="0067157F" w:rsidP="0067157F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оддержание его деятельности в течени</w:t>
            </w:r>
            <w:r w:rsidR="008C2224" w:rsidRPr="007458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 первых 6-12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157F">
        <w:tc>
          <w:tcPr>
            <w:tcW w:w="4927" w:type="dxa"/>
          </w:tcPr>
          <w:p w:rsidR="0067157F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Сбыт через дочерние предприятия</w:t>
            </w:r>
          </w:p>
        </w:tc>
        <w:tc>
          <w:tcPr>
            <w:tcW w:w="4927" w:type="dxa"/>
          </w:tcPr>
          <w:p w:rsidR="0067157F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Издержки на организацию дочернего предприятия (есть риск, что оно в дальнейшем может заниматься другой деятельностью)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157F">
        <w:tc>
          <w:tcPr>
            <w:tcW w:w="4927" w:type="dxa"/>
          </w:tcPr>
          <w:p w:rsidR="0067157F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Оптово-розничная торговля со склада ("КЭШ ЭНД КЭРИ")</w:t>
            </w:r>
          </w:p>
        </w:tc>
        <w:tc>
          <w:tcPr>
            <w:tcW w:w="4927" w:type="dxa"/>
          </w:tcPr>
          <w:p w:rsidR="0067157F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Издержки на организацию склада (ремонт, оснащение оборудованием) и его функционирование (штат, охрана и т.д.)</w:t>
            </w:r>
          </w:p>
        </w:tc>
      </w:tr>
      <w:tr w:rsidR="00C72F69">
        <w:tc>
          <w:tcPr>
            <w:tcW w:w="4927" w:type="dxa"/>
          </w:tcPr>
          <w:p w:rsidR="00C72F69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Продажа на ярмарках, аукционах, выставках, биржах</w:t>
            </w:r>
          </w:p>
        </w:tc>
        <w:tc>
          <w:tcPr>
            <w:tcW w:w="4927" w:type="dxa"/>
          </w:tcPr>
          <w:p w:rsidR="00C72F69" w:rsidRPr="00745850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Изде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ржки на аренду торговой площади;</w:t>
            </w:r>
          </w:p>
          <w:p w:rsidR="00C72F69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плата услуг брокеров и аукционистов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45850" w:rsidRPr="00745850" w:rsidRDefault="00745850" w:rsidP="00745850">
      <w:pPr>
        <w:pStyle w:val="a6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5850">
        <w:rPr>
          <w:rFonts w:ascii="Times New Roman" w:hAnsi="Times New Roman" w:cs="Times New Roman"/>
          <w:sz w:val="28"/>
          <w:szCs w:val="28"/>
        </w:rPr>
        <w:t>Прямой и косвенный сбыт имеют ряд своих специфических характеристик. Данные характеристики приведены ниже в таблице.</w:t>
      </w:r>
    </w:p>
    <w:p w:rsidR="00C93811" w:rsidRDefault="00745850" w:rsidP="00C93811">
      <w:pPr>
        <w:pStyle w:val="a6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4585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72F69">
        <w:rPr>
          <w:rFonts w:ascii="Times New Roman" w:hAnsi="Times New Roman" w:cs="Times New Roman"/>
          <w:sz w:val="28"/>
          <w:szCs w:val="28"/>
        </w:rPr>
        <w:t>1.2.2</w:t>
      </w:r>
      <w:r w:rsidRPr="007458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5850" w:rsidRDefault="00745850" w:rsidP="00C72F69">
      <w:pPr>
        <w:pStyle w:val="a6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F69">
        <w:rPr>
          <w:rFonts w:ascii="Times New Roman" w:hAnsi="Times New Roman" w:cs="Times New Roman"/>
          <w:b/>
          <w:sz w:val="28"/>
          <w:szCs w:val="28"/>
        </w:rPr>
        <w:t>Различие политики прямого и косвенного сбыта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C72F69">
        <w:tc>
          <w:tcPr>
            <w:tcW w:w="3284" w:type="dxa"/>
          </w:tcPr>
          <w:p w:rsidR="00C72F69" w:rsidRDefault="00C72F69" w:rsidP="00C72F69">
            <w:pPr>
              <w:pStyle w:val="a6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Политика сбыта</w:t>
            </w:r>
          </w:p>
        </w:tc>
        <w:tc>
          <w:tcPr>
            <w:tcW w:w="3285" w:type="dxa"/>
          </w:tcPr>
          <w:p w:rsidR="00C72F69" w:rsidRDefault="00C72F69" w:rsidP="00C72F69">
            <w:pPr>
              <w:pStyle w:val="a6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Прямой сбыт</w:t>
            </w:r>
          </w:p>
        </w:tc>
        <w:tc>
          <w:tcPr>
            <w:tcW w:w="3285" w:type="dxa"/>
          </w:tcPr>
          <w:p w:rsidR="00C72F69" w:rsidRDefault="00C72F69" w:rsidP="00C72F69">
            <w:pPr>
              <w:pStyle w:val="a6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Косвенный сбыт</w:t>
            </w:r>
          </w:p>
        </w:tc>
      </w:tr>
      <w:tr w:rsidR="00C72F69">
        <w:tc>
          <w:tcPr>
            <w:tcW w:w="3284" w:type="dxa"/>
          </w:tcPr>
          <w:p w:rsidR="00C72F69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Ценовая политика</w:t>
            </w:r>
          </w:p>
        </w:tc>
        <w:tc>
          <w:tcPr>
            <w:tcW w:w="3285" w:type="dxa"/>
          </w:tcPr>
          <w:p w:rsidR="00C72F69" w:rsidRPr="00745850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Единая отпускная цена, стремление к единой розничной цене. </w:t>
            </w:r>
          </w:p>
          <w:p w:rsidR="00C72F69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Умеренная торговая наценка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:rsidR="00C72F69" w:rsidRPr="00745850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Дифференциация цен с ориентацией на спрос, регион, потребителя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F69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Высокие торговые наценки розницы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F69">
        <w:tc>
          <w:tcPr>
            <w:tcW w:w="3284" w:type="dxa"/>
          </w:tcPr>
          <w:p w:rsidR="00C72F69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Продуктовая  политика</w:t>
            </w:r>
          </w:p>
        </w:tc>
        <w:tc>
          <w:tcPr>
            <w:tcW w:w="3285" w:type="dxa"/>
          </w:tcPr>
          <w:p w:rsidR="00C72F69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Удержание своего товара на рынке, как правило, консервативная торговая политика, т.к. товарная инновация требует инвестиций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:rsidR="00C72F69" w:rsidRPr="00745850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Выбор такого товара, который пользуется спросом. </w:t>
            </w:r>
          </w:p>
          <w:p w:rsidR="00C72F69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Посредник требует от производителя модификаций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F69">
        <w:tc>
          <w:tcPr>
            <w:tcW w:w="3284" w:type="dxa"/>
          </w:tcPr>
          <w:p w:rsidR="00C72F69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Распределительная политика</w:t>
            </w:r>
          </w:p>
        </w:tc>
        <w:tc>
          <w:tcPr>
            <w:tcW w:w="3285" w:type="dxa"/>
          </w:tcPr>
          <w:p w:rsidR="00C72F69" w:rsidRPr="00745850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Крупные заказы, крупные постоянные посредники или потребители. </w:t>
            </w:r>
          </w:p>
          <w:p w:rsidR="00C72F69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Навязывание всего ассортимента</w:t>
            </w:r>
          </w:p>
        </w:tc>
        <w:tc>
          <w:tcPr>
            <w:tcW w:w="3285" w:type="dxa"/>
          </w:tcPr>
          <w:p w:rsidR="00C72F69" w:rsidRPr="00745850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Малые количества заказа. </w:t>
            </w:r>
          </w:p>
          <w:p w:rsidR="00C72F69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Востребование ассортимента, пользующегося спросом</w:t>
            </w:r>
          </w:p>
        </w:tc>
      </w:tr>
      <w:tr w:rsidR="00AD76F0">
        <w:tc>
          <w:tcPr>
            <w:tcW w:w="3284" w:type="dxa"/>
          </w:tcPr>
          <w:p w:rsidR="00AD76F0" w:rsidRPr="00745850" w:rsidRDefault="00D2395B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8" style="position:absolute;left:0;text-align:left;margin-left:-9pt;margin-top:-9.65pt;width:513pt;height:27pt;z-index:251658752;mso-position-horizontal-relative:text;mso-position-vertical-relative:text" stroked="f"/>
              </w:pict>
            </w:r>
          </w:p>
        </w:tc>
        <w:tc>
          <w:tcPr>
            <w:tcW w:w="3285" w:type="dxa"/>
          </w:tcPr>
          <w:p w:rsidR="00AD76F0" w:rsidRPr="00745850" w:rsidRDefault="00D2395B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7" type="#_x0000_t202" style="position:absolute;left:0;text-align:left;margin-left:87.8pt;margin-top:-9.65pt;width:234pt;height:27pt;z-index:251660800;mso-position-horizontal-relative:text;mso-position-vertical-relative:text" stroked="f">
                  <v:textbox>
                    <w:txbxContent>
                      <w:p w:rsidR="00AD76F0" w:rsidRDefault="00AD76F0">
                        <w:r w:rsidRPr="00C72F69">
                          <w:rPr>
                            <w:szCs w:val="28"/>
                          </w:rPr>
                          <w:t xml:space="preserve">Продолжение таблицы (табл. </w:t>
                        </w:r>
                        <w:r>
                          <w:rPr>
                            <w:szCs w:val="28"/>
                          </w:rPr>
                          <w:t>1</w:t>
                        </w:r>
                        <w:r w:rsidRPr="00C72F69">
                          <w:rPr>
                            <w:szCs w:val="28"/>
                          </w:rPr>
                          <w:t>.2.</w:t>
                        </w:r>
                        <w:r>
                          <w:rPr>
                            <w:szCs w:val="28"/>
                          </w:rPr>
                          <w:t>2</w:t>
                        </w:r>
                        <w:r w:rsidRPr="00C72F69">
                          <w:rPr>
                            <w:szCs w:val="28"/>
                          </w:rPr>
                          <w:t>.)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85" w:type="dxa"/>
          </w:tcPr>
          <w:p w:rsidR="00AD76F0" w:rsidRPr="00745850" w:rsidRDefault="00AD76F0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F69">
        <w:tc>
          <w:tcPr>
            <w:tcW w:w="3284" w:type="dxa"/>
          </w:tcPr>
          <w:p w:rsidR="00C72F69" w:rsidRDefault="00D2395B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44" style="position:absolute;left:0;text-align:left;z-index:251659776;mso-position-horizontal-relative:text;mso-position-vertical-relative:text" from="-9pt,.9pt" to="486pt,.9pt"/>
              </w:pict>
            </w:r>
            <w:r w:rsidR="00C72F69" w:rsidRPr="00745850">
              <w:rPr>
                <w:rFonts w:ascii="Times New Roman" w:hAnsi="Times New Roman" w:cs="Times New Roman"/>
                <w:sz w:val="28"/>
                <w:szCs w:val="28"/>
              </w:rPr>
              <w:t>Рекламно-имиджевая политика</w:t>
            </w:r>
          </w:p>
        </w:tc>
        <w:tc>
          <w:tcPr>
            <w:tcW w:w="3285" w:type="dxa"/>
          </w:tcPr>
          <w:p w:rsidR="00C72F69" w:rsidRPr="00745850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своей торговой марки. </w:t>
            </w:r>
          </w:p>
          <w:p w:rsidR="00C72F69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Формирование имиджа производителя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:rsidR="00C72F69" w:rsidRDefault="00C72F69" w:rsidP="00C72F69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0">
              <w:rPr>
                <w:rFonts w:ascii="Times New Roman" w:hAnsi="Times New Roman" w:cs="Times New Roman"/>
                <w:sz w:val="28"/>
                <w:szCs w:val="28"/>
              </w:rPr>
              <w:t>Формирование имиджа посредника за счет торговой марки и имиджа производителя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45850" w:rsidRPr="00745850" w:rsidRDefault="00745850" w:rsidP="008C2224">
      <w:pPr>
        <w:spacing w:line="360" w:lineRule="auto"/>
        <w:ind w:firstLine="709"/>
        <w:jc w:val="both"/>
        <w:rPr>
          <w:szCs w:val="28"/>
        </w:rPr>
      </w:pPr>
      <w:r w:rsidRPr="00745850">
        <w:rPr>
          <w:szCs w:val="28"/>
        </w:rPr>
        <w:t xml:space="preserve">При выборе непрямого канала сбыта возникает вопрос, сколько требуется посредников, чтобы обеспечить уровень охвата рынка, который необходим для решения задачи проникновения на рынок. </w:t>
      </w:r>
    </w:p>
    <w:p w:rsidR="00745850" w:rsidRPr="00745850" w:rsidRDefault="00745850" w:rsidP="008C2224">
      <w:pPr>
        <w:spacing w:line="360" w:lineRule="auto"/>
        <w:ind w:firstLine="709"/>
        <w:jc w:val="both"/>
        <w:rPr>
          <w:szCs w:val="28"/>
        </w:rPr>
      </w:pPr>
      <w:r w:rsidRPr="00745850">
        <w:rPr>
          <w:szCs w:val="28"/>
        </w:rPr>
        <w:t xml:space="preserve">Различают три стратегии охвата рынка: </w:t>
      </w:r>
    </w:p>
    <w:p w:rsidR="00745850" w:rsidRPr="00745850" w:rsidRDefault="00745850" w:rsidP="008C2224">
      <w:pPr>
        <w:spacing w:line="360" w:lineRule="auto"/>
        <w:ind w:firstLine="709"/>
        <w:jc w:val="both"/>
        <w:rPr>
          <w:szCs w:val="28"/>
        </w:rPr>
      </w:pPr>
      <w:r w:rsidRPr="00745850">
        <w:rPr>
          <w:szCs w:val="28"/>
        </w:rPr>
        <w:t xml:space="preserve">1. </w:t>
      </w:r>
      <w:r>
        <w:rPr>
          <w:szCs w:val="28"/>
        </w:rPr>
        <w:t>С</w:t>
      </w:r>
      <w:r w:rsidRPr="00745850">
        <w:rPr>
          <w:szCs w:val="28"/>
        </w:rPr>
        <w:t xml:space="preserve">тратегия интенсивного сбыта путем использования максимально возможного числа торговых точек и складов. Эта стратегия охвата подходит для товаров повседневного спроса, сырьевых товаров и нетрудоемких услуг. Особенности: разная рентабельность товаров по рынкам; трудно контролировать весь рынок; имидж марки товара трудно поддерживать. </w:t>
      </w:r>
    </w:p>
    <w:p w:rsidR="00745850" w:rsidRPr="00745850" w:rsidRDefault="00745850" w:rsidP="008C22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С</w:t>
      </w:r>
      <w:r w:rsidRPr="00745850">
        <w:rPr>
          <w:szCs w:val="28"/>
        </w:rPr>
        <w:t xml:space="preserve">тратегия избирательного сбыта, используемая для товаров предварительного выбора (когда покупатель проводит маркетинг товарных рынков, изучая и сопоставляя показатели качества, цену и другие параметры товаров). Особенности: изготовитель сознательно ограничивает доступность товара, чтобы снизить издержки распределения и добиться от посредников более эффективного сотрудничества; низкая доступность товаров приводит к потерям потенциальных покупателей; ориентация чаще всего на короткий непрямой канал сбыта и самостоятельное выполнение функций оптовика. </w:t>
      </w:r>
      <w:r w:rsidR="00C93221">
        <w:rPr>
          <w:szCs w:val="28"/>
        </w:rPr>
        <w:t xml:space="preserve">(2, </w:t>
      </w:r>
      <w:r w:rsidR="009166F0">
        <w:rPr>
          <w:szCs w:val="28"/>
        </w:rPr>
        <w:t>с</w:t>
      </w:r>
      <w:r w:rsidR="00C93221">
        <w:rPr>
          <w:szCs w:val="28"/>
        </w:rPr>
        <w:t>. 181)</w:t>
      </w:r>
    </w:p>
    <w:p w:rsidR="00745850" w:rsidRPr="00745850" w:rsidRDefault="00745850" w:rsidP="008C222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 Э</w:t>
      </w:r>
      <w:r w:rsidRPr="00745850">
        <w:rPr>
          <w:szCs w:val="28"/>
        </w:rPr>
        <w:t xml:space="preserve">ксклюзивное распределение и франшиза — способ охвата рынка изготовителем только через одного торговца (фирму). Торговец обязан не продавать конкурирующие марки той же товарной категории, проводить в жизнь политику изготовителя. Франшиза — вертикальная договорная маркетинговая система для сбыта потребительских товаров и услуг, которая предусматривает долгосрочные договорные отношения между изготовителем и фирмой (франшизером), реализующей товар на ограниченной территории. Франшиза может быть между изготовителем и розничным торговцем, между изготовителем и оптовиком, между оптовиком и розничным торговцем, между фирмой по обслуживанию и дистрибьютором (распределителем). </w:t>
      </w:r>
    </w:p>
    <w:p w:rsidR="00745850" w:rsidRPr="00745850" w:rsidRDefault="00745850" w:rsidP="008C2224">
      <w:pPr>
        <w:spacing w:line="360" w:lineRule="auto"/>
        <w:ind w:firstLine="709"/>
        <w:jc w:val="both"/>
        <w:rPr>
          <w:szCs w:val="28"/>
        </w:rPr>
      </w:pPr>
      <w:r w:rsidRPr="00745850">
        <w:rPr>
          <w:szCs w:val="28"/>
        </w:rPr>
        <w:t xml:space="preserve">Сотрудничество посредников — ключевой фактор успешной реализации маркетинговой стратегии фирмы. Чтобы его добиться, фирма может выбрать коммуникационную стратегию вталкивания или втягивания, а также их комбинацию. </w:t>
      </w:r>
    </w:p>
    <w:p w:rsidR="00745850" w:rsidRPr="00745850" w:rsidRDefault="00745850" w:rsidP="008C2224">
      <w:pPr>
        <w:spacing w:line="360" w:lineRule="auto"/>
        <w:ind w:firstLine="709"/>
        <w:jc w:val="both"/>
        <w:rPr>
          <w:szCs w:val="28"/>
        </w:rPr>
      </w:pPr>
      <w:r w:rsidRPr="00745850">
        <w:rPr>
          <w:szCs w:val="28"/>
        </w:rPr>
        <w:t xml:space="preserve">Стратегии вталкивания характеризуются тем, что основные маркетинговые усилия изготовителей обращены на посредников, чтобы побудить их принять марки фирмы в свой ассортимент, создать необходимые запасы, выделить ее товарам хорошее место в торговом зале и побуждать покупателей к закупкам товаров фирмы. Цель: добиться добровольного сотрудничества с посредником, предложив ему привлекательные условия и продвигая свой товар любым доступным способом. Стратегия вталкивания подразумевает гармоничные отношения с посредниками, и главную роль здесь играют торговые представители изготовителя. Основные способы мотивирования посредника: рост продаж и поддержание уровня запасов; интенсификация работы торгового персонала; рост локальной активности по продвижению товаров (локальная реклама, расширение пространства магазинов, продвижение товаров магазинами); улучшение обслуживания клиентов. </w:t>
      </w:r>
      <w:r w:rsidR="00C93221">
        <w:rPr>
          <w:szCs w:val="28"/>
        </w:rPr>
        <w:t xml:space="preserve">(10, </w:t>
      </w:r>
      <w:r w:rsidR="009166F0">
        <w:rPr>
          <w:szCs w:val="28"/>
        </w:rPr>
        <w:t>с</w:t>
      </w:r>
      <w:r w:rsidR="00C93221">
        <w:rPr>
          <w:szCs w:val="28"/>
        </w:rPr>
        <w:t>. 171)</w:t>
      </w:r>
    </w:p>
    <w:p w:rsidR="00745850" w:rsidRPr="00745850" w:rsidRDefault="00745850" w:rsidP="008C2224">
      <w:pPr>
        <w:spacing w:line="360" w:lineRule="auto"/>
        <w:ind w:firstLine="709"/>
        <w:jc w:val="both"/>
        <w:rPr>
          <w:szCs w:val="28"/>
        </w:rPr>
      </w:pPr>
      <w:r w:rsidRPr="00745850">
        <w:rPr>
          <w:szCs w:val="28"/>
        </w:rPr>
        <w:t xml:space="preserve">Стратегия вталкивания необходима для обеспечения взаимодействия с теми сбытовиками, без которых фирма не может получить доступ к рынку. Чем выше их способность торговаться, тем меньше выбора у фирмы. На рынках с концентрированным распределением именно посредники определяют условия сотрудничества. Риск коммуникационной стратегии, ориентированной исключительно на посредников, состоит в том, что она ставит фирму в зависимость перед ними при отсутствии реального контроля над системой сбыта. </w:t>
      </w:r>
    </w:p>
    <w:p w:rsidR="00745850" w:rsidRPr="00745850" w:rsidRDefault="00745850" w:rsidP="008C2224">
      <w:pPr>
        <w:spacing w:line="360" w:lineRule="auto"/>
        <w:ind w:firstLine="709"/>
        <w:jc w:val="both"/>
        <w:rPr>
          <w:szCs w:val="28"/>
        </w:rPr>
      </w:pPr>
      <w:r w:rsidRPr="00745850">
        <w:rPr>
          <w:szCs w:val="28"/>
        </w:rPr>
        <w:t xml:space="preserve">Обойтись без посредников может только фирма, выбравшая прямой канал сбыта. Но тогда она должна взять на себя все множество сбытовых функций, что повлечет повышение издержек. </w:t>
      </w:r>
    </w:p>
    <w:p w:rsidR="00745850" w:rsidRPr="00745850" w:rsidRDefault="00745850" w:rsidP="008C2224">
      <w:pPr>
        <w:spacing w:line="360" w:lineRule="auto"/>
        <w:ind w:firstLine="709"/>
        <w:jc w:val="both"/>
        <w:rPr>
          <w:szCs w:val="28"/>
        </w:rPr>
      </w:pPr>
      <w:r w:rsidRPr="00745850">
        <w:rPr>
          <w:szCs w:val="28"/>
        </w:rPr>
        <w:t xml:space="preserve">Однако достижения коммуникационных технологий открывают новые возможности для прямого (интерактивного) маркетинга, который снижает роль посредников. </w:t>
      </w:r>
    </w:p>
    <w:p w:rsidR="00745850" w:rsidRPr="00745850" w:rsidRDefault="00745850" w:rsidP="008C2224">
      <w:pPr>
        <w:spacing w:line="360" w:lineRule="auto"/>
        <w:ind w:firstLine="709"/>
        <w:jc w:val="both"/>
        <w:rPr>
          <w:szCs w:val="28"/>
        </w:rPr>
      </w:pPr>
      <w:r w:rsidRPr="00745850">
        <w:rPr>
          <w:szCs w:val="28"/>
        </w:rPr>
        <w:t xml:space="preserve">Стратегии втягивания концентрируют все коммуникационные усилия на конечном спросе, т.е. на конечном пользователе или потребителе, минуя посредников. Цель: создать на уровне конечного спроса благоприятное отношение к товару или марке с тем, чтобы в идеале сам конечный пользователь требовал эту марку от посредника и тем самым побуждал его к торговле этой маркой. В противоположность стратегии вталкивания фирма стремится создать вынужденное сотрудничество со стороны посредников. Потребители играют роль своеобразного насоса: марка втягивается в сбытовой канал благодаря конечному спросу. </w:t>
      </w:r>
      <w:r w:rsidR="00C93221">
        <w:rPr>
          <w:szCs w:val="28"/>
        </w:rPr>
        <w:t xml:space="preserve">(6, </w:t>
      </w:r>
      <w:r w:rsidR="009166F0">
        <w:rPr>
          <w:szCs w:val="28"/>
        </w:rPr>
        <w:t>с</w:t>
      </w:r>
      <w:r w:rsidR="00C93221">
        <w:rPr>
          <w:szCs w:val="28"/>
        </w:rPr>
        <w:t>. 265)</w:t>
      </w:r>
    </w:p>
    <w:p w:rsidR="00745850" w:rsidRPr="00745850" w:rsidRDefault="00745850" w:rsidP="008C2224">
      <w:pPr>
        <w:spacing w:line="360" w:lineRule="auto"/>
        <w:ind w:firstLine="709"/>
        <w:jc w:val="both"/>
        <w:rPr>
          <w:sz w:val="24"/>
        </w:rPr>
      </w:pPr>
      <w:r w:rsidRPr="00745850">
        <w:rPr>
          <w:szCs w:val="28"/>
        </w:rPr>
        <w:t xml:space="preserve">На практике большинство фирм применяют смешанные стратегии как интеграцию предыдущих. </w:t>
      </w:r>
    </w:p>
    <w:p w:rsidR="00500546" w:rsidRDefault="008025EC" w:rsidP="00500546">
      <w:pPr>
        <w:spacing w:line="360" w:lineRule="auto"/>
        <w:ind w:firstLine="1080"/>
        <w:jc w:val="center"/>
        <w:rPr>
          <w:b/>
          <w:szCs w:val="28"/>
        </w:rPr>
      </w:pPr>
      <w:r w:rsidRPr="008025EC">
        <w:rPr>
          <w:b/>
          <w:szCs w:val="28"/>
        </w:rPr>
        <w:t>1.3. Методы реализации товаров</w:t>
      </w:r>
    </w:p>
    <w:p w:rsidR="00C72F69" w:rsidRPr="00C72F69" w:rsidRDefault="00C72F69" w:rsidP="008C2224">
      <w:pPr>
        <w:spacing w:line="360" w:lineRule="auto"/>
        <w:ind w:firstLine="567"/>
        <w:jc w:val="both"/>
        <w:rPr>
          <w:szCs w:val="28"/>
        </w:rPr>
      </w:pPr>
      <w:r w:rsidRPr="00C72F69">
        <w:rPr>
          <w:szCs w:val="28"/>
        </w:rPr>
        <w:t xml:space="preserve">Термин </w:t>
      </w:r>
      <w:r w:rsidRPr="00C72F69">
        <w:rPr>
          <w:bCs/>
          <w:iCs/>
          <w:szCs w:val="28"/>
        </w:rPr>
        <w:t xml:space="preserve">«сбыт» </w:t>
      </w:r>
      <w:r w:rsidRPr="00C72F69">
        <w:rPr>
          <w:szCs w:val="28"/>
        </w:rPr>
        <w:t>перекочевал в рыночную экономику России из советских времен. Речь идет об исключительно широкой сфере деятельности фирм, производящих товары и оказывающих услуги, которая связана с продажей этих товаров и услуг промежуточным либо конечным покупателям. Эта сфера издавна привлекала к себе внимание практиков и теоретиков и, следовательно, может считаться сегодня одной из наиболее разработанных областей современного</w:t>
      </w:r>
      <w:r w:rsidR="009D4265">
        <w:rPr>
          <w:szCs w:val="28"/>
        </w:rPr>
        <w:t xml:space="preserve"> </w:t>
      </w:r>
      <w:r w:rsidRPr="00C72F69">
        <w:rPr>
          <w:szCs w:val="28"/>
        </w:rPr>
        <w:t xml:space="preserve">маркетинга. Вместе с тем были и остаются вопросы сущностного, понятийного и общеметодологического характера, которые до настоящего времени не нашли адекватного разрешения и должны рассматриваться как исходные точки понимания предмета. Поскольку понятие «сбыт» до настоящего времени не определено достаточно четко, в работе принят обычный в решении такого рода вопросов подход, который условно можно назвать углублением понятия: попытка перейти от обсуждения различных сторон категории ко все более глубокому ее пониманию. А в этом случае правильное понимание категории — вопрос принципиальный. </w:t>
      </w:r>
      <w:r w:rsidR="00C93221">
        <w:rPr>
          <w:szCs w:val="28"/>
        </w:rPr>
        <w:t xml:space="preserve">(3, </w:t>
      </w:r>
      <w:r w:rsidR="009166F0">
        <w:rPr>
          <w:szCs w:val="28"/>
        </w:rPr>
        <w:t>с</w:t>
      </w:r>
      <w:r w:rsidR="00C93221">
        <w:rPr>
          <w:szCs w:val="28"/>
        </w:rPr>
        <w:t>. 144)</w:t>
      </w:r>
    </w:p>
    <w:p w:rsidR="00C72F69" w:rsidRPr="00C72F69" w:rsidRDefault="00C72F69" w:rsidP="008C2224">
      <w:pPr>
        <w:spacing w:line="360" w:lineRule="auto"/>
        <w:ind w:firstLine="567"/>
        <w:jc w:val="both"/>
        <w:rPr>
          <w:szCs w:val="28"/>
        </w:rPr>
      </w:pPr>
      <w:r w:rsidRPr="00C72F69">
        <w:rPr>
          <w:szCs w:val="28"/>
          <w:lang w:val="en-US"/>
        </w:rPr>
        <w:t> </w:t>
      </w:r>
      <w:r w:rsidRPr="00C72F69">
        <w:rPr>
          <w:bCs/>
          <w:szCs w:val="28"/>
        </w:rPr>
        <w:t>Сбыт определяется как сфера деятельности предприятия-производителя (либо фирмы, оказывающей услуги), имеющая своей целью реализацию продукции на соответствующих рынках.</w:t>
      </w:r>
    </w:p>
    <w:p w:rsidR="00C72F69" w:rsidRPr="00C72F69" w:rsidRDefault="00C72F69" w:rsidP="008C2224">
      <w:pPr>
        <w:spacing w:line="360" w:lineRule="auto"/>
        <w:ind w:firstLine="567"/>
        <w:jc w:val="both"/>
        <w:rPr>
          <w:szCs w:val="28"/>
        </w:rPr>
      </w:pPr>
      <w:r w:rsidRPr="00C72F69">
        <w:rPr>
          <w:iCs/>
          <w:szCs w:val="28"/>
          <w:lang w:val="en-US"/>
        </w:rPr>
        <w:t> </w:t>
      </w:r>
      <w:r w:rsidRPr="00C72F69">
        <w:rPr>
          <w:szCs w:val="28"/>
        </w:rPr>
        <w:t xml:space="preserve">В рамках этого простейшего определения </w:t>
      </w:r>
      <w:r w:rsidR="009D4265" w:rsidRPr="00C72F69">
        <w:rPr>
          <w:szCs w:val="28"/>
        </w:rPr>
        <w:t>есть,</w:t>
      </w:r>
      <w:r w:rsidRPr="00C72F69">
        <w:rPr>
          <w:szCs w:val="28"/>
        </w:rPr>
        <w:t xml:space="preserve"> как минимум три главные характеристики сбыта.</w:t>
      </w:r>
    </w:p>
    <w:p w:rsidR="00C72F69" w:rsidRPr="00C72F69" w:rsidRDefault="00C72F69" w:rsidP="008C2224">
      <w:pPr>
        <w:spacing w:line="360" w:lineRule="auto"/>
        <w:ind w:firstLine="567"/>
        <w:jc w:val="both"/>
        <w:rPr>
          <w:szCs w:val="28"/>
        </w:rPr>
      </w:pPr>
      <w:r w:rsidRPr="00C72F69">
        <w:rPr>
          <w:szCs w:val="28"/>
        </w:rPr>
        <w:t>Во-первых, сбыт определяет ту и только ту сферу, которая принадлежит деятельности фирм-производителей и никому более. Отмечается в связи с этим, что методологически некорректно говорить о системе сбыта, например, оптовой фирмы, различного рода иных посреднических фирм и тем более фирм розничной торговли — здесь должны использоваться другие термины. Этот первый момент важен еще и по другой причине: коль скоро сбыт относится исключительно к производителям, то должны быть некие особенности этой области в рамках всей сферы продаж. Уточним позицию: мы изначально соглашаемся с тем, что есть широкая по своему содержанию сфера торговли (продаж), охватывающая все области обмена. И естественно, что все области этой сферы обладают определенными общими родовыми чертами. С другой стороны, достаточно четко должны выделяться специфические черты каждой области обмена в зависимости от той среды, той «начальной точки развития», которая эту область порождает.</w:t>
      </w:r>
    </w:p>
    <w:p w:rsidR="00C72F69" w:rsidRPr="00C72F69" w:rsidRDefault="00C72F69" w:rsidP="008C2224">
      <w:pPr>
        <w:spacing w:line="360" w:lineRule="auto"/>
        <w:ind w:firstLine="567"/>
        <w:jc w:val="both"/>
        <w:rPr>
          <w:szCs w:val="28"/>
        </w:rPr>
      </w:pPr>
      <w:r w:rsidRPr="00C72F69">
        <w:rPr>
          <w:szCs w:val="28"/>
        </w:rPr>
        <w:t>Во-вторых, в определении четко указывается на основную целевую ориентацию всего, что делается в этой сфере, а именно продажу той продукции (услуг), которую выпускает производитель. Сама по себе такая ориентация ничего не говорит о том, насколько эффективными должны быть эти продажи: идет ли речь о продаже всего произведенного или его части, следует ли включать в сбыт также продажу службой сбыта изделий и оказание услуг, произведенных другими фирмами, и т. д. В этом смысле констатация самого факта продажи как таковой никак не выявляет существенные цели,</w:t>
      </w:r>
      <w:r w:rsidR="009D4265">
        <w:rPr>
          <w:szCs w:val="28"/>
        </w:rPr>
        <w:t xml:space="preserve"> </w:t>
      </w:r>
      <w:r w:rsidRPr="00C72F69">
        <w:rPr>
          <w:szCs w:val="28"/>
        </w:rPr>
        <w:t xml:space="preserve">условия, ограничения, связанные с продажей. </w:t>
      </w:r>
    </w:p>
    <w:p w:rsidR="00C72F69" w:rsidRPr="00C72F69" w:rsidRDefault="00C72F69" w:rsidP="008C2224">
      <w:pPr>
        <w:spacing w:line="360" w:lineRule="auto"/>
        <w:ind w:firstLine="567"/>
        <w:jc w:val="both"/>
        <w:rPr>
          <w:szCs w:val="28"/>
        </w:rPr>
      </w:pPr>
      <w:r w:rsidRPr="00C72F69">
        <w:rPr>
          <w:szCs w:val="28"/>
        </w:rPr>
        <w:t xml:space="preserve">Наконец, в-третьих, из определения следует исключительно важный момент деятельности сбыта, а именно ответ на вопрос: кому продаем? Ответ на этот вопрос сразу определяет направление сбытовой деятельности, которое условно можно пока назвать каналами распределения. Соответственно, здесь же в явном виде есть утверждение о такой важнейшей стороне деятельности сбыта, как работа с различными видами промежуточных покупателей, или торговых посредников. Одновременно четко указывается и на возможность обходиться без таковых и использовать преимущества (одновременно получая и все недостатки) прямого маркетинга. </w:t>
      </w:r>
      <w:r w:rsidR="00C93221">
        <w:rPr>
          <w:szCs w:val="28"/>
        </w:rPr>
        <w:t>(9, С 328)</w:t>
      </w:r>
    </w:p>
    <w:p w:rsidR="00C72F69" w:rsidRDefault="00C72F69" w:rsidP="008C2224">
      <w:pPr>
        <w:spacing w:line="360" w:lineRule="auto"/>
        <w:ind w:firstLine="567"/>
        <w:jc w:val="both"/>
        <w:rPr>
          <w:szCs w:val="28"/>
        </w:rPr>
      </w:pPr>
      <w:r w:rsidRPr="00C72F69">
        <w:rPr>
          <w:szCs w:val="28"/>
        </w:rPr>
        <w:t xml:space="preserve">Понятие </w:t>
      </w:r>
      <w:r w:rsidRPr="00C72F69">
        <w:rPr>
          <w:bCs/>
          <w:iCs/>
          <w:szCs w:val="28"/>
        </w:rPr>
        <w:t xml:space="preserve">«триада продажи»: </w:t>
      </w:r>
      <w:r w:rsidRPr="00C72F69">
        <w:rPr>
          <w:szCs w:val="28"/>
        </w:rPr>
        <w:t>формально — это цепочка «сбыт — дистрибьюция — продажи». Эта не строгая по форме, но весьма содержательная по существу структура будет полезна для дальнейшего анализа. Введение этой триады позволит четко выделить три важнейшие области сферы продажи: сбыт (продает производитель и</w:t>
      </w:r>
      <w:r w:rsidR="009D4265">
        <w:rPr>
          <w:szCs w:val="28"/>
        </w:rPr>
        <w:t>/</w:t>
      </w:r>
      <w:r w:rsidRPr="00C72F69">
        <w:rPr>
          <w:szCs w:val="28"/>
        </w:rPr>
        <w:t>или специально созданные им структуры)</w:t>
      </w:r>
      <w:r w:rsidR="00377DF6">
        <w:rPr>
          <w:szCs w:val="28"/>
        </w:rPr>
        <w:t xml:space="preserve">; </w:t>
      </w:r>
      <w:r w:rsidRPr="00C72F69">
        <w:rPr>
          <w:szCs w:val="28"/>
        </w:rPr>
        <w:t>дистрибьюция (сфера всех без исключения промежуточных покупателей) и собственно продажа (доведение товара и/</w:t>
      </w:r>
      <w:r w:rsidR="009D4265">
        <w:rPr>
          <w:szCs w:val="28"/>
        </w:rPr>
        <w:t>и</w:t>
      </w:r>
      <w:r w:rsidRPr="00C72F69">
        <w:rPr>
          <w:szCs w:val="28"/>
        </w:rPr>
        <w:t xml:space="preserve">ли услуги до конечного покупателя). Уже на этом этапе анализа ясно, что сама по себе триада должна </w:t>
      </w:r>
      <w:r w:rsidR="009D4265" w:rsidRPr="00C72F69">
        <w:rPr>
          <w:szCs w:val="28"/>
        </w:rPr>
        <w:t>рассматриваться,</w:t>
      </w:r>
      <w:r w:rsidRPr="00C72F69">
        <w:rPr>
          <w:szCs w:val="28"/>
        </w:rPr>
        <w:t xml:space="preserve"> как естественное поле активности сбыта и та среда, в рамках которой </w:t>
      </w:r>
      <w:r w:rsidR="009D4265" w:rsidRPr="00C72F69">
        <w:rPr>
          <w:szCs w:val="28"/>
        </w:rPr>
        <w:t>сбыт,</w:t>
      </w:r>
      <w:r w:rsidRPr="00C72F69">
        <w:rPr>
          <w:szCs w:val="28"/>
        </w:rPr>
        <w:t xml:space="preserve"> может и должен решать разнообразные свои задачи и быть эффективным с точки зрения фирмы</w:t>
      </w:r>
      <w:r w:rsidR="009D4265">
        <w:rPr>
          <w:szCs w:val="28"/>
        </w:rPr>
        <w:t xml:space="preserve"> </w:t>
      </w:r>
      <w:r w:rsidRPr="00C72F69">
        <w:rPr>
          <w:szCs w:val="28"/>
        </w:rPr>
        <w:t>-</w:t>
      </w:r>
      <w:r w:rsidR="009D4265">
        <w:rPr>
          <w:szCs w:val="28"/>
        </w:rPr>
        <w:t xml:space="preserve"> </w:t>
      </w:r>
      <w:r w:rsidRPr="00C72F69">
        <w:rPr>
          <w:szCs w:val="28"/>
        </w:rPr>
        <w:t>производителя. Соответственно, определение сбыта, с одной стороны, и введение триады — с другой дают возможность более четко сформулировать те задачи, которые будет решать сбыт.</w:t>
      </w:r>
      <w:r w:rsidR="00C93221">
        <w:rPr>
          <w:szCs w:val="28"/>
        </w:rPr>
        <w:t xml:space="preserve"> (5, С. 120)</w:t>
      </w:r>
    </w:p>
    <w:p w:rsidR="00E90D1B" w:rsidRPr="00E90D1B" w:rsidRDefault="00500546" w:rsidP="009D4265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E90D1B" w:rsidRPr="00E90D1B">
        <w:rPr>
          <w:b/>
          <w:szCs w:val="28"/>
        </w:rPr>
        <w:t>2. Анализ системы сбыта и реализация товаров компании «</w:t>
      </w:r>
      <w:r w:rsidR="00E90D1B" w:rsidRPr="00E90D1B">
        <w:rPr>
          <w:b/>
          <w:szCs w:val="28"/>
          <w:lang w:val="en-US"/>
        </w:rPr>
        <w:t>Faberlic</w:t>
      </w:r>
      <w:r w:rsidR="00E90D1B" w:rsidRPr="00E90D1B">
        <w:rPr>
          <w:b/>
          <w:szCs w:val="28"/>
        </w:rPr>
        <w:t>»</w:t>
      </w:r>
    </w:p>
    <w:p w:rsidR="00E90D1B" w:rsidRDefault="00E90D1B" w:rsidP="00E90D1B">
      <w:pPr>
        <w:spacing w:line="360" w:lineRule="auto"/>
        <w:ind w:firstLine="1080"/>
        <w:jc w:val="center"/>
        <w:rPr>
          <w:b/>
          <w:szCs w:val="28"/>
        </w:rPr>
      </w:pPr>
      <w:r w:rsidRPr="00E90D1B">
        <w:rPr>
          <w:b/>
          <w:szCs w:val="28"/>
        </w:rPr>
        <w:t xml:space="preserve">2.1. </w:t>
      </w:r>
      <w:r w:rsidRPr="00E90D1B">
        <w:rPr>
          <w:b/>
          <w:color w:val="000000"/>
          <w:szCs w:val="28"/>
        </w:rPr>
        <w:t xml:space="preserve">Краткая характеристика </w:t>
      </w:r>
      <w:r w:rsidRPr="00E90D1B">
        <w:rPr>
          <w:b/>
          <w:szCs w:val="28"/>
        </w:rPr>
        <w:t>компании «</w:t>
      </w:r>
      <w:r w:rsidRPr="00E90D1B">
        <w:rPr>
          <w:b/>
          <w:szCs w:val="28"/>
          <w:lang w:val="en-US"/>
        </w:rPr>
        <w:t>Faberlic</w:t>
      </w:r>
      <w:r w:rsidRPr="00E90D1B">
        <w:rPr>
          <w:b/>
          <w:szCs w:val="28"/>
        </w:rPr>
        <w:t>»</w:t>
      </w:r>
    </w:p>
    <w:p w:rsidR="00E90D1B" w:rsidRPr="00E90D1B" w:rsidRDefault="00E90D1B" w:rsidP="008C2224">
      <w:pPr>
        <w:spacing w:line="360" w:lineRule="auto"/>
        <w:ind w:firstLine="567"/>
        <w:jc w:val="both"/>
        <w:rPr>
          <w:szCs w:val="28"/>
        </w:rPr>
      </w:pPr>
      <w:r w:rsidRPr="00E90D1B">
        <w:rPr>
          <w:szCs w:val="28"/>
        </w:rPr>
        <w:t>Корпорация «</w:t>
      </w:r>
      <w:r w:rsidRPr="00E90D1B">
        <w:rPr>
          <w:szCs w:val="28"/>
          <w:lang w:val="en-US"/>
        </w:rPr>
        <w:t>FABERLIC</w:t>
      </w:r>
      <w:r w:rsidRPr="00E90D1B">
        <w:rPr>
          <w:szCs w:val="28"/>
        </w:rPr>
        <w:t>» - это открытое акционерное общество, созданное в 1997 году. В короткие сроки компания стала уникальным многоуровневым предприятием, которое включает в себя крупный научный центр, большое самостоятельное производство, мощные сервисные и учебные центры. Оснащённые по последнему слову науки лаборатории и мобильная маркетинговая служба направляют свою деятельность, знания и усилия на совершенствование качества продукции, освоение новых рынков сбыта.</w:t>
      </w:r>
    </w:p>
    <w:p w:rsidR="00E90D1B" w:rsidRPr="00E90D1B" w:rsidRDefault="00E90D1B" w:rsidP="008C2224">
      <w:pPr>
        <w:spacing w:line="360" w:lineRule="auto"/>
        <w:ind w:firstLine="567"/>
        <w:jc w:val="both"/>
        <w:rPr>
          <w:szCs w:val="28"/>
        </w:rPr>
      </w:pPr>
      <w:r w:rsidRPr="00E90D1B">
        <w:rPr>
          <w:szCs w:val="28"/>
        </w:rPr>
        <w:t>Во главе компании стоят три акционера: президент, вице-президент и руководитель проекта «Русская Линия». В 2000 году корпорация «</w:t>
      </w:r>
      <w:r w:rsidRPr="00E90D1B">
        <w:rPr>
          <w:szCs w:val="28"/>
          <w:lang w:val="en-US"/>
        </w:rPr>
        <w:t>FABERLIC</w:t>
      </w:r>
      <w:r w:rsidRPr="00E90D1B">
        <w:rPr>
          <w:szCs w:val="28"/>
        </w:rPr>
        <w:t>» награждена золотой медалью как «Самая динамично развивающаяся компания в секторе прямых продаж».</w:t>
      </w:r>
    </w:p>
    <w:p w:rsidR="00E90D1B" w:rsidRPr="00E90D1B" w:rsidRDefault="00E90D1B" w:rsidP="008C2224">
      <w:pPr>
        <w:spacing w:line="360" w:lineRule="auto"/>
        <w:ind w:firstLine="567"/>
        <w:jc w:val="both"/>
      </w:pPr>
      <w:r w:rsidRPr="00E90D1B">
        <w:t>Ос</w:t>
      </w:r>
      <w:r>
        <w:t>новные направления деятельности компании – это н</w:t>
      </w:r>
      <w:r w:rsidRPr="00E90D1B">
        <w:t>аучно-техническая база</w:t>
      </w:r>
      <w:r>
        <w:t>, п</w:t>
      </w:r>
      <w:r w:rsidRPr="00E90D1B">
        <w:t>роизводство</w:t>
      </w:r>
      <w:r>
        <w:t xml:space="preserve"> и п</w:t>
      </w:r>
      <w:r w:rsidRPr="00E90D1B">
        <w:t>родажа товаров для красоты и здоровья, в основу которых заложены открытия современных российских учёных и использование новейших технологий производства.</w:t>
      </w:r>
    </w:p>
    <w:p w:rsidR="00E90D1B" w:rsidRPr="00E90D1B" w:rsidRDefault="00E90D1B" w:rsidP="008C2224">
      <w:pPr>
        <w:pStyle w:val="ab"/>
      </w:pPr>
      <w:r w:rsidRPr="00E90D1B">
        <w:t>Важнейшим фактором, обеспечивающим успех продвижения товара на рынке, является удачно найденная форма маркетинг-плана.</w:t>
      </w:r>
    </w:p>
    <w:p w:rsidR="00E90D1B" w:rsidRPr="00E90D1B" w:rsidRDefault="00E90D1B" w:rsidP="008C2224">
      <w:pPr>
        <w:pStyle w:val="ab"/>
      </w:pPr>
      <w:r w:rsidRPr="00E90D1B">
        <w:t>Составляющие, которые выводят на высочайший уровень научно-техническую базу корпорации:</w:t>
      </w:r>
    </w:p>
    <w:p w:rsidR="00E90D1B" w:rsidRPr="00E90D1B" w:rsidRDefault="00E90D1B" w:rsidP="008C2224">
      <w:pPr>
        <w:pStyle w:val="ab"/>
      </w:pPr>
      <w:r w:rsidRPr="00E90D1B">
        <w:t>Во-первых, это сырьё.</w:t>
      </w:r>
      <w:r>
        <w:t xml:space="preserve"> </w:t>
      </w:r>
      <w:r w:rsidRPr="00E90D1B">
        <w:t>Корпорация делает ставку на российское сырьё – уникальную эмульсию АКВАФТЭМ и эксклюзивные активные добавки.</w:t>
      </w:r>
    </w:p>
    <w:p w:rsidR="00E90D1B" w:rsidRPr="00E90D1B" w:rsidRDefault="00E90D1B" w:rsidP="008C2224">
      <w:pPr>
        <w:spacing w:line="360" w:lineRule="auto"/>
        <w:ind w:firstLine="567"/>
        <w:jc w:val="both"/>
        <w:rPr>
          <w:szCs w:val="28"/>
        </w:rPr>
      </w:pPr>
      <w:r w:rsidRPr="00E90D1B">
        <w:rPr>
          <w:szCs w:val="28"/>
        </w:rPr>
        <w:t>Кроме того, в состав косметической продукции входит более 160 наименований ингредиентов, которые закупаются у ведущих производителей с мировым именем: в частности, у английской фирмы «</w:t>
      </w:r>
      <w:r w:rsidRPr="00E90D1B">
        <w:rPr>
          <w:szCs w:val="28"/>
          <w:lang w:val="en-US"/>
        </w:rPr>
        <w:t>CRODA</w:t>
      </w:r>
      <w:r w:rsidRPr="00E90D1B">
        <w:rPr>
          <w:szCs w:val="28"/>
        </w:rPr>
        <w:t>», немецких компаний «</w:t>
      </w:r>
      <w:r w:rsidRPr="00E90D1B">
        <w:rPr>
          <w:szCs w:val="28"/>
          <w:lang w:val="en-US"/>
        </w:rPr>
        <w:t>BASF</w:t>
      </w:r>
      <w:r w:rsidRPr="00E90D1B">
        <w:rPr>
          <w:szCs w:val="28"/>
        </w:rPr>
        <w:t>», «</w:t>
      </w:r>
      <w:r w:rsidRPr="00E90D1B">
        <w:rPr>
          <w:szCs w:val="28"/>
          <w:lang w:val="en-US"/>
        </w:rPr>
        <w:t>HENKEL</w:t>
      </w:r>
      <w:r w:rsidRPr="00E90D1B">
        <w:rPr>
          <w:szCs w:val="28"/>
        </w:rPr>
        <w:t>» и других (всего 21 страна и 156 производителей).</w:t>
      </w:r>
    </w:p>
    <w:p w:rsidR="00E90D1B" w:rsidRPr="00E90D1B" w:rsidRDefault="00E90D1B" w:rsidP="008C2224">
      <w:pPr>
        <w:spacing w:line="360" w:lineRule="auto"/>
        <w:ind w:firstLine="567"/>
        <w:jc w:val="both"/>
        <w:rPr>
          <w:szCs w:val="28"/>
        </w:rPr>
      </w:pPr>
      <w:r w:rsidRPr="00E90D1B">
        <w:rPr>
          <w:szCs w:val="28"/>
        </w:rPr>
        <w:t>Безусловно, важно и то, что корпорация заключает долгосрочные контракты на поставку сырья, а также осуществляет строгий контроль качества входящего сырья.</w:t>
      </w:r>
    </w:p>
    <w:p w:rsidR="00E90D1B" w:rsidRPr="00E90D1B" w:rsidRDefault="00E90D1B" w:rsidP="008C2224">
      <w:pPr>
        <w:pStyle w:val="ab"/>
      </w:pPr>
      <w:r w:rsidRPr="00E90D1B">
        <w:t>Во-вторых, оборудование.</w:t>
      </w:r>
      <w:r>
        <w:t xml:space="preserve"> </w:t>
      </w:r>
      <w:r w:rsidRPr="00E90D1B">
        <w:t>Весь процесс изготовления продукции переведён на высокотехнологичные установки (вакуумные гомогенизаторы).</w:t>
      </w:r>
    </w:p>
    <w:p w:rsidR="00E90D1B" w:rsidRPr="00E90D1B" w:rsidRDefault="00E90D1B" w:rsidP="008C2224">
      <w:pPr>
        <w:pStyle w:val="ab"/>
      </w:pPr>
      <w:r w:rsidRPr="00E90D1B">
        <w:t>И, в-третьих, передовые технологии.</w:t>
      </w:r>
      <w:r>
        <w:t xml:space="preserve"> </w:t>
      </w:r>
      <w:r w:rsidRPr="00E90D1B">
        <w:t>Компанией налажено сотрудничество с несколькими международными фармацевтическими лабораториями по разработке сырьевых технологий.</w:t>
      </w:r>
    </w:p>
    <w:p w:rsidR="00E90D1B" w:rsidRPr="00E90D1B" w:rsidRDefault="00E90D1B" w:rsidP="008C2224">
      <w:pPr>
        <w:pStyle w:val="aa"/>
        <w:spacing w:after="0" w:line="360" w:lineRule="auto"/>
        <w:ind w:left="0" w:firstLine="567"/>
        <w:jc w:val="both"/>
        <w:rPr>
          <w:szCs w:val="28"/>
        </w:rPr>
      </w:pPr>
      <w:r w:rsidRPr="00E90D1B">
        <w:rPr>
          <w:szCs w:val="28"/>
        </w:rPr>
        <w:t>Корпорация имеет завод по производству продукции в посёлке Соболиха Балашихинского района Московской области. По масштабам производственных площадей и при полном запуске всех мощностей этот завод входит в четвёрку самых крупных отечественных косметических предприятий – таких, как фабрика «Свобода» (Москва), «Невск</w:t>
      </w:r>
      <w:r>
        <w:rPr>
          <w:szCs w:val="28"/>
        </w:rPr>
        <w:t>ая косметика» (Санкт-Петербург) и</w:t>
      </w:r>
      <w:r w:rsidRPr="00E90D1B">
        <w:rPr>
          <w:szCs w:val="28"/>
        </w:rPr>
        <w:t xml:space="preserve"> концерн «Калина» (Екатеринбург).</w:t>
      </w:r>
    </w:p>
    <w:p w:rsidR="00E90D1B" w:rsidRPr="00E90D1B" w:rsidRDefault="00E90D1B" w:rsidP="008C2224">
      <w:pPr>
        <w:pStyle w:val="aa"/>
        <w:spacing w:after="0" w:line="360" w:lineRule="auto"/>
        <w:ind w:left="0" w:firstLine="567"/>
        <w:jc w:val="both"/>
        <w:rPr>
          <w:szCs w:val="28"/>
        </w:rPr>
      </w:pPr>
      <w:r w:rsidRPr="00E90D1B">
        <w:rPr>
          <w:szCs w:val="28"/>
        </w:rPr>
        <w:t>«</w:t>
      </w:r>
      <w:r w:rsidRPr="00E90D1B">
        <w:rPr>
          <w:szCs w:val="28"/>
          <w:lang w:val="en-US"/>
        </w:rPr>
        <w:t>FABERLIC</w:t>
      </w:r>
      <w:r w:rsidRPr="00E90D1B">
        <w:rPr>
          <w:szCs w:val="28"/>
        </w:rPr>
        <w:t>» – первая отечественная косметическая линия, в состав которой введены препараты молекулярной и клеточной косметологии.</w:t>
      </w:r>
    </w:p>
    <w:p w:rsidR="00E90D1B" w:rsidRPr="00E90D1B" w:rsidRDefault="00E90D1B" w:rsidP="008C2224">
      <w:pPr>
        <w:pStyle w:val="aa"/>
        <w:spacing w:after="0" w:line="360" w:lineRule="auto"/>
        <w:ind w:left="0" w:firstLine="567"/>
        <w:jc w:val="both"/>
        <w:rPr>
          <w:szCs w:val="28"/>
        </w:rPr>
      </w:pPr>
      <w:r w:rsidRPr="00E90D1B">
        <w:rPr>
          <w:szCs w:val="28"/>
        </w:rPr>
        <w:t>Производство ведётся в следующих направлениях:</w:t>
      </w:r>
    </w:p>
    <w:p w:rsidR="00E90D1B" w:rsidRPr="00E90D1B" w:rsidRDefault="00E90D1B" w:rsidP="008C2224">
      <w:pPr>
        <w:pStyle w:val="ab"/>
        <w:numPr>
          <w:ilvl w:val="0"/>
          <w:numId w:val="12"/>
        </w:numPr>
        <w:tabs>
          <w:tab w:val="clear" w:pos="1287"/>
          <w:tab w:val="num" w:pos="900"/>
        </w:tabs>
        <w:ind w:left="0" w:firstLine="540"/>
      </w:pPr>
      <w:r w:rsidRPr="00E90D1B">
        <w:t>Кислородная косметика «</w:t>
      </w:r>
      <w:r w:rsidRPr="00E90D1B">
        <w:rPr>
          <w:lang w:val="en-US"/>
        </w:rPr>
        <w:t>FABERLIC</w:t>
      </w:r>
      <w:r w:rsidRPr="00E90D1B">
        <w:t>» по уходу за кожей лица, тела, волос (более 75 наименований);</w:t>
      </w:r>
    </w:p>
    <w:p w:rsidR="00E90D1B" w:rsidRPr="00E90D1B" w:rsidRDefault="00E90D1B" w:rsidP="008C2224">
      <w:pPr>
        <w:pStyle w:val="ab"/>
        <w:numPr>
          <w:ilvl w:val="0"/>
          <w:numId w:val="12"/>
        </w:numPr>
        <w:tabs>
          <w:tab w:val="clear" w:pos="1287"/>
          <w:tab w:val="num" w:pos="900"/>
        </w:tabs>
        <w:ind w:left="0" w:firstLine="540"/>
      </w:pPr>
      <w:r w:rsidRPr="00E90D1B">
        <w:t>Средства по уходу за полостью рта;</w:t>
      </w:r>
    </w:p>
    <w:p w:rsidR="00E90D1B" w:rsidRPr="00E90D1B" w:rsidRDefault="00E90D1B" w:rsidP="008C2224">
      <w:pPr>
        <w:pStyle w:val="ab"/>
        <w:numPr>
          <w:ilvl w:val="0"/>
          <w:numId w:val="12"/>
        </w:numPr>
        <w:tabs>
          <w:tab w:val="clear" w:pos="1287"/>
          <w:tab w:val="num" w:pos="900"/>
        </w:tabs>
        <w:ind w:left="0" w:firstLine="540"/>
      </w:pPr>
      <w:r w:rsidRPr="00E90D1B">
        <w:t>Парфюмерия класса «Люкс»;</w:t>
      </w:r>
    </w:p>
    <w:p w:rsidR="00E90D1B" w:rsidRPr="00E90D1B" w:rsidRDefault="00E90D1B" w:rsidP="008C2224">
      <w:pPr>
        <w:pStyle w:val="ab"/>
        <w:numPr>
          <w:ilvl w:val="0"/>
          <w:numId w:val="12"/>
        </w:numPr>
        <w:tabs>
          <w:tab w:val="clear" w:pos="1287"/>
          <w:tab w:val="num" w:pos="900"/>
        </w:tabs>
        <w:ind w:left="0" w:firstLine="540"/>
      </w:pPr>
      <w:r w:rsidRPr="00E90D1B">
        <w:t>Биологически активные добавки «Вкус жизни»;</w:t>
      </w:r>
    </w:p>
    <w:p w:rsidR="00E90D1B" w:rsidRPr="00E90D1B" w:rsidRDefault="00E90D1B" w:rsidP="008C2224">
      <w:pPr>
        <w:pStyle w:val="ab"/>
        <w:numPr>
          <w:ilvl w:val="0"/>
          <w:numId w:val="12"/>
        </w:numPr>
        <w:tabs>
          <w:tab w:val="clear" w:pos="1287"/>
          <w:tab w:val="num" w:pos="900"/>
        </w:tabs>
        <w:ind w:left="0" w:firstLine="540"/>
      </w:pPr>
      <w:r w:rsidRPr="00E90D1B">
        <w:t>Декоративная косметика;</w:t>
      </w:r>
    </w:p>
    <w:p w:rsidR="00E90D1B" w:rsidRPr="00E90D1B" w:rsidRDefault="00E90D1B" w:rsidP="008C2224">
      <w:pPr>
        <w:pStyle w:val="ab"/>
        <w:numPr>
          <w:ilvl w:val="0"/>
          <w:numId w:val="12"/>
        </w:numPr>
        <w:tabs>
          <w:tab w:val="clear" w:pos="1287"/>
          <w:tab w:val="num" w:pos="900"/>
        </w:tabs>
        <w:ind w:left="0" w:firstLine="540"/>
      </w:pPr>
      <w:r w:rsidRPr="00E90D1B">
        <w:t>Аксессуары;</w:t>
      </w:r>
    </w:p>
    <w:p w:rsidR="00E90D1B" w:rsidRPr="00E90D1B" w:rsidRDefault="00E90D1B" w:rsidP="008C2224">
      <w:pPr>
        <w:pStyle w:val="ab"/>
      </w:pPr>
      <w:r w:rsidRPr="00E90D1B">
        <w:t>В производстве занят квалифицированный технический и рабочий персонал, обладающий необходимым уровнем знаний и высокой профессиональной подготовкой.</w:t>
      </w:r>
    </w:p>
    <w:p w:rsidR="00E90D1B" w:rsidRPr="00E90D1B" w:rsidRDefault="00E90D1B" w:rsidP="008C2224">
      <w:pPr>
        <w:pStyle w:val="ab"/>
      </w:pPr>
      <w:r w:rsidRPr="00E90D1B">
        <w:t xml:space="preserve">Уровень рентабельности выпускаемой продукции </w:t>
      </w:r>
      <w:r>
        <w:t>-</w:t>
      </w:r>
      <w:r w:rsidRPr="00E90D1B">
        <w:t xml:space="preserve"> </w:t>
      </w:r>
      <w:r>
        <w:t>7</w:t>
      </w:r>
      <w:r w:rsidRPr="00E90D1B">
        <w:t>%.</w:t>
      </w:r>
    </w:p>
    <w:p w:rsidR="002D666D" w:rsidRDefault="00E90D1B" w:rsidP="008C2224">
      <w:pPr>
        <w:pStyle w:val="ab"/>
      </w:pPr>
      <w:r w:rsidRPr="00E90D1B">
        <w:t>Сервисные центры компании открыты в более чем 40 регионах России</w:t>
      </w:r>
      <w:r w:rsidR="002D666D">
        <w:t>:</w:t>
      </w:r>
    </w:p>
    <w:p w:rsidR="002D666D" w:rsidRDefault="002D666D" w:rsidP="002D666D">
      <w:pPr>
        <w:pStyle w:val="ab"/>
        <w:numPr>
          <w:ilvl w:val="0"/>
          <w:numId w:val="30"/>
        </w:numPr>
        <w:tabs>
          <w:tab w:val="clear" w:pos="1647"/>
          <w:tab w:val="num" w:pos="900"/>
        </w:tabs>
        <w:ind w:left="0" w:firstLine="540"/>
      </w:pPr>
      <w:r>
        <w:t>Северо – Запад;</w:t>
      </w:r>
    </w:p>
    <w:p w:rsidR="002D666D" w:rsidRDefault="002D666D" w:rsidP="002D666D">
      <w:pPr>
        <w:pStyle w:val="ab"/>
        <w:numPr>
          <w:ilvl w:val="0"/>
          <w:numId w:val="30"/>
        </w:numPr>
        <w:tabs>
          <w:tab w:val="clear" w:pos="1647"/>
          <w:tab w:val="num" w:pos="900"/>
        </w:tabs>
        <w:ind w:left="0" w:firstLine="540"/>
      </w:pPr>
      <w:r>
        <w:t>Москва и Московская область;</w:t>
      </w:r>
    </w:p>
    <w:p w:rsidR="002D666D" w:rsidRDefault="002D666D" w:rsidP="002D666D">
      <w:pPr>
        <w:pStyle w:val="ab"/>
        <w:numPr>
          <w:ilvl w:val="0"/>
          <w:numId w:val="30"/>
        </w:numPr>
        <w:tabs>
          <w:tab w:val="clear" w:pos="1647"/>
          <w:tab w:val="num" w:pos="900"/>
        </w:tabs>
        <w:ind w:left="0" w:firstLine="540"/>
      </w:pPr>
      <w:r>
        <w:t>Приволжье;</w:t>
      </w:r>
    </w:p>
    <w:p w:rsidR="002D666D" w:rsidRDefault="002D666D" w:rsidP="002D666D">
      <w:pPr>
        <w:pStyle w:val="ab"/>
        <w:numPr>
          <w:ilvl w:val="0"/>
          <w:numId w:val="30"/>
        </w:numPr>
        <w:tabs>
          <w:tab w:val="clear" w:pos="1647"/>
          <w:tab w:val="num" w:pos="900"/>
        </w:tabs>
        <w:ind w:left="0" w:firstLine="540"/>
      </w:pPr>
      <w:r>
        <w:t>Урал;</w:t>
      </w:r>
    </w:p>
    <w:p w:rsidR="002D666D" w:rsidRDefault="002D666D" w:rsidP="002D666D">
      <w:pPr>
        <w:pStyle w:val="ab"/>
        <w:numPr>
          <w:ilvl w:val="0"/>
          <w:numId w:val="30"/>
        </w:numPr>
        <w:tabs>
          <w:tab w:val="clear" w:pos="1647"/>
          <w:tab w:val="num" w:pos="900"/>
        </w:tabs>
        <w:ind w:left="0" w:firstLine="540"/>
      </w:pPr>
      <w:r>
        <w:t>Сибирь;</w:t>
      </w:r>
    </w:p>
    <w:p w:rsidR="002D666D" w:rsidRDefault="002D666D" w:rsidP="002D666D">
      <w:pPr>
        <w:pStyle w:val="ab"/>
        <w:numPr>
          <w:ilvl w:val="0"/>
          <w:numId w:val="30"/>
        </w:numPr>
        <w:tabs>
          <w:tab w:val="clear" w:pos="1647"/>
          <w:tab w:val="num" w:pos="900"/>
        </w:tabs>
        <w:ind w:left="0" w:firstLine="540"/>
      </w:pPr>
      <w:r>
        <w:t>Дальний Восток и т.д.</w:t>
      </w:r>
    </w:p>
    <w:p w:rsidR="002D666D" w:rsidRDefault="002D666D" w:rsidP="002D666D">
      <w:pPr>
        <w:pStyle w:val="ab"/>
        <w:ind w:firstLine="645"/>
      </w:pPr>
      <w:r>
        <w:t>Б</w:t>
      </w:r>
      <w:r w:rsidR="00E90D1B" w:rsidRPr="00E90D1B">
        <w:t>олее чем в 280 городах России и странах ближнего зарубежья продаётся уникальная продукция компании</w:t>
      </w:r>
      <w:r>
        <w:t>: Казахстан, Узбекистан, Киргизия, Таджикистан, Туркмения, Армения, Азербайджан, Грузия, Эстония, Латвия, Литва, Белоруссия, Польша, Германия, Украина, Венгрия, Молдавия, Румыния.</w:t>
      </w:r>
    </w:p>
    <w:p w:rsidR="00E90D1B" w:rsidRPr="00E90D1B" w:rsidRDefault="00E90D1B" w:rsidP="008C2224">
      <w:pPr>
        <w:pStyle w:val="ab"/>
      </w:pPr>
      <w:r w:rsidRPr="00E90D1B">
        <w:t>В компании работают и пользуются продукцией более 70 тысяч консультантов.</w:t>
      </w:r>
    </w:p>
    <w:p w:rsidR="00E90D1B" w:rsidRPr="00E90D1B" w:rsidRDefault="00E90D1B" w:rsidP="008C2224">
      <w:pPr>
        <w:pStyle w:val="ab"/>
      </w:pPr>
      <w:r w:rsidRPr="00E90D1B">
        <w:t>Высокий уровень сервиса обеспечивают:</w:t>
      </w:r>
    </w:p>
    <w:p w:rsidR="00E90D1B" w:rsidRPr="00E90D1B" w:rsidRDefault="00E90D1B" w:rsidP="008C2224">
      <w:pPr>
        <w:numPr>
          <w:ilvl w:val="0"/>
          <w:numId w:val="13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E90D1B">
        <w:rPr>
          <w:szCs w:val="28"/>
        </w:rPr>
        <w:t>Вычислительный центр;</w:t>
      </w:r>
    </w:p>
    <w:p w:rsidR="00E90D1B" w:rsidRPr="00E90D1B" w:rsidRDefault="00E90D1B" w:rsidP="008C2224">
      <w:pPr>
        <w:numPr>
          <w:ilvl w:val="0"/>
          <w:numId w:val="13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E90D1B">
        <w:rPr>
          <w:szCs w:val="28"/>
        </w:rPr>
        <w:t>Отдел маркетинга и рекламы;</w:t>
      </w:r>
    </w:p>
    <w:p w:rsidR="00E90D1B" w:rsidRPr="00E90D1B" w:rsidRDefault="00E90D1B" w:rsidP="008C2224">
      <w:pPr>
        <w:numPr>
          <w:ilvl w:val="0"/>
          <w:numId w:val="13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E90D1B">
        <w:rPr>
          <w:szCs w:val="28"/>
        </w:rPr>
        <w:t>Отдел продаж;</w:t>
      </w:r>
    </w:p>
    <w:p w:rsidR="00E90D1B" w:rsidRPr="00E90D1B" w:rsidRDefault="00E90D1B" w:rsidP="008C2224">
      <w:pPr>
        <w:numPr>
          <w:ilvl w:val="0"/>
          <w:numId w:val="13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E90D1B">
        <w:rPr>
          <w:szCs w:val="28"/>
        </w:rPr>
        <w:t>Транспортный отдел;</w:t>
      </w:r>
    </w:p>
    <w:p w:rsidR="00E90D1B" w:rsidRPr="00E90D1B" w:rsidRDefault="00E90D1B" w:rsidP="008C2224">
      <w:pPr>
        <w:numPr>
          <w:ilvl w:val="0"/>
          <w:numId w:val="13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E90D1B">
        <w:rPr>
          <w:szCs w:val="28"/>
        </w:rPr>
        <w:t>Отдел обслуживания</w:t>
      </w:r>
    </w:p>
    <w:p w:rsidR="00E90D1B" w:rsidRPr="00E90D1B" w:rsidRDefault="00E90D1B" w:rsidP="008C2224">
      <w:pPr>
        <w:numPr>
          <w:ilvl w:val="0"/>
          <w:numId w:val="13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E90D1B">
        <w:rPr>
          <w:szCs w:val="28"/>
        </w:rPr>
        <w:t>Наличие своего сайта в Интернете (www.faberlic.ru) и интернет-магазина.</w:t>
      </w:r>
    </w:p>
    <w:p w:rsidR="00E90D1B" w:rsidRPr="00E90D1B" w:rsidRDefault="00E90D1B" w:rsidP="008C2224">
      <w:pPr>
        <w:pStyle w:val="aa"/>
        <w:spacing w:after="0" w:line="360" w:lineRule="auto"/>
        <w:ind w:left="0" w:firstLine="567"/>
        <w:jc w:val="both"/>
        <w:rPr>
          <w:szCs w:val="28"/>
        </w:rPr>
      </w:pPr>
      <w:r w:rsidRPr="00E90D1B">
        <w:rPr>
          <w:szCs w:val="28"/>
        </w:rPr>
        <w:t>Интенсивное развитие компании говорит о её стабильности, надёжности и перспективах.</w:t>
      </w:r>
    </w:p>
    <w:p w:rsidR="00A24ADC" w:rsidRPr="008C2224" w:rsidRDefault="00A24ADC" w:rsidP="00A24ADC">
      <w:pPr>
        <w:spacing w:line="360" w:lineRule="auto"/>
        <w:ind w:firstLine="1080"/>
        <w:jc w:val="center"/>
        <w:rPr>
          <w:b/>
          <w:color w:val="000000"/>
          <w:szCs w:val="28"/>
        </w:rPr>
      </w:pPr>
      <w:r w:rsidRPr="008C2224">
        <w:rPr>
          <w:b/>
          <w:color w:val="000000"/>
          <w:szCs w:val="28"/>
        </w:rPr>
        <w:t>2.2. Каналы распределения продукции</w:t>
      </w:r>
      <w:r w:rsidR="008C2224" w:rsidRPr="008C2224">
        <w:rPr>
          <w:b/>
          <w:color w:val="000000"/>
          <w:szCs w:val="28"/>
        </w:rPr>
        <w:t xml:space="preserve"> </w:t>
      </w:r>
      <w:r w:rsidR="008C2224" w:rsidRPr="008C2224">
        <w:rPr>
          <w:b/>
          <w:szCs w:val="28"/>
        </w:rPr>
        <w:t>«</w:t>
      </w:r>
      <w:r w:rsidR="008C2224" w:rsidRPr="008C2224">
        <w:rPr>
          <w:b/>
          <w:szCs w:val="28"/>
          <w:lang w:val="en-US"/>
        </w:rPr>
        <w:t>FABERLIC</w:t>
      </w:r>
      <w:r w:rsidR="008C2224" w:rsidRPr="008C2224">
        <w:rPr>
          <w:b/>
          <w:szCs w:val="28"/>
        </w:rPr>
        <w:t>»</w:t>
      </w:r>
    </w:p>
    <w:p w:rsidR="00BC0DAE" w:rsidRDefault="00BC0DAE" w:rsidP="008C2224">
      <w:pPr>
        <w:spacing w:line="360" w:lineRule="auto"/>
        <w:ind w:firstLine="567"/>
        <w:jc w:val="both"/>
        <w:rPr>
          <w:color w:val="000000"/>
          <w:szCs w:val="28"/>
        </w:rPr>
      </w:pPr>
      <w:r w:rsidRPr="00BC0DAE">
        <w:rPr>
          <w:iCs/>
          <w:szCs w:val="28"/>
        </w:rPr>
        <w:t>Сетевой маркетинг</w:t>
      </w:r>
      <w:r w:rsidRPr="00BC0DAE">
        <w:rPr>
          <w:iCs/>
          <w:color w:val="000000"/>
          <w:szCs w:val="28"/>
        </w:rPr>
        <w:t xml:space="preserve"> на нынешнем этапе экономического развития России имеет большие перспективы. Он выстроен на потребности людей в дополнительном заработке для обеспечения нормального уровня жизни.</w:t>
      </w:r>
      <w:r w:rsidRPr="00BC0DAE">
        <w:rPr>
          <w:color w:val="000000"/>
          <w:szCs w:val="28"/>
        </w:rPr>
        <w:br/>
      </w:r>
      <w:r w:rsidRPr="00E90D1B">
        <w:rPr>
          <w:szCs w:val="28"/>
        </w:rPr>
        <w:t>Компания «</w:t>
      </w:r>
      <w:r w:rsidRPr="00E90D1B">
        <w:rPr>
          <w:szCs w:val="28"/>
          <w:lang w:val="en-US"/>
        </w:rPr>
        <w:t>FABERLIC</w:t>
      </w:r>
      <w:r w:rsidRPr="00E90D1B">
        <w:rPr>
          <w:szCs w:val="28"/>
        </w:rPr>
        <w:t>»</w:t>
      </w:r>
      <w:r>
        <w:rPr>
          <w:szCs w:val="28"/>
        </w:rPr>
        <w:t xml:space="preserve"> использует </w:t>
      </w:r>
      <w:r w:rsidRPr="00BC0DAE">
        <w:rPr>
          <w:color w:val="000000"/>
          <w:szCs w:val="28"/>
        </w:rPr>
        <w:t xml:space="preserve">MLM </w:t>
      </w:r>
      <w:r>
        <w:rPr>
          <w:color w:val="000000"/>
          <w:szCs w:val="28"/>
        </w:rPr>
        <w:t>метод.</w:t>
      </w:r>
    </w:p>
    <w:p w:rsidR="008C2224" w:rsidRDefault="00BC0DAE" w:rsidP="008C2224">
      <w:pPr>
        <w:spacing w:line="360" w:lineRule="auto"/>
        <w:ind w:firstLine="567"/>
        <w:jc w:val="both"/>
        <w:rPr>
          <w:color w:val="000000"/>
          <w:szCs w:val="28"/>
        </w:rPr>
      </w:pPr>
      <w:r w:rsidRPr="00BC0DAE">
        <w:rPr>
          <w:color w:val="000000"/>
          <w:szCs w:val="28"/>
        </w:rPr>
        <w:t>MLM (multi-level marketing)- метод прямых продаж, реализация товара непосредственно потребителю дома, на работе или на специальных мероприятиях - позволяет сократить цепочку дистрибуции, а значит, сократить издержки производителя на распространение и снизить розничную цену продукции. Прямые продажи держатся на независимых дистрибьюторах. А увеличение продаж зависит от их числа и активности. Больше не надо заботиться о привлечении потребителей и поиске новых рынков. Достаточно заинтересовать как можно большее число распространителей, и уж они позаботятся обо всем остальном. Конечно, несколько коммивояжеров с потрепанными чемоданами вряд ли выведут компанию на многомиллионные прибыли. Но здесь на помощь приходят стратегии МLM, которые в сочетании с методом "прямых продаж" и породили такой феномен, как сетевой маркетинг в распрос</w:t>
      </w:r>
      <w:r w:rsidR="008C2224">
        <w:rPr>
          <w:color w:val="000000"/>
          <w:szCs w:val="28"/>
        </w:rPr>
        <w:t>транении парфюмерной продукции.</w:t>
      </w:r>
    </w:p>
    <w:p w:rsidR="00BC0DAE" w:rsidRDefault="00BC0DAE" w:rsidP="008C2224">
      <w:pPr>
        <w:spacing w:line="360" w:lineRule="auto"/>
        <w:ind w:firstLine="567"/>
        <w:jc w:val="both"/>
        <w:rPr>
          <w:color w:val="000000"/>
          <w:szCs w:val="28"/>
        </w:rPr>
      </w:pPr>
      <w:r w:rsidRPr="00BC0DAE">
        <w:rPr>
          <w:color w:val="000000"/>
          <w:szCs w:val="28"/>
        </w:rPr>
        <w:t>Фактически рост товарооборота при использовании метода "прямых продажах" достигается путем расширения сети распространителей. Чтобы компании-производителю не приходилось самостоятельно постоянно заниматься привлечением новых дистрибьюторов, необходимо заинтересовать их самих в привлечении новых консультантов. Для этого, в том числе и косметическими компаниями, разработан целый ряд методов, главным из которы</w:t>
      </w:r>
      <w:r>
        <w:rPr>
          <w:color w:val="000000"/>
          <w:szCs w:val="28"/>
        </w:rPr>
        <w:t>х остается система спонсорства.</w:t>
      </w:r>
    </w:p>
    <w:p w:rsidR="00377DF6" w:rsidRDefault="00BC0DAE" w:rsidP="00377DF6">
      <w:pPr>
        <w:spacing w:line="360" w:lineRule="auto"/>
        <w:ind w:firstLine="567"/>
        <w:jc w:val="both"/>
        <w:rPr>
          <w:color w:val="000000"/>
          <w:szCs w:val="28"/>
        </w:rPr>
      </w:pPr>
      <w:r w:rsidRPr="00BC0DAE">
        <w:rPr>
          <w:color w:val="000000"/>
          <w:szCs w:val="28"/>
        </w:rPr>
        <w:t>Обычная прибыль консультанта состоит из разницы между ценой товара, указанной в каталоге, и ценой, по которой компания предоставляет продукцию консультанту. Дополнительную прибыль дистрибьютор может получить, выстраивая собственную распространительскую сеть. Тогда он начинает получать роялти - комиссионные - в размере, как правило, трех процентов от продаж, совершенных привлеченными им консультантов. Чем больше спонсор привлекает новых людей, тем больше становятся торговые обороты сети, и тем больше увеличивается доход самого спонсора. Компани</w:t>
      </w:r>
      <w:r>
        <w:rPr>
          <w:color w:val="000000"/>
          <w:szCs w:val="28"/>
        </w:rPr>
        <w:t>я</w:t>
      </w:r>
      <w:r w:rsidRPr="00BC0DAE">
        <w:rPr>
          <w:szCs w:val="28"/>
        </w:rPr>
        <w:t xml:space="preserve"> </w:t>
      </w:r>
      <w:r w:rsidRPr="00E90D1B">
        <w:rPr>
          <w:szCs w:val="28"/>
        </w:rPr>
        <w:t>«</w:t>
      </w:r>
      <w:r w:rsidRPr="00E90D1B">
        <w:rPr>
          <w:szCs w:val="28"/>
          <w:lang w:val="en-US"/>
        </w:rPr>
        <w:t>FABERLIC</w:t>
      </w:r>
      <w:r w:rsidRPr="00E90D1B">
        <w:rPr>
          <w:szCs w:val="28"/>
        </w:rPr>
        <w:t>»</w:t>
      </w:r>
      <w:r>
        <w:rPr>
          <w:szCs w:val="28"/>
        </w:rPr>
        <w:t xml:space="preserve"> </w:t>
      </w:r>
      <w:r w:rsidRPr="00BC0DAE">
        <w:rPr>
          <w:color w:val="000000"/>
          <w:szCs w:val="28"/>
        </w:rPr>
        <w:t>заинтересован</w:t>
      </w:r>
      <w:r>
        <w:rPr>
          <w:color w:val="000000"/>
          <w:szCs w:val="28"/>
        </w:rPr>
        <w:t>а</w:t>
      </w:r>
      <w:r w:rsidRPr="00BC0DAE">
        <w:rPr>
          <w:color w:val="000000"/>
          <w:szCs w:val="28"/>
        </w:rPr>
        <w:t xml:space="preserve"> в том, чтобы сеть разрасталась как можно шире, чтобы в ней было как можно больше уровней. Скажем, один дистрибьютор привлекает пять распространителей, которые в свою очередь приводят в сеть еще пятерых человек и так далее, и уже на пятом уровне в его сети оказывается 625 действующих продавцов, а всего в сети действует 780 человек. Неплохой охват рынка</w:t>
      </w:r>
      <w:r>
        <w:rPr>
          <w:color w:val="000000"/>
          <w:szCs w:val="28"/>
        </w:rPr>
        <w:t>.</w:t>
      </w:r>
      <w:r w:rsidRPr="00BC0DAE">
        <w:rPr>
          <w:color w:val="000000"/>
          <w:szCs w:val="28"/>
        </w:rPr>
        <w:t xml:space="preserve"> Следует отметить, что нормальным насыщением рынка считается наличие пяти действующих консультантов на тысячу человек. Чтобы сеть росла, компани</w:t>
      </w:r>
      <w:r>
        <w:rPr>
          <w:color w:val="000000"/>
          <w:szCs w:val="28"/>
        </w:rPr>
        <w:t>я</w:t>
      </w:r>
      <w:r w:rsidRPr="00BC0DAE">
        <w:rPr>
          <w:color w:val="000000"/>
          <w:szCs w:val="28"/>
        </w:rPr>
        <w:t>-производител</w:t>
      </w:r>
      <w:r>
        <w:rPr>
          <w:color w:val="000000"/>
          <w:szCs w:val="28"/>
        </w:rPr>
        <w:t>ь</w:t>
      </w:r>
      <w:r w:rsidRPr="00BC0DAE">
        <w:rPr>
          <w:color w:val="000000"/>
          <w:szCs w:val="28"/>
        </w:rPr>
        <w:t>, как правило, выплачивают роялти на первых двух-трех уровнях. Тогда все дистрибьюторы этих уровней заинтересованы в привлечении новых продавцов. Кроме роялти существуют специальные системы поощрения спонсоров</w:t>
      </w:r>
      <w:r w:rsidR="008C2224">
        <w:rPr>
          <w:color w:val="000000"/>
          <w:szCs w:val="28"/>
        </w:rPr>
        <w:t xml:space="preserve"> к</w:t>
      </w:r>
      <w:r w:rsidR="008C2224" w:rsidRPr="00E90D1B">
        <w:rPr>
          <w:szCs w:val="28"/>
        </w:rPr>
        <w:t>омпани</w:t>
      </w:r>
      <w:r w:rsidR="008C2224">
        <w:rPr>
          <w:szCs w:val="28"/>
        </w:rPr>
        <w:t>и</w:t>
      </w:r>
      <w:r w:rsidR="008C2224" w:rsidRPr="00E90D1B">
        <w:rPr>
          <w:szCs w:val="28"/>
        </w:rPr>
        <w:t xml:space="preserve"> «</w:t>
      </w:r>
      <w:r w:rsidR="008C2224" w:rsidRPr="00E90D1B">
        <w:rPr>
          <w:szCs w:val="28"/>
          <w:lang w:val="en-US"/>
        </w:rPr>
        <w:t>FABERLIC</w:t>
      </w:r>
      <w:r w:rsidR="008C2224" w:rsidRPr="00E90D1B">
        <w:rPr>
          <w:szCs w:val="28"/>
        </w:rPr>
        <w:t>»</w:t>
      </w:r>
      <w:r w:rsidRPr="00BC0DAE">
        <w:rPr>
          <w:color w:val="000000"/>
          <w:szCs w:val="28"/>
        </w:rPr>
        <w:t xml:space="preserve">, привлекающих в сеть других консультантов, например, вечера и премии для консультантов. </w:t>
      </w:r>
      <w:r w:rsidRPr="00BC0DAE">
        <w:rPr>
          <w:color w:val="000000"/>
          <w:szCs w:val="28"/>
        </w:rPr>
        <w:br/>
        <w:t>Привлечение и обучение новых консультантов непременно входит в "план успеха", который предлага</w:t>
      </w:r>
      <w:r w:rsidR="008C2224">
        <w:rPr>
          <w:color w:val="000000"/>
          <w:szCs w:val="28"/>
        </w:rPr>
        <w:t>е</w:t>
      </w:r>
      <w:r w:rsidRPr="00BC0DAE">
        <w:rPr>
          <w:color w:val="000000"/>
          <w:szCs w:val="28"/>
        </w:rPr>
        <w:t>т косме</w:t>
      </w:r>
      <w:r w:rsidR="008C2224">
        <w:rPr>
          <w:color w:val="000000"/>
          <w:szCs w:val="28"/>
        </w:rPr>
        <w:t>тическая к</w:t>
      </w:r>
      <w:r w:rsidR="008C2224" w:rsidRPr="00E90D1B">
        <w:rPr>
          <w:szCs w:val="28"/>
        </w:rPr>
        <w:t>омпания «</w:t>
      </w:r>
      <w:r w:rsidR="008C2224" w:rsidRPr="00E90D1B">
        <w:rPr>
          <w:szCs w:val="28"/>
          <w:lang w:val="en-US"/>
        </w:rPr>
        <w:t>FABERLIC</w:t>
      </w:r>
      <w:r w:rsidR="008C2224" w:rsidRPr="00E90D1B">
        <w:rPr>
          <w:szCs w:val="28"/>
        </w:rPr>
        <w:t>»</w:t>
      </w:r>
      <w:r w:rsidRPr="00BC0DAE">
        <w:rPr>
          <w:color w:val="000000"/>
          <w:szCs w:val="28"/>
        </w:rPr>
        <w:t>..</w:t>
      </w:r>
      <w:r w:rsidRPr="00BC0DAE">
        <w:rPr>
          <w:color w:val="000000"/>
          <w:szCs w:val="28"/>
        </w:rPr>
        <w:br/>
        <w:t>В последнее время все чаще консультанты косметических компаний создают собственные сайты для привлечения большего числа клиентов. Компани</w:t>
      </w:r>
      <w:r w:rsidR="008C2224">
        <w:rPr>
          <w:color w:val="000000"/>
          <w:szCs w:val="28"/>
        </w:rPr>
        <w:t>я-производитель</w:t>
      </w:r>
      <w:r w:rsidRPr="00BC0DAE">
        <w:rPr>
          <w:color w:val="000000"/>
          <w:szCs w:val="28"/>
        </w:rPr>
        <w:t xml:space="preserve"> открыва</w:t>
      </w:r>
      <w:r w:rsidR="008C2224">
        <w:rPr>
          <w:color w:val="000000"/>
          <w:szCs w:val="28"/>
        </w:rPr>
        <w:t>ет</w:t>
      </w:r>
      <w:r w:rsidRPr="00BC0DAE">
        <w:rPr>
          <w:color w:val="000000"/>
          <w:szCs w:val="28"/>
        </w:rPr>
        <w:t xml:space="preserve"> специальные "горячие линии", по которым можно получить информацию о консультантах, действу</w:t>
      </w:r>
      <w:r w:rsidR="008C2224">
        <w:rPr>
          <w:color w:val="000000"/>
          <w:szCs w:val="28"/>
        </w:rPr>
        <w:t>ющих в регионе, городе, районе.</w:t>
      </w:r>
    </w:p>
    <w:p w:rsidR="00377DF6" w:rsidRDefault="00BC0DAE" w:rsidP="00377DF6">
      <w:pPr>
        <w:spacing w:line="360" w:lineRule="auto"/>
        <w:ind w:firstLine="567"/>
        <w:jc w:val="both"/>
        <w:rPr>
          <w:b/>
        </w:rPr>
      </w:pPr>
      <w:r w:rsidRPr="00BC0DAE">
        <w:t xml:space="preserve">Нередко в городах можно увидеть вывески "сервисных" центров </w:t>
      </w:r>
      <w:r w:rsidR="008C2224">
        <w:t>к</w:t>
      </w:r>
      <w:r w:rsidR="008C2224" w:rsidRPr="00E90D1B">
        <w:t>омпани</w:t>
      </w:r>
      <w:r w:rsidR="008C2224">
        <w:t>и</w:t>
      </w:r>
      <w:r w:rsidR="008C2224" w:rsidRPr="00E90D1B">
        <w:t xml:space="preserve"> «</w:t>
      </w:r>
      <w:r w:rsidR="008C2224" w:rsidRPr="00E90D1B">
        <w:rPr>
          <w:lang w:val="en-US"/>
        </w:rPr>
        <w:t>FABERLIC</w:t>
      </w:r>
      <w:r w:rsidR="008C2224" w:rsidRPr="00E90D1B">
        <w:t>»</w:t>
      </w:r>
      <w:r w:rsidRPr="00BC0DAE">
        <w:t>, в которых можно приобрести продукцию или стать дистрибьютором.</w:t>
      </w:r>
      <w:r>
        <w:rPr>
          <w:b/>
        </w:rPr>
        <w:t xml:space="preserve"> </w:t>
      </w:r>
    </w:p>
    <w:p w:rsidR="00377DF6" w:rsidRDefault="00A24ADC" w:rsidP="00377DF6">
      <w:pPr>
        <w:spacing w:line="360" w:lineRule="auto"/>
        <w:ind w:firstLine="567"/>
        <w:jc w:val="center"/>
        <w:rPr>
          <w:rStyle w:val="a5"/>
          <w:b/>
          <w:i w:val="0"/>
          <w:szCs w:val="28"/>
        </w:rPr>
      </w:pPr>
      <w:r w:rsidRPr="00A24ADC">
        <w:rPr>
          <w:b/>
        </w:rPr>
        <w:t xml:space="preserve">2.3. Направления совершенствования сбытовой политики </w:t>
      </w:r>
      <w:r w:rsidRPr="00A24ADC">
        <w:rPr>
          <w:b/>
          <w:color w:val="262826"/>
        </w:rPr>
        <w:t xml:space="preserve">и системы реализации товара компании </w:t>
      </w:r>
      <w:r w:rsidRPr="00A24ADC">
        <w:rPr>
          <w:rStyle w:val="a5"/>
          <w:b/>
          <w:i w:val="0"/>
          <w:szCs w:val="28"/>
        </w:rPr>
        <w:t>«</w:t>
      </w:r>
      <w:r w:rsidRPr="00A24ADC">
        <w:rPr>
          <w:rStyle w:val="a5"/>
          <w:b/>
          <w:i w:val="0"/>
          <w:szCs w:val="28"/>
          <w:lang w:val="en-US"/>
        </w:rPr>
        <w:t>Faberlic</w:t>
      </w:r>
      <w:r w:rsidRPr="00A24ADC">
        <w:rPr>
          <w:rStyle w:val="a5"/>
          <w:b/>
          <w:i w:val="0"/>
          <w:szCs w:val="28"/>
        </w:rPr>
        <w:t>»</w:t>
      </w:r>
    </w:p>
    <w:p w:rsidR="00A24ADC" w:rsidRPr="00A24ADC" w:rsidRDefault="00A24ADC" w:rsidP="008C2224">
      <w:pPr>
        <w:pStyle w:val="a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ADC">
        <w:rPr>
          <w:rFonts w:ascii="Times New Roman" w:hAnsi="Times New Roman" w:cs="Times New Roman"/>
          <w:sz w:val="28"/>
          <w:szCs w:val="28"/>
        </w:rPr>
        <w:t xml:space="preserve">На сегодняшний день фирма «FABERLIC» занимает одно из первых мест на отечественном рынке и восьмое место в мире по производству косметики. Так как происходит ежегодное увеличение объёмов продаж данной продукции то можно сделать вывод, что выпускаемый товар пользуется устойчивым спросом и находится на начальном этапе своего роста. </w:t>
      </w:r>
    </w:p>
    <w:p w:rsidR="00A24ADC" w:rsidRPr="00A24ADC" w:rsidRDefault="00A24ADC" w:rsidP="008C2224">
      <w:pPr>
        <w:pStyle w:val="a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ADC">
        <w:rPr>
          <w:rFonts w:ascii="Times New Roman" w:hAnsi="Times New Roman" w:cs="Times New Roman"/>
          <w:sz w:val="28"/>
          <w:szCs w:val="28"/>
        </w:rPr>
        <w:t xml:space="preserve">Можно выделить также такую проблему как негативное отношение российского общества к сетевому маркетингу. </w:t>
      </w:r>
    </w:p>
    <w:p w:rsidR="00A24ADC" w:rsidRPr="00A24ADC" w:rsidRDefault="00A24ADC" w:rsidP="008C2224">
      <w:pPr>
        <w:pStyle w:val="a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ADC">
        <w:rPr>
          <w:rFonts w:ascii="Times New Roman" w:hAnsi="Times New Roman" w:cs="Times New Roman"/>
          <w:sz w:val="28"/>
          <w:szCs w:val="28"/>
        </w:rPr>
        <w:t xml:space="preserve">Компании необходимо предпринять ряд мер по формированию связей с общественностью и созданию положительного имиджа предприятия. </w:t>
      </w:r>
    </w:p>
    <w:p w:rsidR="008C2224" w:rsidRDefault="00A24ADC" w:rsidP="008C2224">
      <w:pPr>
        <w:pStyle w:val="a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ADC">
        <w:rPr>
          <w:rFonts w:ascii="Times New Roman" w:hAnsi="Times New Roman" w:cs="Times New Roman"/>
          <w:sz w:val="28"/>
          <w:szCs w:val="28"/>
        </w:rPr>
        <w:t>Тщательно продуманная компания по организации связей с общественностью в сочетании с другими средствами комплекса продвижения может быть очень эффективной и экономичной. В этих целях необходимо разместить ряд статей о фирме в прессе, соотносящейся с целевой аудиторией компании «FABERLIC».</w:t>
      </w:r>
    </w:p>
    <w:p w:rsidR="00B16219" w:rsidRDefault="00B16219" w:rsidP="00B16219">
      <w:pPr>
        <w:pStyle w:val="a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уже сказано, компания </w:t>
      </w:r>
      <w:r w:rsidRPr="00A24ADC">
        <w:rPr>
          <w:rFonts w:ascii="Times New Roman" w:hAnsi="Times New Roman" w:cs="Times New Roman"/>
          <w:sz w:val="28"/>
          <w:szCs w:val="28"/>
        </w:rPr>
        <w:t>«FABERLIC»</w:t>
      </w:r>
      <w:r>
        <w:rPr>
          <w:rFonts w:ascii="Times New Roman" w:hAnsi="Times New Roman" w:cs="Times New Roman"/>
          <w:sz w:val="28"/>
          <w:szCs w:val="28"/>
        </w:rPr>
        <w:t xml:space="preserve"> реализует свой товар через своих, непосредственных консультантов, которые лично контактируют с потребителями и создают имидж компании. Мои рекомендации будут направлены на усовершенствование работы консультантов с потребителями. </w:t>
      </w:r>
    </w:p>
    <w:p w:rsidR="00B16219" w:rsidRPr="00B16219" w:rsidRDefault="00B16219" w:rsidP="00B16219">
      <w:pPr>
        <w:tabs>
          <w:tab w:val="left" w:pos="720"/>
        </w:tabs>
        <w:spacing w:line="360" w:lineRule="auto"/>
        <w:ind w:firstLine="567"/>
        <w:jc w:val="both"/>
        <w:textAlignment w:val="top"/>
        <w:rPr>
          <w:bCs/>
          <w:szCs w:val="28"/>
        </w:rPr>
      </w:pPr>
      <w:r w:rsidRPr="00B16219">
        <w:rPr>
          <w:bCs/>
          <w:szCs w:val="28"/>
        </w:rPr>
        <w:t>На практике чаще всего встречаются две крайности. Одна - когда консультант в работе с клиентом не проявляет себя как личность и старается не выходить за рамки требований профессиональной роли, заглушает голос интуиции, слепо следуя прочитанному в учебнике. Другая - когда консультант стремится любой ценой доказать клиенту, что он такой же человек, т.е. абсолютизирует свое личное участие в консультировании и полностью игнорирует профессиональные требования.</w:t>
      </w:r>
    </w:p>
    <w:p w:rsidR="00B16219" w:rsidRDefault="00B16219" w:rsidP="00B16219">
      <w:pPr>
        <w:tabs>
          <w:tab w:val="left" w:pos="720"/>
        </w:tabs>
        <w:spacing w:line="360" w:lineRule="auto"/>
        <w:ind w:firstLine="567"/>
        <w:jc w:val="both"/>
        <w:textAlignment w:val="top"/>
        <w:rPr>
          <w:bCs/>
          <w:szCs w:val="28"/>
        </w:rPr>
      </w:pPr>
      <w:r w:rsidRPr="00B16219">
        <w:rPr>
          <w:bCs/>
          <w:szCs w:val="28"/>
        </w:rPr>
        <w:t>Ориентация исключительно на профессиональные знания является следствием компенсации чувства беззащитности, неуверенности в себе.</w:t>
      </w:r>
      <w:r>
        <w:rPr>
          <w:bCs/>
          <w:szCs w:val="28"/>
        </w:rPr>
        <w:t xml:space="preserve"> </w:t>
      </w:r>
      <w:r w:rsidRPr="00B16219">
        <w:rPr>
          <w:bCs/>
          <w:szCs w:val="28"/>
        </w:rPr>
        <w:t>Консультант</w:t>
      </w:r>
      <w:r w:rsidR="003D1B74">
        <w:rPr>
          <w:bCs/>
          <w:szCs w:val="28"/>
        </w:rPr>
        <w:t xml:space="preserve"> </w:t>
      </w:r>
      <w:r w:rsidR="003D1B74" w:rsidRPr="00A24ADC">
        <w:rPr>
          <w:szCs w:val="28"/>
        </w:rPr>
        <w:t>«FABERLIC»</w:t>
      </w:r>
      <w:r w:rsidRPr="00B16219">
        <w:rPr>
          <w:bCs/>
          <w:szCs w:val="28"/>
        </w:rPr>
        <w:t xml:space="preserve"> должен стремиться к внутренней интеграции - синтезу профессиональных навыков с личной идентичностью.</w:t>
      </w:r>
    </w:p>
    <w:p w:rsidR="00B16219" w:rsidRDefault="00B16219" w:rsidP="00B16219">
      <w:pPr>
        <w:tabs>
          <w:tab w:val="left" w:pos="720"/>
        </w:tabs>
        <w:spacing w:line="360" w:lineRule="auto"/>
        <w:ind w:firstLine="567"/>
        <w:jc w:val="both"/>
        <w:textAlignment w:val="top"/>
        <w:rPr>
          <w:bCs/>
          <w:szCs w:val="28"/>
        </w:rPr>
      </w:pPr>
      <w:r w:rsidRPr="00B16219">
        <w:rPr>
          <w:bCs/>
          <w:szCs w:val="28"/>
        </w:rPr>
        <w:t xml:space="preserve">Ошибки допускают и </w:t>
      </w:r>
      <w:r w:rsidR="003D1B74" w:rsidRPr="00B16219">
        <w:rPr>
          <w:bCs/>
          <w:szCs w:val="28"/>
        </w:rPr>
        <w:t>начинающие,</w:t>
      </w:r>
      <w:r w:rsidRPr="00B16219">
        <w:rPr>
          <w:bCs/>
          <w:szCs w:val="28"/>
        </w:rPr>
        <w:t xml:space="preserve"> и опытные консультанты. Вместо жажды совершенства, стремитесь к мастерству. Стать мастером в своей профессии гораздо достойнее, чем стремление к иллюзорному совершенству. В контексте консультирования это означает, что нельзя надеяться на успех с каждым клиентом. Стремление помочь другому любой ценой, несмотря на заманчивость, - подозрительно. Такая гипермотивация мешает правильно воспринимать действительность, и клиенты становятся для консультанта средством удовлетворения самолюбия и достижения успеха, а не людьми. И цель консультанта - не стать специалистом по разрешению всех проблем</w:t>
      </w:r>
      <w:r w:rsidR="003D1B74">
        <w:rPr>
          <w:bCs/>
          <w:szCs w:val="28"/>
        </w:rPr>
        <w:t>,</w:t>
      </w:r>
      <w:r w:rsidRPr="00B16219">
        <w:rPr>
          <w:bCs/>
          <w:szCs w:val="28"/>
        </w:rPr>
        <w:t xml:space="preserve"> а помочь конкретному клиенту принять на себя ответственность за собственные проблемы, за реализацию своих целей, за свой выбор.</w:t>
      </w:r>
    </w:p>
    <w:p w:rsidR="003D1B74" w:rsidRDefault="003D1B74" w:rsidP="003D1B74">
      <w:pPr>
        <w:spacing w:line="360" w:lineRule="auto"/>
        <w:ind w:firstLine="567"/>
        <w:jc w:val="both"/>
        <w:textAlignment w:val="top"/>
        <w:rPr>
          <w:bCs/>
          <w:szCs w:val="28"/>
        </w:rPr>
      </w:pPr>
      <w:r w:rsidRPr="003D1B74">
        <w:rPr>
          <w:bCs/>
          <w:szCs w:val="28"/>
        </w:rPr>
        <w:t>Нередко консультант</w:t>
      </w:r>
      <w:r>
        <w:rPr>
          <w:bCs/>
          <w:szCs w:val="28"/>
        </w:rPr>
        <w:t xml:space="preserve"> компании </w:t>
      </w:r>
      <w:r w:rsidRPr="00A24ADC">
        <w:rPr>
          <w:szCs w:val="28"/>
        </w:rPr>
        <w:t>«FABERLIC»</w:t>
      </w:r>
      <w:r w:rsidRPr="003D1B74">
        <w:rPr>
          <w:bCs/>
          <w:szCs w:val="28"/>
        </w:rPr>
        <w:t xml:space="preserve"> боится утратить уважение клиента, если скажет, что не способен помочь. Однако зачастую признание своей ограниченности увеличивает уважение со стороны клиента. Быть добросовестным - значит иметь мужество признаться в незнании, когда действительно не знаешь. Самообман может быть следствием стремления любой ценой увидеть хо</w:t>
      </w:r>
      <w:r>
        <w:rPr>
          <w:bCs/>
          <w:szCs w:val="28"/>
        </w:rPr>
        <w:t xml:space="preserve">рошие результаты своей работы. </w:t>
      </w:r>
    </w:p>
    <w:p w:rsidR="003D1B74" w:rsidRPr="003D1B74" w:rsidRDefault="003D1B74" w:rsidP="003D1B74">
      <w:pPr>
        <w:spacing w:line="360" w:lineRule="auto"/>
        <w:ind w:firstLine="567"/>
        <w:jc w:val="both"/>
        <w:textAlignment w:val="top"/>
        <w:rPr>
          <w:bCs/>
          <w:szCs w:val="28"/>
        </w:rPr>
      </w:pPr>
      <w:r w:rsidRPr="003D1B74">
        <w:rPr>
          <w:bCs/>
          <w:szCs w:val="28"/>
        </w:rPr>
        <w:t xml:space="preserve">Непомерная заботливость, как гиперопека в детстве, обычно дают противоположный желаемому результат. Один из основных навыков консультанта - это умение максимально посвящать себя клиенту во время приема и сразу же "отключаться" после его ухода, чтобы клиент самостоятельно планировал свою жизнь между встречами. "Увязание" в жизни клиента снимают с него ответственность, превращая консультанта в опекуна. </w:t>
      </w:r>
    </w:p>
    <w:p w:rsidR="003D1B74" w:rsidRPr="003D1B74" w:rsidRDefault="003D1B74" w:rsidP="003D1B74">
      <w:pPr>
        <w:spacing w:line="360" w:lineRule="auto"/>
        <w:ind w:firstLine="567"/>
        <w:jc w:val="both"/>
        <w:textAlignment w:val="top"/>
        <w:rPr>
          <w:bCs/>
          <w:szCs w:val="28"/>
        </w:rPr>
      </w:pPr>
      <w:r w:rsidRPr="003D1B74">
        <w:rPr>
          <w:bCs/>
          <w:szCs w:val="28"/>
        </w:rPr>
        <w:t xml:space="preserve">Консультанту очень легко попасть в западню раздачи советов, потому что чаще всего страдающий клиент обращается к нему, буквально требуя советов. Это щекочет самолюбие советчика. </w:t>
      </w:r>
      <w:r>
        <w:rPr>
          <w:bCs/>
          <w:szCs w:val="28"/>
        </w:rPr>
        <w:t xml:space="preserve">Консультант компании </w:t>
      </w:r>
      <w:r w:rsidRPr="00A24ADC">
        <w:rPr>
          <w:szCs w:val="28"/>
        </w:rPr>
        <w:t>«FABERLIC»</w:t>
      </w:r>
      <w:r>
        <w:rPr>
          <w:szCs w:val="28"/>
        </w:rPr>
        <w:t xml:space="preserve"> н</w:t>
      </w:r>
      <w:r w:rsidRPr="003D1B74">
        <w:rPr>
          <w:bCs/>
          <w:szCs w:val="28"/>
        </w:rPr>
        <w:t>икогда не д</w:t>
      </w:r>
      <w:r>
        <w:rPr>
          <w:bCs/>
          <w:szCs w:val="28"/>
        </w:rPr>
        <w:t>олжен давать</w:t>
      </w:r>
      <w:r w:rsidRPr="003D1B74">
        <w:rPr>
          <w:bCs/>
          <w:szCs w:val="28"/>
        </w:rPr>
        <w:t xml:space="preserve"> советов, пока не поймет, в чем заключается реальная проблема, потому что при выяснении подлинной проблемы клиент способен самостоятельно разрешить ее. Совет всегда бывает поверхностным, похожим на одностороннее движение, в то время как консультирование - обоюдное дело равноправных личностей. Раздача советов нарушает автономию личности, увеличивает зависимость клиента. Задача консультанта </w:t>
      </w:r>
      <w:r w:rsidRPr="00A24ADC">
        <w:rPr>
          <w:szCs w:val="28"/>
        </w:rPr>
        <w:t>«FABERLIC»</w:t>
      </w:r>
      <w:r>
        <w:rPr>
          <w:szCs w:val="28"/>
        </w:rPr>
        <w:t xml:space="preserve"> </w:t>
      </w:r>
      <w:r w:rsidRPr="003D1B74">
        <w:rPr>
          <w:bCs/>
          <w:szCs w:val="28"/>
        </w:rPr>
        <w:t>- помочь найти клиенту собственные решения и осознать свободу действий, опираясь на действительные намерения и подлинные чувства.</w:t>
      </w:r>
    </w:p>
    <w:p w:rsidR="003D1B74" w:rsidRPr="003D1B74" w:rsidRDefault="003D1B74" w:rsidP="003D1B74">
      <w:pPr>
        <w:spacing w:line="360" w:lineRule="auto"/>
        <w:ind w:firstLine="567"/>
        <w:jc w:val="both"/>
        <w:textAlignment w:val="top"/>
        <w:rPr>
          <w:bCs/>
          <w:szCs w:val="28"/>
        </w:rPr>
      </w:pPr>
      <w:r w:rsidRPr="003D1B74">
        <w:rPr>
          <w:bCs/>
          <w:szCs w:val="28"/>
        </w:rPr>
        <w:t>Но бывают исключения из правил. Это повышенная опасность для себя и окружающих, сильное беспокойство и дезорганизация поведения, организационные вопросы, не относящиеся к проблемам личности.</w:t>
      </w:r>
    </w:p>
    <w:p w:rsidR="003D1B74" w:rsidRPr="003D1B74" w:rsidRDefault="003D1B74" w:rsidP="003D1B74">
      <w:pPr>
        <w:spacing w:line="360" w:lineRule="auto"/>
        <w:ind w:firstLine="567"/>
        <w:jc w:val="both"/>
        <w:textAlignment w:val="top"/>
        <w:rPr>
          <w:bCs/>
          <w:szCs w:val="28"/>
        </w:rPr>
      </w:pPr>
      <w:r w:rsidRPr="003D1B74">
        <w:rPr>
          <w:bCs/>
          <w:szCs w:val="28"/>
        </w:rPr>
        <w:t>Попытка изменить клиента, заставляя его принять ценности консультанта, вызывает у клиента чувство вины, демонстрируя не попытку понимания, а явное осуждение.</w:t>
      </w:r>
    </w:p>
    <w:p w:rsidR="003D1B74" w:rsidRPr="003D1B74" w:rsidRDefault="003D1B74" w:rsidP="003D1B74">
      <w:pPr>
        <w:tabs>
          <w:tab w:val="left" w:pos="720"/>
        </w:tabs>
        <w:spacing w:line="360" w:lineRule="auto"/>
        <w:ind w:firstLine="567"/>
        <w:jc w:val="both"/>
        <w:textAlignment w:val="top"/>
        <w:rPr>
          <w:bCs/>
          <w:szCs w:val="28"/>
        </w:rPr>
      </w:pPr>
      <w:r w:rsidRPr="003D1B74">
        <w:rPr>
          <w:bCs/>
          <w:szCs w:val="28"/>
        </w:rPr>
        <w:t>Если консультирование было эффективным, у клиента не должно возникнуть потребности в новых встречах.</w:t>
      </w:r>
    </w:p>
    <w:p w:rsidR="00B16219" w:rsidRDefault="00B16219" w:rsidP="008C2224">
      <w:pPr>
        <w:pStyle w:val="a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ADC" w:rsidRDefault="008C2224" w:rsidP="008C2224">
      <w:pPr>
        <w:pStyle w:val="a6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C2224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3D1B74" w:rsidRPr="000E023F" w:rsidRDefault="003D1B74" w:rsidP="000E023F">
      <w:pPr>
        <w:tabs>
          <w:tab w:val="left" w:pos="900"/>
        </w:tabs>
        <w:spacing w:line="360" w:lineRule="auto"/>
        <w:ind w:firstLine="567"/>
        <w:jc w:val="both"/>
        <w:rPr>
          <w:szCs w:val="28"/>
        </w:rPr>
      </w:pPr>
      <w:r w:rsidRPr="000E023F">
        <w:rPr>
          <w:szCs w:val="28"/>
        </w:rPr>
        <w:t>Выводы:</w:t>
      </w:r>
    </w:p>
    <w:p w:rsidR="000E023F" w:rsidRPr="000E023F" w:rsidRDefault="000E023F" w:rsidP="000E023F">
      <w:pPr>
        <w:pStyle w:val="a6"/>
        <w:numPr>
          <w:ilvl w:val="0"/>
          <w:numId w:val="33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023F">
        <w:rPr>
          <w:rFonts w:ascii="Times New Roman" w:hAnsi="Times New Roman" w:cs="Times New Roman"/>
          <w:color w:val="auto"/>
          <w:sz w:val="28"/>
          <w:szCs w:val="28"/>
        </w:rPr>
        <w:t>Сбытовая политика, особенно на региональных и внешних рынках, предполагает определенные целенаправленные действия администрации предприятия, построенные на таких принципах, благодаря которым обеспечиваются эффективные с коммерческой точки зрения транспортировка, складирование, хранение, доработка, упаковка, продвижение к оптовым и розничным торговцам, предпродажная подготовка, собственно продажа товара и послепродажное обслуживание товара.</w:t>
      </w:r>
    </w:p>
    <w:p w:rsidR="000E023F" w:rsidRPr="000E023F" w:rsidRDefault="000E023F" w:rsidP="000E023F">
      <w:pPr>
        <w:pStyle w:val="a6"/>
        <w:numPr>
          <w:ilvl w:val="0"/>
          <w:numId w:val="33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023F">
        <w:rPr>
          <w:rFonts w:ascii="Times New Roman" w:hAnsi="Times New Roman" w:cs="Times New Roman"/>
          <w:color w:val="auto"/>
          <w:sz w:val="28"/>
          <w:szCs w:val="28"/>
        </w:rPr>
        <w:t>Выбор каналов распределения продукции является сложным управленческим решением, поскольку выбранные каналы самым непосредственным образом влияют на все другие решения в сфере маркетинга. Реализация продукции в большинстве случаев проводится через посредников, каждый из которых формирует соответствующий канал распределения. Использование посредников в сфере обращения выгодно, прежде всего, для производителей. В этом случае им приходится иметь дело с ограниченным кругом заинтересованных лиц по реализации продукции. Кроме того, обеспечивается широкая доступность товара при движении его непосредственно до рынка сбыта, продажи потребителям. С помощью посредников сокращается количество непосредственных контактов производителей с потребителями продукции.</w:t>
      </w:r>
    </w:p>
    <w:p w:rsidR="000E023F" w:rsidRPr="000E023F" w:rsidRDefault="000E023F" w:rsidP="000E023F">
      <w:pPr>
        <w:pStyle w:val="a6"/>
        <w:numPr>
          <w:ilvl w:val="0"/>
          <w:numId w:val="33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023F">
        <w:rPr>
          <w:rFonts w:ascii="Times New Roman" w:hAnsi="Times New Roman" w:cs="Times New Roman"/>
          <w:color w:val="auto"/>
          <w:sz w:val="28"/>
          <w:szCs w:val="28"/>
        </w:rPr>
        <w:t xml:space="preserve">Дистрибьютор – независимая посредническая фирма, осуществляющая сбыт продукции розничным торговцам и предприятиям на основе оптовых ее закупок у предприятий-изготовителей. Кроме того, дистрибьюторы могут предоставлять своим клиентам такие услуги, как хранение продукции, ее доставка, кредитование. Дистрибьюторы стараются установить длительные контакты с производителями и потребителями. </w:t>
      </w:r>
    </w:p>
    <w:p w:rsidR="000E023F" w:rsidRPr="000E023F" w:rsidRDefault="000E023F" w:rsidP="000E023F">
      <w:pPr>
        <w:pStyle w:val="a6"/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023F">
        <w:rPr>
          <w:rFonts w:ascii="Times New Roman" w:hAnsi="Times New Roman" w:cs="Times New Roman"/>
          <w:color w:val="auto"/>
          <w:sz w:val="28"/>
          <w:szCs w:val="28"/>
        </w:rPr>
        <w:t>Предложения:</w:t>
      </w:r>
    </w:p>
    <w:p w:rsidR="000E023F" w:rsidRPr="000E023F" w:rsidRDefault="000E023F" w:rsidP="000E023F">
      <w:pPr>
        <w:pStyle w:val="headingbr3"/>
        <w:tabs>
          <w:tab w:val="left" w:pos="900"/>
        </w:tabs>
        <w:spacing w:before="0" w:beforeAutospacing="0" w:after="0" w:afterAutospacing="0" w:line="360" w:lineRule="auto"/>
        <w:ind w:firstLine="567"/>
        <w:jc w:val="both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02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Консультанту компании </w:t>
      </w:r>
      <w:r w:rsidR="00CF3FB5" w:rsidRPr="00CF3FB5">
        <w:rPr>
          <w:rFonts w:ascii="Times New Roman" w:hAnsi="Times New Roman" w:cs="Times New Roman"/>
          <w:b w:val="0"/>
          <w:color w:val="auto"/>
          <w:sz w:val="28"/>
          <w:szCs w:val="28"/>
        </w:rPr>
        <w:t>«FABERLIC</w:t>
      </w:r>
      <w:r w:rsidR="00CF3FB5" w:rsidRPr="00CF3FB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F3FB5">
        <w:rPr>
          <w:szCs w:val="28"/>
        </w:rPr>
        <w:t xml:space="preserve"> </w:t>
      </w:r>
      <w:r w:rsidRPr="000E023F">
        <w:rPr>
          <w:rFonts w:ascii="Times New Roman" w:hAnsi="Times New Roman" w:cs="Times New Roman"/>
          <w:b w:val="0"/>
          <w:color w:val="auto"/>
          <w:sz w:val="28"/>
          <w:szCs w:val="28"/>
        </w:rPr>
        <w:t>нужно преодолеть тревогу и напряжение. В большинстве случаях тревогу следует воспринимать как естественную. Это указывает на осознание профессиональной ответственности, а также понимание непредсказуемости процесса консультирования. Смелость консультанта в том и состоит, чтобы он не отбрасывал, не вытеснял возникающую тревогу, вобрал ее в себя, обозначил и принял. Неуверенность в себе в таком серьезном, сложном и ответственном занятии, вполне нормальна - не сомневаются лишь надменные глупцы.</w:t>
      </w:r>
    </w:p>
    <w:p w:rsidR="000E023F" w:rsidRPr="00D70255" w:rsidRDefault="000E023F" w:rsidP="00D70255">
      <w:pPr>
        <w:pStyle w:val="headingbr3"/>
        <w:tabs>
          <w:tab w:val="left" w:pos="900"/>
        </w:tabs>
        <w:spacing w:before="0" w:beforeAutospacing="0" w:after="0" w:afterAutospacing="0" w:line="360" w:lineRule="auto"/>
        <w:ind w:firstLine="567"/>
        <w:jc w:val="both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02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="00D70255" w:rsidRPr="00D70255">
        <w:rPr>
          <w:rFonts w:ascii="Times New Roman" w:hAnsi="Times New Roman" w:cs="Times New Roman"/>
          <w:b w:val="0"/>
          <w:color w:val="auto"/>
          <w:sz w:val="28"/>
          <w:szCs w:val="28"/>
        </w:rPr>
        <w:t>Нужно быть самим собой и откровенным с покупателем</w:t>
      </w:r>
      <w:r w:rsidRPr="00D7025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70255" w:rsidRPr="00D702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</w:t>
      </w:r>
      <w:r w:rsidRPr="00D70255">
        <w:rPr>
          <w:rFonts w:ascii="Times New Roman" w:hAnsi="Times New Roman" w:cs="Times New Roman"/>
          <w:b w:val="0"/>
          <w:color w:val="auto"/>
          <w:sz w:val="28"/>
          <w:szCs w:val="28"/>
        </w:rPr>
        <w:t>ачинающий консультант отдает себя во власть нереалистичных притязаний:</w:t>
      </w:r>
    </w:p>
    <w:p w:rsidR="000E023F" w:rsidRPr="00D70255" w:rsidRDefault="000E023F" w:rsidP="000E023F">
      <w:pPr>
        <w:numPr>
          <w:ilvl w:val="2"/>
          <w:numId w:val="34"/>
        </w:numPr>
        <w:tabs>
          <w:tab w:val="left" w:pos="900"/>
        </w:tabs>
        <w:spacing w:line="360" w:lineRule="auto"/>
        <w:ind w:left="0" w:firstLine="567"/>
        <w:jc w:val="both"/>
        <w:textAlignment w:val="top"/>
        <w:rPr>
          <w:bCs/>
          <w:szCs w:val="28"/>
        </w:rPr>
      </w:pPr>
      <w:r w:rsidRPr="00D70255">
        <w:rPr>
          <w:bCs/>
          <w:szCs w:val="28"/>
        </w:rPr>
        <w:t>я всегда должен помочь</w:t>
      </w:r>
      <w:r w:rsidR="00D70255">
        <w:rPr>
          <w:bCs/>
          <w:szCs w:val="28"/>
        </w:rPr>
        <w:t>;</w:t>
      </w:r>
      <w:r w:rsidRPr="00D70255">
        <w:rPr>
          <w:bCs/>
          <w:szCs w:val="28"/>
        </w:rPr>
        <w:t xml:space="preserve"> </w:t>
      </w:r>
    </w:p>
    <w:p w:rsidR="000E023F" w:rsidRPr="00D70255" w:rsidRDefault="000E023F" w:rsidP="000E023F">
      <w:pPr>
        <w:numPr>
          <w:ilvl w:val="2"/>
          <w:numId w:val="34"/>
        </w:numPr>
        <w:tabs>
          <w:tab w:val="left" w:pos="900"/>
        </w:tabs>
        <w:spacing w:line="360" w:lineRule="auto"/>
        <w:ind w:left="0" w:firstLine="567"/>
        <w:jc w:val="both"/>
        <w:textAlignment w:val="top"/>
        <w:rPr>
          <w:bCs/>
          <w:szCs w:val="28"/>
        </w:rPr>
      </w:pPr>
      <w:r w:rsidRPr="00D70255">
        <w:rPr>
          <w:bCs/>
          <w:szCs w:val="28"/>
        </w:rPr>
        <w:t>я должен любить всех клиентов и радоваться им</w:t>
      </w:r>
      <w:r w:rsidR="00D70255">
        <w:rPr>
          <w:bCs/>
          <w:szCs w:val="28"/>
        </w:rPr>
        <w:t>;</w:t>
      </w:r>
      <w:r w:rsidRPr="00D70255">
        <w:rPr>
          <w:bCs/>
          <w:szCs w:val="28"/>
        </w:rPr>
        <w:t xml:space="preserve"> </w:t>
      </w:r>
    </w:p>
    <w:p w:rsidR="000E023F" w:rsidRPr="00D70255" w:rsidRDefault="000E023F" w:rsidP="000E023F">
      <w:pPr>
        <w:numPr>
          <w:ilvl w:val="2"/>
          <w:numId w:val="34"/>
        </w:numPr>
        <w:tabs>
          <w:tab w:val="left" w:pos="900"/>
        </w:tabs>
        <w:spacing w:line="360" w:lineRule="auto"/>
        <w:ind w:left="0" w:firstLine="567"/>
        <w:jc w:val="both"/>
        <w:textAlignment w:val="top"/>
        <w:rPr>
          <w:bCs/>
          <w:szCs w:val="28"/>
        </w:rPr>
      </w:pPr>
      <w:r w:rsidRPr="00D70255">
        <w:rPr>
          <w:bCs/>
          <w:szCs w:val="28"/>
        </w:rPr>
        <w:t>я должен все понимать и проявлять максимум эмпатии</w:t>
      </w:r>
      <w:r w:rsidR="00D70255">
        <w:rPr>
          <w:bCs/>
          <w:szCs w:val="28"/>
        </w:rPr>
        <w:t>;</w:t>
      </w:r>
      <w:r w:rsidRPr="00D70255">
        <w:rPr>
          <w:bCs/>
          <w:szCs w:val="28"/>
        </w:rPr>
        <w:t xml:space="preserve"> </w:t>
      </w:r>
    </w:p>
    <w:p w:rsidR="000E023F" w:rsidRPr="00D70255" w:rsidRDefault="000E023F" w:rsidP="000E023F">
      <w:pPr>
        <w:numPr>
          <w:ilvl w:val="2"/>
          <w:numId w:val="34"/>
        </w:numPr>
        <w:tabs>
          <w:tab w:val="left" w:pos="900"/>
        </w:tabs>
        <w:spacing w:line="360" w:lineRule="auto"/>
        <w:ind w:left="0" w:firstLine="567"/>
        <w:jc w:val="both"/>
        <w:textAlignment w:val="top"/>
        <w:rPr>
          <w:bCs/>
          <w:szCs w:val="28"/>
        </w:rPr>
      </w:pPr>
      <w:r w:rsidRPr="00D70255">
        <w:rPr>
          <w:bCs/>
          <w:szCs w:val="28"/>
        </w:rPr>
        <w:t>я обязан в любой момент понимать, что происходит между мной и клиентом</w:t>
      </w:r>
      <w:r w:rsidR="00D70255">
        <w:rPr>
          <w:bCs/>
          <w:szCs w:val="28"/>
        </w:rPr>
        <w:t>;</w:t>
      </w:r>
      <w:r w:rsidRPr="00D70255">
        <w:rPr>
          <w:bCs/>
          <w:szCs w:val="28"/>
        </w:rPr>
        <w:t xml:space="preserve"> </w:t>
      </w:r>
    </w:p>
    <w:p w:rsidR="000E023F" w:rsidRPr="00D70255" w:rsidRDefault="000E023F" w:rsidP="000E023F">
      <w:pPr>
        <w:numPr>
          <w:ilvl w:val="2"/>
          <w:numId w:val="34"/>
        </w:numPr>
        <w:tabs>
          <w:tab w:val="left" w:pos="900"/>
        </w:tabs>
        <w:spacing w:line="360" w:lineRule="auto"/>
        <w:ind w:left="0" w:firstLine="567"/>
        <w:jc w:val="both"/>
        <w:textAlignment w:val="top"/>
        <w:rPr>
          <w:bCs/>
          <w:szCs w:val="28"/>
        </w:rPr>
      </w:pPr>
      <w:r w:rsidRPr="00D70255">
        <w:rPr>
          <w:bCs/>
          <w:szCs w:val="28"/>
        </w:rPr>
        <w:t>я могу принимать другого, только отказавшись от себя</w:t>
      </w:r>
      <w:r w:rsidR="00D70255">
        <w:rPr>
          <w:bCs/>
          <w:szCs w:val="28"/>
        </w:rPr>
        <w:t>;</w:t>
      </w:r>
      <w:r w:rsidRPr="00D70255">
        <w:rPr>
          <w:bCs/>
          <w:szCs w:val="28"/>
        </w:rPr>
        <w:t xml:space="preserve"> </w:t>
      </w:r>
    </w:p>
    <w:p w:rsidR="000E023F" w:rsidRPr="00D70255" w:rsidRDefault="000E023F" w:rsidP="000E023F">
      <w:pPr>
        <w:numPr>
          <w:ilvl w:val="2"/>
          <w:numId w:val="34"/>
        </w:numPr>
        <w:tabs>
          <w:tab w:val="left" w:pos="900"/>
        </w:tabs>
        <w:spacing w:line="360" w:lineRule="auto"/>
        <w:ind w:left="0" w:firstLine="567"/>
        <w:jc w:val="both"/>
        <w:textAlignment w:val="top"/>
        <w:rPr>
          <w:bCs/>
          <w:szCs w:val="28"/>
        </w:rPr>
      </w:pPr>
      <w:r w:rsidRPr="00D70255">
        <w:rPr>
          <w:bCs/>
          <w:szCs w:val="28"/>
        </w:rPr>
        <w:t xml:space="preserve">я должен ответить на любые вопросы клиента и т.п. </w:t>
      </w:r>
    </w:p>
    <w:p w:rsidR="000E023F" w:rsidRPr="000E023F" w:rsidRDefault="00CF3FB5" w:rsidP="000E023F">
      <w:pPr>
        <w:tabs>
          <w:tab w:val="left" w:pos="900"/>
        </w:tabs>
        <w:spacing w:line="360" w:lineRule="auto"/>
        <w:ind w:firstLine="567"/>
        <w:jc w:val="both"/>
        <w:textAlignment w:val="top"/>
        <w:rPr>
          <w:bCs/>
          <w:szCs w:val="28"/>
        </w:rPr>
      </w:pPr>
      <w:r>
        <w:rPr>
          <w:bCs/>
          <w:szCs w:val="28"/>
        </w:rPr>
        <w:t>3</w:t>
      </w:r>
      <w:r w:rsidR="000E023F" w:rsidRPr="000E023F">
        <w:rPr>
          <w:bCs/>
          <w:szCs w:val="28"/>
        </w:rPr>
        <w:t xml:space="preserve">. </w:t>
      </w:r>
      <w:r w:rsidR="00D70255">
        <w:rPr>
          <w:bCs/>
          <w:szCs w:val="28"/>
        </w:rPr>
        <w:t xml:space="preserve">Консультант </w:t>
      </w:r>
      <w:r>
        <w:rPr>
          <w:bCs/>
          <w:szCs w:val="28"/>
        </w:rPr>
        <w:t xml:space="preserve">компании </w:t>
      </w:r>
      <w:r w:rsidRPr="00A24ADC">
        <w:rPr>
          <w:szCs w:val="28"/>
        </w:rPr>
        <w:t>«FABERLIC»</w:t>
      </w:r>
      <w:r>
        <w:rPr>
          <w:szCs w:val="28"/>
        </w:rPr>
        <w:t xml:space="preserve"> </w:t>
      </w:r>
      <w:r w:rsidR="00D70255">
        <w:rPr>
          <w:bCs/>
          <w:szCs w:val="28"/>
        </w:rPr>
        <w:t>не должен</w:t>
      </w:r>
      <w:r w:rsidR="000E023F" w:rsidRPr="000E023F">
        <w:rPr>
          <w:bCs/>
          <w:szCs w:val="28"/>
        </w:rPr>
        <w:t xml:space="preserve"> </w:t>
      </w:r>
      <w:r w:rsidR="00D70255" w:rsidRPr="000E023F">
        <w:rPr>
          <w:bCs/>
          <w:szCs w:val="28"/>
        </w:rPr>
        <w:t>надеять</w:t>
      </w:r>
      <w:r w:rsidR="00D70255">
        <w:rPr>
          <w:bCs/>
          <w:szCs w:val="28"/>
        </w:rPr>
        <w:t>ся</w:t>
      </w:r>
      <w:r w:rsidR="000E023F" w:rsidRPr="000E023F">
        <w:rPr>
          <w:bCs/>
          <w:szCs w:val="28"/>
        </w:rPr>
        <w:t xml:space="preserve"> на скорые результаты.</w:t>
      </w:r>
      <w:r w:rsidR="00D70255">
        <w:rPr>
          <w:bCs/>
          <w:szCs w:val="28"/>
        </w:rPr>
        <w:t xml:space="preserve"> </w:t>
      </w:r>
      <w:r w:rsidR="000E023F" w:rsidRPr="000E023F">
        <w:rPr>
          <w:bCs/>
          <w:szCs w:val="28"/>
        </w:rPr>
        <w:t xml:space="preserve">Методами НЛП и краткосрочного консультирования можно достичь результата за 1 - 2 встречи. Тем не </w:t>
      </w:r>
      <w:r w:rsidR="00D70255" w:rsidRPr="000E023F">
        <w:rPr>
          <w:bCs/>
          <w:szCs w:val="28"/>
        </w:rPr>
        <w:t>менее,</w:t>
      </w:r>
      <w:r w:rsidR="000E023F" w:rsidRPr="000E023F">
        <w:rPr>
          <w:bCs/>
          <w:szCs w:val="28"/>
        </w:rPr>
        <w:t xml:space="preserve"> необходимо умение консультанта ждать в условиях неопределенности. Перед достижением стабильных, соответствующих ожиданиям клиента результатов его состояние, как пра</w:t>
      </w:r>
      <w:r w:rsidR="00D70255">
        <w:rPr>
          <w:bCs/>
          <w:szCs w:val="28"/>
        </w:rPr>
        <w:t xml:space="preserve">вило, неоднократно ухудшается. </w:t>
      </w:r>
      <w:r w:rsidR="000E023F" w:rsidRPr="000E023F">
        <w:rPr>
          <w:bCs/>
          <w:szCs w:val="28"/>
        </w:rPr>
        <w:t xml:space="preserve">Пока клиент сломает привычные способы самозащиты и откажется от ложных идентификаций, он переживет долгие мучительные часы безнадежности, дезорганизацию поведения с сопутствующими им тревогой, страхами, депрессией. </w:t>
      </w:r>
    </w:p>
    <w:p w:rsidR="000E023F" w:rsidRPr="000E023F" w:rsidRDefault="000E023F" w:rsidP="000E023F">
      <w:pPr>
        <w:pStyle w:val="a6"/>
        <w:shd w:val="clear" w:color="auto" w:fill="FFFFFF"/>
        <w:spacing w:line="336" w:lineRule="atLeast"/>
        <w:ind w:firstLine="540"/>
      </w:pPr>
    </w:p>
    <w:p w:rsidR="00726E0F" w:rsidRPr="00D70255" w:rsidRDefault="008B7C8C" w:rsidP="00D70255">
      <w:pPr>
        <w:pStyle w:val="a6"/>
        <w:shd w:val="clear" w:color="auto" w:fill="FFFFFF"/>
        <w:spacing w:line="336" w:lineRule="atLeast"/>
        <w:ind w:left="36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szCs w:val="28"/>
        </w:rPr>
        <w:br w:type="page"/>
      </w:r>
      <w:r w:rsidR="00726E0F" w:rsidRPr="00D70255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726E0F" w:rsidRPr="000B3BFD" w:rsidRDefault="00726E0F" w:rsidP="00726E0F">
      <w:pPr>
        <w:numPr>
          <w:ilvl w:val="0"/>
          <w:numId w:val="15"/>
        </w:numPr>
        <w:tabs>
          <w:tab w:val="clear" w:pos="1107"/>
          <w:tab w:val="num" w:pos="720"/>
        </w:tabs>
        <w:spacing w:line="480" w:lineRule="auto"/>
        <w:ind w:left="0" w:firstLine="540"/>
        <w:jc w:val="both"/>
        <w:rPr>
          <w:b/>
          <w:szCs w:val="28"/>
        </w:rPr>
      </w:pPr>
      <w:r w:rsidRPr="00F91C5D">
        <w:rPr>
          <w:b/>
          <w:bCs/>
          <w:szCs w:val="28"/>
        </w:rPr>
        <w:t>Специальная литература:</w:t>
      </w:r>
    </w:p>
    <w:p w:rsidR="007E6E38" w:rsidRPr="004A5102" w:rsidRDefault="007E6E38" w:rsidP="004A5102">
      <w:pPr>
        <w:pStyle w:val="a6"/>
        <w:numPr>
          <w:ilvl w:val="0"/>
          <w:numId w:val="17"/>
        </w:numPr>
        <w:tabs>
          <w:tab w:val="clear" w:pos="1287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5102">
        <w:rPr>
          <w:rFonts w:ascii="Times New Roman" w:hAnsi="Times New Roman" w:cs="Times New Roman"/>
          <w:sz w:val="28"/>
          <w:szCs w:val="28"/>
        </w:rPr>
        <w:t>Афанасьев, М. Т. Маркетинг: стратегия и практика фирмы. Учебник/М.Т. Афанасьев. – М.: Финстатинформ, 2001. – 148 с.</w:t>
      </w:r>
      <w:r w:rsidR="00A60ECB" w:rsidRPr="004A5102">
        <w:rPr>
          <w:rFonts w:ascii="Times New Roman" w:hAnsi="Times New Roman" w:cs="Times New Roman"/>
          <w:sz w:val="28"/>
          <w:szCs w:val="28"/>
        </w:rPr>
        <w:t xml:space="preserve"> – </w:t>
      </w:r>
      <w:r w:rsidR="00A60ECB" w:rsidRPr="004A510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A60ECB" w:rsidRPr="004A5102">
        <w:rPr>
          <w:rFonts w:ascii="Times New Roman" w:hAnsi="Times New Roman" w:cs="Times New Roman"/>
          <w:sz w:val="28"/>
          <w:szCs w:val="28"/>
        </w:rPr>
        <w:t xml:space="preserve"> 5-7621-0140-1</w:t>
      </w:r>
      <w:r w:rsidR="004A5102">
        <w:rPr>
          <w:rFonts w:ascii="Times New Roman" w:hAnsi="Times New Roman" w:cs="Times New Roman"/>
          <w:sz w:val="28"/>
          <w:szCs w:val="28"/>
        </w:rPr>
        <w:t>.</w:t>
      </w:r>
    </w:p>
    <w:p w:rsidR="007E6E38" w:rsidRPr="004A5102" w:rsidRDefault="007E6E38" w:rsidP="004A5102">
      <w:pPr>
        <w:pStyle w:val="a6"/>
        <w:numPr>
          <w:ilvl w:val="0"/>
          <w:numId w:val="17"/>
        </w:numPr>
        <w:tabs>
          <w:tab w:val="clear" w:pos="1287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5102">
        <w:rPr>
          <w:rFonts w:ascii="Times New Roman" w:hAnsi="Times New Roman" w:cs="Times New Roman"/>
          <w:sz w:val="28"/>
          <w:szCs w:val="28"/>
        </w:rPr>
        <w:t>Багиев Г.Л. Маркетинг. Словарь и библиография. справ. пособие/Г.Л. Багиев. - СПб.: Изд-во СПб ГУЭФ, 2003. – 181 с.</w:t>
      </w:r>
    </w:p>
    <w:p w:rsidR="007E6E38" w:rsidRPr="004A5102" w:rsidRDefault="007E6E38" w:rsidP="004A5102">
      <w:pPr>
        <w:pStyle w:val="a6"/>
        <w:numPr>
          <w:ilvl w:val="0"/>
          <w:numId w:val="17"/>
        </w:numPr>
        <w:tabs>
          <w:tab w:val="clear" w:pos="1287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5102">
        <w:rPr>
          <w:rFonts w:ascii="Times New Roman" w:hAnsi="Times New Roman" w:cs="Times New Roman"/>
          <w:sz w:val="28"/>
          <w:szCs w:val="28"/>
        </w:rPr>
        <w:t>Багиев Г.Л. Методы получения и обработки маркетинговой информации</w:t>
      </w:r>
      <w:r w:rsidR="00A60ECB" w:rsidRPr="004A5102">
        <w:rPr>
          <w:rFonts w:ascii="Times New Roman" w:hAnsi="Times New Roman" w:cs="Times New Roman"/>
          <w:sz w:val="28"/>
          <w:szCs w:val="28"/>
        </w:rPr>
        <w:t>. Учебник</w:t>
      </w:r>
      <w:r w:rsidRPr="004A5102">
        <w:rPr>
          <w:rFonts w:ascii="Times New Roman" w:hAnsi="Times New Roman" w:cs="Times New Roman"/>
          <w:sz w:val="28"/>
          <w:szCs w:val="28"/>
        </w:rPr>
        <w:t>/Г.Л. Багиев. - СПб.: Изд-во СПб ГУЭФ, 2004. – 144 с.</w:t>
      </w:r>
      <w:r w:rsidR="00A60ECB" w:rsidRPr="004A5102">
        <w:rPr>
          <w:rFonts w:ascii="Times New Roman" w:hAnsi="Times New Roman" w:cs="Times New Roman"/>
          <w:sz w:val="28"/>
          <w:szCs w:val="28"/>
        </w:rPr>
        <w:t xml:space="preserve"> – </w:t>
      </w:r>
      <w:r w:rsidR="00A60ECB" w:rsidRPr="004A510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A60ECB" w:rsidRPr="004A5102">
        <w:rPr>
          <w:rFonts w:ascii="Times New Roman" w:hAnsi="Times New Roman" w:cs="Times New Roman"/>
          <w:sz w:val="28"/>
          <w:szCs w:val="28"/>
        </w:rPr>
        <w:t xml:space="preserve"> 978-5-469-00482-0</w:t>
      </w:r>
      <w:r w:rsidR="004A5102">
        <w:rPr>
          <w:rFonts w:ascii="Times New Roman" w:hAnsi="Times New Roman" w:cs="Times New Roman"/>
          <w:sz w:val="28"/>
          <w:szCs w:val="28"/>
        </w:rPr>
        <w:t>.</w:t>
      </w:r>
    </w:p>
    <w:p w:rsidR="007E6E38" w:rsidRPr="004A5102" w:rsidRDefault="007E6E38" w:rsidP="004A5102">
      <w:pPr>
        <w:pStyle w:val="a6"/>
        <w:numPr>
          <w:ilvl w:val="0"/>
          <w:numId w:val="17"/>
        </w:numPr>
        <w:tabs>
          <w:tab w:val="clear" w:pos="1287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5102">
        <w:rPr>
          <w:rFonts w:ascii="Times New Roman" w:hAnsi="Times New Roman" w:cs="Times New Roman"/>
          <w:sz w:val="28"/>
          <w:szCs w:val="28"/>
        </w:rPr>
        <w:t>Багиев Г.Л. Основы организации маркетинговой деятельности на предприятии</w:t>
      </w:r>
      <w:r w:rsidR="00A60ECB" w:rsidRPr="004A5102">
        <w:rPr>
          <w:rFonts w:ascii="Times New Roman" w:hAnsi="Times New Roman" w:cs="Times New Roman"/>
          <w:sz w:val="28"/>
          <w:szCs w:val="28"/>
        </w:rPr>
        <w:t>. Учебник</w:t>
      </w:r>
      <w:r w:rsidRPr="004A5102">
        <w:rPr>
          <w:rFonts w:ascii="Times New Roman" w:hAnsi="Times New Roman" w:cs="Times New Roman"/>
          <w:sz w:val="28"/>
          <w:szCs w:val="28"/>
        </w:rPr>
        <w:t>/Г.Л. Багиев. - Л.: ЛОП ВНТОЭ, 2006. – 192 с.</w:t>
      </w:r>
      <w:r w:rsidR="00A60ECB" w:rsidRPr="004A5102">
        <w:rPr>
          <w:rFonts w:ascii="Times New Roman" w:hAnsi="Times New Roman" w:cs="Times New Roman"/>
          <w:sz w:val="28"/>
          <w:szCs w:val="28"/>
        </w:rPr>
        <w:t xml:space="preserve"> – </w:t>
      </w:r>
      <w:r w:rsidR="00A60ECB" w:rsidRPr="004A510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A60ECB" w:rsidRPr="004A5102">
        <w:rPr>
          <w:rFonts w:ascii="Times New Roman" w:hAnsi="Times New Roman" w:cs="Times New Roman"/>
          <w:sz w:val="28"/>
          <w:szCs w:val="28"/>
        </w:rPr>
        <w:t xml:space="preserve"> 978-5-388-00396-6</w:t>
      </w:r>
      <w:r w:rsidR="004A5102">
        <w:rPr>
          <w:rFonts w:ascii="Times New Roman" w:hAnsi="Times New Roman" w:cs="Times New Roman"/>
          <w:sz w:val="28"/>
          <w:szCs w:val="28"/>
        </w:rPr>
        <w:t>.</w:t>
      </w:r>
    </w:p>
    <w:p w:rsidR="007E6E38" w:rsidRPr="004A5102" w:rsidRDefault="007E6E38" w:rsidP="004A5102">
      <w:pPr>
        <w:pStyle w:val="a6"/>
        <w:numPr>
          <w:ilvl w:val="0"/>
          <w:numId w:val="17"/>
        </w:numPr>
        <w:tabs>
          <w:tab w:val="clear" w:pos="1287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102">
        <w:rPr>
          <w:rFonts w:ascii="Times New Roman" w:hAnsi="Times New Roman" w:cs="Times New Roman"/>
          <w:sz w:val="28"/>
          <w:szCs w:val="28"/>
        </w:rPr>
        <w:t xml:space="preserve"> </w:t>
      </w:r>
      <w:r w:rsidR="003B09FB"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Болт Г. С. Практическое руководство по управлению сбытом/Г.С. Болт. – М.: Изд. РЭА, 2008 – 120 с. </w:t>
      </w:r>
      <w:r w:rsidR="00A60ECB" w:rsidRPr="004A5102">
        <w:rPr>
          <w:rFonts w:ascii="Times New Roman" w:hAnsi="Times New Roman" w:cs="Times New Roman"/>
          <w:sz w:val="28"/>
          <w:szCs w:val="28"/>
        </w:rPr>
        <w:t xml:space="preserve">– </w:t>
      </w:r>
      <w:r w:rsidR="00A60ECB" w:rsidRPr="004A5102">
        <w:rPr>
          <w:rFonts w:ascii="Times New Roman" w:hAnsi="Times New Roman" w:cs="Times New Roman"/>
          <w:color w:val="auto"/>
          <w:sz w:val="28"/>
          <w:szCs w:val="28"/>
          <w:lang w:val="en-US"/>
        </w:rPr>
        <w:t>ISBN</w:t>
      </w:r>
      <w:r w:rsidR="00A60ECB"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 5-86567-032-3</w:t>
      </w:r>
      <w:r w:rsidR="004A510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5102" w:rsidRPr="004A5102" w:rsidRDefault="003B09FB" w:rsidP="004A5102">
      <w:pPr>
        <w:pStyle w:val="a6"/>
        <w:numPr>
          <w:ilvl w:val="0"/>
          <w:numId w:val="17"/>
        </w:numPr>
        <w:tabs>
          <w:tab w:val="clear" w:pos="1287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Гольдштейн Г. Я. Основы менеджмента. </w:t>
      </w:r>
      <w:r w:rsidR="004A5102" w:rsidRPr="004A510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A5102">
        <w:rPr>
          <w:rFonts w:ascii="Times New Roman" w:hAnsi="Times New Roman" w:cs="Times New Roman"/>
          <w:color w:val="auto"/>
          <w:sz w:val="28"/>
          <w:szCs w:val="28"/>
        </w:rPr>
        <w:t>чеб</w:t>
      </w:r>
      <w:r w:rsidR="004A5102" w:rsidRPr="004A5102">
        <w:rPr>
          <w:rFonts w:ascii="Times New Roman" w:hAnsi="Times New Roman" w:cs="Times New Roman"/>
          <w:color w:val="auto"/>
          <w:sz w:val="28"/>
          <w:szCs w:val="28"/>
        </w:rPr>
        <w:t>. пособие</w:t>
      </w:r>
      <w:r w:rsidRPr="004A5102">
        <w:rPr>
          <w:rFonts w:ascii="Times New Roman" w:hAnsi="Times New Roman" w:cs="Times New Roman"/>
          <w:color w:val="auto"/>
          <w:sz w:val="28"/>
          <w:szCs w:val="28"/>
        </w:rPr>
        <w:t>/Г.Я. Гольдштейн. –  Таганрог: ТРТУ, 2003. – 265 с.</w:t>
      </w:r>
      <w:r w:rsidR="00A60ECB"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B09FB" w:rsidRPr="004A5102" w:rsidRDefault="003B09FB" w:rsidP="004A5102">
      <w:pPr>
        <w:pStyle w:val="a6"/>
        <w:numPr>
          <w:ilvl w:val="0"/>
          <w:numId w:val="17"/>
        </w:numPr>
        <w:tabs>
          <w:tab w:val="clear" w:pos="1287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5102">
        <w:rPr>
          <w:rFonts w:ascii="Times New Roman" w:hAnsi="Times New Roman" w:cs="Times New Roman"/>
          <w:sz w:val="28"/>
          <w:szCs w:val="28"/>
        </w:rPr>
        <w:t>Голубков Е.П. Маркетинговые исследования: теория, практика и методология/Е.П. Голубков. – М.: Финпресс, 2006. – 244 с.</w:t>
      </w:r>
    </w:p>
    <w:p w:rsidR="003B09FB" w:rsidRPr="004A5102" w:rsidRDefault="003B09FB" w:rsidP="004A5102">
      <w:pPr>
        <w:pStyle w:val="a6"/>
        <w:numPr>
          <w:ilvl w:val="0"/>
          <w:numId w:val="17"/>
        </w:numPr>
        <w:tabs>
          <w:tab w:val="clear" w:pos="1287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5102">
        <w:rPr>
          <w:rFonts w:ascii="Times New Roman" w:hAnsi="Times New Roman" w:cs="Times New Roman"/>
          <w:sz w:val="28"/>
          <w:szCs w:val="28"/>
        </w:rPr>
        <w:t>Завьялов П.С., Демидов В.Е. Формула успеха: маркетинг. учеб. пособие/П.С. Завьялов, В.Е. Демидов – М.: Международные отношения, 2007. – 12</w:t>
      </w:r>
      <w:r w:rsidR="00C93221" w:rsidRPr="004A5102">
        <w:rPr>
          <w:rFonts w:ascii="Times New Roman" w:hAnsi="Times New Roman" w:cs="Times New Roman"/>
          <w:sz w:val="28"/>
          <w:szCs w:val="28"/>
        </w:rPr>
        <w:t>8</w:t>
      </w:r>
      <w:r w:rsidRPr="004A510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B09FB" w:rsidRPr="004A5102" w:rsidRDefault="003B09FB" w:rsidP="004A5102">
      <w:pPr>
        <w:pStyle w:val="a6"/>
        <w:numPr>
          <w:ilvl w:val="0"/>
          <w:numId w:val="17"/>
        </w:numPr>
        <w:tabs>
          <w:tab w:val="clear" w:pos="1287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5102">
        <w:rPr>
          <w:rFonts w:ascii="Times New Roman" w:hAnsi="Times New Roman" w:cs="Times New Roman"/>
          <w:sz w:val="28"/>
          <w:szCs w:val="28"/>
        </w:rPr>
        <w:t>Котлер Ф. Основы маркетинга</w:t>
      </w:r>
      <w:r w:rsidR="00E741B4" w:rsidRPr="004A5102">
        <w:rPr>
          <w:rFonts w:ascii="Times New Roman" w:hAnsi="Times New Roman" w:cs="Times New Roman"/>
          <w:sz w:val="28"/>
          <w:szCs w:val="28"/>
        </w:rPr>
        <w:t>. Учебник/Ф. Котлер</w:t>
      </w:r>
      <w:r w:rsidRPr="004A5102">
        <w:rPr>
          <w:rFonts w:ascii="Times New Roman" w:hAnsi="Times New Roman" w:cs="Times New Roman"/>
          <w:sz w:val="28"/>
          <w:szCs w:val="28"/>
        </w:rPr>
        <w:t>. - М.: Прогресс, 199</w:t>
      </w:r>
      <w:r w:rsidR="00E741B4" w:rsidRPr="004A5102">
        <w:rPr>
          <w:rFonts w:ascii="Times New Roman" w:hAnsi="Times New Roman" w:cs="Times New Roman"/>
          <w:sz w:val="28"/>
          <w:szCs w:val="28"/>
        </w:rPr>
        <w:t>9</w:t>
      </w:r>
      <w:r w:rsidRPr="004A5102">
        <w:rPr>
          <w:rFonts w:ascii="Times New Roman" w:hAnsi="Times New Roman" w:cs="Times New Roman"/>
          <w:sz w:val="28"/>
          <w:szCs w:val="28"/>
        </w:rPr>
        <w:t>.</w:t>
      </w:r>
      <w:r w:rsidR="00E741B4" w:rsidRPr="004A5102">
        <w:rPr>
          <w:rFonts w:ascii="Times New Roman" w:hAnsi="Times New Roman" w:cs="Times New Roman"/>
          <w:sz w:val="28"/>
          <w:szCs w:val="28"/>
        </w:rPr>
        <w:t xml:space="preserve"> – 328 с.</w:t>
      </w:r>
      <w:r w:rsidR="00A60ECB" w:rsidRPr="004A5102">
        <w:rPr>
          <w:rFonts w:ascii="Times New Roman" w:hAnsi="Times New Roman" w:cs="Times New Roman"/>
          <w:sz w:val="28"/>
          <w:szCs w:val="28"/>
        </w:rPr>
        <w:t xml:space="preserve"> – </w:t>
      </w:r>
      <w:r w:rsidR="00A60ECB" w:rsidRPr="004A510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4A5102" w:rsidRPr="004A5102">
        <w:rPr>
          <w:rFonts w:ascii="Times New Roman" w:hAnsi="Times New Roman" w:cs="Times New Roman"/>
          <w:sz w:val="28"/>
          <w:szCs w:val="28"/>
        </w:rPr>
        <w:t xml:space="preserve"> 978-5-8459-1227-5</w:t>
      </w:r>
      <w:r w:rsidR="004A5102">
        <w:rPr>
          <w:rFonts w:ascii="Times New Roman" w:hAnsi="Times New Roman" w:cs="Times New Roman"/>
          <w:sz w:val="28"/>
          <w:szCs w:val="28"/>
        </w:rPr>
        <w:t>.</w:t>
      </w:r>
    </w:p>
    <w:p w:rsidR="003B09FB" w:rsidRPr="004A5102" w:rsidRDefault="00E741B4" w:rsidP="004A5102">
      <w:pPr>
        <w:pStyle w:val="a6"/>
        <w:numPr>
          <w:ilvl w:val="0"/>
          <w:numId w:val="17"/>
        </w:numPr>
        <w:tabs>
          <w:tab w:val="clear" w:pos="1287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5102">
        <w:rPr>
          <w:rFonts w:ascii="Times New Roman" w:hAnsi="Times New Roman" w:cs="Times New Roman"/>
          <w:sz w:val="28"/>
          <w:szCs w:val="28"/>
        </w:rPr>
        <w:t xml:space="preserve"> </w:t>
      </w:r>
      <w:r w:rsidR="003B09FB" w:rsidRPr="004A5102">
        <w:rPr>
          <w:rFonts w:ascii="Times New Roman" w:hAnsi="Times New Roman" w:cs="Times New Roman"/>
          <w:sz w:val="28"/>
          <w:szCs w:val="28"/>
        </w:rPr>
        <w:t>Ламбен Ж.Ж. Стратегический маркетинг.</w:t>
      </w:r>
      <w:r w:rsidRPr="004A5102">
        <w:rPr>
          <w:rFonts w:ascii="Times New Roman" w:hAnsi="Times New Roman" w:cs="Times New Roman"/>
          <w:sz w:val="28"/>
          <w:szCs w:val="28"/>
        </w:rPr>
        <w:t xml:space="preserve"> учеб. пособие/ Ж.Ж. Ламбен</w:t>
      </w:r>
      <w:r w:rsidR="003B09FB" w:rsidRPr="004A5102">
        <w:rPr>
          <w:rFonts w:ascii="Times New Roman" w:hAnsi="Times New Roman" w:cs="Times New Roman"/>
          <w:sz w:val="28"/>
          <w:szCs w:val="28"/>
        </w:rPr>
        <w:t xml:space="preserve"> - СПб.: Наука, </w:t>
      </w:r>
      <w:r w:rsidRPr="004A5102">
        <w:rPr>
          <w:rFonts w:ascii="Times New Roman" w:hAnsi="Times New Roman" w:cs="Times New Roman"/>
          <w:sz w:val="28"/>
          <w:szCs w:val="28"/>
        </w:rPr>
        <w:t>2003</w:t>
      </w:r>
      <w:r w:rsidR="003B09FB" w:rsidRPr="004A5102">
        <w:rPr>
          <w:rFonts w:ascii="Times New Roman" w:hAnsi="Times New Roman" w:cs="Times New Roman"/>
          <w:sz w:val="28"/>
          <w:szCs w:val="28"/>
        </w:rPr>
        <w:t xml:space="preserve">. </w:t>
      </w:r>
      <w:r w:rsidRPr="004A5102">
        <w:rPr>
          <w:rFonts w:ascii="Times New Roman" w:hAnsi="Times New Roman" w:cs="Times New Roman"/>
          <w:sz w:val="28"/>
          <w:szCs w:val="28"/>
        </w:rPr>
        <w:t xml:space="preserve">– 171 с. </w:t>
      </w:r>
    </w:p>
    <w:p w:rsidR="003B09FB" w:rsidRPr="004A5102" w:rsidRDefault="003B09FB" w:rsidP="004A5102">
      <w:pPr>
        <w:pStyle w:val="a6"/>
        <w:numPr>
          <w:ilvl w:val="0"/>
          <w:numId w:val="17"/>
        </w:numPr>
        <w:tabs>
          <w:tab w:val="clear" w:pos="1287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 Моррис Р. Маркетинг: ситуация и примеры.</w:t>
      </w:r>
      <w:r w:rsidR="00E741B4"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 учеб. пособие/Р. Моррис.</w:t>
      </w:r>
      <w:r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1B4" w:rsidRPr="004A510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 М.: ЮНИТИ, </w:t>
      </w:r>
      <w:r w:rsidR="00E741B4" w:rsidRPr="004A5102">
        <w:rPr>
          <w:rFonts w:ascii="Times New Roman" w:hAnsi="Times New Roman" w:cs="Times New Roman"/>
          <w:color w:val="auto"/>
          <w:sz w:val="28"/>
          <w:szCs w:val="28"/>
        </w:rPr>
        <w:t>2005</w:t>
      </w:r>
      <w:r w:rsidRPr="004A510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41B4"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 – 249 с.</w:t>
      </w:r>
    </w:p>
    <w:p w:rsidR="003B09FB" w:rsidRPr="004A5102" w:rsidRDefault="003B09FB" w:rsidP="004A5102">
      <w:pPr>
        <w:pStyle w:val="a6"/>
        <w:numPr>
          <w:ilvl w:val="0"/>
          <w:numId w:val="17"/>
        </w:numPr>
        <w:tabs>
          <w:tab w:val="clear" w:pos="1287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5102">
        <w:rPr>
          <w:rFonts w:ascii="Times New Roman" w:hAnsi="Times New Roman" w:cs="Times New Roman"/>
          <w:color w:val="auto"/>
          <w:sz w:val="28"/>
          <w:szCs w:val="28"/>
        </w:rPr>
        <w:t>Родин В.Г. Основы маркетинга.</w:t>
      </w:r>
      <w:r w:rsidR="00E741B4"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 Учебник/В.Г. Родин.</w:t>
      </w:r>
      <w:r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1B4" w:rsidRPr="004A5102">
        <w:rPr>
          <w:rFonts w:ascii="Times New Roman" w:hAnsi="Times New Roman" w:cs="Times New Roman"/>
          <w:color w:val="auto"/>
          <w:sz w:val="28"/>
          <w:szCs w:val="28"/>
        </w:rPr>
        <w:t>– М,</w:t>
      </w:r>
      <w:r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1B4" w:rsidRPr="004A5102">
        <w:rPr>
          <w:rFonts w:ascii="Times New Roman" w:hAnsi="Times New Roman" w:cs="Times New Roman"/>
          <w:color w:val="auto"/>
          <w:sz w:val="28"/>
          <w:szCs w:val="28"/>
        </w:rPr>
        <w:t>2002. – 1</w:t>
      </w:r>
      <w:r w:rsidR="00C93221" w:rsidRPr="004A5102">
        <w:rPr>
          <w:rFonts w:ascii="Times New Roman" w:hAnsi="Times New Roman" w:cs="Times New Roman"/>
          <w:color w:val="auto"/>
          <w:sz w:val="28"/>
          <w:szCs w:val="28"/>
        </w:rPr>
        <w:t>84</w:t>
      </w:r>
      <w:r w:rsidR="00E741B4"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 с.</w:t>
      </w:r>
    </w:p>
    <w:p w:rsidR="003B09FB" w:rsidRPr="004A5102" w:rsidRDefault="003B09FB" w:rsidP="004A5102">
      <w:pPr>
        <w:pStyle w:val="a6"/>
        <w:numPr>
          <w:ilvl w:val="0"/>
          <w:numId w:val="17"/>
        </w:numPr>
        <w:tabs>
          <w:tab w:val="clear" w:pos="1287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5102">
        <w:rPr>
          <w:rFonts w:ascii="Times New Roman" w:hAnsi="Times New Roman" w:cs="Times New Roman"/>
          <w:sz w:val="28"/>
          <w:szCs w:val="28"/>
        </w:rPr>
        <w:t>Соловьев Б.А. Основы теории и практики маркетинга.</w:t>
      </w:r>
      <w:r w:rsidR="00E741B4" w:rsidRPr="004A5102">
        <w:rPr>
          <w:rFonts w:ascii="Times New Roman" w:hAnsi="Times New Roman" w:cs="Times New Roman"/>
          <w:sz w:val="28"/>
          <w:szCs w:val="28"/>
        </w:rPr>
        <w:t xml:space="preserve"> учеб. пособие/Б.А. Соловьев.</w:t>
      </w:r>
      <w:r w:rsidRPr="004A5102">
        <w:rPr>
          <w:rFonts w:ascii="Times New Roman" w:hAnsi="Times New Roman" w:cs="Times New Roman"/>
          <w:sz w:val="28"/>
          <w:szCs w:val="28"/>
        </w:rPr>
        <w:t xml:space="preserve"> </w:t>
      </w:r>
      <w:r w:rsidR="00E741B4" w:rsidRPr="004A5102">
        <w:rPr>
          <w:rFonts w:ascii="Times New Roman" w:hAnsi="Times New Roman" w:cs="Times New Roman"/>
          <w:sz w:val="28"/>
          <w:szCs w:val="28"/>
        </w:rPr>
        <w:t xml:space="preserve">– </w:t>
      </w:r>
      <w:r w:rsidRPr="004A5102">
        <w:rPr>
          <w:rFonts w:ascii="Times New Roman" w:hAnsi="Times New Roman" w:cs="Times New Roman"/>
          <w:sz w:val="28"/>
          <w:szCs w:val="28"/>
        </w:rPr>
        <w:t>М</w:t>
      </w:r>
      <w:r w:rsidR="00E741B4" w:rsidRPr="004A5102">
        <w:rPr>
          <w:rFonts w:ascii="Times New Roman" w:hAnsi="Times New Roman" w:cs="Times New Roman"/>
          <w:sz w:val="28"/>
          <w:szCs w:val="28"/>
        </w:rPr>
        <w:t>.</w:t>
      </w:r>
      <w:r w:rsidRPr="004A5102">
        <w:rPr>
          <w:rFonts w:ascii="Times New Roman" w:hAnsi="Times New Roman" w:cs="Times New Roman"/>
          <w:sz w:val="28"/>
          <w:szCs w:val="28"/>
        </w:rPr>
        <w:t xml:space="preserve">: МИНХ им. Г.В. Плеханова, </w:t>
      </w:r>
      <w:r w:rsidR="00E741B4" w:rsidRPr="004A5102">
        <w:rPr>
          <w:rFonts w:ascii="Times New Roman" w:hAnsi="Times New Roman" w:cs="Times New Roman"/>
          <w:sz w:val="28"/>
          <w:szCs w:val="28"/>
        </w:rPr>
        <w:t>200</w:t>
      </w:r>
      <w:r w:rsidRPr="004A5102">
        <w:rPr>
          <w:rFonts w:ascii="Times New Roman" w:hAnsi="Times New Roman" w:cs="Times New Roman"/>
          <w:sz w:val="28"/>
          <w:szCs w:val="28"/>
        </w:rPr>
        <w:t>1</w:t>
      </w:r>
      <w:r w:rsidR="00C93221" w:rsidRPr="004A5102">
        <w:rPr>
          <w:rFonts w:ascii="Times New Roman" w:hAnsi="Times New Roman" w:cs="Times New Roman"/>
          <w:sz w:val="28"/>
          <w:szCs w:val="28"/>
        </w:rPr>
        <w:t>. – 110 с.</w:t>
      </w:r>
      <w:r w:rsidRPr="004A5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9FB" w:rsidRPr="004A5102" w:rsidRDefault="003B09FB" w:rsidP="004A5102">
      <w:pPr>
        <w:pStyle w:val="a6"/>
        <w:numPr>
          <w:ilvl w:val="0"/>
          <w:numId w:val="17"/>
        </w:numPr>
        <w:tabs>
          <w:tab w:val="clear" w:pos="1287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5102">
        <w:rPr>
          <w:rFonts w:ascii="Times New Roman" w:hAnsi="Times New Roman" w:cs="Times New Roman"/>
          <w:color w:val="auto"/>
          <w:sz w:val="28"/>
          <w:szCs w:val="28"/>
        </w:rPr>
        <w:t>Хруцкий В.Е. и др. Современный маркетинг.</w:t>
      </w:r>
      <w:r w:rsidR="00E741B4"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 Учебник/В.Е. Хруцкий.</w:t>
      </w:r>
      <w:r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1B4"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4A5102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E741B4" w:rsidRPr="004A510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: Финансы и статистика, </w:t>
      </w:r>
      <w:r w:rsidR="00E741B4" w:rsidRPr="004A5102">
        <w:rPr>
          <w:rFonts w:ascii="Times New Roman" w:hAnsi="Times New Roman" w:cs="Times New Roman"/>
          <w:color w:val="auto"/>
          <w:sz w:val="28"/>
          <w:szCs w:val="28"/>
        </w:rPr>
        <w:t>2004. – 241 с.</w:t>
      </w:r>
      <w:r w:rsidR="00A60ECB" w:rsidRPr="004A51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0ECB" w:rsidRPr="004A5102">
        <w:rPr>
          <w:rFonts w:ascii="Times New Roman" w:hAnsi="Times New Roman" w:cs="Times New Roman"/>
          <w:sz w:val="28"/>
          <w:szCs w:val="28"/>
        </w:rPr>
        <w:t xml:space="preserve">– </w:t>
      </w:r>
      <w:r w:rsidR="00A60ECB" w:rsidRPr="004A510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4A5102" w:rsidRPr="004A5102">
        <w:rPr>
          <w:rFonts w:ascii="Times New Roman" w:hAnsi="Times New Roman" w:cs="Times New Roman"/>
          <w:sz w:val="28"/>
          <w:szCs w:val="28"/>
        </w:rPr>
        <w:t xml:space="preserve"> </w:t>
      </w:r>
      <w:r w:rsidR="004A5102" w:rsidRPr="004A5102">
        <w:rPr>
          <w:rFonts w:ascii="Times New Roman" w:hAnsi="Times New Roman" w:cs="Times New Roman"/>
          <w:bCs/>
          <w:sz w:val="28"/>
          <w:szCs w:val="28"/>
        </w:rPr>
        <w:t>5-279-02536-4</w:t>
      </w:r>
      <w:r w:rsidR="004A5102">
        <w:rPr>
          <w:rFonts w:ascii="Times New Roman" w:hAnsi="Times New Roman" w:cs="Times New Roman"/>
          <w:bCs/>
          <w:sz w:val="28"/>
          <w:szCs w:val="28"/>
        </w:rPr>
        <w:t>.</w:t>
      </w:r>
    </w:p>
    <w:p w:rsidR="00E741B4" w:rsidRDefault="00E741B4" w:rsidP="00E741B4">
      <w:pPr>
        <w:numPr>
          <w:ilvl w:val="0"/>
          <w:numId w:val="20"/>
        </w:numPr>
        <w:tabs>
          <w:tab w:val="left" w:pos="1080"/>
        </w:tabs>
        <w:spacing w:line="360" w:lineRule="auto"/>
        <w:jc w:val="both"/>
        <w:rPr>
          <w:b/>
          <w:szCs w:val="28"/>
        </w:rPr>
      </w:pPr>
      <w:r w:rsidRPr="00E12D01">
        <w:rPr>
          <w:b/>
          <w:szCs w:val="28"/>
        </w:rPr>
        <w:t>Источники удаленного доступа:</w:t>
      </w:r>
    </w:p>
    <w:p w:rsidR="003B09FB" w:rsidRPr="00E741B4" w:rsidRDefault="00E741B4" w:rsidP="00377DF6">
      <w:pPr>
        <w:numPr>
          <w:ilvl w:val="0"/>
          <w:numId w:val="24"/>
        </w:numPr>
        <w:tabs>
          <w:tab w:val="num" w:pos="900"/>
        </w:tabs>
        <w:spacing w:line="360" w:lineRule="auto"/>
        <w:ind w:left="0" w:firstLine="540"/>
        <w:jc w:val="both"/>
        <w:rPr>
          <w:b/>
          <w:szCs w:val="28"/>
        </w:rPr>
      </w:pPr>
      <w:r w:rsidRPr="00E741B4">
        <w:t>http://nezachetov.net/supernew/kursovoy/archive/archiveready_ViewItems.aspx?id=34118943</w:t>
      </w:r>
    </w:p>
    <w:p w:rsidR="00E741B4" w:rsidRPr="00E741B4" w:rsidRDefault="00E741B4" w:rsidP="00377DF6">
      <w:pPr>
        <w:numPr>
          <w:ilvl w:val="0"/>
          <w:numId w:val="26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b/>
          <w:szCs w:val="28"/>
        </w:rPr>
      </w:pPr>
      <w:r w:rsidRPr="00E741B4">
        <w:t>http://revolutionmarketing/00008752_0.html</w:t>
      </w:r>
    </w:p>
    <w:p w:rsidR="00E741B4" w:rsidRPr="00C93221" w:rsidRDefault="00E741B4" w:rsidP="00377DF6">
      <w:pPr>
        <w:numPr>
          <w:ilvl w:val="0"/>
          <w:numId w:val="26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C93221">
        <w:rPr>
          <w:szCs w:val="28"/>
        </w:rPr>
        <w:t>http://student.km.ru/ref_show_frame.asp?id=4864970C270346D3A6A57C4E31CB9E66</w:t>
      </w:r>
    </w:p>
    <w:p w:rsidR="00E741B4" w:rsidRPr="00C93221" w:rsidRDefault="00E741B4" w:rsidP="00377DF6">
      <w:pPr>
        <w:numPr>
          <w:ilvl w:val="0"/>
          <w:numId w:val="26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C93221">
        <w:rPr>
          <w:szCs w:val="28"/>
        </w:rPr>
        <w:t>http://24com.ru/articles/mar</w:t>
      </w:r>
    </w:p>
    <w:p w:rsidR="00E741B4" w:rsidRPr="00C93221" w:rsidRDefault="00E741B4" w:rsidP="00377DF6">
      <w:pPr>
        <w:numPr>
          <w:ilvl w:val="0"/>
          <w:numId w:val="26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C93221">
        <w:rPr>
          <w:szCs w:val="28"/>
        </w:rPr>
        <w:t>http://www.geum.ru/book/docum322.htm</w:t>
      </w:r>
    </w:p>
    <w:p w:rsidR="00E741B4" w:rsidRPr="00C93221" w:rsidRDefault="00E741B4" w:rsidP="00377DF6">
      <w:pPr>
        <w:numPr>
          <w:ilvl w:val="0"/>
          <w:numId w:val="26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C93221">
        <w:rPr>
          <w:szCs w:val="28"/>
        </w:rPr>
        <w:t>http://www.faberlic.ru/company/fabtoday/</w:t>
      </w:r>
    </w:p>
    <w:p w:rsidR="00E741B4" w:rsidRDefault="00FF455C" w:rsidP="00377DF6">
      <w:pPr>
        <w:numPr>
          <w:ilvl w:val="0"/>
          <w:numId w:val="26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FF455C">
        <w:rPr>
          <w:szCs w:val="28"/>
        </w:rPr>
        <w:t>http://www.saransk.fl-ru.ru/index2.html</w:t>
      </w:r>
    </w:p>
    <w:p w:rsidR="00FF455C" w:rsidRDefault="00FF455C" w:rsidP="00377DF6">
      <w:pPr>
        <w:numPr>
          <w:ilvl w:val="0"/>
          <w:numId w:val="26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szCs w:val="28"/>
        </w:rPr>
      </w:pPr>
      <w:r w:rsidRPr="00FF455C">
        <w:rPr>
          <w:szCs w:val="28"/>
        </w:rPr>
        <w:t>http://www.isra-trainings.com/meetpoint/for_consultant.html</w:t>
      </w:r>
    </w:p>
    <w:p w:rsidR="00FF455C" w:rsidRPr="00C93221" w:rsidRDefault="00FF455C" w:rsidP="00FF455C">
      <w:pPr>
        <w:spacing w:line="360" w:lineRule="auto"/>
        <w:jc w:val="both"/>
        <w:rPr>
          <w:szCs w:val="28"/>
        </w:rPr>
      </w:pPr>
    </w:p>
    <w:p w:rsidR="003B09FB" w:rsidRPr="00E741B4" w:rsidRDefault="003B09FB" w:rsidP="003B09FB">
      <w:pPr>
        <w:pStyle w:val="a6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5850" w:rsidRPr="00E741B4" w:rsidRDefault="00745850" w:rsidP="00500546">
      <w:pPr>
        <w:spacing w:line="360" w:lineRule="auto"/>
        <w:ind w:firstLine="1080"/>
        <w:jc w:val="center"/>
        <w:rPr>
          <w:b/>
          <w:szCs w:val="28"/>
        </w:rPr>
      </w:pPr>
      <w:bookmarkStart w:id="0" w:name="_GoBack"/>
      <w:bookmarkEnd w:id="0"/>
    </w:p>
    <w:sectPr w:rsidR="00745850" w:rsidRPr="00E741B4" w:rsidSect="00C9322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41" w:rsidRDefault="003C0441">
      <w:r>
        <w:separator/>
      </w:r>
    </w:p>
  </w:endnote>
  <w:endnote w:type="continuationSeparator" w:id="0">
    <w:p w:rsidR="003C0441" w:rsidRDefault="003C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28E" w:rsidRDefault="006F028E" w:rsidP="005F5D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028E" w:rsidRDefault="006F028E" w:rsidP="006F028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28E" w:rsidRDefault="006F028E" w:rsidP="006F028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41" w:rsidRDefault="003C0441">
      <w:r>
        <w:separator/>
      </w:r>
    </w:p>
  </w:footnote>
  <w:footnote w:type="continuationSeparator" w:id="0">
    <w:p w:rsidR="003C0441" w:rsidRDefault="003C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28E" w:rsidRDefault="006F028E" w:rsidP="005F5D4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028E" w:rsidRDefault="006F028E" w:rsidP="006F028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28E" w:rsidRDefault="006F028E" w:rsidP="005F5D4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5329">
      <w:rPr>
        <w:rStyle w:val="a8"/>
        <w:noProof/>
      </w:rPr>
      <w:t>2</w:t>
    </w:r>
    <w:r>
      <w:rPr>
        <w:rStyle w:val="a8"/>
      </w:rPr>
      <w:fldChar w:fldCharType="end"/>
    </w:r>
  </w:p>
  <w:p w:rsidR="006F028E" w:rsidRDefault="006F028E" w:rsidP="006F028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2F95"/>
    <w:multiLevelType w:val="hybridMultilevel"/>
    <w:tmpl w:val="48540D5A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>
    <w:nsid w:val="01443757"/>
    <w:multiLevelType w:val="hybridMultilevel"/>
    <w:tmpl w:val="677A506E"/>
    <w:lvl w:ilvl="0" w:tplc="DC7043D6">
      <w:start w:val="1"/>
      <w:numFmt w:val="bullet"/>
      <w:lvlText w:val="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>
    <w:nsid w:val="01EF499D"/>
    <w:multiLevelType w:val="hybridMultilevel"/>
    <w:tmpl w:val="8752E05A"/>
    <w:lvl w:ilvl="0" w:tplc="DC7043D6">
      <w:start w:val="1"/>
      <w:numFmt w:val="bullet"/>
      <w:lvlText w:val="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3">
    <w:nsid w:val="034933EE"/>
    <w:multiLevelType w:val="multilevel"/>
    <w:tmpl w:val="725831FE"/>
    <w:lvl w:ilvl="0">
      <w:start w:val="1"/>
      <w:numFmt w:val="decimal"/>
      <w:lvlText w:val="%1)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">
    <w:nsid w:val="05D61CDC"/>
    <w:multiLevelType w:val="multilevel"/>
    <w:tmpl w:val="28B6560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6300A5B"/>
    <w:multiLevelType w:val="hybridMultilevel"/>
    <w:tmpl w:val="50646EE0"/>
    <w:lvl w:ilvl="0" w:tplc="F1CCBE92">
      <w:start w:val="1"/>
      <w:numFmt w:val="decimal"/>
      <w:lvlText w:val="%15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143C6"/>
    <w:multiLevelType w:val="multilevel"/>
    <w:tmpl w:val="B082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2D068E"/>
    <w:multiLevelType w:val="hybridMultilevel"/>
    <w:tmpl w:val="6A2805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0ECF3CF7"/>
    <w:multiLevelType w:val="hybridMultilevel"/>
    <w:tmpl w:val="5D12E0F2"/>
    <w:lvl w:ilvl="0" w:tplc="04190013">
      <w:start w:val="1"/>
      <w:numFmt w:val="upperRoman"/>
      <w:lvlText w:val="%1."/>
      <w:lvlJc w:val="right"/>
      <w:pPr>
        <w:tabs>
          <w:tab w:val="num" w:pos="1107"/>
        </w:tabs>
        <w:ind w:left="110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0EF5980"/>
    <w:multiLevelType w:val="multilevel"/>
    <w:tmpl w:val="EC3EB46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0">
    <w:nsid w:val="12E63726"/>
    <w:multiLevelType w:val="hybridMultilevel"/>
    <w:tmpl w:val="46DA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D248BC"/>
    <w:multiLevelType w:val="multilevel"/>
    <w:tmpl w:val="36A004E6"/>
    <w:lvl w:ilvl="0">
      <w:start w:val="2"/>
      <w:numFmt w:val="upperRoman"/>
      <w:lvlText w:val="%1."/>
      <w:lvlJc w:val="right"/>
      <w:pPr>
        <w:tabs>
          <w:tab w:val="num" w:pos="1107"/>
        </w:tabs>
        <w:ind w:left="1107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E55B9A"/>
    <w:multiLevelType w:val="hybridMultilevel"/>
    <w:tmpl w:val="C04A68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8DE333F"/>
    <w:multiLevelType w:val="hybridMultilevel"/>
    <w:tmpl w:val="0EAAE82E"/>
    <w:lvl w:ilvl="0" w:tplc="E33E51DE">
      <w:start w:val="1"/>
      <w:numFmt w:val="decimal"/>
      <w:lvlText w:val="%15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4">
    <w:nsid w:val="1B9D12B2"/>
    <w:multiLevelType w:val="hybridMultilevel"/>
    <w:tmpl w:val="B668214A"/>
    <w:lvl w:ilvl="0" w:tplc="80A48A18">
      <w:start w:val="16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04C48"/>
    <w:multiLevelType w:val="multilevel"/>
    <w:tmpl w:val="0EAAE82E"/>
    <w:lvl w:ilvl="0">
      <w:start w:val="1"/>
      <w:numFmt w:val="decimal"/>
      <w:lvlText w:val="%15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65BE6"/>
    <w:multiLevelType w:val="multilevel"/>
    <w:tmpl w:val="14FC83BC"/>
    <w:lvl w:ilvl="0">
      <w:start w:val="1"/>
      <w:numFmt w:val="bullet"/>
      <w:lvlText w:val="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>
    <w:nsid w:val="2EB34E7F"/>
    <w:multiLevelType w:val="hybridMultilevel"/>
    <w:tmpl w:val="FF10CCC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2342248"/>
    <w:multiLevelType w:val="hybridMultilevel"/>
    <w:tmpl w:val="EC3EB46E"/>
    <w:lvl w:ilvl="0" w:tplc="5E76724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9">
    <w:nsid w:val="356F239F"/>
    <w:multiLevelType w:val="hybridMultilevel"/>
    <w:tmpl w:val="7CF0A3C6"/>
    <w:lvl w:ilvl="0" w:tplc="EC0C06CA">
      <w:start w:val="1"/>
      <w:numFmt w:val="decimal"/>
      <w:lvlText w:val="%1."/>
      <w:lvlJc w:val="left"/>
      <w:pPr>
        <w:tabs>
          <w:tab w:val="num" w:pos="1979"/>
        </w:tabs>
        <w:ind w:left="197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0">
    <w:nsid w:val="3A503ED6"/>
    <w:multiLevelType w:val="hybridMultilevel"/>
    <w:tmpl w:val="36A004E6"/>
    <w:lvl w:ilvl="0" w:tplc="FEDE17AA">
      <w:start w:val="2"/>
      <w:numFmt w:val="upperRoman"/>
      <w:lvlText w:val="%1."/>
      <w:lvlJc w:val="right"/>
      <w:pPr>
        <w:tabs>
          <w:tab w:val="num" w:pos="1107"/>
        </w:tabs>
        <w:ind w:left="1107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813468"/>
    <w:multiLevelType w:val="hybridMultilevel"/>
    <w:tmpl w:val="137E386A"/>
    <w:lvl w:ilvl="0" w:tplc="F4A04A54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51BCF"/>
    <w:multiLevelType w:val="multilevel"/>
    <w:tmpl w:val="36A004E6"/>
    <w:lvl w:ilvl="0">
      <w:start w:val="2"/>
      <w:numFmt w:val="upperRoman"/>
      <w:lvlText w:val="%1."/>
      <w:lvlJc w:val="right"/>
      <w:pPr>
        <w:tabs>
          <w:tab w:val="num" w:pos="1107"/>
        </w:tabs>
        <w:ind w:left="1107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B800B3"/>
    <w:multiLevelType w:val="hybridMultilevel"/>
    <w:tmpl w:val="28B6560A"/>
    <w:lvl w:ilvl="0" w:tplc="8DD480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4CA3B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927125A"/>
    <w:multiLevelType w:val="hybridMultilevel"/>
    <w:tmpl w:val="82CC5AD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A4467FF"/>
    <w:multiLevelType w:val="hybridMultilevel"/>
    <w:tmpl w:val="C88090AC"/>
    <w:lvl w:ilvl="0" w:tplc="8DD4801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7">
    <w:nsid w:val="4DF45600"/>
    <w:multiLevelType w:val="hybridMultilevel"/>
    <w:tmpl w:val="132265AC"/>
    <w:lvl w:ilvl="0" w:tplc="8DD480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2CD45E9"/>
    <w:multiLevelType w:val="hybridMultilevel"/>
    <w:tmpl w:val="8ECC93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5A703CF"/>
    <w:multiLevelType w:val="hybridMultilevel"/>
    <w:tmpl w:val="B4665C8A"/>
    <w:lvl w:ilvl="0" w:tplc="DC7043D6">
      <w:start w:val="1"/>
      <w:numFmt w:val="bullet"/>
      <w:lvlText w:val="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0">
    <w:nsid w:val="6AA17EE7"/>
    <w:multiLevelType w:val="multilevel"/>
    <w:tmpl w:val="5D12E0F2"/>
    <w:lvl w:ilvl="0">
      <w:start w:val="1"/>
      <w:numFmt w:val="upperRoman"/>
      <w:lvlText w:val="%1."/>
      <w:lvlJc w:val="right"/>
      <w:pPr>
        <w:tabs>
          <w:tab w:val="num" w:pos="1107"/>
        </w:tabs>
        <w:ind w:left="1107" w:hanging="18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E5200D4"/>
    <w:multiLevelType w:val="hybridMultilevel"/>
    <w:tmpl w:val="7CB23B30"/>
    <w:lvl w:ilvl="0" w:tplc="EC0C06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5923734"/>
    <w:multiLevelType w:val="singleLevel"/>
    <w:tmpl w:val="C2F81A8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3">
    <w:nsid w:val="782867B1"/>
    <w:multiLevelType w:val="multilevel"/>
    <w:tmpl w:val="8FC6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19"/>
  </w:num>
  <w:num w:numId="3">
    <w:abstractNumId w:val="26"/>
  </w:num>
  <w:num w:numId="4">
    <w:abstractNumId w:val="3"/>
  </w:num>
  <w:num w:numId="5">
    <w:abstractNumId w:val="23"/>
  </w:num>
  <w:num w:numId="6">
    <w:abstractNumId w:val="4"/>
  </w:num>
  <w:num w:numId="7">
    <w:abstractNumId w:val="27"/>
  </w:num>
  <w:num w:numId="8">
    <w:abstractNumId w:val="32"/>
  </w:num>
  <w:num w:numId="9">
    <w:abstractNumId w:val="16"/>
  </w:num>
  <w:num w:numId="10">
    <w:abstractNumId w:val="24"/>
  </w:num>
  <w:num w:numId="11">
    <w:abstractNumId w:val="17"/>
  </w:num>
  <w:num w:numId="12">
    <w:abstractNumId w:val="7"/>
  </w:num>
  <w:num w:numId="13">
    <w:abstractNumId w:val="28"/>
  </w:num>
  <w:num w:numId="14">
    <w:abstractNumId w:val="12"/>
  </w:num>
  <w:num w:numId="15">
    <w:abstractNumId w:val="8"/>
  </w:num>
  <w:num w:numId="16">
    <w:abstractNumId w:val="30"/>
  </w:num>
  <w:num w:numId="17">
    <w:abstractNumId w:val="18"/>
  </w:num>
  <w:num w:numId="18">
    <w:abstractNumId w:val="21"/>
  </w:num>
  <w:num w:numId="19">
    <w:abstractNumId w:val="9"/>
  </w:num>
  <w:num w:numId="20">
    <w:abstractNumId w:val="20"/>
  </w:num>
  <w:num w:numId="21">
    <w:abstractNumId w:val="11"/>
  </w:num>
  <w:num w:numId="22">
    <w:abstractNumId w:val="5"/>
  </w:num>
  <w:num w:numId="23">
    <w:abstractNumId w:val="22"/>
  </w:num>
  <w:num w:numId="24">
    <w:abstractNumId w:val="13"/>
  </w:num>
  <w:num w:numId="25">
    <w:abstractNumId w:val="15"/>
  </w:num>
  <w:num w:numId="26">
    <w:abstractNumId w:val="14"/>
  </w:num>
  <w:num w:numId="27">
    <w:abstractNumId w:val="29"/>
  </w:num>
  <w:num w:numId="28">
    <w:abstractNumId w:val="25"/>
  </w:num>
  <w:num w:numId="29">
    <w:abstractNumId w:val="0"/>
  </w:num>
  <w:num w:numId="30">
    <w:abstractNumId w:val="2"/>
  </w:num>
  <w:num w:numId="31">
    <w:abstractNumId w:val="1"/>
  </w:num>
  <w:num w:numId="32">
    <w:abstractNumId w:val="6"/>
  </w:num>
  <w:num w:numId="33">
    <w:abstractNumId w:val="1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3F0"/>
    <w:rsid w:val="00006025"/>
    <w:rsid w:val="000C1F41"/>
    <w:rsid w:val="000E023F"/>
    <w:rsid w:val="002D666D"/>
    <w:rsid w:val="00377DF6"/>
    <w:rsid w:val="003B09FB"/>
    <w:rsid w:val="003C0441"/>
    <w:rsid w:val="003D1B74"/>
    <w:rsid w:val="00435964"/>
    <w:rsid w:val="004A5102"/>
    <w:rsid w:val="004B3C87"/>
    <w:rsid w:val="004D1C05"/>
    <w:rsid w:val="00500546"/>
    <w:rsid w:val="005F5D40"/>
    <w:rsid w:val="00633BCF"/>
    <w:rsid w:val="0067157F"/>
    <w:rsid w:val="006F028E"/>
    <w:rsid w:val="00726E0F"/>
    <w:rsid w:val="00745850"/>
    <w:rsid w:val="007A53F0"/>
    <w:rsid w:val="007E6E38"/>
    <w:rsid w:val="008025EC"/>
    <w:rsid w:val="008B7C8C"/>
    <w:rsid w:val="008C2224"/>
    <w:rsid w:val="008D490B"/>
    <w:rsid w:val="009144C3"/>
    <w:rsid w:val="009166F0"/>
    <w:rsid w:val="009519F0"/>
    <w:rsid w:val="009528F1"/>
    <w:rsid w:val="0095782E"/>
    <w:rsid w:val="009C5329"/>
    <w:rsid w:val="009D012D"/>
    <w:rsid w:val="009D4265"/>
    <w:rsid w:val="00A24ADC"/>
    <w:rsid w:val="00A44006"/>
    <w:rsid w:val="00A60ECB"/>
    <w:rsid w:val="00AD76F0"/>
    <w:rsid w:val="00AF5354"/>
    <w:rsid w:val="00B16219"/>
    <w:rsid w:val="00BB6B98"/>
    <w:rsid w:val="00BC0DAE"/>
    <w:rsid w:val="00C72F69"/>
    <w:rsid w:val="00C93221"/>
    <w:rsid w:val="00C93811"/>
    <w:rsid w:val="00CF3FB5"/>
    <w:rsid w:val="00D10CC5"/>
    <w:rsid w:val="00D2395B"/>
    <w:rsid w:val="00D67D9A"/>
    <w:rsid w:val="00D70255"/>
    <w:rsid w:val="00DB6AFB"/>
    <w:rsid w:val="00E741B4"/>
    <w:rsid w:val="00E90D1B"/>
    <w:rsid w:val="00F11C52"/>
    <w:rsid w:val="00F72519"/>
    <w:rsid w:val="00FE5765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FEE51FFD-0936-42E9-93A0-122FC15E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64"/>
    <w:rPr>
      <w:sz w:val="28"/>
      <w:szCs w:val="24"/>
    </w:rPr>
  </w:style>
  <w:style w:type="paragraph" w:styleId="1">
    <w:name w:val="heading 1"/>
    <w:basedOn w:val="a"/>
    <w:qFormat/>
    <w:rsid w:val="007E6E38"/>
    <w:pPr>
      <w:outlineLvl w:val="0"/>
    </w:pPr>
    <w:rPr>
      <w:b/>
      <w:bCs/>
      <w:color w:val="000000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3F0"/>
    <w:rPr>
      <w:strike w:val="0"/>
      <w:dstrike w:val="0"/>
      <w:color w:val="2B587A"/>
      <w:u w:val="none"/>
      <w:effect w:val="none"/>
    </w:rPr>
  </w:style>
  <w:style w:type="paragraph" w:styleId="a4">
    <w:name w:val="Body Text"/>
    <w:basedOn w:val="a"/>
    <w:rsid w:val="007A53F0"/>
    <w:pPr>
      <w:autoSpaceDE w:val="0"/>
      <w:autoSpaceDN w:val="0"/>
      <w:adjustRightInd w:val="0"/>
      <w:ind w:firstLine="283"/>
      <w:jc w:val="both"/>
    </w:pPr>
    <w:rPr>
      <w:rFonts w:ascii="TimesET" w:hAnsi="TimesET"/>
      <w:color w:val="000000"/>
      <w:sz w:val="20"/>
      <w:szCs w:val="20"/>
    </w:rPr>
  </w:style>
  <w:style w:type="paragraph" w:customStyle="1" w:styleId="10">
    <w:name w:val="Подзаголовок 1"/>
    <w:basedOn w:val="a"/>
    <w:rsid w:val="007A53F0"/>
    <w:pPr>
      <w:autoSpaceDE w:val="0"/>
      <w:autoSpaceDN w:val="0"/>
      <w:adjustRightInd w:val="0"/>
      <w:jc w:val="center"/>
    </w:pPr>
    <w:rPr>
      <w:rFonts w:ascii="TimesET" w:hAnsi="TimesET"/>
      <w:b/>
      <w:bCs/>
      <w:sz w:val="20"/>
      <w:szCs w:val="20"/>
    </w:rPr>
  </w:style>
  <w:style w:type="paragraph" w:customStyle="1" w:styleId="2">
    <w:name w:val="Подзаголовок 2"/>
    <w:basedOn w:val="10"/>
    <w:rsid w:val="007A53F0"/>
    <w:pPr>
      <w:spacing w:before="113" w:after="57"/>
    </w:pPr>
  </w:style>
  <w:style w:type="character" w:styleId="a5">
    <w:name w:val="Emphasis"/>
    <w:basedOn w:val="a0"/>
    <w:qFormat/>
    <w:rsid w:val="00435964"/>
    <w:rPr>
      <w:i/>
      <w:iCs/>
    </w:rPr>
  </w:style>
  <w:style w:type="paragraph" w:styleId="a6">
    <w:name w:val="Normal (Web)"/>
    <w:basedOn w:val="a"/>
    <w:rsid w:val="000C1F41"/>
    <w:pPr>
      <w:spacing w:after="150"/>
    </w:pPr>
    <w:rPr>
      <w:rFonts w:ascii="Arial" w:hAnsi="Arial" w:cs="Arial"/>
      <w:color w:val="000000"/>
      <w:sz w:val="18"/>
      <w:szCs w:val="18"/>
    </w:rPr>
  </w:style>
  <w:style w:type="paragraph" w:styleId="a7">
    <w:name w:val="footer"/>
    <w:basedOn w:val="a"/>
    <w:rsid w:val="006F02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F028E"/>
  </w:style>
  <w:style w:type="paragraph" w:styleId="a9">
    <w:name w:val="header"/>
    <w:basedOn w:val="a"/>
    <w:rsid w:val="006F028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E90D1B"/>
    <w:pPr>
      <w:spacing w:after="120"/>
      <w:ind w:left="283"/>
    </w:pPr>
  </w:style>
  <w:style w:type="paragraph" w:styleId="ab">
    <w:name w:val="List Bullet"/>
    <w:basedOn w:val="a"/>
    <w:autoRedefine/>
    <w:rsid w:val="00E90D1B"/>
    <w:pPr>
      <w:spacing w:line="360" w:lineRule="auto"/>
      <w:ind w:firstLine="567"/>
      <w:jc w:val="both"/>
    </w:pPr>
    <w:rPr>
      <w:szCs w:val="28"/>
    </w:rPr>
  </w:style>
  <w:style w:type="paragraph" w:customStyle="1" w:styleId="style1">
    <w:name w:val="style1"/>
    <w:basedOn w:val="a"/>
    <w:rsid w:val="00C93811"/>
    <w:pPr>
      <w:spacing w:before="100" w:beforeAutospacing="1" w:after="100" w:afterAutospacing="1"/>
    </w:pPr>
    <w:rPr>
      <w:sz w:val="24"/>
    </w:rPr>
  </w:style>
  <w:style w:type="table" w:styleId="ac">
    <w:name w:val="Table Grid"/>
    <w:basedOn w:val="a1"/>
    <w:rsid w:val="00671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">
    <w:name w:val="jus"/>
    <w:basedOn w:val="a"/>
    <w:rsid w:val="008B7C8C"/>
    <w:pPr>
      <w:spacing w:before="100" w:beforeAutospacing="1" w:after="100" w:afterAutospacing="1"/>
    </w:pPr>
    <w:rPr>
      <w:sz w:val="24"/>
    </w:rPr>
  </w:style>
  <w:style w:type="character" w:customStyle="1" w:styleId="f0">
    <w:name w:val="f0"/>
    <w:basedOn w:val="a0"/>
    <w:rsid w:val="008B7C8C"/>
  </w:style>
  <w:style w:type="paragraph" w:customStyle="1" w:styleId="headingbr3">
    <w:name w:val="heading_br3"/>
    <w:basedOn w:val="a"/>
    <w:rsid w:val="000E023F"/>
    <w:pPr>
      <w:spacing w:before="100" w:beforeAutospacing="1" w:after="100" w:afterAutospacing="1"/>
    </w:pPr>
    <w:rPr>
      <w:rFonts w:ascii="Arial" w:hAnsi="Arial" w:cs="Arial"/>
      <w:b/>
      <w:bCs/>
      <w:color w:val="57381B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80976">
          <w:marLeft w:val="0"/>
          <w:marRight w:val="0"/>
          <w:marTop w:val="0"/>
          <w:marBottom w:val="0"/>
          <w:divBdr>
            <w:top w:val="single" w:sz="6" w:space="4" w:color="47280B"/>
            <w:left w:val="single" w:sz="6" w:space="4" w:color="47280B"/>
            <w:bottom w:val="single" w:sz="6" w:space="4" w:color="47280B"/>
            <w:right w:val="single" w:sz="6" w:space="4" w:color="47280B"/>
          </w:divBdr>
        </w:div>
      </w:divsChild>
    </w:div>
    <w:div w:id="240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6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5722">
          <w:marLeft w:val="0"/>
          <w:marRight w:val="0"/>
          <w:marTop w:val="0"/>
          <w:marBottom w:val="0"/>
          <w:divBdr>
            <w:top w:val="single" w:sz="6" w:space="4" w:color="47280B"/>
            <w:left w:val="single" w:sz="6" w:space="4" w:color="47280B"/>
            <w:bottom w:val="single" w:sz="6" w:space="4" w:color="47280B"/>
            <w:right w:val="single" w:sz="6" w:space="4" w:color="47280B"/>
          </w:divBdr>
        </w:div>
      </w:divsChild>
    </w:div>
    <w:div w:id="46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4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914">
          <w:marLeft w:val="0"/>
          <w:marRight w:val="0"/>
          <w:marTop w:val="0"/>
          <w:marBottom w:val="0"/>
          <w:divBdr>
            <w:top w:val="single" w:sz="6" w:space="4" w:color="47280B"/>
            <w:left w:val="single" w:sz="6" w:space="4" w:color="47280B"/>
            <w:bottom w:val="single" w:sz="6" w:space="4" w:color="47280B"/>
            <w:right w:val="single" w:sz="6" w:space="4" w:color="47280B"/>
          </w:divBdr>
        </w:div>
      </w:divsChild>
    </w:div>
    <w:div w:id="695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4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829">
          <w:marLeft w:val="0"/>
          <w:marRight w:val="0"/>
          <w:marTop w:val="0"/>
          <w:marBottom w:val="0"/>
          <w:divBdr>
            <w:top w:val="single" w:sz="6" w:space="4" w:color="47280B"/>
            <w:left w:val="single" w:sz="6" w:space="4" w:color="47280B"/>
            <w:bottom w:val="single" w:sz="6" w:space="4" w:color="47280B"/>
            <w:right w:val="single" w:sz="6" w:space="4" w:color="47280B"/>
          </w:divBdr>
        </w:div>
      </w:divsChild>
    </w:div>
    <w:div w:id="1042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711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831">
          <w:marLeft w:val="0"/>
          <w:marRight w:val="0"/>
          <w:marTop w:val="0"/>
          <w:marBottom w:val="0"/>
          <w:divBdr>
            <w:top w:val="single" w:sz="6" w:space="4" w:color="47280B"/>
            <w:left w:val="single" w:sz="6" w:space="4" w:color="47280B"/>
            <w:bottom w:val="single" w:sz="6" w:space="4" w:color="47280B"/>
            <w:right w:val="single" w:sz="6" w:space="4" w:color="47280B"/>
          </w:divBdr>
        </w:div>
      </w:divsChild>
    </w:div>
    <w:div w:id="1209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9370">
          <w:marLeft w:val="0"/>
          <w:marRight w:val="0"/>
          <w:marTop w:val="0"/>
          <w:marBottom w:val="0"/>
          <w:divBdr>
            <w:top w:val="single" w:sz="6" w:space="4" w:color="47280B"/>
            <w:left w:val="single" w:sz="6" w:space="4" w:color="47280B"/>
            <w:bottom w:val="single" w:sz="6" w:space="4" w:color="47280B"/>
            <w:right w:val="single" w:sz="6" w:space="4" w:color="47280B"/>
          </w:divBdr>
        </w:div>
      </w:divsChild>
    </w:div>
    <w:div w:id="1364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628">
          <w:marLeft w:val="0"/>
          <w:marRight w:val="0"/>
          <w:marTop w:val="0"/>
          <w:marBottom w:val="0"/>
          <w:divBdr>
            <w:top w:val="single" w:sz="6" w:space="4" w:color="47280B"/>
            <w:left w:val="single" w:sz="6" w:space="4" w:color="47280B"/>
            <w:bottom w:val="single" w:sz="6" w:space="4" w:color="47280B"/>
            <w:right w:val="single" w:sz="6" w:space="4" w:color="47280B"/>
          </w:divBdr>
        </w:div>
      </w:divsChild>
    </w:div>
    <w:div w:id="1699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7042">
          <w:marLeft w:val="0"/>
          <w:marRight w:val="0"/>
          <w:marTop w:val="0"/>
          <w:marBottom w:val="0"/>
          <w:divBdr>
            <w:top w:val="single" w:sz="6" w:space="4" w:color="47280B"/>
            <w:left w:val="single" w:sz="6" w:space="4" w:color="47280B"/>
            <w:bottom w:val="single" w:sz="6" w:space="4" w:color="47280B"/>
            <w:right w:val="single" w:sz="6" w:space="4" w:color="47280B"/>
          </w:divBdr>
        </w:div>
      </w:divsChild>
    </w:div>
    <w:div w:id="1948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1434">
          <w:marLeft w:val="0"/>
          <w:marRight w:val="0"/>
          <w:marTop w:val="0"/>
          <w:marBottom w:val="0"/>
          <w:divBdr>
            <w:top w:val="single" w:sz="6" w:space="4" w:color="47280B"/>
            <w:left w:val="single" w:sz="6" w:space="4" w:color="47280B"/>
            <w:bottom w:val="single" w:sz="6" w:space="4" w:color="47280B"/>
            <w:right w:val="single" w:sz="6" w:space="4" w:color="47280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6074</Words>
  <Characters>34625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**</Company>
  <LinksUpToDate>false</LinksUpToDate>
  <CharactersWithSpaces>40618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*</dc:creator>
  <cp:keywords/>
  <cp:lastModifiedBy>Irina</cp:lastModifiedBy>
  <cp:revision>2</cp:revision>
  <dcterms:created xsi:type="dcterms:W3CDTF">2014-10-31T05:38:00Z</dcterms:created>
  <dcterms:modified xsi:type="dcterms:W3CDTF">2014-10-31T05:38:00Z</dcterms:modified>
</cp:coreProperties>
</file>