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816" w:rsidRDefault="00490816" w:rsidP="00877048"/>
    <w:p w:rsidR="00877048" w:rsidRDefault="00877048" w:rsidP="00877048">
      <w:r>
        <w:t>АНАЛИЗ СОЦИАЛЬНЫХ СЕТЕЙ (social network analysis) - новое направление структурного подхода, основными целями которого являются исследование взаимодействий между социальными объектами и выявление условий возникновения этих взаимодействий. Сеть социальных взаимодействий состоит из конечной совокупности социальных акторов и набора связей между ними. В одну социальную сеть могут входить акторы различных типов, обладающие определенными атрибутами, и связанные разнотипными взаимодействиями, имеющими в свою очередь различную интенсивность. В качестве социальных акторов могут выступать индивиды, социальные группы, организации, события, города, страны. Под связями понимаются не только коммуникационные связи между акторами, но и связи по обмену различными ресурсами и деятельностью, включая конфликтные отношения. Таким образом сетевые модели рассматривают различные социальные, политические, экономические структуры как устойчивые шаблоны взаимодействий между акторами. Особое место занимают когнитивные социальные сети, которые отражают мнение каждого актора о взаимоотношениях других акторов сети.</w:t>
      </w:r>
    </w:p>
    <w:p w:rsidR="00877048" w:rsidRDefault="00877048" w:rsidP="00877048">
      <w:r>
        <w:t>В настоящее время в анализе социальных сетей выделяются четыре подхода:</w:t>
      </w:r>
    </w:p>
    <w:p w:rsidR="00877048" w:rsidRDefault="00877048" w:rsidP="00877048">
      <w:r>
        <w:t>1.Структурный подход акцентирует внимание на геометрической форме сети и интенсивности взаимодействий (весе ребер). Для интерпретации результатов в данном случае используются структурные теории и теории сетевого обмена.</w:t>
      </w:r>
    </w:p>
    <w:p w:rsidR="00877048" w:rsidRDefault="00877048" w:rsidP="00877048">
      <w:r>
        <w:t>2.Ресурсный подход рассматривает возможности акторов по привлечению индивидуальных и сетевых ресурсов для достижения определенных целей и дифференцирует акторов, находящихся в идентичных структурных позициях социальной сети, по их ресурсам. В качестве индивидуальных ресурсов могут выступать знания, престиж, богатство, раса, пол. Под сетевыми ресурсами понимаются влияние, статус, информация, капитал.</w:t>
      </w:r>
    </w:p>
    <w:p w:rsidR="00877048" w:rsidRDefault="00877048" w:rsidP="00877048">
      <w:r>
        <w:t>3.Нормативное направление изучает уровень доверия между акторами, а также нормы, правила и санкции, которые влияют на поведение акторов в социальной сети и процессы их взаимодействий.</w:t>
      </w:r>
    </w:p>
    <w:p w:rsidR="00877048" w:rsidRDefault="00877048" w:rsidP="00877048">
      <w:r>
        <w:t>4.Динамический подход акцентирует внимание на изменениях в сетевой структуре с течением времени.</w:t>
      </w:r>
    </w:p>
    <w:p w:rsidR="00877048" w:rsidRDefault="00877048" w:rsidP="00877048">
      <w:r>
        <w:t>Основными методами анализа социальных сетей являются методы теории графов, в частности, направленные графы и представляющие их матрицы, применяемые для изучения структурных взаимосвязей актора; методы нахождения локальных свойств субъектов, например, центральности, престижа, положения, принадлежности к некоторым подгруппам; методы определения эквивалентности акторов, включая их структурную эквивалентность; блоковые модели и ролевые алгебры; анализ диад и триад; вероятностные модели; корреспондентский анализ и топологические методы, представляющие сеть как некоторый симплициальный комплекс.</w:t>
      </w:r>
    </w:p>
    <w:p w:rsidR="00877048" w:rsidRDefault="00877048" w:rsidP="00877048">
      <w:r>
        <w:t>Для анализа, визуализации и моделирования социальных сетей разработано большое число компьютерных систем, в частности, UCINET, SNAPS, NEGOPY, FATCAT, MultiNet, GLAD, GRADAP, InFlow, NetForm, IKNOW, KrackPlot, gem3Ddraw, daVinci, GraphEd, GraphViz, MatMan, Moviemol, STRUCTURE, PermNet.</w:t>
      </w:r>
    </w:p>
    <w:p w:rsidR="00877048" w:rsidRDefault="00877048" w:rsidP="00877048">
      <w:r>
        <w:t>Социальная сеть (англ. social network) — социальная структура (математически — граф), состоящая из группы узлов, которыми являются социальные объекты (люди или организации), и связей между ними (социальных взаимоотношений).Содержание [убрать]</w:t>
      </w:r>
    </w:p>
    <w:p w:rsidR="00877048" w:rsidRDefault="00877048" w:rsidP="00877048">
      <w:r>
        <w:t>1 Суть социальной сети</w:t>
      </w:r>
    </w:p>
    <w:p w:rsidR="00877048" w:rsidRDefault="00877048" w:rsidP="00877048">
      <w:r>
        <w:t>2 История понятия</w:t>
      </w:r>
    </w:p>
    <w:p w:rsidR="00877048" w:rsidRDefault="00877048" w:rsidP="00877048">
      <w:r>
        <w:t>3 Анализ социальных сетей</w:t>
      </w:r>
    </w:p>
    <w:p w:rsidR="00877048" w:rsidRDefault="00877048" w:rsidP="00877048">
      <w:r>
        <w:t>4 Социальносетевые услуги</w:t>
      </w:r>
    </w:p>
    <w:p w:rsidR="00877048" w:rsidRDefault="00877048" w:rsidP="00877048">
      <w:r>
        <w:t>5 Глобализация</w:t>
      </w:r>
    </w:p>
    <w:p w:rsidR="00877048" w:rsidRDefault="00877048" w:rsidP="00877048">
      <w:r>
        <w:t>6 Примечания</w:t>
      </w:r>
    </w:p>
    <w:p w:rsidR="00877048" w:rsidRDefault="00877048" w:rsidP="00877048">
      <w:r>
        <w:t xml:space="preserve">7 Литература </w:t>
      </w:r>
    </w:p>
    <w:p w:rsidR="00877048" w:rsidRDefault="00877048" w:rsidP="00877048">
      <w:r>
        <w:t>7.1 На английском языке</w:t>
      </w:r>
    </w:p>
    <w:p w:rsidR="00877048" w:rsidRDefault="00877048" w:rsidP="00877048">
      <w:r>
        <w:t>8 Ссылки</w:t>
      </w:r>
    </w:p>
    <w:p w:rsidR="00877048" w:rsidRDefault="00877048" w:rsidP="00877048"/>
    <w:p w:rsidR="00877048" w:rsidRDefault="00877048" w:rsidP="00877048">
      <w:r>
        <w:t>[править]</w:t>
      </w:r>
    </w:p>
    <w:p w:rsidR="00877048" w:rsidRDefault="00877048" w:rsidP="00877048">
      <w:r>
        <w:t>Суть социальной сети</w:t>
      </w:r>
    </w:p>
    <w:p w:rsidR="00877048" w:rsidRDefault="00877048" w:rsidP="00877048"/>
    <w:p w:rsidR="00877048" w:rsidRDefault="00877048" w:rsidP="00877048">
      <w:r>
        <w:t>Всего шесть рукопожатий отделяет меня и Вас от аборигена в Австралии, от знакомства с английской королевой, Биллом Гейтсом или Мадонной. Это так называемый эффект малого мира или теория шести рукопожатий. Ее автор, Стэнли Милгрэм, доказал, что любые 2 человека на Земле знакомы друг с другом, образно говоря, через 6 рукопожатий.[1]</w:t>
      </w:r>
    </w:p>
    <w:p w:rsidR="00877048" w:rsidRDefault="00877048" w:rsidP="00877048"/>
    <w:p w:rsidR="00877048" w:rsidRDefault="00877048" w:rsidP="00877048">
      <w:r>
        <w:t>Наблюдать этот феномен на практике позволяют социальные сети. В доинтернетовские времена они представляли собой обычные сети человеческих отношений. Само понятие «социальная сеть» включает некий круг знакомых человека, где есть сам человек — центр сети, его знакомые — ответвления сети и отношения между этими людьми — связи.</w:t>
      </w:r>
    </w:p>
    <w:p w:rsidR="00877048" w:rsidRDefault="00877048" w:rsidP="00877048">
      <w:r>
        <w:t>[править]</w:t>
      </w:r>
    </w:p>
    <w:p w:rsidR="00877048" w:rsidRDefault="00877048" w:rsidP="00877048">
      <w:r>
        <w:t>История понятия</w:t>
      </w:r>
    </w:p>
    <w:p w:rsidR="00877048" w:rsidRDefault="00877048" w:rsidP="00877048"/>
    <w:p w:rsidR="00877048" w:rsidRDefault="00877048" w:rsidP="00877048">
      <w:r>
        <w:t>В 30-е годы в Америке исследовались взаимосвязи между людьми с помощью социограмм, то есть визуальных диаграмм, в которых отдельные лица представлены в виде точек, а связи между ними — в виде линий. В частности этим занимался Я. Л. Морено.[2].Фактически Я. Л. Морено можно считать основателем дисциплины Анализ социальных сетей. Термин был введён в 1954 году социологом из «Манчестерской школы» Джеймсом Барнсом в работе «Классы и собрания в норвежском островном приходе», вошедшей в сборник «Человеческие отношения». До того, многие мыслители об обществе выражали мнение о важности рассмотрения общества как сложного переплетения взаимоотношений.</w:t>
      </w:r>
    </w:p>
    <w:p w:rsidR="00877048" w:rsidRDefault="00877048" w:rsidP="00877048"/>
    <w:p w:rsidR="00877048" w:rsidRDefault="00877048" w:rsidP="00877048">
      <w:r>
        <w:t>Понятие «социальная сеть» во второй половине XX века стало популярным у западных исследователей общества; в английском языке оно стало общеупотребительным. Общепонятны в английском выражения вроде «чья-то предпринимательская сеть»: данный пример означает круг знакомых какому-то человеку людей, имеющих для него (и, в некой степени и конфигурации, друг для друга) предпринимательский интерес, а также все подобные круги знакомств тех людей, и так далее до какого-то уровня значимости. В русском языке есть близкое понятие «блат», означающее неформальные и социально значимые человеческие отношения. При отображении модели социальной сети целесообразным может быть:</w:t>
      </w:r>
    </w:p>
    <w:p w:rsidR="00877048" w:rsidRDefault="00877048" w:rsidP="00877048">
      <w:r>
        <w:t>Размещение узлов сети — точек или пятнышек — в двух измерениях соответственно их свойствам вроде места жительства.</w:t>
      </w:r>
    </w:p>
    <w:p w:rsidR="00877048" w:rsidRDefault="00877048" w:rsidP="00877048">
      <w:r>
        <w:t>Пространственное упорядочение объектов в одном измерении соответственно некоторому их количественному свойству, такому как возраст, положение в организационной иерархии, богатство, доход или иная мера социального статуса.</w:t>
      </w:r>
    </w:p>
    <w:p w:rsidR="00877048" w:rsidRDefault="00877048" w:rsidP="00877048">
      <w:r>
        <w:t xml:space="preserve">Использование общих для всех сетевых диаграмм методов для отображения количественных и качественных свойств социальных объектов и отношений. Примеры: </w:t>
      </w:r>
    </w:p>
    <w:p w:rsidR="00877048" w:rsidRDefault="00877048" w:rsidP="00877048">
      <w:r>
        <w:t>Отображение яркости или размера объекта (точки) или связи (линии, «нити») в зависимости от присвоенной им количественной характеристики.</w:t>
      </w:r>
    </w:p>
    <w:p w:rsidR="00877048" w:rsidRDefault="00877048" w:rsidP="00877048">
      <w:r>
        <w:t>Выделение дискретных и качественных свойств объектов или связей цветом.</w:t>
      </w:r>
    </w:p>
    <w:p w:rsidR="00877048" w:rsidRDefault="00877048" w:rsidP="00877048"/>
    <w:p w:rsidR="00877048" w:rsidRDefault="00877048" w:rsidP="00877048">
      <w:r>
        <w:t>По этой ссылке можно посмотреть примеры отображения взаимосвязей между авторами в социальной сети блоггеров LiveJournal</w:t>
      </w:r>
    </w:p>
    <w:p w:rsidR="00877048" w:rsidRDefault="00877048" w:rsidP="00877048"/>
    <w:p w:rsidR="00877048" w:rsidRDefault="00877048" w:rsidP="00877048"/>
    <w:p w:rsidR="00877048" w:rsidRDefault="00877048" w:rsidP="00877048">
      <w:r>
        <w:t>Также существуют бизнес ориентированные социальные сети, в которых юридические лица и индивидуальные предприниматели контактирую для создания бизнес-контактов. В таких сетях не редко знакомятся обычные пользователи используя понятные поисковые возможности.</w:t>
      </w:r>
    </w:p>
    <w:p w:rsidR="00877048" w:rsidRDefault="00877048" w:rsidP="00877048">
      <w:r>
        <w:t>[править]</w:t>
      </w:r>
    </w:p>
    <w:p w:rsidR="00877048" w:rsidRDefault="00877048" w:rsidP="00877048">
      <w:r>
        <w:t>Анализ социальных сетей</w:t>
      </w:r>
    </w:p>
    <w:p w:rsidR="00877048" w:rsidRDefault="00877048" w:rsidP="00877048"/>
    <w:p w:rsidR="00877048" w:rsidRDefault="00877048" w:rsidP="00877048">
      <w:r>
        <w:t>Для анализа социальных сетей используется целый ряд количественных и качественных понятий, таких как степень централизации, степень кластеризации, связности и прочие. Один из самых известных примеров анализа был проведен в 1970-е годы американским социологом Марком Грановеттером (Mark Granovetter — англ.). Он показал[3], что для многих социальных задач, таких как поиск работы, например, слабые связи оказываются намного эффективнее, чем сильные. Этот эффект он назвал «силой слабых связей». Для эффективности и устойчивости социальной сети оказываются важными ряд функциональных ролей ее участников. Таких как информационные брокеры, эксперты и другие[4],[5].</w:t>
      </w:r>
    </w:p>
    <w:p w:rsidR="00877048" w:rsidRDefault="00877048" w:rsidP="00877048"/>
    <w:p w:rsidR="00877048" w:rsidRDefault="00877048" w:rsidP="00877048">
      <w:r>
        <w:t>Для анализа используется специализированное программное обеспечение (см. Social network analysis software).</w:t>
      </w:r>
    </w:p>
    <w:p w:rsidR="00877048" w:rsidRDefault="00877048" w:rsidP="00877048">
      <w:r>
        <w:t>[править]</w:t>
      </w:r>
    </w:p>
    <w:p w:rsidR="00877048" w:rsidRDefault="00877048" w:rsidP="00877048">
      <w:r>
        <w:t>Социальносетевые услуги</w:t>
      </w:r>
    </w:p>
    <w:p w:rsidR="00877048" w:rsidRDefault="00877048" w:rsidP="00877048"/>
    <w:p w:rsidR="00877048" w:rsidRDefault="00877048" w:rsidP="00877048">
      <w:r>
        <w:t>«Социальной сетью» (от англ. social networking service — «социальносетевая услуга») также может называться услуга, способствующая образованию и поддержанию социальных кругов и сетей и работающая посредством Всемирной сети. Поддержание соц. сетей делается, например, автоматизацией распространения объявлений/оповещений вдоль установленных связей между людьми, интересующимися деятельностью один другого. Образованию новых связей помогают всевозможные базы личных данных и службы знакомств. Часто поддержка социальных сетей в какой-то мере включается в разнообразные виды услуг, где требуется заведение учётных записей, что позволяет систематически копить личные данные о пользователях. Особенно это относится к услугам, поддерживающим личное общение между пользователями. Пример — службы размещения блогов, блог-платформы. Подробнее об Интернет-сообществе.</w:t>
      </w:r>
    </w:p>
    <w:p w:rsidR="00877048" w:rsidRDefault="00877048" w:rsidP="00877048">
      <w:r>
        <w:t>В связи с постоянно увеличивающимся количеством социальных сетей у пользователей возникает проблема, связанная с необходимостью нахождения пересечений в социальных связях на разных ресурсах. Собрав круг общения на одном ресурсе, пользователь бывает вынужден искать людей из этого круга и на других сайтах для полноценного пользования этити сайтами. Существуют сервисы, позволяющие соединить информацию с нескольких сайтов одновременно и получать информацию о событиях, происходящих в сетях, в которых он зарегистрирован.</w:t>
      </w:r>
    </w:p>
    <w:p w:rsidR="00877048" w:rsidRDefault="00877048" w:rsidP="00877048">
      <w:r>
        <w:t>Глобализация</w:t>
      </w:r>
    </w:p>
    <w:p w:rsidR="00877048" w:rsidRDefault="00877048" w:rsidP="00877048">
      <w:r>
        <w:t>Формирование «соцсети» является частью такого процесса как глобализация. При этом рассматриваются и прогнозируются все за и против этого устойчивого процесса. На фоне формирования «соцсети» рассматриваются очень важные сопутсвующие процессы, например: распространение болезней (вирусов), культурный взаимообмен, появление новых социальных групп и т. д.</w:t>
      </w:r>
    </w:p>
    <w:p w:rsidR="00877048" w:rsidRDefault="00877048" w:rsidP="00877048"/>
    <w:p w:rsidR="00877048" w:rsidRDefault="00877048" w:rsidP="00877048">
      <w:r>
        <w:t>В национальном университете Йокогамы есть курс "Глобализация социальной сети", где все эти вопросы обсуждаются ( и выполняются заказы на поставленные задачи в этой области знаний со стороны различных заинтересованых , в этом, международных организаций )[6].</w:t>
      </w:r>
      <w:bookmarkStart w:id="0" w:name="_GoBack"/>
      <w:bookmarkEnd w:id="0"/>
    </w:p>
    <w:sectPr w:rsidR="00877048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816" w:rsidRDefault="00490816">
      <w:r>
        <w:separator/>
      </w:r>
    </w:p>
  </w:endnote>
  <w:endnote w:type="continuationSeparator" w:id="0">
    <w:p w:rsidR="00490816" w:rsidRDefault="0049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048" w:rsidRDefault="00877048" w:rsidP="0087704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77048" w:rsidRDefault="00877048" w:rsidP="0087704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048" w:rsidRDefault="00877048" w:rsidP="0087704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90816">
      <w:rPr>
        <w:rStyle w:val="a4"/>
        <w:noProof/>
      </w:rPr>
      <w:t>1</w:t>
    </w:r>
    <w:r>
      <w:rPr>
        <w:rStyle w:val="a4"/>
      </w:rPr>
      <w:fldChar w:fldCharType="end"/>
    </w:r>
  </w:p>
  <w:p w:rsidR="00877048" w:rsidRDefault="00877048" w:rsidP="0087704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816" w:rsidRDefault="00490816">
      <w:r>
        <w:separator/>
      </w:r>
    </w:p>
  </w:footnote>
  <w:footnote w:type="continuationSeparator" w:id="0">
    <w:p w:rsidR="00490816" w:rsidRDefault="00490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048"/>
    <w:rsid w:val="00490816"/>
    <w:rsid w:val="005E0E94"/>
    <w:rsid w:val="0068256C"/>
    <w:rsid w:val="0087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FAC7C-2638-407E-B1C0-CAF09C89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7704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7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ARAGORN</dc:creator>
  <cp:keywords/>
  <cp:lastModifiedBy>Irina</cp:lastModifiedBy>
  <cp:revision>2</cp:revision>
  <dcterms:created xsi:type="dcterms:W3CDTF">2014-08-15T11:30:00Z</dcterms:created>
  <dcterms:modified xsi:type="dcterms:W3CDTF">2014-08-15T11:30:00Z</dcterms:modified>
</cp:coreProperties>
</file>