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2B" w:rsidRDefault="00567C2B" w:rsidP="00A06DE8">
      <w:pPr>
        <w:pStyle w:val="1"/>
        <w:spacing w:line="360" w:lineRule="auto"/>
        <w:rPr>
          <w:rFonts w:ascii="Times New Roman" w:hAnsi="Times New Roman"/>
          <w:szCs w:val="28"/>
        </w:rPr>
      </w:pPr>
      <w:bookmarkStart w:id="0" w:name="_Toc90037278"/>
    </w:p>
    <w:p w:rsidR="006452FD" w:rsidRDefault="002B25F5" w:rsidP="00A06DE8">
      <w:pPr>
        <w:pStyle w:val="1"/>
        <w:spacing w:line="360" w:lineRule="auto"/>
        <w:rPr>
          <w:rFonts w:ascii="Times New Roman" w:hAnsi="Times New Roman"/>
          <w:szCs w:val="28"/>
        </w:rPr>
      </w:pPr>
      <w:r>
        <w:rPr>
          <w:rFonts w:ascii="Times New Roman" w:hAnsi="Times New Roman"/>
          <w:szCs w:val="28"/>
        </w:rPr>
        <w:lastRenderedPageBreak/>
        <w:t>Тема Анализ стоимости и структу</w:t>
      </w:r>
      <w:r w:rsidR="006452FD">
        <w:rPr>
          <w:rFonts w:ascii="Times New Roman" w:hAnsi="Times New Roman"/>
          <w:szCs w:val="28"/>
        </w:rPr>
        <w:t>ры капитала.</w:t>
      </w:r>
    </w:p>
    <w:p w:rsidR="002B25F5" w:rsidRDefault="002B25F5" w:rsidP="002B25F5">
      <w:pPr>
        <w:jc w:val="center"/>
        <w:rPr>
          <w:b/>
          <w:sz w:val="36"/>
          <w:szCs w:val="36"/>
        </w:rPr>
      </w:pPr>
      <w:r>
        <w:rPr>
          <w:b/>
          <w:sz w:val="36"/>
          <w:szCs w:val="36"/>
        </w:rPr>
        <w:t>Оглавление</w:t>
      </w:r>
    </w:p>
    <w:p w:rsidR="002B25F5" w:rsidRPr="005050C1" w:rsidRDefault="002B25F5" w:rsidP="005050C1">
      <w:pPr>
        <w:spacing w:line="360" w:lineRule="auto"/>
        <w:jc w:val="left"/>
        <w:rPr>
          <w:rFonts w:ascii="Arial" w:hAnsi="Arial" w:cs="Arial"/>
          <w:sz w:val="32"/>
          <w:szCs w:val="32"/>
        </w:rPr>
      </w:pPr>
      <w:r w:rsidRPr="005050C1">
        <w:rPr>
          <w:rFonts w:ascii="Arial" w:hAnsi="Arial" w:cs="Arial"/>
          <w:sz w:val="32"/>
          <w:szCs w:val="32"/>
        </w:rPr>
        <w:t>Введение…………………………………………………</w:t>
      </w:r>
      <w:r w:rsidR="00566BC0" w:rsidRPr="005050C1">
        <w:rPr>
          <w:rFonts w:ascii="Arial" w:hAnsi="Arial" w:cs="Arial"/>
          <w:sz w:val="32"/>
          <w:szCs w:val="32"/>
        </w:rPr>
        <w:t>……..2</w:t>
      </w:r>
    </w:p>
    <w:p w:rsidR="002B25F5" w:rsidRPr="005050C1" w:rsidRDefault="002B25F5" w:rsidP="005050C1">
      <w:pPr>
        <w:spacing w:line="360" w:lineRule="auto"/>
        <w:jc w:val="left"/>
        <w:rPr>
          <w:rFonts w:ascii="Arial" w:hAnsi="Arial" w:cs="Arial"/>
          <w:sz w:val="32"/>
          <w:szCs w:val="32"/>
        </w:rPr>
      </w:pPr>
      <w:r w:rsidRPr="005050C1">
        <w:rPr>
          <w:rFonts w:ascii="Arial" w:hAnsi="Arial" w:cs="Arial"/>
          <w:sz w:val="32"/>
          <w:szCs w:val="32"/>
        </w:rPr>
        <w:t>Понятие капитала и его структура………</w:t>
      </w:r>
      <w:r w:rsidR="00566BC0" w:rsidRPr="005050C1">
        <w:rPr>
          <w:rFonts w:ascii="Arial" w:hAnsi="Arial" w:cs="Arial"/>
          <w:sz w:val="32"/>
          <w:szCs w:val="32"/>
        </w:rPr>
        <w:t>………</w:t>
      </w:r>
      <w:r w:rsidR="005050C1">
        <w:rPr>
          <w:rFonts w:ascii="Arial" w:hAnsi="Arial" w:cs="Arial"/>
          <w:sz w:val="32"/>
          <w:szCs w:val="32"/>
        </w:rPr>
        <w:t>………….4</w:t>
      </w:r>
    </w:p>
    <w:p w:rsidR="002B25F5" w:rsidRPr="005050C1" w:rsidRDefault="002B25F5" w:rsidP="005050C1">
      <w:pPr>
        <w:spacing w:line="360" w:lineRule="auto"/>
        <w:jc w:val="left"/>
        <w:rPr>
          <w:rFonts w:ascii="Arial" w:hAnsi="Arial" w:cs="Arial"/>
          <w:sz w:val="32"/>
          <w:szCs w:val="32"/>
        </w:rPr>
      </w:pPr>
      <w:r w:rsidRPr="005050C1">
        <w:rPr>
          <w:rFonts w:ascii="Arial" w:hAnsi="Arial" w:cs="Arial"/>
          <w:sz w:val="32"/>
          <w:szCs w:val="32"/>
        </w:rPr>
        <w:t xml:space="preserve">Стоимость капитала и расчет средневзвешенной </w:t>
      </w:r>
    </w:p>
    <w:p w:rsidR="002B25F5" w:rsidRPr="005050C1" w:rsidRDefault="002B25F5" w:rsidP="005050C1">
      <w:pPr>
        <w:spacing w:line="360" w:lineRule="auto"/>
        <w:jc w:val="left"/>
        <w:rPr>
          <w:rFonts w:ascii="Arial" w:hAnsi="Arial" w:cs="Arial"/>
          <w:sz w:val="32"/>
          <w:szCs w:val="32"/>
        </w:rPr>
      </w:pPr>
      <w:r w:rsidRPr="005050C1">
        <w:rPr>
          <w:rFonts w:ascii="Arial" w:hAnsi="Arial" w:cs="Arial"/>
          <w:sz w:val="32"/>
          <w:szCs w:val="32"/>
        </w:rPr>
        <w:t>с</w:t>
      </w:r>
      <w:r w:rsidR="00566BC0" w:rsidRPr="005050C1">
        <w:rPr>
          <w:rFonts w:ascii="Arial" w:hAnsi="Arial" w:cs="Arial"/>
          <w:sz w:val="32"/>
          <w:szCs w:val="32"/>
        </w:rPr>
        <w:t>тоимости  капитала……………………………</w:t>
      </w:r>
      <w:r w:rsidR="005050C1">
        <w:rPr>
          <w:rFonts w:ascii="Arial" w:hAnsi="Arial" w:cs="Arial"/>
          <w:sz w:val="32"/>
          <w:szCs w:val="32"/>
        </w:rPr>
        <w:t>……………..8</w:t>
      </w:r>
    </w:p>
    <w:p w:rsidR="00566BC0" w:rsidRPr="005050C1" w:rsidRDefault="00566BC0" w:rsidP="005050C1">
      <w:pPr>
        <w:spacing w:line="360" w:lineRule="auto"/>
        <w:jc w:val="left"/>
        <w:rPr>
          <w:rFonts w:ascii="Arial" w:hAnsi="Arial" w:cs="Arial"/>
          <w:sz w:val="32"/>
          <w:szCs w:val="32"/>
        </w:rPr>
      </w:pPr>
      <w:r w:rsidRPr="005050C1">
        <w:rPr>
          <w:rFonts w:ascii="Arial" w:hAnsi="Arial" w:cs="Arial"/>
          <w:sz w:val="32"/>
          <w:szCs w:val="32"/>
        </w:rPr>
        <w:t>Основы теории структуры капитала…………………</w:t>
      </w:r>
      <w:r w:rsidR="005050C1">
        <w:rPr>
          <w:rFonts w:ascii="Arial" w:hAnsi="Arial" w:cs="Arial"/>
          <w:sz w:val="32"/>
          <w:szCs w:val="32"/>
        </w:rPr>
        <w:t>……..11</w:t>
      </w:r>
    </w:p>
    <w:p w:rsidR="00566BC0" w:rsidRPr="005050C1" w:rsidRDefault="00566BC0" w:rsidP="005050C1">
      <w:pPr>
        <w:spacing w:line="360" w:lineRule="auto"/>
        <w:jc w:val="left"/>
        <w:rPr>
          <w:rFonts w:ascii="Arial" w:hAnsi="Arial" w:cs="Arial"/>
          <w:i/>
          <w:sz w:val="32"/>
          <w:szCs w:val="32"/>
        </w:rPr>
      </w:pPr>
      <w:r w:rsidRPr="005050C1">
        <w:rPr>
          <w:rFonts w:ascii="Arial" w:hAnsi="Arial" w:cs="Arial"/>
          <w:i/>
          <w:sz w:val="32"/>
          <w:szCs w:val="32"/>
        </w:rPr>
        <w:t>Традиционный подход</w:t>
      </w:r>
      <w:r w:rsidR="005050C1">
        <w:rPr>
          <w:rFonts w:ascii="Arial" w:hAnsi="Arial" w:cs="Arial"/>
          <w:i/>
          <w:sz w:val="32"/>
          <w:szCs w:val="32"/>
        </w:rPr>
        <w:t>………………………………………..12</w:t>
      </w:r>
    </w:p>
    <w:p w:rsidR="00566BC0" w:rsidRPr="005050C1" w:rsidRDefault="00566BC0" w:rsidP="005050C1">
      <w:pPr>
        <w:spacing w:line="360" w:lineRule="auto"/>
        <w:jc w:val="left"/>
        <w:rPr>
          <w:rFonts w:ascii="Arial" w:hAnsi="Arial" w:cs="Arial"/>
          <w:i/>
          <w:sz w:val="32"/>
          <w:szCs w:val="32"/>
        </w:rPr>
      </w:pPr>
      <w:r w:rsidRPr="005050C1">
        <w:rPr>
          <w:rFonts w:ascii="Arial" w:hAnsi="Arial" w:cs="Arial"/>
          <w:i/>
          <w:sz w:val="32"/>
          <w:szCs w:val="32"/>
        </w:rPr>
        <w:t>Теория Модельяни-Миллера</w:t>
      </w:r>
      <w:r w:rsidR="005050C1">
        <w:rPr>
          <w:rFonts w:ascii="Arial" w:hAnsi="Arial" w:cs="Arial"/>
          <w:i/>
          <w:sz w:val="32"/>
          <w:szCs w:val="32"/>
        </w:rPr>
        <w:t>………………………………..13</w:t>
      </w:r>
    </w:p>
    <w:p w:rsidR="00566BC0" w:rsidRPr="005050C1" w:rsidRDefault="00566BC0" w:rsidP="005050C1">
      <w:pPr>
        <w:spacing w:line="360" w:lineRule="auto"/>
        <w:jc w:val="left"/>
        <w:rPr>
          <w:rFonts w:ascii="Arial" w:hAnsi="Arial" w:cs="Arial"/>
          <w:i/>
          <w:sz w:val="32"/>
          <w:szCs w:val="32"/>
        </w:rPr>
      </w:pPr>
      <w:r w:rsidRPr="005050C1">
        <w:rPr>
          <w:rFonts w:ascii="Arial" w:hAnsi="Arial" w:cs="Arial"/>
          <w:i/>
          <w:sz w:val="32"/>
          <w:szCs w:val="32"/>
        </w:rPr>
        <w:t>Компромиссный подход</w:t>
      </w:r>
      <w:r w:rsidR="005050C1" w:rsidRPr="005050C1">
        <w:rPr>
          <w:rFonts w:ascii="Arial" w:hAnsi="Arial" w:cs="Arial"/>
          <w:i/>
          <w:sz w:val="32"/>
          <w:szCs w:val="32"/>
        </w:rPr>
        <w:t>…………………………………</w:t>
      </w:r>
      <w:r w:rsidR="005050C1">
        <w:rPr>
          <w:rFonts w:ascii="Arial" w:hAnsi="Arial" w:cs="Arial"/>
          <w:i/>
          <w:sz w:val="32"/>
          <w:szCs w:val="32"/>
        </w:rPr>
        <w:t>…...15</w:t>
      </w:r>
    </w:p>
    <w:p w:rsidR="00566BC0" w:rsidRPr="005050C1" w:rsidRDefault="00566BC0" w:rsidP="005050C1">
      <w:pPr>
        <w:spacing w:line="360" w:lineRule="auto"/>
        <w:jc w:val="left"/>
        <w:rPr>
          <w:rFonts w:ascii="Arial" w:hAnsi="Arial" w:cs="Arial"/>
          <w:sz w:val="32"/>
          <w:szCs w:val="32"/>
        </w:rPr>
      </w:pPr>
      <w:r w:rsidRPr="005050C1">
        <w:rPr>
          <w:rFonts w:ascii="Arial" w:hAnsi="Arial" w:cs="Arial"/>
          <w:sz w:val="32"/>
          <w:szCs w:val="32"/>
        </w:rPr>
        <w:t xml:space="preserve">Расчет средневзвешенной стоимости оборотного </w:t>
      </w:r>
    </w:p>
    <w:p w:rsidR="00566BC0" w:rsidRPr="005050C1" w:rsidRDefault="00566BC0" w:rsidP="005050C1">
      <w:pPr>
        <w:spacing w:line="360" w:lineRule="auto"/>
        <w:jc w:val="left"/>
        <w:rPr>
          <w:rFonts w:ascii="Arial" w:hAnsi="Arial" w:cs="Arial"/>
          <w:sz w:val="32"/>
          <w:szCs w:val="32"/>
        </w:rPr>
      </w:pPr>
      <w:r w:rsidRPr="005050C1">
        <w:rPr>
          <w:rFonts w:ascii="Arial" w:hAnsi="Arial" w:cs="Arial"/>
          <w:sz w:val="32"/>
          <w:szCs w:val="32"/>
        </w:rPr>
        <w:t>капитала "ООО"…………………………………………</w:t>
      </w:r>
      <w:r w:rsidR="005050C1">
        <w:rPr>
          <w:rFonts w:ascii="Arial" w:hAnsi="Arial" w:cs="Arial"/>
          <w:sz w:val="32"/>
          <w:szCs w:val="32"/>
        </w:rPr>
        <w:t>……..16</w:t>
      </w:r>
    </w:p>
    <w:p w:rsidR="00566BC0" w:rsidRPr="005050C1" w:rsidRDefault="00566BC0" w:rsidP="005050C1">
      <w:pPr>
        <w:spacing w:line="360" w:lineRule="auto"/>
        <w:jc w:val="left"/>
        <w:rPr>
          <w:rFonts w:ascii="Arial" w:hAnsi="Arial" w:cs="Arial"/>
          <w:sz w:val="32"/>
          <w:szCs w:val="32"/>
        </w:rPr>
      </w:pPr>
      <w:r w:rsidRPr="005050C1">
        <w:rPr>
          <w:rFonts w:ascii="Arial" w:hAnsi="Arial" w:cs="Arial"/>
          <w:sz w:val="32"/>
          <w:szCs w:val="32"/>
        </w:rPr>
        <w:t>Факторный анализ рентабельности собственного</w:t>
      </w:r>
    </w:p>
    <w:p w:rsidR="00566BC0" w:rsidRPr="005050C1" w:rsidRDefault="00566BC0" w:rsidP="005050C1">
      <w:pPr>
        <w:spacing w:line="360" w:lineRule="auto"/>
        <w:jc w:val="left"/>
        <w:rPr>
          <w:rFonts w:ascii="Arial" w:hAnsi="Arial" w:cs="Arial"/>
          <w:b/>
          <w:sz w:val="32"/>
          <w:szCs w:val="32"/>
        </w:rPr>
      </w:pPr>
      <w:r w:rsidRPr="005050C1">
        <w:rPr>
          <w:rFonts w:ascii="Arial" w:hAnsi="Arial" w:cs="Arial"/>
          <w:sz w:val="32"/>
          <w:szCs w:val="32"/>
        </w:rPr>
        <w:t xml:space="preserve"> и заемного капитала…………………………………</w:t>
      </w:r>
      <w:r w:rsidR="005050C1">
        <w:rPr>
          <w:rFonts w:ascii="Arial" w:hAnsi="Arial" w:cs="Arial"/>
          <w:sz w:val="32"/>
          <w:szCs w:val="32"/>
        </w:rPr>
        <w:t>……….18</w:t>
      </w:r>
    </w:p>
    <w:p w:rsidR="005050C1" w:rsidRPr="005050C1" w:rsidRDefault="00566BC0" w:rsidP="005050C1">
      <w:pPr>
        <w:spacing w:line="360" w:lineRule="auto"/>
        <w:ind w:left="720" w:firstLine="0"/>
        <w:rPr>
          <w:rFonts w:ascii="Arial" w:hAnsi="Arial" w:cs="Arial"/>
          <w:sz w:val="32"/>
          <w:szCs w:val="32"/>
        </w:rPr>
      </w:pPr>
      <w:r w:rsidRPr="005050C1">
        <w:rPr>
          <w:rFonts w:ascii="Arial" w:hAnsi="Arial" w:cs="Arial"/>
          <w:sz w:val="32"/>
          <w:szCs w:val="32"/>
        </w:rPr>
        <w:t>Расчет коэффициента финансового рычага…………</w:t>
      </w:r>
      <w:r w:rsidR="005050C1">
        <w:rPr>
          <w:rFonts w:ascii="Arial" w:hAnsi="Arial" w:cs="Arial"/>
          <w:sz w:val="32"/>
          <w:szCs w:val="32"/>
        </w:rPr>
        <w:t>……21</w:t>
      </w:r>
    </w:p>
    <w:p w:rsidR="005050C1" w:rsidRPr="005050C1" w:rsidRDefault="005050C1" w:rsidP="005050C1">
      <w:pPr>
        <w:spacing w:line="360" w:lineRule="auto"/>
        <w:ind w:left="720" w:firstLine="0"/>
        <w:rPr>
          <w:rFonts w:ascii="Arial" w:hAnsi="Arial" w:cs="Arial"/>
          <w:sz w:val="32"/>
          <w:szCs w:val="32"/>
        </w:rPr>
      </w:pPr>
      <w:r w:rsidRPr="005050C1">
        <w:rPr>
          <w:rFonts w:ascii="Arial" w:hAnsi="Arial" w:cs="Arial"/>
          <w:sz w:val="32"/>
          <w:szCs w:val="32"/>
        </w:rPr>
        <w:t>Анализ достаточности источников</w:t>
      </w:r>
    </w:p>
    <w:p w:rsidR="00566BC0" w:rsidRPr="005050C1" w:rsidRDefault="005050C1" w:rsidP="005050C1">
      <w:pPr>
        <w:spacing w:line="360" w:lineRule="auto"/>
        <w:ind w:left="720" w:firstLine="0"/>
        <w:rPr>
          <w:rFonts w:ascii="Arial" w:hAnsi="Arial" w:cs="Arial"/>
          <w:sz w:val="32"/>
          <w:szCs w:val="32"/>
        </w:rPr>
      </w:pPr>
      <w:r w:rsidRPr="005050C1">
        <w:rPr>
          <w:rFonts w:ascii="Arial" w:hAnsi="Arial" w:cs="Arial"/>
          <w:sz w:val="32"/>
          <w:szCs w:val="32"/>
        </w:rPr>
        <w:t>Финансирования………………………………………</w:t>
      </w:r>
      <w:r>
        <w:rPr>
          <w:rFonts w:ascii="Arial" w:hAnsi="Arial" w:cs="Arial"/>
          <w:sz w:val="32"/>
          <w:szCs w:val="32"/>
        </w:rPr>
        <w:t>………..23</w:t>
      </w:r>
    </w:p>
    <w:p w:rsidR="005050C1" w:rsidRPr="005050C1" w:rsidRDefault="005050C1" w:rsidP="005050C1">
      <w:pPr>
        <w:spacing w:line="360" w:lineRule="auto"/>
        <w:ind w:left="720" w:firstLine="0"/>
        <w:rPr>
          <w:rFonts w:ascii="Arial" w:hAnsi="Arial" w:cs="Arial"/>
          <w:sz w:val="32"/>
          <w:szCs w:val="32"/>
        </w:rPr>
      </w:pPr>
      <w:r w:rsidRPr="005050C1">
        <w:rPr>
          <w:rFonts w:ascii="Arial" w:hAnsi="Arial" w:cs="Arial"/>
          <w:sz w:val="32"/>
          <w:szCs w:val="32"/>
        </w:rPr>
        <w:t>Заключение………………………………………………</w:t>
      </w:r>
      <w:r>
        <w:rPr>
          <w:rFonts w:ascii="Arial" w:hAnsi="Arial" w:cs="Arial"/>
          <w:sz w:val="32"/>
          <w:szCs w:val="32"/>
        </w:rPr>
        <w:t>………26</w:t>
      </w:r>
    </w:p>
    <w:p w:rsidR="005050C1" w:rsidRPr="005050C1" w:rsidRDefault="005050C1" w:rsidP="005050C1">
      <w:pPr>
        <w:spacing w:line="360" w:lineRule="auto"/>
        <w:ind w:left="720" w:firstLine="0"/>
        <w:rPr>
          <w:rFonts w:ascii="Arial" w:hAnsi="Arial" w:cs="Arial"/>
          <w:sz w:val="32"/>
          <w:szCs w:val="32"/>
        </w:rPr>
      </w:pPr>
      <w:r w:rsidRPr="005050C1">
        <w:rPr>
          <w:rFonts w:ascii="Arial" w:hAnsi="Arial" w:cs="Arial"/>
          <w:sz w:val="32"/>
          <w:szCs w:val="32"/>
        </w:rPr>
        <w:t>Список литературы……………………………………</w:t>
      </w:r>
      <w:r>
        <w:rPr>
          <w:rFonts w:ascii="Arial" w:hAnsi="Arial" w:cs="Arial"/>
          <w:sz w:val="32"/>
          <w:szCs w:val="32"/>
        </w:rPr>
        <w:t>………..28</w:t>
      </w:r>
    </w:p>
    <w:p w:rsidR="00566BC0" w:rsidRPr="005050C1" w:rsidRDefault="00566BC0" w:rsidP="002B25F5">
      <w:pPr>
        <w:jc w:val="left"/>
        <w:rPr>
          <w:rFonts w:ascii="Arial" w:hAnsi="Arial" w:cs="Arial"/>
          <w:sz w:val="36"/>
          <w:szCs w:val="36"/>
        </w:rPr>
      </w:pPr>
    </w:p>
    <w:p w:rsidR="00A06DE8" w:rsidRPr="00A06DE8" w:rsidRDefault="00A06DE8" w:rsidP="00A06DE8">
      <w:pPr>
        <w:pStyle w:val="1"/>
        <w:spacing w:line="360" w:lineRule="auto"/>
        <w:rPr>
          <w:rFonts w:ascii="Times New Roman" w:hAnsi="Times New Roman"/>
          <w:szCs w:val="28"/>
        </w:rPr>
      </w:pPr>
      <w:r w:rsidRPr="00A06DE8">
        <w:rPr>
          <w:rFonts w:ascii="Times New Roman" w:hAnsi="Times New Roman"/>
          <w:szCs w:val="28"/>
        </w:rPr>
        <w:t>Введение.</w:t>
      </w:r>
      <w:bookmarkEnd w:id="0"/>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 Значимость последнего для жизнеспособности и финансовой устойчивости предприятия настолько велика, что она получила законодательное закрепление в Гражданском кодексе РФ в части требований о минимальной величине Уставного капитала, соотношений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Финансовая политика предприятия является узловым моментом в наращивании темпов его экономического потенциала в условиях рыночной системы хозяйствования с ее жестокой конкуренцией. Важное значение имеют показатели, характеризующие финансовое состояние предприятия. Оценка собственного капитала служит основой для расчета большинства из них.</w:t>
      </w:r>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Учет собственного капитала является важным участком в системе бухгалтерского учета. Здесь формируются основные характеристики собственных источников финансирования деятельности предприятия.</w:t>
      </w:r>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Предприятию необходимо осуществлять анализ собственного капитала, поскольку это помогает выявить его основные составляющие и определить последствия их изменений для финансовой устойчивости.</w:t>
      </w:r>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Динамика изменения собственного капитала определяет объем привлеченного и заемного капитала. В последние годы произошли значительные изменения в структуре денежного капитала, в результате повышения доли привлеченного и заемного капитала.</w:t>
      </w:r>
    </w:p>
    <w:p w:rsidR="00A06DE8" w:rsidRPr="00A06DE8" w:rsidRDefault="00A06DE8" w:rsidP="00A06DE8">
      <w:pPr>
        <w:spacing w:line="360" w:lineRule="auto"/>
        <w:rPr>
          <w:rFonts w:ascii="Times New Roman" w:hAnsi="Times New Roman"/>
          <w:sz w:val="28"/>
          <w:szCs w:val="28"/>
        </w:rPr>
      </w:pPr>
      <w:r w:rsidRPr="001736B7">
        <w:rPr>
          <w:rFonts w:ascii="Times New Roman" w:hAnsi="Times New Roman"/>
          <w:color w:val="FF0000"/>
          <w:sz w:val="28"/>
          <w:szCs w:val="28"/>
        </w:rPr>
        <w:t xml:space="preserve">В современных условиях структура капитала является тем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w:t>
      </w:r>
      <w:r w:rsidRPr="00A06DE8">
        <w:rPr>
          <w:rFonts w:ascii="Times New Roman" w:hAnsi="Times New Roman"/>
          <w:sz w:val="28"/>
          <w:szCs w:val="28"/>
        </w:rPr>
        <w:t>предприятия проводится как внутренними, так и внешними пользователями бухгалтерской информации. Внешние пользователи (банки, кредиторы, инвесторы)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возрастает с уменьшением доли собственного капитала. Внутренний анализ структуры капитала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 риска, возможные направления использования и т.д.</w:t>
      </w:r>
    </w:p>
    <w:p w:rsidR="00A06DE8" w:rsidRPr="00A06DE8" w:rsidRDefault="00A06DE8" w:rsidP="00A06DE8">
      <w:pPr>
        <w:spacing w:line="360" w:lineRule="auto"/>
        <w:rPr>
          <w:rFonts w:ascii="Times New Roman" w:hAnsi="Times New Roman"/>
          <w:sz w:val="28"/>
          <w:szCs w:val="28"/>
        </w:rPr>
      </w:pPr>
      <w:r w:rsidRPr="00A06DE8">
        <w:rPr>
          <w:rFonts w:ascii="Times New Roman" w:hAnsi="Times New Roman"/>
          <w:sz w:val="28"/>
          <w:szCs w:val="28"/>
        </w:rPr>
        <w:t>Основная проблема для каждого предприятия, которую необходимо определить –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Следовательно, существует объективная потребность во всестороннем изучении, анализе и улучшении методологии и организации бухгалтерского учета собственного капитала хозяйствующих субъектов.</w:t>
      </w:r>
    </w:p>
    <w:p w:rsidR="00BB1441" w:rsidRPr="00A06DE8" w:rsidRDefault="00BB1441"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Default="00A06DE8" w:rsidP="00A06DE8">
      <w:pPr>
        <w:spacing w:line="360" w:lineRule="auto"/>
        <w:rPr>
          <w:rFonts w:ascii="Times New Roman" w:hAnsi="Times New Roman"/>
          <w:sz w:val="28"/>
          <w:szCs w:val="28"/>
          <w:lang w:val="en-US"/>
        </w:rPr>
      </w:pPr>
    </w:p>
    <w:p w:rsidR="00A06DE8" w:rsidRPr="00A06DE8" w:rsidRDefault="00A06DE8" w:rsidP="00A06DE8">
      <w:pPr>
        <w:spacing w:line="360" w:lineRule="auto"/>
        <w:rPr>
          <w:rFonts w:ascii="Times New Roman" w:hAnsi="Times New Roman"/>
          <w:sz w:val="28"/>
          <w:szCs w:val="28"/>
          <w:lang w:val="en-US"/>
        </w:rPr>
      </w:pPr>
    </w:p>
    <w:p w:rsidR="002B25F5" w:rsidRDefault="002B25F5" w:rsidP="00A06DE8">
      <w:pPr>
        <w:shd w:val="clear" w:color="auto" w:fill="FFFFFF"/>
        <w:spacing w:before="490" w:line="360" w:lineRule="auto"/>
        <w:ind w:left="281"/>
        <w:jc w:val="center"/>
        <w:rPr>
          <w:rFonts w:ascii="Times New Roman" w:hAnsi="Times New Roman"/>
          <w:sz w:val="28"/>
          <w:szCs w:val="28"/>
        </w:rPr>
      </w:pPr>
    </w:p>
    <w:p w:rsidR="00A06DE8" w:rsidRPr="002B25F5" w:rsidRDefault="00A06DE8" w:rsidP="00A06DE8">
      <w:pPr>
        <w:shd w:val="clear" w:color="auto" w:fill="FFFFFF"/>
        <w:spacing w:before="490" w:line="360" w:lineRule="auto"/>
        <w:ind w:left="281"/>
        <w:jc w:val="center"/>
        <w:rPr>
          <w:rFonts w:ascii="Times New Roman" w:hAnsi="Times New Roman"/>
          <w:b/>
          <w:sz w:val="36"/>
          <w:szCs w:val="36"/>
        </w:rPr>
      </w:pPr>
      <w:r w:rsidRPr="002B25F5">
        <w:rPr>
          <w:rFonts w:ascii="Times New Roman" w:hAnsi="Times New Roman"/>
          <w:b/>
          <w:sz w:val="36"/>
          <w:szCs w:val="36"/>
        </w:rPr>
        <w:t>1. Понятие капитала и его структура</w:t>
      </w:r>
    </w:p>
    <w:p w:rsidR="00A06DE8" w:rsidRPr="00A06DE8" w:rsidRDefault="00A06DE8" w:rsidP="00A06DE8">
      <w:pPr>
        <w:shd w:val="clear" w:color="auto" w:fill="FFFFFF"/>
        <w:spacing w:before="245" w:line="360" w:lineRule="auto"/>
        <w:ind w:right="7" w:firstLine="281"/>
        <w:rPr>
          <w:rFonts w:ascii="Times New Roman" w:hAnsi="Times New Roman"/>
          <w:sz w:val="28"/>
          <w:szCs w:val="28"/>
        </w:rPr>
      </w:pPr>
      <w:r>
        <w:rPr>
          <w:rFonts w:ascii="Times New Roman" w:hAnsi="Times New Roman"/>
          <w:sz w:val="28"/>
          <w:szCs w:val="28"/>
        </w:rPr>
        <w:t xml:space="preserve">      </w:t>
      </w:r>
      <w:r w:rsidRPr="00A06DE8">
        <w:rPr>
          <w:rFonts w:ascii="Times New Roman" w:hAnsi="Times New Roman"/>
          <w:sz w:val="28"/>
          <w:szCs w:val="28"/>
        </w:rPr>
        <w:t xml:space="preserve">Нормальное функционирование предприятия невозможно без </w:t>
      </w:r>
      <w:r w:rsidRPr="00A06DE8">
        <w:rPr>
          <w:rFonts w:ascii="Times New Roman" w:hAnsi="Times New Roman"/>
          <w:spacing w:val="-1"/>
          <w:sz w:val="28"/>
          <w:szCs w:val="28"/>
        </w:rPr>
        <w:t>наличия определенных средств, направляемых на развитие произ</w:t>
      </w:r>
      <w:r w:rsidRPr="00A06DE8">
        <w:rPr>
          <w:rFonts w:ascii="Times New Roman" w:hAnsi="Times New Roman"/>
          <w:spacing w:val="-1"/>
          <w:sz w:val="28"/>
          <w:szCs w:val="28"/>
        </w:rPr>
        <w:softHyphen/>
      </w:r>
      <w:r w:rsidRPr="00A06DE8">
        <w:rPr>
          <w:rFonts w:ascii="Times New Roman" w:hAnsi="Times New Roman"/>
          <w:spacing w:val="-3"/>
          <w:sz w:val="28"/>
          <w:szCs w:val="28"/>
        </w:rPr>
        <w:t>водства, содержание и развитие объектов непроизводственной сфе</w:t>
      </w:r>
      <w:r w:rsidRPr="00A06DE8">
        <w:rPr>
          <w:rFonts w:ascii="Times New Roman" w:hAnsi="Times New Roman"/>
          <w:spacing w:val="-3"/>
          <w:sz w:val="28"/>
          <w:szCs w:val="28"/>
        </w:rPr>
        <w:softHyphen/>
        <w:t xml:space="preserve">ры, потребления, а также для формирования резервов. Эти средства </w:t>
      </w:r>
      <w:r w:rsidRPr="00A06DE8">
        <w:rPr>
          <w:rFonts w:ascii="Times New Roman" w:hAnsi="Times New Roman"/>
          <w:spacing w:val="-2"/>
          <w:sz w:val="28"/>
          <w:szCs w:val="28"/>
        </w:rPr>
        <w:t xml:space="preserve">в общем виде называются капиталом. </w:t>
      </w:r>
      <w:r w:rsidRPr="00A06DE8">
        <w:rPr>
          <w:rFonts w:ascii="Times New Roman" w:hAnsi="Times New Roman"/>
          <w:b/>
          <w:bCs/>
          <w:spacing w:val="-2"/>
          <w:sz w:val="28"/>
          <w:szCs w:val="28"/>
        </w:rPr>
        <w:t xml:space="preserve">Капитал </w:t>
      </w:r>
      <w:r w:rsidRPr="00A06DE8">
        <w:rPr>
          <w:rFonts w:ascii="Times New Roman" w:hAnsi="Times New Roman"/>
          <w:spacing w:val="-2"/>
          <w:sz w:val="28"/>
          <w:szCs w:val="28"/>
        </w:rPr>
        <w:t>— вся сумма мате</w:t>
      </w:r>
      <w:r w:rsidRPr="00A06DE8">
        <w:rPr>
          <w:rFonts w:ascii="Times New Roman" w:hAnsi="Times New Roman"/>
          <w:spacing w:val="-2"/>
          <w:sz w:val="28"/>
          <w:szCs w:val="28"/>
        </w:rPr>
        <w:softHyphen/>
      </w:r>
      <w:r w:rsidRPr="00A06DE8">
        <w:rPr>
          <w:rFonts w:ascii="Times New Roman" w:hAnsi="Times New Roman"/>
          <w:spacing w:val="-3"/>
          <w:sz w:val="28"/>
          <w:szCs w:val="28"/>
        </w:rPr>
        <w:t>риальных благ (вещей) и денежных средств, используемых в произ</w:t>
      </w:r>
      <w:r w:rsidRPr="00A06DE8">
        <w:rPr>
          <w:rFonts w:ascii="Times New Roman" w:hAnsi="Times New Roman"/>
          <w:spacing w:val="-3"/>
          <w:sz w:val="28"/>
          <w:szCs w:val="28"/>
        </w:rPr>
        <w:softHyphen/>
      </w:r>
      <w:r w:rsidRPr="00A06DE8">
        <w:rPr>
          <w:rFonts w:ascii="Times New Roman" w:hAnsi="Times New Roman"/>
          <w:sz w:val="28"/>
          <w:szCs w:val="28"/>
        </w:rPr>
        <w:t xml:space="preserve">водстве. Капитал — это стоимость, приносящая прибавочную </w:t>
      </w:r>
      <w:r w:rsidRPr="00A06DE8">
        <w:rPr>
          <w:rFonts w:ascii="Times New Roman" w:hAnsi="Times New Roman"/>
          <w:spacing w:val="-6"/>
          <w:sz w:val="28"/>
          <w:szCs w:val="28"/>
        </w:rPr>
        <w:t xml:space="preserve">стоимость. Только вложение капитала в хозяйственную деятельность, </w:t>
      </w:r>
      <w:r w:rsidRPr="00A06DE8">
        <w:rPr>
          <w:rFonts w:ascii="Times New Roman" w:hAnsi="Times New Roman"/>
          <w:sz w:val="28"/>
          <w:szCs w:val="28"/>
        </w:rPr>
        <w:t>его инвестирование создают прибыль.</w:t>
      </w:r>
    </w:p>
    <w:p w:rsidR="00A06DE8" w:rsidRPr="00A06DE8" w:rsidRDefault="00A06DE8" w:rsidP="00A06DE8">
      <w:pPr>
        <w:shd w:val="clear" w:color="auto" w:fill="FFFFFF"/>
        <w:spacing w:before="7" w:line="360" w:lineRule="auto"/>
        <w:ind w:left="281"/>
        <w:rPr>
          <w:rFonts w:ascii="Times New Roman" w:hAnsi="Times New Roman"/>
          <w:sz w:val="28"/>
          <w:szCs w:val="28"/>
        </w:rPr>
      </w:pPr>
      <w:r w:rsidRPr="00A06DE8">
        <w:rPr>
          <w:rFonts w:ascii="Times New Roman" w:hAnsi="Times New Roman"/>
          <w:spacing w:val="-2"/>
          <w:sz w:val="28"/>
          <w:szCs w:val="28"/>
        </w:rPr>
        <w:t>Капитал делится на:</w:t>
      </w:r>
    </w:p>
    <w:p w:rsidR="00A06DE8" w:rsidRPr="00A06DE8" w:rsidRDefault="00A06DE8" w:rsidP="00A06DE8">
      <w:pPr>
        <w:widowControl w:val="0"/>
        <w:numPr>
          <w:ilvl w:val="0"/>
          <w:numId w:val="1"/>
        </w:numPr>
        <w:shd w:val="clear" w:color="auto" w:fill="FFFFFF"/>
        <w:tabs>
          <w:tab w:val="left" w:pos="281"/>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pacing w:val="-1"/>
          <w:sz w:val="28"/>
          <w:szCs w:val="28"/>
        </w:rPr>
        <w:t>основной;</w:t>
      </w:r>
    </w:p>
    <w:p w:rsidR="00A06DE8" w:rsidRPr="00A06DE8" w:rsidRDefault="00A06DE8" w:rsidP="00A06DE8">
      <w:pPr>
        <w:widowControl w:val="0"/>
        <w:numPr>
          <w:ilvl w:val="0"/>
          <w:numId w:val="1"/>
        </w:numPr>
        <w:shd w:val="clear" w:color="auto" w:fill="FFFFFF"/>
        <w:tabs>
          <w:tab w:val="left" w:pos="281"/>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z w:val="28"/>
          <w:szCs w:val="28"/>
        </w:rPr>
        <w:t>оборотный.</w:t>
      </w:r>
    </w:p>
    <w:p w:rsidR="00A06DE8" w:rsidRPr="00A06DE8" w:rsidRDefault="00A06DE8" w:rsidP="00A06DE8">
      <w:pPr>
        <w:shd w:val="clear" w:color="auto" w:fill="FFFFFF"/>
        <w:spacing w:line="360" w:lineRule="auto"/>
        <w:ind w:right="7" w:firstLine="288"/>
        <w:rPr>
          <w:rFonts w:ascii="Times New Roman" w:hAnsi="Times New Roman"/>
          <w:sz w:val="28"/>
          <w:szCs w:val="28"/>
        </w:rPr>
      </w:pPr>
      <w:r w:rsidRPr="00A06DE8">
        <w:rPr>
          <w:rFonts w:ascii="Times New Roman" w:hAnsi="Times New Roman"/>
          <w:b/>
          <w:bCs/>
          <w:spacing w:val="-4"/>
          <w:sz w:val="28"/>
          <w:szCs w:val="28"/>
        </w:rPr>
        <w:t xml:space="preserve">Основной капитал </w:t>
      </w:r>
      <w:r w:rsidRPr="00A06DE8">
        <w:rPr>
          <w:rFonts w:ascii="Times New Roman" w:hAnsi="Times New Roman"/>
          <w:spacing w:val="-4"/>
          <w:sz w:val="28"/>
          <w:szCs w:val="28"/>
        </w:rPr>
        <w:t>— капитал, затрачиваемый на машины, обо</w:t>
      </w:r>
      <w:r w:rsidRPr="00A06DE8">
        <w:rPr>
          <w:rFonts w:ascii="Times New Roman" w:hAnsi="Times New Roman"/>
          <w:spacing w:val="-4"/>
          <w:sz w:val="28"/>
          <w:szCs w:val="28"/>
        </w:rPr>
        <w:softHyphen/>
      </w:r>
      <w:r w:rsidRPr="00A06DE8">
        <w:rPr>
          <w:rFonts w:ascii="Times New Roman" w:hAnsi="Times New Roman"/>
          <w:sz w:val="28"/>
          <w:szCs w:val="28"/>
        </w:rPr>
        <w:t xml:space="preserve">рудование, здания, сооружения и т. д. Возвращается в денежной </w:t>
      </w:r>
      <w:r w:rsidRPr="00A06DE8">
        <w:rPr>
          <w:rFonts w:ascii="Times New Roman" w:hAnsi="Times New Roman"/>
          <w:spacing w:val="-2"/>
          <w:sz w:val="28"/>
          <w:szCs w:val="28"/>
        </w:rPr>
        <w:t>форме посредством амортизационных отчислений по мере снаши</w:t>
      </w:r>
      <w:r w:rsidRPr="00A06DE8">
        <w:rPr>
          <w:rFonts w:ascii="Times New Roman" w:hAnsi="Times New Roman"/>
          <w:spacing w:val="-2"/>
          <w:sz w:val="28"/>
          <w:szCs w:val="28"/>
        </w:rPr>
        <w:softHyphen/>
      </w:r>
      <w:r w:rsidRPr="00A06DE8">
        <w:rPr>
          <w:rFonts w:ascii="Times New Roman" w:hAnsi="Times New Roman"/>
          <w:spacing w:val="-1"/>
          <w:sz w:val="28"/>
          <w:szCs w:val="28"/>
        </w:rPr>
        <w:t>вания элементов основного капитала, в течение ряда кругооборо</w:t>
      </w:r>
      <w:r w:rsidRPr="00A06DE8">
        <w:rPr>
          <w:rFonts w:ascii="Times New Roman" w:hAnsi="Times New Roman"/>
          <w:spacing w:val="-1"/>
          <w:sz w:val="28"/>
          <w:szCs w:val="28"/>
        </w:rPr>
        <w:softHyphen/>
      </w:r>
      <w:r w:rsidRPr="00A06DE8">
        <w:rPr>
          <w:rFonts w:ascii="Times New Roman" w:hAnsi="Times New Roman"/>
          <w:sz w:val="28"/>
          <w:szCs w:val="28"/>
        </w:rPr>
        <w:t>тов капитала.</w:t>
      </w:r>
    </w:p>
    <w:p w:rsidR="00A06DE8" w:rsidRPr="00A06DE8" w:rsidRDefault="00A06DE8" w:rsidP="00A06DE8">
      <w:pPr>
        <w:shd w:val="clear" w:color="auto" w:fill="FFFFFF"/>
        <w:spacing w:line="360" w:lineRule="auto"/>
        <w:ind w:right="7" w:firstLine="288"/>
        <w:rPr>
          <w:rFonts w:ascii="Times New Roman" w:hAnsi="Times New Roman"/>
          <w:sz w:val="28"/>
          <w:szCs w:val="28"/>
        </w:rPr>
      </w:pPr>
      <w:r w:rsidRPr="00A06DE8">
        <w:rPr>
          <w:rFonts w:ascii="Times New Roman" w:hAnsi="Times New Roman"/>
          <w:b/>
          <w:bCs/>
          <w:spacing w:val="-2"/>
          <w:sz w:val="28"/>
          <w:szCs w:val="28"/>
        </w:rPr>
        <w:t xml:space="preserve">Оборотный капитал </w:t>
      </w:r>
      <w:r w:rsidRPr="00A06DE8">
        <w:rPr>
          <w:rFonts w:ascii="Times New Roman" w:hAnsi="Times New Roman"/>
          <w:spacing w:val="-2"/>
          <w:sz w:val="28"/>
          <w:szCs w:val="28"/>
        </w:rPr>
        <w:t>— денежные средства, вложенные в обо</w:t>
      </w:r>
      <w:r w:rsidRPr="00A06DE8">
        <w:rPr>
          <w:rFonts w:ascii="Times New Roman" w:hAnsi="Times New Roman"/>
          <w:spacing w:val="-2"/>
          <w:sz w:val="28"/>
          <w:szCs w:val="28"/>
        </w:rPr>
        <w:softHyphen/>
      </w:r>
      <w:r w:rsidRPr="00A06DE8">
        <w:rPr>
          <w:rFonts w:ascii="Times New Roman" w:hAnsi="Times New Roman"/>
          <w:sz w:val="28"/>
          <w:szCs w:val="28"/>
        </w:rPr>
        <w:t>ротные производственные фонды и фонды обращения.</w:t>
      </w:r>
    </w:p>
    <w:p w:rsidR="00A06DE8" w:rsidRPr="00A06DE8" w:rsidRDefault="00A06DE8" w:rsidP="00A06DE8">
      <w:pPr>
        <w:shd w:val="clear" w:color="auto" w:fill="FFFFFF"/>
        <w:spacing w:line="360" w:lineRule="auto"/>
        <w:ind w:left="281"/>
        <w:rPr>
          <w:rFonts w:ascii="Times New Roman" w:hAnsi="Times New Roman"/>
          <w:sz w:val="28"/>
          <w:szCs w:val="28"/>
        </w:rPr>
      </w:pPr>
      <w:r w:rsidRPr="00A06DE8">
        <w:rPr>
          <w:rFonts w:ascii="Times New Roman" w:hAnsi="Times New Roman"/>
          <w:spacing w:val="-1"/>
          <w:sz w:val="28"/>
          <w:szCs w:val="28"/>
        </w:rPr>
        <w:t>Капитал также можно классифицировать на:</w:t>
      </w:r>
    </w:p>
    <w:p w:rsidR="00A06DE8" w:rsidRPr="00A06DE8" w:rsidRDefault="00A06DE8" w:rsidP="00A06DE8">
      <w:pPr>
        <w:widowControl w:val="0"/>
        <w:numPr>
          <w:ilvl w:val="0"/>
          <w:numId w:val="1"/>
        </w:numPr>
        <w:shd w:val="clear" w:color="auto" w:fill="FFFFFF"/>
        <w:tabs>
          <w:tab w:val="left" w:pos="281"/>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pacing w:val="-1"/>
          <w:sz w:val="28"/>
          <w:szCs w:val="28"/>
        </w:rPr>
        <w:t>собственный капитал;</w:t>
      </w:r>
    </w:p>
    <w:p w:rsidR="00A06DE8" w:rsidRPr="00A06DE8" w:rsidRDefault="00A06DE8" w:rsidP="00A06DE8">
      <w:pPr>
        <w:widowControl w:val="0"/>
        <w:numPr>
          <w:ilvl w:val="0"/>
          <w:numId w:val="1"/>
        </w:numPr>
        <w:shd w:val="clear" w:color="auto" w:fill="FFFFFF"/>
        <w:tabs>
          <w:tab w:val="left" w:pos="281"/>
        </w:tabs>
        <w:autoSpaceDE w:val="0"/>
        <w:autoSpaceDN w:val="0"/>
        <w:adjustRightInd w:val="0"/>
        <w:spacing w:before="7" w:line="360" w:lineRule="auto"/>
        <w:ind w:firstLine="0"/>
        <w:jc w:val="left"/>
        <w:rPr>
          <w:rFonts w:ascii="Times New Roman" w:hAnsi="Times New Roman"/>
          <w:sz w:val="28"/>
          <w:szCs w:val="28"/>
        </w:rPr>
      </w:pPr>
      <w:r w:rsidRPr="00A06DE8">
        <w:rPr>
          <w:rFonts w:ascii="Times New Roman" w:hAnsi="Times New Roman"/>
          <w:spacing w:val="-3"/>
          <w:sz w:val="28"/>
          <w:szCs w:val="28"/>
        </w:rPr>
        <w:t>заемный капитал.</w:t>
      </w:r>
    </w:p>
    <w:p w:rsidR="00A06DE8" w:rsidRPr="00A06DE8" w:rsidRDefault="00A06DE8" w:rsidP="00A06DE8">
      <w:pPr>
        <w:shd w:val="clear" w:color="auto" w:fill="FFFFFF"/>
        <w:spacing w:line="360" w:lineRule="auto"/>
        <w:ind w:firstLine="274"/>
        <w:rPr>
          <w:rFonts w:ascii="Times New Roman" w:hAnsi="Times New Roman"/>
          <w:sz w:val="28"/>
          <w:szCs w:val="28"/>
        </w:rPr>
      </w:pPr>
      <w:r w:rsidRPr="00A06DE8">
        <w:rPr>
          <w:rFonts w:ascii="Times New Roman" w:hAnsi="Times New Roman"/>
          <w:b/>
          <w:bCs/>
          <w:spacing w:val="-3"/>
          <w:sz w:val="28"/>
          <w:szCs w:val="28"/>
        </w:rPr>
        <w:t xml:space="preserve">Собственный капитал </w:t>
      </w:r>
      <w:r w:rsidRPr="00A06DE8">
        <w:rPr>
          <w:rFonts w:ascii="Times New Roman" w:hAnsi="Times New Roman"/>
          <w:spacing w:val="-3"/>
          <w:sz w:val="28"/>
          <w:szCs w:val="28"/>
        </w:rPr>
        <w:t xml:space="preserve">— это «чистая стоимость» компании, ее </w:t>
      </w:r>
      <w:r w:rsidRPr="00A06DE8">
        <w:rPr>
          <w:rFonts w:ascii="Times New Roman" w:hAnsi="Times New Roman"/>
          <w:spacing w:val="-2"/>
          <w:sz w:val="28"/>
          <w:szCs w:val="28"/>
        </w:rPr>
        <w:t>суммарные активы за вычетом всех обязательств перед кредитора</w:t>
      </w:r>
      <w:r w:rsidRPr="00A06DE8">
        <w:rPr>
          <w:rFonts w:ascii="Times New Roman" w:hAnsi="Times New Roman"/>
          <w:spacing w:val="-2"/>
          <w:sz w:val="28"/>
          <w:szCs w:val="28"/>
        </w:rPr>
        <w:softHyphen/>
      </w:r>
      <w:r w:rsidRPr="00A06DE8">
        <w:rPr>
          <w:rFonts w:ascii="Times New Roman" w:hAnsi="Times New Roman"/>
          <w:spacing w:val="-3"/>
          <w:sz w:val="28"/>
          <w:szCs w:val="28"/>
        </w:rPr>
        <w:t>ми, т. е. чистые активы предприятия. Чистые активы компании ука</w:t>
      </w:r>
      <w:r w:rsidRPr="00A06DE8">
        <w:rPr>
          <w:rFonts w:ascii="Times New Roman" w:hAnsi="Times New Roman"/>
          <w:spacing w:val="-3"/>
          <w:sz w:val="28"/>
          <w:szCs w:val="28"/>
        </w:rPr>
        <w:softHyphen/>
      </w:r>
      <w:r w:rsidRPr="00A06DE8">
        <w:rPr>
          <w:rFonts w:ascii="Times New Roman" w:hAnsi="Times New Roman"/>
          <w:spacing w:val="-1"/>
          <w:sz w:val="28"/>
          <w:szCs w:val="28"/>
        </w:rPr>
        <w:t xml:space="preserve">зывают не только на собственность акционеров, но также и на то, </w:t>
      </w:r>
      <w:r w:rsidRPr="00A06DE8">
        <w:rPr>
          <w:rFonts w:ascii="Times New Roman" w:hAnsi="Times New Roman"/>
          <w:sz w:val="28"/>
          <w:szCs w:val="28"/>
        </w:rPr>
        <w:t xml:space="preserve">каков инвестиционный риск, который акционеры берут на себя. </w:t>
      </w:r>
      <w:r w:rsidRPr="00A06DE8">
        <w:rPr>
          <w:rFonts w:ascii="Times New Roman" w:hAnsi="Times New Roman"/>
          <w:spacing w:val="-2"/>
          <w:sz w:val="28"/>
          <w:szCs w:val="28"/>
        </w:rPr>
        <w:t>Инвестиционный риск для акционеров ограничен их долей в капи</w:t>
      </w:r>
      <w:r w:rsidRPr="00A06DE8">
        <w:rPr>
          <w:rFonts w:ascii="Times New Roman" w:hAnsi="Times New Roman"/>
          <w:spacing w:val="-2"/>
          <w:sz w:val="28"/>
          <w:szCs w:val="28"/>
        </w:rPr>
        <w:softHyphen/>
      </w:r>
      <w:r w:rsidRPr="00A06DE8">
        <w:rPr>
          <w:rFonts w:ascii="Times New Roman" w:hAnsi="Times New Roman"/>
          <w:spacing w:val="-3"/>
          <w:sz w:val="28"/>
          <w:szCs w:val="28"/>
        </w:rPr>
        <w:t>тале компании при условии, что номинальная стоимость акций пол</w:t>
      </w:r>
      <w:r w:rsidRPr="00A06DE8">
        <w:rPr>
          <w:rFonts w:ascii="Times New Roman" w:hAnsi="Times New Roman"/>
          <w:spacing w:val="-3"/>
          <w:sz w:val="28"/>
          <w:szCs w:val="28"/>
        </w:rPr>
        <w:softHyphen/>
      </w:r>
      <w:r w:rsidRPr="00A06DE8">
        <w:rPr>
          <w:rFonts w:ascii="Times New Roman" w:hAnsi="Times New Roman"/>
          <w:sz w:val="28"/>
          <w:szCs w:val="28"/>
        </w:rPr>
        <w:t>ностью выплачена.</w:t>
      </w:r>
    </w:p>
    <w:p w:rsidR="00A06DE8" w:rsidRPr="00A06DE8" w:rsidRDefault="00A06DE8" w:rsidP="00A06DE8">
      <w:pPr>
        <w:shd w:val="clear" w:color="auto" w:fill="FFFFFF"/>
        <w:spacing w:line="360" w:lineRule="auto"/>
        <w:ind w:right="36" w:firstLine="295"/>
        <w:rPr>
          <w:rFonts w:ascii="Times New Roman" w:hAnsi="Times New Roman"/>
          <w:sz w:val="28"/>
          <w:szCs w:val="28"/>
        </w:rPr>
      </w:pPr>
      <w:r w:rsidRPr="00A06DE8">
        <w:rPr>
          <w:rFonts w:ascii="Times New Roman" w:hAnsi="Times New Roman"/>
          <w:b/>
          <w:bCs/>
          <w:spacing w:val="-5"/>
          <w:sz w:val="28"/>
          <w:szCs w:val="28"/>
        </w:rPr>
        <w:t xml:space="preserve">Заемный капитал </w:t>
      </w:r>
      <w:r w:rsidRPr="00A06DE8">
        <w:rPr>
          <w:rFonts w:ascii="Times New Roman" w:hAnsi="Times New Roman"/>
          <w:spacing w:val="-5"/>
          <w:sz w:val="28"/>
          <w:szCs w:val="28"/>
        </w:rPr>
        <w:t>— денежные средства, переданные предприя</w:t>
      </w:r>
      <w:r w:rsidRPr="00A06DE8">
        <w:rPr>
          <w:rFonts w:ascii="Times New Roman" w:hAnsi="Times New Roman"/>
          <w:spacing w:val="-5"/>
          <w:sz w:val="28"/>
          <w:szCs w:val="28"/>
        </w:rPr>
        <w:softHyphen/>
      </w:r>
      <w:r w:rsidRPr="00A06DE8">
        <w:rPr>
          <w:rFonts w:ascii="Times New Roman" w:hAnsi="Times New Roman"/>
          <w:spacing w:val="-2"/>
          <w:sz w:val="28"/>
          <w:szCs w:val="28"/>
        </w:rPr>
        <w:t>тию в долг сторонними организациями для осуществления его дея</w:t>
      </w:r>
      <w:r w:rsidRPr="00A06DE8">
        <w:rPr>
          <w:rFonts w:ascii="Times New Roman" w:hAnsi="Times New Roman"/>
          <w:spacing w:val="-2"/>
          <w:sz w:val="28"/>
          <w:szCs w:val="28"/>
        </w:rPr>
        <w:softHyphen/>
      </w:r>
      <w:r w:rsidRPr="00A06DE8">
        <w:rPr>
          <w:rFonts w:ascii="Times New Roman" w:hAnsi="Times New Roman"/>
          <w:spacing w:val="-4"/>
          <w:sz w:val="28"/>
          <w:szCs w:val="28"/>
        </w:rPr>
        <w:t>тельности и извлечения прибыли (как правило, это ссуды, кредиты).</w:t>
      </w:r>
    </w:p>
    <w:p w:rsidR="00A06DE8" w:rsidRPr="00A06DE8" w:rsidRDefault="00A06DE8" w:rsidP="00A06DE8">
      <w:pPr>
        <w:shd w:val="clear" w:color="auto" w:fill="FFFFFF"/>
        <w:spacing w:line="360" w:lineRule="auto"/>
        <w:ind w:left="7" w:right="29" w:firstLine="288"/>
        <w:rPr>
          <w:rFonts w:ascii="Times New Roman" w:hAnsi="Times New Roman"/>
          <w:sz w:val="28"/>
          <w:szCs w:val="28"/>
        </w:rPr>
      </w:pPr>
      <w:r w:rsidRPr="00A06DE8">
        <w:rPr>
          <w:rFonts w:ascii="Times New Roman" w:hAnsi="Times New Roman"/>
          <w:b/>
          <w:bCs/>
          <w:spacing w:val="-1"/>
          <w:sz w:val="28"/>
          <w:szCs w:val="28"/>
        </w:rPr>
        <w:t xml:space="preserve">Структура капитала </w:t>
      </w:r>
      <w:r w:rsidRPr="00A06DE8">
        <w:rPr>
          <w:rFonts w:ascii="Times New Roman" w:hAnsi="Times New Roman"/>
          <w:spacing w:val="-1"/>
          <w:sz w:val="28"/>
          <w:szCs w:val="28"/>
        </w:rPr>
        <w:t xml:space="preserve">— это состав и соотношение отдельных </w:t>
      </w:r>
      <w:r w:rsidRPr="00A06DE8">
        <w:rPr>
          <w:rFonts w:ascii="Times New Roman" w:hAnsi="Times New Roman"/>
          <w:spacing w:val="-2"/>
          <w:sz w:val="28"/>
          <w:szCs w:val="28"/>
        </w:rPr>
        <w:t>элементов капитала в их общем объеме. В структуру капитала вхо</w:t>
      </w:r>
      <w:r w:rsidRPr="00A06DE8">
        <w:rPr>
          <w:rFonts w:ascii="Times New Roman" w:hAnsi="Times New Roman"/>
          <w:spacing w:val="-2"/>
          <w:sz w:val="28"/>
          <w:szCs w:val="28"/>
        </w:rPr>
        <w:softHyphen/>
      </w:r>
      <w:r w:rsidRPr="00A06DE8">
        <w:rPr>
          <w:rFonts w:ascii="Times New Roman" w:hAnsi="Times New Roman"/>
          <w:sz w:val="28"/>
          <w:szCs w:val="28"/>
        </w:rPr>
        <w:t>дят денежные средства, вложенные в:</w:t>
      </w:r>
    </w:p>
    <w:p w:rsidR="00A06DE8" w:rsidRPr="00A06DE8" w:rsidRDefault="00A06DE8" w:rsidP="00A06DE8">
      <w:pPr>
        <w:widowControl w:val="0"/>
        <w:numPr>
          <w:ilvl w:val="0"/>
          <w:numId w:val="2"/>
        </w:numPr>
        <w:shd w:val="clear" w:color="auto" w:fill="FFFFFF"/>
        <w:tabs>
          <w:tab w:val="left" w:pos="504"/>
        </w:tabs>
        <w:autoSpaceDE w:val="0"/>
        <w:autoSpaceDN w:val="0"/>
        <w:adjustRightInd w:val="0"/>
        <w:spacing w:line="360" w:lineRule="auto"/>
        <w:ind w:left="295" w:firstLine="0"/>
        <w:jc w:val="left"/>
        <w:rPr>
          <w:rFonts w:ascii="Times New Roman" w:hAnsi="Times New Roman"/>
          <w:spacing w:val="-11"/>
          <w:sz w:val="28"/>
          <w:szCs w:val="28"/>
        </w:rPr>
      </w:pPr>
      <w:r w:rsidRPr="00A06DE8">
        <w:rPr>
          <w:rFonts w:ascii="Times New Roman" w:hAnsi="Times New Roman"/>
          <w:sz w:val="28"/>
          <w:szCs w:val="28"/>
        </w:rPr>
        <w:t>основные фонды;</w:t>
      </w:r>
    </w:p>
    <w:p w:rsidR="00A06DE8" w:rsidRPr="00A06DE8" w:rsidRDefault="00A06DE8" w:rsidP="00A06DE8">
      <w:pPr>
        <w:widowControl w:val="0"/>
        <w:numPr>
          <w:ilvl w:val="0"/>
          <w:numId w:val="2"/>
        </w:numPr>
        <w:shd w:val="clear" w:color="auto" w:fill="FFFFFF"/>
        <w:tabs>
          <w:tab w:val="left" w:pos="504"/>
        </w:tabs>
        <w:autoSpaceDE w:val="0"/>
        <w:autoSpaceDN w:val="0"/>
        <w:adjustRightInd w:val="0"/>
        <w:spacing w:line="360" w:lineRule="auto"/>
        <w:ind w:left="295" w:firstLine="0"/>
        <w:jc w:val="left"/>
        <w:rPr>
          <w:rFonts w:ascii="Times New Roman" w:hAnsi="Times New Roman"/>
          <w:spacing w:val="-5"/>
          <w:sz w:val="28"/>
          <w:szCs w:val="28"/>
        </w:rPr>
      </w:pPr>
      <w:r w:rsidRPr="00A06DE8">
        <w:rPr>
          <w:rFonts w:ascii="Times New Roman" w:hAnsi="Times New Roman"/>
          <w:sz w:val="28"/>
          <w:szCs w:val="28"/>
        </w:rPr>
        <w:t>оборотные средства;</w:t>
      </w:r>
    </w:p>
    <w:p w:rsidR="00A06DE8" w:rsidRPr="00A06DE8" w:rsidRDefault="00A06DE8" w:rsidP="00A06DE8">
      <w:pPr>
        <w:widowControl w:val="0"/>
        <w:numPr>
          <w:ilvl w:val="0"/>
          <w:numId w:val="2"/>
        </w:numPr>
        <w:shd w:val="clear" w:color="auto" w:fill="FFFFFF"/>
        <w:tabs>
          <w:tab w:val="left" w:pos="504"/>
        </w:tabs>
        <w:autoSpaceDE w:val="0"/>
        <w:autoSpaceDN w:val="0"/>
        <w:adjustRightInd w:val="0"/>
        <w:spacing w:before="7" w:line="360" w:lineRule="auto"/>
        <w:ind w:left="295" w:firstLine="0"/>
        <w:jc w:val="left"/>
        <w:rPr>
          <w:rFonts w:ascii="Times New Roman" w:hAnsi="Times New Roman"/>
          <w:spacing w:val="-8"/>
          <w:sz w:val="28"/>
          <w:szCs w:val="28"/>
        </w:rPr>
      </w:pPr>
      <w:r w:rsidRPr="00A06DE8">
        <w:rPr>
          <w:rFonts w:ascii="Times New Roman" w:hAnsi="Times New Roman"/>
          <w:spacing w:val="-1"/>
          <w:sz w:val="28"/>
          <w:szCs w:val="28"/>
        </w:rPr>
        <w:t>нематериальные активы.</w:t>
      </w:r>
    </w:p>
    <w:p w:rsidR="00A06DE8" w:rsidRPr="00A06DE8" w:rsidRDefault="00A06DE8" w:rsidP="00A06DE8">
      <w:pPr>
        <w:widowControl w:val="0"/>
        <w:numPr>
          <w:ilvl w:val="0"/>
          <w:numId w:val="2"/>
        </w:numPr>
        <w:shd w:val="clear" w:color="auto" w:fill="FFFFFF"/>
        <w:tabs>
          <w:tab w:val="left" w:pos="497"/>
        </w:tabs>
        <w:autoSpaceDE w:val="0"/>
        <w:autoSpaceDN w:val="0"/>
        <w:adjustRightInd w:val="0"/>
        <w:spacing w:line="360" w:lineRule="auto"/>
        <w:ind w:left="14" w:right="14" w:firstLine="295"/>
        <w:rPr>
          <w:rFonts w:ascii="Times New Roman" w:hAnsi="Times New Roman"/>
          <w:spacing w:val="-21"/>
          <w:sz w:val="28"/>
          <w:szCs w:val="28"/>
        </w:rPr>
      </w:pPr>
      <w:r w:rsidRPr="00A06DE8">
        <w:rPr>
          <w:rFonts w:ascii="Times New Roman" w:hAnsi="Times New Roman"/>
          <w:i/>
          <w:iCs/>
          <w:spacing w:val="-3"/>
          <w:sz w:val="28"/>
          <w:szCs w:val="28"/>
        </w:rPr>
        <w:t xml:space="preserve">Основные фонды </w:t>
      </w:r>
      <w:r w:rsidRPr="00A06DE8">
        <w:rPr>
          <w:rFonts w:ascii="Times New Roman" w:hAnsi="Times New Roman"/>
          <w:spacing w:val="-3"/>
          <w:sz w:val="28"/>
          <w:szCs w:val="28"/>
        </w:rPr>
        <w:t>промышленного предприятия представляют собой совокупность материально-вещественных ценностей, создан</w:t>
      </w:r>
      <w:r w:rsidRPr="00A06DE8">
        <w:rPr>
          <w:rFonts w:ascii="Times New Roman" w:hAnsi="Times New Roman"/>
          <w:spacing w:val="-3"/>
          <w:sz w:val="28"/>
          <w:szCs w:val="28"/>
        </w:rPr>
        <w:softHyphen/>
      </w:r>
      <w:r w:rsidRPr="00A06DE8">
        <w:rPr>
          <w:rFonts w:ascii="Times New Roman" w:hAnsi="Times New Roman"/>
          <w:sz w:val="28"/>
          <w:szCs w:val="28"/>
        </w:rPr>
        <w:t xml:space="preserve">ных общественным трудом, длительно участвующих в процессе </w:t>
      </w:r>
      <w:r w:rsidRPr="00A06DE8">
        <w:rPr>
          <w:rFonts w:ascii="Times New Roman" w:hAnsi="Times New Roman"/>
          <w:spacing w:val="-5"/>
          <w:sz w:val="28"/>
          <w:szCs w:val="28"/>
        </w:rPr>
        <w:t xml:space="preserve">производства в неизменной натуральной форме и переносящие свою </w:t>
      </w:r>
      <w:r w:rsidRPr="00A06DE8">
        <w:rPr>
          <w:rFonts w:ascii="Times New Roman" w:hAnsi="Times New Roman"/>
          <w:spacing w:val="-3"/>
          <w:sz w:val="28"/>
          <w:szCs w:val="28"/>
        </w:rPr>
        <w:t xml:space="preserve">стоимость на изготовленную продукцию по частям по мере износа. </w:t>
      </w:r>
      <w:r w:rsidRPr="00A06DE8">
        <w:rPr>
          <w:rFonts w:ascii="Times New Roman" w:hAnsi="Times New Roman"/>
          <w:spacing w:val="-1"/>
          <w:sz w:val="28"/>
          <w:szCs w:val="28"/>
        </w:rPr>
        <w:t xml:space="preserve">Процесс переноса стоимости основных фондов по мере их износа </w:t>
      </w:r>
      <w:r w:rsidRPr="00A06DE8">
        <w:rPr>
          <w:rFonts w:ascii="Times New Roman" w:hAnsi="Times New Roman"/>
          <w:spacing w:val="-3"/>
          <w:sz w:val="28"/>
          <w:szCs w:val="28"/>
        </w:rPr>
        <w:t>на стоимость продукции (услуги) называется амортизацией. Денеж</w:t>
      </w:r>
      <w:r w:rsidRPr="00A06DE8">
        <w:rPr>
          <w:rFonts w:ascii="Times New Roman" w:hAnsi="Times New Roman"/>
          <w:spacing w:val="-3"/>
          <w:sz w:val="28"/>
          <w:szCs w:val="28"/>
        </w:rPr>
        <w:softHyphen/>
      </w:r>
      <w:r w:rsidRPr="00A06DE8">
        <w:rPr>
          <w:rFonts w:ascii="Times New Roman" w:hAnsi="Times New Roman"/>
          <w:spacing w:val="-1"/>
          <w:sz w:val="28"/>
          <w:szCs w:val="28"/>
        </w:rPr>
        <w:t>ные суммы, соответствующие снашиванию основных средств, на</w:t>
      </w:r>
      <w:r w:rsidRPr="00A06DE8">
        <w:rPr>
          <w:rFonts w:ascii="Times New Roman" w:hAnsi="Times New Roman"/>
          <w:spacing w:val="-1"/>
          <w:sz w:val="28"/>
          <w:szCs w:val="28"/>
        </w:rPr>
        <w:softHyphen/>
      </w:r>
      <w:r w:rsidRPr="00A06DE8">
        <w:rPr>
          <w:rFonts w:ascii="Times New Roman" w:hAnsi="Times New Roman"/>
          <w:spacing w:val="-4"/>
          <w:sz w:val="28"/>
          <w:szCs w:val="28"/>
        </w:rPr>
        <w:t>капливаются в амортизационном фонде с целью последующего вос</w:t>
      </w:r>
      <w:r w:rsidRPr="00A06DE8">
        <w:rPr>
          <w:rFonts w:ascii="Times New Roman" w:hAnsi="Times New Roman"/>
          <w:spacing w:val="-4"/>
          <w:sz w:val="28"/>
          <w:szCs w:val="28"/>
        </w:rPr>
        <w:softHyphen/>
      </w:r>
      <w:r w:rsidRPr="00A06DE8">
        <w:rPr>
          <w:rFonts w:ascii="Times New Roman" w:hAnsi="Times New Roman"/>
          <w:sz w:val="28"/>
          <w:szCs w:val="28"/>
        </w:rPr>
        <w:t>производства основных фондов.</w:t>
      </w:r>
    </w:p>
    <w:p w:rsidR="00A06DE8" w:rsidRPr="00A06DE8" w:rsidRDefault="00A06DE8" w:rsidP="00A06DE8">
      <w:pPr>
        <w:widowControl w:val="0"/>
        <w:numPr>
          <w:ilvl w:val="0"/>
          <w:numId w:val="2"/>
        </w:numPr>
        <w:shd w:val="clear" w:color="auto" w:fill="FFFFFF"/>
        <w:tabs>
          <w:tab w:val="left" w:pos="497"/>
        </w:tabs>
        <w:autoSpaceDE w:val="0"/>
        <w:autoSpaceDN w:val="0"/>
        <w:adjustRightInd w:val="0"/>
        <w:spacing w:line="360" w:lineRule="auto"/>
        <w:ind w:left="14" w:right="14" w:firstLine="295"/>
        <w:rPr>
          <w:rFonts w:ascii="Times New Roman" w:hAnsi="Times New Roman"/>
          <w:spacing w:val="-11"/>
          <w:sz w:val="28"/>
          <w:szCs w:val="28"/>
        </w:rPr>
      </w:pPr>
      <w:r w:rsidRPr="00A06DE8">
        <w:rPr>
          <w:rFonts w:ascii="Times New Roman" w:hAnsi="Times New Roman"/>
          <w:i/>
          <w:iCs/>
          <w:spacing w:val="-3"/>
          <w:sz w:val="28"/>
          <w:szCs w:val="28"/>
        </w:rPr>
        <w:t xml:space="preserve">Оборотные средства </w:t>
      </w:r>
      <w:r w:rsidRPr="00A06DE8">
        <w:rPr>
          <w:rFonts w:ascii="Times New Roman" w:hAnsi="Times New Roman"/>
          <w:spacing w:val="-3"/>
          <w:sz w:val="28"/>
          <w:szCs w:val="28"/>
        </w:rPr>
        <w:t xml:space="preserve">— это совокупность денежных средств, </w:t>
      </w:r>
      <w:r w:rsidRPr="00A06DE8">
        <w:rPr>
          <w:rFonts w:ascii="Times New Roman" w:hAnsi="Times New Roman"/>
          <w:sz w:val="28"/>
          <w:szCs w:val="28"/>
        </w:rPr>
        <w:t>авансированных для создания и использования оборотных произ</w:t>
      </w:r>
      <w:r w:rsidRPr="00A06DE8">
        <w:rPr>
          <w:rFonts w:ascii="Times New Roman" w:hAnsi="Times New Roman"/>
          <w:sz w:val="28"/>
          <w:szCs w:val="28"/>
        </w:rPr>
        <w:softHyphen/>
      </w:r>
      <w:r w:rsidRPr="00A06DE8">
        <w:rPr>
          <w:rFonts w:ascii="Times New Roman" w:hAnsi="Times New Roman"/>
          <w:spacing w:val="-1"/>
          <w:sz w:val="28"/>
          <w:szCs w:val="28"/>
        </w:rPr>
        <w:t>водственных фондов и фондов обращения для обеспечения непре</w:t>
      </w:r>
      <w:r w:rsidRPr="00A06DE8">
        <w:rPr>
          <w:rFonts w:ascii="Times New Roman" w:hAnsi="Times New Roman"/>
          <w:spacing w:val="-1"/>
          <w:sz w:val="28"/>
          <w:szCs w:val="28"/>
        </w:rPr>
        <w:softHyphen/>
      </w:r>
      <w:r w:rsidRPr="00A06DE8">
        <w:rPr>
          <w:rFonts w:ascii="Times New Roman" w:hAnsi="Times New Roman"/>
          <w:sz w:val="28"/>
          <w:szCs w:val="28"/>
        </w:rPr>
        <w:t>рывного процесса производства и реализации продукции.</w:t>
      </w:r>
    </w:p>
    <w:p w:rsidR="00A06DE8" w:rsidRPr="00A06DE8" w:rsidRDefault="00A06DE8" w:rsidP="00A06DE8">
      <w:pPr>
        <w:shd w:val="clear" w:color="auto" w:fill="FFFFFF"/>
        <w:spacing w:before="7" w:line="360" w:lineRule="auto"/>
        <w:ind w:left="22" w:right="7" w:firstLine="281"/>
        <w:rPr>
          <w:rFonts w:ascii="Times New Roman" w:hAnsi="Times New Roman"/>
          <w:sz w:val="28"/>
          <w:szCs w:val="28"/>
        </w:rPr>
      </w:pPr>
      <w:r w:rsidRPr="00A06DE8">
        <w:rPr>
          <w:rFonts w:ascii="Times New Roman" w:hAnsi="Times New Roman"/>
          <w:spacing w:val="-4"/>
          <w:sz w:val="28"/>
          <w:szCs w:val="28"/>
        </w:rPr>
        <w:t>По характеру участия в производственно-торговом процессе обо</w:t>
      </w:r>
      <w:r w:rsidRPr="00A06DE8">
        <w:rPr>
          <w:rFonts w:ascii="Times New Roman" w:hAnsi="Times New Roman"/>
          <w:spacing w:val="-4"/>
          <w:sz w:val="28"/>
          <w:szCs w:val="28"/>
        </w:rPr>
        <w:softHyphen/>
        <w:t>ротные производственные фонды и фонды обращения тесно взаимо</w:t>
      </w:r>
      <w:r w:rsidRPr="00A06DE8">
        <w:rPr>
          <w:rFonts w:ascii="Times New Roman" w:hAnsi="Times New Roman"/>
          <w:spacing w:val="-4"/>
          <w:sz w:val="28"/>
          <w:szCs w:val="28"/>
        </w:rPr>
        <w:softHyphen/>
      </w:r>
      <w:r w:rsidRPr="00A06DE8">
        <w:rPr>
          <w:rFonts w:ascii="Times New Roman" w:hAnsi="Times New Roman"/>
          <w:spacing w:val="-5"/>
          <w:sz w:val="28"/>
          <w:szCs w:val="28"/>
        </w:rPr>
        <w:t>связаны и постоянно переходят из сферы производства в сферу обра</w:t>
      </w:r>
      <w:r w:rsidRPr="00A06DE8">
        <w:rPr>
          <w:rFonts w:ascii="Times New Roman" w:hAnsi="Times New Roman"/>
          <w:spacing w:val="-5"/>
          <w:sz w:val="28"/>
          <w:szCs w:val="28"/>
        </w:rPr>
        <w:softHyphen/>
      </w:r>
      <w:r w:rsidRPr="00A06DE8">
        <w:rPr>
          <w:rFonts w:ascii="Times New Roman" w:hAnsi="Times New Roman"/>
          <w:spacing w:val="-6"/>
          <w:sz w:val="28"/>
          <w:szCs w:val="28"/>
        </w:rPr>
        <w:t xml:space="preserve">щения и наоборот, т. е. из одних фондов переходят в другие. Поэтому </w:t>
      </w:r>
      <w:r w:rsidRPr="00A06DE8">
        <w:rPr>
          <w:rFonts w:ascii="Times New Roman" w:hAnsi="Times New Roman"/>
          <w:spacing w:val="-2"/>
          <w:sz w:val="28"/>
          <w:szCs w:val="28"/>
        </w:rPr>
        <w:t>они учитываются как единые оборотные средства.</w:t>
      </w:r>
    </w:p>
    <w:p w:rsidR="00A06DE8" w:rsidRPr="00A06DE8" w:rsidRDefault="00A06DE8" w:rsidP="00A06DE8">
      <w:pPr>
        <w:shd w:val="clear" w:color="auto" w:fill="FFFFFF"/>
        <w:spacing w:line="360" w:lineRule="auto"/>
        <w:ind w:left="14" w:right="14"/>
        <w:rPr>
          <w:rFonts w:ascii="Times New Roman" w:hAnsi="Times New Roman"/>
          <w:sz w:val="28"/>
          <w:szCs w:val="28"/>
        </w:rPr>
      </w:pPr>
      <w:r w:rsidRPr="00A06DE8">
        <w:rPr>
          <w:rFonts w:ascii="Times New Roman" w:hAnsi="Times New Roman"/>
          <w:i/>
          <w:iCs/>
          <w:spacing w:val="-1"/>
          <w:sz w:val="28"/>
          <w:szCs w:val="28"/>
        </w:rPr>
        <w:t xml:space="preserve">Оборотные производственные фонды </w:t>
      </w:r>
      <w:r w:rsidRPr="00A06DE8">
        <w:rPr>
          <w:rFonts w:ascii="Times New Roman" w:hAnsi="Times New Roman"/>
          <w:spacing w:val="-1"/>
          <w:sz w:val="28"/>
          <w:szCs w:val="28"/>
        </w:rPr>
        <w:t>— часть средств произ</w:t>
      </w:r>
      <w:r w:rsidRPr="00A06DE8">
        <w:rPr>
          <w:rFonts w:ascii="Times New Roman" w:hAnsi="Times New Roman"/>
          <w:spacing w:val="-1"/>
          <w:sz w:val="28"/>
          <w:szCs w:val="28"/>
        </w:rPr>
        <w:softHyphen/>
      </w:r>
      <w:r w:rsidRPr="00A06DE8">
        <w:rPr>
          <w:rFonts w:ascii="Times New Roman" w:hAnsi="Times New Roman"/>
          <w:spacing w:val="-2"/>
          <w:sz w:val="28"/>
          <w:szCs w:val="28"/>
        </w:rPr>
        <w:t>водства, вещественные элементы которых в процессе труда в отли</w:t>
      </w:r>
      <w:r w:rsidRPr="00A06DE8">
        <w:rPr>
          <w:rFonts w:ascii="Times New Roman" w:hAnsi="Times New Roman"/>
          <w:spacing w:val="-2"/>
          <w:sz w:val="28"/>
          <w:szCs w:val="28"/>
        </w:rPr>
        <w:softHyphen/>
        <w:t xml:space="preserve">чие от основных производственных фондов расходуются в каждом </w:t>
      </w:r>
      <w:r w:rsidRPr="00A06DE8">
        <w:rPr>
          <w:rFonts w:ascii="Times New Roman" w:hAnsi="Times New Roman"/>
          <w:spacing w:val="-1"/>
          <w:sz w:val="28"/>
          <w:szCs w:val="28"/>
        </w:rPr>
        <w:t xml:space="preserve">производственном цикле, и их стоимость переносится на продукт </w:t>
      </w:r>
      <w:r w:rsidRPr="00A06DE8">
        <w:rPr>
          <w:rFonts w:ascii="Times New Roman" w:hAnsi="Times New Roman"/>
          <w:sz w:val="28"/>
          <w:szCs w:val="28"/>
        </w:rPr>
        <w:t>труда целиком и сразу. По вещественному содержанию представ</w:t>
      </w:r>
      <w:r w:rsidRPr="00A06DE8">
        <w:rPr>
          <w:rFonts w:ascii="Times New Roman" w:hAnsi="Times New Roman"/>
          <w:sz w:val="28"/>
          <w:szCs w:val="28"/>
        </w:rPr>
        <w:softHyphen/>
      </w:r>
      <w:r w:rsidRPr="00A06DE8">
        <w:rPr>
          <w:rFonts w:ascii="Times New Roman" w:hAnsi="Times New Roman"/>
          <w:spacing w:val="-1"/>
          <w:sz w:val="28"/>
          <w:szCs w:val="28"/>
        </w:rPr>
        <w:t>ляют собой предметы труда и орудия труда, учитываемые в соста</w:t>
      </w:r>
      <w:r w:rsidRPr="00A06DE8">
        <w:rPr>
          <w:rFonts w:ascii="Times New Roman" w:hAnsi="Times New Roman"/>
          <w:spacing w:val="-1"/>
          <w:sz w:val="28"/>
          <w:szCs w:val="28"/>
        </w:rPr>
        <w:softHyphen/>
        <w:t xml:space="preserve">ве малоценных и быстроизнашивающихся предметов. Эти фонды </w:t>
      </w:r>
      <w:r w:rsidRPr="00A06DE8">
        <w:rPr>
          <w:rFonts w:ascii="Times New Roman" w:hAnsi="Times New Roman"/>
          <w:sz w:val="28"/>
          <w:szCs w:val="28"/>
        </w:rPr>
        <w:t xml:space="preserve">обслуживают сферу производства и полностью переносят свою </w:t>
      </w:r>
      <w:r w:rsidRPr="00A06DE8">
        <w:rPr>
          <w:rFonts w:ascii="Times New Roman" w:hAnsi="Times New Roman"/>
          <w:spacing w:val="-2"/>
          <w:sz w:val="28"/>
          <w:szCs w:val="28"/>
        </w:rPr>
        <w:t>стоимость на стоимость готовой продукции, изменяя первоначаль</w:t>
      </w:r>
      <w:r w:rsidRPr="00A06DE8">
        <w:rPr>
          <w:rFonts w:ascii="Times New Roman" w:hAnsi="Times New Roman"/>
          <w:sz w:val="28"/>
          <w:szCs w:val="28"/>
        </w:rPr>
        <w:t>ную форму в процессе одного производственного цикла. Оборот</w:t>
      </w:r>
      <w:r w:rsidRPr="00A06DE8">
        <w:rPr>
          <w:rFonts w:ascii="Times New Roman" w:hAnsi="Times New Roman"/>
          <w:sz w:val="28"/>
          <w:szCs w:val="28"/>
        </w:rPr>
        <w:softHyphen/>
        <w:t>ные производственные фонды включают:</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left="288" w:hanging="288"/>
        <w:jc w:val="left"/>
        <w:rPr>
          <w:rFonts w:ascii="Times New Roman" w:hAnsi="Times New Roman"/>
          <w:sz w:val="28"/>
          <w:szCs w:val="28"/>
        </w:rPr>
      </w:pPr>
      <w:r w:rsidRPr="00A06DE8">
        <w:rPr>
          <w:rFonts w:ascii="Times New Roman" w:hAnsi="Times New Roman"/>
          <w:spacing w:val="-1"/>
          <w:sz w:val="28"/>
          <w:szCs w:val="28"/>
        </w:rPr>
        <w:t>производственные запасы;</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left="288" w:hanging="288"/>
        <w:jc w:val="left"/>
        <w:rPr>
          <w:rFonts w:ascii="Times New Roman" w:hAnsi="Times New Roman"/>
          <w:sz w:val="28"/>
          <w:szCs w:val="28"/>
        </w:rPr>
      </w:pPr>
      <w:r w:rsidRPr="00A06DE8">
        <w:rPr>
          <w:rFonts w:ascii="Times New Roman" w:hAnsi="Times New Roman"/>
          <w:spacing w:val="-4"/>
          <w:sz w:val="28"/>
          <w:szCs w:val="28"/>
        </w:rPr>
        <w:t xml:space="preserve"> незавершенное производство и полуфабрикаты собственного из</w:t>
      </w:r>
      <w:r w:rsidRPr="00A06DE8">
        <w:rPr>
          <w:rFonts w:ascii="Times New Roman" w:hAnsi="Times New Roman"/>
          <w:spacing w:val="-4"/>
          <w:sz w:val="28"/>
          <w:szCs w:val="28"/>
        </w:rPr>
        <w:softHyphen/>
      </w:r>
      <w:r w:rsidRPr="00A06DE8">
        <w:rPr>
          <w:rFonts w:ascii="Times New Roman" w:hAnsi="Times New Roman"/>
          <w:sz w:val="28"/>
          <w:szCs w:val="28"/>
        </w:rPr>
        <w:t>готовления;</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z w:val="28"/>
          <w:szCs w:val="28"/>
        </w:rPr>
        <w:t>расходы будущих периодов.</w:t>
      </w:r>
    </w:p>
    <w:p w:rsidR="00A06DE8" w:rsidRPr="00A06DE8" w:rsidRDefault="00A06DE8" w:rsidP="00A06DE8">
      <w:pPr>
        <w:shd w:val="clear" w:color="auto" w:fill="FFFFFF"/>
        <w:spacing w:line="360" w:lineRule="auto"/>
        <w:ind w:left="14" w:right="14" w:firstLine="281"/>
        <w:rPr>
          <w:rFonts w:ascii="Times New Roman" w:hAnsi="Times New Roman"/>
          <w:sz w:val="28"/>
          <w:szCs w:val="28"/>
        </w:rPr>
      </w:pPr>
      <w:r w:rsidRPr="00A06DE8">
        <w:rPr>
          <w:rFonts w:ascii="Times New Roman" w:hAnsi="Times New Roman"/>
          <w:spacing w:val="-3"/>
          <w:sz w:val="28"/>
          <w:szCs w:val="28"/>
        </w:rPr>
        <w:t>Производственные запасы — это предметы труда, подготовлен</w:t>
      </w:r>
      <w:r w:rsidRPr="00A06DE8">
        <w:rPr>
          <w:rFonts w:ascii="Times New Roman" w:hAnsi="Times New Roman"/>
          <w:spacing w:val="-3"/>
          <w:sz w:val="28"/>
          <w:szCs w:val="28"/>
        </w:rPr>
        <w:softHyphen/>
      </w:r>
      <w:r w:rsidRPr="00A06DE8">
        <w:rPr>
          <w:rFonts w:ascii="Times New Roman" w:hAnsi="Times New Roman"/>
          <w:spacing w:val="-1"/>
          <w:sz w:val="28"/>
          <w:szCs w:val="28"/>
        </w:rPr>
        <w:t xml:space="preserve">ные для запуска в производственный процесс. В их составе можно </w:t>
      </w:r>
      <w:r w:rsidRPr="00A06DE8">
        <w:rPr>
          <w:rFonts w:ascii="Times New Roman" w:hAnsi="Times New Roman"/>
          <w:sz w:val="28"/>
          <w:szCs w:val="28"/>
        </w:rPr>
        <w:t xml:space="preserve">в свою очередь выделить следующие элементы: сырье, основные </w:t>
      </w:r>
      <w:r w:rsidRPr="00A06DE8">
        <w:rPr>
          <w:rFonts w:ascii="Times New Roman" w:hAnsi="Times New Roman"/>
          <w:spacing w:val="-6"/>
          <w:sz w:val="28"/>
          <w:szCs w:val="28"/>
        </w:rPr>
        <w:t>и вспомогательные материалы, топливо, горючее, покупные полуфаб</w:t>
      </w:r>
      <w:r w:rsidRPr="00A06DE8">
        <w:rPr>
          <w:rFonts w:ascii="Times New Roman" w:hAnsi="Times New Roman"/>
          <w:spacing w:val="-6"/>
          <w:sz w:val="28"/>
          <w:szCs w:val="28"/>
        </w:rPr>
        <w:softHyphen/>
      </w:r>
      <w:r w:rsidRPr="00A06DE8">
        <w:rPr>
          <w:rFonts w:ascii="Times New Roman" w:hAnsi="Times New Roman"/>
          <w:spacing w:val="-4"/>
          <w:sz w:val="28"/>
          <w:szCs w:val="28"/>
        </w:rPr>
        <w:t>рикаты и комплектующие изделия, тару и тарные материалы, запас</w:t>
      </w:r>
      <w:r w:rsidRPr="00A06DE8">
        <w:rPr>
          <w:rFonts w:ascii="Times New Roman" w:hAnsi="Times New Roman"/>
          <w:spacing w:val="-4"/>
          <w:sz w:val="28"/>
          <w:szCs w:val="28"/>
        </w:rPr>
        <w:softHyphen/>
      </w:r>
      <w:r w:rsidRPr="00A06DE8">
        <w:rPr>
          <w:rFonts w:ascii="Times New Roman" w:hAnsi="Times New Roman"/>
          <w:spacing w:val="-3"/>
          <w:sz w:val="28"/>
          <w:szCs w:val="28"/>
        </w:rPr>
        <w:t>ные части для текущего ремонта, малоценные и быстроизнашиваю</w:t>
      </w:r>
      <w:r w:rsidRPr="00A06DE8">
        <w:rPr>
          <w:rFonts w:ascii="Times New Roman" w:hAnsi="Times New Roman"/>
          <w:spacing w:val="-3"/>
          <w:sz w:val="28"/>
          <w:szCs w:val="28"/>
        </w:rPr>
        <w:softHyphen/>
      </w:r>
      <w:r w:rsidRPr="00A06DE8">
        <w:rPr>
          <w:rFonts w:ascii="Times New Roman" w:hAnsi="Times New Roman"/>
          <w:sz w:val="28"/>
          <w:szCs w:val="28"/>
        </w:rPr>
        <w:t>щиеся предметы.</w:t>
      </w:r>
    </w:p>
    <w:p w:rsidR="00A06DE8" w:rsidRPr="00A06DE8" w:rsidRDefault="00A06DE8" w:rsidP="00A06DE8">
      <w:pPr>
        <w:shd w:val="clear" w:color="auto" w:fill="FFFFFF"/>
        <w:spacing w:line="360" w:lineRule="auto"/>
        <w:ind w:left="7" w:right="7" w:firstLine="281"/>
        <w:rPr>
          <w:rFonts w:ascii="Times New Roman" w:hAnsi="Times New Roman"/>
          <w:sz w:val="28"/>
          <w:szCs w:val="28"/>
        </w:rPr>
      </w:pPr>
      <w:r w:rsidRPr="00A06DE8">
        <w:rPr>
          <w:rFonts w:ascii="Times New Roman" w:hAnsi="Times New Roman"/>
          <w:spacing w:val="-4"/>
          <w:sz w:val="28"/>
          <w:szCs w:val="28"/>
        </w:rPr>
        <w:t>Незавершенное производство и полуфабрикаты собственного из</w:t>
      </w:r>
      <w:r w:rsidRPr="00A06DE8">
        <w:rPr>
          <w:rFonts w:ascii="Times New Roman" w:hAnsi="Times New Roman"/>
          <w:spacing w:val="-4"/>
          <w:sz w:val="28"/>
          <w:szCs w:val="28"/>
        </w:rPr>
        <w:softHyphen/>
        <w:t xml:space="preserve">готовления — это предметы труда, вступившие в производственный </w:t>
      </w:r>
      <w:r w:rsidRPr="00A06DE8">
        <w:rPr>
          <w:rFonts w:ascii="Times New Roman" w:hAnsi="Times New Roman"/>
          <w:spacing w:val="-5"/>
          <w:sz w:val="28"/>
          <w:szCs w:val="28"/>
        </w:rPr>
        <w:t xml:space="preserve">процесс: материалы, детали, узлы и изделия, находящиеся в процессе </w:t>
      </w:r>
      <w:r w:rsidRPr="00A06DE8">
        <w:rPr>
          <w:rFonts w:ascii="Times New Roman" w:hAnsi="Times New Roman"/>
          <w:spacing w:val="-3"/>
          <w:sz w:val="28"/>
          <w:szCs w:val="28"/>
        </w:rPr>
        <w:t>обработки или сборки, а также полуфабрикаты собственного изго</w:t>
      </w:r>
      <w:r w:rsidRPr="00A06DE8">
        <w:rPr>
          <w:rFonts w:ascii="Times New Roman" w:hAnsi="Times New Roman"/>
          <w:spacing w:val="-3"/>
          <w:sz w:val="28"/>
          <w:szCs w:val="28"/>
        </w:rPr>
        <w:softHyphen/>
      </w:r>
      <w:r w:rsidRPr="00A06DE8">
        <w:rPr>
          <w:rFonts w:ascii="Times New Roman" w:hAnsi="Times New Roman"/>
          <w:spacing w:val="-2"/>
          <w:sz w:val="28"/>
          <w:szCs w:val="28"/>
        </w:rPr>
        <w:t xml:space="preserve">товления, незаконченные полностью производством в одних цехах </w:t>
      </w:r>
      <w:r w:rsidRPr="00A06DE8">
        <w:rPr>
          <w:rFonts w:ascii="Times New Roman" w:hAnsi="Times New Roman"/>
          <w:spacing w:val="-6"/>
          <w:sz w:val="28"/>
          <w:szCs w:val="28"/>
        </w:rPr>
        <w:t>и подлежащие дальнейшей переработке в других цехах того же пред</w:t>
      </w:r>
      <w:r w:rsidRPr="00A06DE8">
        <w:rPr>
          <w:rFonts w:ascii="Times New Roman" w:hAnsi="Times New Roman"/>
          <w:spacing w:val="-6"/>
          <w:sz w:val="28"/>
          <w:szCs w:val="28"/>
        </w:rPr>
        <w:softHyphen/>
      </w:r>
      <w:r w:rsidRPr="00A06DE8">
        <w:rPr>
          <w:rFonts w:ascii="Times New Roman" w:hAnsi="Times New Roman"/>
          <w:sz w:val="28"/>
          <w:szCs w:val="28"/>
        </w:rPr>
        <w:t>приятия.</w:t>
      </w:r>
    </w:p>
    <w:p w:rsidR="00A06DE8" w:rsidRPr="00A06DE8" w:rsidRDefault="00A06DE8" w:rsidP="00A06DE8">
      <w:pPr>
        <w:shd w:val="clear" w:color="auto" w:fill="FFFFFF"/>
        <w:spacing w:before="7" w:line="360" w:lineRule="auto"/>
        <w:ind w:left="14" w:right="7" w:firstLine="281"/>
        <w:rPr>
          <w:rFonts w:ascii="Times New Roman" w:hAnsi="Times New Roman"/>
          <w:sz w:val="28"/>
          <w:szCs w:val="28"/>
        </w:rPr>
      </w:pPr>
      <w:r w:rsidRPr="00A06DE8">
        <w:rPr>
          <w:rFonts w:ascii="Times New Roman" w:hAnsi="Times New Roman"/>
          <w:spacing w:val="-1"/>
          <w:sz w:val="28"/>
          <w:szCs w:val="28"/>
        </w:rPr>
        <w:t xml:space="preserve">Расходы будущих периодов — это невещественные элементы </w:t>
      </w:r>
      <w:r w:rsidRPr="00A06DE8">
        <w:rPr>
          <w:rFonts w:ascii="Times New Roman" w:hAnsi="Times New Roman"/>
          <w:sz w:val="28"/>
          <w:szCs w:val="28"/>
        </w:rPr>
        <w:t>оборотных фондов, включающие затраты на подготовку и освое</w:t>
      </w:r>
      <w:r w:rsidRPr="00A06DE8">
        <w:rPr>
          <w:rFonts w:ascii="Times New Roman" w:hAnsi="Times New Roman"/>
          <w:sz w:val="28"/>
          <w:szCs w:val="28"/>
        </w:rPr>
        <w:softHyphen/>
        <w:t xml:space="preserve">ние новой продукции, которые производятся в данном периоде </w:t>
      </w:r>
      <w:r w:rsidRPr="00A06DE8">
        <w:rPr>
          <w:rFonts w:ascii="Times New Roman" w:hAnsi="Times New Roman"/>
          <w:spacing w:val="-1"/>
          <w:sz w:val="28"/>
          <w:szCs w:val="28"/>
        </w:rPr>
        <w:t>(квартал, год), но относятся на продукцию будущего периода.</w:t>
      </w:r>
    </w:p>
    <w:p w:rsidR="00A06DE8" w:rsidRPr="00A06DE8" w:rsidRDefault="00A06DE8" w:rsidP="00A06DE8">
      <w:pPr>
        <w:shd w:val="clear" w:color="auto" w:fill="FFFFFF"/>
        <w:spacing w:line="360" w:lineRule="auto"/>
        <w:ind w:left="14" w:firstLine="288"/>
        <w:rPr>
          <w:rFonts w:ascii="Times New Roman" w:hAnsi="Times New Roman"/>
          <w:sz w:val="28"/>
          <w:szCs w:val="28"/>
        </w:rPr>
      </w:pPr>
      <w:r w:rsidRPr="00A06DE8">
        <w:rPr>
          <w:rFonts w:ascii="Times New Roman" w:hAnsi="Times New Roman"/>
          <w:i/>
          <w:iCs/>
          <w:spacing w:val="-3"/>
          <w:sz w:val="28"/>
          <w:szCs w:val="28"/>
        </w:rPr>
        <w:t xml:space="preserve">Фонды обращения, </w:t>
      </w:r>
      <w:r w:rsidRPr="00A06DE8">
        <w:rPr>
          <w:rFonts w:ascii="Times New Roman" w:hAnsi="Times New Roman"/>
          <w:spacing w:val="-3"/>
          <w:sz w:val="28"/>
          <w:szCs w:val="28"/>
        </w:rPr>
        <w:t>хотя и не участвуют непосредственно в про</w:t>
      </w:r>
      <w:r w:rsidRPr="00A06DE8">
        <w:rPr>
          <w:rFonts w:ascii="Times New Roman" w:hAnsi="Times New Roman"/>
          <w:spacing w:val="-3"/>
          <w:sz w:val="28"/>
          <w:szCs w:val="28"/>
        </w:rPr>
        <w:softHyphen/>
      </w:r>
      <w:r w:rsidRPr="00A06DE8">
        <w:rPr>
          <w:rFonts w:ascii="Times New Roman" w:hAnsi="Times New Roman"/>
          <w:sz w:val="28"/>
          <w:szCs w:val="28"/>
        </w:rPr>
        <w:t xml:space="preserve">цессе производства, но необходимы для обеспечения единства </w:t>
      </w:r>
      <w:r w:rsidRPr="00A06DE8">
        <w:rPr>
          <w:rFonts w:ascii="Times New Roman" w:hAnsi="Times New Roman"/>
          <w:spacing w:val="-2"/>
          <w:sz w:val="28"/>
          <w:szCs w:val="28"/>
        </w:rPr>
        <w:t>производства и обращения (обслуживание процесса обращения то</w:t>
      </w:r>
      <w:r w:rsidRPr="00A06DE8">
        <w:rPr>
          <w:rFonts w:ascii="Times New Roman" w:hAnsi="Times New Roman"/>
          <w:spacing w:val="-2"/>
          <w:sz w:val="28"/>
          <w:szCs w:val="28"/>
        </w:rPr>
        <w:softHyphen/>
      </w:r>
      <w:r w:rsidRPr="00A06DE8">
        <w:rPr>
          <w:rFonts w:ascii="Times New Roman" w:hAnsi="Times New Roman"/>
          <w:spacing w:val="-1"/>
          <w:sz w:val="28"/>
          <w:szCs w:val="28"/>
        </w:rPr>
        <w:t>варов). Фонды обращения состоят из следующих элементов:</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before="7" w:line="360" w:lineRule="auto"/>
        <w:ind w:firstLine="0"/>
        <w:jc w:val="left"/>
        <w:rPr>
          <w:rFonts w:ascii="Times New Roman" w:hAnsi="Times New Roman"/>
          <w:sz w:val="28"/>
          <w:szCs w:val="28"/>
        </w:rPr>
      </w:pPr>
      <w:r w:rsidRPr="00A06DE8">
        <w:rPr>
          <w:rFonts w:ascii="Times New Roman" w:hAnsi="Times New Roman"/>
          <w:spacing w:val="-1"/>
          <w:sz w:val="28"/>
          <w:szCs w:val="28"/>
        </w:rPr>
        <w:t>готовая продукция на складах;</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z w:val="28"/>
          <w:szCs w:val="28"/>
        </w:rPr>
        <w:t>товары в пути (отгруженная продукция);</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firstLine="0"/>
        <w:jc w:val="left"/>
        <w:rPr>
          <w:rFonts w:ascii="Times New Roman" w:hAnsi="Times New Roman"/>
          <w:sz w:val="28"/>
          <w:szCs w:val="28"/>
        </w:rPr>
      </w:pPr>
      <w:r w:rsidRPr="00A06DE8">
        <w:rPr>
          <w:rFonts w:ascii="Times New Roman" w:hAnsi="Times New Roman"/>
          <w:sz w:val="28"/>
          <w:szCs w:val="28"/>
        </w:rPr>
        <w:t>денежные средства;</w:t>
      </w:r>
    </w:p>
    <w:p w:rsidR="00A06DE8" w:rsidRPr="00A06DE8" w:rsidRDefault="00A06DE8" w:rsidP="00A06DE8">
      <w:pPr>
        <w:widowControl w:val="0"/>
        <w:numPr>
          <w:ilvl w:val="0"/>
          <w:numId w:val="4"/>
        </w:numPr>
        <w:shd w:val="clear" w:color="auto" w:fill="FFFFFF"/>
        <w:tabs>
          <w:tab w:val="left" w:pos="288"/>
        </w:tabs>
        <w:autoSpaceDE w:val="0"/>
        <w:autoSpaceDN w:val="0"/>
        <w:adjustRightInd w:val="0"/>
        <w:spacing w:line="360" w:lineRule="auto"/>
        <w:ind w:left="288" w:hanging="288"/>
        <w:jc w:val="left"/>
        <w:rPr>
          <w:rFonts w:ascii="Times New Roman" w:hAnsi="Times New Roman"/>
          <w:sz w:val="28"/>
          <w:szCs w:val="28"/>
        </w:rPr>
      </w:pPr>
      <w:r w:rsidRPr="00A06DE8">
        <w:rPr>
          <w:rFonts w:ascii="Times New Roman" w:hAnsi="Times New Roman"/>
          <w:sz w:val="28"/>
          <w:szCs w:val="28"/>
        </w:rPr>
        <w:t>средства в расчетах с потребителями продукции (дебиторская задолженность).</w:t>
      </w:r>
    </w:p>
    <w:p w:rsidR="00A06DE8" w:rsidRPr="00765FC9" w:rsidRDefault="00A06DE8" w:rsidP="00765FC9">
      <w:pPr>
        <w:shd w:val="clear" w:color="auto" w:fill="FFFFFF"/>
        <w:spacing w:line="360" w:lineRule="auto"/>
        <w:rPr>
          <w:rFonts w:ascii="Times New Roman" w:hAnsi="Times New Roman"/>
          <w:sz w:val="28"/>
          <w:szCs w:val="28"/>
        </w:rPr>
      </w:pPr>
      <w:r w:rsidRPr="00A06DE8">
        <w:rPr>
          <w:rFonts w:ascii="Times New Roman" w:hAnsi="Times New Roman"/>
          <w:spacing w:val="-2"/>
          <w:sz w:val="28"/>
          <w:szCs w:val="28"/>
        </w:rPr>
        <w:t xml:space="preserve">3. </w:t>
      </w:r>
      <w:r w:rsidRPr="00A06DE8">
        <w:rPr>
          <w:rFonts w:ascii="Times New Roman" w:hAnsi="Times New Roman"/>
          <w:i/>
          <w:iCs/>
          <w:spacing w:val="-2"/>
          <w:sz w:val="28"/>
          <w:szCs w:val="28"/>
        </w:rPr>
        <w:t xml:space="preserve">Нематериальные активы </w:t>
      </w:r>
      <w:r w:rsidRPr="00A06DE8">
        <w:rPr>
          <w:rFonts w:ascii="Times New Roman" w:hAnsi="Times New Roman"/>
          <w:spacing w:val="-2"/>
          <w:sz w:val="28"/>
          <w:szCs w:val="28"/>
        </w:rPr>
        <w:t>представляют собой вложение де</w:t>
      </w:r>
      <w:r w:rsidRPr="00A06DE8">
        <w:rPr>
          <w:rFonts w:ascii="Times New Roman" w:hAnsi="Times New Roman"/>
          <w:spacing w:val="-2"/>
          <w:sz w:val="28"/>
          <w:szCs w:val="28"/>
        </w:rPr>
        <w:softHyphen/>
      </w:r>
      <w:r w:rsidRPr="00A06DE8">
        <w:rPr>
          <w:rFonts w:ascii="Times New Roman" w:hAnsi="Times New Roman"/>
          <w:spacing w:val="-5"/>
          <w:sz w:val="28"/>
          <w:szCs w:val="28"/>
        </w:rPr>
        <w:t>нежных средств предприятия в нематериальные объекты, используе</w:t>
      </w:r>
      <w:r w:rsidRPr="00A06DE8">
        <w:rPr>
          <w:rFonts w:ascii="Times New Roman" w:hAnsi="Times New Roman"/>
          <w:spacing w:val="-5"/>
          <w:sz w:val="28"/>
          <w:szCs w:val="28"/>
        </w:rPr>
        <w:softHyphen/>
        <w:t xml:space="preserve">мые в течение долгосрочного периода в хозяйственной деятельности </w:t>
      </w:r>
      <w:r w:rsidRPr="00A06DE8">
        <w:rPr>
          <w:rFonts w:ascii="Times New Roman" w:hAnsi="Times New Roman"/>
          <w:spacing w:val="-7"/>
          <w:sz w:val="28"/>
          <w:szCs w:val="28"/>
        </w:rPr>
        <w:t>и приносящие доход. Нематериальные активы — это стоимость объек</w:t>
      </w:r>
      <w:r w:rsidRPr="00A06DE8">
        <w:rPr>
          <w:rFonts w:ascii="Times New Roman" w:hAnsi="Times New Roman"/>
          <w:spacing w:val="-4"/>
          <w:sz w:val="28"/>
          <w:szCs w:val="28"/>
        </w:rPr>
        <w:t>тов промышленной и интеллектуальной собственности и иных иму</w:t>
      </w:r>
      <w:r w:rsidRPr="00A06DE8">
        <w:rPr>
          <w:rFonts w:ascii="Times New Roman" w:hAnsi="Times New Roman"/>
          <w:spacing w:val="-4"/>
          <w:sz w:val="28"/>
          <w:szCs w:val="28"/>
        </w:rPr>
        <w:softHyphen/>
      </w:r>
      <w:r w:rsidRPr="00A06DE8">
        <w:rPr>
          <w:rFonts w:ascii="Times New Roman" w:hAnsi="Times New Roman"/>
          <w:spacing w:val="-3"/>
          <w:sz w:val="28"/>
          <w:szCs w:val="28"/>
        </w:rPr>
        <w:t>щественных прав. По характеру использования нематериальные ак</w:t>
      </w:r>
      <w:r w:rsidRPr="00A06DE8">
        <w:rPr>
          <w:rFonts w:ascii="Times New Roman" w:hAnsi="Times New Roman"/>
          <w:spacing w:val="-3"/>
          <w:sz w:val="28"/>
          <w:szCs w:val="28"/>
        </w:rPr>
        <w:softHyphen/>
        <w:t xml:space="preserve">тивы похожи на основные фонды (используются длительное время, </w:t>
      </w:r>
      <w:r w:rsidRPr="00A06DE8">
        <w:rPr>
          <w:rFonts w:ascii="Times New Roman" w:hAnsi="Times New Roman"/>
          <w:spacing w:val="-5"/>
          <w:sz w:val="28"/>
          <w:szCs w:val="28"/>
        </w:rPr>
        <w:t>приносят прибыль, и с течением времени большая часть из них теря</w:t>
      </w:r>
      <w:r w:rsidRPr="00A06DE8">
        <w:rPr>
          <w:rFonts w:ascii="Times New Roman" w:hAnsi="Times New Roman"/>
          <w:spacing w:val="-5"/>
          <w:sz w:val="28"/>
          <w:szCs w:val="28"/>
        </w:rPr>
        <w:softHyphen/>
      </w:r>
      <w:r w:rsidRPr="00A06DE8">
        <w:rPr>
          <w:rFonts w:ascii="Times New Roman" w:hAnsi="Times New Roman"/>
          <w:spacing w:val="-4"/>
          <w:sz w:val="28"/>
          <w:szCs w:val="28"/>
        </w:rPr>
        <w:t>ет свою стоимость). Особенностью нематериальных активов являет</w:t>
      </w:r>
      <w:r w:rsidRPr="00A06DE8">
        <w:rPr>
          <w:rFonts w:ascii="Times New Roman" w:hAnsi="Times New Roman"/>
          <w:spacing w:val="-4"/>
          <w:sz w:val="28"/>
          <w:szCs w:val="28"/>
        </w:rPr>
        <w:softHyphen/>
        <w:t>ся отсутствие материально-вещественной структуры, сложность оп</w:t>
      </w:r>
      <w:r w:rsidRPr="00A06DE8">
        <w:rPr>
          <w:rFonts w:ascii="Times New Roman" w:hAnsi="Times New Roman"/>
          <w:spacing w:val="-4"/>
          <w:sz w:val="28"/>
          <w:szCs w:val="28"/>
        </w:rPr>
        <w:softHyphen/>
      </w:r>
      <w:r w:rsidRPr="00A06DE8">
        <w:rPr>
          <w:rFonts w:ascii="Times New Roman" w:hAnsi="Times New Roman"/>
          <w:spacing w:val="-2"/>
          <w:sz w:val="28"/>
          <w:szCs w:val="28"/>
        </w:rPr>
        <w:t xml:space="preserve">ределения </w:t>
      </w:r>
      <w:r w:rsidRPr="00765FC9">
        <w:rPr>
          <w:rFonts w:ascii="Times New Roman" w:hAnsi="Times New Roman"/>
          <w:spacing w:val="-2"/>
          <w:sz w:val="28"/>
          <w:szCs w:val="28"/>
        </w:rPr>
        <w:t xml:space="preserve">стоимости, неясность при установлении прибыли от их </w:t>
      </w:r>
      <w:r w:rsidRPr="00765FC9">
        <w:rPr>
          <w:rFonts w:ascii="Times New Roman" w:hAnsi="Times New Roman"/>
          <w:sz w:val="28"/>
          <w:szCs w:val="28"/>
        </w:rPr>
        <w:t>применения.</w:t>
      </w:r>
    </w:p>
    <w:p w:rsidR="00765FC9" w:rsidRPr="00765FC9" w:rsidRDefault="00765FC9" w:rsidP="00765FC9">
      <w:pPr>
        <w:pStyle w:val="30"/>
        <w:spacing w:line="360" w:lineRule="auto"/>
        <w:rPr>
          <w:rFonts w:ascii="Times New Roman" w:hAnsi="Times New Roman"/>
          <w:sz w:val="28"/>
          <w:szCs w:val="28"/>
        </w:rPr>
      </w:pPr>
      <w:r w:rsidRPr="00765FC9">
        <w:rPr>
          <w:rFonts w:ascii="Times New Roman" w:hAnsi="Times New Roman"/>
          <w:sz w:val="28"/>
          <w:szCs w:val="28"/>
        </w:rPr>
        <w:t>Для оценки структуры обязательств весьма существенно их деление на необеспеченные и обеспеченные. Важность такой группировки связана с тем, что обеспеченные обязательства в случае ликвидации предприятия и объявления конкурсного производства погашаются из конкурсной массы. Чем больше покрытых (обеспеченных) долгов в противоположность необеспеченным, тем лучше кредиторам, имеющим обеспеченные требования, но хуже остальным кредиторам, которые в случае объявления конкурса должны удовлетвориться остающейся имущественной массой.</w:t>
      </w:r>
    </w:p>
    <w:p w:rsidR="00A06DE8" w:rsidRDefault="00A06DE8"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Default="00026D5E" w:rsidP="00765FC9">
      <w:pPr>
        <w:shd w:val="clear" w:color="auto" w:fill="FFFFFF"/>
        <w:spacing w:line="360" w:lineRule="auto"/>
        <w:rPr>
          <w:rFonts w:ascii="Times New Roman" w:hAnsi="Times New Roman"/>
          <w:sz w:val="28"/>
          <w:szCs w:val="28"/>
        </w:rPr>
      </w:pPr>
    </w:p>
    <w:p w:rsidR="00026D5E" w:rsidRPr="00765FC9" w:rsidRDefault="00026D5E" w:rsidP="00765FC9">
      <w:pPr>
        <w:shd w:val="clear" w:color="auto" w:fill="FFFFFF"/>
        <w:spacing w:line="360" w:lineRule="auto"/>
        <w:rPr>
          <w:rFonts w:ascii="Times New Roman" w:hAnsi="Times New Roman"/>
          <w:sz w:val="28"/>
          <w:szCs w:val="28"/>
        </w:rPr>
      </w:pPr>
    </w:p>
    <w:p w:rsidR="00765FC9" w:rsidRPr="00765FC9" w:rsidRDefault="00765FC9" w:rsidP="00765FC9">
      <w:pPr>
        <w:pStyle w:val="2"/>
        <w:jc w:val="center"/>
        <w:rPr>
          <w:rFonts w:ascii="Times New Roman" w:hAnsi="Times New Roman" w:cs="Times New Roman"/>
          <w:b w:val="0"/>
          <w:i w:val="0"/>
        </w:rPr>
      </w:pPr>
      <w:bookmarkStart w:id="1" w:name="_Toc90037281"/>
      <w:r w:rsidRPr="002B25F5">
        <w:rPr>
          <w:rFonts w:ascii="Times New Roman" w:hAnsi="Times New Roman" w:cs="Times New Roman"/>
          <w:i w:val="0"/>
          <w:sz w:val="36"/>
          <w:szCs w:val="36"/>
        </w:rPr>
        <w:t>2. Стоимость капитала и расчет средневзвешенной стоимости капитала</w:t>
      </w:r>
      <w:r w:rsidRPr="00765FC9">
        <w:rPr>
          <w:rFonts w:ascii="Times New Roman" w:hAnsi="Times New Roman" w:cs="Times New Roman"/>
          <w:b w:val="0"/>
          <w:i w:val="0"/>
        </w:rPr>
        <w:t>.</w:t>
      </w:r>
      <w:bookmarkEnd w:id="1"/>
    </w:p>
    <w:p w:rsidR="00765FC9" w:rsidRPr="00765FC9" w:rsidRDefault="00765FC9" w:rsidP="00A06DE8">
      <w:pPr>
        <w:shd w:val="clear" w:color="auto" w:fill="FFFFFF"/>
        <w:spacing w:line="360" w:lineRule="auto"/>
        <w:ind w:right="14"/>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Капитал, как любой фактор производства, имеет определенную стоимость, под которой понимается его доходность. Для предприятия привлечение различных источников финансирования (как внутренних, так и внешних) связано с затратами, поэтому привлекаемый капитал всегда будет иметь определенную стоимость, а так как этот капитал разнообразен по источникам, то у предприятия возникает возможность альтернативного выбора этих источников как по объемам, так и по стоимости каждого вида капитала. В результате привлечения различных видов капитала складывается определенная его структура и возникает определенная сумма финансовых ресурсов, которую необходимо уплатить за пользование данными источниками финансирования.</w:t>
      </w:r>
    </w:p>
    <w:p w:rsidR="00765FC9" w:rsidRPr="00765FC9" w:rsidRDefault="00765FC9" w:rsidP="00765FC9">
      <w:pPr>
        <w:numPr>
          <w:ilvl w:val="12"/>
          <w:numId w:val="0"/>
        </w:numPr>
        <w:spacing w:line="360" w:lineRule="auto"/>
        <w:ind w:firstLine="720"/>
        <w:rPr>
          <w:rFonts w:ascii="Times New Roman" w:hAnsi="Times New Roman"/>
          <w:sz w:val="28"/>
          <w:szCs w:val="28"/>
        </w:rPr>
      </w:pPr>
      <w:r w:rsidRPr="00765FC9">
        <w:rPr>
          <w:rFonts w:ascii="Times New Roman" w:hAnsi="Times New Roman"/>
          <w:sz w:val="28"/>
          <w:szCs w:val="28"/>
        </w:rPr>
        <w:t>Экономическое содержание показателя стоимости и цены капитала заключается в определении затрат, связанных с привлечением единицы капитала из каждого источника. Разнообразие источников приводит к необходимости расчета средневзвешенной стоимости капитала. Она рассчитывается в процентах в среднегодовом исчислении.</w:t>
      </w:r>
    </w:p>
    <w:p w:rsidR="00765FC9" w:rsidRPr="00765FC9" w:rsidRDefault="00765FC9" w:rsidP="00765FC9">
      <w:pPr>
        <w:numPr>
          <w:ilvl w:val="12"/>
          <w:numId w:val="0"/>
        </w:numPr>
        <w:spacing w:line="360" w:lineRule="auto"/>
        <w:ind w:firstLine="720"/>
        <w:rPr>
          <w:rFonts w:ascii="Times New Roman" w:hAnsi="Times New Roman"/>
          <w:sz w:val="28"/>
          <w:szCs w:val="28"/>
        </w:rPr>
      </w:pPr>
      <w:r w:rsidRPr="00765FC9">
        <w:rPr>
          <w:rFonts w:ascii="Times New Roman" w:hAnsi="Times New Roman"/>
          <w:sz w:val="28"/>
          <w:szCs w:val="28"/>
        </w:rPr>
        <w:t>Средневзвешенная стоимость капитала - обобщающий показатель, характеризующий относительный уровень затрат или общую сумму всех расходов, возникающих в связи с привлечением и использованием капитала, и в то же время можно сказать, что это минимум возврата на вложенный капитал.</w:t>
      </w:r>
    </w:p>
    <w:p w:rsidR="00765FC9" w:rsidRPr="00765FC9" w:rsidRDefault="00765FC9" w:rsidP="00765FC9">
      <w:pPr>
        <w:numPr>
          <w:ilvl w:val="12"/>
          <w:numId w:val="0"/>
        </w:numPr>
        <w:spacing w:line="360" w:lineRule="auto"/>
        <w:ind w:firstLine="720"/>
        <w:rPr>
          <w:rFonts w:ascii="Times New Roman" w:hAnsi="Times New Roman"/>
          <w:sz w:val="28"/>
          <w:szCs w:val="28"/>
        </w:rPr>
      </w:pPr>
      <w:r w:rsidRPr="00765FC9">
        <w:rPr>
          <w:rFonts w:ascii="Times New Roman" w:hAnsi="Times New Roman"/>
          <w:sz w:val="28"/>
          <w:szCs w:val="28"/>
        </w:rPr>
        <w:t>Формула средневзвешенной стоимости капитала основывается на средневзвешенной арифметической величине, где весами выступают доли отдельных источников в общей сумме, а сам показатель средневзвешенной величины выражает среднегодовую стоимость, выраженную в %.</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 xml:space="preserve">ССК = </w:t>
      </w:r>
      <w:r w:rsidRPr="00765FC9">
        <w:rPr>
          <w:rFonts w:ascii="Times New Roman" w:hAnsi="Times New Roman"/>
          <w:sz w:val="28"/>
          <w:szCs w:val="28"/>
          <w:lang w:val="en-US"/>
        </w:rPr>
        <w:sym w:font="Symbol" w:char="F053"/>
      </w:r>
      <w:r w:rsidRPr="00765FC9">
        <w:rPr>
          <w:rFonts w:ascii="Times New Roman" w:hAnsi="Times New Roman"/>
          <w:sz w:val="28"/>
          <w:szCs w:val="28"/>
        </w:rPr>
        <w:t xml:space="preserve"> </w:t>
      </w:r>
      <w:r w:rsidRPr="00765FC9">
        <w:rPr>
          <w:rFonts w:ascii="Times New Roman" w:hAnsi="Times New Roman"/>
          <w:sz w:val="28"/>
          <w:szCs w:val="28"/>
          <w:lang w:val="en-US"/>
        </w:rPr>
        <w:t>d</w:t>
      </w:r>
      <w:r w:rsidRPr="00765FC9">
        <w:rPr>
          <w:rFonts w:ascii="Times New Roman" w:hAnsi="Times New Roman"/>
          <w:sz w:val="28"/>
          <w:szCs w:val="28"/>
          <w:vertAlign w:val="subscript"/>
          <w:lang w:val="en-US"/>
        </w:rPr>
        <w:t>i</w:t>
      </w:r>
      <w:r w:rsidRPr="00765FC9">
        <w:rPr>
          <w:rFonts w:ascii="Times New Roman" w:hAnsi="Times New Roman"/>
          <w:sz w:val="28"/>
          <w:szCs w:val="28"/>
        </w:rPr>
        <w:t xml:space="preserve"> * </w:t>
      </w:r>
      <w:r w:rsidRPr="00765FC9">
        <w:rPr>
          <w:rFonts w:ascii="Times New Roman" w:hAnsi="Times New Roman"/>
          <w:sz w:val="28"/>
          <w:szCs w:val="28"/>
          <w:lang w:val="en-US"/>
        </w:rPr>
        <w:t>k</w:t>
      </w:r>
      <w:r w:rsidRPr="00765FC9">
        <w:rPr>
          <w:rFonts w:ascii="Times New Roman" w:hAnsi="Times New Roman"/>
          <w:sz w:val="28"/>
          <w:szCs w:val="28"/>
          <w:vertAlign w:val="subscript"/>
          <w:lang w:val="en-US"/>
        </w:rPr>
        <w:t>i</w:t>
      </w:r>
      <w:r w:rsidRPr="00765FC9">
        <w:rPr>
          <w:rFonts w:ascii="Times New Roman" w:hAnsi="Times New Roman"/>
          <w:sz w:val="28"/>
          <w:szCs w:val="28"/>
        </w:rPr>
        <w:t xml:space="preserve">   </w:t>
      </w:r>
    </w:p>
    <w:p w:rsidR="00765FC9" w:rsidRPr="00765FC9" w:rsidRDefault="00765FC9" w:rsidP="00765FC9">
      <w:pPr>
        <w:spacing w:line="360" w:lineRule="auto"/>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 xml:space="preserve"> где</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lang w:val="en-US"/>
        </w:rPr>
        <w:t>d</w:t>
      </w:r>
      <w:r w:rsidRPr="00765FC9">
        <w:rPr>
          <w:rFonts w:ascii="Times New Roman" w:hAnsi="Times New Roman"/>
          <w:sz w:val="28"/>
          <w:szCs w:val="28"/>
          <w:vertAlign w:val="subscript"/>
          <w:lang w:val="en-US"/>
        </w:rPr>
        <w:t>i</w:t>
      </w:r>
      <w:r w:rsidRPr="00765FC9">
        <w:rPr>
          <w:rFonts w:ascii="Times New Roman" w:hAnsi="Times New Roman"/>
          <w:sz w:val="28"/>
          <w:szCs w:val="28"/>
        </w:rPr>
        <w:t xml:space="preserve"> - удельный вес каждого источника в общей сумме, </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lang w:val="en-US"/>
        </w:rPr>
        <w:t>k</w:t>
      </w:r>
      <w:r w:rsidRPr="00765FC9">
        <w:rPr>
          <w:rFonts w:ascii="Times New Roman" w:hAnsi="Times New Roman"/>
          <w:sz w:val="28"/>
          <w:szCs w:val="28"/>
          <w:vertAlign w:val="subscript"/>
          <w:lang w:val="en-US"/>
        </w:rPr>
        <w:t>i</w:t>
      </w:r>
      <w:r w:rsidRPr="00765FC9">
        <w:rPr>
          <w:rFonts w:ascii="Times New Roman" w:hAnsi="Times New Roman"/>
          <w:sz w:val="28"/>
          <w:szCs w:val="28"/>
        </w:rPr>
        <w:t xml:space="preserve"> цена </w:t>
      </w:r>
      <w:r w:rsidRPr="00765FC9">
        <w:rPr>
          <w:rFonts w:ascii="Times New Roman" w:hAnsi="Times New Roman"/>
          <w:sz w:val="28"/>
          <w:szCs w:val="28"/>
          <w:lang w:val="en-US"/>
        </w:rPr>
        <w:t>i</w:t>
      </w:r>
      <w:r w:rsidRPr="00765FC9">
        <w:rPr>
          <w:rFonts w:ascii="Times New Roman" w:hAnsi="Times New Roman"/>
          <w:sz w:val="28"/>
          <w:szCs w:val="28"/>
        </w:rPr>
        <w:t>-го источника, выраженная в процентах в среднегодовом исчислении.</w:t>
      </w:r>
    </w:p>
    <w:p w:rsidR="00765FC9" w:rsidRPr="00765FC9" w:rsidRDefault="00765FC9" w:rsidP="00765FC9">
      <w:pPr>
        <w:numPr>
          <w:ilvl w:val="12"/>
          <w:numId w:val="0"/>
        </w:numPr>
        <w:spacing w:line="360" w:lineRule="auto"/>
        <w:rPr>
          <w:rFonts w:ascii="Times New Roman" w:hAnsi="Times New Roman"/>
          <w:sz w:val="28"/>
          <w:szCs w:val="28"/>
        </w:rPr>
      </w:pPr>
      <w:r w:rsidRPr="00765FC9">
        <w:rPr>
          <w:rFonts w:ascii="Times New Roman" w:hAnsi="Times New Roman"/>
          <w:sz w:val="28"/>
          <w:szCs w:val="28"/>
        </w:rPr>
        <w:tab/>
        <w:t>Рассмотрим последовательно определение цены каждого источника.</w:t>
      </w:r>
    </w:p>
    <w:p w:rsidR="00765FC9" w:rsidRPr="00765FC9" w:rsidRDefault="00765FC9" w:rsidP="00765FC9">
      <w:pPr>
        <w:numPr>
          <w:ilvl w:val="0"/>
          <w:numId w:val="6"/>
        </w:numPr>
        <w:tabs>
          <w:tab w:val="left" w:pos="360"/>
        </w:tabs>
        <w:spacing w:line="360" w:lineRule="auto"/>
        <w:rPr>
          <w:rFonts w:ascii="Times New Roman" w:hAnsi="Times New Roman"/>
          <w:sz w:val="28"/>
          <w:szCs w:val="28"/>
        </w:rPr>
      </w:pPr>
      <w:r w:rsidRPr="00765FC9">
        <w:rPr>
          <w:rFonts w:ascii="Times New Roman" w:hAnsi="Times New Roman"/>
          <w:sz w:val="28"/>
          <w:szCs w:val="28"/>
        </w:rPr>
        <w:t>Собственный капитал</w:t>
      </w: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добавочный капитал - не имеет стоимости и не может быть использован как источник инвестиционных ресурсов, так как, в основном, этот капитал формируется как результат переоценки активов предприятия;</w:t>
      </w: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привилегированные акции – оцениваются по уровню фиксированного дивиденда, который выплачивается ежегодно практически при любых обстоятельствах;</w:t>
      </w: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обыкновенные акции – их цена измеряется на основе различных методов, но наиболее распространенным является расчет, основанный на измерении прогнозируемого уровня дивиденда или дивиденда, выплаченного в отчетном периоде, скорректированного на прогнозируемый прирост дивидендов, то есть</w:t>
      </w:r>
    </w:p>
    <w:p w:rsidR="00765FC9" w:rsidRPr="00765FC9" w:rsidRDefault="00765FC9" w:rsidP="00765FC9">
      <w:pPr>
        <w:numPr>
          <w:ilvl w:val="12"/>
          <w:numId w:val="0"/>
        </w:numPr>
        <w:spacing w:line="360" w:lineRule="auto"/>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vertAlign w:val="subscript"/>
        </w:rPr>
      </w:pPr>
      <w:r w:rsidRPr="00765FC9">
        <w:rPr>
          <w:rFonts w:ascii="Times New Roman" w:hAnsi="Times New Roman"/>
          <w:sz w:val="28"/>
          <w:szCs w:val="28"/>
          <w:lang w:val="en-US"/>
        </w:rPr>
        <w:t>K</w:t>
      </w:r>
      <w:r w:rsidRPr="00765FC9">
        <w:rPr>
          <w:rFonts w:ascii="Times New Roman" w:hAnsi="Times New Roman"/>
          <w:sz w:val="28"/>
          <w:szCs w:val="28"/>
          <w:vertAlign w:val="subscript"/>
        </w:rPr>
        <w:t>оа</w:t>
      </w:r>
      <w:r w:rsidRPr="00765FC9">
        <w:rPr>
          <w:rFonts w:ascii="Times New Roman" w:hAnsi="Times New Roman"/>
          <w:sz w:val="28"/>
          <w:szCs w:val="28"/>
        </w:rPr>
        <w:t xml:space="preserve"> = (Д</w:t>
      </w:r>
      <w:r w:rsidRPr="00765FC9">
        <w:rPr>
          <w:rFonts w:ascii="Times New Roman" w:hAnsi="Times New Roman"/>
          <w:sz w:val="28"/>
          <w:szCs w:val="28"/>
          <w:vertAlign w:val="subscript"/>
        </w:rPr>
        <w:t>отч</w:t>
      </w:r>
      <w:r w:rsidRPr="00765FC9">
        <w:rPr>
          <w:rFonts w:ascii="Times New Roman" w:hAnsi="Times New Roman"/>
          <w:sz w:val="28"/>
          <w:szCs w:val="28"/>
        </w:rPr>
        <w:t>./А</w:t>
      </w:r>
      <w:r w:rsidRPr="00765FC9">
        <w:rPr>
          <w:rFonts w:ascii="Times New Roman" w:hAnsi="Times New Roman"/>
          <w:sz w:val="28"/>
          <w:szCs w:val="28"/>
          <w:vertAlign w:val="subscript"/>
        </w:rPr>
        <w:t>рын.об.акц</w:t>
      </w:r>
      <w:r w:rsidRPr="00765FC9">
        <w:rPr>
          <w:rFonts w:ascii="Times New Roman" w:hAnsi="Times New Roman"/>
          <w:sz w:val="28"/>
          <w:szCs w:val="28"/>
        </w:rPr>
        <w:t xml:space="preserve">) + </w:t>
      </w:r>
      <w:r w:rsidRPr="00765FC9">
        <w:rPr>
          <w:rFonts w:ascii="Times New Roman" w:hAnsi="Times New Roman"/>
          <w:sz w:val="28"/>
          <w:szCs w:val="28"/>
          <w:lang w:val="en-US"/>
        </w:rPr>
        <w:sym w:font="Symbol" w:char="F044"/>
      </w:r>
      <w:r w:rsidRPr="00765FC9">
        <w:rPr>
          <w:rFonts w:ascii="Times New Roman" w:hAnsi="Times New Roman"/>
          <w:sz w:val="28"/>
          <w:szCs w:val="28"/>
        </w:rPr>
        <w:t>Т</w:t>
      </w:r>
      <w:r w:rsidRPr="00765FC9">
        <w:rPr>
          <w:rFonts w:ascii="Times New Roman" w:hAnsi="Times New Roman"/>
          <w:sz w:val="28"/>
          <w:szCs w:val="28"/>
          <w:vertAlign w:val="subscript"/>
        </w:rPr>
        <w:t>оа</w:t>
      </w:r>
    </w:p>
    <w:p w:rsidR="00765FC9" w:rsidRPr="00765FC9" w:rsidRDefault="00765FC9" w:rsidP="00765FC9">
      <w:pPr>
        <w:spacing w:line="360" w:lineRule="auto"/>
        <w:ind w:firstLine="0"/>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где</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оа</w:t>
      </w:r>
      <w:r w:rsidRPr="00765FC9">
        <w:rPr>
          <w:rFonts w:ascii="Times New Roman" w:hAnsi="Times New Roman"/>
          <w:sz w:val="28"/>
          <w:szCs w:val="28"/>
        </w:rPr>
        <w:t xml:space="preserve"> – стоимость обыкн.акц.,</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Д</w:t>
      </w:r>
      <w:r w:rsidRPr="00765FC9">
        <w:rPr>
          <w:rFonts w:ascii="Times New Roman" w:hAnsi="Times New Roman"/>
          <w:sz w:val="28"/>
          <w:szCs w:val="28"/>
          <w:vertAlign w:val="subscript"/>
        </w:rPr>
        <w:t>отч</w:t>
      </w:r>
      <w:r w:rsidRPr="00765FC9">
        <w:rPr>
          <w:rFonts w:ascii="Times New Roman" w:hAnsi="Times New Roman"/>
          <w:sz w:val="28"/>
          <w:szCs w:val="28"/>
        </w:rPr>
        <w:t>. – дивиденды, выплаченные в отчетном периоде,</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А</w:t>
      </w:r>
      <w:r w:rsidRPr="00765FC9">
        <w:rPr>
          <w:rFonts w:ascii="Times New Roman" w:hAnsi="Times New Roman"/>
          <w:sz w:val="28"/>
          <w:szCs w:val="28"/>
          <w:vertAlign w:val="subscript"/>
        </w:rPr>
        <w:t>рын.об.акц</w:t>
      </w:r>
      <w:r w:rsidRPr="00765FC9">
        <w:rPr>
          <w:rFonts w:ascii="Times New Roman" w:hAnsi="Times New Roman"/>
          <w:sz w:val="28"/>
          <w:szCs w:val="28"/>
        </w:rPr>
        <w:t>. – рын.стоимость обыкн.акций,</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Т</w:t>
      </w:r>
      <w:r w:rsidRPr="00765FC9">
        <w:rPr>
          <w:rFonts w:ascii="Times New Roman" w:hAnsi="Times New Roman"/>
          <w:sz w:val="28"/>
          <w:szCs w:val="28"/>
          <w:vertAlign w:val="subscript"/>
        </w:rPr>
        <w:t>оа</w:t>
      </w:r>
      <w:r w:rsidRPr="00765FC9">
        <w:rPr>
          <w:rFonts w:ascii="Times New Roman" w:hAnsi="Times New Roman"/>
          <w:sz w:val="28"/>
          <w:szCs w:val="28"/>
        </w:rPr>
        <w:t xml:space="preserve"> – прогнозируемый прирост дивидендов по обыкновенным акциям</w:t>
      </w:r>
    </w:p>
    <w:p w:rsidR="00765FC9" w:rsidRPr="00765FC9" w:rsidRDefault="00765FC9" w:rsidP="00765FC9">
      <w:pPr>
        <w:numPr>
          <w:ilvl w:val="12"/>
          <w:numId w:val="0"/>
        </w:numPr>
        <w:spacing w:line="360" w:lineRule="auto"/>
        <w:rPr>
          <w:rFonts w:ascii="Times New Roman" w:hAnsi="Times New Roman"/>
          <w:sz w:val="28"/>
          <w:szCs w:val="28"/>
        </w:rPr>
      </w:pP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нераспределенная прибыль (отложенная к выплате), то есть та прибыль, которая существует для капитализации, реинвестирования. Этот источник не является бесплатным, так как на ЧП, оставшуюся после выплаты налогов и дивидендов по привилегированным акциям, претендуют обыкновенные акционеры. Наиболее распространенным способом оценки стоимости нераспределенной прибыли является ее оценка по уровню дивидендов, выплаченных по обыкновенным акциям.</w:t>
      </w:r>
    </w:p>
    <w:p w:rsidR="00765FC9" w:rsidRPr="00765FC9" w:rsidRDefault="00765FC9" w:rsidP="00765FC9">
      <w:pPr>
        <w:numPr>
          <w:ilvl w:val="12"/>
          <w:numId w:val="0"/>
        </w:numPr>
        <w:spacing w:line="360" w:lineRule="auto"/>
        <w:ind w:left="720"/>
        <w:rPr>
          <w:rFonts w:ascii="Times New Roman" w:hAnsi="Times New Roman"/>
          <w:sz w:val="28"/>
          <w:szCs w:val="28"/>
        </w:rPr>
      </w:pPr>
    </w:p>
    <w:p w:rsidR="00765FC9" w:rsidRPr="00765FC9" w:rsidRDefault="00765FC9" w:rsidP="00765FC9">
      <w:pPr>
        <w:numPr>
          <w:ilvl w:val="0"/>
          <w:numId w:val="6"/>
        </w:numPr>
        <w:tabs>
          <w:tab w:val="left" w:pos="360"/>
        </w:tabs>
        <w:spacing w:line="360" w:lineRule="auto"/>
        <w:rPr>
          <w:rFonts w:ascii="Times New Roman" w:hAnsi="Times New Roman"/>
          <w:sz w:val="28"/>
          <w:szCs w:val="28"/>
        </w:rPr>
      </w:pPr>
      <w:r w:rsidRPr="00765FC9">
        <w:rPr>
          <w:rFonts w:ascii="Times New Roman" w:hAnsi="Times New Roman"/>
          <w:sz w:val="28"/>
          <w:szCs w:val="28"/>
        </w:rPr>
        <w:t>Заемный капитал</w:t>
      </w: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банковские ссуды - основной элемент. Цена данного источника будет зависеть от величины срока, на который привлекается капитал, а также от величины % и характера включения % в затраты предприятия.</w:t>
      </w:r>
    </w:p>
    <w:p w:rsidR="00765FC9" w:rsidRPr="00765FC9" w:rsidRDefault="00765FC9" w:rsidP="00765FC9">
      <w:pPr>
        <w:numPr>
          <w:ilvl w:val="12"/>
          <w:numId w:val="0"/>
        </w:numPr>
        <w:spacing w:line="360" w:lineRule="auto"/>
        <w:ind w:left="1080"/>
        <w:rPr>
          <w:rFonts w:ascii="Times New Roman" w:hAnsi="Times New Roman"/>
          <w:sz w:val="28"/>
          <w:szCs w:val="28"/>
        </w:rPr>
      </w:pPr>
      <w:r w:rsidRPr="00765FC9">
        <w:rPr>
          <w:rFonts w:ascii="Times New Roman" w:hAnsi="Times New Roman"/>
          <w:sz w:val="28"/>
          <w:szCs w:val="28"/>
        </w:rPr>
        <w:t>В общем виде цена ЗК = величине банковского %.</w:t>
      </w:r>
    </w:p>
    <w:p w:rsidR="00765FC9" w:rsidRPr="00765FC9" w:rsidRDefault="00765FC9" w:rsidP="00765FC9">
      <w:pPr>
        <w:numPr>
          <w:ilvl w:val="12"/>
          <w:numId w:val="0"/>
        </w:numPr>
        <w:spacing w:line="360" w:lineRule="auto"/>
        <w:ind w:left="1080"/>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Если рассматривать зарубежный опыт:</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зк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t xml:space="preserve"> </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зк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t>* (1-н)</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В России:</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зк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t xml:space="preserve"> </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зк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lang w:val="en-US"/>
        </w:rPr>
        <w:sym w:font="Symbol" w:char="F0A2"/>
      </w:r>
      <w:r w:rsidRPr="00765FC9">
        <w:rPr>
          <w:rFonts w:ascii="Times New Roman" w:hAnsi="Times New Roman"/>
          <w:sz w:val="28"/>
          <w:szCs w:val="28"/>
        </w:rPr>
        <w:t xml:space="preserve">х (1-н) + </w:t>
      </w:r>
      <w:r w:rsidRPr="00765FC9">
        <w:rPr>
          <w:rFonts w:ascii="Times New Roman" w:hAnsi="Times New Roman"/>
          <w:sz w:val="28"/>
          <w:szCs w:val="28"/>
          <w:lang w:val="en-US"/>
        </w:rPr>
        <w:sym w:font="Symbol" w:char="F044"/>
      </w:r>
      <w:r w:rsidRPr="00765FC9">
        <w:rPr>
          <w:rFonts w:ascii="Times New Roman" w:hAnsi="Times New Roman"/>
          <w:sz w:val="28"/>
          <w:szCs w:val="28"/>
          <w:lang w:val="en-US"/>
        </w:rPr>
        <w:t>i</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sym w:font="Symbol" w:char="F0A2"/>
      </w:r>
      <w:r w:rsidRPr="00765FC9">
        <w:rPr>
          <w:rFonts w:ascii="Times New Roman" w:hAnsi="Times New Roman"/>
          <w:sz w:val="28"/>
          <w:szCs w:val="28"/>
        </w:rPr>
        <w:t xml:space="preserve"> - ставка рефинансирования + 3% ых пункта</w:t>
      </w:r>
    </w:p>
    <w:p w:rsidR="00765FC9" w:rsidRPr="00765FC9" w:rsidRDefault="00765FC9" w:rsidP="00765FC9">
      <w:pPr>
        <w:spacing w:line="360" w:lineRule="auto"/>
        <w:rPr>
          <w:rFonts w:ascii="Times New Roman" w:hAnsi="Times New Roman"/>
          <w:sz w:val="28"/>
          <w:szCs w:val="28"/>
          <w:lang w:val="en-US"/>
        </w:rPr>
      </w:pPr>
      <w:r w:rsidRPr="00765FC9">
        <w:rPr>
          <w:rFonts w:ascii="Times New Roman" w:hAnsi="Times New Roman"/>
          <w:sz w:val="28"/>
          <w:szCs w:val="28"/>
        </w:rPr>
        <w:t>К</w:t>
      </w:r>
      <w:r w:rsidRPr="00765FC9">
        <w:rPr>
          <w:rFonts w:ascii="Times New Roman" w:hAnsi="Times New Roman"/>
          <w:sz w:val="28"/>
          <w:szCs w:val="28"/>
          <w:vertAlign w:val="subscript"/>
        </w:rPr>
        <w:t>зк</w:t>
      </w:r>
      <w:r w:rsidRPr="00765FC9">
        <w:rPr>
          <w:rFonts w:ascii="Times New Roman" w:hAnsi="Times New Roman"/>
          <w:sz w:val="28"/>
          <w:szCs w:val="28"/>
          <w:lang w:val="en-US"/>
        </w:rPr>
        <w:t xml:space="preserve"> =  i</w:t>
      </w:r>
      <w:r w:rsidRPr="00765FC9">
        <w:rPr>
          <w:rFonts w:ascii="Times New Roman" w:hAnsi="Times New Roman"/>
          <w:sz w:val="28"/>
          <w:szCs w:val="28"/>
          <w:lang w:val="en-US"/>
        </w:rPr>
        <w:sym w:font="Symbol" w:char="F0A2"/>
      </w:r>
      <w:r w:rsidRPr="00765FC9">
        <w:rPr>
          <w:rFonts w:ascii="Times New Roman" w:hAnsi="Times New Roman"/>
          <w:sz w:val="28"/>
          <w:szCs w:val="28"/>
          <w:lang w:val="en-US"/>
        </w:rPr>
        <w:t>x (1-</w:t>
      </w:r>
      <w:r w:rsidRPr="00765FC9">
        <w:rPr>
          <w:rFonts w:ascii="Times New Roman" w:hAnsi="Times New Roman"/>
          <w:sz w:val="28"/>
          <w:szCs w:val="28"/>
        </w:rPr>
        <w:t>н</w:t>
      </w:r>
      <w:r w:rsidRPr="00765FC9">
        <w:rPr>
          <w:rFonts w:ascii="Times New Roman" w:hAnsi="Times New Roman"/>
          <w:sz w:val="28"/>
          <w:szCs w:val="28"/>
          <w:lang w:val="en-US"/>
        </w:rPr>
        <w:t>)*(n/360) + i</w:t>
      </w:r>
      <w:r w:rsidRPr="00765FC9">
        <w:rPr>
          <w:rFonts w:ascii="Times New Roman" w:hAnsi="Times New Roman"/>
          <w:sz w:val="28"/>
          <w:szCs w:val="28"/>
          <w:lang w:val="en-US"/>
        </w:rPr>
        <w:sym w:font="Symbol" w:char="F0A2"/>
      </w:r>
      <w:r w:rsidRPr="00765FC9">
        <w:rPr>
          <w:rFonts w:ascii="Times New Roman" w:hAnsi="Times New Roman"/>
          <w:sz w:val="28"/>
          <w:szCs w:val="28"/>
          <w:lang w:val="en-US"/>
        </w:rPr>
        <w:t>x (n/360)</w:t>
      </w:r>
    </w:p>
    <w:p w:rsidR="00765FC9" w:rsidRPr="00765FC9" w:rsidRDefault="00765FC9" w:rsidP="00765FC9">
      <w:pPr>
        <w:spacing w:line="360" w:lineRule="auto"/>
        <w:rPr>
          <w:rFonts w:ascii="Times New Roman" w:hAnsi="Times New Roman"/>
          <w:sz w:val="28"/>
          <w:szCs w:val="28"/>
          <w:lang w:val="en-US"/>
        </w:rPr>
      </w:pPr>
    </w:p>
    <w:p w:rsidR="00765FC9" w:rsidRPr="00765FC9" w:rsidRDefault="00765FC9" w:rsidP="00765FC9">
      <w:pPr>
        <w:numPr>
          <w:ilvl w:val="0"/>
          <w:numId w:val="5"/>
        </w:numPr>
        <w:tabs>
          <w:tab w:val="left" w:pos="1080"/>
        </w:tabs>
        <w:spacing w:line="360" w:lineRule="auto"/>
        <w:rPr>
          <w:rFonts w:ascii="Times New Roman" w:hAnsi="Times New Roman"/>
          <w:sz w:val="28"/>
          <w:szCs w:val="28"/>
        </w:rPr>
      </w:pPr>
      <w:r w:rsidRPr="00765FC9">
        <w:rPr>
          <w:rFonts w:ascii="Times New Roman" w:hAnsi="Times New Roman"/>
          <w:sz w:val="28"/>
          <w:szCs w:val="28"/>
        </w:rPr>
        <w:t>облигационные займы. Цена может быть определена различными методами, но наиболее распространенным является оценка в процентном отношении одновременного дисконтного и процентного дохода. Зачастую облигации реализуются не по номиналу, а с дисконтом.</w:t>
      </w:r>
    </w:p>
    <w:p w:rsidR="00765FC9" w:rsidRPr="00765FC9" w:rsidRDefault="00765FC9" w:rsidP="00765FC9">
      <w:pPr>
        <w:numPr>
          <w:ilvl w:val="12"/>
          <w:numId w:val="0"/>
        </w:numPr>
        <w:spacing w:line="360" w:lineRule="auto"/>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оз</w:t>
      </w:r>
      <w:r w:rsidRPr="00765FC9">
        <w:rPr>
          <w:rFonts w:ascii="Times New Roman" w:hAnsi="Times New Roman"/>
          <w:sz w:val="28"/>
          <w:szCs w:val="28"/>
        </w:rPr>
        <w:t xml:space="preserve"> = ( Д</w:t>
      </w:r>
      <w:r w:rsidRPr="00765FC9">
        <w:rPr>
          <w:rFonts w:ascii="Times New Roman" w:hAnsi="Times New Roman"/>
          <w:sz w:val="28"/>
          <w:szCs w:val="28"/>
          <w:vertAlign w:val="subscript"/>
        </w:rPr>
        <w:t>диск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t xml:space="preserve"> )</w:t>
      </w:r>
    </w:p>
    <w:p w:rsidR="00765FC9" w:rsidRPr="00765FC9" w:rsidRDefault="00765FC9" w:rsidP="00765FC9">
      <w:pPr>
        <w:spacing w:line="360" w:lineRule="auto"/>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К</w:t>
      </w:r>
      <w:r w:rsidRPr="00765FC9">
        <w:rPr>
          <w:rFonts w:ascii="Times New Roman" w:hAnsi="Times New Roman"/>
          <w:sz w:val="28"/>
          <w:szCs w:val="28"/>
          <w:vertAlign w:val="subscript"/>
        </w:rPr>
        <w:t>оз</w:t>
      </w:r>
      <w:r w:rsidRPr="00765FC9">
        <w:rPr>
          <w:rFonts w:ascii="Times New Roman" w:hAnsi="Times New Roman"/>
          <w:sz w:val="28"/>
          <w:szCs w:val="28"/>
        </w:rPr>
        <w:t xml:space="preserve"> – цена облигационного займа,</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Д</w:t>
      </w:r>
      <w:r w:rsidRPr="00765FC9">
        <w:rPr>
          <w:rFonts w:ascii="Times New Roman" w:hAnsi="Times New Roman"/>
          <w:sz w:val="28"/>
          <w:szCs w:val="28"/>
          <w:vertAlign w:val="subscript"/>
        </w:rPr>
        <w:t>диск</w:t>
      </w:r>
      <w:r w:rsidRPr="00765FC9">
        <w:rPr>
          <w:rFonts w:ascii="Times New Roman" w:hAnsi="Times New Roman"/>
          <w:sz w:val="28"/>
          <w:szCs w:val="28"/>
        </w:rPr>
        <w:t xml:space="preserve"> – стоимость дисконтированного дохода,</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 xml:space="preserve"> </w:t>
      </w:r>
      <w:r w:rsidRPr="00765FC9">
        <w:rPr>
          <w:rFonts w:ascii="Times New Roman" w:hAnsi="Times New Roman"/>
          <w:sz w:val="28"/>
          <w:szCs w:val="28"/>
          <w:lang w:val="en-US"/>
        </w:rPr>
        <w:t>i</w:t>
      </w:r>
      <w:r w:rsidRPr="00765FC9">
        <w:rPr>
          <w:rFonts w:ascii="Times New Roman" w:hAnsi="Times New Roman"/>
          <w:sz w:val="28"/>
          <w:szCs w:val="28"/>
        </w:rPr>
        <w:t xml:space="preserve"> - процентный доход</w:t>
      </w:r>
    </w:p>
    <w:p w:rsidR="00765FC9" w:rsidRPr="00765FC9" w:rsidRDefault="00765FC9" w:rsidP="00765FC9">
      <w:pPr>
        <w:spacing w:line="360" w:lineRule="auto"/>
        <w:rPr>
          <w:rFonts w:ascii="Times New Roman" w:hAnsi="Times New Roman"/>
          <w:sz w:val="28"/>
          <w:szCs w:val="28"/>
        </w:rPr>
      </w:pPr>
    </w:p>
    <w:p w:rsidR="00765FC9" w:rsidRPr="00765FC9" w:rsidRDefault="00765FC9" w:rsidP="00874E1D">
      <w:pPr>
        <w:spacing w:line="360" w:lineRule="auto"/>
        <w:rPr>
          <w:rFonts w:ascii="Times New Roman" w:hAnsi="Times New Roman"/>
          <w:sz w:val="28"/>
          <w:szCs w:val="28"/>
        </w:rPr>
      </w:pPr>
      <w:r w:rsidRPr="00765FC9">
        <w:rPr>
          <w:rFonts w:ascii="Times New Roman" w:hAnsi="Times New Roman"/>
          <w:sz w:val="28"/>
          <w:szCs w:val="28"/>
        </w:rPr>
        <w:t xml:space="preserve">Если за счет затрат оплачиваются доходы, то возникает налоговая экономия  </w:t>
      </w: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 xml:space="preserve">          К</w:t>
      </w:r>
      <w:r w:rsidRPr="00765FC9">
        <w:rPr>
          <w:rFonts w:ascii="Times New Roman" w:hAnsi="Times New Roman"/>
          <w:sz w:val="28"/>
          <w:szCs w:val="28"/>
          <w:vertAlign w:val="subscript"/>
        </w:rPr>
        <w:t>оз</w:t>
      </w:r>
      <w:r w:rsidRPr="00765FC9">
        <w:rPr>
          <w:rFonts w:ascii="Times New Roman" w:hAnsi="Times New Roman"/>
          <w:sz w:val="28"/>
          <w:szCs w:val="28"/>
        </w:rPr>
        <w:t xml:space="preserve"> = (Д</w:t>
      </w:r>
      <w:r w:rsidRPr="00765FC9">
        <w:rPr>
          <w:rFonts w:ascii="Times New Roman" w:hAnsi="Times New Roman"/>
          <w:sz w:val="28"/>
          <w:szCs w:val="28"/>
          <w:vertAlign w:val="subscript"/>
        </w:rPr>
        <w:t>диск</w:t>
      </w:r>
      <w:r w:rsidRPr="00765FC9">
        <w:rPr>
          <w:rFonts w:ascii="Times New Roman" w:hAnsi="Times New Roman"/>
          <w:sz w:val="28"/>
          <w:szCs w:val="28"/>
        </w:rPr>
        <w:t xml:space="preserve"> +</w:t>
      </w:r>
      <w:r w:rsidRPr="00765FC9">
        <w:rPr>
          <w:rFonts w:ascii="Times New Roman" w:hAnsi="Times New Roman"/>
          <w:sz w:val="28"/>
          <w:szCs w:val="28"/>
          <w:lang w:val="en-US"/>
        </w:rPr>
        <w:t>i</w:t>
      </w:r>
      <w:r w:rsidRPr="00765FC9">
        <w:rPr>
          <w:rFonts w:ascii="Times New Roman" w:hAnsi="Times New Roman"/>
          <w:sz w:val="28"/>
          <w:szCs w:val="28"/>
        </w:rPr>
        <w:t>)*(1-н)</w:t>
      </w:r>
    </w:p>
    <w:p w:rsidR="00765FC9" w:rsidRPr="00765FC9" w:rsidRDefault="00765FC9" w:rsidP="00765FC9">
      <w:pPr>
        <w:spacing w:line="360" w:lineRule="auto"/>
        <w:rPr>
          <w:rFonts w:ascii="Times New Roman" w:hAnsi="Times New Roman"/>
          <w:sz w:val="28"/>
          <w:szCs w:val="28"/>
        </w:rPr>
      </w:pPr>
    </w:p>
    <w:p w:rsidR="00765FC9" w:rsidRPr="00765FC9" w:rsidRDefault="00765FC9" w:rsidP="00765FC9">
      <w:pPr>
        <w:spacing w:line="360" w:lineRule="auto"/>
        <w:rPr>
          <w:rFonts w:ascii="Times New Roman" w:hAnsi="Times New Roman"/>
          <w:sz w:val="28"/>
          <w:szCs w:val="28"/>
        </w:rPr>
      </w:pPr>
      <w:r w:rsidRPr="00765FC9">
        <w:rPr>
          <w:rFonts w:ascii="Times New Roman" w:hAnsi="Times New Roman"/>
          <w:sz w:val="28"/>
          <w:szCs w:val="28"/>
        </w:rPr>
        <w:t>Если один элемент оплачивается:</w:t>
      </w:r>
    </w:p>
    <w:p w:rsidR="00765FC9" w:rsidRPr="00765FC9" w:rsidRDefault="00765FC9" w:rsidP="00874E1D">
      <w:pPr>
        <w:spacing w:line="360" w:lineRule="auto"/>
        <w:ind w:firstLine="0"/>
        <w:rPr>
          <w:rFonts w:ascii="Times New Roman" w:hAnsi="Times New Roman"/>
          <w:sz w:val="28"/>
          <w:szCs w:val="28"/>
        </w:rPr>
      </w:pPr>
      <w:r w:rsidRPr="00765FC9">
        <w:rPr>
          <w:rFonts w:ascii="Times New Roman" w:hAnsi="Times New Roman"/>
          <w:sz w:val="28"/>
          <w:szCs w:val="28"/>
        </w:rPr>
        <w:t xml:space="preserve">          К</w:t>
      </w:r>
      <w:r w:rsidRPr="00765FC9">
        <w:rPr>
          <w:rFonts w:ascii="Times New Roman" w:hAnsi="Times New Roman"/>
          <w:sz w:val="28"/>
          <w:szCs w:val="28"/>
          <w:vertAlign w:val="subscript"/>
        </w:rPr>
        <w:t>оз</w:t>
      </w:r>
      <w:r w:rsidRPr="00765FC9">
        <w:rPr>
          <w:rFonts w:ascii="Times New Roman" w:hAnsi="Times New Roman"/>
          <w:sz w:val="28"/>
          <w:szCs w:val="28"/>
        </w:rPr>
        <w:t xml:space="preserve"> = Д</w:t>
      </w:r>
      <w:r w:rsidRPr="00765FC9">
        <w:rPr>
          <w:rFonts w:ascii="Times New Roman" w:hAnsi="Times New Roman"/>
          <w:sz w:val="28"/>
          <w:szCs w:val="28"/>
          <w:vertAlign w:val="subscript"/>
        </w:rPr>
        <w:t>диск</w:t>
      </w:r>
      <w:r w:rsidRPr="00765FC9">
        <w:rPr>
          <w:rFonts w:ascii="Times New Roman" w:hAnsi="Times New Roman"/>
          <w:sz w:val="28"/>
          <w:szCs w:val="28"/>
        </w:rPr>
        <w:t xml:space="preserve"> +  </w:t>
      </w:r>
      <w:r w:rsidRPr="00765FC9">
        <w:rPr>
          <w:rFonts w:ascii="Times New Roman" w:hAnsi="Times New Roman"/>
          <w:sz w:val="28"/>
          <w:szCs w:val="28"/>
          <w:lang w:val="en-US"/>
        </w:rPr>
        <w:t>i</w:t>
      </w:r>
      <w:r w:rsidRPr="00765FC9">
        <w:rPr>
          <w:rFonts w:ascii="Times New Roman" w:hAnsi="Times New Roman"/>
          <w:sz w:val="28"/>
          <w:szCs w:val="28"/>
        </w:rPr>
        <w:t xml:space="preserve">*(1-н) </w:t>
      </w:r>
    </w:p>
    <w:p w:rsidR="00A06DE8" w:rsidRPr="00765FC9" w:rsidRDefault="00A06DE8" w:rsidP="00765FC9">
      <w:pPr>
        <w:shd w:val="clear" w:color="auto" w:fill="FFFFFF"/>
        <w:spacing w:line="360" w:lineRule="auto"/>
        <w:ind w:right="14"/>
        <w:rPr>
          <w:rFonts w:ascii="Times New Roman" w:hAnsi="Times New Roman"/>
          <w:sz w:val="28"/>
          <w:szCs w:val="28"/>
        </w:rPr>
      </w:pPr>
    </w:p>
    <w:p w:rsidR="0010070D" w:rsidRDefault="0010070D" w:rsidP="0010070D">
      <w:pPr>
        <w:pStyle w:val="2"/>
        <w:jc w:val="center"/>
        <w:rPr>
          <w:rFonts w:ascii="Times New Roman" w:hAnsi="Times New Roman" w:cs="Times New Roman"/>
          <w:b w:val="0"/>
          <w:i w:val="0"/>
        </w:rPr>
      </w:pPr>
      <w:bookmarkStart w:id="2" w:name="_Toc90037284"/>
      <w:r w:rsidRPr="002B25F5">
        <w:rPr>
          <w:rFonts w:ascii="Times New Roman" w:hAnsi="Times New Roman" w:cs="Times New Roman"/>
          <w:i w:val="0"/>
          <w:sz w:val="36"/>
          <w:szCs w:val="36"/>
        </w:rPr>
        <w:t>3.Основы теории структуры капитала</w:t>
      </w:r>
      <w:r w:rsidRPr="0010070D">
        <w:rPr>
          <w:rFonts w:ascii="Times New Roman" w:hAnsi="Times New Roman" w:cs="Times New Roman"/>
          <w:b w:val="0"/>
          <w:i w:val="0"/>
        </w:rPr>
        <w:t>.</w:t>
      </w:r>
      <w:bookmarkEnd w:id="2"/>
    </w:p>
    <w:p w:rsidR="0010070D" w:rsidRPr="0010070D" w:rsidRDefault="0010070D" w:rsidP="0010070D"/>
    <w:p w:rsidR="0010070D" w:rsidRPr="00874E1D" w:rsidRDefault="0010070D" w:rsidP="0010070D">
      <w:pPr>
        <w:rPr>
          <w:rFonts w:ascii="Times New Roman" w:hAnsi="Times New Roman"/>
          <w:sz w:val="28"/>
          <w:szCs w:val="28"/>
        </w:rPr>
      </w:pPr>
      <w:r w:rsidRPr="00874E1D">
        <w:rPr>
          <w:rFonts w:ascii="Times New Roman" w:hAnsi="Times New Roman"/>
          <w:sz w:val="28"/>
          <w:szCs w:val="28"/>
        </w:rPr>
        <w:t xml:space="preserve">Теория структуры капитала базируется на сравнении затрат на </w:t>
      </w:r>
      <w:r w:rsidRPr="00874E1D">
        <w:rPr>
          <w:rFonts w:ascii="Times New Roman" w:hAnsi="Times New Roman"/>
          <w:spacing w:val="-6"/>
          <w:sz w:val="28"/>
          <w:szCs w:val="28"/>
        </w:rPr>
        <w:t>привлечение собственного и заемного капитала и степени влияния раз</w:t>
      </w:r>
      <w:r w:rsidRPr="00874E1D">
        <w:rPr>
          <w:rFonts w:ascii="Times New Roman" w:hAnsi="Times New Roman"/>
          <w:spacing w:val="-6"/>
          <w:sz w:val="28"/>
          <w:szCs w:val="28"/>
        </w:rPr>
        <w:softHyphen/>
      </w:r>
      <w:r w:rsidRPr="00874E1D">
        <w:rPr>
          <w:rFonts w:ascii="Times New Roman" w:hAnsi="Times New Roman"/>
          <w:sz w:val="28"/>
          <w:szCs w:val="28"/>
        </w:rPr>
        <w:t xml:space="preserve">личных комбинированных вариантов финансирования на рыночную </w:t>
      </w:r>
      <w:r w:rsidRPr="00874E1D">
        <w:rPr>
          <w:rFonts w:ascii="Times New Roman" w:hAnsi="Times New Roman"/>
          <w:spacing w:val="-4"/>
          <w:sz w:val="28"/>
          <w:szCs w:val="28"/>
        </w:rPr>
        <w:t xml:space="preserve">оценку. </w:t>
      </w:r>
    </w:p>
    <w:p w:rsidR="0010070D" w:rsidRPr="00874E1D" w:rsidRDefault="0010070D" w:rsidP="0010070D">
      <w:pPr>
        <w:rPr>
          <w:rFonts w:ascii="Times New Roman" w:hAnsi="Times New Roman"/>
          <w:sz w:val="28"/>
          <w:szCs w:val="28"/>
        </w:rPr>
      </w:pPr>
    </w:p>
    <w:p w:rsidR="0010070D" w:rsidRPr="00874E1D" w:rsidRDefault="0010070D" w:rsidP="0010070D">
      <w:pPr>
        <w:ind w:firstLine="0"/>
        <w:jc w:val="center"/>
        <w:rPr>
          <w:rFonts w:ascii="Times New Roman" w:hAnsi="Times New Roman"/>
          <w:sz w:val="28"/>
          <w:szCs w:val="28"/>
          <w:u w:val="single"/>
        </w:rPr>
      </w:pPr>
      <w:r w:rsidRPr="00874E1D">
        <w:rPr>
          <w:rFonts w:ascii="Times New Roman" w:hAnsi="Times New Roman"/>
          <w:sz w:val="28"/>
          <w:szCs w:val="28"/>
          <w:u w:val="single"/>
        </w:rPr>
        <w:t>Теории структуры капитала</w:t>
      </w:r>
    </w:p>
    <w:p w:rsidR="0010070D" w:rsidRDefault="005F08E1" w:rsidP="0010070D">
      <w:r>
        <w:rPr>
          <w:noProof/>
        </w:rPr>
        <w:pict>
          <v:line id="_x0000_s1027" style="position:absolute;left:0;text-align:left;z-index:251656704" from="274.7pt,5.9pt" to="319.7pt,32.9pt" o:allowincell="f">
            <v:stroke endarrow="block"/>
          </v:line>
        </w:pict>
      </w:r>
      <w:r>
        <w:rPr>
          <w:noProof/>
        </w:rPr>
        <w:pict>
          <v:line id="_x0000_s1026" style="position:absolute;left:0;text-align:left;flip:x;z-index:251655680" from="145.1pt,5.9pt" to="190.1pt,32.9pt" o:allowincell="f">
            <v:stroke endarrow="block"/>
          </v:line>
        </w:pict>
      </w:r>
    </w:p>
    <w:p w:rsidR="0010070D" w:rsidRDefault="0010070D" w:rsidP="0010070D"/>
    <w:p w:rsidR="00A06DE8" w:rsidRPr="00765FC9" w:rsidRDefault="005F08E1" w:rsidP="00A06DE8">
      <w:pPr>
        <w:widowControl w:val="0"/>
        <w:shd w:val="clear" w:color="auto" w:fill="FFFFFF"/>
        <w:tabs>
          <w:tab w:val="left" w:pos="288"/>
        </w:tabs>
        <w:autoSpaceDE w:val="0"/>
        <w:autoSpaceDN w:val="0"/>
        <w:adjustRightInd w:val="0"/>
        <w:spacing w:before="7" w:line="360" w:lineRule="auto"/>
        <w:ind w:firstLine="0"/>
        <w:jc w:val="left"/>
        <w:rPr>
          <w:rFonts w:ascii="Times New Roman" w:hAnsi="Times New Roman"/>
          <w:sz w:val="28"/>
          <w:szCs w:val="28"/>
        </w:rPr>
      </w:pPr>
      <w:r>
        <w:rPr>
          <w:rFonts w:ascii="Times New Roman" w:hAnsi="Times New Roman"/>
          <w:noProof/>
          <w:sz w:val="28"/>
          <w:szCs w:val="28"/>
        </w:rPr>
        <w:pict>
          <v:rect id="_x0000_s1028" style="position:absolute;margin-left:-9pt;margin-top:4.9pt;width:180pt;height:122.4pt;z-index:251657728">
            <v:textbox style="mso-next-textbox:#_x0000_s1028">
              <w:txbxContent>
                <w:p w:rsidR="0010070D" w:rsidRPr="00874E1D" w:rsidRDefault="0010070D" w:rsidP="0010070D">
                  <w:pPr>
                    <w:pStyle w:val="a3"/>
                    <w:jc w:val="center"/>
                    <w:rPr>
                      <w:rFonts w:ascii="Times New Roman" w:hAnsi="Times New Roman"/>
                      <w:u w:val="single"/>
                    </w:rPr>
                  </w:pPr>
                  <w:r w:rsidRPr="00874E1D">
                    <w:rPr>
                      <w:rFonts w:ascii="Times New Roman" w:hAnsi="Times New Roman"/>
                      <w:u w:val="single"/>
                    </w:rPr>
                    <w:t>Статические</w:t>
                  </w:r>
                </w:p>
                <w:p w:rsidR="0010070D" w:rsidRPr="00874E1D" w:rsidRDefault="0010070D" w:rsidP="0010070D">
                  <w:pPr>
                    <w:pStyle w:val="a3"/>
                    <w:jc w:val="center"/>
                    <w:rPr>
                      <w:rFonts w:ascii="Times New Roman" w:hAnsi="Times New Roman"/>
                    </w:rPr>
                  </w:pPr>
                  <w:r w:rsidRPr="00874E1D">
                    <w:rPr>
                      <w:rFonts w:ascii="Times New Roman" w:hAnsi="Times New Roman"/>
                    </w:rPr>
                    <w:t>(поиск оптимальной структуры и следование ей)</w:t>
                  </w:r>
                </w:p>
                <w:p w:rsidR="0010070D" w:rsidRPr="00874E1D" w:rsidRDefault="0010070D" w:rsidP="0010070D">
                  <w:pPr>
                    <w:pStyle w:val="a3"/>
                    <w:numPr>
                      <w:ilvl w:val="0"/>
                      <w:numId w:val="7"/>
                    </w:numPr>
                    <w:tabs>
                      <w:tab w:val="clear" w:pos="1080"/>
                      <w:tab w:val="num" w:pos="360"/>
                    </w:tabs>
                    <w:ind w:left="360"/>
                    <w:jc w:val="left"/>
                    <w:rPr>
                      <w:rFonts w:ascii="Times New Roman" w:hAnsi="Times New Roman"/>
                    </w:rPr>
                  </w:pPr>
                  <w:r w:rsidRPr="00874E1D">
                    <w:rPr>
                      <w:rFonts w:ascii="Times New Roman" w:hAnsi="Times New Roman"/>
                    </w:rPr>
                    <w:t>традиционный подход;</w:t>
                  </w:r>
                </w:p>
                <w:p w:rsidR="0010070D" w:rsidRPr="00874E1D" w:rsidRDefault="0010070D" w:rsidP="0010070D">
                  <w:pPr>
                    <w:pStyle w:val="a3"/>
                    <w:numPr>
                      <w:ilvl w:val="0"/>
                      <w:numId w:val="7"/>
                    </w:numPr>
                    <w:tabs>
                      <w:tab w:val="clear" w:pos="1080"/>
                      <w:tab w:val="num" w:pos="360"/>
                    </w:tabs>
                    <w:ind w:left="360"/>
                    <w:jc w:val="left"/>
                    <w:rPr>
                      <w:rFonts w:ascii="Times New Roman" w:hAnsi="Times New Roman"/>
                    </w:rPr>
                  </w:pPr>
                  <w:r w:rsidRPr="00874E1D">
                    <w:rPr>
                      <w:rFonts w:ascii="Times New Roman" w:hAnsi="Times New Roman"/>
                    </w:rPr>
                    <w:t>теория ММ, модель с учетом налогов;</w:t>
                  </w:r>
                </w:p>
                <w:p w:rsidR="0010070D" w:rsidRPr="00874E1D" w:rsidRDefault="0010070D" w:rsidP="0010070D">
                  <w:pPr>
                    <w:numPr>
                      <w:ilvl w:val="0"/>
                      <w:numId w:val="7"/>
                    </w:numPr>
                    <w:tabs>
                      <w:tab w:val="clear" w:pos="1080"/>
                      <w:tab w:val="num" w:pos="360"/>
                    </w:tabs>
                    <w:ind w:left="360"/>
                    <w:jc w:val="left"/>
                    <w:rPr>
                      <w:rFonts w:ascii="Times New Roman" w:hAnsi="Times New Roman"/>
                    </w:rPr>
                  </w:pPr>
                  <w:r w:rsidRPr="00874E1D">
                    <w:rPr>
                      <w:rFonts w:ascii="Times New Roman" w:hAnsi="Times New Roman"/>
                      <w:sz w:val="20"/>
                    </w:rPr>
                    <w:t>компромиссный подход</w:t>
                  </w:r>
                  <w:r w:rsidRPr="00874E1D">
                    <w:rPr>
                      <w:rFonts w:ascii="Times New Roman" w:hAnsi="Times New Roman"/>
                    </w:rPr>
                    <w:t>.</w:t>
                  </w:r>
                </w:p>
              </w:txbxContent>
            </v:textbox>
          </v:rect>
        </w:pict>
      </w:r>
      <w:r>
        <w:rPr>
          <w:rFonts w:ascii="Times New Roman" w:hAnsi="Times New Roman"/>
          <w:noProof/>
          <w:sz w:val="28"/>
          <w:szCs w:val="28"/>
        </w:rPr>
        <w:pict>
          <v:rect id="_x0000_s1029" style="position:absolute;margin-left:4in;margin-top:8.5pt;width:192.6pt;height:122.4pt;z-index:251658752">
            <v:textbox style="mso-next-textbox:#_x0000_s1029">
              <w:txbxContent>
                <w:p w:rsidR="0010070D" w:rsidRPr="001736B7" w:rsidRDefault="0010070D" w:rsidP="0010070D">
                  <w:pPr>
                    <w:pStyle w:val="a3"/>
                    <w:jc w:val="center"/>
                    <w:rPr>
                      <w:rFonts w:ascii="Times New Roman" w:hAnsi="Times New Roman"/>
                      <w:sz w:val="18"/>
                      <w:szCs w:val="18"/>
                      <w:u w:val="single"/>
                    </w:rPr>
                  </w:pPr>
                  <w:r w:rsidRPr="001736B7">
                    <w:rPr>
                      <w:rFonts w:ascii="Times New Roman" w:hAnsi="Times New Roman"/>
                      <w:sz w:val="18"/>
                      <w:szCs w:val="18"/>
                      <w:u w:val="single"/>
                    </w:rPr>
                    <w:t>Динамические</w:t>
                  </w:r>
                </w:p>
                <w:p w:rsidR="0010070D" w:rsidRPr="001736B7" w:rsidRDefault="0010070D" w:rsidP="0010070D">
                  <w:pPr>
                    <w:pStyle w:val="a3"/>
                    <w:jc w:val="center"/>
                    <w:rPr>
                      <w:rFonts w:ascii="Times New Roman" w:hAnsi="Times New Roman"/>
                      <w:sz w:val="18"/>
                      <w:szCs w:val="18"/>
                    </w:rPr>
                  </w:pPr>
                  <w:r w:rsidRPr="001736B7">
                    <w:rPr>
                      <w:rFonts w:ascii="Times New Roman" w:hAnsi="Times New Roman"/>
                      <w:sz w:val="18"/>
                      <w:szCs w:val="18"/>
                    </w:rPr>
                    <w:t>(допускающие отклонение от целевой структуры капитала в конкретный момент времени и определяющие оптимум как временный ряд).</w:t>
                  </w:r>
                </w:p>
                <w:p w:rsidR="0010070D" w:rsidRPr="001736B7" w:rsidRDefault="0010070D" w:rsidP="0010070D">
                  <w:pPr>
                    <w:pStyle w:val="a3"/>
                    <w:rPr>
                      <w:sz w:val="18"/>
                      <w:szCs w:val="18"/>
                    </w:rPr>
                  </w:pPr>
                  <w:r w:rsidRPr="001736B7">
                    <w:rPr>
                      <w:rFonts w:ascii="Times New Roman" w:hAnsi="Times New Roman"/>
                      <w:sz w:val="18"/>
                      <w:szCs w:val="18"/>
                    </w:rPr>
                    <w:t>Пример – сигнальная</w:t>
                  </w:r>
                  <w:r w:rsidRPr="001736B7">
                    <w:rPr>
                      <w:sz w:val="18"/>
                      <w:szCs w:val="18"/>
                    </w:rPr>
                    <w:t xml:space="preserve"> </w:t>
                  </w:r>
                  <w:r w:rsidRPr="001736B7">
                    <w:rPr>
                      <w:rFonts w:ascii="Times New Roman" w:hAnsi="Times New Roman"/>
                      <w:sz w:val="18"/>
                      <w:szCs w:val="18"/>
                    </w:rPr>
                    <w:t>модель (теория асимметричности</w:t>
                  </w:r>
                  <w:r w:rsidRPr="001736B7">
                    <w:rPr>
                      <w:sz w:val="18"/>
                      <w:szCs w:val="18"/>
                    </w:rPr>
                    <w:t xml:space="preserve"> информации Майерса)</w:t>
                  </w:r>
                </w:p>
                <w:p w:rsidR="0010070D" w:rsidRPr="00874E1D" w:rsidRDefault="0010070D" w:rsidP="0010070D">
                  <w:pPr>
                    <w:pStyle w:val="a3"/>
                    <w:rPr>
                      <w:sz w:val="24"/>
                      <w:szCs w:val="24"/>
                    </w:rPr>
                  </w:pPr>
                </w:p>
              </w:txbxContent>
            </v:textbox>
          </v:rect>
        </w:pict>
      </w:r>
    </w:p>
    <w:p w:rsidR="00A06DE8" w:rsidRDefault="00A06DE8" w:rsidP="00A06DE8">
      <w:pPr>
        <w:spacing w:line="360" w:lineRule="auto"/>
        <w:rPr>
          <w:rFonts w:ascii="Times New Roman" w:hAnsi="Times New Roman"/>
          <w:sz w:val="28"/>
          <w:szCs w:val="28"/>
        </w:rPr>
      </w:pPr>
    </w:p>
    <w:p w:rsidR="0010070D" w:rsidRDefault="0010070D" w:rsidP="00A06DE8">
      <w:pPr>
        <w:spacing w:line="360" w:lineRule="auto"/>
        <w:rPr>
          <w:rFonts w:ascii="Times New Roman" w:hAnsi="Times New Roman"/>
          <w:sz w:val="28"/>
          <w:szCs w:val="28"/>
        </w:rPr>
      </w:pPr>
    </w:p>
    <w:p w:rsidR="0010070D" w:rsidRDefault="0010070D" w:rsidP="00A06DE8">
      <w:pPr>
        <w:spacing w:line="360" w:lineRule="auto"/>
        <w:rPr>
          <w:rFonts w:ascii="Times New Roman" w:hAnsi="Times New Roman"/>
          <w:sz w:val="28"/>
          <w:szCs w:val="28"/>
        </w:rPr>
      </w:pPr>
    </w:p>
    <w:p w:rsidR="00874E1D" w:rsidRDefault="00874E1D" w:rsidP="00A06DE8">
      <w:pPr>
        <w:spacing w:line="360" w:lineRule="auto"/>
        <w:rPr>
          <w:rFonts w:ascii="Times New Roman" w:hAnsi="Times New Roman"/>
          <w:sz w:val="28"/>
          <w:szCs w:val="28"/>
        </w:rPr>
      </w:pPr>
    </w:p>
    <w:p w:rsidR="00874E1D" w:rsidRPr="00874E1D" w:rsidRDefault="00874E1D" w:rsidP="00874E1D">
      <w:pPr>
        <w:spacing w:line="360" w:lineRule="auto"/>
        <w:rPr>
          <w:rFonts w:ascii="Times New Roman" w:hAnsi="Times New Roman"/>
          <w:sz w:val="28"/>
          <w:szCs w:val="28"/>
        </w:rPr>
      </w:pPr>
    </w:p>
    <w:p w:rsidR="0010070D" w:rsidRPr="00874E1D" w:rsidRDefault="0010070D" w:rsidP="00874E1D">
      <w:pPr>
        <w:spacing w:line="360" w:lineRule="auto"/>
        <w:rPr>
          <w:rFonts w:ascii="Times New Roman" w:hAnsi="Times New Roman"/>
          <w:spacing w:val="-8"/>
          <w:sz w:val="28"/>
          <w:szCs w:val="28"/>
        </w:rPr>
      </w:pPr>
      <w:r w:rsidRPr="00874E1D">
        <w:rPr>
          <w:rFonts w:ascii="Times New Roman" w:hAnsi="Times New Roman"/>
          <w:spacing w:val="-11"/>
          <w:sz w:val="28"/>
          <w:szCs w:val="28"/>
        </w:rPr>
        <w:t>Наибольшую известность и применение в мировой практике по</w:t>
      </w:r>
      <w:r w:rsidRPr="00874E1D">
        <w:rPr>
          <w:rFonts w:ascii="Times New Roman" w:hAnsi="Times New Roman"/>
          <w:spacing w:val="-11"/>
          <w:sz w:val="28"/>
          <w:szCs w:val="28"/>
        </w:rPr>
        <w:softHyphen/>
      </w:r>
      <w:r w:rsidRPr="00874E1D">
        <w:rPr>
          <w:rFonts w:ascii="Times New Roman" w:hAnsi="Times New Roman"/>
          <w:sz w:val="28"/>
          <w:szCs w:val="28"/>
        </w:rPr>
        <w:t>лучили статические теории структуры капитала, обосновывающие су</w:t>
      </w:r>
      <w:r w:rsidRPr="00874E1D">
        <w:rPr>
          <w:rFonts w:ascii="Times New Roman" w:hAnsi="Times New Roman"/>
          <w:sz w:val="28"/>
          <w:szCs w:val="28"/>
        </w:rPr>
        <w:softHyphen/>
      </w:r>
      <w:r w:rsidRPr="00874E1D">
        <w:rPr>
          <w:rFonts w:ascii="Times New Roman" w:hAnsi="Times New Roman"/>
          <w:spacing w:val="-8"/>
          <w:sz w:val="28"/>
          <w:szCs w:val="28"/>
        </w:rPr>
        <w:t xml:space="preserve">ществование оптимальной структуры, которая максимизирует оценку </w:t>
      </w:r>
      <w:r w:rsidRPr="00874E1D">
        <w:rPr>
          <w:rFonts w:ascii="Times New Roman" w:hAnsi="Times New Roman"/>
          <w:spacing w:val="-6"/>
          <w:sz w:val="28"/>
          <w:szCs w:val="28"/>
        </w:rPr>
        <w:t>капитала. Эти теории рекомендуют принятие решений о выборе ис</w:t>
      </w:r>
      <w:r w:rsidRPr="00874E1D">
        <w:rPr>
          <w:rFonts w:ascii="Times New Roman" w:hAnsi="Times New Roman"/>
          <w:spacing w:val="-6"/>
          <w:sz w:val="28"/>
          <w:szCs w:val="28"/>
        </w:rPr>
        <w:softHyphen/>
      </w:r>
      <w:r w:rsidRPr="00874E1D">
        <w:rPr>
          <w:rFonts w:ascii="Times New Roman" w:hAnsi="Times New Roman"/>
          <w:spacing w:val="-9"/>
          <w:sz w:val="28"/>
          <w:szCs w:val="28"/>
        </w:rPr>
        <w:t>точников финансирования (собственные или заемные средства) стро</w:t>
      </w:r>
      <w:r w:rsidRPr="00874E1D">
        <w:rPr>
          <w:rFonts w:ascii="Times New Roman" w:hAnsi="Times New Roman"/>
          <w:spacing w:val="-9"/>
          <w:sz w:val="28"/>
          <w:szCs w:val="28"/>
        </w:rPr>
        <w:softHyphen/>
      </w:r>
      <w:r w:rsidRPr="00874E1D">
        <w:rPr>
          <w:rFonts w:ascii="Times New Roman" w:hAnsi="Times New Roman"/>
          <w:spacing w:val="-4"/>
          <w:sz w:val="28"/>
          <w:szCs w:val="28"/>
        </w:rPr>
        <w:t xml:space="preserve">ить исходя из оптимальной структуры капитала. Если оптимальная </w:t>
      </w:r>
      <w:r w:rsidRPr="00874E1D">
        <w:rPr>
          <w:rFonts w:ascii="Times New Roman" w:hAnsi="Times New Roman"/>
          <w:spacing w:val="-3"/>
          <w:sz w:val="28"/>
          <w:szCs w:val="28"/>
        </w:rPr>
        <w:t xml:space="preserve">структура определена, то достижение этой пропорции в элементах </w:t>
      </w:r>
      <w:r w:rsidRPr="00874E1D">
        <w:rPr>
          <w:rFonts w:ascii="Times New Roman" w:hAnsi="Times New Roman"/>
          <w:spacing w:val="-9"/>
          <w:sz w:val="28"/>
          <w:szCs w:val="28"/>
        </w:rPr>
        <w:t>капитала должно стать целью руководства и в этой пропорции следу</w:t>
      </w:r>
      <w:r w:rsidRPr="00874E1D">
        <w:rPr>
          <w:rFonts w:ascii="Times New Roman" w:hAnsi="Times New Roman"/>
          <w:spacing w:val="-9"/>
          <w:sz w:val="28"/>
          <w:szCs w:val="28"/>
        </w:rPr>
        <w:softHyphen/>
      </w:r>
      <w:r w:rsidRPr="00874E1D">
        <w:rPr>
          <w:rFonts w:ascii="Times New Roman" w:hAnsi="Times New Roman"/>
          <w:spacing w:val="-8"/>
          <w:sz w:val="28"/>
          <w:szCs w:val="28"/>
        </w:rPr>
        <w:t>ет увеличивать капитал.</w:t>
      </w:r>
    </w:p>
    <w:p w:rsidR="0010070D" w:rsidRPr="00874E1D" w:rsidRDefault="0010070D" w:rsidP="00874E1D">
      <w:pPr>
        <w:spacing w:line="360" w:lineRule="auto"/>
        <w:rPr>
          <w:rFonts w:ascii="Times New Roman" w:hAnsi="Times New Roman"/>
          <w:spacing w:val="-6"/>
          <w:sz w:val="28"/>
          <w:szCs w:val="28"/>
        </w:rPr>
      </w:pPr>
      <w:r w:rsidRPr="00874E1D">
        <w:rPr>
          <w:rFonts w:ascii="Times New Roman" w:hAnsi="Times New Roman"/>
          <w:spacing w:val="-9"/>
          <w:sz w:val="28"/>
          <w:szCs w:val="28"/>
        </w:rPr>
        <w:t xml:space="preserve">В статическом подходе существуют две альтернативные теории </w:t>
      </w:r>
      <w:r w:rsidRPr="00874E1D">
        <w:rPr>
          <w:rFonts w:ascii="Times New Roman" w:hAnsi="Times New Roman"/>
          <w:sz w:val="28"/>
          <w:szCs w:val="28"/>
        </w:rPr>
        <w:t>структуры капитала, объясняющие влияние привлечения заемного ка</w:t>
      </w:r>
      <w:r w:rsidRPr="00874E1D">
        <w:rPr>
          <w:rFonts w:ascii="Times New Roman" w:hAnsi="Times New Roman"/>
          <w:sz w:val="28"/>
          <w:szCs w:val="28"/>
        </w:rPr>
        <w:softHyphen/>
      </w:r>
      <w:r w:rsidRPr="00874E1D">
        <w:rPr>
          <w:rFonts w:ascii="Times New Roman" w:hAnsi="Times New Roman"/>
          <w:spacing w:val="-8"/>
          <w:sz w:val="28"/>
          <w:szCs w:val="28"/>
        </w:rPr>
        <w:t>питала на стоимость используемого капитала и соответственно на те</w:t>
      </w:r>
      <w:r w:rsidRPr="00874E1D">
        <w:rPr>
          <w:rFonts w:ascii="Times New Roman" w:hAnsi="Times New Roman"/>
          <w:spacing w:val="-8"/>
          <w:sz w:val="28"/>
          <w:szCs w:val="28"/>
        </w:rPr>
        <w:softHyphen/>
      </w:r>
      <w:r w:rsidRPr="00874E1D">
        <w:rPr>
          <w:rFonts w:ascii="Times New Roman" w:hAnsi="Times New Roman"/>
          <w:spacing w:val="-6"/>
          <w:sz w:val="28"/>
          <w:szCs w:val="28"/>
        </w:rPr>
        <w:t xml:space="preserve">кущую рыночную оценку активов предприятия: </w:t>
      </w:r>
    </w:p>
    <w:p w:rsidR="0010070D" w:rsidRPr="00874E1D" w:rsidRDefault="0010070D" w:rsidP="00874E1D">
      <w:pPr>
        <w:numPr>
          <w:ilvl w:val="0"/>
          <w:numId w:val="8"/>
        </w:numPr>
        <w:spacing w:line="360" w:lineRule="auto"/>
        <w:rPr>
          <w:rFonts w:ascii="Times New Roman" w:hAnsi="Times New Roman"/>
          <w:spacing w:val="-8"/>
          <w:sz w:val="28"/>
          <w:szCs w:val="28"/>
        </w:rPr>
      </w:pPr>
      <w:r w:rsidRPr="00874E1D">
        <w:rPr>
          <w:rFonts w:ascii="Times New Roman" w:hAnsi="Times New Roman"/>
          <w:spacing w:val="-6"/>
          <w:sz w:val="28"/>
          <w:szCs w:val="28"/>
        </w:rPr>
        <w:t xml:space="preserve">традиционная </w:t>
      </w:r>
      <w:r w:rsidRPr="00874E1D">
        <w:rPr>
          <w:rFonts w:ascii="Times New Roman" w:hAnsi="Times New Roman"/>
          <w:spacing w:val="-8"/>
          <w:sz w:val="28"/>
          <w:szCs w:val="28"/>
        </w:rPr>
        <w:t xml:space="preserve">теория, </w:t>
      </w:r>
    </w:p>
    <w:p w:rsidR="0010070D" w:rsidRPr="00874E1D" w:rsidRDefault="0010070D" w:rsidP="00874E1D">
      <w:pPr>
        <w:numPr>
          <w:ilvl w:val="0"/>
          <w:numId w:val="8"/>
        </w:numPr>
        <w:spacing w:line="360" w:lineRule="auto"/>
        <w:rPr>
          <w:rFonts w:ascii="Times New Roman" w:hAnsi="Times New Roman"/>
          <w:spacing w:val="-8"/>
          <w:sz w:val="28"/>
          <w:szCs w:val="28"/>
        </w:rPr>
      </w:pPr>
      <w:r w:rsidRPr="00874E1D">
        <w:rPr>
          <w:rFonts w:ascii="Times New Roman" w:hAnsi="Times New Roman"/>
          <w:spacing w:val="-8"/>
          <w:sz w:val="28"/>
          <w:szCs w:val="28"/>
        </w:rPr>
        <w:t xml:space="preserve">теория Миллера-Модильяни.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pacing w:val="-6"/>
          <w:w w:val="102"/>
          <w:sz w:val="28"/>
          <w:szCs w:val="28"/>
        </w:rPr>
        <w:t>В настоящее время наибольшее признание получила компромисс</w:t>
      </w:r>
      <w:r w:rsidRPr="00874E1D">
        <w:rPr>
          <w:rFonts w:ascii="Times New Roman" w:hAnsi="Times New Roman"/>
          <w:spacing w:val="-6"/>
          <w:w w:val="102"/>
          <w:sz w:val="28"/>
          <w:szCs w:val="28"/>
        </w:rPr>
        <w:softHyphen/>
      </w:r>
      <w:r w:rsidRPr="00874E1D">
        <w:rPr>
          <w:rFonts w:ascii="Times New Roman" w:hAnsi="Times New Roman"/>
          <w:spacing w:val="-2"/>
          <w:w w:val="102"/>
          <w:sz w:val="28"/>
          <w:szCs w:val="28"/>
        </w:rPr>
        <w:t xml:space="preserve">ная теория структуры капитала (оптимальная структура находится как </w:t>
      </w:r>
      <w:r w:rsidRPr="00874E1D">
        <w:rPr>
          <w:rFonts w:ascii="Times New Roman" w:hAnsi="Times New Roman"/>
          <w:spacing w:val="-4"/>
          <w:w w:val="102"/>
          <w:sz w:val="28"/>
          <w:szCs w:val="28"/>
        </w:rPr>
        <w:t>компромисс между налоговыми преимуществами привлечения заемно</w:t>
      </w:r>
      <w:r w:rsidRPr="00874E1D">
        <w:rPr>
          <w:rFonts w:ascii="Times New Roman" w:hAnsi="Times New Roman"/>
          <w:spacing w:val="-4"/>
          <w:w w:val="102"/>
          <w:sz w:val="28"/>
          <w:szCs w:val="28"/>
        </w:rPr>
        <w:softHyphen/>
      </w:r>
      <w:r w:rsidRPr="00874E1D">
        <w:rPr>
          <w:rFonts w:ascii="Times New Roman" w:hAnsi="Times New Roman"/>
          <w:spacing w:val="-3"/>
          <w:w w:val="102"/>
          <w:sz w:val="28"/>
          <w:szCs w:val="28"/>
        </w:rPr>
        <w:t>го капитала и издержками банкротства), которая не позволяет для кон</w:t>
      </w:r>
      <w:r w:rsidRPr="00874E1D">
        <w:rPr>
          <w:rFonts w:ascii="Times New Roman" w:hAnsi="Times New Roman"/>
          <w:spacing w:val="-3"/>
          <w:w w:val="102"/>
          <w:sz w:val="28"/>
          <w:szCs w:val="28"/>
        </w:rPr>
        <w:softHyphen/>
      </w:r>
      <w:r w:rsidRPr="00874E1D">
        <w:rPr>
          <w:rFonts w:ascii="Times New Roman" w:hAnsi="Times New Roman"/>
          <w:spacing w:val="-1"/>
          <w:w w:val="102"/>
          <w:sz w:val="28"/>
          <w:szCs w:val="28"/>
        </w:rPr>
        <w:t>кретной корпорации рассчитать наилучшее сочетание собственного и заемного капитала, но формулирует общие рекомендации при приня</w:t>
      </w:r>
      <w:r w:rsidRPr="00874E1D">
        <w:rPr>
          <w:rFonts w:ascii="Times New Roman" w:hAnsi="Times New Roman"/>
          <w:spacing w:val="-1"/>
          <w:w w:val="102"/>
          <w:sz w:val="28"/>
          <w:szCs w:val="28"/>
        </w:rPr>
        <w:softHyphen/>
        <w:t>тии решений.</w:t>
      </w:r>
    </w:p>
    <w:p w:rsidR="0010070D" w:rsidRPr="00874E1D" w:rsidRDefault="0010070D" w:rsidP="00874E1D">
      <w:pPr>
        <w:spacing w:line="360" w:lineRule="auto"/>
        <w:rPr>
          <w:rFonts w:ascii="Times New Roman" w:hAnsi="Times New Roman"/>
          <w:w w:val="102"/>
          <w:sz w:val="28"/>
          <w:szCs w:val="28"/>
        </w:rPr>
      </w:pPr>
      <w:r w:rsidRPr="00874E1D">
        <w:rPr>
          <w:rFonts w:ascii="Times New Roman" w:hAnsi="Times New Roman"/>
          <w:spacing w:val="-1"/>
          <w:w w:val="102"/>
          <w:sz w:val="28"/>
          <w:szCs w:val="28"/>
        </w:rPr>
        <w:t>Динамические модели учитывают постоянный поток информа</w:t>
      </w:r>
      <w:r w:rsidRPr="00874E1D">
        <w:rPr>
          <w:rFonts w:ascii="Times New Roman" w:hAnsi="Times New Roman"/>
          <w:spacing w:val="-1"/>
          <w:w w:val="102"/>
          <w:sz w:val="28"/>
          <w:szCs w:val="28"/>
        </w:rPr>
        <w:softHyphen/>
      </w:r>
      <w:r w:rsidRPr="00874E1D">
        <w:rPr>
          <w:rFonts w:ascii="Times New Roman" w:hAnsi="Times New Roman"/>
          <w:spacing w:val="-2"/>
          <w:w w:val="102"/>
          <w:sz w:val="28"/>
          <w:szCs w:val="28"/>
        </w:rPr>
        <w:t xml:space="preserve">ции, который получает рынок по данной корпорации. Рассматривается </w:t>
      </w:r>
      <w:r w:rsidRPr="00874E1D">
        <w:rPr>
          <w:rFonts w:ascii="Times New Roman" w:hAnsi="Times New Roman"/>
          <w:w w:val="102"/>
          <w:sz w:val="28"/>
          <w:szCs w:val="28"/>
        </w:rPr>
        <w:t>большее число инструментов принятия решений. Управление источ</w:t>
      </w:r>
      <w:r w:rsidRPr="00874E1D">
        <w:rPr>
          <w:rFonts w:ascii="Times New Roman" w:hAnsi="Times New Roman"/>
          <w:w w:val="102"/>
          <w:sz w:val="28"/>
          <w:szCs w:val="28"/>
        </w:rPr>
        <w:softHyphen/>
      </w:r>
      <w:r w:rsidRPr="00874E1D">
        <w:rPr>
          <w:rFonts w:ascii="Times New Roman" w:hAnsi="Times New Roman"/>
          <w:spacing w:val="-4"/>
          <w:w w:val="102"/>
          <w:sz w:val="28"/>
          <w:szCs w:val="28"/>
        </w:rPr>
        <w:t>никами финансирования не сводится к установлению целевой структу</w:t>
      </w:r>
      <w:r w:rsidRPr="00874E1D">
        <w:rPr>
          <w:rFonts w:ascii="Times New Roman" w:hAnsi="Times New Roman"/>
          <w:spacing w:val="-4"/>
          <w:w w:val="102"/>
          <w:sz w:val="28"/>
          <w:szCs w:val="28"/>
        </w:rPr>
        <w:softHyphen/>
      </w:r>
      <w:r w:rsidRPr="00874E1D">
        <w:rPr>
          <w:rFonts w:ascii="Times New Roman" w:hAnsi="Times New Roman"/>
          <w:spacing w:val="-3"/>
          <w:w w:val="102"/>
          <w:sz w:val="28"/>
          <w:szCs w:val="28"/>
        </w:rPr>
        <w:t>ры капитала, так как включает выбор между краткосрочными и долго</w:t>
      </w:r>
      <w:r w:rsidRPr="00874E1D">
        <w:rPr>
          <w:rFonts w:ascii="Times New Roman" w:hAnsi="Times New Roman"/>
          <w:spacing w:val="-3"/>
          <w:w w:val="102"/>
          <w:sz w:val="28"/>
          <w:szCs w:val="28"/>
        </w:rPr>
        <w:softHyphen/>
      </w:r>
      <w:r w:rsidRPr="00874E1D">
        <w:rPr>
          <w:rFonts w:ascii="Times New Roman" w:hAnsi="Times New Roman"/>
          <w:spacing w:val="-5"/>
          <w:w w:val="102"/>
          <w:sz w:val="28"/>
          <w:szCs w:val="28"/>
        </w:rPr>
        <w:t>срочными источниками и управление собственными источниками (при</w:t>
      </w:r>
      <w:r w:rsidRPr="00874E1D">
        <w:rPr>
          <w:rFonts w:ascii="Times New Roman" w:hAnsi="Times New Roman"/>
          <w:spacing w:val="-5"/>
          <w:w w:val="102"/>
          <w:sz w:val="28"/>
          <w:szCs w:val="28"/>
        </w:rPr>
        <w:softHyphen/>
      </w:r>
      <w:r w:rsidRPr="00874E1D">
        <w:rPr>
          <w:rFonts w:ascii="Times New Roman" w:hAnsi="Times New Roman"/>
          <w:spacing w:val="-2"/>
          <w:w w:val="102"/>
          <w:sz w:val="28"/>
          <w:szCs w:val="28"/>
        </w:rPr>
        <w:t>нятие решений по структуре собственного капитала).</w:t>
      </w:r>
      <w:r w:rsidRPr="00874E1D">
        <w:rPr>
          <w:rFonts w:ascii="Times New Roman" w:hAnsi="Times New Roman"/>
          <w:w w:val="102"/>
          <w:sz w:val="28"/>
          <w:szCs w:val="28"/>
        </w:rPr>
        <w:t xml:space="preserve">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w w:val="102"/>
          <w:sz w:val="28"/>
          <w:szCs w:val="28"/>
        </w:rPr>
        <w:t xml:space="preserve">Теория структуры капитала исходит из утверждения, что цена </w:t>
      </w:r>
      <w:r w:rsidRPr="00874E1D">
        <w:rPr>
          <w:rFonts w:ascii="Times New Roman" w:hAnsi="Times New Roman"/>
          <w:spacing w:val="-4"/>
          <w:w w:val="102"/>
          <w:sz w:val="28"/>
          <w:szCs w:val="28"/>
        </w:rPr>
        <w:t xml:space="preserve">фирмы </w:t>
      </w:r>
      <w:r w:rsidRPr="00874E1D">
        <w:rPr>
          <w:rFonts w:ascii="Times New Roman" w:hAnsi="Times New Roman"/>
          <w:spacing w:val="-4"/>
          <w:w w:val="102"/>
          <w:sz w:val="28"/>
          <w:szCs w:val="28"/>
          <w:lang w:val="en-US"/>
        </w:rPr>
        <w:t>V</w:t>
      </w:r>
      <w:r w:rsidRPr="00874E1D">
        <w:rPr>
          <w:rFonts w:ascii="Times New Roman" w:hAnsi="Times New Roman"/>
          <w:spacing w:val="-4"/>
          <w:w w:val="102"/>
          <w:sz w:val="28"/>
          <w:szCs w:val="28"/>
        </w:rPr>
        <w:t xml:space="preserve"> складывается из текущей рыночной цены собственного капи</w:t>
      </w:r>
      <w:r w:rsidRPr="00874E1D">
        <w:rPr>
          <w:rFonts w:ascii="Times New Roman" w:hAnsi="Times New Roman"/>
          <w:spacing w:val="-4"/>
          <w:w w:val="102"/>
          <w:sz w:val="28"/>
          <w:szCs w:val="28"/>
        </w:rPr>
        <w:softHyphen/>
      </w:r>
      <w:r w:rsidRPr="00874E1D">
        <w:rPr>
          <w:rFonts w:ascii="Times New Roman" w:hAnsi="Times New Roman"/>
          <w:w w:val="102"/>
          <w:sz w:val="28"/>
          <w:szCs w:val="28"/>
        </w:rPr>
        <w:t xml:space="preserve">тала </w:t>
      </w:r>
      <w:r w:rsidRPr="00874E1D">
        <w:rPr>
          <w:rFonts w:ascii="Times New Roman" w:hAnsi="Times New Roman"/>
          <w:w w:val="102"/>
          <w:sz w:val="28"/>
          <w:szCs w:val="28"/>
          <w:lang w:val="en-US"/>
        </w:rPr>
        <w:t>S</w:t>
      </w:r>
      <w:r w:rsidRPr="00874E1D">
        <w:rPr>
          <w:rFonts w:ascii="Times New Roman" w:hAnsi="Times New Roman"/>
          <w:w w:val="102"/>
          <w:sz w:val="28"/>
          <w:szCs w:val="28"/>
        </w:rPr>
        <w:t xml:space="preserve"> (текущей оценки (Р</w:t>
      </w:r>
      <w:r w:rsidRPr="00874E1D">
        <w:rPr>
          <w:rFonts w:ascii="Times New Roman" w:hAnsi="Times New Roman"/>
          <w:w w:val="102"/>
          <w:sz w:val="28"/>
          <w:szCs w:val="28"/>
          <w:lang w:val="en-US"/>
        </w:rPr>
        <w:t>V</w:t>
      </w:r>
      <w:r w:rsidRPr="00874E1D">
        <w:rPr>
          <w:rFonts w:ascii="Times New Roman" w:hAnsi="Times New Roman"/>
          <w:w w:val="102"/>
          <w:sz w:val="28"/>
          <w:szCs w:val="28"/>
        </w:rPr>
        <w:t xml:space="preserve">) будущих денежных потоков владельцам </w:t>
      </w:r>
      <w:r w:rsidRPr="00874E1D">
        <w:rPr>
          <w:rFonts w:ascii="Times New Roman" w:hAnsi="Times New Roman"/>
          <w:spacing w:val="-1"/>
          <w:w w:val="102"/>
          <w:sz w:val="28"/>
          <w:szCs w:val="28"/>
        </w:rPr>
        <w:t xml:space="preserve">собственного капитала) и текущей рыночной цены заемного капитала </w:t>
      </w:r>
      <w:r w:rsidRPr="00874E1D">
        <w:rPr>
          <w:rFonts w:ascii="Times New Roman" w:hAnsi="Times New Roman"/>
          <w:spacing w:val="-2"/>
          <w:w w:val="102"/>
          <w:sz w:val="28"/>
          <w:szCs w:val="28"/>
        </w:rPr>
        <w:t>(Р</w:t>
      </w:r>
      <w:r w:rsidRPr="00874E1D">
        <w:rPr>
          <w:rFonts w:ascii="Times New Roman" w:hAnsi="Times New Roman"/>
          <w:spacing w:val="-2"/>
          <w:w w:val="102"/>
          <w:sz w:val="28"/>
          <w:szCs w:val="28"/>
          <w:lang w:val="en-US"/>
        </w:rPr>
        <w:t>V</w:t>
      </w:r>
      <w:r w:rsidRPr="00874E1D">
        <w:rPr>
          <w:rFonts w:ascii="Times New Roman" w:hAnsi="Times New Roman"/>
          <w:spacing w:val="-2"/>
          <w:w w:val="102"/>
          <w:sz w:val="28"/>
          <w:szCs w:val="28"/>
        </w:rPr>
        <w:t xml:space="preserve"> будущих потоков владельцам заемного капитала): </w:t>
      </w:r>
      <w:r w:rsidRPr="00874E1D">
        <w:rPr>
          <w:rFonts w:ascii="Times New Roman" w:hAnsi="Times New Roman"/>
          <w:spacing w:val="-2"/>
          <w:w w:val="102"/>
          <w:sz w:val="28"/>
          <w:szCs w:val="28"/>
          <w:lang w:val="en-US"/>
        </w:rPr>
        <w:t>V</w:t>
      </w:r>
      <w:r w:rsidRPr="00874E1D">
        <w:rPr>
          <w:rFonts w:ascii="Times New Roman" w:hAnsi="Times New Roman"/>
          <w:spacing w:val="-2"/>
          <w:w w:val="102"/>
          <w:sz w:val="28"/>
          <w:szCs w:val="28"/>
        </w:rPr>
        <w:t xml:space="preserve"> = </w:t>
      </w:r>
      <w:r w:rsidRPr="00874E1D">
        <w:rPr>
          <w:rFonts w:ascii="Times New Roman" w:hAnsi="Times New Roman"/>
          <w:spacing w:val="-2"/>
          <w:w w:val="102"/>
          <w:sz w:val="28"/>
          <w:szCs w:val="28"/>
          <w:lang w:val="en-US"/>
        </w:rPr>
        <w:t>S</w:t>
      </w:r>
      <w:r w:rsidRPr="00874E1D">
        <w:rPr>
          <w:rFonts w:ascii="Times New Roman" w:hAnsi="Times New Roman"/>
          <w:spacing w:val="-2"/>
          <w:w w:val="102"/>
          <w:sz w:val="28"/>
          <w:szCs w:val="28"/>
        </w:rPr>
        <w:t xml:space="preserve"> + </w:t>
      </w:r>
      <w:r w:rsidRPr="00874E1D">
        <w:rPr>
          <w:rFonts w:ascii="Times New Roman" w:hAnsi="Times New Roman"/>
          <w:spacing w:val="-2"/>
          <w:w w:val="102"/>
          <w:sz w:val="28"/>
          <w:szCs w:val="28"/>
          <w:lang w:val="en-US"/>
        </w:rPr>
        <w:t>D</w:t>
      </w:r>
      <w:r w:rsidRPr="00874E1D">
        <w:rPr>
          <w:rFonts w:ascii="Times New Roman" w:hAnsi="Times New Roman"/>
          <w:spacing w:val="-2"/>
          <w:w w:val="102"/>
          <w:sz w:val="28"/>
          <w:szCs w:val="28"/>
        </w:rPr>
        <w:t xml:space="preserve"> . Ко</w:t>
      </w:r>
      <w:r w:rsidRPr="00874E1D">
        <w:rPr>
          <w:rFonts w:ascii="Times New Roman" w:hAnsi="Times New Roman"/>
          <w:spacing w:val="-2"/>
          <w:w w:val="102"/>
          <w:sz w:val="28"/>
          <w:szCs w:val="28"/>
        </w:rPr>
        <w:softHyphen/>
        <w:t>эффициент долгосрочной задолженности может рассчитываться:</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pacing w:val="-9"/>
          <w:sz w:val="28"/>
          <w:szCs w:val="28"/>
        </w:rPr>
        <w:t xml:space="preserve">1) как доля заемного капитала в общем капитале корпорации по </w:t>
      </w:r>
      <w:r w:rsidRPr="00874E1D">
        <w:rPr>
          <w:rFonts w:ascii="Times New Roman" w:hAnsi="Times New Roman"/>
          <w:spacing w:val="-7"/>
          <w:sz w:val="28"/>
          <w:szCs w:val="28"/>
        </w:rPr>
        <w:t xml:space="preserve">рыночной оценке </w:t>
      </w:r>
      <w:r w:rsidRPr="00874E1D">
        <w:rPr>
          <w:rFonts w:ascii="Times New Roman" w:hAnsi="Times New Roman"/>
          <w:spacing w:val="-7"/>
          <w:sz w:val="28"/>
          <w:szCs w:val="28"/>
          <w:lang w:val="en-US"/>
        </w:rPr>
        <w:t>D</w:t>
      </w:r>
      <w:r w:rsidRPr="00874E1D">
        <w:rPr>
          <w:rFonts w:ascii="Times New Roman" w:hAnsi="Times New Roman"/>
          <w:spacing w:val="-7"/>
          <w:sz w:val="28"/>
          <w:szCs w:val="28"/>
        </w:rPr>
        <w:t>/</w:t>
      </w:r>
      <w:r w:rsidRPr="00874E1D">
        <w:rPr>
          <w:rFonts w:ascii="Times New Roman" w:hAnsi="Times New Roman"/>
          <w:spacing w:val="-7"/>
          <w:sz w:val="28"/>
          <w:szCs w:val="28"/>
          <w:lang w:val="en-US"/>
        </w:rPr>
        <w:t>V</w:t>
      </w:r>
      <w:r w:rsidRPr="00874E1D">
        <w:rPr>
          <w:rFonts w:ascii="Times New Roman" w:hAnsi="Times New Roman"/>
          <w:spacing w:val="-7"/>
          <w:sz w:val="28"/>
          <w:szCs w:val="28"/>
        </w:rPr>
        <w:t>;</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pacing w:val="-8"/>
          <w:sz w:val="28"/>
          <w:szCs w:val="28"/>
        </w:rPr>
        <w:t>2) как соотношение собственного и заемного капиталов по ры</w:t>
      </w:r>
      <w:r w:rsidRPr="00874E1D">
        <w:rPr>
          <w:rFonts w:ascii="Times New Roman" w:hAnsi="Times New Roman"/>
          <w:spacing w:val="-8"/>
          <w:sz w:val="28"/>
          <w:szCs w:val="28"/>
        </w:rPr>
        <w:softHyphen/>
      </w:r>
      <w:r w:rsidRPr="00874E1D">
        <w:rPr>
          <w:rFonts w:ascii="Times New Roman" w:hAnsi="Times New Roman"/>
          <w:spacing w:val="-5"/>
          <w:sz w:val="28"/>
          <w:szCs w:val="28"/>
        </w:rPr>
        <w:t xml:space="preserve">ночной оценке </w:t>
      </w:r>
      <w:r w:rsidRPr="00874E1D">
        <w:rPr>
          <w:rFonts w:ascii="Times New Roman" w:hAnsi="Times New Roman"/>
          <w:spacing w:val="-5"/>
          <w:sz w:val="28"/>
          <w:szCs w:val="28"/>
          <w:lang w:val="en-US"/>
        </w:rPr>
        <w:t>D</w:t>
      </w:r>
      <w:r w:rsidRPr="00874E1D">
        <w:rPr>
          <w:rFonts w:ascii="Times New Roman" w:hAnsi="Times New Roman"/>
          <w:spacing w:val="-5"/>
          <w:sz w:val="28"/>
          <w:szCs w:val="28"/>
        </w:rPr>
        <w:t>/</w:t>
      </w:r>
      <w:r w:rsidRPr="00874E1D">
        <w:rPr>
          <w:rFonts w:ascii="Times New Roman" w:hAnsi="Times New Roman"/>
          <w:spacing w:val="-5"/>
          <w:sz w:val="28"/>
          <w:szCs w:val="28"/>
          <w:lang w:val="en-US"/>
        </w:rPr>
        <w:t>S</w:t>
      </w:r>
      <w:r w:rsidRPr="00874E1D">
        <w:rPr>
          <w:rFonts w:ascii="Times New Roman" w:hAnsi="Times New Roman"/>
          <w:spacing w:val="-5"/>
          <w:sz w:val="28"/>
          <w:szCs w:val="28"/>
        </w:rPr>
        <w:t>.</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pacing w:val="-9"/>
          <w:sz w:val="28"/>
          <w:szCs w:val="28"/>
        </w:rPr>
        <w:t>Так как балансовые оценки акционерного капитала часто не от</w:t>
      </w:r>
      <w:r w:rsidRPr="00874E1D">
        <w:rPr>
          <w:rFonts w:ascii="Times New Roman" w:hAnsi="Times New Roman"/>
          <w:spacing w:val="-9"/>
          <w:sz w:val="28"/>
          <w:szCs w:val="28"/>
        </w:rPr>
        <w:softHyphen/>
      </w:r>
      <w:r w:rsidRPr="00874E1D">
        <w:rPr>
          <w:rFonts w:ascii="Times New Roman" w:hAnsi="Times New Roman"/>
          <w:spacing w:val="-11"/>
          <w:sz w:val="28"/>
          <w:szCs w:val="28"/>
        </w:rPr>
        <w:t>ражают «истинную» величину капитала, то использование их в приня</w:t>
      </w:r>
      <w:r w:rsidRPr="00874E1D">
        <w:rPr>
          <w:rFonts w:ascii="Times New Roman" w:hAnsi="Times New Roman"/>
          <w:spacing w:val="-11"/>
          <w:sz w:val="28"/>
          <w:szCs w:val="28"/>
        </w:rPr>
        <w:softHyphen/>
      </w:r>
      <w:r w:rsidRPr="00874E1D">
        <w:rPr>
          <w:rFonts w:ascii="Times New Roman" w:hAnsi="Times New Roman"/>
          <w:sz w:val="28"/>
          <w:szCs w:val="28"/>
        </w:rPr>
        <w:t>тии решений по структуре капитала недопустимо.</w:t>
      </w:r>
    </w:p>
    <w:p w:rsidR="0010070D" w:rsidRPr="002B25F5" w:rsidRDefault="0010070D" w:rsidP="0010070D">
      <w:pPr>
        <w:pStyle w:val="3"/>
        <w:jc w:val="center"/>
        <w:rPr>
          <w:rFonts w:ascii="Times New Roman" w:hAnsi="Times New Roman" w:cs="Times New Roman"/>
          <w:b w:val="0"/>
          <w:i/>
          <w:sz w:val="28"/>
          <w:szCs w:val="28"/>
        </w:rPr>
      </w:pPr>
      <w:bookmarkStart w:id="3" w:name="_Toc90037285"/>
      <w:r w:rsidRPr="002B25F5">
        <w:rPr>
          <w:rFonts w:ascii="Times New Roman" w:hAnsi="Times New Roman" w:cs="Times New Roman"/>
          <w:b w:val="0"/>
          <w:i/>
          <w:sz w:val="28"/>
          <w:szCs w:val="28"/>
        </w:rPr>
        <w:t>3.1.Традиционный подход.</w:t>
      </w:r>
      <w:bookmarkEnd w:id="3"/>
    </w:p>
    <w:p w:rsidR="00874E1D" w:rsidRPr="00874E1D" w:rsidRDefault="00874E1D" w:rsidP="00874E1D"/>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pacing w:val="-6"/>
          <w:sz w:val="28"/>
          <w:szCs w:val="28"/>
        </w:rPr>
        <w:t xml:space="preserve">До работ Миллера-Модильяни по теории структуры капитала </w:t>
      </w:r>
      <w:r w:rsidRPr="00874E1D">
        <w:rPr>
          <w:rFonts w:ascii="Times New Roman" w:hAnsi="Times New Roman"/>
          <w:spacing w:val="-9"/>
          <w:sz w:val="28"/>
          <w:szCs w:val="28"/>
        </w:rPr>
        <w:t>(до 1958 года) существовал подход, основанный на анализе финансо</w:t>
      </w:r>
      <w:r w:rsidRPr="00874E1D">
        <w:rPr>
          <w:rFonts w:ascii="Times New Roman" w:hAnsi="Times New Roman"/>
          <w:spacing w:val="-9"/>
          <w:sz w:val="28"/>
          <w:szCs w:val="28"/>
        </w:rPr>
        <w:softHyphen/>
      </w:r>
      <w:r w:rsidRPr="00874E1D">
        <w:rPr>
          <w:rFonts w:ascii="Times New Roman" w:hAnsi="Times New Roman"/>
          <w:spacing w:val="-11"/>
          <w:sz w:val="28"/>
          <w:szCs w:val="28"/>
        </w:rPr>
        <w:t xml:space="preserve">вых решений. Практика показывала, что с ростом доли заемных средств </w:t>
      </w:r>
      <w:r w:rsidRPr="00874E1D">
        <w:rPr>
          <w:rFonts w:ascii="Times New Roman" w:hAnsi="Times New Roman"/>
          <w:spacing w:val="-9"/>
          <w:sz w:val="28"/>
          <w:szCs w:val="28"/>
        </w:rPr>
        <w:t xml:space="preserve">до некоторого уровня стоимость собственного капитала не менялась, а </w:t>
      </w:r>
      <w:r w:rsidRPr="00874E1D">
        <w:rPr>
          <w:rFonts w:ascii="Times New Roman" w:hAnsi="Times New Roman"/>
          <w:spacing w:val="-6"/>
          <w:sz w:val="28"/>
          <w:szCs w:val="28"/>
        </w:rPr>
        <w:t xml:space="preserve">затем увеличивалась возрастающими темпами. Стоимость заемного </w:t>
      </w:r>
      <w:r w:rsidRPr="00874E1D">
        <w:rPr>
          <w:rFonts w:ascii="Times New Roman" w:hAnsi="Times New Roman"/>
          <w:spacing w:val="-9"/>
          <w:sz w:val="28"/>
          <w:szCs w:val="28"/>
        </w:rPr>
        <w:t>капитала вне зависимости от его величины ниже стоимости собствен</w:t>
      </w:r>
      <w:r w:rsidRPr="00874E1D">
        <w:rPr>
          <w:rFonts w:ascii="Times New Roman" w:hAnsi="Times New Roman"/>
          <w:spacing w:val="-9"/>
          <w:sz w:val="28"/>
          <w:szCs w:val="28"/>
        </w:rPr>
        <w:softHyphen/>
      </w:r>
      <w:r w:rsidRPr="00874E1D">
        <w:rPr>
          <w:rFonts w:ascii="Times New Roman" w:hAnsi="Times New Roman"/>
          <w:spacing w:val="-11"/>
          <w:sz w:val="28"/>
          <w:szCs w:val="28"/>
        </w:rPr>
        <w:t xml:space="preserve">ного капитала из-за меньшего риска: </w:t>
      </w:r>
      <w:r w:rsidRPr="00874E1D">
        <w:rPr>
          <w:rFonts w:ascii="Times New Roman" w:hAnsi="Times New Roman"/>
          <w:spacing w:val="-11"/>
          <w:sz w:val="28"/>
          <w:szCs w:val="28"/>
          <w:lang w:val="en-US"/>
        </w:rPr>
        <w:t>kd</w:t>
      </w:r>
      <w:r w:rsidRPr="00874E1D">
        <w:rPr>
          <w:rFonts w:ascii="Times New Roman" w:hAnsi="Times New Roman"/>
          <w:spacing w:val="-11"/>
          <w:sz w:val="28"/>
          <w:szCs w:val="28"/>
        </w:rPr>
        <w:t xml:space="preserve"> &lt; </w:t>
      </w:r>
      <w:r w:rsidRPr="00874E1D">
        <w:rPr>
          <w:rFonts w:ascii="Times New Roman" w:hAnsi="Times New Roman"/>
          <w:spacing w:val="-11"/>
          <w:sz w:val="28"/>
          <w:szCs w:val="28"/>
          <w:lang w:val="en-US"/>
        </w:rPr>
        <w:t>ks</w:t>
      </w:r>
      <w:r w:rsidRPr="00874E1D">
        <w:rPr>
          <w:rFonts w:ascii="Times New Roman" w:hAnsi="Times New Roman"/>
          <w:spacing w:val="-11"/>
          <w:sz w:val="28"/>
          <w:szCs w:val="28"/>
        </w:rPr>
        <w:t xml:space="preserve"> (</w:t>
      </w:r>
      <w:r w:rsidRPr="00874E1D">
        <w:rPr>
          <w:rFonts w:ascii="Times New Roman" w:hAnsi="Times New Roman"/>
          <w:spacing w:val="-11"/>
          <w:sz w:val="28"/>
          <w:szCs w:val="28"/>
          <w:lang w:val="en-US"/>
        </w:rPr>
        <w:t>kd</w:t>
      </w:r>
      <w:r w:rsidRPr="00874E1D">
        <w:rPr>
          <w:rFonts w:ascii="Times New Roman" w:hAnsi="Times New Roman"/>
          <w:spacing w:val="-11"/>
          <w:sz w:val="28"/>
          <w:szCs w:val="28"/>
        </w:rPr>
        <w:t xml:space="preserve">- риск использования заёмного капитала; </w:t>
      </w:r>
      <w:r w:rsidRPr="00874E1D">
        <w:rPr>
          <w:rFonts w:ascii="Times New Roman" w:hAnsi="Times New Roman"/>
          <w:spacing w:val="-11"/>
          <w:sz w:val="28"/>
          <w:szCs w:val="28"/>
          <w:lang w:val="en-US"/>
        </w:rPr>
        <w:t>ks</w:t>
      </w:r>
      <w:r w:rsidRPr="00874E1D">
        <w:rPr>
          <w:rFonts w:ascii="Times New Roman" w:hAnsi="Times New Roman"/>
          <w:spacing w:val="-11"/>
          <w:sz w:val="28"/>
          <w:szCs w:val="28"/>
        </w:rPr>
        <w:t>- риск  использования собственного капитала). При небольшом увеличе</w:t>
      </w:r>
      <w:r w:rsidRPr="00874E1D">
        <w:rPr>
          <w:rFonts w:ascii="Times New Roman" w:hAnsi="Times New Roman"/>
          <w:spacing w:val="-11"/>
          <w:sz w:val="28"/>
          <w:szCs w:val="28"/>
        </w:rPr>
        <w:softHyphen/>
        <w:t xml:space="preserve">нии доли заемных средств стоимость заемного капитала неизменна или </w:t>
      </w:r>
      <w:r w:rsidRPr="00874E1D">
        <w:rPr>
          <w:rFonts w:ascii="Times New Roman" w:hAnsi="Times New Roman"/>
          <w:sz w:val="28"/>
          <w:szCs w:val="28"/>
        </w:rPr>
        <w:t>даже снижается (положительная оценка корпорации привлекает инве</w:t>
      </w:r>
      <w:r w:rsidRPr="00874E1D">
        <w:rPr>
          <w:rFonts w:ascii="Times New Roman" w:hAnsi="Times New Roman"/>
          <w:sz w:val="28"/>
          <w:szCs w:val="28"/>
        </w:rPr>
        <w:softHyphen/>
      </w:r>
      <w:r w:rsidRPr="00874E1D">
        <w:rPr>
          <w:rFonts w:ascii="Times New Roman" w:hAnsi="Times New Roman"/>
          <w:spacing w:val="-5"/>
          <w:sz w:val="28"/>
          <w:szCs w:val="28"/>
        </w:rPr>
        <w:t xml:space="preserve">сторов и больший заем обходится дешевле), а начиная с некоторого </w:t>
      </w:r>
      <w:r w:rsidRPr="00874E1D">
        <w:rPr>
          <w:rFonts w:ascii="Times New Roman" w:hAnsi="Times New Roman"/>
          <w:spacing w:val="-9"/>
          <w:sz w:val="28"/>
          <w:szCs w:val="28"/>
        </w:rPr>
        <w:t xml:space="preserve">уровня </w:t>
      </w:r>
      <w:r w:rsidRPr="00874E1D">
        <w:rPr>
          <w:rFonts w:ascii="Times New Roman" w:hAnsi="Times New Roman"/>
          <w:spacing w:val="-9"/>
          <w:sz w:val="28"/>
          <w:szCs w:val="28"/>
          <w:lang w:val="en-US"/>
        </w:rPr>
        <w:t>D</w:t>
      </w:r>
      <w:r w:rsidRPr="00874E1D">
        <w:rPr>
          <w:rFonts w:ascii="Times New Roman" w:hAnsi="Times New Roman"/>
          <w:spacing w:val="-9"/>
          <w:sz w:val="28"/>
          <w:szCs w:val="28"/>
        </w:rPr>
        <w:t>*/</w:t>
      </w:r>
      <w:r w:rsidRPr="00874E1D">
        <w:rPr>
          <w:rFonts w:ascii="Times New Roman" w:hAnsi="Times New Roman"/>
          <w:spacing w:val="-9"/>
          <w:sz w:val="28"/>
          <w:szCs w:val="28"/>
          <w:lang w:val="en-US"/>
        </w:rPr>
        <w:t>V</w:t>
      </w:r>
      <w:r w:rsidRPr="00874E1D">
        <w:rPr>
          <w:rFonts w:ascii="Times New Roman" w:hAnsi="Times New Roman"/>
          <w:spacing w:val="-9"/>
          <w:sz w:val="28"/>
          <w:szCs w:val="28"/>
        </w:rPr>
        <w:t xml:space="preserve"> стоимость заемного капитала растет.</w:t>
      </w:r>
    </w:p>
    <w:p w:rsidR="0010070D" w:rsidRPr="00874E1D" w:rsidRDefault="0010070D" w:rsidP="00874E1D">
      <w:pPr>
        <w:spacing w:line="360" w:lineRule="auto"/>
        <w:rPr>
          <w:rFonts w:ascii="Times New Roman" w:hAnsi="Times New Roman"/>
          <w:spacing w:val="-9"/>
          <w:sz w:val="28"/>
          <w:szCs w:val="28"/>
        </w:rPr>
      </w:pPr>
      <w:r w:rsidRPr="00874E1D">
        <w:rPr>
          <w:rFonts w:ascii="Times New Roman" w:hAnsi="Times New Roman"/>
          <w:spacing w:val="-1"/>
          <w:sz w:val="28"/>
          <w:szCs w:val="28"/>
        </w:rPr>
        <w:t>Так как средневзвешенная стоимость капитала определяет</w:t>
      </w:r>
      <w:r w:rsidRPr="00874E1D">
        <w:rPr>
          <w:rFonts w:ascii="Times New Roman" w:hAnsi="Times New Roman"/>
          <w:spacing w:val="-1"/>
          <w:sz w:val="28"/>
          <w:szCs w:val="28"/>
        </w:rPr>
        <w:softHyphen/>
      </w:r>
      <w:r w:rsidRPr="00874E1D">
        <w:rPr>
          <w:rFonts w:ascii="Times New Roman" w:hAnsi="Times New Roman"/>
          <w:sz w:val="28"/>
          <w:szCs w:val="28"/>
        </w:rPr>
        <w:t>ся из стоимости собственного и заемного капитала и их весов (</w:t>
      </w:r>
      <w:r w:rsidRPr="00874E1D">
        <w:rPr>
          <w:rFonts w:ascii="Times New Roman" w:hAnsi="Times New Roman"/>
          <w:sz w:val="28"/>
          <w:szCs w:val="28"/>
          <w:lang w:val="en-US"/>
        </w:rPr>
        <w:t>WACC</w:t>
      </w:r>
      <w:r w:rsidRPr="00874E1D">
        <w:rPr>
          <w:rFonts w:ascii="Times New Roman" w:hAnsi="Times New Roman"/>
          <w:sz w:val="28"/>
          <w:szCs w:val="28"/>
        </w:rPr>
        <w:t>=</w:t>
      </w:r>
      <w:r w:rsidRPr="00874E1D">
        <w:rPr>
          <w:rFonts w:ascii="Times New Roman" w:hAnsi="Times New Roman"/>
          <w:sz w:val="28"/>
          <w:szCs w:val="28"/>
          <w:lang w:val="en-US"/>
        </w:rPr>
        <w:t>kd</w:t>
      </w:r>
      <w:r w:rsidRPr="00874E1D">
        <w:rPr>
          <w:rFonts w:ascii="Times New Roman" w:hAnsi="Times New Roman"/>
          <w:sz w:val="28"/>
          <w:szCs w:val="28"/>
        </w:rPr>
        <w:t xml:space="preserve"> </w:t>
      </w:r>
      <w:r w:rsidRPr="00874E1D">
        <w:rPr>
          <w:rFonts w:ascii="Times New Roman" w:hAnsi="Times New Roman"/>
          <w:sz w:val="28"/>
          <w:szCs w:val="28"/>
          <w:lang w:val="en-US"/>
        </w:rPr>
        <w:t>D</w:t>
      </w:r>
      <w:r w:rsidRPr="00874E1D">
        <w:rPr>
          <w:rFonts w:ascii="Times New Roman" w:hAnsi="Times New Roman"/>
          <w:sz w:val="28"/>
          <w:szCs w:val="28"/>
        </w:rPr>
        <w:t>/</w:t>
      </w:r>
      <w:r w:rsidRPr="00874E1D">
        <w:rPr>
          <w:rFonts w:ascii="Times New Roman" w:hAnsi="Times New Roman"/>
          <w:sz w:val="28"/>
          <w:szCs w:val="28"/>
          <w:lang w:val="en-US"/>
        </w:rPr>
        <w:t>V</w:t>
      </w:r>
      <w:r w:rsidRPr="00874E1D">
        <w:rPr>
          <w:rFonts w:ascii="Times New Roman" w:hAnsi="Times New Roman"/>
          <w:sz w:val="28"/>
          <w:szCs w:val="28"/>
        </w:rPr>
        <w:t>+</w:t>
      </w:r>
      <w:r w:rsidRPr="00874E1D">
        <w:rPr>
          <w:rFonts w:ascii="Times New Roman" w:hAnsi="Times New Roman"/>
          <w:sz w:val="28"/>
          <w:szCs w:val="28"/>
          <w:lang w:val="en-US"/>
        </w:rPr>
        <w:t>ks</w:t>
      </w:r>
      <w:r w:rsidRPr="00874E1D">
        <w:rPr>
          <w:rFonts w:ascii="Times New Roman" w:hAnsi="Times New Roman"/>
          <w:sz w:val="28"/>
          <w:szCs w:val="28"/>
        </w:rPr>
        <w:t>(</w:t>
      </w:r>
      <w:r w:rsidRPr="00874E1D">
        <w:rPr>
          <w:rFonts w:ascii="Times New Roman" w:hAnsi="Times New Roman"/>
          <w:sz w:val="28"/>
          <w:szCs w:val="28"/>
          <w:lang w:val="en-US"/>
        </w:rPr>
        <w:t>V</w:t>
      </w:r>
      <w:r w:rsidRPr="00874E1D">
        <w:rPr>
          <w:rFonts w:ascii="Times New Roman" w:hAnsi="Times New Roman"/>
          <w:sz w:val="28"/>
          <w:szCs w:val="28"/>
        </w:rPr>
        <w:t>-</w:t>
      </w:r>
      <w:r w:rsidRPr="00874E1D">
        <w:rPr>
          <w:rFonts w:ascii="Times New Roman" w:hAnsi="Times New Roman"/>
          <w:sz w:val="28"/>
          <w:szCs w:val="28"/>
          <w:lang w:val="en-US"/>
        </w:rPr>
        <w:t>D</w:t>
      </w:r>
      <w:r w:rsidRPr="00874E1D">
        <w:rPr>
          <w:rFonts w:ascii="Times New Roman" w:hAnsi="Times New Roman"/>
          <w:sz w:val="28"/>
          <w:szCs w:val="28"/>
        </w:rPr>
        <w:t>)/</w:t>
      </w:r>
      <w:r w:rsidRPr="00874E1D">
        <w:rPr>
          <w:rFonts w:ascii="Times New Roman" w:hAnsi="Times New Roman"/>
          <w:sz w:val="28"/>
          <w:szCs w:val="28"/>
          <w:lang w:val="en-US"/>
        </w:rPr>
        <w:t>V</w:t>
      </w:r>
      <w:r w:rsidRPr="00874E1D">
        <w:rPr>
          <w:rFonts w:ascii="Times New Roman" w:hAnsi="Times New Roman"/>
          <w:sz w:val="28"/>
          <w:szCs w:val="28"/>
        </w:rPr>
        <w:t xml:space="preserve">), то с увеличением коэффициента </w:t>
      </w:r>
      <w:r w:rsidRPr="00874E1D">
        <w:rPr>
          <w:rFonts w:ascii="Times New Roman" w:hAnsi="Times New Roman"/>
          <w:spacing w:val="-6"/>
          <w:sz w:val="28"/>
          <w:szCs w:val="28"/>
        </w:rPr>
        <w:t xml:space="preserve">задолженности </w:t>
      </w:r>
      <w:r w:rsidRPr="00874E1D">
        <w:rPr>
          <w:rFonts w:ascii="Times New Roman" w:hAnsi="Times New Roman"/>
          <w:spacing w:val="-6"/>
          <w:sz w:val="28"/>
          <w:szCs w:val="28"/>
          <w:lang w:val="en-US"/>
        </w:rPr>
        <w:t>W</w:t>
      </w:r>
      <w:r w:rsidRPr="00874E1D">
        <w:rPr>
          <w:rFonts w:ascii="Times New Roman" w:hAnsi="Times New Roman"/>
          <w:spacing w:val="-6"/>
          <w:sz w:val="28"/>
          <w:szCs w:val="28"/>
        </w:rPr>
        <w:t xml:space="preserve">АСС до определенного уровня </w:t>
      </w:r>
      <w:r w:rsidRPr="00874E1D">
        <w:rPr>
          <w:rFonts w:ascii="Times New Roman" w:hAnsi="Times New Roman"/>
          <w:spacing w:val="-6"/>
          <w:sz w:val="28"/>
          <w:szCs w:val="28"/>
          <w:lang w:val="en-US"/>
        </w:rPr>
        <w:t>D</w:t>
      </w:r>
      <w:r w:rsidRPr="00874E1D">
        <w:rPr>
          <w:rFonts w:ascii="Times New Roman" w:hAnsi="Times New Roman"/>
          <w:spacing w:val="-6"/>
          <w:sz w:val="28"/>
          <w:szCs w:val="28"/>
        </w:rPr>
        <w:t xml:space="preserve">* снижается, а затем </w:t>
      </w:r>
      <w:r w:rsidRPr="00874E1D">
        <w:rPr>
          <w:rFonts w:ascii="Times New Roman" w:hAnsi="Times New Roman"/>
          <w:spacing w:val="-5"/>
          <w:sz w:val="28"/>
          <w:szCs w:val="28"/>
        </w:rPr>
        <w:t>начинает расти. Изменение стоимости капитала при увеличении коэф</w:t>
      </w:r>
      <w:r w:rsidRPr="00874E1D">
        <w:rPr>
          <w:rFonts w:ascii="Times New Roman" w:hAnsi="Times New Roman"/>
          <w:spacing w:val="-5"/>
          <w:sz w:val="28"/>
          <w:szCs w:val="28"/>
        </w:rPr>
        <w:softHyphen/>
      </w:r>
      <w:r w:rsidRPr="00874E1D">
        <w:rPr>
          <w:rFonts w:ascii="Times New Roman" w:hAnsi="Times New Roman"/>
          <w:spacing w:val="-4"/>
          <w:sz w:val="28"/>
          <w:szCs w:val="28"/>
        </w:rPr>
        <w:t>фициента задолженности показано на графике:</w:t>
      </w:r>
    </w:p>
    <w:p w:rsidR="0010070D" w:rsidRDefault="005F08E1" w:rsidP="0010070D">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54pt;margin-top:8.3pt;width:315pt;height:208.8pt;z-index:251659776;mso-wrap-distance-left:2pt;mso-wrap-distance-top:2.85pt;mso-wrap-distance-right:2pt;mso-wrap-distance-bottom:2.85pt;mso-position-horizontal-relative:margin">
            <v:imagedata r:id="rId7" o:title="" croptop="5661f" cropbottom="4246f" cropleft="25690f" cropright="3425f"/>
            <w10:wrap type="topAndBottom" anchorx="margin"/>
          </v:shape>
        </w:pict>
      </w:r>
    </w:p>
    <w:p w:rsidR="0010070D" w:rsidRPr="00874E1D" w:rsidRDefault="0010070D" w:rsidP="0010070D">
      <w:pPr>
        <w:rPr>
          <w:rFonts w:ascii="Times New Roman" w:hAnsi="Times New Roman"/>
          <w:spacing w:val="-2"/>
          <w:sz w:val="28"/>
          <w:szCs w:val="28"/>
        </w:rPr>
      </w:pPr>
      <w:r w:rsidRPr="00874E1D">
        <w:rPr>
          <w:rFonts w:ascii="Times New Roman" w:hAnsi="Times New Roman"/>
          <w:spacing w:val="-4"/>
          <w:sz w:val="28"/>
          <w:szCs w:val="28"/>
        </w:rPr>
        <w:t xml:space="preserve">Традиционный подход предполагает, что корпорация, имеющая </w:t>
      </w:r>
      <w:r w:rsidRPr="00874E1D">
        <w:rPr>
          <w:rFonts w:ascii="Times New Roman" w:hAnsi="Times New Roman"/>
          <w:sz w:val="28"/>
          <w:szCs w:val="28"/>
        </w:rPr>
        <w:t xml:space="preserve">заемный капитал (до определенного уровня), рыночно оценивается </w:t>
      </w:r>
      <w:r w:rsidRPr="00874E1D">
        <w:rPr>
          <w:rFonts w:ascii="Times New Roman" w:hAnsi="Times New Roman"/>
          <w:spacing w:val="-2"/>
          <w:sz w:val="28"/>
          <w:szCs w:val="28"/>
        </w:rPr>
        <w:t>выше, чем фирма без заемных средств долгосрочного финансирова</w:t>
      </w:r>
      <w:r w:rsidRPr="00874E1D">
        <w:rPr>
          <w:rFonts w:ascii="Times New Roman" w:hAnsi="Times New Roman"/>
          <w:spacing w:val="-2"/>
          <w:sz w:val="28"/>
          <w:szCs w:val="28"/>
        </w:rPr>
        <w:softHyphen/>
        <w:t xml:space="preserve">ния. </w:t>
      </w:r>
    </w:p>
    <w:p w:rsidR="0010070D" w:rsidRPr="002B25F5" w:rsidRDefault="0010070D" w:rsidP="0010070D">
      <w:pPr>
        <w:pStyle w:val="3"/>
        <w:jc w:val="center"/>
        <w:rPr>
          <w:rFonts w:ascii="Times New Roman" w:hAnsi="Times New Roman" w:cs="Times New Roman"/>
          <w:b w:val="0"/>
          <w:i/>
          <w:sz w:val="28"/>
          <w:szCs w:val="28"/>
        </w:rPr>
      </w:pPr>
      <w:bookmarkStart w:id="4" w:name="_Toc90037286"/>
      <w:r w:rsidRPr="002B25F5">
        <w:rPr>
          <w:rFonts w:ascii="Times New Roman" w:hAnsi="Times New Roman" w:cs="Times New Roman"/>
          <w:b w:val="0"/>
          <w:i/>
          <w:sz w:val="28"/>
          <w:szCs w:val="28"/>
        </w:rPr>
        <w:t>3.2.Теория Модельяни-Миллера.</w:t>
      </w:r>
      <w:bookmarkEnd w:id="4"/>
    </w:p>
    <w:p w:rsidR="00874E1D" w:rsidRPr="00874E1D" w:rsidRDefault="00874E1D" w:rsidP="00874E1D"/>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Данная модель предполагает наличие следующих допущений, что на рынке:</w:t>
      </w:r>
    </w:p>
    <w:p w:rsidR="0010070D" w:rsidRPr="00874E1D" w:rsidRDefault="0010070D" w:rsidP="00874E1D">
      <w:pPr>
        <w:numPr>
          <w:ilvl w:val="0"/>
          <w:numId w:val="9"/>
        </w:numPr>
        <w:spacing w:line="360" w:lineRule="auto"/>
        <w:rPr>
          <w:rFonts w:ascii="Times New Roman" w:hAnsi="Times New Roman"/>
          <w:sz w:val="28"/>
          <w:szCs w:val="28"/>
        </w:rPr>
      </w:pPr>
      <w:r w:rsidRPr="00874E1D">
        <w:rPr>
          <w:rFonts w:ascii="Times New Roman" w:hAnsi="Times New Roman"/>
          <w:sz w:val="28"/>
          <w:szCs w:val="28"/>
        </w:rPr>
        <w:t>инвесторы ведут себя рационально и одинаково информированно;</w:t>
      </w:r>
    </w:p>
    <w:p w:rsidR="0010070D" w:rsidRPr="00874E1D" w:rsidRDefault="0010070D" w:rsidP="00874E1D">
      <w:pPr>
        <w:numPr>
          <w:ilvl w:val="0"/>
          <w:numId w:val="9"/>
        </w:numPr>
        <w:spacing w:line="360" w:lineRule="auto"/>
        <w:rPr>
          <w:rFonts w:ascii="Times New Roman" w:hAnsi="Times New Roman"/>
          <w:sz w:val="28"/>
          <w:szCs w:val="28"/>
        </w:rPr>
      </w:pPr>
      <w:r w:rsidRPr="00874E1D">
        <w:rPr>
          <w:rFonts w:ascii="Times New Roman" w:hAnsi="Times New Roman"/>
          <w:sz w:val="28"/>
          <w:szCs w:val="28"/>
        </w:rPr>
        <w:t>предоставление и получение долга происходит по безрисковой ставке;</w:t>
      </w:r>
    </w:p>
    <w:p w:rsidR="0010070D" w:rsidRPr="00874E1D" w:rsidRDefault="0010070D" w:rsidP="00874E1D">
      <w:pPr>
        <w:numPr>
          <w:ilvl w:val="0"/>
          <w:numId w:val="9"/>
        </w:numPr>
        <w:spacing w:line="360" w:lineRule="auto"/>
        <w:rPr>
          <w:rFonts w:ascii="Times New Roman" w:hAnsi="Times New Roman"/>
          <w:b/>
          <w:sz w:val="28"/>
          <w:szCs w:val="28"/>
        </w:rPr>
      </w:pPr>
      <w:r w:rsidRPr="00874E1D">
        <w:rPr>
          <w:rFonts w:ascii="Times New Roman" w:hAnsi="Times New Roman"/>
          <w:sz w:val="28"/>
          <w:szCs w:val="28"/>
        </w:rPr>
        <w:t>не существует различий между корпоративным и персональным заимствованием;</w:t>
      </w:r>
    </w:p>
    <w:p w:rsidR="0010070D" w:rsidRPr="00874E1D" w:rsidRDefault="0010070D" w:rsidP="00874E1D">
      <w:pPr>
        <w:numPr>
          <w:ilvl w:val="0"/>
          <w:numId w:val="9"/>
        </w:numPr>
        <w:spacing w:line="360" w:lineRule="auto"/>
        <w:rPr>
          <w:rFonts w:ascii="Times New Roman" w:hAnsi="Times New Roman"/>
          <w:sz w:val="28"/>
          <w:szCs w:val="28"/>
        </w:rPr>
      </w:pPr>
      <w:r w:rsidRPr="00874E1D">
        <w:rPr>
          <w:rFonts w:ascii="Times New Roman" w:hAnsi="Times New Roman"/>
          <w:sz w:val="28"/>
          <w:szCs w:val="28"/>
        </w:rPr>
        <w:t>отсутствует налогообложение прибыли.</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 xml:space="preserve">Эти ученые доказали, что при указанных обстоятельствах стоимость фирмы и средневзвешенная стоимость капитала не зависит от финансового рычага. То есть вместе с ростом финансового рычага стоимость капитала фирмы растёт таким образом, что полностью нейтрализует эффект от увеличения удельного веса  заёмного капитала. В результате при изменении финансового рычага </w:t>
      </w:r>
      <w:r w:rsidRPr="00874E1D">
        <w:rPr>
          <w:rFonts w:ascii="Times New Roman" w:hAnsi="Times New Roman"/>
          <w:sz w:val="28"/>
          <w:szCs w:val="28"/>
          <w:lang w:val="en-US"/>
        </w:rPr>
        <w:t>WACC</w:t>
      </w:r>
      <w:r w:rsidRPr="00874E1D">
        <w:rPr>
          <w:rFonts w:ascii="Times New Roman" w:hAnsi="Times New Roman"/>
          <w:sz w:val="28"/>
          <w:szCs w:val="28"/>
        </w:rPr>
        <w:t xml:space="preserve"> = </w:t>
      </w:r>
      <w:r w:rsidRPr="00874E1D">
        <w:rPr>
          <w:rFonts w:ascii="Times New Roman" w:hAnsi="Times New Roman"/>
          <w:sz w:val="28"/>
          <w:szCs w:val="28"/>
          <w:lang w:val="en-US"/>
        </w:rPr>
        <w:t>const</w:t>
      </w:r>
      <w:r w:rsidRPr="00874E1D">
        <w:rPr>
          <w:rFonts w:ascii="Times New Roman" w:hAnsi="Times New Roman"/>
          <w:sz w:val="28"/>
          <w:szCs w:val="28"/>
        </w:rPr>
        <w:t>.</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Позднее Модильяни и Миллер модифицировали свою теорию, введя в неё возможность налогообложения прибыли. Учитывая, что проценты по долгу выплачиваются в большинстве стран до налога на прибыль, использование заёмного капитала даёт возможность компании получить экономию на этом налоге. Это позволяет повысить чистые денежные потоки компании и соответственно повышает рыночную стоимость самой компании как приведенную стоимость её денежных потоков:</w:t>
      </w:r>
    </w:p>
    <w:p w:rsidR="0010070D" w:rsidRPr="00874E1D" w:rsidRDefault="0010070D" w:rsidP="00874E1D">
      <w:pPr>
        <w:spacing w:line="360" w:lineRule="auto"/>
        <w:rPr>
          <w:rFonts w:ascii="Times New Roman" w:hAnsi="Times New Roman"/>
          <w:sz w:val="28"/>
          <w:szCs w:val="28"/>
        </w:rPr>
      </w:pP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lang w:val="en-US"/>
        </w:rPr>
        <w:t>V</w:t>
      </w:r>
      <w:r w:rsidRPr="00874E1D">
        <w:rPr>
          <w:rFonts w:ascii="Times New Roman" w:hAnsi="Times New Roman"/>
          <w:sz w:val="28"/>
          <w:szCs w:val="28"/>
        </w:rPr>
        <w:t>=</w:t>
      </w:r>
      <w:r w:rsidRPr="00874E1D">
        <w:rPr>
          <w:rFonts w:ascii="Times New Roman" w:hAnsi="Times New Roman"/>
          <w:sz w:val="28"/>
          <w:szCs w:val="28"/>
          <w:lang w:val="en-US"/>
        </w:rPr>
        <w:t>V</w:t>
      </w:r>
      <w:r w:rsidRPr="00874E1D">
        <w:rPr>
          <w:rFonts w:ascii="Times New Roman" w:hAnsi="Times New Roman"/>
          <w:sz w:val="28"/>
          <w:szCs w:val="28"/>
          <w:vertAlign w:val="subscript"/>
        </w:rPr>
        <w:t>0</w:t>
      </w:r>
      <w:r w:rsidRPr="00874E1D">
        <w:rPr>
          <w:rFonts w:ascii="Times New Roman" w:hAnsi="Times New Roman"/>
          <w:sz w:val="28"/>
          <w:szCs w:val="28"/>
        </w:rPr>
        <w:t>+</w:t>
      </w:r>
      <w:r w:rsidRPr="00874E1D">
        <w:rPr>
          <w:rFonts w:ascii="Times New Roman" w:hAnsi="Times New Roman"/>
          <w:sz w:val="28"/>
          <w:szCs w:val="28"/>
          <w:lang w:val="en-US"/>
        </w:rPr>
        <w:t>D</w:t>
      </w:r>
      <w:r w:rsidRPr="00874E1D">
        <w:rPr>
          <w:rFonts w:ascii="Times New Roman" w:hAnsi="Times New Roman"/>
          <w:sz w:val="28"/>
          <w:szCs w:val="28"/>
        </w:rPr>
        <w:t>*</w:t>
      </w:r>
      <w:r w:rsidRPr="00874E1D">
        <w:rPr>
          <w:rFonts w:ascii="Times New Roman" w:hAnsi="Times New Roman"/>
          <w:sz w:val="28"/>
          <w:szCs w:val="28"/>
          <w:lang w:val="en-US"/>
        </w:rPr>
        <w:t>T</w:t>
      </w:r>
      <w:r w:rsidRPr="00874E1D">
        <w:rPr>
          <w:rFonts w:ascii="Times New Roman" w:hAnsi="Times New Roman"/>
          <w:sz w:val="28"/>
          <w:szCs w:val="28"/>
        </w:rPr>
        <w:t xml:space="preserve">,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 xml:space="preserve">где </w:t>
      </w:r>
      <w:r w:rsidRPr="00874E1D">
        <w:rPr>
          <w:rFonts w:ascii="Times New Roman" w:hAnsi="Times New Roman"/>
          <w:sz w:val="28"/>
          <w:szCs w:val="28"/>
          <w:lang w:val="en-US"/>
        </w:rPr>
        <w:t>V</w:t>
      </w:r>
      <w:r w:rsidRPr="00874E1D">
        <w:rPr>
          <w:rFonts w:ascii="Times New Roman" w:hAnsi="Times New Roman"/>
          <w:sz w:val="28"/>
          <w:szCs w:val="28"/>
        </w:rPr>
        <w:t xml:space="preserve"> – стоимость компании, использующей заёмный капитал в сумме </w:t>
      </w:r>
      <w:r w:rsidRPr="00874E1D">
        <w:rPr>
          <w:rFonts w:ascii="Times New Roman" w:hAnsi="Times New Roman"/>
          <w:sz w:val="28"/>
          <w:szCs w:val="28"/>
          <w:lang w:val="en-US"/>
        </w:rPr>
        <w:t>D</w:t>
      </w:r>
      <w:r w:rsidRPr="00874E1D">
        <w:rPr>
          <w:rFonts w:ascii="Times New Roman" w:hAnsi="Times New Roman"/>
          <w:sz w:val="28"/>
          <w:szCs w:val="28"/>
        </w:rPr>
        <w:t xml:space="preserve"> (рычаговой компании);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lang w:val="en-US"/>
        </w:rPr>
        <w:t>V</w:t>
      </w:r>
      <w:r w:rsidRPr="00874E1D">
        <w:rPr>
          <w:rFonts w:ascii="Times New Roman" w:hAnsi="Times New Roman"/>
          <w:sz w:val="28"/>
          <w:szCs w:val="28"/>
          <w:vertAlign w:val="subscript"/>
        </w:rPr>
        <w:t>0</w:t>
      </w:r>
      <w:r w:rsidRPr="00874E1D">
        <w:rPr>
          <w:rFonts w:ascii="Times New Roman" w:hAnsi="Times New Roman"/>
          <w:sz w:val="28"/>
          <w:szCs w:val="28"/>
        </w:rPr>
        <w:t xml:space="preserve"> – стоимость той же компании при условии финансирования полностью за счет собственного капитала (нерычаговой компании);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lang w:val="en-US"/>
        </w:rPr>
        <w:t>T</w:t>
      </w:r>
      <w:r w:rsidRPr="00874E1D">
        <w:rPr>
          <w:rFonts w:ascii="Times New Roman" w:hAnsi="Times New Roman"/>
          <w:sz w:val="28"/>
          <w:szCs w:val="28"/>
        </w:rPr>
        <w:t xml:space="preserve"> – ставка налога на прибыль.</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Стоимость собственного капитала рычаговой компании (</w:t>
      </w:r>
      <w:r w:rsidRPr="00874E1D">
        <w:rPr>
          <w:rFonts w:ascii="Times New Roman" w:hAnsi="Times New Roman"/>
          <w:sz w:val="28"/>
          <w:szCs w:val="28"/>
          <w:lang w:val="en-US"/>
        </w:rPr>
        <w:t>K</w:t>
      </w:r>
      <w:r w:rsidRPr="00874E1D">
        <w:rPr>
          <w:rFonts w:ascii="Times New Roman" w:hAnsi="Times New Roman"/>
          <w:sz w:val="28"/>
          <w:szCs w:val="28"/>
          <w:vertAlign w:val="subscript"/>
          <w:lang w:val="en-US"/>
        </w:rPr>
        <w:t>e</w:t>
      </w:r>
      <w:r w:rsidRPr="00874E1D">
        <w:rPr>
          <w:rFonts w:ascii="Times New Roman" w:hAnsi="Times New Roman"/>
          <w:sz w:val="28"/>
          <w:szCs w:val="28"/>
        </w:rPr>
        <w:t xml:space="preserve">) растет с увеличением финансового рычага. Однако из-за освобождения процентов по долгу от налога на прибыль этого роста </w:t>
      </w:r>
      <w:r w:rsidRPr="00874E1D">
        <w:rPr>
          <w:rFonts w:ascii="Times New Roman" w:hAnsi="Times New Roman"/>
          <w:sz w:val="28"/>
          <w:szCs w:val="28"/>
          <w:lang w:val="en-US"/>
        </w:rPr>
        <w:t>K</w:t>
      </w:r>
      <w:r w:rsidRPr="00874E1D">
        <w:rPr>
          <w:rFonts w:ascii="Times New Roman" w:hAnsi="Times New Roman"/>
          <w:sz w:val="28"/>
          <w:szCs w:val="28"/>
          <w:vertAlign w:val="subscript"/>
          <w:lang w:val="en-US"/>
        </w:rPr>
        <w:t>e</w:t>
      </w:r>
      <w:r w:rsidRPr="00874E1D">
        <w:rPr>
          <w:rFonts w:ascii="Times New Roman" w:hAnsi="Times New Roman"/>
          <w:sz w:val="28"/>
          <w:szCs w:val="28"/>
        </w:rPr>
        <w:t xml:space="preserve"> не достаточно, чтобы скомпенсировать падение средневзвешенной стоимости капитала, вызванного увеличением доли относительно дешевых заемных средств в структуре компании. В результате </w:t>
      </w:r>
      <w:r w:rsidRPr="00874E1D">
        <w:rPr>
          <w:rFonts w:ascii="Times New Roman" w:hAnsi="Times New Roman"/>
          <w:sz w:val="28"/>
          <w:szCs w:val="28"/>
          <w:lang w:val="en-US"/>
        </w:rPr>
        <w:t>WACC</w:t>
      </w:r>
      <w:r w:rsidRPr="00874E1D">
        <w:rPr>
          <w:rFonts w:ascii="Times New Roman" w:hAnsi="Times New Roman"/>
          <w:sz w:val="28"/>
          <w:szCs w:val="28"/>
        </w:rPr>
        <w:t xml:space="preserve"> рычаговой компании оказывается ниже, чем аналогичный показатель без рычаговой компании:</w:t>
      </w:r>
    </w:p>
    <w:p w:rsidR="0010070D" w:rsidRPr="00874E1D" w:rsidRDefault="0010070D" w:rsidP="00874E1D">
      <w:pPr>
        <w:spacing w:line="360" w:lineRule="auto"/>
        <w:rPr>
          <w:rFonts w:ascii="Times New Roman" w:hAnsi="Times New Roman"/>
          <w:sz w:val="28"/>
          <w:szCs w:val="28"/>
        </w:rPr>
      </w:pPr>
    </w:p>
    <w:p w:rsidR="0010070D" w:rsidRPr="00874E1D" w:rsidRDefault="0010070D" w:rsidP="00874E1D">
      <w:pPr>
        <w:spacing w:line="360" w:lineRule="auto"/>
        <w:rPr>
          <w:rFonts w:ascii="Times New Roman" w:hAnsi="Times New Roman"/>
          <w:sz w:val="28"/>
          <w:szCs w:val="28"/>
          <w:lang w:val="de-DE"/>
        </w:rPr>
      </w:pPr>
      <w:r w:rsidRPr="00874E1D">
        <w:rPr>
          <w:rFonts w:ascii="Times New Roman" w:hAnsi="Times New Roman"/>
          <w:sz w:val="28"/>
          <w:szCs w:val="28"/>
          <w:lang w:val="de-DE"/>
        </w:rPr>
        <w:t>WACC=K</w:t>
      </w:r>
      <w:r w:rsidRPr="00874E1D">
        <w:rPr>
          <w:rFonts w:ascii="Times New Roman" w:hAnsi="Times New Roman"/>
          <w:sz w:val="28"/>
          <w:szCs w:val="28"/>
          <w:vertAlign w:val="subscript"/>
          <w:lang w:val="de-DE"/>
        </w:rPr>
        <w:t>e0</w:t>
      </w:r>
      <w:r w:rsidRPr="00874E1D">
        <w:rPr>
          <w:rFonts w:ascii="Times New Roman" w:hAnsi="Times New Roman"/>
          <w:sz w:val="28"/>
          <w:szCs w:val="28"/>
          <w:lang w:val="de-DE"/>
        </w:rPr>
        <w:t xml:space="preserve">*(1-(D*T)/(E+D)),             </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 xml:space="preserve">где </w:t>
      </w:r>
      <w:r w:rsidRPr="00874E1D">
        <w:rPr>
          <w:rFonts w:ascii="Times New Roman" w:hAnsi="Times New Roman"/>
          <w:sz w:val="28"/>
          <w:szCs w:val="28"/>
          <w:lang w:val="en-US"/>
        </w:rPr>
        <w:t>WACC</w:t>
      </w:r>
      <w:r w:rsidRPr="00874E1D">
        <w:rPr>
          <w:rFonts w:ascii="Times New Roman" w:hAnsi="Times New Roman"/>
          <w:sz w:val="28"/>
          <w:szCs w:val="28"/>
        </w:rPr>
        <w:t xml:space="preserve"> – средневзвешенная стоимость капитала рычаговой компании;</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lang w:val="en-US"/>
        </w:rPr>
        <w:t>K</w:t>
      </w:r>
      <w:r w:rsidRPr="00874E1D">
        <w:rPr>
          <w:rFonts w:ascii="Times New Roman" w:hAnsi="Times New Roman"/>
          <w:sz w:val="28"/>
          <w:szCs w:val="28"/>
          <w:vertAlign w:val="subscript"/>
          <w:lang w:val="en-US"/>
        </w:rPr>
        <w:t>e</w:t>
      </w:r>
      <w:r w:rsidRPr="00874E1D">
        <w:rPr>
          <w:rFonts w:ascii="Times New Roman" w:hAnsi="Times New Roman"/>
          <w:sz w:val="28"/>
          <w:szCs w:val="28"/>
          <w:vertAlign w:val="subscript"/>
        </w:rPr>
        <w:t xml:space="preserve">0  </w:t>
      </w:r>
      <w:r w:rsidRPr="00874E1D">
        <w:rPr>
          <w:rFonts w:ascii="Times New Roman" w:hAnsi="Times New Roman"/>
          <w:sz w:val="28"/>
          <w:szCs w:val="28"/>
        </w:rPr>
        <w:t>- стоимость капитала безрычаговой кампании;</w:t>
      </w:r>
    </w:p>
    <w:p w:rsidR="00874E1D" w:rsidRDefault="0010070D" w:rsidP="00026D5E">
      <w:pPr>
        <w:spacing w:line="360" w:lineRule="auto"/>
        <w:rPr>
          <w:rFonts w:ascii="Times New Roman" w:hAnsi="Times New Roman"/>
          <w:sz w:val="28"/>
          <w:szCs w:val="28"/>
        </w:rPr>
      </w:pPr>
      <w:r w:rsidRPr="00874E1D">
        <w:rPr>
          <w:rFonts w:ascii="Times New Roman" w:hAnsi="Times New Roman"/>
          <w:sz w:val="28"/>
          <w:szCs w:val="28"/>
          <w:lang w:val="en-US"/>
        </w:rPr>
        <w:t>E</w:t>
      </w:r>
      <w:r w:rsidRPr="00874E1D">
        <w:rPr>
          <w:rFonts w:ascii="Times New Roman" w:hAnsi="Times New Roman"/>
          <w:sz w:val="28"/>
          <w:szCs w:val="28"/>
        </w:rPr>
        <w:t xml:space="preserve">, </w:t>
      </w:r>
      <w:r w:rsidRPr="00874E1D">
        <w:rPr>
          <w:rFonts w:ascii="Times New Roman" w:hAnsi="Times New Roman"/>
          <w:sz w:val="28"/>
          <w:szCs w:val="28"/>
          <w:lang w:val="en-US"/>
        </w:rPr>
        <w:t>D</w:t>
      </w:r>
      <w:r w:rsidRPr="00874E1D">
        <w:rPr>
          <w:rFonts w:ascii="Times New Roman" w:hAnsi="Times New Roman"/>
          <w:sz w:val="28"/>
          <w:szCs w:val="28"/>
        </w:rPr>
        <w:t xml:space="preserve"> – соответственно величина собственного и заемного капитала рычаговой компании.</w:t>
      </w:r>
    </w:p>
    <w:p w:rsidR="00874E1D" w:rsidRDefault="00874E1D" w:rsidP="00874E1D">
      <w:pPr>
        <w:pStyle w:val="3"/>
        <w:jc w:val="center"/>
        <w:rPr>
          <w:rFonts w:ascii="Times New Roman" w:hAnsi="Times New Roman" w:cs="Times New Roman"/>
          <w:b w:val="0"/>
          <w:sz w:val="28"/>
          <w:szCs w:val="28"/>
        </w:rPr>
      </w:pPr>
      <w:bookmarkStart w:id="5" w:name="_Toc90037287"/>
      <w:r w:rsidRPr="002B25F5">
        <w:rPr>
          <w:rFonts w:ascii="Times New Roman" w:hAnsi="Times New Roman" w:cs="Times New Roman"/>
          <w:b w:val="0"/>
          <w:i/>
          <w:sz w:val="28"/>
          <w:szCs w:val="28"/>
        </w:rPr>
        <w:t>3.3.Компромиссный подход</w:t>
      </w:r>
      <w:r w:rsidRPr="00874E1D">
        <w:rPr>
          <w:rFonts w:ascii="Times New Roman" w:hAnsi="Times New Roman" w:cs="Times New Roman"/>
          <w:b w:val="0"/>
          <w:sz w:val="28"/>
          <w:szCs w:val="28"/>
        </w:rPr>
        <w:t>.</w:t>
      </w:r>
      <w:bookmarkEnd w:id="5"/>
    </w:p>
    <w:p w:rsidR="00874E1D" w:rsidRPr="00874E1D" w:rsidRDefault="00874E1D" w:rsidP="00874E1D"/>
    <w:p w:rsidR="0010070D" w:rsidRPr="00874E1D" w:rsidRDefault="00874E1D" w:rsidP="00874E1D">
      <w:pPr>
        <w:spacing w:line="360" w:lineRule="auto"/>
        <w:rPr>
          <w:rFonts w:ascii="Times New Roman" w:hAnsi="Times New Roman"/>
          <w:sz w:val="28"/>
          <w:szCs w:val="28"/>
        </w:rPr>
      </w:pPr>
      <w:r w:rsidRPr="00874E1D">
        <w:rPr>
          <w:rFonts w:ascii="Times New Roman" w:hAnsi="Times New Roman"/>
          <w:color w:val="000000"/>
          <w:spacing w:val="-6"/>
          <w:sz w:val="28"/>
          <w:szCs w:val="28"/>
        </w:rPr>
        <w:t>Оптимальная</w:t>
      </w:r>
      <w:r>
        <w:rPr>
          <w:rFonts w:ascii="Times New Roman" w:hAnsi="Times New Roman"/>
          <w:sz w:val="28"/>
          <w:szCs w:val="28"/>
        </w:rPr>
        <w:t xml:space="preserve"> </w:t>
      </w:r>
      <w:r w:rsidR="0010070D" w:rsidRPr="00874E1D">
        <w:rPr>
          <w:rFonts w:ascii="Times New Roman" w:hAnsi="Times New Roman"/>
          <w:color w:val="000000"/>
          <w:spacing w:val="-6"/>
          <w:sz w:val="28"/>
          <w:szCs w:val="28"/>
        </w:rPr>
        <w:t>структура капитала по компромиссной модели оп</w:t>
      </w:r>
      <w:r w:rsidR="0010070D" w:rsidRPr="00874E1D">
        <w:rPr>
          <w:rFonts w:ascii="Times New Roman" w:hAnsi="Times New Roman"/>
          <w:color w:val="000000"/>
          <w:spacing w:val="-6"/>
          <w:sz w:val="28"/>
          <w:szCs w:val="28"/>
        </w:rPr>
        <w:softHyphen/>
      </w:r>
      <w:r w:rsidR="0010070D" w:rsidRPr="00874E1D">
        <w:rPr>
          <w:rFonts w:ascii="Times New Roman" w:hAnsi="Times New Roman"/>
          <w:color w:val="000000"/>
          <w:spacing w:val="-10"/>
          <w:sz w:val="28"/>
          <w:szCs w:val="28"/>
        </w:rPr>
        <w:t>ределяется соотношением выгод от налогового щита (возможности вклю</w:t>
      </w:r>
      <w:r w:rsidR="0010070D" w:rsidRPr="00874E1D">
        <w:rPr>
          <w:rFonts w:ascii="Times New Roman" w:hAnsi="Times New Roman"/>
          <w:color w:val="000000"/>
          <w:spacing w:val="-10"/>
          <w:sz w:val="28"/>
          <w:szCs w:val="28"/>
        </w:rPr>
        <w:softHyphen/>
      </w:r>
      <w:r w:rsidR="0010070D" w:rsidRPr="00874E1D">
        <w:rPr>
          <w:rFonts w:ascii="Times New Roman" w:hAnsi="Times New Roman"/>
          <w:color w:val="000000"/>
          <w:spacing w:val="-2"/>
          <w:sz w:val="28"/>
          <w:szCs w:val="28"/>
        </w:rPr>
        <w:t>чения платы за заемный капитал в себестоимость) и убытков от воз</w:t>
      </w:r>
      <w:r w:rsidR="0010070D" w:rsidRPr="00874E1D">
        <w:rPr>
          <w:rFonts w:ascii="Times New Roman" w:hAnsi="Times New Roman"/>
          <w:color w:val="000000"/>
          <w:spacing w:val="-2"/>
          <w:sz w:val="28"/>
          <w:szCs w:val="28"/>
        </w:rPr>
        <w:softHyphen/>
      </w:r>
      <w:r w:rsidR="0010070D" w:rsidRPr="00874E1D">
        <w:rPr>
          <w:rFonts w:ascii="Times New Roman" w:hAnsi="Times New Roman"/>
          <w:color w:val="000000"/>
          <w:spacing w:val="-6"/>
          <w:sz w:val="28"/>
          <w:szCs w:val="28"/>
        </w:rPr>
        <w:t>можного банкротства.</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color w:val="000000"/>
          <w:spacing w:val="-6"/>
          <w:sz w:val="28"/>
          <w:szCs w:val="28"/>
        </w:rPr>
        <w:t>Введение в рассмотрение затрат по организации дополнительно</w:t>
      </w:r>
      <w:r w:rsidRPr="00874E1D">
        <w:rPr>
          <w:rFonts w:ascii="Times New Roman" w:hAnsi="Times New Roman"/>
          <w:color w:val="000000"/>
          <w:spacing w:val="-6"/>
          <w:sz w:val="28"/>
          <w:szCs w:val="28"/>
        </w:rPr>
        <w:softHyphen/>
      </w:r>
      <w:r w:rsidRPr="00874E1D">
        <w:rPr>
          <w:rFonts w:ascii="Times New Roman" w:hAnsi="Times New Roman"/>
          <w:color w:val="000000"/>
          <w:spacing w:val="-2"/>
          <w:sz w:val="28"/>
          <w:szCs w:val="28"/>
        </w:rPr>
        <w:t>го привлечения заемного капитала и издержек возможного банкрот</w:t>
      </w:r>
      <w:r w:rsidRPr="00874E1D">
        <w:rPr>
          <w:rFonts w:ascii="Times New Roman" w:hAnsi="Times New Roman"/>
          <w:color w:val="000000"/>
          <w:spacing w:val="-2"/>
          <w:sz w:val="28"/>
          <w:szCs w:val="28"/>
        </w:rPr>
        <w:softHyphen/>
      </w:r>
      <w:r w:rsidRPr="00874E1D">
        <w:rPr>
          <w:rFonts w:ascii="Times New Roman" w:hAnsi="Times New Roman"/>
          <w:color w:val="000000"/>
          <w:spacing w:val="-4"/>
          <w:sz w:val="28"/>
          <w:szCs w:val="28"/>
        </w:rPr>
        <w:t>ства при большом финансовом рычаге меняет поведение кривых сто</w:t>
      </w:r>
      <w:r w:rsidRPr="00874E1D">
        <w:rPr>
          <w:rFonts w:ascii="Times New Roman" w:hAnsi="Times New Roman"/>
          <w:color w:val="000000"/>
          <w:spacing w:val="-4"/>
          <w:sz w:val="28"/>
          <w:szCs w:val="28"/>
        </w:rPr>
        <w:softHyphen/>
        <w:t xml:space="preserve">имости капитала при увеличении заемного финансирования. </w:t>
      </w:r>
      <w:r w:rsidRPr="00874E1D">
        <w:rPr>
          <w:rFonts w:ascii="Times New Roman" w:hAnsi="Times New Roman"/>
          <w:color w:val="000000"/>
          <w:spacing w:val="-3"/>
          <w:sz w:val="28"/>
          <w:szCs w:val="28"/>
        </w:rPr>
        <w:t>С ростом финансового рычага стоимость заемного и акционер</w:t>
      </w:r>
      <w:r w:rsidRPr="00874E1D">
        <w:rPr>
          <w:rFonts w:ascii="Times New Roman" w:hAnsi="Times New Roman"/>
          <w:color w:val="000000"/>
          <w:spacing w:val="-3"/>
          <w:sz w:val="28"/>
          <w:szCs w:val="28"/>
        </w:rPr>
        <w:softHyphen/>
      </w:r>
      <w:r w:rsidRPr="00874E1D">
        <w:rPr>
          <w:rFonts w:ascii="Times New Roman" w:hAnsi="Times New Roman"/>
          <w:color w:val="000000"/>
          <w:spacing w:val="-4"/>
          <w:sz w:val="28"/>
          <w:szCs w:val="28"/>
        </w:rPr>
        <w:t>ного капитала растет.</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Современные теории структуры капитала формируют достаточно обширный методический инструментарий оптимизации этого показателя на каждом конкретном предприятии.</w:t>
      </w:r>
    </w:p>
    <w:p w:rsidR="0010070D" w:rsidRPr="00874E1D" w:rsidRDefault="0010070D" w:rsidP="00874E1D">
      <w:pPr>
        <w:spacing w:line="360" w:lineRule="auto"/>
        <w:rPr>
          <w:rFonts w:ascii="Times New Roman" w:hAnsi="Times New Roman"/>
          <w:sz w:val="28"/>
          <w:szCs w:val="28"/>
        </w:rPr>
      </w:pPr>
      <w:r w:rsidRPr="00874E1D">
        <w:rPr>
          <w:rFonts w:ascii="Times New Roman" w:hAnsi="Times New Roman"/>
          <w:sz w:val="28"/>
          <w:szCs w:val="28"/>
        </w:rPr>
        <w:t>Основными критериями такой оптимизации выступают:</w:t>
      </w:r>
    </w:p>
    <w:p w:rsidR="0010070D" w:rsidRPr="00874E1D" w:rsidRDefault="0010070D" w:rsidP="00874E1D">
      <w:pPr>
        <w:numPr>
          <w:ilvl w:val="0"/>
          <w:numId w:val="10"/>
        </w:numPr>
        <w:spacing w:line="360" w:lineRule="auto"/>
        <w:rPr>
          <w:rFonts w:ascii="Times New Roman" w:hAnsi="Times New Roman"/>
          <w:sz w:val="28"/>
          <w:szCs w:val="28"/>
        </w:rPr>
      </w:pPr>
      <w:r w:rsidRPr="00874E1D">
        <w:rPr>
          <w:rFonts w:ascii="Times New Roman" w:hAnsi="Times New Roman"/>
          <w:sz w:val="28"/>
          <w:szCs w:val="28"/>
        </w:rPr>
        <w:t>приемлемый уровень доходности и риска в деятельно</w:t>
      </w:r>
      <w:r w:rsidRPr="00874E1D">
        <w:rPr>
          <w:rFonts w:ascii="Times New Roman" w:hAnsi="Times New Roman"/>
          <w:sz w:val="28"/>
          <w:szCs w:val="28"/>
        </w:rPr>
        <w:softHyphen/>
        <w:t>сти предприятия;</w:t>
      </w:r>
    </w:p>
    <w:p w:rsidR="0010070D" w:rsidRPr="00874E1D" w:rsidRDefault="0010070D" w:rsidP="00874E1D">
      <w:pPr>
        <w:numPr>
          <w:ilvl w:val="0"/>
          <w:numId w:val="10"/>
        </w:numPr>
        <w:spacing w:line="360" w:lineRule="auto"/>
        <w:rPr>
          <w:rFonts w:ascii="Times New Roman" w:hAnsi="Times New Roman"/>
          <w:sz w:val="28"/>
          <w:szCs w:val="28"/>
        </w:rPr>
      </w:pPr>
      <w:r w:rsidRPr="00874E1D">
        <w:rPr>
          <w:rFonts w:ascii="Times New Roman" w:hAnsi="Times New Roman"/>
          <w:sz w:val="28"/>
          <w:szCs w:val="28"/>
        </w:rPr>
        <w:t>минимизация средневзвешенной стоимости капитала предприятия;</w:t>
      </w:r>
    </w:p>
    <w:p w:rsidR="0010070D" w:rsidRPr="00874E1D" w:rsidRDefault="0010070D" w:rsidP="00874E1D">
      <w:pPr>
        <w:numPr>
          <w:ilvl w:val="0"/>
          <w:numId w:val="10"/>
        </w:numPr>
        <w:spacing w:line="360" w:lineRule="auto"/>
        <w:rPr>
          <w:rFonts w:ascii="Times New Roman" w:hAnsi="Times New Roman"/>
          <w:sz w:val="28"/>
          <w:szCs w:val="28"/>
        </w:rPr>
      </w:pPr>
      <w:r w:rsidRPr="00874E1D">
        <w:rPr>
          <w:rFonts w:ascii="Times New Roman" w:hAnsi="Times New Roman"/>
          <w:sz w:val="28"/>
          <w:szCs w:val="28"/>
        </w:rPr>
        <w:t>максимизация рыночной стоимости предприятия.</w:t>
      </w:r>
    </w:p>
    <w:p w:rsidR="0010070D" w:rsidRPr="00874E1D" w:rsidRDefault="0010070D" w:rsidP="00874E1D">
      <w:pPr>
        <w:pStyle w:val="30"/>
        <w:spacing w:line="360" w:lineRule="auto"/>
        <w:rPr>
          <w:rFonts w:ascii="Times New Roman" w:hAnsi="Times New Roman"/>
          <w:sz w:val="28"/>
          <w:szCs w:val="28"/>
        </w:rPr>
      </w:pPr>
      <w:r w:rsidRPr="00874E1D">
        <w:rPr>
          <w:rFonts w:ascii="Times New Roman" w:hAnsi="Times New Roman"/>
          <w:sz w:val="28"/>
          <w:szCs w:val="28"/>
        </w:rPr>
        <w:t>Приоритет конкретных критериев оптимизации структуры капитала предприятие определяет самостоятельно. Исходя из этого, можно сделать вывод: не существует еди</w:t>
      </w:r>
      <w:r w:rsidRPr="00874E1D">
        <w:rPr>
          <w:rFonts w:ascii="Times New Roman" w:hAnsi="Times New Roman"/>
          <w:sz w:val="28"/>
          <w:szCs w:val="28"/>
        </w:rPr>
        <w:softHyphen/>
        <w:t xml:space="preserve">ной оптимальной структуры капитала не только для разных предприятий, но даже и для одного предприятия на разных стадиях его развития.          </w:t>
      </w:r>
    </w:p>
    <w:p w:rsidR="0010070D" w:rsidRPr="00874E1D" w:rsidRDefault="0010070D" w:rsidP="00874E1D">
      <w:pPr>
        <w:spacing w:line="360" w:lineRule="auto"/>
        <w:rPr>
          <w:rFonts w:ascii="Times New Roman" w:hAnsi="Times New Roman"/>
          <w:sz w:val="28"/>
          <w:szCs w:val="28"/>
        </w:rPr>
      </w:pPr>
    </w:p>
    <w:p w:rsidR="002B25F5" w:rsidRDefault="002B25F5" w:rsidP="00874E1D">
      <w:pPr>
        <w:pStyle w:val="2"/>
        <w:jc w:val="center"/>
        <w:rPr>
          <w:rFonts w:ascii="Times New Roman" w:hAnsi="Times New Roman" w:cs="Times New Roman"/>
          <w:i w:val="0"/>
          <w:sz w:val="36"/>
          <w:szCs w:val="36"/>
        </w:rPr>
      </w:pPr>
      <w:bookmarkStart w:id="6" w:name="_Toc90037290"/>
    </w:p>
    <w:p w:rsidR="002B25F5" w:rsidRDefault="002B25F5" w:rsidP="002B25F5"/>
    <w:p w:rsidR="002B25F5" w:rsidRDefault="002B25F5" w:rsidP="002B25F5"/>
    <w:p w:rsidR="002B25F5" w:rsidRPr="002B25F5" w:rsidRDefault="002B25F5" w:rsidP="002B25F5"/>
    <w:p w:rsidR="002B25F5" w:rsidRDefault="002B25F5" w:rsidP="00874E1D">
      <w:pPr>
        <w:pStyle w:val="2"/>
        <w:jc w:val="center"/>
        <w:rPr>
          <w:rFonts w:ascii="Times New Roman" w:hAnsi="Times New Roman" w:cs="Times New Roman"/>
          <w:i w:val="0"/>
          <w:sz w:val="36"/>
          <w:szCs w:val="36"/>
        </w:rPr>
      </w:pPr>
    </w:p>
    <w:p w:rsidR="00874E1D" w:rsidRPr="002B25F5" w:rsidRDefault="00874E1D" w:rsidP="00874E1D">
      <w:pPr>
        <w:pStyle w:val="2"/>
        <w:jc w:val="center"/>
        <w:rPr>
          <w:rFonts w:ascii="Times New Roman" w:hAnsi="Times New Roman" w:cs="Times New Roman"/>
          <w:i w:val="0"/>
          <w:sz w:val="36"/>
          <w:szCs w:val="36"/>
        </w:rPr>
      </w:pPr>
      <w:r w:rsidRPr="002B25F5">
        <w:rPr>
          <w:rFonts w:ascii="Times New Roman" w:hAnsi="Times New Roman" w:cs="Times New Roman"/>
          <w:i w:val="0"/>
          <w:sz w:val="36"/>
          <w:szCs w:val="36"/>
        </w:rPr>
        <w:t>4. Расчет средневзвешенной стоимости оборотного капитала "ООО".</w:t>
      </w:r>
      <w:bookmarkEnd w:id="6"/>
    </w:p>
    <w:p w:rsidR="00874E1D" w:rsidRPr="00874E1D" w:rsidRDefault="00874E1D" w:rsidP="00874E1D"/>
    <w:p w:rsidR="00874E1D" w:rsidRPr="00874E1D" w:rsidRDefault="00874E1D" w:rsidP="00874E1D">
      <w:pPr>
        <w:rPr>
          <w:rFonts w:ascii="Times New Roman" w:hAnsi="Times New Roman"/>
          <w:sz w:val="28"/>
          <w:szCs w:val="28"/>
        </w:rPr>
      </w:pPr>
      <w:r w:rsidRPr="00874E1D">
        <w:rPr>
          <w:rFonts w:ascii="Times New Roman" w:hAnsi="Times New Roman"/>
          <w:sz w:val="28"/>
          <w:szCs w:val="28"/>
        </w:rPr>
        <w:t>Произведем расчет средневзвешенной стоимости оборотного капитала (ССОК):</w:t>
      </w:r>
    </w:p>
    <w:p w:rsidR="00874E1D" w:rsidRPr="00874E1D" w:rsidRDefault="00874E1D" w:rsidP="00874E1D">
      <w:pPr>
        <w:rPr>
          <w:rFonts w:ascii="Times New Roman" w:hAnsi="Times New Roman"/>
          <w:sz w:val="28"/>
          <w:szCs w:val="28"/>
        </w:rPr>
      </w:pPr>
    </w:p>
    <w:p w:rsidR="00874E1D" w:rsidRPr="00874E1D" w:rsidRDefault="00874E1D" w:rsidP="00874E1D">
      <w:pPr>
        <w:rPr>
          <w:rFonts w:ascii="Times New Roman" w:hAnsi="Times New Roman"/>
          <w:sz w:val="28"/>
          <w:szCs w:val="28"/>
        </w:rPr>
      </w:pPr>
      <w:r w:rsidRPr="00874E1D">
        <w:rPr>
          <w:rFonts w:ascii="Times New Roman" w:hAnsi="Times New Roman"/>
          <w:sz w:val="28"/>
          <w:szCs w:val="28"/>
        </w:rPr>
        <w:t>ССОК = ЦСК * d</w:t>
      </w:r>
      <w:r w:rsidRPr="00874E1D">
        <w:rPr>
          <w:rFonts w:ascii="Times New Roman" w:hAnsi="Times New Roman"/>
          <w:sz w:val="28"/>
          <w:szCs w:val="28"/>
          <w:vertAlign w:val="subscript"/>
        </w:rPr>
        <w:t>ск</w:t>
      </w:r>
      <w:r w:rsidRPr="00874E1D">
        <w:rPr>
          <w:rFonts w:ascii="Times New Roman" w:hAnsi="Times New Roman"/>
          <w:sz w:val="28"/>
          <w:szCs w:val="28"/>
        </w:rPr>
        <w:t xml:space="preserve"> + ЦЗК * d</w:t>
      </w:r>
      <w:r w:rsidRPr="00874E1D">
        <w:rPr>
          <w:rFonts w:ascii="Times New Roman" w:hAnsi="Times New Roman"/>
          <w:sz w:val="28"/>
          <w:szCs w:val="28"/>
          <w:vertAlign w:val="subscript"/>
        </w:rPr>
        <w:t xml:space="preserve">зк </w:t>
      </w:r>
      <w:r w:rsidRPr="00874E1D">
        <w:rPr>
          <w:rFonts w:ascii="Times New Roman" w:hAnsi="Times New Roman"/>
          <w:sz w:val="28"/>
          <w:szCs w:val="28"/>
        </w:rPr>
        <w:t>+ ЦКЗ * d</w:t>
      </w:r>
      <w:r w:rsidRPr="00874E1D">
        <w:rPr>
          <w:rFonts w:ascii="Times New Roman" w:hAnsi="Times New Roman"/>
          <w:sz w:val="28"/>
          <w:szCs w:val="28"/>
          <w:vertAlign w:val="subscript"/>
        </w:rPr>
        <w:t>кз</w:t>
      </w:r>
      <w:r w:rsidRPr="00874E1D">
        <w:rPr>
          <w:rFonts w:ascii="Times New Roman" w:hAnsi="Times New Roman"/>
          <w:sz w:val="28"/>
          <w:szCs w:val="28"/>
        </w:rPr>
        <w:t xml:space="preserve">, </w:t>
      </w:r>
    </w:p>
    <w:p w:rsidR="00874E1D" w:rsidRPr="00874E1D" w:rsidRDefault="00874E1D" w:rsidP="00874E1D">
      <w:pPr>
        <w:rPr>
          <w:rFonts w:ascii="Times New Roman" w:hAnsi="Times New Roman"/>
          <w:sz w:val="28"/>
          <w:szCs w:val="28"/>
        </w:rPr>
      </w:pPr>
    </w:p>
    <w:p w:rsidR="00874E1D" w:rsidRPr="00874E1D" w:rsidRDefault="00874E1D" w:rsidP="00874E1D">
      <w:pPr>
        <w:rPr>
          <w:rFonts w:ascii="Times New Roman" w:hAnsi="Times New Roman"/>
          <w:sz w:val="28"/>
          <w:szCs w:val="28"/>
        </w:rPr>
      </w:pPr>
      <w:r w:rsidRPr="00874E1D">
        <w:rPr>
          <w:rFonts w:ascii="Times New Roman" w:hAnsi="Times New Roman"/>
          <w:sz w:val="28"/>
          <w:szCs w:val="28"/>
        </w:rPr>
        <w:t>где ЦСК – цена собственных источников, вложенных в оборотный капитал;</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ЦЗК – цена заемных источников, финансирующих оборотный капитал</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ЦКЗ – цена кредиторской задолженности и прочих источников финансирования оборотного капитала;</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d</w:t>
      </w:r>
      <w:r w:rsidRPr="00026D5E">
        <w:rPr>
          <w:rFonts w:ascii="Times New Roman" w:hAnsi="Times New Roman"/>
          <w:sz w:val="28"/>
          <w:szCs w:val="28"/>
          <w:vertAlign w:val="subscript"/>
        </w:rPr>
        <w:t>ск</w:t>
      </w:r>
      <w:r w:rsidRPr="00026D5E">
        <w:rPr>
          <w:rFonts w:ascii="Times New Roman" w:hAnsi="Times New Roman"/>
          <w:sz w:val="28"/>
          <w:szCs w:val="28"/>
        </w:rPr>
        <w:t>,d</w:t>
      </w:r>
      <w:r w:rsidRPr="00026D5E">
        <w:rPr>
          <w:rFonts w:ascii="Times New Roman" w:hAnsi="Times New Roman"/>
          <w:sz w:val="28"/>
          <w:szCs w:val="28"/>
          <w:vertAlign w:val="subscript"/>
        </w:rPr>
        <w:t>зк</w:t>
      </w:r>
      <w:r w:rsidRPr="00026D5E">
        <w:rPr>
          <w:rFonts w:ascii="Times New Roman" w:hAnsi="Times New Roman"/>
          <w:sz w:val="28"/>
          <w:szCs w:val="28"/>
        </w:rPr>
        <w:t>,d</w:t>
      </w:r>
      <w:r w:rsidRPr="00026D5E">
        <w:rPr>
          <w:rFonts w:ascii="Times New Roman" w:hAnsi="Times New Roman"/>
          <w:sz w:val="28"/>
          <w:szCs w:val="28"/>
          <w:vertAlign w:val="subscript"/>
        </w:rPr>
        <w:t>кз</w:t>
      </w:r>
      <w:r w:rsidRPr="00026D5E">
        <w:rPr>
          <w:rFonts w:ascii="Times New Roman" w:hAnsi="Times New Roman"/>
          <w:sz w:val="28"/>
          <w:szCs w:val="28"/>
        </w:rPr>
        <w:t xml:space="preserve"> – доля указанных источников в структуре оборотного капитала.</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Цену акционерного капитала рассчитаем по формуле:</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vertAlign w:val="subscript"/>
        </w:rPr>
      </w:pPr>
      <w:r w:rsidRPr="00026D5E">
        <w:rPr>
          <w:rFonts w:ascii="Times New Roman" w:hAnsi="Times New Roman"/>
          <w:sz w:val="28"/>
          <w:szCs w:val="28"/>
        </w:rPr>
        <w:t>ЦАК = Д</w:t>
      </w:r>
      <w:r w:rsidRPr="00026D5E">
        <w:rPr>
          <w:rFonts w:ascii="Times New Roman" w:hAnsi="Times New Roman"/>
          <w:sz w:val="28"/>
          <w:szCs w:val="28"/>
          <w:vertAlign w:val="subscript"/>
        </w:rPr>
        <w:t>оа</w:t>
      </w:r>
      <w:r w:rsidRPr="00026D5E">
        <w:rPr>
          <w:rFonts w:ascii="Times New Roman" w:hAnsi="Times New Roman"/>
          <w:sz w:val="28"/>
          <w:szCs w:val="28"/>
        </w:rPr>
        <w:t xml:space="preserve"> / Ц</w:t>
      </w:r>
      <w:r w:rsidRPr="00026D5E">
        <w:rPr>
          <w:rFonts w:ascii="Times New Roman" w:hAnsi="Times New Roman"/>
          <w:sz w:val="28"/>
          <w:szCs w:val="28"/>
          <w:vertAlign w:val="subscript"/>
        </w:rPr>
        <w:t>оа</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ЦАК = 4,0 / 4,8 = 0,833 или 83,3%.</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Удельный вес акционерного капитала в собственном = 469 / 708584,5 = 0,0007;</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Цену других источников собственного капитала определим, видоизменив формулу 1.3.10 следующим образом:</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ЦК = (ЧП – Д</w:t>
      </w:r>
      <w:r w:rsidRPr="00026D5E">
        <w:rPr>
          <w:rFonts w:ascii="Times New Roman" w:hAnsi="Times New Roman"/>
          <w:sz w:val="28"/>
          <w:szCs w:val="28"/>
          <w:vertAlign w:val="subscript"/>
        </w:rPr>
        <w:t>оа</w:t>
      </w:r>
      <w:r w:rsidRPr="00026D5E">
        <w:rPr>
          <w:rFonts w:ascii="Times New Roman" w:hAnsi="Times New Roman"/>
          <w:sz w:val="28"/>
          <w:szCs w:val="28"/>
        </w:rPr>
        <w:t xml:space="preserve">) / (СК – АК) , </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Где ЧП – прибыль, оставшаяся в распоряжении предприятия после уплаты налогов;</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Д</w:t>
      </w:r>
      <w:r w:rsidRPr="00026D5E">
        <w:rPr>
          <w:rFonts w:ascii="Times New Roman" w:hAnsi="Times New Roman"/>
          <w:sz w:val="28"/>
          <w:szCs w:val="28"/>
          <w:vertAlign w:val="subscript"/>
        </w:rPr>
        <w:t>оа</w:t>
      </w:r>
      <w:r w:rsidRPr="00026D5E">
        <w:rPr>
          <w:rFonts w:ascii="Times New Roman" w:hAnsi="Times New Roman"/>
          <w:sz w:val="28"/>
          <w:szCs w:val="28"/>
        </w:rPr>
        <w:t xml:space="preserve"> – дивиденды, выплаченные по обыкновенным акциям;</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СК – средняя величина собственного капитала;</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АК – акционерный капитал.</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ЦК = (282838 – 9380) / (708584,5 – 469) = 273458 / 708115,5 = 0,386 или 38,6%.</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Средняя стоимость собственного оборотного капитала = (83,3 * 0,0007) + (38,6 * 0,9933) = 0,06 + 38,6 = 38,66.</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Цену краткосрочного кредита и краткосрочных займов рассчитаем с учетом относительной экономии по налогу на прибыль</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 xml:space="preserve">ЦЗК = (1 – Н) * p, </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где Н – ставка налогообложения прибыли в долях единицы;</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р – средняя расчетная ставка процента по всем заимствованиям.</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р = (21068 / 31398) * 100 % = 67,1 %.</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ЦЗК = 0,7 * 67,1 = 47 %.</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Цена кредиторской задолженности количественно выражена следующей формулой:</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ЦКЗ = (ИФ</w:t>
      </w:r>
      <w:r w:rsidRPr="00026D5E">
        <w:rPr>
          <w:rFonts w:ascii="Times New Roman" w:hAnsi="Times New Roman"/>
          <w:sz w:val="28"/>
          <w:szCs w:val="28"/>
          <w:vertAlign w:val="subscript"/>
        </w:rPr>
        <w:t>пп</w:t>
      </w:r>
      <w:r w:rsidRPr="00026D5E">
        <w:rPr>
          <w:rFonts w:ascii="Times New Roman" w:hAnsi="Times New Roman"/>
          <w:sz w:val="28"/>
          <w:szCs w:val="28"/>
        </w:rPr>
        <w:t xml:space="preserve"> + ИФ</w:t>
      </w:r>
      <w:r w:rsidRPr="00026D5E">
        <w:rPr>
          <w:rFonts w:ascii="Times New Roman" w:hAnsi="Times New Roman"/>
          <w:sz w:val="28"/>
          <w:szCs w:val="28"/>
          <w:vertAlign w:val="subscript"/>
        </w:rPr>
        <w:t>Ф</w:t>
      </w:r>
      <w:r w:rsidRPr="00026D5E">
        <w:rPr>
          <w:rFonts w:ascii="Times New Roman" w:hAnsi="Times New Roman"/>
          <w:sz w:val="28"/>
          <w:szCs w:val="28"/>
        </w:rPr>
        <w:t xml:space="preserve">) / КЗ, </w:t>
      </w: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где ИФ</w:t>
      </w:r>
      <w:r w:rsidRPr="00026D5E">
        <w:rPr>
          <w:rFonts w:ascii="Times New Roman" w:hAnsi="Times New Roman"/>
          <w:sz w:val="28"/>
          <w:szCs w:val="28"/>
          <w:vertAlign w:val="subscript"/>
        </w:rPr>
        <w:t>пп</w:t>
      </w:r>
      <w:r w:rsidRPr="00026D5E">
        <w:rPr>
          <w:rFonts w:ascii="Times New Roman" w:hAnsi="Times New Roman"/>
          <w:sz w:val="28"/>
          <w:szCs w:val="28"/>
        </w:rPr>
        <w:t xml:space="preserve"> – издержки финансирования просрочки платежей;</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ИФ</w:t>
      </w:r>
      <w:r w:rsidRPr="00026D5E">
        <w:rPr>
          <w:rFonts w:ascii="Times New Roman" w:hAnsi="Times New Roman"/>
          <w:sz w:val="28"/>
          <w:szCs w:val="28"/>
          <w:vertAlign w:val="subscript"/>
        </w:rPr>
        <w:t xml:space="preserve">ф </w:t>
      </w:r>
      <w:r w:rsidRPr="00026D5E">
        <w:rPr>
          <w:rFonts w:ascii="Times New Roman" w:hAnsi="Times New Roman"/>
          <w:sz w:val="28"/>
          <w:szCs w:val="28"/>
        </w:rPr>
        <w:t>– издержки финансирования фиска;</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КЗ – средний за период уровень кредиторской задолженности.</w:t>
      </w:r>
    </w:p>
    <w:p w:rsidR="00874E1D" w:rsidRPr="00026D5E" w:rsidRDefault="00874E1D" w:rsidP="00026D5E">
      <w:pPr>
        <w:spacing w:line="360" w:lineRule="auto"/>
        <w:rPr>
          <w:rFonts w:ascii="Times New Roman" w:hAnsi="Times New Roman"/>
          <w:sz w:val="28"/>
          <w:szCs w:val="28"/>
        </w:rPr>
      </w:pPr>
      <w:r w:rsidRPr="00026D5E">
        <w:rPr>
          <w:rFonts w:ascii="Times New Roman" w:hAnsi="Times New Roman"/>
          <w:sz w:val="28"/>
          <w:szCs w:val="28"/>
        </w:rPr>
        <w:t xml:space="preserve">По данным </w:t>
      </w:r>
      <w:r w:rsidR="00026D5E" w:rsidRPr="00026D5E">
        <w:rPr>
          <w:rFonts w:ascii="Times New Roman" w:hAnsi="Times New Roman"/>
          <w:sz w:val="28"/>
          <w:szCs w:val="28"/>
        </w:rPr>
        <w:t>«ООО»</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ЦКЗ = (367 + 55633) / 139736 = 0,4008 или 40,08 %.</w:t>
      </w: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 xml:space="preserve">Завершающим этапом является определение средней стоимости оборотного капитала </w:t>
      </w: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ind w:firstLine="0"/>
        <w:rPr>
          <w:rFonts w:ascii="Times New Roman" w:hAnsi="Times New Roman"/>
          <w:sz w:val="28"/>
          <w:szCs w:val="28"/>
        </w:rPr>
      </w:pPr>
      <w:r w:rsidRPr="00026D5E">
        <w:rPr>
          <w:rFonts w:ascii="Times New Roman" w:hAnsi="Times New Roman"/>
          <w:sz w:val="28"/>
          <w:szCs w:val="28"/>
        </w:rPr>
        <w:t>ССОК = (38,66 * 0,63) + (47,0 * 0,07) + (40,08 * 0,3) = 24,36 + 3,29 + 12,02 = 39,67 %.</w:t>
      </w:r>
    </w:p>
    <w:p w:rsidR="00026D5E" w:rsidRP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Высокие относительные издержки финансирования оборотного капитала ставят перед финансовым управлением задачу детализированного анализа финансового состояния, поиска путей экономии на издержках финансирования за счет сокращения длительности финансового цикла.</w:t>
      </w:r>
    </w:p>
    <w:p w:rsidR="00026D5E" w:rsidRPr="00026D5E" w:rsidRDefault="00026D5E" w:rsidP="00026D5E">
      <w:pPr>
        <w:spacing w:line="360" w:lineRule="auto"/>
        <w:rPr>
          <w:rFonts w:ascii="Times New Roman" w:hAnsi="Times New Roman"/>
          <w:sz w:val="28"/>
          <w:szCs w:val="28"/>
        </w:rPr>
      </w:pPr>
    </w:p>
    <w:p w:rsidR="00026D5E" w:rsidRPr="002B25F5" w:rsidRDefault="00026D5E" w:rsidP="00026D5E">
      <w:pPr>
        <w:spacing w:line="360" w:lineRule="auto"/>
        <w:ind w:left="540" w:firstLine="0"/>
        <w:jc w:val="center"/>
        <w:rPr>
          <w:rFonts w:ascii="Times New Roman" w:hAnsi="Times New Roman"/>
          <w:b/>
          <w:sz w:val="36"/>
          <w:szCs w:val="36"/>
        </w:rPr>
      </w:pPr>
      <w:r w:rsidRPr="002B25F5">
        <w:rPr>
          <w:rFonts w:ascii="Times New Roman" w:hAnsi="Times New Roman"/>
          <w:b/>
          <w:sz w:val="36"/>
          <w:szCs w:val="36"/>
        </w:rPr>
        <w:t xml:space="preserve"> 5.Факторный анализ рентабельности собственного и заемного капитала</w:t>
      </w:r>
    </w:p>
    <w:p w:rsidR="00026D5E" w:rsidRPr="00026D5E" w:rsidRDefault="00026D5E" w:rsidP="00026D5E">
      <w:pPr>
        <w:spacing w:line="360" w:lineRule="auto"/>
        <w:ind w:left="540" w:firstLine="0"/>
        <w:jc w:val="center"/>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Оптимизация решений по привлечению капитала – это процесс исследования множества факторов, воздействующих на ожидаемые результаты, в ходе которого на основе ранее установленных критериев оптимизации менеджерами – аналитиками осуществляется осознанный (рациональный) выбор наиболее эффективного варианта привлечения капитала. В качестве критериев оптимизации могут выступать прирост обобщающих показателей рентабельности капитала, а разработанные на их основе факторные модели зависимости рентабельности собственного или заемного капитала от других частных показателей-факторов позволяют выявить степень количественного воздействия каждого из них на изменение (+,-) результативных показателей.</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Таким образом, эффективность использования капитала характеризуется его доходностью (рентабельностью). Данный показатель рассчитывается по следующей формуле:</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собственного капитала = К финансовой маневренности * К оборачиваемости * </w:t>
      </w:r>
      <w:r w:rsidRPr="00026D5E">
        <w:rPr>
          <w:rFonts w:ascii="Times New Roman" w:hAnsi="Times New Roman"/>
          <w:sz w:val="28"/>
          <w:szCs w:val="28"/>
          <w:lang w:val="en-US"/>
        </w:rPr>
        <w:t>R</w:t>
      </w:r>
      <w:r w:rsidRPr="00026D5E">
        <w:rPr>
          <w:rFonts w:ascii="Times New Roman" w:hAnsi="Times New Roman"/>
          <w:sz w:val="28"/>
          <w:szCs w:val="28"/>
        </w:rPr>
        <w:t xml:space="preserve"> продаж</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с.к. = чистая прибыль / собственный капитал</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Кф.м. = активы / собственный капитал</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Коб. = выручка / активы</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пр. = чистая прибыль / выручка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Рассмотрим показатели факторного анализа рентабельности собственного капитала в таблице 5.</w:t>
      </w:r>
    </w:p>
    <w:p w:rsidR="00026D5E" w:rsidRPr="00026D5E" w:rsidRDefault="00026D5E" w:rsidP="00026D5E">
      <w:pPr>
        <w:spacing w:line="360" w:lineRule="auto"/>
        <w:ind w:firstLine="540"/>
        <w:jc w:val="right"/>
        <w:rPr>
          <w:rFonts w:ascii="Times New Roman" w:hAnsi="Times New Roman"/>
          <w:sz w:val="28"/>
          <w:szCs w:val="28"/>
        </w:rPr>
      </w:pPr>
      <w:r w:rsidRPr="00026D5E">
        <w:rPr>
          <w:rFonts w:ascii="Times New Roman" w:hAnsi="Times New Roman"/>
          <w:sz w:val="28"/>
          <w:szCs w:val="28"/>
        </w:rPr>
        <w:t xml:space="preserve">Таблица 5.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Показатели факторного анализа рентабельности собственного капитала.</w:t>
      </w:r>
    </w:p>
    <w:tbl>
      <w:tblPr>
        <w:tblStyle w:val="a4"/>
        <w:tblW w:w="0" w:type="auto"/>
        <w:tblLayout w:type="fixed"/>
        <w:tblLook w:val="01E0" w:firstRow="1" w:lastRow="1" w:firstColumn="1" w:lastColumn="1" w:noHBand="0" w:noVBand="0"/>
      </w:tblPr>
      <w:tblGrid>
        <w:gridCol w:w="4608"/>
        <w:gridCol w:w="1620"/>
        <w:gridCol w:w="1620"/>
        <w:gridCol w:w="1723"/>
      </w:tblGrid>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Показатели</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На начало года</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На конец года</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Изменение (+,-)</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Чистая прибыль</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112</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142</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30</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Выручка</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5746</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6833</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1087</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Активы</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850</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1133</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283</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Собственный капитал</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58</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199</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141</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К финансовой маневренности</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14,66</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5,69</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-8,97</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К оборачиваемости активов</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6,76</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6,03</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-0,73</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 продаж</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1,95</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2,08</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0,13</w:t>
            </w:r>
          </w:p>
        </w:tc>
      </w:tr>
      <w:tr w:rsidR="00026D5E" w:rsidRPr="00026D5E">
        <w:tc>
          <w:tcPr>
            <w:tcW w:w="4608"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 собственного капитала</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193,25</w:t>
            </w:r>
          </w:p>
        </w:tc>
        <w:tc>
          <w:tcPr>
            <w:tcW w:w="1620"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71,37</w:t>
            </w:r>
          </w:p>
        </w:tc>
        <w:tc>
          <w:tcPr>
            <w:tcW w:w="1723" w:type="dxa"/>
          </w:tcPr>
          <w:p w:rsidR="00026D5E" w:rsidRPr="00026D5E" w:rsidRDefault="00026D5E" w:rsidP="00C172AC">
            <w:pPr>
              <w:jc w:val="center"/>
              <w:rPr>
                <w:rFonts w:ascii="Times New Roman" w:hAnsi="Times New Roman"/>
                <w:sz w:val="28"/>
                <w:szCs w:val="28"/>
              </w:rPr>
            </w:pPr>
            <w:r w:rsidRPr="00026D5E">
              <w:rPr>
                <w:rFonts w:ascii="Times New Roman" w:hAnsi="Times New Roman"/>
                <w:sz w:val="28"/>
                <w:szCs w:val="28"/>
              </w:rPr>
              <w:t>-121,88</w:t>
            </w:r>
          </w:p>
        </w:tc>
      </w:tr>
    </w:tbl>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Рассчитаем зависимость </w:t>
      </w:r>
      <w:r w:rsidRPr="00026D5E">
        <w:rPr>
          <w:rFonts w:ascii="Times New Roman" w:hAnsi="Times New Roman"/>
          <w:sz w:val="28"/>
          <w:szCs w:val="28"/>
          <w:lang w:val="en-US"/>
        </w:rPr>
        <w:t>R</w:t>
      </w:r>
      <w:r w:rsidRPr="00026D5E">
        <w:rPr>
          <w:rFonts w:ascii="Times New Roman" w:hAnsi="Times New Roman"/>
          <w:sz w:val="28"/>
          <w:szCs w:val="28"/>
        </w:rPr>
        <w:t>с.к. от частных факторов с помощью мето</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да абсолютных отклонений: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За счет Кф.м. (-8,97)*6,76*1,95= -118,24</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За счет Коб.ак. 5,69*(-0,73)*1,95= -8,1</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За счет </w:t>
      </w:r>
      <w:r w:rsidRPr="00026D5E">
        <w:rPr>
          <w:rFonts w:ascii="Times New Roman" w:hAnsi="Times New Roman"/>
          <w:sz w:val="28"/>
          <w:szCs w:val="28"/>
          <w:lang w:val="en-US"/>
        </w:rPr>
        <w:t>R</w:t>
      </w:r>
      <w:r w:rsidRPr="00026D5E">
        <w:rPr>
          <w:rFonts w:ascii="Times New Roman" w:hAnsi="Times New Roman"/>
          <w:sz w:val="28"/>
          <w:szCs w:val="28"/>
        </w:rPr>
        <w:t xml:space="preserve"> продаж 5,69*6,03*(+0,13)=4,46</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Баланс отклонений: -118,24-8,1+4,46=-121,88</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Данные таблицы 5. свидетельствуют о том, что рентабельность собственного капитала в отчетном году по сравнению с предыдущим годом уменьшилась на 121,88 пунктов, при этом следует отметить высокий уровень показателя рентабельности и на начало года (193,25%) и на конец года (71,37) – это вызвано, значительно небольшой величиной собственного капитала. Чистая прибыль увеличилась на 30, выручка на 1087, активы на 283, а величина собственного капитала на141.</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Используя расчеты влияния факторов, отметим, что рентабельность собственного капитала уменьшилась на 121,88% за счет отрицательного влияния К финансовой маневренности, который снизился на 8,97 пунктов, в следствии этого </w:t>
      </w:r>
      <w:r w:rsidRPr="00026D5E">
        <w:rPr>
          <w:rFonts w:ascii="Times New Roman" w:hAnsi="Times New Roman"/>
          <w:sz w:val="28"/>
          <w:szCs w:val="28"/>
          <w:lang w:val="en-US"/>
        </w:rPr>
        <w:t>R</w:t>
      </w:r>
      <w:r w:rsidRPr="00026D5E">
        <w:rPr>
          <w:rFonts w:ascii="Times New Roman" w:hAnsi="Times New Roman"/>
          <w:sz w:val="28"/>
          <w:szCs w:val="28"/>
        </w:rPr>
        <w:t xml:space="preserve"> с.к. уменьшилась на 118,24%  и  за счет снижения К оборачиваемости активов ( уменьшился на 0,73 ) </w:t>
      </w:r>
      <w:r w:rsidRPr="00026D5E">
        <w:rPr>
          <w:rFonts w:ascii="Times New Roman" w:hAnsi="Times New Roman"/>
          <w:sz w:val="28"/>
          <w:szCs w:val="28"/>
          <w:lang w:val="en-US"/>
        </w:rPr>
        <w:t>R</w:t>
      </w:r>
      <w:r w:rsidRPr="00026D5E">
        <w:rPr>
          <w:rFonts w:ascii="Times New Roman" w:hAnsi="Times New Roman"/>
          <w:sz w:val="28"/>
          <w:szCs w:val="28"/>
        </w:rPr>
        <w:t xml:space="preserve"> с.к. снизилась еще на 8,1 пунктов. И только в связи с ростом </w:t>
      </w:r>
      <w:r w:rsidRPr="00026D5E">
        <w:rPr>
          <w:rFonts w:ascii="Times New Roman" w:hAnsi="Times New Roman"/>
          <w:sz w:val="28"/>
          <w:szCs w:val="28"/>
          <w:lang w:val="en-US"/>
        </w:rPr>
        <w:t>R</w:t>
      </w:r>
      <w:r w:rsidRPr="00026D5E">
        <w:rPr>
          <w:rFonts w:ascii="Times New Roman" w:hAnsi="Times New Roman"/>
          <w:sz w:val="28"/>
          <w:szCs w:val="28"/>
        </w:rPr>
        <w:t xml:space="preserve"> продаж на 0,13, </w:t>
      </w:r>
      <w:r w:rsidRPr="00026D5E">
        <w:rPr>
          <w:rFonts w:ascii="Times New Roman" w:hAnsi="Times New Roman"/>
          <w:sz w:val="28"/>
          <w:szCs w:val="28"/>
          <w:lang w:val="en-US"/>
        </w:rPr>
        <w:t>R</w:t>
      </w:r>
      <w:r w:rsidRPr="00026D5E">
        <w:rPr>
          <w:rFonts w:ascii="Times New Roman" w:hAnsi="Times New Roman"/>
          <w:sz w:val="28"/>
          <w:szCs w:val="28"/>
        </w:rPr>
        <w:t xml:space="preserve"> с.к. увеличилась на 4,46 %, что не столь значительно при таком отрицательном влиянии.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Можно сделать вывод, что снижение </w:t>
      </w:r>
      <w:r w:rsidRPr="00026D5E">
        <w:rPr>
          <w:rFonts w:ascii="Times New Roman" w:hAnsi="Times New Roman"/>
          <w:sz w:val="28"/>
          <w:szCs w:val="28"/>
          <w:lang w:val="en-US"/>
        </w:rPr>
        <w:t>R</w:t>
      </w:r>
      <w:r w:rsidRPr="00026D5E">
        <w:rPr>
          <w:rFonts w:ascii="Times New Roman" w:hAnsi="Times New Roman"/>
          <w:sz w:val="28"/>
          <w:szCs w:val="28"/>
        </w:rPr>
        <w:t xml:space="preserve"> с.к. произошло из-за снижения деловой активности предприятия.</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По той же схеме анализа рассмотрим рентабельность заемного капитала. Данный показатель рассчитывается по следующей формуле: </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 заемного капитала = </w:t>
      </w:r>
      <w:r w:rsidRPr="00026D5E">
        <w:rPr>
          <w:rFonts w:ascii="Times New Roman" w:hAnsi="Times New Roman"/>
          <w:sz w:val="28"/>
          <w:szCs w:val="28"/>
          <w:lang w:val="en-US"/>
        </w:rPr>
        <w:t>R</w:t>
      </w:r>
      <w:r w:rsidRPr="00026D5E">
        <w:rPr>
          <w:rFonts w:ascii="Times New Roman" w:hAnsi="Times New Roman"/>
          <w:sz w:val="28"/>
          <w:szCs w:val="28"/>
        </w:rPr>
        <w:t>продаж * К оборачиваемости активов / К финансовой зависимости</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з.к. = чистая прибыль / заемный капитал</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пр. = чистая прибыль / выручка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 об.ак. = выручка / активы</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 фин.зав. = заемный капитал / активы</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Рассмотрим показатели факторного анализа рентабельности заемного капитала в таблице 6.</w:t>
      </w:r>
    </w:p>
    <w:p w:rsidR="00026D5E" w:rsidRPr="00026D5E" w:rsidRDefault="00026D5E" w:rsidP="00026D5E">
      <w:pPr>
        <w:spacing w:line="360" w:lineRule="auto"/>
        <w:ind w:firstLine="540"/>
        <w:jc w:val="right"/>
        <w:rPr>
          <w:rFonts w:ascii="Times New Roman" w:hAnsi="Times New Roman"/>
          <w:sz w:val="28"/>
          <w:szCs w:val="28"/>
        </w:rPr>
      </w:pPr>
      <w:r w:rsidRPr="00026D5E">
        <w:rPr>
          <w:rFonts w:ascii="Times New Roman" w:hAnsi="Times New Roman"/>
          <w:sz w:val="28"/>
          <w:szCs w:val="28"/>
        </w:rPr>
        <w:t>Таблица 6.</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Показатели факторного анализа рентабельности заемного капитала.</w:t>
      </w:r>
    </w:p>
    <w:tbl>
      <w:tblPr>
        <w:tblStyle w:val="a4"/>
        <w:tblW w:w="0" w:type="auto"/>
        <w:tblLook w:val="01E0" w:firstRow="1" w:lastRow="1" w:firstColumn="1" w:lastColumn="1" w:noHBand="0" w:noVBand="0"/>
      </w:tblPr>
      <w:tblGrid>
        <w:gridCol w:w="4574"/>
        <w:gridCol w:w="1797"/>
        <w:gridCol w:w="1496"/>
        <w:gridCol w:w="2249"/>
      </w:tblGrid>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Показатели</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На начало года</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На конец года</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Изменение (+,-)</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Чистая прибыль</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112</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142</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30</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Выручка</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5746</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6833</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1087</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Величина заемного капитала</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792</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934</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142</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Стоимость активов</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850</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1133</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283</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 продаж</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1,95</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2,08</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-0,13</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К оборачиваемости активов</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6,76</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6,03</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-0,73</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К финансовой зависимости</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0,93</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0,82</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-0,11</w:t>
            </w:r>
          </w:p>
        </w:tc>
      </w:tr>
      <w:tr w:rsidR="00026D5E" w:rsidRPr="00026D5E">
        <w:tc>
          <w:tcPr>
            <w:tcW w:w="46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lang w:val="en-US"/>
              </w:rPr>
              <w:t>R</w:t>
            </w:r>
            <w:r w:rsidRPr="00026D5E">
              <w:rPr>
                <w:rFonts w:ascii="Times New Roman" w:hAnsi="Times New Roman"/>
                <w:sz w:val="28"/>
                <w:szCs w:val="28"/>
              </w:rPr>
              <w:t xml:space="preserve"> заемного капитала</w:t>
            </w:r>
          </w:p>
        </w:tc>
        <w:tc>
          <w:tcPr>
            <w:tcW w:w="180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14,17</w:t>
            </w:r>
          </w:p>
        </w:tc>
        <w:tc>
          <w:tcPr>
            <w:tcW w:w="14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15,3</w:t>
            </w:r>
          </w:p>
        </w:tc>
        <w:tc>
          <w:tcPr>
            <w:tcW w:w="172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1,13</w:t>
            </w:r>
          </w:p>
        </w:tc>
      </w:tr>
    </w:tbl>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Рассчитаем зависимость </w:t>
      </w:r>
      <w:r w:rsidRPr="00026D5E">
        <w:rPr>
          <w:rFonts w:ascii="Times New Roman" w:hAnsi="Times New Roman"/>
          <w:sz w:val="28"/>
          <w:szCs w:val="28"/>
          <w:lang w:val="en-US"/>
        </w:rPr>
        <w:t>R</w:t>
      </w:r>
      <w:r w:rsidRPr="00026D5E">
        <w:rPr>
          <w:rFonts w:ascii="Times New Roman" w:hAnsi="Times New Roman"/>
          <w:sz w:val="28"/>
          <w:szCs w:val="28"/>
        </w:rPr>
        <w:t xml:space="preserve">з.к. от частных факторов с помощью метода цепных подстановок: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За счет </w:t>
      </w:r>
      <w:r w:rsidRPr="00026D5E">
        <w:rPr>
          <w:rFonts w:ascii="Times New Roman" w:hAnsi="Times New Roman"/>
          <w:sz w:val="28"/>
          <w:szCs w:val="28"/>
          <w:lang w:val="en-US"/>
        </w:rPr>
        <w:t>R</w:t>
      </w:r>
      <w:r w:rsidRPr="00026D5E">
        <w:rPr>
          <w:rFonts w:ascii="Times New Roman" w:hAnsi="Times New Roman"/>
          <w:sz w:val="28"/>
          <w:szCs w:val="28"/>
        </w:rPr>
        <w:t xml:space="preserve"> продаж = 2,08*6,76/0,93=15,12=0,95</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За счет К оборачиваемости активов = 2,08*6,03/0,93=13,49= -1,63</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За счет К финансовой зависимости = 2,08*6,03/0,82=15,3=1,81</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Баланс отклонений = 0,95-1,63+1,81=1,13</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Данные таблицы 6 свидетельствуют о том, что рентабельность заемного капитала в отчетном году по сравнению с предыдущим годом увеличилась на 1,13 %. Отметим, что </w:t>
      </w:r>
      <w:r w:rsidRPr="00026D5E">
        <w:rPr>
          <w:rFonts w:ascii="Times New Roman" w:hAnsi="Times New Roman"/>
          <w:sz w:val="28"/>
          <w:szCs w:val="28"/>
          <w:lang w:val="en-US"/>
        </w:rPr>
        <w:t>R</w:t>
      </w:r>
      <w:r w:rsidRPr="00026D5E">
        <w:rPr>
          <w:rFonts w:ascii="Times New Roman" w:hAnsi="Times New Roman"/>
          <w:sz w:val="28"/>
          <w:szCs w:val="28"/>
        </w:rPr>
        <w:t xml:space="preserve"> з.к. увеличилась только в связи с ростом </w:t>
      </w:r>
      <w:r w:rsidRPr="00026D5E">
        <w:rPr>
          <w:rFonts w:ascii="Times New Roman" w:hAnsi="Times New Roman"/>
          <w:sz w:val="28"/>
          <w:szCs w:val="28"/>
          <w:lang w:val="en-US"/>
        </w:rPr>
        <w:t>R</w:t>
      </w:r>
      <w:r w:rsidRPr="00026D5E">
        <w:rPr>
          <w:rFonts w:ascii="Times New Roman" w:hAnsi="Times New Roman"/>
          <w:sz w:val="28"/>
          <w:szCs w:val="28"/>
        </w:rPr>
        <w:t xml:space="preserve"> продаж на 0,95% и увеличением К финансовой зависимости на 1,81, а К оборачиваемости активов оказал отрицательное влияние на 1,63, в результате есть основания вести поиск неиспользованных возможностей, направленных прежде всего на пополнение оборотных активов для покрытия кредиторской задолженности и ускорение их оборота. Включение этих факторов в производственно-хозяйственную деятельность позволит организации повысить эффективность и</w:t>
      </w:r>
      <w:r>
        <w:rPr>
          <w:rFonts w:ascii="Times New Roman" w:hAnsi="Times New Roman"/>
          <w:sz w:val="28"/>
          <w:szCs w:val="28"/>
        </w:rPr>
        <w:t>спользования заемного капитала.</w:t>
      </w:r>
    </w:p>
    <w:p w:rsidR="00026D5E" w:rsidRPr="00026D5E" w:rsidRDefault="00026D5E" w:rsidP="00026D5E">
      <w:pPr>
        <w:spacing w:line="360" w:lineRule="auto"/>
        <w:ind w:firstLine="540"/>
        <w:rPr>
          <w:rFonts w:ascii="Times New Roman" w:hAnsi="Times New Roman"/>
          <w:sz w:val="28"/>
          <w:szCs w:val="28"/>
        </w:rPr>
      </w:pPr>
    </w:p>
    <w:p w:rsidR="00026D5E" w:rsidRPr="002B25F5" w:rsidRDefault="00026D5E" w:rsidP="00026D5E">
      <w:pPr>
        <w:numPr>
          <w:ilvl w:val="0"/>
          <w:numId w:val="16"/>
        </w:numPr>
        <w:spacing w:line="360" w:lineRule="auto"/>
        <w:jc w:val="center"/>
        <w:rPr>
          <w:rFonts w:ascii="Times New Roman" w:hAnsi="Times New Roman"/>
          <w:b/>
          <w:sz w:val="36"/>
          <w:szCs w:val="36"/>
        </w:rPr>
      </w:pPr>
      <w:r w:rsidRPr="002B25F5">
        <w:rPr>
          <w:rFonts w:ascii="Times New Roman" w:hAnsi="Times New Roman"/>
          <w:b/>
          <w:sz w:val="36"/>
          <w:szCs w:val="36"/>
        </w:rPr>
        <w:t>Расчет коэффициента финансового рычага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Эффект финансового рычага возникает, когда предприятие имеет задолженность или располагает источником финансирования, который влечет за собой выплату постоянных сумм. Он воздействует на чистую прибыль предприятия и, таким образом, на рентабельность собственного капитала.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Эффект финансового рычага увеличивает влияние роста годового оборота на рентабельность собственного капитала.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Для его измерения подсчитаем коэффициент финансового рычага (К фр):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К фр = </w:t>
      </w:r>
      <w:r w:rsidRPr="00026D5E">
        <w:rPr>
          <w:rFonts w:ascii="Times New Roman" w:hAnsi="Times New Roman"/>
          <w:sz w:val="28"/>
          <w:szCs w:val="28"/>
          <w:lang w:val="en-US"/>
        </w:rPr>
        <w:t>g</w:t>
      </w:r>
      <w:r w:rsidRPr="00026D5E">
        <w:rPr>
          <w:rFonts w:ascii="Times New Roman" w:hAnsi="Times New Roman"/>
          <w:sz w:val="28"/>
          <w:szCs w:val="28"/>
        </w:rPr>
        <w:t>*(</w:t>
      </w:r>
      <w:r w:rsidRPr="00026D5E">
        <w:rPr>
          <w:rFonts w:ascii="Times New Roman" w:hAnsi="Times New Roman"/>
          <w:sz w:val="28"/>
          <w:szCs w:val="28"/>
          <w:lang w:val="en-US"/>
        </w:rPr>
        <w:t>p</w:t>
      </w:r>
      <w:r w:rsidRPr="00026D5E">
        <w:rPr>
          <w:rFonts w:ascii="Times New Roman" w:hAnsi="Times New Roman"/>
          <w:sz w:val="28"/>
          <w:szCs w:val="28"/>
        </w:rPr>
        <w:t>-</w:t>
      </w:r>
      <w:r w:rsidRPr="00026D5E">
        <w:rPr>
          <w:rFonts w:ascii="Times New Roman" w:hAnsi="Times New Roman"/>
          <w:sz w:val="28"/>
          <w:szCs w:val="28"/>
          <w:lang w:val="en-US"/>
        </w:rPr>
        <w:t>v</w:t>
      </w:r>
      <w:r w:rsidRPr="00026D5E">
        <w:rPr>
          <w:rFonts w:ascii="Times New Roman" w:hAnsi="Times New Roman"/>
          <w:sz w:val="28"/>
          <w:szCs w:val="28"/>
        </w:rPr>
        <w:t xml:space="preserve">) -НЗ / </w:t>
      </w:r>
      <w:r w:rsidRPr="00026D5E">
        <w:rPr>
          <w:rFonts w:ascii="Times New Roman" w:hAnsi="Times New Roman"/>
          <w:sz w:val="28"/>
          <w:szCs w:val="28"/>
          <w:lang w:val="en-US"/>
        </w:rPr>
        <w:t>g</w:t>
      </w:r>
      <w:r w:rsidRPr="00026D5E">
        <w:rPr>
          <w:rFonts w:ascii="Times New Roman" w:hAnsi="Times New Roman"/>
          <w:sz w:val="28"/>
          <w:szCs w:val="28"/>
        </w:rPr>
        <w:t>(</w:t>
      </w:r>
      <w:r w:rsidRPr="00026D5E">
        <w:rPr>
          <w:rFonts w:ascii="Times New Roman" w:hAnsi="Times New Roman"/>
          <w:sz w:val="28"/>
          <w:szCs w:val="28"/>
          <w:lang w:val="en-US"/>
        </w:rPr>
        <w:t>p</w:t>
      </w:r>
      <w:r w:rsidRPr="00026D5E">
        <w:rPr>
          <w:rFonts w:ascii="Times New Roman" w:hAnsi="Times New Roman"/>
          <w:sz w:val="28"/>
          <w:szCs w:val="28"/>
        </w:rPr>
        <w:t>-</w:t>
      </w:r>
      <w:r w:rsidRPr="00026D5E">
        <w:rPr>
          <w:rFonts w:ascii="Times New Roman" w:hAnsi="Times New Roman"/>
          <w:sz w:val="28"/>
          <w:szCs w:val="28"/>
          <w:lang w:val="en-US"/>
        </w:rPr>
        <w:t>v</w:t>
      </w:r>
      <w:r w:rsidRPr="00026D5E">
        <w:rPr>
          <w:rFonts w:ascii="Times New Roman" w:hAnsi="Times New Roman"/>
          <w:sz w:val="28"/>
          <w:szCs w:val="28"/>
        </w:rPr>
        <w:t>) – НЗ – ФЗ, где</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g</w:t>
      </w:r>
      <w:r w:rsidRPr="00026D5E">
        <w:rPr>
          <w:rFonts w:ascii="Times New Roman" w:hAnsi="Times New Roman"/>
          <w:sz w:val="28"/>
          <w:szCs w:val="28"/>
        </w:rPr>
        <w:t xml:space="preserve"> - проданное количество изделий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p</w:t>
      </w:r>
      <w:r w:rsidRPr="00026D5E">
        <w:rPr>
          <w:rFonts w:ascii="Times New Roman" w:hAnsi="Times New Roman"/>
          <w:sz w:val="28"/>
          <w:szCs w:val="28"/>
        </w:rPr>
        <w:t xml:space="preserve"> - продажная цена единицы изделия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v</w:t>
      </w:r>
      <w:r w:rsidRPr="00026D5E">
        <w:rPr>
          <w:rFonts w:ascii="Times New Roman" w:hAnsi="Times New Roman"/>
          <w:sz w:val="28"/>
          <w:szCs w:val="28"/>
        </w:rPr>
        <w:t xml:space="preserve"> - себестоимость одного изделия</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НЗ - постоянные расходы</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ФЗ - финансовые расходы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По данным ООО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НЗ = 414000 + 116000 = 530000</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ФЗ = 45000</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g</w:t>
      </w:r>
      <w:r w:rsidRPr="00026D5E">
        <w:rPr>
          <w:rFonts w:ascii="Times New Roman" w:hAnsi="Times New Roman"/>
          <w:sz w:val="28"/>
          <w:szCs w:val="28"/>
        </w:rPr>
        <w:t xml:space="preserve"> = 1484</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v</w:t>
      </w:r>
      <w:r w:rsidRPr="00026D5E">
        <w:rPr>
          <w:rFonts w:ascii="Times New Roman" w:hAnsi="Times New Roman"/>
          <w:sz w:val="28"/>
          <w:szCs w:val="28"/>
        </w:rPr>
        <w:t xml:space="preserve"> = 4103</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p</w:t>
      </w:r>
      <w:r w:rsidRPr="00026D5E">
        <w:rPr>
          <w:rFonts w:ascii="Times New Roman" w:hAnsi="Times New Roman"/>
          <w:sz w:val="28"/>
          <w:szCs w:val="28"/>
        </w:rPr>
        <w:t xml:space="preserve"> = 4589</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Кфр = 1489*(4589 – 4103) – 530000 / 1489 * (4589 – 4103) – 530000 – 45000 = 1,3%</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Это означает, что прирост на 1% прибыли до финансовых расходов и налогов (прибыли от продажи) влечет изменение на 1,3% рентабельности собственного капитала. Таким образом, если прибыль до финансовых расходов и налогов увеличится на 5%, то рентабельность собственного капитала увеличится на 6,5% (5*1,3).</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Рост задолженности приводит к увеличению коэффициента финансового рычага и одновременно финансового риска предприятия.</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Эффект финансового рычага можно объединить с эффектом операционного рычага для получения общего эффекта рычага. За счет этого будет еще больше усилено влияние колебаний прибыли до финансовых расходов и налогов на рентабельность собственного капитала.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Чтобы оценить эффект операционного рычага , рассчитаем коэффициент операционного рычага.</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Коэффициент операционного рычага (Копр) можно рассчитать на основе следующей формулы:</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Копр = </w:t>
      </w:r>
      <w:r w:rsidRPr="00026D5E">
        <w:rPr>
          <w:rFonts w:ascii="Times New Roman" w:hAnsi="Times New Roman"/>
          <w:sz w:val="28"/>
          <w:szCs w:val="28"/>
          <w:lang w:val="en-US"/>
        </w:rPr>
        <w:t>g</w:t>
      </w:r>
      <w:r w:rsidRPr="00026D5E">
        <w:rPr>
          <w:rFonts w:ascii="Times New Roman" w:hAnsi="Times New Roman"/>
          <w:sz w:val="28"/>
          <w:szCs w:val="28"/>
        </w:rPr>
        <w:t xml:space="preserve"> * (</w:t>
      </w:r>
      <w:r w:rsidRPr="00026D5E">
        <w:rPr>
          <w:rFonts w:ascii="Times New Roman" w:hAnsi="Times New Roman"/>
          <w:sz w:val="28"/>
          <w:szCs w:val="28"/>
          <w:lang w:val="en-US"/>
        </w:rPr>
        <w:t>p</w:t>
      </w:r>
      <w:r w:rsidRPr="00026D5E">
        <w:rPr>
          <w:rFonts w:ascii="Times New Roman" w:hAnsi="Times New Roman"/>
          <w:sz w:val="28"/>
          <w:szCs w:val="28"/>
        </w:rPr>
        <w:t xml:space="preserve"> – </w:t>
      </w:r>
      <w:r w:rsidRPr="00026D5E">
        <w:rPr>
          <w:rFonts w:ascii="Times New Roman" w:hAnsi="Times New Roman"/>
          <w:sz w:val="28"/>
          <w:szCs w:val="28"/>
          <w:lang w:val="en-US"/>
        </w:rPr>
        <w:t>v</w:t>
      </w:r>
      <w:r w:rsidRPr="00026D5E">
        <w:rPr>
          <w:rFonts w:ascii="Times New Roman" w:hAnsi="Times New Roman"/>
          <w:sz w:val="28"/>
          <w:szCs w:val="28"/>
        </w:rPr>
        <w:t xml:space="preserve">) / </w:t>
      </w:r>
      <w:r w:rsidRPr="00026D5E">
        <w:rPr>
          <w:rFonts w:ascii="Times New Roman" w:hAnsi="Times New Roman"/>
          <w:sz w:val="28"/>
          <w:szCs w:val="28"/>
          <w:lang w:val="en-US"/>
        </w:rPr>
        <w:t>g</w:t>
      </w:r>
      <w:r w:rsidRPr="00026D5E">
        <w:rPr>
          <w:rFonts w:ascii="Times New Roman" w:hAnsi="Times New Roman"/>
          <w:sz w:val="28"/>
          <w:szCs w:val="28"/>
        </w:rPr>
        <w:t xml:space="preserve"> * (</w:t>
      </w:r>
      <w:r w:rsidRPr="00026D5E">
        <w:rPr>
          <w:rFonts w:ascii="Times New Roman" w:hAnsi="Times New Roman"/>
          <w:sz w:val="28"/>
          <w:szCs w:val="28"/>
          <w:lang w:val="en-US"/>
        </w:rPr>
        <w:t>p</w:t>
      </w:r>
      <w:r w:rsidRPr="00026D5E">
        <w:rPr>
          <w:rFonts w:ascii="Times New Roman" w:hAnsi="Times New Roman"/>
          <w:sz w:val="28"/>
          <w:szCs w:val="28"/>
        </w:rPr>
        <w:t xml:space="preserve"> – </w:t>
      </w:r>
      <w:r w:rsidRPr="00026D5E">
        <w:rPr>
          <w:rFonts w:ascii="Times New Roman" w:hAnsi="Times New Roman"/>
          <w:sz w:val="28"/>
          <w:szCs w:val="28"/>
          <w:lang w:val="en-US"/>
        </w:rPr>
        <w:t>v</w:t>
      </w:r>
      <w:r w:rsidRPr="00026D5E">
        <w:rPr>
          <w:rFonts w:ascii="Times New Roman" w:hAnsi="Times New Roman"/>
          <w:sz w:val="28"/>
          <w:szCs w:val="28"/>
        </w:rPr>
        <w:t>) – НЗ</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где </w:t>
      </w:r>
      <w:r w:rsidRPr="00026D5E">
        <w:rPr>
          <w:rFonts w:ascii="Times New Roman" w:hAnsi="Times New Roman"/>
          <w:sz w:val="28"/>
          <w:szCs w:val="28"/>
          <w:lang w:val="en-US"/>
        </w:rPr>
        <w:t>p</w:t>
      </w:r>
      <w:r w:rsidRPr="00026D5E">
        <w:rPr>
          <w:rFonts w:ascii="Times New Roman" w:hAnsi="Times New Roman"/>
          <w:sz w:val="28"/>
          <w:szCs w:val="28"/>
        </w:rPr>
        <w:t xml:space="preserve"> – цена единицы продукции;</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       </w:t>
      </w:r>
      <w:r w:rsidRPr="00026D5E">
        <w:rPr>
          <w:rFonts w:ascii="Times New Roman" w:hAnsi="Times New Roman"/>
          <w:sz w:val="28"/>
          <w:szCs w:val="28"/>
          <w:lang w:val="en-US"/>
        </w:rPr>
        <w:t>v</w:t>
      </w:r>
      <w:r w:rsidRPr="00026D5E">
        <w:rPr>
          <w:rFonts w:ascii="Times New Roman" w:hAnsi="Times New Roman"/>
          <w:sz w:val="28"/>
          <w:szCs w:val="28"/>
        </w:rPr>
        <w:t xml:space="preserve"> – себестоимость одного изделия</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       НЗ – постоянные расходы.</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Копр = 1489 * (4589 – 4103) / 1489 * (4589 – 4103) – 530000 = 3,74</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Это означает, что изменение на 1% выручки приведет к росту или снижению прибыли предприятия.</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Эффект финансового рычага можно объединить с эффектом операционного рычага для получения общего эффекта рычага. За счет этого будет еще больше усилено влияние колебаний прибыли до финансовых расходов и налогов на рентабельность собственного капитала.  </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Общий эффект рычага будет соответствовать в таком случае произведению двух эффектов:</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Общий эффект рычага = Эффект операционного рычага * Эффект финансового рычага</w:t>
      </w:r>
    </w:p>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ОЭР = 3,74 * 1,3 = 4,862</w:t>
      </w:r>
    </w:p>
    <w:p w:rsid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Значительно высокое значение общего эффекта рычага (4,862), на предприятии может привести к тому , что любое небольшое увеличение годового оборота будет ощутимо отражаться на значении рентабельности собственного капитала. </w:t>
      </w:r>
    </w:p>
    <w:p w:rsidR="00026D5E" w:rsidRPr="00026D5E" w:rsidRDefault="00026D5E" w:rsidP="00026D5E">
      <w:pPr>
        <w:spacing w:line="360" w:lineRule="auto"/>
        <w:ind w:firstLine="540"/>
        <w:rPr>
          <w:rFonts w:ascii="Times New Roman" w:hAnsi="Times New Roman"/>
          <w:sz w:val="28"/>
          <w:szCs w:val="28"/>
        </w:rPr>
      </w:pPr>
    </w:p>
    <w:p w:rsidR="00026D5E" w:rsidRPr="002B25F5" w:rsidRDefault="00026D5E" w:rsidP="00026D5E">
      <w:pPr>
        <w:numPr>
          <w:ilvl w:val="0"/>
          <w:numId w:val="16"/>
        </w:numPr>
        <w:spacing w:line="360" w:lineRule="auto"/>
        <w:jc w:val="center"/>
        <w:rPr>
          <w:rFonts w:ascii="Times New Roman" w:hAnsi="Times New Roman"/>
          <w:b/>
          <w:sz w:val="36"/>
          <w:szCs w:val="36"/>
        </w:rPr>
      </w:pPr>
      <w:r w:rsidRPr="002B25F5">
        <w:rPr>
          <w:rFonts w:ascii="Times New Roman" w:hAnsi="Times New Roman"/>
          <w:b/>
          <w:sz w:val="36"/>
          <w:szCs w:val="36"/>
        </w:rPr>
        <w:t>Анализ достаточности источников финансирования</w:t>
      </w:r>
    </w:p>
    <w:p w:rsidR="00026D5E" w:rsidRPr="00026D5E" w:rsidRDefault="00026D5E" w:rsidP="00026D5E">
      <w:pPr>
        <w:spacing w:line="360" w:lineRule="auto"/>
        <w:ind w:left="720" w:firstLine="0"/>
        <w:jc w:val="center"/>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Для характеристики источников финансирования используется несколько показателей, которые отражают различные виды источников.</w:t>
      </w:r>
    </w:p>
    <w:p w:rsidR="00026D5E" w:rsidRPr="00026D5E" w:rsidRDefault="00026D5E" w:rsidP="00026D5E">
      <w:pPr>
        <w:numPr>
          <w:ilvl w:val="0"/>
          <w:numId w:val="14"/>
        </w:numPr>
        <w:spacing w:line="360" w:lineRule="auto"/>
        <w:rPr>
          <w:rFonts w:ascii="Times New Roman" w:hAnsi="Times New Roman"/>
          <w:sz w:val="28"/>
          <w:szCs w:val="28"/>
        </w:rPr>
      </w:pPr>
      <w:r w:rsidRPr="00026D5E">
        <w:rPr>
          <w:rFonts w:ascii="Times New Roman" w:hAnsi="Times New Roman"/>
          <w:sz w:val="28"/>
          <w:szCs w:val="28"/>
        </w:rPr>
        <w:t>Наличие собственных оборотных средств: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СОС = Капитал и резервы – Внеоборотные активы</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Или СОС = (стр.490 – стр.190)</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СОС (на начало года) = 58 – 15 = 43</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СОС (на конец года) = 199 – 10 = 189</w:t>
      </w:r>
    </w:p>
    <w:p w:rsidR="00026D5E" w:rsidRPr="00026D5E" w:rsidRDefault="00026D5E" w:rsidP="00026D5E">
      <w:pPr>
        <w:numPr>
          <w:ilvl w:val="0"/>
          <w:numId w:val="14"/>
        </w:numPr>
        <w:spacing w:line="360" w:lineRule="auto"/>
        <w:rPr>
          <w:rFonts w:ascii="Times New Roman" w:hAnsi="Times New Roman"/>
          <w:sz w:val="28"/>
          <w:szCs w:val="28"/>
        </w:rPr>
      </w:pPr>
      <w:r w:rsidRPr="00026D5E">
        <w:rPr>
          <w:rFonts w:ascii="Times New Roman" w:hAnsi="Times New Roman"/>
          <w:sz w:val="28"/>
          <w:szCs w:val="28"/>
        </w:rPr>
        <w:t>Наличие собственных и долгосрочных заемных источников формирования запасов или функционирующий капитал (КФ):</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КФ = (Капитал и резервы + Долгосрочные пассивы) – Внеоборотные активы</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Или  КФ = (стр.490 + стр.590) – стр.190</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КФ (на начало года) = (58 + 0) – 15 = 43</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КФ (на конец года) = (199 + 0) – 10 = 189</w:t>
      </w:r>
    </w:p>
    <w:p w:rsidR="00026D5E" w:rsidRPr="00026D5E" w:rsidRDefault="00026D5E" w:rsidP="00026D5E">
      <w:pPr>
        <w:numPr>
          <w:ilvl w:val="0"/>
          <w:numId w:val="14"/>
        </w:numPr>
        <w:spacing w:line="360" w:lineRule="auto"/>
        <w:rPr>
          <w:rFonts w:ascii="Times New Roman" w:hAnsi="Times New Roman"/>
          <w:sz w:val="28"/>
          <w:szCs w:val="28"/>
        </w:rPr>
      </w:pPr>
      <w:r w:rsidRPr="00026D5E">
        <w:rPr>
          <w:rFonts w:ascii="Times New Roman" w:hAnsi="Times New Roman"/>
          <w:sz w:val="28"/>
          <w:szCs w:val="28"/>
        </w:rPr>
        <w:t>Общая величина основных источников формирования запасов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ВИ = Капитал и резервы + Долгосрочные пассивы + Краткосрочные кредиты и займы – Внеоборотные активы</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Или ВИ = стр.490 + стр.590 + стр.610 – стр.190</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ВИ (на начало года) = 58 + 0 + 0 – 15 = 43</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ВИ (на конец года) = 199 + 0 + 0 – 10 = 189</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Значения показателей одинаковы, так как у ООО «» нет долгосрочных пассивов и краткосрочных кредитов и займов.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Трем показателям наличия источников формирования запасов соответствуют три показателя обеспеченности запасов источниками формирования:</w:t>
      </w:r>
    </w:p>
    <w:p w:rsidR="00026D5E" w:rsidRPr="00026D5E" w:rsidRDefault="00026D5E" w:rsidP="00026D5E">
      <w:pPr>
        <w:numPr>
          <w:ilvl w:val="0"/>
          <w:numId w:val="15"/>
        </w:numPr>
        <w:spacing w:line="360" w:lineRule="auto"/>
        <w:rPr>
          <w:rFonts w:ascii="Times New Roman" w:hAnsi="Times New Roman"/>
          <w:sz w:val="28"/>
          <w:szCs w:val="28"/>
        </w:rPr>
      </w:pPr>
      <w:r w:rsidRPr="00026D5E">
        <w:rPr>
          <w:rFonts w:ascii="Times New Roman" w:hAnsi="Times New Roman"/>
          <w:sz w:val="28"/>
          <w:szCs w:val="28"/>
        </w:rPr>
        <w:t>Излишек (+) или недостаток (-) собственных оборотных средств: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(+,-)Фс = СОС – Зп</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Фс.н.г. = 58 – 15 – 325 = -282</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Фс.к.г. = 199 – 10 – 919 = -730</w:t>
      </w:r>
    </w:p>
    <w:p w:rsidR="00026D5E" w:rsidRPr="00026D5E" w:rsidRDefault="00026D5E" w:rsidP="00026D5E">
      <w:pPr>
        <w:numPr>
          <w:ilvl w:val="0"/>
          <w:numId w:val="15"/>
        </w:numPr>
        <w:spacing w:line="360" w:lineRule="auto"/>
        <w:rPr>
          <w:rFonts w:ascii="Times New Roman" w:hAnsi="Times New Roman"/>
          <w:sz w:val="28"/>
          <w:szCs w:val="28"/>
        </w:rPr>
      </w:pPr>
      <w:r w:rsidRPr="00026D5E">
        <w:rPr>
          <w:rFonts w:ascii="Times New Roman" w:hAnsi="Times New Roman"/>
          <w:sz w:val="28"/>
          <w:szCs w:val="28"/>
        </w:rPr>
        <w:t>Излишек (+) или недостаток (-) собственных и долгосрочных заемных источников формирования запасов: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(+,-)Фт = КФ – Зп</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Фт (на начало года) = 58 + 0 – 15 – 325 = -282</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Фт (на конец года) = 199 + 0 – 10 – 919 = -730</w:t>
      </w:r>
    </w:p>
    <w:p w:rsidR="00026D5E" w:rsidRPr="00026D5E" w:rsidRDefault="00026D5E" w:rsidP="00026D5E">
      <w:pPr>
        <w:numPr>
          <w:ilvl w:val="0"/>
          <w:numId w:val="15"/>
        </w:numPr>
        <w:spacing w:line="360" w:lineRule="auto"/>
        <w:rPr>
          <w:rFonts w:ascii="Times New Roman" w:hAnsi="Times New Roman"/>
          <w:sz w:val="28"/>
          <w:szCs w:val="28"/>
        </w:rPr>
      </w:pPr>
      <w:r w:rsidRPr="00026D5E">
        <w:rPr>
          <w:rFonts w:ascii="Times New Roman" w:hAnsi="Times New Roman"/>
          <w:sz w:val="28"/>
          <w:szCs w:val="28"/>
        </w:rPr>
        <w:t>Излишек (+) или недостаток (-) общей величины основных источников для формирования запасов:</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(+,-)Фо = ВИ – Зп</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Фо (на начало года) = 58 + 0 + 0 – 325 = -282</w:t>
      </w:r>
    </w:p>
    <w:p w:rsidR="00026D5E" w:rsidRPr="00026D5E" w:rsidRDefault="00026D5E" w:rsidP="00026D5E">
      <w:pPr>
        <w:spacing w:line="360" w:lineRule="auto"/>
        <w:ind w:left="540"/>
        <w:rPr>
          <w:rFonts w:ascii="Times New Roman" w:hAnsi="Times New Roman"/>
          <w:sz w:val="28"/>
          <w:szCs w:val="28"/>
        </w:rPr>
      </w:pPr>
      <w:r w:rsidRPr="00026D5E">
        <w:rPr>
          <w:rFonts w:ascii="Times New Roman" w:hAnsi="Times New Roman"/>
          <w:sz w:val="28"/>
          <w:szCs w:val="28"/>
        </w:rPr>
        <w:t>Фо (на конец года) = 199 + 0 + 0 – 919 = -730</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С помощью этих показателей мы можем определить трехкомпонентный показатель типа финансовой ситуации:</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lang w:val="en-US"/>
        </w:rPr>
        <w:t>S</w:t>
      </w:r>
      <w:r w:rsidRPr="00026D5E">
        <w:rPr>
          <w:rFonts w:ascii="Times New Roman" w:hAnsi="Times New Roman"/>
          <w:sz w:val="28"/>
          <w:szCs w:val="28"/>
        </w:rPr>
        <w:t xml:space="preserve"> (Ф) = 1,если Ф&gt; =0,     0, если Ф &lt; 0</w:t>
      </w:r>
    </w:p>
    <w:p w:rsidR="002B25F5" w:rsidRDefault="002B25F5" w:rsidP="00026D5E">
      <w:pPr>
        <w:spacing w:line="360" w:lineRule="auto"/>
        <w:ind w:firstLine="540"/>
        <w:jc w:val="right"/>
        <w:rPr>
          <w:rFonts w:ascii="Times New Roman" w:hAnsi="Times New Roman"/>
          <w:sz w:val="28"/>
          <w:szCs w:val="28"/>
        </w:rPr>
      </w:pPr>
    </w:p>
    <w:p w:rsidR="00026D5E" w:rsidRPr="00026D5E" w:rsidRDefault="00026D5E" w:rsidP="00026D5E">
      <w:pPr>
        <w:spacing w:line="360" w:lineRule="auto"/>
        <w:ind w:firstLine="540"/>
        <w:jc w:val="right"/>
        <w:rPr>
          <w:rFonts w:ascii="Times New Roman" w:hAnsi="Times New Roman"/>
          <w:sz w:val="28"/>
          <w:szCs w:val="28"/>
        </w:rPr>
      </w:pPr>
      <w:r w:rsidRPr="00026D5E">
        <w:rPr>
          <w:rFonts w:ascii="Times New Roman" w:hAnsi="Times New Roman"/>
          <w:sz w:val="28"/>
          <w:szCs w:val="28"/>
        </w:rPr>
        <w:t>Таблица 7.</w:t>
      </w: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 xml:space="preserve">            Сводная таблица показателей по типам финансовых ситуаций</w:t>
      </w:r>
    </w:p>
    <w:tbl>
      <w:tblPr>
        <w:tblStyle w:val="a4"/>
        <w:tblW w:w="0" w:type="auto"/>
        <w:tblLayout w:type="fixed"/>
        <w:tblLook w:val="01E0" w:firstRow="1" w:lastRow="1" w:firstColumn="1" w:lastColumn="1" w:noHBand="0" w:noVBand="0"/>
      </w:tblPr>
      <w:tblGrid>
        <w:gridCol w:w="1908"/>
        <w:gridCol w:w="2340"/>
        <w:gridCol w:w="2213"/>
        <w:gridCol w:w="2075"/>
        <w:gridCol w:w="1601"/>
      </w:tblGrid>
      <w:tr w:rsidR="00026D5E" w:rsidRPr="00026D5E">
        <w:tc>
          <w:tcPr>
            <w:tcW w:w="1908" w:type="dxa"/>
            <w:vMerge w:val="restart"/>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Показатели</w:t>
            </w:r>
          </w:p>
        </w:tc>
        <w:tc>
          <w:tcPr>
            <w:tcW w:w="8229" w:type="dxa"/>
            <w:gridSpan w:val="4"/>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Тип финансовой ситуации</w:t>
            </w:r>
          </w:p>
        </w:tc>
      </w:tr>
      <w:tr w:rsidR="00026D5E" w:rsidRPr="00026D5E">
        <w:tc>
          <w:tcPr>
            <w:tcW w:w="1908" w:type="dxa"/>
            <w:vMerge/>
          </w:tcPr>
          <w:p w:rsidR="00026D5E" w:rsidRPr="00026D5E" w:rsidRDefault="00026D5E" w:rsidP="00026D5E">
            <w:pPr>
              <w:spacing w:line="360" w:lineRule="auto"/>
              <w:jc w:val="center"/>
              <w:rPr>
                <w:rFonts w:ascii="Times New Roman" w:hAnsi="Times New Roman"/>
                <w:sz w:val="28"/>
                <w:szCs w:val="28"/>
              </w:rPr>
            </w:pPr>
          </w:p>
        </w:tc>
        <w:tc>
          <w:tcPr>
            <w:tcW w:w="23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Абсолютная независимость</w:t>
            </w:r>
          </w:p>
        </w:tc>
        <w:tc>
          <w:tcPr>
            <w:tcW w:w="221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Нормальная независимость</w:t>
            </w:r>
          </w:p>
        </w:tc>
        <w:tc>
          <w:tcPr>
            <w:tcW w:w="2075"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Неустойчивое состояние</w:t>
            </w:r>
          </w:p>
        </w:tc>
        <w:tc>
          <w:tcPr>
            <w:tcW w:w="1601"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Кризисное состояние</w:t>
            </w:r>
          </w:p>
        </w:tc>
      </w:tr>
      <w:tr w:rsidR="00026D5E" w:rsidRPr="00026D5E">
        <w:tc>
          <w:tcPr>
            <w:tcW w:w="19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(+,-)Фс= СОС-Зп</w:t>
            </w:r>
          </w:p>
        </w:tc>
        <w:tc>
          <w:tcPr>
            <w:tcW w:w="23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Фс </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221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Фс </w:t>
            </w:r>
            <w:r w:rsidRPr="00026D5E">
              <w:rPr>
                <w:rFonts w:ascii="Times New Roman" w:hAnsi="Times New Roman"/>
                <w:sz w:val="28"/>
                <w:szCs w:val="28"/>
                <w:lang w:val="en-US"/>
              </w:rPr>
              <w:t>&lt;</w:t>
            </w:r>
            <w:r w:rsidRPr="00026D5E">
              <w:rPr>
                <w:rFonts w:ascii="Times New Roman" w:hAnsi="Times New Roman"/>
                <w:sz w:val="28"/>
                <w:szCs w:val="28"/>
              </w:rPr>
              <w:t>0</w:t>
            </w:r>
          </w:p>
        </w:tc>
        <w:tc>
          <w:tcPr>
            <w:tcW w:w="2075"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Фс</w:t>
            </w:r>
            <w:r w:rsidRPr="00026D5E">
              <w:rPr>
                <w:rFonts w:ascii="Times New Roman" w:hAnsi="Times New Roman"/>
                <w:sz w:val="28"/>
                <w:szCs w:val="28"/>
                <w:lang w:val="en-US"/>
              </w:rPr>
              <w:t>&lt;</w:t>
            </w:r>
            <w:r w:rsidRPr="00026D5E">
              <w:rPr>
                <w:rFonts w:ascii="Times New Roman" w:hAnsi="Times New Roman"/>
                <w:sz w:val="28"/>
                <w:szCs w:val="28"/>
              </w:rPr>
              <w:t xml:space="preserve"> 0</w:t>
            </w:r>
          </w:p>
        </w:tc>
        <w:tc>
          <w:tcPr>
            <w:tcW w:w="1601"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Фс </w:t>
            </w:r>
            <w:r w:rsidRPr="00026D5E">
              <w:rPr>
                <w:rFonts w:ascii="Times New Roman" w:hAnsi="Times New Roman"/>
                <w:sz w:val="28"/>
                <w:szCs w:val="28"/>
                <w:lang w:val="en-US"/>
              </w:rPr>
              <w:t>&lt;</w:t>
            </w:r>
            <w:r w:rsidRPr="00026D5E">
              <w:rPr>
                <w:rFonts w:ascii="Times New Roman" w:hAnsi="Times New Roman"/>
                <w:sz w:val="28"/>
                <w:szCs w:val="28"/>
              </w:rPr>
              <w:t>0</w:t>
            </w:r>
          </w:p>
        </w:tc>
      </w:tr>
      <w:tr w:rsidR="00026D5E" w:rsidRPr="00026D5E">
        <w:tc>
          <w:tcPr>
            <w:tcW w:w="19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(+,-)Фт= КФ-Зп</w:t>
            </w:r>
          </w:p>
        </w:tc>
        <w:tc>
          <w:tcPr>
            <w:tcW w:w="23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Фт </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221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Фт </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2075"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Фт </w:t>
            </w:r>
            <w:r w:rsidRPr="00026D5E">
              <w:rPr>
                <w:rFonts w:ascii="Times New Roman" w:hAnsi="Times New Roman"/>
                <w:sz w:val="28"/>
                <w:szCs w:val="28"/>
                <w:lang w:val="en-US"/>
              </w:rPr>
              <w:t>&lt;</w:t>
            </w:r>
            <w:r w:rsidRPr="00026D5E">
              <w:rPr>
                <w:rFonts w:ascii="Times New Roman" w:hAnsi="Times New Roman"/>
                <w:sz w:val="28"/>
                <w:szCs w:val="28"/>
              </w:rPr>
              <w:t>0</w:t>
            </w:r>
          </w:p>
        </w:tc>
        <w:tc>
          <w:tcPr>
            <w:tcW w:w="1601"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Фт </w:t>
            </w:r>
            <w:r w:rsidRPr="00026D5E">
              <w:rPr>
                <w:rFonts w:ascii="Times New Roman" w:hAnsi="Times New Roman"/>
                <w:sz w:val="28"/>
                <w:szCs w:val="28"/>
                <w:lang w:val="en-US"/>
              </w:rPr>
              <w:t>&lt;</w:t>
            </w:r>
            <w:r w:rsidRPr="00026D5E">
              <w:rPr>
                <w:rFonts w:ascii="Times New Roman" w:hAnsi="Times New Roman"/>
                <w:sz w:val="28"/>
                <w:szCs w:val="28"/>
              </w:rPr>
              <w:t>0</w:t>
            </w:r>
          </w:p>
        </w:tc>
      </w:tr>
      <w:tr w:rsidR="00026D5E" w:rsidRPr="00026D5E">
        <w:tc>
          <w:tcPr>
            <w:tcW w:w="1908"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(+,-)Фо=ВИ-Зп</w:t>
            </w:r>
          </w:p>
        </w:tc>
        <w:tc>
          <w:tcPr>
            <w:tcW w:w="2340"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Фо </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2213"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Фо</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2075"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Фо </w:t>
            </w:r>
            <w:r w:rsidRPr="00026D5E">
              <w:rPr>
                <w:rFonts w:ascii="Times New Roman" w:hAnsi="Times New Roman"/>
                <w:sz w:val="28"/>
                <w:szCs w:val="28"/>
                <w:lang w:val="en-US"/>
              </w:rPr>
              <w:t>&gt;=</w:t>
            </w:r>
            <w:r w:rsidRPr="00026D5E">
              <w:rPr>
                <w:rFonts w:ascii="Times New Roman" w:hAnsi="Times New Roman"/>
                <w:sz w:val="28"/>
                <w:szCs w:val="28"/>
              </w:rPr>
              <w:t xml:space="preserve"> 0</w:t>
            </w:r>
          </w:p>
        </w:tc>
        <w:tc>
          <w:tcPr>
            <w:tcW w:w="1601" w:type="dxa"/>
          </w:tcPr>
          <w:p w:rsidR="00026D5E" w:rsidRPr="00026D5E" w:rsidRDefault="00026D5E" w:rsidP="00026D5E">
            <w:pPr>
              <w:spacing w:line="360" w:lineRule="auto"/>
              <w:jc w:val="center"/>
              <w:rPr>
                <w:rFonts w:ascii="Times New Roman" w:hAnsi="Times New Roman"/>
                <w:sz w:val="28"/>
                <w:szCs w:val="28"/>
              </w:rPr>
            </w:pPr>
            <w:r w:rsidRPr="00026D5E">
              <w:rPr>
                <w:rFonts w:ascii="Times New Roman" w:hAnsi="Times New Roman"/>
                <w:sz w:val="28"/>
                <w:szCs w:val="28"/>
              </w:rPr>
              <w:t xml:space="preserve">Фо </w:t>
            </w:r>
            <w:r w:rsidRPr="00026D5E">
              <w:rPr>
                <w:rFonts w:ascii="Times New Roman" w:hAnsi="Times New Roman"/>
                <w:sz w:val="28"/>
                <w:szCs w:val="28"/>
                <w:lang w:val="en-US"/>
              </w:rPr>
              <w:t>&lt;</w:t>
            </w:r>
            <w:r w:rsidRPr="00026D5E">
              <w:rPr>
                <w:rFonts w:ascii="Times New Roman" w:hAnsi="Times New Roman"/>
                <w:sz w:val="28"/>
                <w:szCs w:val="28"/>
              </w:rPr>
              <w:t>0</w:t>
            </w:r>
          </w:p>
        </w:tc>
      </w:tr>
    </w:tbl>
    <w:p w:rsidR="00026D5E" w:rsidRPr="00026D5E" w:rsidRDefault="00026D5E" w:rsidP="00026D5E">
      <w:pPr>
        <w:spacing w:line="360" w:lineRule="auto"/>
        <w:ind w:firstLine="540"/>
        <w:rPr>
          <w:rFonts w:ascii="Times New Roman" w:hAnsi="Times New Roman"/>
          <w:sz w:val="28"/>
          <w:szCs w:val="28"/>
        </w:rPr>
      </w:pPr>
    </w:p>
    <w:p w:rsidR="00026D5E" w:rsidRPr="00026D5E" w:rsidRDefault="00026D5E" w:rsidP="00026D5E">
      <w:pPr>
        <w:spacing w:line="360" w:lineRule="auto"/>
        <w:ind w:firstLine="540"/>
        <w:rPr>
          <w:rFonts w:ascii="Times New Roman" w:hAnsi="Times New Roman"/>
          <w:sz w:val="28"/>
          <w:szCs w:val="28"/>
        </w:rPr>
      </w:pPr>
      <w:r w:rsidRPr="00026D5E">
        <w:rPr>
          <w:rFonts w:ascii="Times New Roman" w:hAnsi="Times New Roman"/>
          <w:sz w:val="28"/>
          <w:szCs w:val="28"/>
        </w:rPr>
        <w:t>Данные таблицы 7 говорят о том, что в ООО «» кризисное финансовое состояние и в начале, и в конце анализируемого года, при котором предприятие полностью зависит от заемных источников финансирования. Собственного капитала организации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 В этой ситуации необходима оптимизация структуры пассивов.</w:t>
      </w: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2B25F5" w:rsidRDefault="00026D5E" w:rsidP="00026D5E">
      <w:pPr>
        <w:spacing w:line="360" w:lineRule="auto"/>
        <w:jc w:val="center"/>
        <w:rPr>
          <w:rFonts w:ascii="Times New Roman" w:hAnsi="Times New Roman"/>
          <w:b/>
          <w:sz w:val="36"/>
          <w:szCs w:val="36"/>
        </w:rPr>
      </w:pPr>
      <w:r w:rsidRPr="002B25F5">
        <w:rPr>
          <w:rFonts w:ascii="Times New Roman" w:hAnsi="Times New Roman"/>
          <w:b/>
          <w:sz w:val="36"/>
          <w:szCs w:val="36"/>
        </w:rPr>
        <w:t>ЗАКЛЮЧЕНИЕ</w:t>
      </w:r>
    </w:p>
    <w:p w:rsidR="00026D5E" w:rsidRP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В условиях рыночной экономики резко повышается значимость финансовых ресурсов, с помощью которых осуществляется формирование оптимальной структуры и наращивание производственного потенциала предприятия, а также финансирование текущей хозяйственной деятельности. От того, каким капиталом располагает субъект хозяйствования, насколько оптимальна его структура, насколько целесообразно он транспортируется в основные и оборотные средства, зависит финансовое благосостояние предприятия и результаты его деятельности.</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В связи с вышесказанным огромно значение приобретает правильный и всесторонний учет капитала предприятия, формирующий информацию об отдельных составляющих капитала и их динамике. Данная информация необходима внутренним и внешним пользователям для целей финансового анализа, принятия деловых и управленческих решений.</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Анализ хозяйственной деятельности должен начинаться и заканчиваться изучением состояния финансов на предприятии.</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Анализ собственного капитала преследует следующие основные цели:</w:t>
      </w:r>
    </w:p>
    <w:p w:rsidR="00026D5E" w:rsidRPr="00026D5E" w:rsidRDefault="00026D5E" w:rsidP="00026D5E">
      <w:pPr>
        <w:numPr>
          <w:ilvl w:val="0"/>
          <w:numId w:val="11"/>
        </w:numPr>
        <w:spacing w:line="360" w:lineRule="auto"/>
        <w:rPr>
          <w:rFonts w:ascii="Times New Roman" w:hAnsi="Times New Roman"/>
          <w:sz w:val="28"/>
          <w:szCs w:val="28"/>
        </w:rPr>
      </w:pPr>
      <w:r w:rsidRPr="00026D5E">
        <w:rPr>
          <w:rFonts w:ascii="Times New Roman" w:hAnsi="Times New Roman"/>
          <w:sz w:val="28"/>
          <w:szCs w:val="28"/>
        </w:rPr>
        <w:t>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026D5E" w:rsidRPr="00026D5E" w:rsidRDefault="00026D5E" w:rsidP="00026D5E">
      <w:pPr>
        <w:numPr>
          <w:ilvl w:val="0"/>
          <w:numId w:val="11"/>
        </w:numPr>
        <w:spacing w:line="360" w:lineRule="auto"/>
        <w:rPr>
          <w:rFonts w:ascii="Times New Roman" w:hAnsi="Times New Roman"/>
          <w:sz w:val="28"/>
          <w:szCs w:val="28"/>
        </w:rPr>
      </w:pPr>
      <w:r w:rsidRPr="00026D5E">
        <w:rPr>
          <w:rFonts w:ascii="Times New Roman" w:hAnsi="Times New Roman"/>
          <w:sz w:val="28"/>
          <w:szCs w:val="28"/>
        </w:rPr>
        <w:t>определить правовые, договорные и финансовые ограничения в распоряжении текущей и нераспределенной прибыли;</w:t>
      </w:r>
    </w:p>
    <w:p w:rsidR="00026D5E" w:rsidRPr="00026D5E" w:rsidRDefault="00026D5E" w:rsidP="00026D5E">
      <w:pPr>
        <w:numPr>
          <w:ilvl w:val="0"/>
          <w:numId w:val="11"/>
        </w:numPr>
        <w:spacing w:line="360" w:lineRule="auto"/>
        <w:rPr>
          <w:rFonts w:ascii="Times New Roman" w:hAnsi="Times New Roman"/>
          <w:sz w:val="28"/>
          <w:szCs w:val="28"/>
        </w:rPr>
      </w:pPr>
      <w:r w:rsidRPr="00026D5E">
        <w:rPr>
          <w:rFonts w:ascii="Times New Roman" w:hAnsi="Times New Roman"/>
          <w:sz w:val="28"/>
          <w:szCs w:val="28"/>
        </w:rPr>
        <w:t>оценить приоритетность прав получения дивидендов;</w:t>
      </w:r>
    </w:p>
    <w:p w:rsidR="00026D5E" w:rsidRPr="00026D5E" w:rsidRDefault="00026D5E" w:rsidP="00026D5E">
      <w:pPr>
        <w:numPr>
          <w:ilvl w:val="0"/>
          <w:numId w:val="11"/>
        </w:numPr>
        <w:spacing w:line="360" w:lineRule="auto"/>
        <w:rPr>
          <w:rFonts w:ascii="Times New Roman" w:hAnsi="Times New Roman"/>
          <w:sz w:val="28"/>
          <w:szCs w:val="28"/>
        </w:rPr>
      </w:pPr>
      <w:r w:rsidRPr="00026D5E">
        <w:rPr>
          <w:rFonts w:ascii="Times New Roman" w:hAnsi="Times New Roman"/>
          <w:sz w:val="28"/>
          <w:szCs w:val="28"/>
        </w:rPr>
        <w:t>выявить приоритетность прав собственников при ликвидации предприятия.</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Анализ состава элементов собственного капитала позволяет выявить его основные функции:</w:t>
      </w:r>
    </w:p>
    <w:p w:rsidR="00026D5E" w:rsidRPr="00026D5E" w:rsidRDefault="00026D5E" w:rsidP="00026D5E">
      <w:pPr>
        <w:numPr>
          <w:ilvl w:val="0"/>
          <w:numId w:val="12"/>
        </w:numPr>
        <w:spacing w:line="360" w:lineRule="auto"/>
        <w:rPr>
          <w:rFonts w:ascii="Times New Roman" w:hAnsi="Times New Roman"/>
          <w:sz w:val="28"/>
          <w:szCs w:val="28"/>
        </w:rPr>
      </w:pPr>
      <w:r w:rsidRPr="00026D5E">
        <w:rPr>
          <w:rFonts w:ascii="Times New Roman" w:hAnsi="Times New Roman"/>
          <w:sz w:val="28"/>
          <w:szCs w:val="28"/>
        </w:rPr>
        <w:t>обеспечение непрерывности деятельности;</w:t>
      </w:r>
    </w:p>
    <w:p w:rsidR="00026D5E" w:rsidRPr="00026D5E" w:rsidRDefault="00026D5E" w:rsidP="00026D5E">
      <w:pPr>
        <w:numPr>
          <w:ilvl w:val="0"/>
          <w:numId w:val="12"/>
        </w:numPr>
        <w:spacing w:line="360" w:lineRule="auto"/>
        <w:rPr>
          <w:rFonts w:ascii="Times New Roman" w:hAnsi="Times New Roman"/>
          <w:sz w:val="28"/>
          <w:szCs w:val="28"/>
        </w:rPr>
      </w:pPr>
      <w:r w:rsidRPr="00026D5E">
        <w:rPr>
          <w:rFonts w:ascii="Times New Roman" w:hAnsi="Times New Roman"/>
          <w:sz w:val="28"/>
          <w:szCs w:val="28"/>
        </w:rPr>
        <w:t>гарантия защиты капитала, кредитов и возмещение убытков;</w:t>
      </w:r>
    </w:p>
    <w:p w:rsidR="00026D5E" w:rsidRPr="00026D5E" w:rsidRDefault="00026D5E" w:rsidP="00026D5E">
      <w:pPr>
        <w:numPr>
          <w:ilvl w:val="0"/>
          <w:numId w:val="12"/>
        </w:numPr>
        <w:spacing w:line="360" w:lineRule="auto"/>
        <w:rPr>
          <w:rFonts w:ascii="Times New Roman" w:hAnsi="Times New Roman"/>
          <w:sz w:val="28"/>
          <w:szCs w:val="28"/>
        </w:rPr>
      </w:pPr>
      <w:r w:rsidRPr="00026D5E">
        <w:rPr>
          <w:rFonts w:ascii="Times New Roman" w:hAnsi="Times New Roman"/>
          <w:sz w:val="28"/>
          <w:szCs w:val="28"/>
        </w:rPr>
        <w:t>участие в распределении полученной прибыли;</w:t>
      </w:r>
    </w:p>
    <w:p w:rsidR="00026D5E" w:rsidRPr="00026D5E" w:rsidRDefault="00026D5E" w:rsidP="00026D5E">
      <w:pPr>
        <w:numPr>
          <w:ilvl w:val="0"/>
          <w:numId w:val="12"/>
        </w:numPr>
        <w:spacing w:line="360" w:lineRule="auto"/>
        <w:rPr>
          <w:rFonts w:ascii="Times New Roman" w:hAnsi="Times New Roman"/>
          <w:sz w:val="28"/>
          <w:szCs w:val="28"/>
        </w:rPr>
      </w:pPr>
      <w:r w:rsidRPr="00026D5E">
        <w:rPr>
          <w:rFonts w:ascii="Times New Roman" w:hAnsi="Times New Roman"/>
          <w:sz w:val="28"/>
          <w:szCs w:val="28"/>
        </w:rPr>
        <w:t>участие в управлении предприятием.</w:t>
      </w:r>
    </w:p>
    <w:p w:rsidR="00026D5E" w:rsidRPr="00026D5E" w:rsidRDefault="00026D5E" w:rsidP="00026D5E">
      <w:pPr>
        <w:spacing w:line="360" w:lineRule="auto"/>
        <w:rPr>
          <w:rFonts w:ascii="Times New Roman" w:hAnsi="Times New Roman"/>
          <w:sz w:val="28"/>
          <w:szCs w:val="28"/>
        </w:rPr>
      </w:pPr>
      <w:r w:rsidRPr="00026D5E">
        <w:rPr>
          <w:rFonts w:ascii="Times New Roman" w:hAnsi="Times New Roman"/>
          <w:sz w:val="28"/>
          <w:szCs w:val="28"/>
        </w:rPr>
        <w:t>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w:t>
      </w: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Default="00026D5E" w:rsidP="00026D5E">
      <w:pPr>
        <w:spacing w:line="360" w:lineRule="auto"/>
        <w:rPr>
          <w:rFonts w:ascii="Times New Roman" w:hAnsi="Times New Roman"/>
          <w:sz w:val="28"/>
          <w:szCs w:val="28"/>
        </w:rPr>
      </w:pPr>
    </w:p>
    <w:p w:rsidR="00026D5E" w:rsidRPr="00026D5E" w:rsidRDefault="00026D5E" w:rsidP="00026D5E">
      <w:pPr>
        <w:spacing w:line="360" w:lineRule="auto"/>
        <w:rPr>
          <w:rFonts w:ascii="Times New Roman" w:hAnsi="Times New Roman"/>
          <w:sz w:val="28"/>
          <w:szCs w:val="28"/>
        </w:rPr>
      </w:pPr>
    </w:p>
    <w:p w:rsidR="00026D5E" w:rsidRPr="002B25F5" w:rsidRDefault="00026D5E" w:rsidP="00026D5E">
      <w:pPr>
        <w:spacing w:line="360" w:lineRule="auto"/>
        <w:ind w:firstLine="540"/>
        <w:jc w:val="center"/>
        <w:rPr>
          <w:rFonts w:ascii="Times New Roman" w:hAnsi="Times New Roman"/>
          <w:b/>
          <w:sz w:val="36"/>
          <w:szCs w:val="36"/>
        </w:rPr>
      </w:pPr>
      <w:r w:rsidRPr="002B25F5">
        <w:rPr>
          <w:rFonts w:ascii="Times New Roman" w:hAnsi="Times New Roman"/>
          <w:b/>
          <w:sz w:val="36"/>
          <w:szCs w:val="36"/>
        </w:rPr>
        <w:t>Список литературы</w:t>
      </w:r>
    </w:p>
    <w:p w:rsidR="00026D5E" w:rsidRPr="00026D5E" w:rsidRDefault="00026D5E" w:rsidP="00026D5E">
      <w:pPr>
        <w:spacing w:line="360" w:lineRule="auto"/>
        <w:ind w:firstLine="540"/>
        <w:jc w:val="center"/>
        <w:rPr>
          <w:rFonts w:ascii="Times New Roman" w:hAnsi="Times New Roman"/>
          <w:b/>
          <w:sz w:val="28"/>
          <w:szCs w:val="28"/>
        </w:rPr>
      </w:pPr>
    </w:p>
    <w:p w:rsidR="00026D5E" w:rsidRPr="00026D5E" w:rsidRDefault="00026D5E" w:rsidP="00026D5E">
      <w:pPr>
        <w:spacing w:line="360" w:lineRule="auto"/>
        <w:ind w:left="540"/>
        <w:rPr>
          <w:rFonts w:ascii="Times New Roman" w:hAnsi="Times New Roman"/>
          <w:sz w:val="28"/>
          <w:szCs w:val="28"/>
        </w:rPr>
      </w:pP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Донцова Л.В., Никифорова Н.А. «Анализ финансовой отчетности», Москва, Дело и Сервис-2004г. с.206-214</w:t>
      </w: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Ефимова О. В. Анализ</w:t>
      </w:r>
      <w:r w:rsidRPr="00026D5E">
        <w:rPr>
          <w:rFonts w:ascii="Times New Roman" w:hAnsi="Times New Roman"/>
          <w:b/>
          <w:sz w:val="28"/>
          <w:szCs w:val="28"/>
        </w:rPr>
        <w:t xml:space="preserve"> </w:t>
      </w:r>
      <w:r w:rsidRPr="00026D5E">
        <w:rPr>
          <w:rFonts w:ascii="Times New Roman" w:hAnsi="Times New Roman"/>
          <w:sz w:val="28"/>
          <w:szCs w:val="28"/>
        </w:rPr>
        <w:t>собственного капитала// Бухгалтерский учёт. – 1999. - № 1.- с. 95-101</w:t>
      </w: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Каратуев А. Г. Финансовый менеджмент: Учебно-справочное пособие. – М.: ИД ФБК-ПРЕСС, 2001.- 496 с. с.128-136</w:t>
      </w: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Парушина Н. В. Анализ собственного и привлечённого капитала// Бухгалтерский учёт. – 2002. - № 3.- с. 72 – 78.</w:t>
      </w: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Финансовый менеджмент: Учебник для вузов/ Н.Ф. Саисогов, Н.П. Баранникова и др.: Под ред. Самсонова.- М.</w:t>
      </w:r>
      <w:r w:rsidRPr="00026D5E">
        <w:rPr>
          <w:rFonts w:ascii="Times New Roman" w:hAnsi="Times New Roman"/>
          <w:sz w:val="28"/>
          <w:szCs w:val="28"/>
          <w:lang w:val="en-US"/>
        </w:rPr>
        <w:t xml:space="preserve">: </w:t>
      </w:r>
      <w:r w:rsidRPr="00026D5E">
        <w:rPr>
          <w:rFonts w:ascii="Times New Roman" w:hAnsi="Times New Roman"/>
          <w:sz w:val="28"/>
          <w:szCs w:val="28"/>
        </w:rPr>
        <w:t>Финансы, ЮНИТИ, 1999.-495с. с302-335.</w:t>
      </w:r>
    </w:p>
    <w:p w:rsidR="00026D5E" w:rsidRPr="00026D5E" w:rsidRDefault="00026D5E" w:rsidP="00026D5E">
      <w:pPr>
        <w:numPr>
          <w:ilvl w:val="0"/>
          <w:numId w:val="17"/>
        </w:numPr>
        <w:spacing w:line="360" w:lineRule="auto"/>
        <w:rPr>
          <w:rFonts w:ascii="Times New Roman" w:hAnsi="Times New Roman"/>
          <w:sz w:val="28"/>
          <w:szCs w:val="28"/>
        </w:rPr>
      </w:pPr>
      <w:r w:rsidRPr="00026D5E">
        <w:rPr>
          <w:rFonts w:ascii="Times New Roman" w:hAnsi="Times New Roman"/>
          <w:sz w:val="28"/>
          <w:szCs w:val="28"/>
        </w:rPr>
        <w:t>Финансовый менеджмент: Управление капиталом и инвестициями: Учебник для вузов. –М.: ГУ ВШЭ, 2000 203с. с208-284.</w:t>
      </w:r>
    </w:p>
    <w:p w:rsidR="00026D5E" w:rsidRPr="00026D5E" w:rsidRDefault="00026D5E"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p>
    <w:p w:rsidR="00874E1D" w:rsidRPr="00026D5E" w:rsidRDefault="00874E1D" w:rsidP="00026D5E">
      <w:pPr>
        <w:spacing w:line="360" w:lineRule="auto"/>
        <w:rPr>
          <w:rFonts w:ascii="Times New Roman" w:hAnsi="Times New Roman"/>
          <w:sz w:val="28"/>
          <w:szCs w:val="28"/>
        </w:rPr>
      </w:pPr>
      <w:bookmarkStart w:id="7" w:name="_GoBack"/>
      <w:bookmarkEnd w:id="7"/>
    </w:p>
    <w:sectPr w:rsidR="00874E1D" w:rsidRPr="00026D5E" w:rsidSect="002B25F5">
      <w:footerReference w:type="even" r:id="rId8"/>
      <w:footerReference w:type="default" r:id="rId9"/>
      <w:pgSz w:w="11906" w:h="16838"/>
      <w:pgMar w:top="719" w:right="746" w:bottom="1134" w:left="1260"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40" w:rsidRDefault="00C40440">
      <w:r>
        <w:separator/>
      </w:r>
    </w:p>
  </w:endnote>
  <w:endnote w:type="continuationSeparator" w:id="0">
    <w:p w:rsidR="00C40440" w:rsidRDefault="00C4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batDi">
    <w:altName w:val="Courier New"/>
    <w:charset w:val="00"/>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F5" w:rsidRDefault="002B25F5" w:rsidP="00C404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25F5" w:rsidRDefault="002B25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F5" w:rsidRDefault="002B25F5" w:rsidP="00C404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08E1">
      <w:rPr>
        <w:rStyle w:val="a6"/>
        <w:noProof/>
      </w:rPr>
      <w:t>- 1 -</w:t>
    </w:r>
    <w:r>
      <w:rPr>
        <w:rStyle w:val="a6"/>
      </w:rPr>
      <w:fldChar w:fldCharType="end"/>
    </w:r>
  </w:p>
  <w:p w:rsidR="002B25F5" w:rsidRDefault="002B25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40" w:rsidRDefault="00C40440">
      <w:r>
        <w:separator/>
      </w:r>
    </w:p>
  </w:footnote>
  <w:footnote w:type="continuationSeparator" w:id="0">
    <w:p w:rsidR="00C40440" w:rsidRDefault="00C40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A08C32"/>
    <w:lvl w:ilvl="0">
      <w:numFmt w:val="bullet"/>
      <w:lvlText w:val="*"/>
      <w:lvlJc w:val="left"/>
    </w:lvl>
  </w:abstractNum>
  <w:abstractNum w:abstractNumId="1">
    <w:nsid w:val="07E46C50"/>
    <w:multiLevelType w:val="hybridMultilevel"/>
    <w:tmpl w:val="C8B8BCAC"/>
    <w:lvl w:ilvl="0" w:tplc="B45C9D6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282BFB"/>
    <w:multiLevelType w:val="singleLevel"/>
    <w:tmpl w:val="2F820F94"/>
    <w:lvl w:ilvl="0">
      <w:start w:val="1"/>
      <w:numFmt w:val="bullet"/>
      <w:lvlText w:val=""/>
      <w:lvlJc w:val="left"/>
      <w:pPr>
        <w:tabs>
          <w:tab w:val="num" w:pos="814"/>
        </w:tabs>
        <w:ind w:left="0" w:firstLine="454"/>
      </w:pPr>
      <w:rPr>
        <w:rFonts w:ascii="Wingdings" w:hAnsi="Wingdings" w:hint="default"/>
        <w:b/>
        <w:i w:val="0"/>
        <w:sz w:val="28"/>
      </w:rPr>
    </w:lvl>
  </w:abstractNum>
  <w:abstractNum w:abstractNumId="3">
    <w:nsid w:val="13B131DE"/>
    <w:multiLevelType w:val="singleLevel"/>
    <w:tmpl w:val="2F820F94"/>
    <w:lvl w:ilvl="0">
      <w:start w:val="1"/>
      <w:numFmt w:val="bullet"/>
      <w:lvlText w:val=""/>
      <w:lvlJc w:val="left"/>
      <w:pPr>
        <w:tabs>
          <w:tab w:val="num" w:pos="814"/>
        </w:tabs>
        <w:ind w:left="0" w:firstLine="454"/>
      </w:pPr>
      <w:rPr>
        <w:rFonts w:ascii="Wingdings" w:hAnsi="Wingdings" w:hint="default"/>
        <w:b/>
        <w:i w:val="0"/>
        <w:sz w:val="28"/>
      </w:rPr>
    </w:lvl>
  </w:abstractNum>
  <w:abstractNum w:abstractNumId="4">
    <w:nsid w:val="1A295D4D"/>
    <w:multiLevelType w:val="singleLevel"/>
    <w:tmpl w:val="BA8030D0"/>
    <w:lvl w:ilvl="0">
      <w:start w:val="1"/>
      <w:numFmt w:val="decimal"/>
      <w:lvlText w:val="%1."/>
      <w:legacy w:legacy="1" w:legacySpace="120" w:legacyIndent="360"/>
      <w:lvlJc w:val="left"/>
      <w:pPr>
        <w:ind w:left="360" w:hanging="360"/>
      </w:pPr>
    </w:lvl>
  </w:abstractNum>
  <w:abstractNum w:abstractNumId="5">
    <w:nsid w:val="24766D18"/>
    <w:multiLevelType w:val="singleLevel"/>
    <w:tmpl w:val="726AC59A"/>
    <w:lvl w:ilvl="0">
      <w:numFmt w:val="bullet"/>
      <w:lvlText w:val="-"/>
      <w:lvlJc w:val="left"/>
      <w:pPr>
        <w:tabs>
          <w:tab w:val="num" w:pos="1080"/>
        </w:tabs>
        <w:ind w:left="1080" w:hanging="360"/>
      </w:pPr>
      <w:rPr>
        <w:rFonts w:hint="default"/>
      </w:rPr>
    </w:lvl>
  </w:abstractNum>
  <w:abstractNum w:abstractNumId="6">
    <w:nsid w:val="281310A3"/>
    <w:multiLevelType w:val="hybridMultilevel"/>
    <w:tmpl w:val="2548BFB4"/>
    <w:lvl w:ilvl="0" w:tplc="BE403038">
      <w:start w:val="4"/>
      <w:numFmt w:val="decimal"/>
      <w:lvlText w:val="%1."/>
      <w:lvlJc w:val="left"/>
      <w:pPr>
        <w:tabs>
          <w:tab w:val="num" w:pos="900"/>
        </w:tabs>
        <w:ind w:left="900" w:hanging="360"/>
      </w:pPr>
      <w:rPr>
        <w:rFonts w:hint="default"/>
        <w:sz w:val="3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B564326"/>
    <w:multiLevelType w:val="hybridMultilevel"/>
    <w:tmpl w:val="000E638C"/>
    <w:lvl w:ilvl="0" w:tplc="5BA2ED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5E52F2A"/>
    <w:multiLevelType w:val="hybridMultilevel"/>
    <w:tmpl w:val="F8B495D0"/>
    <w:lvl w:ilvl="0" w:tplc="9E28D43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3D60739"/>
    <w:multiLevelType w:val="singleLevel"/>
    <w:tmpl w:val="44EC73CE"/>
    <w:lvl w:ilvl="0">
      <w:start w:val="1"/>
      <w:numFmt w:val="decimal"/>
      <w:lvlText w:val="%1)"/>
      <w:lvlJc w:val="left"/>
      <w:pPr>
        <w:tabs>
          <w:tab w:val="num" w:pos="1080"/>
        </w:tabs>
        <w:ind w:left="1080" w:hanging="360"/>
      </w:pPr>
      <w:rPr>
        <w:rFonts w:hint="default"/>
      </w:rPr>
    </w:lvl>
  </w:abstractNum>
  <w:abstractNum w:abstractNumId="10">
    <w:nsid w:val="57063AC7"/>
    <w:multiLevelType w:val="singleLevel"/>
    <w:tmpl w:val="2F820F94"/>
    <w:lvl w:ilvl="0">
      <w:start w:val="1"/>
      <w:numFmt w:val="bullet"/>
      <w:lvlText w:val=""/>
      <w:lvlJc w:val="left"/>
      <w:pPr>
        <w:tabs>
          <w:tab w:val="num" w:pos="814"/>
        </w:tabs>
        <w:ind w:left="0" w:firstLine="454"/>
      </w:pPr>
      <w:rPr>
        <w:rFonts w:ascii="Wingdings" w:hAnsi="Wingdings" w:hint="default"/>
        <w:b/>
        <w:i w:val="0"/>
        <w:sz w:val="28"/>
      </w:rPr>
    </w:lvl>
  </w:abstractNum>
  <w:abstractNum w:abstractNumId="11">
    <w:nsid w:val="658855B6"/>
    <w:multiLevelType w:val="singleLevel"/>
    <w:tmpl w:val="28361FA0"/>
    <w:lvl w:ilvl="0">
      <w:start w:val="1"/>
      <w:numFmt w:val="decimal"/>
      <w:lvlText w:val="%1)"/>
      <w:legacy w:legacy="1" w:legacySpace="0" w:legacyIndent="209"/>
      <w:lvlJc w:val="left"/>
      <w:rPr>
        <w:rFonts w:ascii="Times New Roman" w:hAnsi="Times New Roman" w:cs="Times New Roman" w:hint="default"/>
      </w:rPr>
    </w:lvl>
  </w:abstractNum>
  <w:abstractNum w:abstractNumId="12">
    <w:nsid w:val="75690EE1"/>
    <w:multiLevelType w:val="singleLevel"/>
    <w:tmpl w:val="050E464A"/>
    <w:lvl w:ilvl="0">
      <w:start w:val="1"/>
      <w:numFmt w:val="decimal"/>
      <w:lvlText w:val="%1."/>
      <w:legacy w:legacy="1" w:legacySpace="0" w:legacyIndent="188"/>
      <w:lvlJc w:val="left"/>
      <w:rPr>
        <w:rFonts w:ascii="Times New Roman" w:hAnsi="Times New Roman" w:cs="Times New Roman" w:hint="default"/>
      </w:rPr>
    </w:lvl>
  </w:abstractNum>
  <w:abstractNum w:abstractNumId="13">
    <w:nsid w:val="75DE1E5A"/>
    <w:multiLevelType w:val="hybridMultilevel"/>
    <w:tmpl w:val="7890C4CE"/>
    <w:lvl w:ilvl="0" w:tplc="B89E177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FBF2367"/>
    <w:multiLevelType w:val="singleLevel"/>
    <w:tmpl w:val="2F820F94"/>
    <w:lvl w:ilvl="0">
      <w:start w:val="1"/>
      <w:numFmt w:val="bullet"/>
      <w:lvlText w:val=""/>
      <w:lvlJc w:val="left"/>
      <w:pPr>
        <w:tabs>
          <w:tab w:val="num" w:pos="814"/>
        </w:tabs>
        <w:ind w:left="0" w:firstLine="454"/>
      </w:pPr>
      <w:rPr>
        <w:rFonts w:ascii="Wingdings" w:hAnsi="Wingdings" w:hint="default"/>
        <w:b/>
        <w:i w:val="0"/>
        <w:sz w:val="28"/>
      </w:rPr>
    </w:lvl>
  </w:abstractNum>
  <w:num w:numId="1">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2">
    <w:abstractNumId w:val="11"/>
  </w:num>
  <w:num w:numId="3">
    <w:abstractNumId w:val="12"/>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start w:val="1"/>
        <w:numFmt w:val="bullet"/>
        <w:lvlText w:val="-"/>
        <w:legacy w:legacy="1" w:legacySpace="120" w:legacyIndent="360"/>
        <w:lvlJc w:val="left"/>
        <w:pPr>
          <w:ind w:left="1080" w:hanging="360"/>
        </w:pPr>
      </w:lvl>
    </w:lvlOverride>
  </w:num>
  <w:num w:numId="6">
    <w:abstractNumId w:val="4"/>
  </w:num>
  <w:num w:numId="7">
    <w:abstractNumId w:val="5"/>
  </w:num>
  <w:num w:numId="8">
    <w:abstractNumId w:val="9"/>
  </w:num>
  <w:num w:numId="9">
    <w:abstractNumId w:val="10"/>
  </w:num>
  <w:num w:numId="10">
    <w:abstractNumId w:val="3"/>
  </w:num>
  <w:num w:numId="11">
    <w:abstractNumId w:val="2"/>
  </w:num>
  <w:num w:numId="12">
    <w:abstractNumId w:val="14"/>
  </w:num>
  <w:num w:numId="13">
    <w:abstractNumId w:val="6"/>
  </w:num>
  <w:num w:numId="14">
    <w:abstractNumId w:val="1"/>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441"/>
    <w:rsid w:val="00026D5E"/>
    <w:rsid w:val="0010070D"/>
    <w:rsid w:val="001736B7"/>
    <w:rsid w:val="002B25F5"/>
    <w:rsid w:val="005050C1"/>
    <w:rsid w:val="00566BC0"/>
    <w:rsid w:val="00567C2B"/>
    <w:rsid w:val="00585499"/>
    <w:rsid w:val="005F08E1"/>
    <w:rsid w:val="006452FD"/>
    <w:rsid w:val="00694F13"/>
    <w:rsid w:val="00765FC9"/>
    <w:rsid w:val="0083197B"/>
    <w:rsid w:val="00874E1D"/>
    <w:rsid w:val="008F5EEC"/>
    <w:rsid w:val="00A06DE8"/>
    <w:rsid w:val="00BB1441"/>
    <w:rsid w:val="00C172AC"/>
    <w:rsid w:val="00C4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ED595D2-DF26-4BCF-ABED-1233740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DE8"/>
    <w:pPr>
      <w:ind w:firstLine="720"/>
      <w:jc w:val="both"/>
    </w:pPr>
    <w:rPr>
      <w:rFonts w:ascii="Century Gothic" w:hAnsi="Century Gothic"/>
      <w:sz w:val="24"/>
    </w:rPr>
  </w:style>
  <w:style w:type="paragraph" w:styleId="1">
    <w:name w:val="heading 1"/>
    <w:basedOn w:val="a"/>
    <w:next w:val="a"/>
    <w:qFormat/>
    <w:rsid w:val="00A06DE8"/>
    <w:pPr>
      <w:keepNext/>
      <w:pageBreakBefore/>
      <w:spacing w:before="480" w:after="240"/>
      <w:ind w:firstLine="0"/>
      <w:jc w:val="center"/>
      <w:outlineLvl w:val="0"/>
    </w:pPr>
    <w:rPr>
      <w:rFonts w:ascii="ArbatDi" w:hAnsi="ArbatDi"/>
      <w:b/>
      <w:caps/>
      <w:kern w:val="28"/>
      <w:sz w:val="28"/>
    </w:rPr>
  </w:style>
  <w:style w:type="paragraph" w:styleId="2">
    <w:name w:val="heading 2"/>
    <w:basedOn w:val="a"/>
    <w:next w:val="a"/>
    <w:qFormat/>
    <w:rsid w:val="00765FC9"/>
    <w:pPr>
      <w:keepNext/>
      <w:spacing w:before="240" w:after="60"/>
      <w:outlineLvl w:val="1"/>
    </w:pPr>
    <w:rPr>
      <w:rFonts w:ascii="Arial" w:hAnsi="Arial" w:cs="Arial"/>
      <w:b/>
      <w:bCs/>
      <w:i/>
      <w:iCs/>
      <w:sz w:val="28"/>
      <w:szCs w:val="28"/>
    </w:rPr>
  </w:style>
  <w:style w:type="paragraph" w:styleId="3">
    <w:name w:val="heading 3"/>
    <w:basedOn w:val="a"/>
    <w:next w:val="a"/>
    <w:qFormat/>
    <w:rsid w:val="001007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65FC9"/>
  </w:style>
  <w:style w:type="paragraph" w:styleId="a3">
    <w:name w:val="Body Text"/>
    <w:aliases w:val="табл"/>
    <w:basedOn w:val="a"/>
    <w:rsid w:val="0010070D"/>
    <w:pPr>
      <w:ind w:firstLine="0"/>
    </w:pPr>
    <w:rPr>
      <w:sz w:val="20"/>
    </w:rPr>
  </w:style>
  <w:style w:type="table" w:styleId="a4">
    <w:name w:val="Table Grid"/>
    <w:basedOn w:val="a1"/>
    <w:rsid w:val="00026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2B25F5"/>
    <w:pPr>
      <w:tabs>
        <w:tab w:val="center" w:pos="4677"/>
        <w:tab w:val="right" w:pos="9355"/>
      </w:tabs>
    </w:pPr>
  </w:style>
  <w:style w:type="character" w:styleId="a6">
    <w:name w:val="page number"/>
    <w:basedOn w:val="a0"/>
    <w:rsid w:val="002B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Женек</dc:creator>
  <cp:keywords/>
  <cp:lastModifiedBy>Irina</cp:lastModifiedBy>
  <cp:revision>2</cp:revision>
  <cp:lastPrinted>2009-09-18T11:48:00Z</cp:lastPrinted>
  <dcterms:created xsi:type="dcterms:W3CDTF">2014-09-13T11:49:00Z</dcterms:created>
  <dcterms:modified xsi:type="dcterms:W3CDTF">2014-09-13T11:49:00Z</dcterms:modified>
</cp:coreProperties>
</file>