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F3" w:rsidRPr="00B800D2" w:rsidRDefault="008B10F3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10F3" w:rsidRDefault="008B10F3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00D2" w:rsidRP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EC3E15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56"/>
        </w:rPr>
      </w:pPr>
      <w:r w:rsidRPr="00B800D2">
        <w:rPr>
          <w:rFonts w:ascii="Times New Roman" w:hAnsi="Times New Roman"/>
          <w:bCs/>
          <w:sz w:val="28"/>
          <w:szCs w:val="56"/>
        </w:rPr>
        <w:t>РЕФЕРАТ</w:t>
      </w:r>
    </w:p>
    <w:p w:rsidR="008B10F3" w:rsidRDefault="00EC3E15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0"/>
        </w:rPr>
      </w:pPr>
      <w:r w:rsidRPr="00B800D2">
        <w:rPr>
          <w:rFonts w:ascii="Times New Roman" w:hAnsi="Times New Roman"/>
          <w:bCs/>
          <w:sz w:val="28"/>
          <w:szCs w:val="56"/>
        </w:rPr>
        <w:t>Тема:</w:t>
      </w:r>
      <w:r w:rsidR="00B800D2">
        <w:rPr>
          <w:rFonts w:ascii="Times New Roman" w:hAnsi="Times New Roman"/>
          <w:bCs/>
          <w:sz w:val="28"/>
          <w:szCs w:val="28"/>
        </w:rPr>
        <w:t xml:space="preserve"> </w:t>
      </w:r>
      <w:r w:rsidR="008B10F3" w:rsidRPr="00B800D2">
        <w:rPr>
          <w:rFonts w:ascii="Times New Roman" w:hAnsi="Times New Roman"/>
          <w:bCs/>
          <w:sz w:val="28"/>
          <w:szCs w:val="40"/>
        </w:rPr>
        <w:t>АНЕСТЕЗИЯ В АКУШЕРСТВЕ</w:t>
      </w:r>
    </w:p>
    <w:p w:rsidR="00B800D2" w:rsidRPr="00B800D2" w:rsidRDefault="00B800D2" w:rsidP="00B800D2">
      <w:pPr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0"/>
        </w:rPr>
      </w:pPr>
    </w:p>
    <w:p w:rsidR="008B10F3" w:rsidRPr="00B800D2" w:rsidRDefault="00B800D2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10F3" w:rsidRPr="00B800D2">
        <w:rPr>
          <w:rFonts w:ascii="Times New Roman" w:hAnsi="Times New Roman"/>
          <w:sz w:val="28"/>
          <w:szCs w:val="28"/>
        </w:rPr>
        <w:t>Содержание:</w:t>
      </w:r>
    </w:p>
    <w:p w:rsidR="00EC3E15" w:rsidRPr="00B800D2" w:rsidRDefault="00EC3E15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0F3" w:rsidRPr="00B800D2" w:rsidRDefault="008B10F3" w:rsidP="00B800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Вступление</w:t>
      </w:r>
    </w:p>
    <w:p w:rsidR="00EC3E15" w:rsidRPr="00B800D2" w:rsidRDefault="003B4CF9" w:rsidP="00AC62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Изменения функции жизненно важных органов.</w:t>
      </w:r>
    </w:p>
    <w:p w:rsidR="008B10F3" w:rsidRPr="00B800D2" w:rsidRDefault="008B10F3" w:rsidP="00AC624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800D2">
        <w:rPr>
          <w:rFonts w:ascii="Times New Roman" w:hAnsi="Times New Roman"/>
          <w:bCs/>
          <w:sz w:val="28"/>
          <w:szCs w:val="28"/>
        </w:rPr>
        <w:t xml:space="preserve">Изменения сердечно-сосудистой системы. </w:t>
      </w:r>
    </w:p>
    <w:p w:rsidR="008B10F3" w:rsidRPr="00B800D2" w:rsidRDefault="008B10F3" w:rsidP="00AC62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0D2">
        <w:rPr>
          <w:rFonts w:ascii="Times New Roman" w:hAnsi="Times New Roman"/>
          <w:bCs/>
          <w:sz w:val="28"/>
          <w:szCs w:val="28"/>
        </w:rPr>
        <w:t xml:space="preserve">Изменения дыхания. </w:t>
      </w:r>
    </w:p>
    <w:p w:rsidR="008B10F3" w:rsidRPr="00B800D2" w:rsidRDefault="008B10F3" w:rsidP="00AC624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800D2">
        <w:rPr>
          <w:rFonts w:ascii="Times New Roman" w:hAnsi="Times New Roman"/>
          <w:bCs/>
          <w:sz w:val="28"/>
          <w:szCs w:val="28"/>
        </w:rPr>
        <w:t xml:space="preserve">Изменения функции желудочно-кишечного тракта. </w:t>
      </w:r>
    </w:p>
    <w:p w:rsidR="008B10F3" w:rsidRPr="00B800D2" w:rsidRDefault="008B10F3" w:rsidP="00AC624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800D2">
        <w:rPr>
          <w:rFonts w:ascii="Times New Roman" w:hAnsi="Times New Roman"/>
          <w:bCs/>
          <w:sz w:val="28"/>
          <w:szCs w:val="28"/>
        </w:rPr>
        <w:t xml:space="preserve">Изменения функции паренхиматозных органов. </w:t>
      </w:r>
    </w:p>
    <w:p w:rsidR="008B10F3" w:rsidRPr="00B800D2" w:rsidRDefault="008B10F3" w:rsidP="00AC624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800D2">
        <w:rPr>
          <w:rFonts w:ascii="Times New Roman" w:hAnsi="Times New Roman"/>
          <w:bCs/>
          <w:sz w:val="28"/>
          <w:szCs w:val="28"/>
        </w:rPr>
        <w:t xml:space="preserve">Влияние анестезии на состояние плода и новорожденного. </w:t>
      </w:r>
    </w:p>
    <w:p w:rsidR="008B10F3" w:rsidRPr="00B800D2" w:rsidRDefault="008B10F3" w:rsidP="00AC62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0D2">
        <w:rPr>
          <w:rFonts w:ascii="Times New Roman" w:hAnsi="Times New Roman"/>
          <w:bCs/>
          <w:sz w:val="28"/>
          <w:szCs w:val="28"/>
        </w:rPr>
        <w:t xml:space="preserve">Пути проведения родовой боли и некоторые патофизиологические изменения в организме, ею обусловленные. </w:t>
      </w:r>
    </w:p>
    <w:p w:rsidR="008B10F3" w:rsidRPr="00B800D2" w:rsidRDefault="002F0B0E" w:rsidP="00B800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Список литературы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0F3" w:rsidRPr="00B800D2" w:rsidRDefault="00AC6244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10F3" w:rsidRPr="00B800D2">
        <w:rPr>
          <w:rFonts w:ascii="Times New Roman" w:hAnsi="Times New Roman"/>
          <w:sz w:val="28"/>
          <w:szCs w:val="28"/>
        </w:rPr>
        <w:t>Своими успехами акушерство в значительной степени обязано появлению в штате родовспомогательных учреждений анестезиологов и круглосуточно функционирующей службы анестезиологии и реанимации. Внедрение современных методов обезболивания и интенсивной терапии снизило риск родов и операции кесарева сечения у женщин с осложненной беременностью и тяжелыми сопутствующими заболеваниями при позднем токсикозе беременных, у пожилых первородящих, у рожениц с пороками сердца, заболеваниями органов дыхания и другой патологией.</w:t>
      </w: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Проведение анестезиологического пособия беременным и роженицам затрудняют следующие обстоятельства</w:t>
      </w:r>
      <w:r w:rsidR="003B4CF9" w:rsidRPr="00B800D2">
        <w:rPr>
          <w:rFonts w:ascii="Times New Roman" w:hAnsi="Times New Roman"/>
          <w:sz w:val="28"/>
          <w:szCs w:val="28"/>
        </w:rPr>
        <w:t>:</w:t>
      </w:r>
      <w:r w:rsidRPr="00B800D2">
        <w:rPr>
          <w:rFonts w:ascii="Times New Roman" w:hAnsi="Times New Roman"/>
          <w:sz w:val="28"/>
          <w:szCs w:val="28"/>
        </w:rPr>
        <w:t xml:space="preserve"> 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1. Экстренность большинства анестезиологических пособий и, следовательно, ограниченные возможности для подготовки больных к анестезии.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2. Нарушения функции желудочно-кишечного тракта, замедленная эвакуация пищи из желудка.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3. Измененная реактивность и повышенная чувствительность к применяемым фармакологическим средствам.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4. Изменения функции жизненно важных органов, прежде всего сердца и легких (о значении этих изменений при анестезии сказано ниже).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5. Наличие маточно-плацентарного кровообращения и проникновение практически всех применяемых веществ в организм плода.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6. Воздействие используемых средств на родовую деятельность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7. Применение (иногда длительное) до начала анестезиологического пособия различных медикаментозных средств — диуретиков, гипотензивных, транквилизаторов, симпатолитиков, гормональных препаратов и др.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8. Эмоциональное и физическое истощение при затяжных болезненных родах.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Могут быть проведены</w:t>
      </w:r>
      <w:r w:rsidR="003B4CF9" w:rsidRPr="00B800D2">
        <w:rPr>
          <w:rFonts w:ascii="Times New Roman" w:hAnsi="Times New Roman"/>
          <w:sz w:val="28"/>
          <w:szCs w:val="28"/>
        </w:rPr>
        <w:t>:</w:t>
      </w:r>
      <w:r w:rsidRPr="00B800D2">
        <w:rPr>
          <w:rFonts w:ascii="Times New Roman" w:hAnsi="Times New Roman"/>
          <w:sz w:val="28"/>
          <w:szCs w:val="28"/>
        </w:rPr>
        <w:t xml:space="preserve"> 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1) обезболивание нормальных и осложненных родов, причем осложнения в родах обусловливаются как нарушениями самого родового акта (различные варианты дискоординации родовой деятельности), так и разнообразной экстрагенитальной патологией; 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2) «лечебный акушерский наркоз», 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3) обезболивание при малых акушерских операциях, 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4) обезболивание при плановых и экстренных операциях кесарева сечения, 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5) анестезия, представляющая собой компонент интенсивной терапии таких заболеваний, как тяжелые формы позднею токсикоза беременных, бронхиальная астма, декомпенсированные пороки сердца и др.</w:t>
      </w: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Проводя анестезиологическое пособие беременной или роженице, анестезиолог должен учитывать влияние применяемых средств не только на гомеостаз матери, но и на состояние маточно-плацентарного кровотока и, следовательно, плода</w:t>
      </w:r>
      <w:r w:rsidR="003B4CF9" w:rsidRPr="00B800D2">
        <w:rPr>
          <w:rFonts w:ascii="Times New Roman" w:hAnsi="Times New Roman"/>
          <w:sz w:val="28"/>
          <w:szCs w:val="28"/>
        </w:rPr>
        <w:t>.</w:t>
      </w:r>
      <w:r w:rsidRPr="00B800D2">
        <w:rPr>
          <w:rFonts w:ascii="Times New Roman" w:hAnsi="Times New Roman"/>
          <w:sz w:val="28"/>
          <w:szCs w:val="28"/>
        </w:rPr>
        <w:t xml:space="preserve"> 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Следует подчеркнуть, что за исключени</w:t>
      </w:r>
      <w:r w:rsidR="002F0B0E">
        <w:rPr>
          <w:rFonts w:ascii="Times New Roman" w:hAnsi="Times New Roman"/>
          <w:sz w:val="28"/>
          <w:szCs w:val="28"/>
        </w:rPr>
        <w:t>ем физиопсихопрофилактики, ауто</w:t>
      </w:r>
      <w:r w:rsidRPr="00B800D2">
        <w:rPr>
          <w:rFonts w:ascii="Times New Roman" w:hAnsi="Times New Roman"/>
          <w:sz w:val="28"/>
          <w:szCs w:val="28"/>
        </w:rPr>
        <w:t>анлгезии смесью закиси азота с кислородом и с известными оговорками электроаналгезии (возможны ожоги), безопасных методов анестезии в акушерстве нет. Более того, методики, указанные как безопасные, могут быть применены юлько у практически здоровых женщин и эффективность их далеко не всегда достаточна.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Очевидно, что рациональный выбор и грамотное проведение анестезиологического пособия подразумевают знание анестезиологом изменений в женском организме, обусловленных беременностью и родами.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Беременность представляет собой большую (а иногда и чрезмерную) нагрузку для организма женщины. За 10 лунных месяцев материнский организм, продолжая обеспечивать выполнение женщиной свойственных ей физиологических и социальных функций, должен построить из одной клетки новую полноценную особь, что требует повышенного расхода энергии, пластических веществ, удаления продуктов обмена. Нет ни одного органа или системы в женском организме, которые во время беременности не изменились бы под влиянием новых повышенных требований как в функциональном, так и морфологическом отношении</w:t>
      </w:r>
      <w:r w:rsidR="003B4CF9" w:rsidRPr="00B800D2">
        <w:rPr>
          <w:rFonts w:ascii="Times New Roman" w:hAnsi="Times New Roman"/>
          <w:sz w:val="28"/>
          <w:szCs w:val="28"/>
        </w:rPr>
        <w:t>.</w:t>
      </w:r>
      <w:r w:rsidRPr="00B800D2">
        <w:rPr>
          <w:rFonts w:ascii="Times New Roman" w:hAnsi="Times New Roman"/>
          <w:sz w:val="28"/>
          <w:szCs w:val="28"/>
        </w:rPr>
        <w:t xml:space="preserve"> При нормально протекающей беременности прибавка массы тела составляет около 10 кг, что о</w:t>
      </w:r>
      <w:r w:rsidR="002F0B0E">
        <w:rPr>
          <w:rFonts w:ascii="Times New Roman" w:hAnsi="Times New Roman"/>
          <w:sz w:val="28"/>
          <w:szCs w:val="28"/>
        </w:rPr>
        <w:t>бусловлено увеличением матки и у</w:t>
      </w:r>
      <w:r w:rsidRPr="00B800D2">
        <w:rPr>
          <w:rFonts w:ascii="Times New Roman" w:hAnsi="Times New Roman"/>
          <w:sz w:val="28"/>
          <w:szCs w:val="28"/>
        </w:rPr>
        <w:t>держкой воды во внеклеточном секторе организма.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0D2">
        <w:rPr>
          <w:rFonts w:ascii="Times New Roman" w:hAnsi="Times New Roman"/>
          <w:bCs/>
          <w:sz w:val="28"/>
          <w:szCs w:val="28"/>
        </w:rPr>
        <w:t>Изменения сердечно-сосудистой системы.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К моменту родов ОЦК у здоровых беременных возрастает на 30—40%, объем циркулирующей плазмы — на 40—50%, объем циркулирующих эритроцитов — на 20—25% Неравномерность увеличения компонентов ОЦК выражается в снижении величины гематокрита и концентрации гемоглобина на 15—20% При этом масса гемоглобина в крови нофастает на 15—20%, а белка — на 10—15%.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Физиологическая целесообразность указанных изменений не исчерпывается необходимостью обеспечить рост и жизнедеятельность плода Она проявляется и при кровотечении в родах, возможность которого анестезиолог должен учитывать, проводя любое анестезиологическое пособие При неосложненных родах кровопотеря составляет 100—250 мл (при эпизио- или перинеотомии она иногда возрастает в 1,5—2 раза), при неосложненном кесаревом сечении — 500-1000 мл.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Кровопотеря, остро возникшая на фоне анестезии, ведет к углублению последней. При длительной эпидуральной анестезии кровотечение быстро возникает развитие расстройств гемодинамики, проявляющихся прежде всего режим падением артериального давления.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Увеличение ОЦК, смещение органов средостения из-за роста беременной матки сказываются на работе сердца, которая значительно возрастает, что проявляется повышением числа сердечных сокращений на 10—20 в минуту и минутного объема сердца в среднем на 40%.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Указанные механизмы компенсации существенно нарушаются при наиболее истом осложнении беременности и родов - позднем токсикозе, характеризующемся развитием гиповолемии и гипопротеинемии на фоне генерализованпого сосудистого спазма, артериальной гипертензии и расстройств микроциркупяции. Выраженность описанных нарушении нарастает по мере усугубления тяжести токсикоза. Оказанное делает понятной повышенную чувствительность этих больных к к</w:t>
      </w:r>
      <w:r w:rsidRPr="00B800D2">
        <w:rPr>
          <w:rFonts w:ascii="Times New Roman" w:hAnsi="Times New Roman"/>
          <w:sz w:val="28"/>
          <w:szCs w:val="28"/>
          <w:lang w:val="en-US"/>
        </w:rPr>
        <w:t>po</w:t>
      </w:r>
      <w:r w:rsidRPr="00B800D2">
        <w:rPr>
          <w:rFonts w:ascii="Times New Roman" w:hAnsi="Times New Roman"/>
          <w:sz w:val="28"/>
          <w:szCs w:val="28"/>
        </w:rPr>
        <w:t>вопотере.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Значительные изменения гемодинамики, возникающие во время родов</w:t>
      </w:r>
      <w:r w:rsidRPr="00B800D2">
        <w:rPr>
          <w:rFonts w:ascii="Times New Roman" w:hAnsi="Times New Roman"/>
          <w:smallCaps/>
          <w:sz w:val="28"/>
          <w:szCs w:val="28"/>
        </w:rPr>
        <w:t xml:space="preserve">, </w:t>
      </w:r>
      <w:r w:rsidRPr="00B800D2">
        <w:rPr>
          <w:rFonts w:ascii="Times New Roman" w:hAnsi="Times New Roman"/>
          <w:sz w:val="28"/>
          <w:szCs w:val="28"/>
        </w:rPr>
        <w:t>обусловлены родовой болью и связанным с ней выбросом катехоламипов, а также собственно схватками. Каждая схватка сопровождается поступлением в кровяное русло около 500 мл крови, что заставляет сердце в короткие промежутки времени часто менять режим работы. Эту задачу скомпрометированный миокард больных с декомпенсированными пороками сердца не всегда может выполнить. При тяжелых стенозах митрального клапана отек легких зачастую возникает в момент первой схватки. Развитие декомпенсации сердечной деятельности возможно в родах и у исходно здоровых женщин на фоне гипоксии, обусловленной кровотечениями или тяжелыми формами позднего токсикоза беременных.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По мере нарастания интенсивности схваток усиливается тахикардия, повышается системное артериальное и центральное венозное давление, увеличивается сердечный выброс. На высоте схватки систолическое артериальное давление возрастает на 10—20 мм рт. ст., диастолическое также увеличивается, но в меньшей степени. Возрастает внутригрудное давление и давление в центральном канале спинного мозга. Особенно значительные изменения гемодинамики происходят во время потуг.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Несмотря на значительное увеличение ОЦК, у беременных и рожениц имеется тенденция к развитию артериальной гипотензии. Самой частой причиной снижения артериального давления в конце беременности и в родах является синдром нижней полой вены, который осложняет роды в 10—15% наблюдений и развивается при укладывании беременной или роженицы за спину, особенно на гладкой жесткой поверхности.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Помимо артериальной гипотензии, синдром нижней полой вены проявляется тахикардией, резкой бледностью, зевотой, общей слабостью и, наконец, потерей сознания. Причины развития этого осложнения — сдавление нижней полой вены беременной маткой и снижение вследствие этого венозного возврата к сердцу. Большинство беременных, у которых возникает синдром нижней полой вены, сами или при опросе указывают на ухудшение состояния при укладывании на спину и невозможность длительно находиться в этом положении. Это обстоятельство анестезиолог обязан выяснить при первом же знакомстве с больной. На фоне длительной эпидуральной анестезии частота возникновения и острота проявлений синдрома нижней полой вены возрастают. Даже в тех случаях, когда этот синдром не вызывает развития катастрофических последствий для женщины, он очень опасен, так как всегда сопровождается нарушениями маточно-плацентарного кровообращения, ведущими к ухудшению состояния плода и кровоснабжения матки. Последнее обстоятельство может быть причиной нарушений родовой деятельности.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Лечение синдрома нижней полой вены состоит в немедленном укладывании роженицы на левый бок. Иногда достаточно сместить матку на 15—20° влево с помощью мягких валиков, подкладываемых под левый бок, а иногда угол, на который смещают женщину, приходится делать значительно большим. В таких случаях хирургам приходится оперировать в очень неудобном положении, но другого выхода нет. Больную можно уложить на спину только после извлечения ребенка.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4CF9" w:rsidRDefault="002F0B0E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 дыхания</w:t>
      </w:r>
    </w:p>
    <w:p w:rsidR="002F0B0E" w:rsidRPr="00B800D2" w:rsidRDefault="002F0B0E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По мере развития беременности растущая матка смещает диафрагму вверх, в связи с чем увеличиваются переднезадний и боковой диаметры грудной клетки, дыхание приобретает все более выраженный грудной характер.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Изменение соотношений вентиляционно-перфузионных показателей, набухание и гиперемия слизистых оболочек дыхательных путей ведут к изменению проходимости последних. Сказанное объясняет склонность беременных к развитию ателектазов при длительном пребывании в положении на спине и увеличению альвеолярно-артериального градиента кислорода.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Минутный объем дыхания к концу беременности возрастает приблизительно на 50% в основном за счет увеличения ДО. В результате увеличения альвеолярной вентиляции к сроку родов </w:t>
      </w:r>
      <w:r w:rsidRPr="00B800D2">
        <w:rPr>
          <w:rFonts w:ascii="Times New Roman" w:hAnsi="Times New Roman"/>
          <w:iCs/>
          <w:sz w:val="28"/>
          <w:szCs w:val="28"/>
          <w:lang w:val="en-US"/>
        </w:rPr>
        <w:t>Pa</w:t>
      </w:r>
      <w:r w:rsidRPr="00B800D2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B800D2">
        <w:rPr>
          <w:rFonts w:ascii="Times New Roman" w:hAnsi="Times New Roman"/>
          <w:iCs/>
          <w:sz w:val="28"/>
          <w:szCs w:val="28"/>
          <w:vertAlign w:val="subscript"/>
          <w:lang w:val="en-US"/>
        </w:rPr>
        <w:t>O</w:t>
      </w:r>
      <w:r w:rsidRPr="00B800D2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B800D2">
        <w:rPr>
          <w:rFonts w:ascii="Times New Roman" w:hAnsi="Times New Roman"/>
          <w:iCs/>
          <w:sz w:val="28"/>
          <w:szCs w:val="28"/>
        </w:rPr>
        <w:t xml:space="preserve"> </w:t>
      </w:r>
      <w:r w:rsidRPr="00B800D2">
        <w:rPr>
          <w:rFonts w:ascii="Times New Roman" w:hAnsi="Times New Roman"/>
          <w:sz w:val="28"/>
          <w:szCs w:val="28"/>
        </w:rPr>
        <w:t>обычно снижается до 32 мм рт. ст , однако рН крови остается без изменений, поскольку концентрация бикарбоната уменьшается. Возникающая гипокапния способствует трансплацентарной диффузии СО</w:t>
      </w:r>
      <w:r w:rsidRPr="00B800D2">
        <w:rPr>
          <w:rFonts w:ascii="Times New Roman" w:hAnsi="Times New Roman"/>
          <w:sz w:val="28"/>
          <w:szCs w:val="28"/>
          <w:vertAlign w:val="subscript"/>
        </w:rPr>
        <w:t>2</w:t>
      </w:r>
      <w:r w:rsidRPr="00B800D2">
        <w:rPr>
          <w:rFonts w:ascii="Times New Roman" w:hAnsi="Times New Roman"/>
          <w:sz w:val="28"/>
          <w:szCs w:val="28"/>
        </w:rPr>
        <w:t xml:space="preserve"> из крови плода. В родах во время болезненных схваток минутный объем дыхания может возрастать более чем на 300%, что приводит к выраженной гипокапнии </w:t>
      </w:r>
      <w:r w:rsidRPr="00B800D2">
        <w:rPr>
          <w:rFonts w:ascii="Times New Roman" w:hAnsi="Times New Roman"/>
          <w:iCs/>
          <w:sz w:val="28"/>
          <w:szCs w:val="28"/>
        </w:rPr>
        <w:t>(Ра</w:t>
      </w:r>
      <w:r w:rsidRPr="00B800D2">
        <w:rPr>
          <w:rFonts w:ascii="Times New Roman" w:hAnsi="Times New Roman"/>
          <w:iCs/>
          <w:sz w:val="28"/>
          <w:szCs w:val="28"/>
          <w:vertAlign w:val="subscript"/>
        </w:rPr>
        <w:t>со</w:t>
      </w:r>
      <w:r w:rsidRPr="00B800D2">
        <w:rPr>
          <w:rFonts w:ascii="Times New Roman" w:hAnsi="Times New Roman"/>
          <w:iCs/>
          <w:sz w:val="28"/>
          <w:szCs w:val="28"/>
        </w:rPr>
        <w:t xml:space="preserve"> </w:t>
      </w:r>
      <w:r w:rsidRPr="00B800D2">
        <w:rPr>
          <w:rFonts w:ascii="Times New Roman" w:hAnsi="Times New Roman"/>
          <w:sz w:val="28"/>
          <w:szCs w:val="28"/>
        </w:rPr>
        <w:t>20 мм рт. ст.) и алкалозу (рН&gt;&gt;7,55).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Потребность в кислороде во время беременности увеличивается приблизительно на 20%, что обусловлено усилением метаболизма у матери и затратами энергии на работу, связанную с дыханием В еще большей степени потребление кислорода повышается в родах. Уменьшение остаточного объема легких в сочетании с возрастанием минутной вентиляции укорачивает время наступления анестезии при использовании ингаляционных анестетиков. Значительное снижение кислородного резерва у беременных и рожениц ведет к стремительному развитию гипоксии даже при относительно коротком периоде апноэ. Это следует учитывать при проведении интубации, которой должна предшествовать ингаляция чистого кислорода.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У беременных всегда наблюдаются различной выраженности гиперемия и отек слизистых оболочек дыхательных путей, а также повышенное выделение мокроты. Указанные изменения обусловливают нарушения носового дыхания, проходимости верхних дыхательных путей, их легкую ранимость при интубации трахеи и других манипуляциях, повышенную чувствительность к инфекции. 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4CF9" w:rsidRDefault="002F0B0E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8B10F3" w:rsidRPr="00B800D2">
        <w:rPr>
          <w:rFonts w:ascii="Times New Roman" w:hAnsi="Times New Roman"/>
          <w:bCs/>
          <w:sz w:val="28"/>
          <w:szCs w:val="28"/>
        </w:rPr>
        <w:t>Изменения функ</w:t>
      </w:r>
      <w:r>
        <w:rPr>
          <w:rFonts w:ascii="Times New Roman" w:hAnsi="Times New Roman"/>
          <w:bCs/>
          <w:sz w:val="28"/>
          <w:szCs w:val="28"/>
        </w:rPr>
        <w:t>ции желудочно-кишечного тракта</w:t>
      </w:r>
    </w:p>
    <w:p w:rsidR="002F0B0E" w:rsidRPr="00B800D2" w:rsidRDefault="002F0B0E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К концу беременности и, особенно, в родах происходит нарушение функции желудочно-кишечного тракта. Снижаются эвакуаторная функция желудка и активность кишечной перистальтики, в связи с чем время задержки пищи в желудке и тонком кишечнике составляет 8—12 ч и более. Возникновение рвоты и регургитации обусловливается у беременных повышением внутрибрюшного давления, смещением пищеводно-желудочного угла и снижением тонуса кардиального сфинктера. Сказанное объясняет высокую частоту возникновения синдрома Мендельсона у беременных и рожениц.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0D2">
        <w:rPr>
          <w:rFonts w:ascii="Times New Roman" w:hAnsi="Times New Roman"/>
          <w:bCs/>
          <w:sz w:val="28"/>
          <w:szCs w:val="28"/>
        </w:rPr>
        <w:t>Изменения ф</w:t>
      </w:r>
      <w:r w:rsidR="002F0B0E">
        <w:rPr>
          <w:rFonts w:ascii="Times New Roman" w:hAnsi="Times New Roman"/>
          <w:bCs/>
          <w:sz w:val="28"/>
          <w:szCs w:val="28"/>
        </w:rPr>
        <w:t>ункции паренхиматозных органов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Деятельность паренхиматозных органов во время нормально протекающей беременности усиливается. В частности, стимулируются белковообразовательная и дезинтоксикационная функции печени. Содержание билирубина плазмы и кровоток в печени практически не меняются. Хотя холинэстеразная активность плазмы несколько снижается, вводимый в обычных дозах дитилин метаболизируется с той же быстротой, что и у небеременных женщин.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В </w:t>
      </w:r>
      <w:r w:rsidRPr="00B800D2">
        <w:rPr>
          <w:rFonts w:ascii="Times New Roman" w:hAnsi="Times New Roman"/>
          <w:sz w:val="28"/>
          <w:szCs w:val="28"/>
          <w:lang w:val="en-US"/>
        </w:rPr>
        <w:t>I</w:t>
      </w:r>
      <w:r w:rsidRPr="00B800D2">
        <w:rPr>
          <w:rFonts w:ascii="Times New Roman" w:hAnsi="Times New Roman"/>
          <w:sz w:val="28"/>
          <w:szCs w:val="28"/>
        </w:rPr>
        <w:t xml:space="preserve"> и </w:t>
      </w:r>
      <w:r w:rsidRPr="00B800D2">
        <w:rPr>
          <w:rFonts w:ascii="Times New Roman" w:hAnsi="Times New Roman"/>
          <w:sz w:val="28"/>
          <w:szCs w:val="28"/>
          <w:lang w:val="en-US"/>
        </w:rPr>
        <w:t>II</w:t>
      </w:r>
      <w:r w:rsidRPr="00B800D2">
        <w:rPr>
          <w:rFonts w:ascii="Times New Roman" w:hAnsi="Times New Roman"/>
          <w:sz w:val="28"/>
          <w:szCs w:val="28"/>
        </w:rPr>
        <w:t xml:space="preserve"> триместрах нормально протекающей беременности повышаются кровоток в почках и скорость клубочковой фильтрации; к моменту родов зти показатели возвращаются к исходным значениям. Клиренс креатинина обычно несколько возрастает.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Нарушение функций паренхиматозных органов — одно из основных проявлений позднего токсикоза беременных Эклампсия может провоцировать развитие острой печеночно-почечной недостаточности. У больных с исходными нарушениями функции печени и почек, а также при позднем токсикозе беременных замедляются разрушение и выведение лекарственных препаратов, что сказывается на клинике и продолжительности анестезии.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0D2">
        <w:rPr>
          <w:rFonts w:ascii="Times New Roman" w:hAnsi="Times New Roman"/>
          <w:bCs/>
          <w:sz w:val="28"/>
          <w:szCs w:val="28"/>
        </w:rPr>
        <w:t>Влияние анестезии на состояние п</w:t>
      </w:r>
      <w:r w:rsidR="002F0B0E">
        <w:rPr>
          <w:rFonts w:ascii="Times New Roman" w:hAnsi="Times New Roman"/>
          <w:bCs/>
          <w:sz w:val="28"/>
          <w:szCs w:val="28"/>
        </w:rPr>
        <w:t>лода и новорожденного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При проведении анестезиологического пособия у беременных следует помнить о влиянии анестетиков и анестезии в целом на состояние внутриутробного плода Это влияние зависит от концентрации лекарственного вещества в крови матери и проницаемости плаценты Само понятие «плацентарный барьер» должно восприниматься анестезиологом как условное Проницаемость плаценты сравнима с</w:t>
      </w:r>
      <w:r w:rsidRPr="00B800D2">
        <w:rPr>
          <w:rFonts w:ascii="Times New Roman" w:hAnsi="Times New Roman"/>
          <w:iCs/>
          <w:sz w:val="28"/>
          <w:szCs w:val="28"/>
        </w:rPr>
        <w:t xml:space="preserve"> </w:t>
      </w:r>
      <w:r w:rsidRPr="00B800D2">
        <w:rPr>
          <w:rFonts w:ascii="Times New Roman" w:hAnsi="Times New Roman"/>
          <w:sz w:val="28"/>
          <w:szCs w:val="28"/>
        </w:rPr>
        <w:t>проницаемостью гематоэнцефалическот барьера, поэтому все вещества, вводимые беременной с целью получения анестезии или анапсмин, в том или ином количестве проникают в организм плода.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Скорость диффузии лекарственных веществ через плаценту определяется законом Фика, она тем выше, чем ниже их молекулярная масса, лучше растворимость в жирах, ниже степень ионизации и связывание белками. Почти все лекарственные средства, применяемые для анестезии, имеют молекулярную массу менее 500, слабо ионизируются, хорошо растворяются в жирах и плохо связываются белками плазмы. Этим объясняется то, что они хорошо проникают через плаценту. Исключением являются мышечные релаксанты, поскольку они плохо растворяются в жирах и имеют высокую степень ионизации.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Хотя ферментативная активность печени плода ниже, чем у взрослого, метаболизация введенных препаратов, в том числе местных анестетиков, происходит даже у недоношенного плода. На степень перехода лекарственных веществ через плаценту, помимо перечисленных выше факторов, влияет состояние гемодинамики матери и плода. В задачу анесгезиолога входит выбор таких доз и времени введения лекарственных средств, чтобы к моменту рождения ребенка их действие прекратилось или снизилось до безопасного уровня.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0D2">
        <w:rPr>
          <w:rFonts w:ascii="Times New Roman" w:hAnsi="Times New Roman"/>
          <w:bCs/>
          <w:sz w:val="28"/>
          <w:szCs w:val="28"/>
        </w:rPr>
        <w:t xml:space="preserve">Пути проведения родовой боли и некоторые патофизиологические изменения в организме, ею обусловленные. 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С родовым актом связаны два вида боли — висцеральная и соматическая. Висцеральная боль вызывается сокращениями матки и расширением канала шейки матки, соматическая — повреждениями влагалища и давлением на кости таза</w:t>
      </w:r>
      <w:r w:rsidR="003B4CF9" w:rsidRPr="00B800D2">
        <w:rPr>
          <w:rFonts w:ascii="Times New Roman" w:hAnsi="Times New Roman"/>
          <w:sz w:val="28"/>
          <w:szCs w:val="28"/>
        </w:rPr>
        <w:t>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В начале </w:t>
      </w:r>
      <w:r w:rsidRPr="00B800D2">
        <w:rPr>
          <w:rFonts w:ascii="Times New Roman" w:hAnsi="Times New Roman"/>
          <w:sz w:val="28"/>
          <w:szCs w:val="28"/>
          <w:lang w:val="en-US"/>
        </w:rPr>
        <w:t>I</w:t>
      </w:r>
      <w:r w:rsidRPr="00B800D2">
        <w:rPr>
          <w:rFonts w:ascii="Times New Roman" w:hAnsi="Times New Roman"/>
          <w:sz w:val="28"/>
          <w:szCs w:val="28"/>
        </w:rPr>
        <w:t xml:space="preserve"> периода родов причиной возникновения боли являются сокращения полого мускула матки и обусловленная этим периодическая его ишемизация, а также сопровождающее каждую схватку напряжение связок матки. По мере развития родов все большее значение приобретает растяжение нижнего маточного сегмента. В конце </w:t>
      </w:r>
      <w:r w:rsidRPr="00B800D2">
        <w:rPr>
          <w:rFonts w:ascii="Times New Roman" w:hAnsi="Times New Roman"/>
          <w:sz w:val="28"/>
          <w:szCs w:val="28"/>
          <w:lang w:val="en-US"/>
        </w:rPr>
        <w:t>I</w:t>
      </w:r>
      <w:r w:rsidRPr="00B800D2">
        <w:rPr>
          <w:rFonts w:ascii="Times New Roman" w:hAnsi="Times New Roman"/>
          <w:sz w:val="28"/>
          <w:szCs w:val="28"/>
        </w:rPr>
        <w:t xml:space="preserve"> и начале </w:t>
      </w:r>
      <w:r w:rsidRPr="00B800D2">
        <w:rPr>
          <w:rFonts w:ascii="Times New Roman" w:hAnsi="Times New Roman"/>
          <w:sz w:val="28"/>
          <w:szCs w:val="28"/>
          <w:lang w:val="en-US"/>
        </w:rPr>
        <w:t>II</w:t>
      </w:r>
      <w:r w:rsidRPr="00B800D2">
        <w:rPr>
          <w:rFonts w:ascii="Times New Roman" w:hAnsi="Times New Roman"/>
          <w:sz w:val="28"/>
          <w:szCs w:val="28"/>
        </w:rPr>
        <w:t xml:space="preserve"> периода родов основную роль начинает играть давление предлежащей части плода (головки) на мягкие ткани и костное кольцо малого таза.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Периферическими нервными образованиями, проводящими болевую импульсацию в родах, являются главным образом нервные сплетения тела, широких связок и шейки матки (особенно важная роль принадлежит парацервикальному сплетению). Чувствительные волокна от тела и шейки матки в составе задних корешков входят в спинной мозг на уровне </w:t>
      </w:r>
      <w:r w:rsidRPr="00B800D2">
        <w:rPr>
          <w:rFonts w:ascii="Times New Roman" w:hAnsi="Times New Roman"/>
          <w:sz w:val="28"/>
          <w:szCs w:val="28"/>
          <w:lang w:val="en-US"/>
        </w:rPr>
        <w:t>T</w:t>
      </w:r>
      <w:r w:rsidRPr="00B800D2">
        <w:rPr>
          <w:rFonts w:ascii="Times New Roman" w:hAnsi="Times New Roman"/>
          <w:sz w:val="28"/>
          <w:szCs w:val="28"/>
          <w:vertAlign w:val="subscript"/>
          <w:lang w:val="en-US"/>
        </w:rPr>
        <w:t>XI</w:t>
      </w:r>
      <w:r w:rsidRPr="00B800D2">
        <w:rPr>
          <w:rFonts w:ascii="Times New Roman" w:hAnsi="Times New Roman"/>
          <w:sz w:val="28"/>
          <w:szCs w:val="28"/>
          <w:vertAlign w:val="subscript"/>
        </w:rPr>
        <w:t>-</w:t>
      </w:r>
      <w:r w:rsidRPr="00B800D2">
        <w:rPr>
          <w:rFonts w:ascii="Times New Roman" w:hAnsi="Times New Roman"/>
          <w:sz w:val="28"/>
          <w:szCs w:val="28"/>
          <w:vertAlign w:val="subscript"/>
          <w:lang w:val="en-US"/>
        </w:rPr>
        <w:t>XII</w:t>
      </w:r>
      <w:r w:rsidRPr="00B800D2">
        <w:rPr>
          <w:rFonts w:ascii="Times New Roman" w:hAnsi="Times New Roman"/>
          <w:sz w:val="28"/>
          <w:szCs w:val="28"/>
        </w:rPr>
        <w:t xml:space="preserve"> и </w:t>
      </w:r>
      <w:r w:rsidRPr="00B800D2">
        <w:rPr>
          <w:rFonts w:ascii="Times New Roman" w:hAnsi="Times New Roman"/>
          <w:sz w:val="28"/>
          <w:szCs w:val="28"/>
          <w:lang w:val="en-US"/>
        </w:rPr>
        <w:t>L</w:t>
      </w:r>
      <w:r w:rsidRPr="00B800D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800D2">
        <w:rPr>
          <w:rFonts w:ascii="Times New Roman" w:hAnsi="Times New Roman"/>
          <w:sz w:val="28"/>
          <w:szCs w:val="28"/>
        </w:rPr>
        <w:t xml:space="preserve">, от влагалища, наружных половых органов и промежности через половой нерв – на уровне </w:t>
      </w:r>
      <w:r w:rsidRPr="00B800D2">
        <w:rPr>
          <w:rFonts w:ascii="Times New Roman" w:hAnsi="Times New Roman"/>
          <w:sz w:val="28"/>
          <w:szCs w:val="28"/>
          <w:lang w:val="en-US"/>
        </w:rPr>
        <w:t>SII</w:t>
      </w:r>
      <w:r w:rsidRPr="00B800D2">
        <w:rPr>
          <w:rFonts w:ascii="Times New Roman" w:hAnsi="Times New Roman"/>
          <w:sz w:val="28"/>
          <w:szCs w:val="28"/>
        </w:rPr>
        <w:t>-</w:t>
      </w:r>
      <w:r w:rsidRPr="00B800D2">
        <w:rPr>
          <w:rFonts w:ascii="Times New Roman" w:hAnsi="Times New Roman"/>
          <w:sz w:val="28"/>
          <w:szCs w:val="28"/>
          <w:lang w:val="en-US"/>
        </w:rPr>
        <w:t>IV</w:t>
      </w:r>
      <w:r w:rsidRPr="00B800D2">
        <w:rPr>
          <w:rFonts w:ascii="Times New Roman" w:hAnsi="Times New Roman"/>
          <w:sz w:val="28"/>
          <w:szCs w:val="28"/>
        </w:rPr>
        <w:t xml:space="preserve">. </w:t>
      </w: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В спинном мозге передача нервных импульсов осуществляется по боковым спиноталамическим трактам, в головном мозге — через ретикулярную формацию и ядра зрительных бугров в заднюю центральную извилину</w:t>
      </w:r>
      <w:r w:rsidR="003B4CF9" w:rsidRPr="00B800D2">
        <w:rPr>
          <w:rFonts w:ascii="Times New Roman" w:hAnsi="Times New Roman"/>
          <w:sz w:val="28"/>
          <w:szCs w:val="28"/>
        </w:rPr>
        <w:t>.</w:t>
      </w: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Возникновение боли в родах прежде всего является следствием раскрытия канала шейки матки. В пользу сказанного свидетельствуют следующие данные</w:t>
      </w:r>
      <w:r w:rsidR="003B4CF9" w:rsidRPr="00B800D2">
        <w:rPr>
          <w:rFonts w:ascii="Times New Roman" w:hAnsi="Times New Roman"/>
          <w:sz w:val="28"/>
          <w:szCs w:val="28"/>
        </w:rPr>
        <w:t>:</w:t>
      </w:r>
      <w:r w:rsidRPr="00B800D2">
        <w:rPr>
          <w:rFonts w:ascii="Times New Roman" w:hAnsi="Times New Roman"/>
          <w:sz w:val="28"/>
          <w:szCs w:val="28"/>
        </w:rPr>
        <w:t xml:space="preserve"> </w:t>
      </w: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1) растяжение полого мускула сопровождается возникновением висцеральной боли, </w:t>
      </w: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2) имеется четкая зависимость между степенью раскрытия канала шейки матки и выраженностью боли, </w:t>
      </w: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 xml:space="preserve">3) имеется зависимость между возникновением болезненности и началом схватки (маточное сокращение на 15—20 с опережает возникновение боли, по мере развития родов и нарастания внутриматочного давления этот промежуток сокращается), </w:t>
      </w:r>
    </w:p>
    <w:p w:rsidR="003B4CF9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4) при проведении кесарева сечения под местной инфильграционнои анеснмиеи установлено, что манипуляции на неанестезированном теле матки практически безболезненны, в то время как растяжение шейки мспки вызывало неприятные ощущения и болезненность, напоминающие х</w:t>
      </w:r>
      <w:r w:rsidRPr="00B800D2">
        <w:rPr>
          <w:rFonts w:ascii="Times New Roman" w:hAnsi="Times New Roman"/>
          <w:sz w:val="28"/>
          <w:szCs w:val="28"/>
          <w:lang w:val="en-US"/>
        </w:rPr>
        <w:t>apa</w:t>
      </w:r>
      <w:r w:rsidRPr="00B800D2">
        <w:rPr>
          <w:rFonts w:ascii="Times New Roman" w:hAnsi="Times New Roman"/>
          <w:sz w:val="28"/>
          <w:szCs w:val="28"/>
        </w:rPr>
        <w:t xml:space="preserve">ктером и локализацией боль, связанную с родами, 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5) боль, напоминающая родовую, возникает у небеременных при инструментальном расширении канала шейки матки.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Последствия родовой боли разнообразны. Под ее воздействием меняется функция сердечнососудистой системы, увеличивается сердечный выброс, нарастает артериальное, внутригрудное давление и ЦВД, возникает тахикардия. Возможны развитие нарушений сердечного ритма, уменьшение коронарного кровотока, изменение давления в полостях сердца, увеличение общего периферического сопротивления. Изменяется функция дыхания, развивается тахипноэ, снижается ДО, в то же время резко возрастает минутный объем дыхания, что может привести к выраженной гипокапнии и нарушениям маточно-плацентарного кровообращения. Боли могут нарушать сократительную деятельность матки, функцию желудочно-кишечного тракта, мочевого пузыря, вызвать рефлекторный спазм поперечнополосатой мускулатуры, тошноту и рвоту.</w:t>
      </w:r>
    </w:p>
    <w:p w:rsidR="008B10F3" w:rsidRPr="00B800D2" w:rsidRDefault="008B10F3" w:rsidP="00B800D2">
      <w:pPr>
        <w:pStyle w:val="21"/>
        <w:spacing w:line="360" w:lineRule="auto"/>
        <w:ind w:firstLine="709"/>
        <w:rPr>
          <w:szCs w:val="28"/>
        </w:rPr>
      </w:pPr>
      <w:r w:rsidRPr="00B800D2">
        <w:rPr>
          <w:szCs w:val="28"/>
        </w:rPr>
        <w:t>Особенно опасны реакции на боль у больных с экстрагенитальной патологией. Именно боль вызывает усиление позднего токсикоза в родах вплоть до развития эклампсии, а у больных с пороками сердца боль может провоцировать развитие острой сердечной недостаточности.</w:t>
      </w:r>
    </w:p>
    <w:p w:rsidR="003B4CF9" w:rsidRPr="00B800D2" w:rsidRDefault="003B4CF9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0F3" w:rsidRPr="00B800D2" w:rsidRDefault="002F0B0E" w:rsidP="00B80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800D2">
        <w:rPr>
          <w:rFonts w:ascii="Times New Roman" w:hAnsi="Times New Roman"/>
          <w:sz w:val="28"/>
          <w:szCs w:val="28"/>
        </w:rPr>
        <w:t>Список литературы</w:t>
      </w:r>
    </w:p>
    <w:p w:rsidR="008B10F3" w:rsidRPr="00B800D2" w:rsidRDefault="008B10F3" w:rsidP="00B800D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B10F3" w:rsidRPr="00B800D2" w:rsidRDefault="008B10F3" w:rsidP="002F0B0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iCs/>
          <w:sz w:val="28"/>
          <w:szCs w:val="28"/>
        </w:rPr>
        <w:t xml:space="preserve">Кулаков В.И., Меркулов Е.В. </w:t>
      </w:r>
      <w:r w:rsidRPr="00B800D2">
        <w:rPr>
          <w:rFonts w:ascii="Times New Roman" w:hAnsi="Times New Roman"/>
          <w:sz w:val="28"/>
          <w:szCs w:val="28"/>
        </w:rPr>
        <w:t xml:space="preserve">Обезболивание родов и акушерских операций // Вопр. охр. мат. —1984.—№ 9.—С. 51—56. </w:t>
      </w:r>
    </w:p>
    <w:p w:rsidR="008B10F3" w:rsidRPr="00B800D2" w:rsidRDefault="008B10F3" w:rsidP="002F0B0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iCs/>
          <w:sz w:val="28"/>
          <w:szCs w:val="28"/>
        </w:rPr>
        <w:t xml:space="preserve">Маневич Л.Е. </w:t>
      </w:r>
      <w:r w:rsidRPr="00B800D2">
        <w:rPr>
          <w:rFonts w:ascii="Times New Roman" w:hAnsi="Times New Roman"/>
          <w:sz w:val="28"/>
          <w:szCs w:val="28"/>
        </w:rPr>
        <w:t>Длительная перидуральная анестезия в акушерстве и гинекологии // Анест. и реаниматол.— 1985.— № 3.— С. 8—10.</w:t>
      </w:r>
    </w:p>
    <w:p w:rsidR="008B10F3" w:rsidRPr="00B800D2" w:rsidRDefault="008B10F3" w:rsidP="002F0B0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iCs/>
          <w:sz w:val="28"/>
          <w:szCs w:val="28"/>
        </w:rPr>
        <w:t xml:space="preserve">Расстригин Н.Н. </w:t>
      </w:r>
      <w:r w:rsidRPr="00B800D2">
        <w:rPr>
          <w:rFonts w:ascii="Times New Roman" w:hAnsi="Times New Roman"/>
          <w:sz w:val="28"/>
          <w:szCs w:val="28"/>
        </w:rPr>
        <w:t xml:space="preserve">Анестезия и реанимация в акушерстве и гинекологии. - М.: Медицина, 1978. </w:t>
      </w:r>
    </w:p>
    <w:p w:rsidR="008B10F3" w:rsidRPr="00B800D2" w:rsidRDefault="008B10F3" w:rsidP="002F0B0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iCs/>
          <w:sz w:val="28"/>
          <w:szCs w:val="28"/>
        </w:rPr>
        <w:t xml:space="preserve">Савельева Г.М. </w:t>
      </w:r>
      <w:r w:rsidRPr="00B800D2">
        <w:rPr>
          <w:rFonts w:ascii="Times New Roman" w:hAnsi="Times New Roman"/>
          <w:sz w:val="28"/>
          <w:szCs w:val="28"/>
        </w:rPr>
        <w:t xml:space="preserve">Реанимация и интенсивная терапия новорожденных.—М.: Медицина, 1981. </w:t>
      </w:r>
    </w:p>
    <w:p w:rsidR="008B10F3" w:rsidRPr="00B800D2" w:rsidRDefault="008B10F3" w:rsidP="002F0B0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800D2">
        <w:rPr>
          <w:rFonts w:ascii="Times New Roman" w:hAnsi="Times New Roman"/>
          <w:iCs/>
          <w:sz w:val="28"/>
          <w:szCs w:val="28"/>
        </w:rPr>
        <w:t xml:space="preserve">Мойр Д. Д. </w:t>
      </w:r>
      <w:r w:rsidRPr="00B800D2">
        <w:rPr>
          <w:rFonts w:ascii="Times New Roman" w:hAnsi="Times New Roman"/>
          <w:sz w:val="28"/>
          <w:szCs w:val="28"/>
        </w:rPr>
        <w:t>Обезболивание родов.— М</w:t>
      </w:r>
      <w:r w:rsidRPr="00B800D2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B800D2">
        <w:rPr>
          <w:rFonts w:ascii="Times New Roman" w:hAnsi="Times New Roman"/>
          <w:sz w:val="28"/>
          <w:szCs w:val="28"/>
        </w:rPr>
        <w:t>Медицина</w:t>
      </w:r>
      <w:r w:rsidRPr="00B800D2">
        <w:rPr>
          <w:rFonts w:ascii="Times New Roman" w:hAnsi="Times New Roman"/>
          <w:sz w:val="28"/>
          <w:szCs w:val="28"/>
          <w:lang w:val="en-US"/>
        </w:rPr>
        <w:t>, 1985.</w:t>
      </w:r>
    </w:p>
    <w:p w:rsidR="008B10F3" w:rsidRPr="00B800D2" w:rsidRDefault="008B10F3" w:rsidP="002F0B0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800D2">
        <w:rPr>
          <w:rFonts w:ascii="Times New Roman" w:hAnsi="Times New Roman"/>
          <w:iCs/>
          <w:sz w:val="28"/>
          <w:szCs w:val="28"/>
          <w:lang w:val="en-US"/>
        </w:rPr>
        <w:t xml:space="preserve">Hodgkinson R. </w:t>
      </w:r>
      <w:r w:rsidRPr="00B800D2">
        <w:rPr>
          <w:rFonts w:ascii="Times New Roman" w:hAnsi="Times New Roman"/>
          <w:sz w:val="28"/>
          <w:szCs w:val="28"/>
          <w:lang w:val="en-US"/>
        </w:rPr>
        <w:t xml:space="preserve">Maternal Mortality // Obstetric Analgesia and Anesthesia/Ed. G. F. Marx and G. M. Bassell.— </w:t>
      </w:r>
      <w:smartTag w:uri="urn:schemas-microsoft-com:office:smarttags" w:element="place">
        <w:smartTag w:uri="urn:schemas-microsoft-com:office:smarttags" w:element="State">
          <w:r w:rsidRPr="00B800D2">
            <w:rPr>
              <w:rFonts w:ascii="Times New Roman" w:hAnsi="Times New Roman"/>
              <w:sz w:val="28"/>
              <w:szCs w:val="28"/>
              <w:lang w:val="en-US"/>
            </w:rPr>
            <w:t>New York</w:t>
          </w:r>
        </w:smartTag>
      </w:smartTag>
      <w:r w:rsidRPr="00B800D2">
        <w:rPr>
          <w:rFonts w:ascii="Times New Roman" w:hAnsi="Times New Roman"/>
          <w:sz w:val="28"/>
          <w:szCs w:val="28"/>
          <w:lang w:val="en-US"/>
        </w:rPr>
        <w:t xml:space="preserve">, 1980. </w:t>
      </w:r>
    </w:p>
    <w:p w:rsidR="008B10F3" w:rsidRPr="00B800D2" w:rsidRDefault="008B10F3" w:rsidP="002F0B0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800D2">
        <w:rPr>
          <w:rFonts w:ascii="Times New Roman" w:hAnsi="Times New Roman"/>
          <w:iCs/>
          <w:sz w:val="28"/>
          <w:szCs w:val="28"/>
          <w:lang w:val="en-US"/>
        </w:rPr>
        <w:t xml:space="preserve">Shnider S. M., Levinson G. </w:t>
      </w:r>
      <w:r w:rsidRPr="00B800D2">
        <w:rPr>
          <w:rFonts w:ascii="Times New Roman" w:hAnsi="Times New Roman"/>
          <w:sz w:val="28"/>
          <w:szCs w:val="28"/>
          <w:lang w:val="en-US"/>
        </w:rPr>
        <w:t xml:space="preserve">Obstetric Anesthesia // Anesthesia/Ed. D D. Alfery.— </w:t>
      </w:r>
      <w:smartTag w:uri="urn:schemas-microsoft-com:office:smarttags" w:element="place">
        <w:smartTag w:uri="urn:schemas-microsoft-com:office:smarttags" w:element="State">
          <w:r w:rsidRPr="00B800D2">
            <w:rPr>
              <w:rFonts w:ascii="Times New Roman" w:hAnsi="Times New Roman"/>
              <w:sz w:val="28"/>
              <w:szCs w:val="28"/>
              <w:lang w:val="en-US"/>
            </w:rPr>
            <w:t>New York</w:t>
          </w:r>
        </w:smartTag>
      </w:smartTag>
      <w:r w:rsidRPr="00B800D2">
        <w:rPr>
          <w:rFonts w:ascii="Times New Roman" w:hAnsi="Times New Roman"/>
          <w:sz w:val="28"/>
          <w:szCs w:val="28"/>
          <w:lang w:val="en-US"/>
        </w:rPr>
        <w:t>, 1981 - Vol. 2</w:t>
      </w:r>
      <w:bookmarkStart w:id="0" w:name="_GoBack"/>
      <w:bookmarkEnd w:id="0"/>
    </w:p>
    <w:sectPr w:rsidR="008B10F3" w:rsidRPr="00B800D2" w:rsidSect="00B800D2"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C405A"/>
    <w:multiLevelType w:val="hybridMultilevel"/>
    <w:tmpl w:val="B1C8D1A0"/>
    <w:lvl w:ilvl="0" w:tplc="A2D44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8B5C3F"/>
    <w:multiLevelType w:val="hybridMultilevel"/>
    <w:tmpl w:val="E2265622"/>
    <w:lvl w:ilvl="0" w:tplc="F550C93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004"/>
    <w:rsid w:val="00255DCB"/>
    <w:rsid w:val="002F0B0E"/>
    <w:rsid w:val="002F3281"/>
    <w:rsid w:val="003B4CF9"/>
    <w:rsid w:val="00465016"/>
    <w:rsid w:val="006A616A"/>
    <w:rsid w:val="00762B22"/>
    <w:rsid w:val="007A5FED"/>
    <w:rsid w:val="008B10F3"/>
    <w:rsid w:val="00AC6244"/>
    <w:rsid w:val="00B800D2"/>
    <w:rsid w:val="00D93004"/>
    <w:rsid w:val="00EC3E15"/>
    <w:rsid w:val="00F4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53C00F-59DD-493E-8A9D-BF2C9A6A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B10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</w:rPr>
  </w:style>
  <w:style w:type="paragraph" w:styleId="2">
    <w:name w:val="Body Text 2"/>
    <w:basedOn w:val="a"/>
    <w:link w:val="20"/>
    <w:uiPriority w:val="99"/>
    <w:rsid w:val="008B10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1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8B10F3"/>
    <w:rPr>
      <w:rFonts w:ascii="Times New Roman" w:hAnsi="Times New Roman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semiHidden/>
    <w:rsid w:val="008B10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  <w:u w:val="single"/>
    </w:rPr>
  </w:style>
  <w:style w:type="character" w:customStyle="1" w:styleId="20">
    <w:name w:val="Основной текст 2 Знак"/>
    <w:link w:val="2"/>
    <w:uiPriority w:val="99"/>
    <w:locked/>
    <w:rsid w:val="008B10F3"/>
    <w:rPr>
      <w:rFonts w:ascii="Times New Roman" w:hAnsi="Times New Roman" w:cs="Times New Roman"/>
      <w:sz w:val="21"/>
      <w:szCs w:val="21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B10F3"/>
    <w:rPr>
      <w:rFonts w:ascii="Times New Roman" w:hAnsi="Times New Roman" w:cs="Times New Roman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2014-02-21T10:58:00Z</dcterms:created>
  <dcterms:modified xsi:type="dcterms:W3CDTF">2014-02-21T10:58:00Z</dcterms:modified>
</cp:coreProperties>
</file>