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F9" w:rsidRPr="002D0DA6" w:rsidRDefault="00407EB4" w:rsidP="002D0DA6">
      <w:pPr>
        <w:tabs>
          <w:tab w:val="left" w:pos="243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0DA6">
        <w:rPr>
          <w:b/>
          <w:sz w:val="28"/>
          <w:szCs w:val="28"/>
        </w:rPr>
        <w:t>Введение</w:t>
      </w:r>
    </w:p>
    <w:p w:rsidR="008A4E7D" w:rsidRPr="002D0DA6" w:rsidRDefault="008A4E7D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4E7D" w:rsidRPr="002D0DA6" w:rsidRDefault="00953291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С каждым днем количество заимствованных слов и выражений</w:t>
      </w:r>
      <w:r w:rsidR="00F97FD8" w:rsidRPr="002D0DA6">
        <w:rPr>
          <w:sz w:val="28"/>
          <w:szCs w:val="28"/>
        </w:rPr>
        <w:t>, употребляемых</w:t>
      </w:r>
      <w:r w:rsidR="002D0DA6">
        <w:rPr>
          <w:sz w:val="28"/>
          <w:szCs w:val="28"/>
        </w:rPr>
        <w:t xml:space="preserve"> </w:t>
      </w:r>
      <w:r w:rsidR="00E65D95" w:rsidRPr="002D0DA6">
        <w:rPr>
          <w:sz w:val="28"/>
          <w:szCs w:val="28"/>
        </w:rPr>
        <w:t>как</w:t>
      </w:r>
      <w:r w:rsidR="00F97FD8" w:rsidRPr="002D0DA6">
        <w:rPr>
          <w:sz w:val="28"/>
          <w:szCs w:val="28"/>
        </w:rPr>
        <w:t xml:space="preserve"> в разговорной речи, </w:t>
      </w:r>
      <w:r w:rsidR="00E65D95" w:rsidRPr="002D0DA6">
        <w:rPr>
          <w:sz w:val="28"/>
          <w:szCs w:val="28"/>
        </w:rPr>
        <w:t>так</w:t>
      </w:r>
      <w:r w:rsidR="00F97FD8" w:rsidRPr="002D0DA6">
        <w:rPr>
          <w:sz w:val="28"/>
          <w:szCs w:val="28"/>
        </w:rPr>
        <w:t xml:space="preserve"> и в средствах массовой информации в нашей стране, увеличивается. В связи с этим многие люди жалуются на затруднение понимания смысла некоторых статей газет, журналов, телевизионных программ</w:t>
      </w:r>
      <w:r w:rsidR="00E65D95" w:rsidRPr="002D0DA6">
        <w:rPr>
          <w:sz w:val="28"/>
          <w:szCs w:val="28"/>
        </w:rPr>
        <w:t>. П</w:t>
      </w:r>
      <w:r w:rsidR="00F97FD8" w:rsidRPr="002D0DA6">
        <w:rPr>
          <w:sz w:val="28"/>
          <w:szCs w:val="28"/>
        </w:rPr>
        <w:t xml:space="preserve">оэтому в качестве </w:t>
      </w:r>
      <w:r w:rsidR="00F97FD8" w:rsidRPr="002D0DA6">
        <w:rPr>
          <w:b/>
          <w:sz w:val="28"/>
          <w:szCs w:val="28"/>
        </w:rPr>
        <w:t>объекта</w:t>
      </w:r>
      <w:r w:rsidR="00F97FD8" w:rsidRPr="002D0DA6">
        <w:rPr>
          <w:sz w:val="28"/>
          <w:szCs w:val="28"/>
        </w:rPr>
        <w:t xml:space="preserve"> нашего исследования мы выбрали газеты </w:t>
      </w:r>
      <w:r w:rsidR="002D0DA6">
        <w:rPr>
          <w:sz w:val="28"/>
          <w:szCs w:val="28"/>
        </w:rPr>
        <w:t>"</w:t>
      </w:r>
      <w:r w:rsidR="00F97FD8" w:rsidRPr="002D0DA6">
        <w:rPr>
          <w:sz w:val="28"/>
          <w:szCs w:val="28"/>
        </w:rPr>
        <w:t>Вперед</w:t>
      </w:r>
      <w:r w:rsidR="002D0DA6">
        <w:rPr>
          <w:sz w:val="28"/>
          <w:szCs w:val="28"/>
        </w:rPr>
        <w:t>"</w:t>
      </w:r>
      <w:r w:rsidR="00F97FD8" w:rsidRPr="002D0DA6">
        <w:rPr>
          <w:sz w:val="28"/>
          <w:szCs w:val="28"/>
        </w:rPr>
        <w:t xml:space="preserve">, </w:t>
      </w:r>
      <w:r w:rsidR="002D0DA6">
        <w:rPr>
          <w:sz w:val="28"/>
          <w:szCs w:val="28"/>
        </w:rPr>
        <w:t>"</w:t>
      </w:r>
      <w:r w:rsidR="00F97FD8" w:rsidRPr="002D0DA6">
        <w:rPr>
          <w:sz w:val="28"/>
          <w:szCs w:val="28"/>
        </w:rPr>
        <w:t>Троицкая ярмарка</w:t>
      </w:r>
      <w:r w:rsidR="002D0DA6">
        <w:rPr>
          <w:sz w:val="28"/>
          <w:szCs w:val="28"/>
        </w:rPr>
        <w:t>"</w:t>
      </w:r>
      <w:r w:rsidR="00F97FD8" w:rsidRPr="002D0DA6">
        <w:rPr>
          <w:sz w:val="28"/>
          <w:szCs w:val="28"/>
        </w:rPr>
        <w:t xml:space="preserve">, </w:t>
      </w:r>
      <w:r w:rsidR="002D0DA6">
        <w:rPr>
          <w:sz w:val="28"/>
          <w:szCs w:val="28"/>
        </w:rPr>
        <w:t>"</w:t>
      </w:r>
      <w:r w:rsidR="00F97FD8" w:rsidRPr="002D0DA6">
        <w:rPr>
          <w:sz w:val="28"/>
          <w:szCs w:val="28"/>
        </w:rPr>
        <w:t>Междуречье</w:t>
      </w:r>
      <w:r w:rsidR="002D0DA6">
        <w:rPr>
          <w:sz w:val="28"/>
          <w:szCs w:val="28"/>
        </w:rPr>
        <w:t>"</w:t>
      </w:r>
      <w:r w:rsidR="00F97FD8" w:rsidRPr="002D0DA6">
        <w:rPr>
          <w:sz w:val="28"/>
          <w:szCs w:val="28"/>
        </w:rPr>
        <w:t xml:space="preserve">, </w:t>
      </w:r>
      <w:r w:rsidR="002D0DA6">
        <w:rPr>
          <w:sz w:val="28"/>
          <w:szCs w:val="28"/>
        </w:rPr>
        <w:t>"</w:t>
      </w:r>
      <w:r w:rsidR="00F97FD8" w:rsidRPr="002D0DA6">
        <w:rPr>
          <w:sz w:val="28"/>
          <w:szCs w:val="28"/>
        </w:rPr>
        <w:t>Неделя</w:t>
      </w:r>
      <w:r w:rsidR="002D0DA6">
        <w:rPr>
          <w:sz w:val="28"/>
          <w:szCs w:val="28"/>
        </w:rPr>
        <w:t>"</w:t>
      </w:r>
      <w:r w:rsidR="00F97FD8" w:rsidRPr="002D0DA6">
        <w:rPr>
          <w:sz w:val="28"/>
          <w:szCs w:val="28"/>
        </w:rPr>
        <w:t>, выпущенные в городе Троицке в течение 2006 года.</w:t>
      </w:r>
    </w:p>
    <w:p w:rsidR="002D0DA6" w:rsidRDefault="00E65D95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b/>
          <w:sz w:val="28"/>
          <w:szCs w:val="28"/>
        </w:rPr>
        <w:t>Цель</w:t>
      </w:r>
      <w:r w:rsidRPr="002D0DA6">
        <w:rPr>
          <w:sz w:val="28"/>
          <w:szCs w:val="28"/>
        </w:rPr>
        <w:t xml:space="preserve"> работы заключалась в том, чтобы проследить, характерно ли употребление англицизмов в прессе провинциальных городов.</w:t>
      </w:r>
    </w:p>
    <w:p w:rsidR="00E65D95" w:rsidRPr="002D0DA6" w:rsidRDefault="00E65D95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В ходе проведения работы мы поставили перед собой следующие</w:t>
      </w:r>
      <w:r w:rsidRPr="002D0DA6">
        <w:rPr>
          <w:b/>
          <w:sz w:val="28"/>
          <w:szCs w:val="28"/>
        </w:rPr>
        <w:t xml:space="preserve"> задачи</w:t>
      </w:r>
      <w:r w:rsidRPr="002D0DA6">
        <w:rPr>
          <w:sz w:val="28"/>
          <w:szCs w:val="28"/>
        </w:rPr>
        <w:t>:</w:t>
      </w:r>
    </w:p>
    <w:p w:rsidR="00E65D95" w:rsidRPr="002D0DA6" w:rsidRDefault="00E65D95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Найти в газетах города Троицка заимствованные слова из английского языка.</w:t>
      </w:r>
    </w:p>
    <w:p w:rsidR="002D0DA6" w:rsidRDefault="00E65D95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Провести классификацию найденных англицизмов.</w:t>
      </w:r>
    </w:p>
    <w:p w:rsidR="00E65D95" w:rsidRPr="002D0DA6" w:rsidRDefault="00E65D95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Провести анкетирование жителей города с целью проверки знания значения данных слов.</w:t>
      </w:r>
    </w:p>
    <w:p w:rsidR="00E65D95" w:rsidRPr="002D0DA6" w:rsidRDefault="00E65D95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Сделать выводы о том, является ли допустимым и целесообразным употребление англицизмов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в прессе.</w:t>
      </w:r>
    </w:p>
    <w:p w:rsidR="002D0DA6" w:rsidRPr="002B55D6" w:rsidRDefault="002D0DA6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7EB4" w:rsidRPr="002D0DA6" w:rsidRDefault="008A4E7D" w:rsidP="002D0DA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0DA6">
        <w:rPr>
          <w:sz w:val="28"/>
          <w:szCs w:val="28"/>
        </w:rPr>
        <w:br w:type="page"/>
      </w:r>
      <w:r w:rsidR="00407EB4" w:rsidRPr="002D0DA6">
        <w:rPr>
          <w:b/>
          <w:sz w:val="28"/>
          <w:szCs w:val="28"/>
        </w:rPr>
        <w:t>Основная часть</w:t>
      </w:r>
    </w:p>
    <w:p w:rsidR="008A4E7D" w:rsidRPr="002D0DA6" w:rsidRDefault="008A4E7D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7033" w:rsidRPr="002D0DA6" w:rsidRDefault="00E65D95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Нами было проанализировано 70 экземпляров газет города, в них было найдено</w:t>
      </w:r>
      <w:r w:rsidR="00EC2EBF" w:rsidRPr="002D0DA6">
        <w:rPr>
          <w:sz w:val="28"/>
          <w:szCs w:val="28"/>
        </w:rPr>
        <w:t xml:space="preserve"> 654 слова, заимствованных из английского языка. </w:t>
      </w:r>
      <w:r w:rsidR="005003F9" w:rsidRPr="002D0DA6">
        <w:rPr>
          <w:sz w:val="28"/>
          <w:szCs w:val="28"/>
        </w:rPr>
        <w:t>Наиболее часто встречаемые слова, из найденных нами,</w:t>
      </w:r>
      <w:r w:rsidR="002D0DA6">
        <w:rPr>
          <w:sz w:val="28"/>
          <w:szCs w:val="28"/>
        </w:rPr>
        <w:t xml:space="preserve"> </w:t>
      </w:r>
      <w:r w:rsidR="00547033" w:rsidRPr="002D0DA6">
        <w:rPr>
          <w:sz w:val="28"/>
          <w:szCs w:val="28"/>
        </w:rPr>
        <w:t xml:space="preserve">представлены ниже. Причем </w:t>
      </w:r>
      <w:r w:rsidR="00EC2EBF" w:rsidRPr="002D0DA6">
        <w:rPr>
          <w:sz w:val="28"/>
          <w:szCs w:val="28"/>
        </w:rPr>
        <w:t xml:space="preserve">в зависимости от сферы употребления, </w:t>
      </w:r>
      <w:r w:rsidR="004B3B1E" w:rsidRPr="002D0DA6">
        <w:rPr>
          <w:sz w:val="28"/>
          <w:szCs w:val="28"/>
        </w:rPr>
        <w:t>они</w:t>
      </w:r>
      <w:r w:rsidR="00EC2EBF" w:rsidRPr="002D0DA6">
        <w:rPr>
          <w:sz w:val="28"/>
          <w:szCs w:val="28"/>
        </w:rPr>
        <w:t xml:space="preserve"> разделены на 5 групп</w:t>
      </w:r>
      <w:r w:rsidR="004B3B1E" w:rsidRPr="002D0DA6">
        <w:rPr>
          <w:sz w:val="28"/>
          <w:szCs w:val="28"/>
        </w:rPr>
        <w:t>.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0DA6">
        <w:rPr>
          <w:b/>
          <w:sz w:val="28"/>
          <w:szCs w:val="28"/>
        </w:rPr>
        <w:t>Техническая лексика</w:t>
      </w:r>
    </w:p>
    <w:p w:rsidR="00547033" w:rsidRPr="002D0DA6" w:rsidRDefault="00547033" w:rsidP="002D0DA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Акр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Бейсик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Драфт</w:t>
      </w:r>
    </w:p>
    <w:p w:rsidR="00547033" w:rsidRPr="002D0DA6" w:rsidRDefault="00547033" w:rsidP="002D0DA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Актуальный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Бит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Инбридинг</w:t>
      </w:r>
    </w:p>
    <w:p w:rsidR="00547033" w:rsidRPr="002D0DA6" w:rsidRDefault="00547033" w:rsidP="002D0DA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Алгол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Блюминг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Интерфейс</w:t>
      </w:r>
    </w:p>
    <w:p w:rsidR="00547033" w:rsidRPr="002D0DA6" w:rsidRDefault="00547033" w:rsidP="002D0DA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Алунд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Винчестер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Комбайн</w:t>
      </w:r>
    </w:p>
    <w:p w:rsidR="00547033" w:rsidRPr="002D0DA6" w:rsidRDefault="00547033" w:rsidP="002D0DA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Апперкот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Геттер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Компаундирование</w:t>
      </w:r>
    </w:p>
    <w:p w:rsidR="00547033" w:rsidRPr="002D0DA6" w:rsidRDefault="00547033" w:rsidP="002D0DA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Арбовирусы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Гиродин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Конвертер</w:t>
      </w:r>
    </w:p>
    <w:p w:rsidR="00547033" w:rsidRPr="002D0DA6" w:rsidRDefault="00547033" w:rsidP="002D0DA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Бареттер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Грейдер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Сайдинг</w:t>
      </w:r>
    </w:p>
    <w:p w:rsidR="00547033" w:rsidRPr="002D0DA6" w:rsidRDefault="00547033" w:rsidP="002D0DA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Барстеры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Дампинг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Технотронный</w:t>
      </w:r>
    </w:p>
    <w:p w:rsidR="00547033" w:rsidRPr="002D0DA6" w:rsidRDefault="00547033" w:rsidP="002D0DA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Батенсы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Дейдвуд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Хон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0DA6">
        <w:rPr>
          <w:b/>
          <w:sz w:val="28"/>
          <w:szCs w:val="28"/>
        </w:rPr>
        <w:t>Бытовая лексика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Бар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Дог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Модем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Шопинг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Бекон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Интервью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Монитор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Юмор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Бифштекс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Йогурт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Парк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бриджи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Канистра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Пейджер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Бройлер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Караоке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Пенни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Бутсы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Кекс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Перфоманс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Веранда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Клумба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Промоушн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Видеоклип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Клуб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Реверс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Виски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Кока-кола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Регион</w:t>
      </w:r>
    </w:p>
    <w:p w:rsid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Вокзал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Колли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Рэкетир</w:t>
      </w:r>
    </w:p>
    <w:p w:rsid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Гамбургер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Контекстуальный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Секонд-хенд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Грейпфрут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Контейнер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Сервис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Джем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Крекер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Сквер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Джемпер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Кроссворд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Сленг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Джин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Курсор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Спаниель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Джинсы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Лидер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Стикер</w:t>
      </w:r>
    </w:p>
    <w:p w:rsidR="00547033" w:rsidRPr="002D0DA6" w:rsidRDefault="00547033" w:rsidP="002D0DA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Джип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Миксер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Шампунь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0DA6">
        <w:rPr>
          <w:b/>
          <w:sz w:val="28"/>
          <w:szCs w:val="28"/>
        </w:rPr>
        <w:t>Общественно- политическая лексика</w:t>
      </w:r>
    </w:p>
    <w:p w:rsidR="00547033" w:rsidRP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Аболиционизм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Блокбастер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Гламур</w:t>
      </w:r>
    </w:p>
    <w:p w:rsidR="00547033" w:rsidRP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Ай-кью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Боди- арт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Дайджест</w:t>
      </w:r>
    </w:p>
    <w:p w:rsidR="00547033" w:rsidRP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Антифризы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Бой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Джек-пот</w:t>
      </w:r>
    </w:p>
    <w:p w:rsidR="00547033" w:rsidRP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Аудит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Бойкот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Джентльмен</w:t>
      </w:r>
    </w:p>
    <w:p w:rsidR="00547033" w:rsidRP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Аутсайдер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Бой-френд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Диггеры</w:t>
      </w:r>
    </w:p>
    <w:p w:rsidR="00547033" w:rsidRP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Аффидевит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Босс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Дизайн</w:t>
      </w:r>
    </w:p>
    <w:p w:rsidR="00547033" w:rsidRP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Аэробика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Брейк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Дилер</w:t>
      </w:r>
    </w:p>
    <w:p w:rsidR="00547033" w:rsidRP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Багги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Бренд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Динго</w:t>
      </w:r>
    </w:p>
    <w:p w:rsid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Байкер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Бриг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Диспетчер</w:t>
      </w:r>
    </w:p>
    <w:p w:rsid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Балласт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Брифинг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Дисплей</w:t>
      </w:r>
    </w:p>
    <w:p w:rsid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Бампер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Брутализм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Дистрибьютор</w:t>
      </w:r>
    </w:p>
    <w:p w:rsid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Банкноты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Букмекер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Евроклиринг</w:t>
      </w:r>
    </w:p>
    <w:p w:rsid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Банкомат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Бумеранг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Жигало</w:t>
      </w:r>
    </w:p>
    <w:p w:rsid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Бестселлер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Бункер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Зомби</w:t>
      </w:r>
    </w:p>
    <w:p w:rsid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Бизнес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Буфер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60.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Импорт</w:t>
      </w:r>
    </w:p>
    <w:p w:rsid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Бизнесмен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Варрант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61.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Инновация</w:t>
      </w:r>
    </w:p>
    <w:p w:rsid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Билборд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Веб- камера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62.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Интерактивный</w:t>
      </w:r>
    </w:p>
    <w:p w:rsid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Билль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Вегетарианство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63.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Интерпол</w:t>
      </w:r>
    </w:p>
    <w:p w:rsid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Блейзер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Вельвет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64.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Информатизация</w:t>
      </w:r>
    </w:p>
    <w:p w:rsid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Блек-джек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Вердикт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65.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Йети</w:t>
      </w:r>
    </w:p>
    <w:p w:rsid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Блеф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Гангстер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66.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Йомены</w:t>
      </w:r>
    </w:p>
    <w:p w:rsid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Блок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45.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Геном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67.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Кастинг</w:t>
      </w:r>
    </w:p>
    <w:p w:rsidR="00547033" w:rsidRPr="002D0DA6" w:rsidRDefault="00547033" w:rsidP="002D0DA6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Блокада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68.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Квикстеп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69.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Кейс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83.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Менеджмент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97.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Тайм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70.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Киллер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84.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Месседж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98.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Тайм- аут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71.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Кодер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85.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Мониторинг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99.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Тандем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72.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Конвейер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86.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Овердрафт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100.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Твиндек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73.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Конгрессмен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87.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Офис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101.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Тойтерьер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74.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Концерн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88.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Офсет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102.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Траст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75.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Копирайтер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89.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Пилинг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103.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Тюнинг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76.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Лазер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90.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Порт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104.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Файл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77.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Лаптоп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91.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Портер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105.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Фитинг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78.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Лайнер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92.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Прайм- тайм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106.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Чарт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79.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Лизинг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93.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Рейтинг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107.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Чек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80.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Лифт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94.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Скрининг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108.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Экспорт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81.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Лифтинг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95.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Слайд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82.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Логин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96.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Спикер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0DA6">
        <w:rPr>
          <w:b/>
          <w:sz w:val="28"/>
          <w:szCs w:val="28"/>
        </w:rPr>
        <w:t>Спортивная лексика</w:t>
      </w:r>
    </w:p>
    <w:p w:rsidR="00547033" w:rsidRPr="002D0DA6" w:rsidRDefault="00547033" w:rsidP="002D0DA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Айсинг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Буллит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Матч</w:t>
      </w:r>
    </w:p>
    <w:p w:rsidR="00547033" w:rsidRPr="002D0DA6" w:rsidRDefault="00547033" w:rsidP="002D0DA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Баскетбол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13.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Ватерполо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Нокаут</w:t>
      </w:r>
    </w:p>
    <w:p w:rsidR="00547033" w:rsidRPr="002D0DA6" w:rsidRDefault="00547033" w:rsidP="002D0DA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Баттерфляй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14.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Виндсерфинг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Нокдаун</w:t>
      </w:r>
    </w:p>
    <w:p w:rsidR="00547033" w:rsidRPr="002D0DA6" w:rsidRDefault="00547033" w:rsidP="002D0DA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Бейскбол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Гейм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Пенальти</w:t>
      </w:r>
    </w:p>
    <w:p w:rsidR="00547033" w:rsidRPr="002D0DA6" w:rsidRDefault="00547033" w:rsidP="002D0DA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Бек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Голкипер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Пинг- понг</w:t>
      </w:r>
    </w:p>
    <w:p w:rsidR="00547033" w:rsidRPr="002D0DA6" w:rsidRDefault="00547033" w:rsidP="002D0DA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Бенди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Гольф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Покер</w:t>
      </w:r>
    </w:p>
    <w:p w:rsidR="00547033" w:rsidRPr="002D0DA6" w:rsidRDefault="00547033" w:rsidP="002D0DA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Бобслей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Дайвинг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Ралли</w:t>
      </w:r>
    </w:p>
    <w:p w:rsidR="00547033" w:rsidRPr="002D0DA6" w:rsidRDefault="00547033" w:rsidP="002D0DA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Бокс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Кастинг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Спринт</w:t>
      </w:r>
    </w:p>
    <w:p w:rsidR="002D0DA6" w:rsidRDefault="00547033" w:rsidP="002D0DA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Боксер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Керлинг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Старт</w:t>
      </w:r>
    </w:p>
    <w:p w:rsidR="002D0DA6" w:rsidRDefault="00547033" w:rsidP="002D0DA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Боулинг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Кетч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32.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Чемпион</w:t>
      </w:r>
    </w:p>
    <w:p w:rsidR="00547033" w:rsidRPr="002D0DA6" w:rsidRDefault="00547033" w:rsidP="002D0DA6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Бридж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22.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Куттер</w:t>
      </w:r>
    </w:p>
    <w:p w:rsidR="00547033" w:rsidRPr="002D0DA6" w:rsidRDefault="00547033" w:rsidP="002D0DA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0DA6">
        <w:rPr>
          <w:b/>
          <w:sz w:val="28"/>
          <w:szCs w:val="28"/>
        </w:rPr>
        <w:t>Музыкальная лексика</w:t>
      </w:r>
    </w:p>
    <w:p w:rsidR="00547033" w:rsidRPr="002D0DA6" w:rsidRDefault="00547033" w:rsidP="002D0DA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Банджо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5.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Госпел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9.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Попмузыкаса</w:t>
      </w:r>
    </w:p>
    <w:p w:rsidR="00547033" w:rsidRPr="002D0DA6" w:rsidRDefault="00547033" w:rsidP="002D0DA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Бассетгорн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6.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Джаз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10.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Попса</w:t>
      </w:r>
    </w:p>
    <w:p w:rsidR="00547033" w:rsidRPr="002D0DA6" w:rsidRDefault="00547033" w:rsidP="002D0DA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Блюз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7.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Диско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11.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Ремикс</w:t>
      </w:r>
    </w:p>
    <w:p w:rsidR="00547033" w:rsidRPr="002D0DA6" w:rsidRDefault="00547033" w:rsidP="002D0DA6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Буги- вуги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8.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Мюзикл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12.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Сингл</w:t>
      </w:r>
    </w:p>
    <w:p w:rsidR="002D0DA6" w:rsidRDefault="004B3B1E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Анализируя представленные данные можно говорить о том, что большинство иностранных слов имеют аналогичные по значению русские слова и выражения, так, например, аутсайдер</w:t>
      </w:r>
      <w:r w:rsidR="006C49FC" w:rsidRP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- это отстающий, бестселлер</w:t>
      </w:r>
      <w:r w:rsidR="006C49FC" w:rsidRP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- наиболее раскупаемая книга, дилер – торговый представитель, менеджер – управляющий и так далее.</w:t>
      </w:r>
    </w:p>
    <w:p w:rsidR="002D0DA6" w:rsidRDefault="004B3B1E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Почему же журналисты предпочитают использовать иностранные слова? Возможно потому, что они звучат более престижно, ярко и выразительно. Это вполне допустимо, по крайней мере, до тех пор, пока употребляются известные основной массе населения слова, пока они не затрудняют понимание текста.</w:t>
      </w:r>
    </w:p>
    <w:p w:rsidR="002D0DA6" w:rsidRDefault="004B3B1E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Но вот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появляются такие слова, как куттер, аудит, драйв, холдинг, нонсенс, лизинг, инвестор, фитинг, сайдинг и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 xml:space="preserve">у </w:t>
      </w:r>
      <w:r w:rsidR="00E94A09" w:rsidRPr="002D0DA6">
        <w:rPr>
          <w:sz w:val="28"/>
          <w:szCs w:val="28"/>
        </w:rPr>
        <w:t>читателя возникает недоумение, вызванное непониманием смысла текста.</w:t>
      </w:r>
    </w:p>
    <w:p w:rsidR="00E94A09" w:rsidRPr="002D0DA6" w:rsidRDefault="00E94A09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 xml:space="preserve">В одном из выпусков газеты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Вперед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 xml:space="preserve"> читаем: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Другие страны поддерживают производителей любыми методами: и льготными кредитами, и удобным лизингом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 xml:space="preserve">. Далеко не каждый читатель знает, что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лизинг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 xml:space="preserve">- это долгосрочная аренда оборудования. В этой же статье упоминается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промышленный холдинг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. Не многие знают, что это компания, владеющая большей частью акций других компаний.</w:t>
      </w:r>
    </w:p>
    <w:p w:rsidR="00E94A09" w:rsidRPr="002D0DA6" w:rsidRDefault="00E94A09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 xml:space="preserve">Затруднение восприятия текста связано также и с тем, что в некоторых случаях англицизмы употребляют в несвойственных им значениях. Так, например, в 129 номере газеты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Вперед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 xml:space="preserve"> </w:t>
      </w:r>
      <w:r w:rsidR="008863C7" w:rsidRPr="002D0DA6">
        <w:rPr>
          <w:sz w:val="28"/>
          <w:szCs w:val="28"/>
        </w:rPr>
        <w:t xml:space="preserve">в статье о скалистской школе встречается следующее предложение: </w:t>
      </w:r>
      <w:r w:rsidR="002D0DA6">
        <w:rPr>
          <w:sz w:val="28"/>
          <w:szCs w:val="28"/>
        </w:rPr>
        <w:t>"</w:t>
      </w:r>
      <w:r w:rsidR="008863C7" w:rsidRPr="002D0DA6">
        <w:rPr>
          <w:sz w:val="28"/>
          <w:szCs w:val="28"/>
        </w:rPr>
        <w:t>У нас уже который год, как ни зима, то нонсенс: ни одного школьника, заболевшего гриппом</w:t>
      </w:r>
      <w:r w:rsidR="002D0DA6">
        <w:rPr>
          <w:sz w:val="28"/>
          <w:szCs w:val="28"/>
        </w:rPr>
        <w:t>"</w:t>
      </w:r>
      <w:r w:rsidR="008863C7" w:rsidRPr="002D0DA6">
        <w:rPr>
          <w:sz w:val="28"/>
          <w:szCs w:val="28"/>
        </w:rPr>
        <w:t>. В соответствии со словарем иностранных слов, нонсенс – это нелепость, бессмыслица. Но разве может быть бессмыслицей то, что дети не болеют?</w:t>
      </w:r>
    </w:p>
    <w:p w:rsidR="002D0DA6" w:rsidRDefault="008863C7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 xml:space="preserve">Особенно много англицизмов употребляется в рекламе. Само название рубрики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Услуги &amp; работа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 xml:space="preserve"> содержит англицизм в значении союза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и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 xml:space="preserve">. Здесь нам предлагают заняться АЭРОБИКОЙ, посетить ТРЕНАЖЕРНЫЙ зал, БУКМЕКЕРСКУЮ контору, купить КОТТЕДЖ, КОМПЬЮТЕР, ПРИНТЕР. Требуются ДИЗАЙНЕРЫ, БАРМЕНЫ. </w:t>
      </w:r>
      <w:r w:rsidR="00947686" w:rsidRPr="002D0DA6">
        <w:rPr>
          <w:sz w:val="28"/>
          <w:szCs w:val="28"/>
        </w:rPr>
        <w:t xml:space="preserve">Нас приглашают учиться в КОЛЛЕДЖЕ, получить специальность МЕНЕДЖЕРА по продажам и МАРКЕТИНГУ, приглашают на курсы </w:t>
      </w:r>
      <w:r w:rsidR="002D0DA6">
        <w:rPr>
          <w:sz w:val="28"/>
          <w:szCs w:val="28"/>
        </w:rPr>
        <w:t>"</w:t>
      </w:r>
      <w:r w:rsidR="00947686" w:rsidRPr="002D0DA6">
        <w:rPr>
          <w:sz w:val="28"/>
          <w:szCs w:val="28"/>
        </w:rPr>
        <w:t>ИМИДЖМЕНТА по кадрам</w:t>
      </w:r>
      <w:r w:rsidR="002D0DA6">
        <w:rPr>
          <w:sz w:val="28"/>
          <w:szCs w:val="28"/>
        </w:rPr>
        <w:t>"</w:t>
      </w:r>
      <w:r w:rsidR="00947686" w:rsidRPr="002D0DA6">
        <w:rPr>
          <w:sz w:val="28"/>
          <w:szCs w:val="28"/>
        </w:rPr>
        <w:t>. Мы можем воспользоваться ДИСКОНТНОЙ картой и многое другое. Эти слова постепенно входят в повседневную жизнь, поэтому понятны большинству читателей. Но здесь же мы встречаем предложение купить САЙДИНГ и ФИТИНГ, значение которых практически никому не известны, в чем мы убедились проведя анкетирование населения.</w:t>
      </w:r>
    </w:p>
    <w:p w:rsidR="006C49FC" w:rsidRPr="002D0DA6" w:rsidRDefault="00947686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В общем, нами было опрошено 140 человек, по 35 в четырех возрастных группах. Им были предоставлены бланки, содержащие 30 слов</w:t>
      </w:r>
      <w:r w:rsidR="000C3149" w:rsidRPr="002D0DA6">
        <w:rPr>
          <w:sz w:val="28"/>
          <w:szCs w:val="28"/>
        </w:rPr>
        <w:t>, выписанные из местных газет. Результаты опроса занесены в таблицу</w:t>
      </w:r>
      <w:r w:rsidR="006C49FC" w:rsidRPr="002D0DA6">
        <w:rPr>
          <w:sz w:val="28"/>
          <w:szCs w:val="28"/>
        </w:rPr>
        <w:t xml:space="preserve"> 1.</w:t>
      </w:r>
    </w:p>
    <w:p w:rsidR="006C49FC" w:rsidRPr="002D0DA6" w:rsidRDefault="006C49FC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9FC" w:rsidRPr="002D0DA6" w:rsidRDefault="006C49FC" w:rsidP="002D0DA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0DA6">
        <w:rPr>
          <w:sz w:val="28"/>
          <w:szCs w:val="28"/>
        </w:rPr>
        <w:t>Таблица 1</w:t>
      </w:r>
      <w:r w:rsidR="002D0DA6" w:rsidRPr="002D0DA6">
        <w:rPr>
          <w:sz w:val="28"/>
          <w:szCs w:val="28"/>
        </w:rPr>
        <w:t xml:space="preserve"> </w:t>
      </w:r>
      <w:r w:rsidRPr="002D0DA6">
        <w:rPr>
          <w:b/>
          <w:sz w:val="28"/>
          <w:szCs w:val="28"/>
        </w:rPr>
        <w:t>Использование англицизмов в речи людей разных возрастов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448"/>
        <w:gridCol w:w="1223"/>
        <w:gridCol w:w="1009"/>
        <w:gridCol w:w="1134"/>
        <w:gridCol w:w="1389"/>
      </w:tblGrid>
      <w:tr w:rsidR="000C3149" w:rsidRPr="002D0DA6" w:rsidTr="002D0DA6">
        <w:tc>
          <w:tcPr>
            <w:tcW w:w="0" w:type="auto"/>
          </w:tcPr>
          <w:p w:rsidR="000C3149" w:rsidRPr="002D0DA6" w:rsidRDefault="000C3149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слов</w:t>
            </w:r>
            <w:r w:rsidR="002A327D" w:rsidRPr="002D0DA6">
              <w:rPr>
                <w:sz w:val="20"/>
                <w:szCs w:val="28"/>
              </w:rPr>
              <w:t>а</w:t>
            </w:r>
          </w:p>
        </w:tc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9-14 лет</w:t>
            </w:r>
          </w:p>
        </w:tc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15-17 лет</w:t>
            </w:r>
          </w:p>
        </w:tc>
        <w:tc>
          <w:tcPr>
            <w:tcW w:w="1134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18-23 лет</w:t>
            </w:r>
          </w:p>
        </w:tc>
        <w:tc>
          <w:tcPr>
            <w:tcW w:w="1389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24 и старше</w:t>
            </w:r>
          </w:p>
        </w:tc>
      </w:tr>
      <w:tr w:rsidR="001D5C7A" w:rsidRPr="002D0DA6" w:rsidTr="002D0DA6">
        <w:tc>
          <w:tcPr>
            <w:tcW w:w="0" w:type="auto"/>
          </w:tcPr>
          <w:p w:rsidR="001D5C7A" w:rsidRPr="002D0DA6" w:rsidRDefault="001D5C7A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1D5C7A" w:rsidRPr="002D0DA6" w:rsidRDefault="001D5C7A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1D5C7A" w:rsidRPr="002D0DA6" w:rsidRDefault="001D5C7A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1D5C7A" w:rsidRPr="002D0DA6" w:rsidRDefault="001D5C7A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4</w:t>
            </w:r>
          </w:p>
        </w:tc>
        <w:tc>
          <w:tcPr>
            <w:tcW w:w="1389" w:type="dxa"/>
          </w:tcPr>
          <w:p w:rsidR="001D5C7A" w:rsidRPr="002D0DA6" w:rsidRDefault="001D5C7A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5</w:t>
            </w:r>
          </w:p>
        </w:tc>
      </w:tr>
      <w:tr w:rsidR="000C3149" w:rsidRPr="002D0DA6" w:rsidTr="002D0DA6"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диггер</w:t>
            </w:r>
          </w:p>
        </w:tc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6</w:t>
            </w:r>
          </w:p>
        </w:tc>
        <w:tc>
          <w:tcPr>
            <w:tcW w:w="1134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11</w:t>
            </w:r>
          </w:p>
        </w:tc>
        <w:tc>
          <w:tcPr>
            <w:tcW w:w="1389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14</w:t>
            </w:r>
          </w:p>
        </w:tc>
      </w:tr>
      <w:tr w:rsidR="000C3149" w:rsidRPr="002D0DA6" w:rsidTr="002D0DA6"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скрининг</w:t>
            </w:r>
          </w:p>
        </w:tc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</w:t>
            </w:r>
          </w:p>
        </w:tc>
        <w:tc>
          <w:tcPr>
            <w:tcW w:w="1134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9</w:t>
            </w:r>
          </w:p>
        </w:tc>
        <w:tc>
          <w:tcPr>
            <w:tcW w:w="1389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17</w:t>
            </w:r>
          </w:p>
        </w:tc>
      </w:tr>
      <w:tr w:rsidR="000C3149" w:rsidRPr="002D0DA6" w:rsidTr="002D0DA6"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твиндек</w:t>
            </w:r>
          </w:p>
        </w:tc>
        <w:tc>
          <w:tcPr>
            <w:tcW w:w="0" w:type="auto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11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17</w:t>
            </w:r>
          </w:p>
        </w:tc>
      </w:tr>
      <w:tr w:rsidR="000C3149" w:rsidRPr="002D0DA6" w:rsidTr="002D0DA6"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кодер</w:t>
            </w:r>
          </w:p>
        </w:tc>
        <w:tc>
          <w:tcPr>
            <w:tcW w:w="0" w:type="auto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5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12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20</w:t>
            </w:r>
          </w:p>
        </w:tc>
      </w:tr>
      <w:tr w:rsidR="000C3149" w:rsidRPr="002D0DA6" w:rsidTr="002D0DA6"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билль</w:t>
            </w:r>
          </w:p>
        </w:tc>
        <w:tc>
          <w:tcPr>
            <w:tcW w:w="0" w:type="auto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17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24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30</w:t>
            </w:r>
          </w:p>
        </w:tc>
      </w:tr>
      <w:tr w:rsidR="000C3149" w:rsidRPr="002D0DA6" w:rsidTr="002D0DA6"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спринт</w:t>
            </w:r>
          </w:p>
        </w:tc>
        <w:tc>
          <w:tcPr>
            <w:tcW w:w="0" w:type="auto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16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21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29</w:t>
            </w:r>
          </w:p>
        </w:tc>
      </w:tr>
      <w:tr w:rsidR="000C3149" w:rsidRPr="002D0DA6" w:rsidTr="002D0DA6"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госпел</w:t>
            </w:r>
          </w:p>
        </w:tc>
        <w:tc>
          <w:tcPr>
            <w:tcW w:w="0" w:type="auto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5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9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13</w:t>
            </w:r>
          </w:p>
        </w:tc>
      </w:tr>
      <w:tr w:rsidR="000C3149" w:rsidRPr="002D0DA6" w:rsidTr="002D0DA6"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аболиционизм</w:t>
            </w:r>
          </w:p>
        </w:tc>
        <w:tc>
          <w:tcPr>
            <w:tcW w:w="0" w:type="auto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5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8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14</w:t>
            </w:r>
          </w:p>
        </w:tc>
      </w:tr>
      <w:tr w:rsidR="000C3149" w:rsidRPr="002D0DA6" w:rsidTr="002D0DA6">
        <w:tc>
          <w:tcPr>
            <w:tcW w:w="0" w:type="auto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геном</w:t>
            </w:r>
          </w:p>
        </w:tc>
        <w:tc>
          <w:tcPr>
            <w:tcW w:w="0" w:type="auto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14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21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25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буфер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14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19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23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овердрафт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7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14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17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реверс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0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6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13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актуарий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6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11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13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алгол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14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17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винчестер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17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27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19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31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блюминг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5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7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геттер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4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11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15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16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адвентура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11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13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14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антифриз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7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16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24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29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апперкот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5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9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16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батенсы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6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11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15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перфоманс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8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25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32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промоушн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7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19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21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29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бройлер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12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16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20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ай-кью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6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13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17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23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пенни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15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23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26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бек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0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4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4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тайм</w:t>
            </w:r>
          </w:p>
        </w:tc>
        <w:tc>
          <w:tcPr>
            <w:tcW w:w="1223" w:type="dxa"/>
          </w:tcPr>
          <w:p w:rsidR="000C3149" w:rsidRPr="002D0DA6" w:rsidRDefault="0045377A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16</w:t>
            </w:r>
          </w:p>
        </w:tc>
        <w:tc>
          <w:tcPr>
            <w:tcW w:w="1009" w:type="dxa"/>
          </w:tcPr>
          <w:p w:rsidR="000C3149" w:rsidRPr="002D0DA6" w:rsidRDefault="0045377A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21</w:t>
            </w:r>
          </w:p>
        </w:tc>
        <w:tc>
          <w:tcPr>
            <w:tcW w:w="1134" w:type="dxa"/>
          </w:tcPr>
          <w:p w:rsidR="000C3149" w:rsidRPr="002D0DA6" w:rsidRDefault="0045377A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27</w:t>
            </w:r>
          </w:p>
        </w:tc>
        <w:tc>
          <w:tcPr>
            <w:tcW w:w="1389" w:type="dxa"/>
          </w:tcPr>
          <w:p w:rsidR="000C3149" w:rsidRPr="002D0DA6" w:rsidRDefault="0045377A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32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квикстеп</w:t>
            </w:r>
          </w:p>
        </w:tc>
        <w:tc>
          <w:tcPr>
            <w:tcW w:w="1223" w:type="dxa"/>
          </w:tcPr>
          <w:p w:rsidR="000C3149" w:rsidRPr="002D0DA6" w:rsidRDefault="0045377A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9</w:t>
            </w:r>
          </w:p>
        </w:tc>
        <w:tc>
          <w:tcPr>
            <w:tcW w:w="1009" w:type="dxa"/>
          </w:tcPr>
          <w:p w:rsidR="000C3149" w:rsidRPr="002D0DA6" w:rsidRDefault="0045377A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14</w:t>
            </w:r>
          </w:p>
        </w:tc>
        <w:tc>
          <w:tcPr>
            <w:tcW w:w="1134" w:type="dxa"/>
          </w:tcPr>
          <w:p w:rsidR="000C3149" w:rsidRPr="002D0DA6" w:rsidRDefault="0045377A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21</w:t>
            </w:r>
          </w:p>
        </w:tc>
        <w:tc>
          <w:tcPr>
            <w:tcW w:w="1389" w:type="dxa"/>
          </w:tcPr>
          <w:p w:rsidR="000C3149" w:rsidRPr="002D0DA6" w:rsidRDefault="0045377A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27</w:t>
            </w:r>
          </w:p>
        </w:tc>
      </w:tr>
      <w:tr w:rsidR="000C3149" w:rsidRPr="002D0DA6" w:rsidTr="002D0DA6">
        <w:tc>
          <w:tcPr>
            <w:tcW w:w="1448" w:type="dxa"/>
          </w:tcPr>
          <w:p w:rsidR="000C3149" w:rsidRPr="002D0DA6" w:rsidRDefault="002A327D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йети</w:t>
            </w:r>
          </w:p>
        </w:tc>
        <w:tc>
          <w:tcPr>
            <w:tcW w:w="1223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18</w:t>
            </w:r>
          </w:p>
        </w:tc>
        <w:tc>
          <w:tcPr>
            <w:tcW w:w="100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24</w:t>
            </w:r>
          </w:p>
        </w:tc>
        <w:tc>
          <w:tcPr>
            <w:tcW w:w="1134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20</w:t>
            </w:r>
          </w:p>
        </w:tc>
        <w:tc>
          <w:tcPr>
            <w:tcW w:w="1389" w:type="dxa"/>
          </w:tcPr>
          <w:p w:rsidR="000C3149" w:rsidRPr="002D0DA6" w:rsidRDefault="00021336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26</w:t>
            </w:r>
          </w:p>
        </w:tc>
      </w:tr>
    </w:tbl>
    <w:p w:rsidR="000C3149" w:rsidRPr="002D0DA6" w:rsidRDefault="000C3149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3291" w:rsidRPr="002D0DA6" w:rsidRDefault="002B520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В первой колонке представлены слова, значение которых было предложено установить анкетируемым, а в следующих четырех колонках отражено количество слов, смысл которых был верно определен.</w:t>
      </w:r>
      <w:r w:rsidR="009E08D1" w:rsidRPr="002D0DA6">
        <w:rPr>
          <w:sz w:val="28"/>
          <w:szCs w:val="28"/>
        </w:rPr>
        <w:t xml:space="preserve"> Более наглядно результаты представлены в диаграмме (см. </w:t>
      </w:r>
      <w:r w:rsidR="006C49FC" w:rsidRPr="002D0DA6">
        <w:rPr>
          <w:sz w:val="28"/>
          <w:szCs w:val="28"/>
        </w:rPr>
        <w:t>рисунок</w:t>
      </w:r>
      <w:r w:rsidR="009E08D1" w:rsidRPr="002D0DA6">
        <w:rPr>
          <w:sz w:val="28"/>
          <w:szCs w:val="28"/>
        </w:rPr>
        <w:t>), где 1, 3, 5 и 7 столбцы отражают количество человек, знающих минимальное количество англицизмов, значение которых предлагалось определить, это число мы условно приняли за 5 и менее. А 2, 4, 6 и 8 столбцы- количество человек, знающих 25 и более слов в пяти возрастных группах.</w:t>
      </w:r>
    </w:p>
    <w:p w:rsidR="006C49FC" w:rsidRPr="002D0DA6" w:rsidRDefault="006C49FC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49FC" w:rsidRPr="002D0DA6" w:rsidRDefault="00B77A02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210.75pt" o:allowoverlap="f">
            <v:imagedata r:id="rId7" o:title=""/>
          </v:shape>
        </w:pict>
      </w:r>
    </w:p>
    <w:p w:rsidR="006C49FC" w:rsidRPr="002D0DA6" w:rsidRDefault="002A1941" w:rsidP="002D0DA6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D0DA6">
        <w:rPr>
          <w:b/>
          <w:i/>
          <w:sz w:val="28"/>
          <w:szCs w:val="28"/>
        </w:rPr>
        <w:t>Рисунок. Результаты опроса</w:t>
      </w:r>
    </w:p>
    <w:p w:rsidR="002A1941" w:rsidRPr="002D0DA6" w:rsidRDefault="002A1941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5203" w:rsidRPr="002D0DA6" w:rsidRDefault="002D0DA6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5203" w:rsidRPr="002D0DA6">
        <w:rPr>
          <w:sz w:val="28"/>
          <w:szCs w:val="28"/>
        </w:rPr>
        <w:t>Рассчитаем процент ошибки нашего опроса, то есть определим, можно ли рассматривать полученные данные более глобально, на уровне всей страны. Для этого воспользуемся следующей формулой:</w:t>
      </w:r>
    </w:p>
    <w:p w:rsidR="002B5203" w:rsidRPr="002D0DA6" w:rsidRDefault="002B520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5203" w:rsidRPr="002D0DA6" w:rsidRDefault="002B520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2Ф*(</w:t>
      </w:r>
      <w:r w:rsidRPr="002D0DA6">
        <w:rPr>
          <w:sz w:val="28"/>
          <w:szCs w:val="28"/>
          <w:lang w:val="en-US"/>
        </w:rPr>
        <w:t>X</w:t>
      </w:r>
      <w:r w:rsidRPr="002D0DA6">
        <w:rPr>
          <w:sz w:val="28"/>
          <w:szCs w:val="28"/>
        </w:rPr>
        <w:t xml:space="preserve">* </w:t>
      </w:r>
      <w:r w:rsidRPr="002D0DA6">
        <w:rPr>
          <w:sz w:val="28"/>
          <w:szCs w:val="28"/>
          <w:lang w:val="en-US"/>
        </w:rPr>
        <w:t>N</w:t>
      </w:r>
      <w:r w:rsidRPr="002D0DA6">
        <w:rPr>
          <w:sz w:val="28"/>
          <w:szCs w:val="28"/>
        </w:rPr>
        <w:t>/(</w:t>
      </w:r>
      <w:r w:rsidRPr="002D0DA6">
        <w:rPr>
          <w:sz w:val="28"/>
          <w:szCs w:val="28"/>
          <w:lang w:val="en-US"/>
        </w:rPr>
        <w:t>P</w:t>
      </w:r>
      <w:r w:rsidRPr="002D0DA6">
        <w:rPr>
          <w:sz w:val="28"/>
          <w:szCs w:val="28"/>
        </w:rPr>
        <w:t>*</w:t>
      </w:r>
      <w:r w:rsidRPr="002D0DA6">
        <w:rPr>
          <w:sz w:val="28"/>
          <w:szCs w:val="28"/>
          <w:lang w:val="en-US"/>
        </w:rPr>
        <w:t>Q</w:t>
      </w:r>
      <w:r w:rsidRPr="002D0DA6">
        <w:rPr>
          <w:sz w:val="28"/>
          <w:szCs w:val="28"/>
        </w:rPr>
        <w:t>)</w:t>
      </w:r>
      <w:r w:rsidR="005B4458" w:rsidRPr="002D0DA6">
        <w:rPr>
          <w:sz w:val="28"/>
          <w:szCs w:val="28"/>
        </w:rPr>
        <w:t>)=1-</w:t>
      </w:r>
      <w:r w:rsidR="005B4458" w:rsidRPr="002D0DA6">
        <w:rPr>
          <w:sz w:val="28"/>
          <w:szCs w:val="28"/>
          <w:lang w:val="en-US"/>
        </w:rPr>
        <w:t>X</w:t>
      </w:r>
      <w:r w:rsidR="005B4458" w:rsidRPr="002D0DA6">
        <w:rPr>
          <w:sz w:val="28"/>
          <w:szCs w:val="28"/>
        </w:rPr>
        <w:t>,</w:t>
      </w:r>
    </w:p>
    <w:p w:rsidR="006D0F43" w:rsidRPr="002D0DA6" w:rsidRDefault="006D0F4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4458" w:rsidRPr="002D0DA6" w:rsidRDefault="00A00C16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г</w:t>
      </w:r>
      <w:r w:rsidR="005B4458" w:rsidRPr="002D0DA6">
        <w:rPr>
          <w:sz w:val="28"/>
          <w:szCs w:val="28"/>
        </w:rPr>
        <w:t>де 2</w:t>
      </w:r>
      <w:r w:rsidR="006D0F43" w:rsidRPr="002D0DA6">
        <w:rPr>
          <w:sz w:val="28"/>
          <w:szCs w:val="28"/>
        </w:rPr>
        <w:t>Ф -</w:t>
      </w:r>
      <w:r w:rsidR="005B4458" w:rsidRPr="002D0DA6">
        <w:rPr>
          <w:sz w:val="28"/>
          <w:szCs w:val="28"/>
        </w:rPr>
        <w:t xml:space="preserve"> табличное значение, оно равно 0.3843, </w:t>
      </w:r>
      <w:r w:rsidR="005B4458" w:rsidRPr="002D0DA6">
        <w:rPr>
          <w:sz w:val="28"/>
          <w:szCs w:val="28"/>
          <w:lang w:val="en-US"/>
        </w:rPr>
        <w:t>x</w:t>
      </w:r>
      <w:r w:rsidR="005B4458" w:rsidRPr="002D0DA6">
        <w:rPr>
          <w:sz w:val="28"/>
          <w:szCs w:val="28"/>
        </w:rPr>
        <w:t xml:space="preserve">- ошибка нашего опроса, </w:t>
      </w:r>
      <w:r w:rsidR="005B4458" w:rsidRPr="002D0DA6">
        <w:rPr>
          <w:sz w:val="28"/>
          <w:szCs w:val="28"/>
          <w:lang w:val="en-US"/>
        </w:rPr>
        <w:t>N</w:t>
      </w:r>
      <w:r w:rsidR="005B4458" w:rsidRPr="002D0DA6">
        <w:rPr>
          <w:sz w:val="28"/>
          <w:szCs w:val="28"/>
        </w:rPr>
        <w:t xml:space="preserve">- количество опрошенных, </w:t>
      </w:r>
      <w:r w:rsidR="005B4458" w:rsidRPr="002D0DA6">
        <w:rPr>
          <w:sz w:val="28"/>
          <w:szCs w:val="28"/>
          <w:lang w:val="en-US"/>
        </w:rPr>
        <w:t>p</w:t>
      </w:r>
      <w:r w:rsidR="005B4458" w:rsidRPr="002D0DA6">
        <w:rPr>
          <w:sz w:val="28"/>
          <w:szCs w:val="28"/>
        </w:rPr>
        <w:t xml:space="preserve">- вероятность того, что из 30 слов все 30 были узнаны, </w:t>
      </w:r>
      <w:r w:rsidR="005B4458" w:rsidRPr="002D0DA6">
        <w:rPr>
          <w:sz w:val="28"/>
          <w:szCs w:val="28"/>
          <w:lang w:val="en-US"/>
        </w:rPr>
        <w:t>q</w:t>
      </w:r>
      <w:r w:rsidR="005B4458" w:rsidRPr="002D0DA6">
        <w:rPr>
          <w:sz w:val="28"/>
          <w:szCs w:val="28"/>
        </w:rPr>
        <w:t xml:space="preserve">- вероятность, противоположная вероятности </w:t>
      </w:r>
      <w:r w:rsidR="005B4458" w:rsidRPr="002D0DA6">
        <w:rPr>
          <w:sz w:val="28"/>
          <w:szCs w:val="28"/>
          <w:lang w:val="en-US"/>
        </w:rPr>
        <w:t>p</w:t>
      </w:r>
      <w:r w:rsidR="005B4458" w:rsidRPr="002D0DA6">
        <w:rPr>
          <w:sz w:val="28"/>
          <w:szCs w:val="28"/>
        </w:rPr>
        <w:t>, то есть вероятность не узнавания не одного из предложенных слов, ее можно рассчитать, как 1-</w:t>
      </w:r>
      <w:r w:rsidR="005B4458" w:rsidRPr="002D0DA6">
        <w:rPr>
          <w:sz w:val="28"/>
          <w:szCs w:val="28"/>
          <w:lang w:val="en-US"/>
        </w:rPr>
        <w:t>p</w:t>
      </w:r>
      <w:r w:rsidR="005B4458" w:rsidRPr="002D0DA6">
        <w:rPr>
          <w:sz w:val="28"/>
          <w:szCs w:val="28"/>
        </w:rPr>
        <w:t xml:space="preserve">. Анализируя данные таблицы, получаем, что </w:t>
      </w:r>
      <w:r w:rsidR="005B4458" w:rsidRPr="002D0DA6">
        <w:rPr>
          <w:sz w:val="28"/>
          <w:szCs w:val="28"/>
          <w:lang w:val="en-US"/>
        </w:rPr>
        <w:t>p</w:t>
      </w:r>
      <w:r w:rsidR="005B4458" w:rsidRPr="002D0DA6">
        <w:rPr>
          <w:sz w:val="28"/>
          <w:szCs w:val="28"/>
        </w:rPr>
        <w:t xml:space="preserve">=0.63, тогда </w:t>
      </w:r>
      <w:r w:rsidR="005B4458" w:rsidRPr="002D0DA6">
        <w:rPr>
          <w:sz w:val="28"/>
          <w:szCs w:val="28"/>
          <w:lang w:val="en-US"/>
        </w:rPr>
        <w:t>q</w:t>
      </w:r>
      <w:r w:rsidR="005B4458" w:rsidRPr="002D0DA6">
        <w:rPr>
          <w:sz w:val="28"/>
          <w:szCs w:val="28"/>
        </w:rPr>
        <w:t>=0.37. подс</w:t>
      </w:r>
      <w:r w:rsidR="006D0F43" w:rsidRPr="002D0DA6">
        <w:rPr>
          <w:sz w:val="28"/>
          <w:szCs w:val="28"/>
        </w:rPr>
        <w:t xml:space="preserve">тавив данные значения в формулу, </w:t>
      </w:r>
      <w:r w:rsidR="005B4458" w:rsidRPr="002D0DA6">
        <w:rPr>
          <w:sz w:val="28"/>
          <w:szCs w:val="28"/>
        </w:rPr>
        <w:t xml:space="preserve">получаем, что </w:t>
      </w:r>
      <w:r w:rsidR="005B4458" w:rsidRPr="002D0DA6">
        <w:rPr>
          <w:sz w:val="28"/>
          <w:szCs w:val="28"/>
          <w:lang w:val="en-US"/>
        </w:rPr>
        <w:t>x</w:t>
      </w:r>
      <w:r w:rsidR="005B4458" w:rsidRPr="002D0DA6">
        <w:rPr>
          <w:sz w:val="28"/>
          <w:szCs w:val="28"/>
        </w:rPr>
        <w:t xml:space="preserve">=0.03. </w:t>
      </w:r>
      <w:r w:rsidRPr="002D0DA6">
        <w:rPr>
          <w:sz w:val="28"/>
          <w:szCs w:val="28"/>
        </w:rPr>
        <w:t>Т</w:t>
      </w:r>
      <w:r w:rsidR="005B4458" w:rsidRPr="002D0DA6">
        <w:rPr>
          <w:sz w:val="28"/>
          <w:szCs w:val="28"/>
        </w:rPr>
        <w:t xml:space="preserve">аким образом, ошибка нашего опроса составляет 3%, иначе </w:t>
      </w:r>
      <w:r w:rsidR="006D0F43" w:rsidRPr="002D0DA6">
        <w:rPr>
          <w:sz w:val="28"/>
          <w:szCs w:val="28"/>
        </w:rPr>
        <w:t>говоря,</w:t>
      </w:r>
      <w:r w:rsidR="005B4458" w:rsidRPr="002D0DA6">
        <w:rPr>
          <w:sz w:val="28"/>
          <w:szCs w:val="28"/>
        </w:rPr>
        <w:t xml:space="preserve"> полученные нами данные можно считать общим показателем по стране (по городу) с достоверностью 97%.</w:t>
      </w:r>
    </w:p>
    <w:p w:rsidR="002A1941" w:rsidRPr="002D0DA6" w:rsidRDefault="006D0F4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Теперь попытаемся определить взаимосвязь между возрастом и знанием англицизмов, для этого воспользуемся данными таблицы</w:t>
      </w:r>
      <w:r w:rsidR="002A1941" w:rsidRPr="002D0DA6">
        <w:rPr>
          <w:sz w:val="28"/>
          <w:szCs w:val="28"/>
        </w:rPr>
        <w:t xml:space="preserve"> 2.</w:t>
      </w:r>
    </w:p>
    <w:p w:rsidR="002A1941" w:rsidRPr="002D0DA6" w:rsidRDefault="002A1941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3291" w:rsidRPr="002D0DA6" w:rsidRDefault="002A1941" w:rsidP="002D0DA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0DA6">
        <w:rPr>
          <w:sz w:val="28"/>
          <w:szCs w:val="28"/>
        </w:rPr>
        <w:t>Таблица 2</w:t>
      </w:r>
      <w:r w:rsidR="002D0DA6" w:rsidRPr="002D0DA6">
        <w:rPr>
          <w:sz w:val="28"/>
          <w:szCs w:val="28"/>
        </w:rPr>
        <w:t xml:space="preserve"> </w:t>
      </w:r>
      <w:r w:rsidRPr="002D0DA6">
        <w:rPr>
          <w:b/>
          <w:sz w:val="28"/>
          <w:szCs w:val="28"/>
        </w:rPr>
        <w:t>Взаимосвязь между возрастом и знанием англицизмом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816"/>
        <w:gridCol w:w="416"/>
        <w:gridCol w:w="3773"/>
        <w:gridCol w:w="416"/>
        <w:gridCol w:w="602"/>
        <w:gridCol w:w="632"/>
      </w:tblGrid>
      <w:tr w:rsidR="006D0F43" w:rsidRPr="002D0DA6" w:rsidTr="002D0DA6"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Возрастная группа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0DA6">
              <w:rPr>
                <w:sz w:val="20"/>
                <w:szCs w:val="28"/>
                <w:lang w:val="en-US"/>
              </w:rPr>
              <w:t>d1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Кол-во человек, знающие 25 и более слов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0DA6">
              <w:rPr>
                <w:sz w:val="20"/>
                <w:szCs w:val="28"/>
                <w:lang w:val="en-US"/>
              </w:rPr>
              <w:t>d2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‌‌</w:t>
            </w:r>
            <w:r w:rsidRPr="002D0DA6">
              <w:rPr>
                <w:sz w:val="20"/>
                <w:szCs w:val="28"/>
                <w:rtl/>
                <w:lang w:val="en-US" w:bidi="he-IL"/>
              </w:rPr>
              <w:t>׀</w:t>
            </w:r>
            <w:r w:rsidRPr="002D0DA6">
              <w:rPr>
                <w:sz w:val="20"/>
                <w:szCs w:val="28"/>
              </w:rPr>
              <w:t>∆</w:t>
            </w:r>
            <w:r w:rsidRPr="002D0DA6">
              <w:rPr>
                <w:sz w:val="20"/>
                <w:szCs w:val="28"/>
                <w:lang w:val="en-US"/>
              </w:rPr>
              <w:t>d‌‌‌</w:t>
            </w:r>
            <w:r w:rsidRPr="002D0DA6">
              <w:rPr>
                <w:sz w:val="20"/>
                <w:szCs w:val="28"/>
                <w:rtl/>
                <w:lang w:val="en-US" w:bidi="he-IL"/>
              </w:rPr>
              <w:t>׀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(∆</w:t>
            </w:r>
            <w:r w:rsidRPr="002D0DA6">
              <w:rPr>
                <w:sz w:val="20"/>
                <w:szCs w:val="28"/>
                <w:lang w:val="en-US"/>
              </w:rPr>
              <w:t>d</w:t>
            </w:r>
            <w:r w:rsidRPr="002D0DA6">
              <w:rPr>
                <w:sz w:val="20"/>
                <w:szCs w:val="28"/>
              </w:rPr>
              <w:t>)</w:t>
            </w:r>
            <w:r w:rsidRPr="002D0DA6">
              <w:rPr>
                <w:sz w:val="20"/>
                <w:szCs w:val="28"/>
                <w:lang w:val="en-US"/>
              </w:rPr>
              <w:t>²</w:t>
            </w:r>
          </w:p>
        </w:tc>
      </w:tr>
      <w:tr w:rsidR="006D0F43" w:rsidRPr="002D0DA6" w:rsidTr="002D0DA6"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0DA6">
              <w:rPr>
                <w:sz w:val="20"/>
                <w:szCs w:val="28"/>
                <w:lang w:val="en-US"/>
              </w:rPr>
              <w:t>9-14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0</w:t>
            </w:r>
          </w:p>
        </w:tc>
      </w:tr>
      <w:tr w:rsidR="006D0F43" w:rsidRPr="002D0DA6" w:rsidTr="002D0DA6"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0DA6">
              <w:rPr>
                <w:sz w:val="20"/>
                <w:szCs w:val="28"/>
                <w:lang w:val="en-US"/>
              </w:rPr>
              <w:t>15-17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23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</w:t>
            </w:r>
          </w:p>
        </w:tc>
      </w:tr>
      <w:tr w:rsidR="006D0F43" w:rsidRPr="002D0DA6" w:rsidTr="002D0DA6"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0DA6">
              <w:rPr>
                <w:sz w:val="20"/>
                <w:szCs w:val="28"/>
                <w:lang w:val="en-US"/>
              </w:rPr>
              <w:t>18-23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</w:t>
            </w:r>
          </w:p>
        </w:tc>
      </w:tr>
      <w:tr w:rsidR="006D0F43" w:rsidRPr="002D0DA6" w:rsidTr="002D0DA6"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  <w:lang w:val="en-US"/>
              </w:rPr>
              <w:t xml:space="preserve">24 </w:t>
            </w:r>
            <w:r w:rsidRPr="002D0DA6">
              <w:rPr>
                <w:sz w:val="20"/>
                <w:szCs w:val="28"/>
              </w:rPr>
              <w:t>и старше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27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6D0F43" w:rsidRPr="002D0DA6" w:rsidRDefault="006D0F43" w:rsidP="002D0DA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0DA6">
              <w:rPr>
                <w:sz w:val="20"/>
                <w:szCs w:val="28"/>
              </w:rPr>
              <w:t>0</w:t>
            </w:r>
          </w:p>
        </w:tc>
      </w:tr>
    </w:tbl>
    <w:p w:rsidR="006D0F43" w:rsidRPr="002D0DA6" w:rsidRDefault="006D0F4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3291" w:rsidRPr="002D0DA6" w:rsidRDefault="006D0F4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Для этого воспользуемся формулой для расчета коэффициента ранговой корреляции Спирминта:</w:t>
      </w:r>
    </w:p>
    <w:p w:rsidR="006D0F43" w:rsidRPr="002D0DA6" w:rsidRDefault="006D0F43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049D" w:rsidRPr="002D0DA6" w:rsidRDefault="00FB049D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  <w:lang w:val="en-US"/>
        </w:rPr>
        <w:t>Ps</w:t>
      </w:r>
      <w:r w:rsidRPr="002D0DA6">
        <w:rPr>
          <w:sz w:val="28"/>
          <w:szCs w:val="28"/>
        </w:rPr>
        <w:t>=1- (6*∑((∆</w:t>
      </w:r>
      <w:r w:rsidRPr="002D0DA6">
        <w:rPr>
          <w:sz w:val="28"/>
          <w:szCs w:val="28"/>
          <w:lang w:val="en-US"/>
        </w:rPr>
        <w:t>d</w:t>
      </w:r>
      <w:r w:rsidRPr="002D0DA6">
        <w:rPr>
          <w:sz w:val="28"/>
          <w:szCs w:val="28"/>
        </w:rPr>
        <w:t>)²)/(</w:t>
      </w:r>
      <w:r w:rsidRPr="002D0DA6">
        <w:rPr>
          <w:sz w:val="28"/>
          <w:szCs w:val="28"/>
          <w:lang w:val="en-US"/>
        </w:rPr>
        <w:t>N</w:t>
      </w:r>
      <w:r w:rsidRPr="002D0DA6">
        <w:rPr>
          <w:sz w:val="28"/>
          <w:szCs w:val="28"/>
        </w:rPr>
        <w:t>³-</w:t>
      </w:r>
      <w:r w:rsidRPr="002D0DA6">
        <w:rPr>
          <w:sz w:val="28"/>
          <w:szCs w:val="28"/>
          <w:lang w:val="en-US"/>
        </w:rPr>
        <w:t>N</w:t>
      </w:r>
      <w:r w:rsidRPr="002D0DA6">
        <w:rPr>
          <w:sz w:val="28"/>
          <w:szCs w:val="28"/>
        </w:rPr>
        <w:t>),</w:t>
      </w:r>
    </w:p>
    <w:p w:rsidR="00FB049D" w:rsidRPr="002D0DA6" w:rsidRDefault="00FB049D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049D" w:rsidRPr="002D0DA6" w:rsidRDefault="002D0DA6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049D" w:rsidRPr="002D0DA6">
        <w:rPr>
          <w:sz w:val="28"/>
          <w:szCs w:val="28"/>
        </w:rPr>
        <w:t>где (∆</w:t>
      </w:r>
      <w:r w:rsidR="00FB049D" w:rsidRPr="002D0DA6">
        <w:rPr>
          <w:sz w:val="28"/>
          <w:szCs w:val="28"/>
          <w:lang w:val="en-US"/>
        </w:rPr>
        <w:t>d</w:t>
      </w:r>
      <w:r w:rsidR="00FB049D" w:rsidRPr="002D0DA6">
        <w:rPr>
          <w:sz w:val="28"/>
          <w:szCs w:val="28"/>
        </w:rPr>
        <w:t xml:space="preserve">)²-квадрат разности рангов, </w:t>
      </w:r>
      <w:r w:rsidR="00FB049D" w:rsidRPr="002D0DA6">
        <w:rPr>
          <w:sz w:val="28"/>
          <w:szCs w:val="28"/>
          <w:lang w:val="en-US"/>
        </w:rPr>
        <w:t>N</w:t>
      </w:r>
      <w:r w:rsidR="00FB049D" w:rsidRPr="002D0DA6">
        <w:rPr>
          <w:sz w:val="28"/>
          <w:szCs w:val="28"/>
        </w:rPr>
        <w:t xml:space="preserve">- количество опрошенных. В нашем случае получаем, что </w:t>
      </w:r>
      <w:r w:rsidR="00FB049D" w:rsidRPr="002D0DA6">
        <w:rPr>
          <w:sz w:val="28"/>
          <w:szCs w:val="28"/>
          <w:lang w:val="en-US"/>
        </w:rPr>
        <w:t>Ps</w:t>
      </w:r>
      <w:r w:rsidR="00FB049D" w:rsidRPr="002D0DA6">
        <w:rPr>
          <w:sz w:val="28"/>
          <w:szCs w:val="28"/>
        </w:rPr>
        <w:t>=0.8, что меньше табличного значения. Таким образом, выдвинутая нами гипотеза неверна: связь между возрастом и знанием значений англицизмов не установлена, а если она и есть, то довольно незначительная. Но наши группы отличались не только по возрасту, но и по уровню образования, то есть, скорее всего, на знание или не знание значений заимствованных слов влияет прежде всего от образования.</w:t>
      </w:r>
    </w:p>
    <w:p w:rsidR="002D0DA6" w:rsidRPr="002B55D6" w:rsidRDefault="002D0DA6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7EB4" w:rsidRPr="002D0DA6" w:rsidRDefault="004910A1" w:rsidP="002D0DA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0DA6">
        <w:rPr>
          <w:sz w:val="28"/>
          <w:szCs w:val="28"/>
        </w:rPr>
        <w:br w:type="page"/>
      </w:r>
      <w:r w:rsidR="00407EB4" w:rsidRPr="002D0DA6">
        <w:rPr>
          <w:b/>
          <w:sz w:val="28"/>
          <w:szCs w:val="28"/>
        </w:rPr>
        <w:t>Заключение</w:t>
      </w:r>
    </w:p>
    <w:p w:rsidR="004910A1" w:rsidRPr="002D0DA6" w:rsidRDefault="004910A1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10A1" w:rsidRPr="002D0DA6" w:rsidRDefault="004910A1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А</w:t>
      </w:r>
      <w:r w:rsidR="00FB049D" w:rsidRPr="002D0DA6">
        <w:rPr>
          <w:sz w:val="28"/>
          <w:szCs w:val="28"/>
        </w:rPr>
        <w:t xml:space="preserve">нализируя данные анкетирования, можно говорить о том, что стопроцентного понимания слов, заимствованных из английского языка нет. Однако употребление их, особенно в прессе, </w:t>
      </w:r>
      <w:r w:rsidR="0099097B" w:rsidRPr="002D0DA6">
        <w:rPr>
          <w:sz w:val="28"/>
          <w:szCs w:val="28"/>
        </w:rPr>
        <w:t>резко возрастает, причем это явление широко распространено не только в мегаполисах нашей страны, но и в таких маленьких провинциальных городках, как Троицк.</w:t>
      </w:r>
    </w:p>
    <w:p w:rsidR="0099097B" w:rsidRPr="002D0DA6" w:rsidRDefault="0099097B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 xml:space="preserve">Конечно, внедрение заимствований неизбежно, но хотелось бы, чтобы учитывалось то, что огромное количество употребляемых в средствах массовой информации слов не понятно многим людям, даже с высшим образованием. При этом не нужно забывать и о родном русском языке, доступном и понятном каждому жителю нашей страны, не зря К.Г. Паустовский писал: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Для всего, что существует в природе в русском</w:t>
      </w:r>
      <w:r w:rsid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языке есть великое множество хороших слов и названий</w:t>
      </w:r>
      <w:r w:rsidR="00156562" w:rsidRPr="002D0DA6">
        <w:rPr>
          <w:sz w:val="28"/>
          <w:szCs w:val="28"/>
        </w:rPr>
        <w:t>. С русским языком можно творить чудеса. Нет ничего</w:t>
      </w:r>
      <w:r w:rsidR="002D0DA6">
        <w:rPr>
          <w:sz w:val="28"/>
          <w:szCs w:val="28"/>
        </w:rPr>
        <w:t xml:space="preserve"> </w:t>
      </w:r>
      <w:r w:rsidR="00156562" w:rsidRPr="002D0DA6">
        <w:rPr>
          <w:sz w:val="28"/>
          <w:szCs w:val="28"/>
        </w:rPr>
        <w:t>такого в жизни и в нашем сознании, что нельзя было бы передать русским словом</w:t>
      </w:r>
      <w:r w:rsidR="002D0DA6">
        <w:rPr>
          <w:sz w:val="28"/>
          <w:szCs w:val="28"/>
        </w:rPr>
        <w:t>"</w:t>
      </w:r>
      <w:r w:rsidR="00156562" w:rsidRPr="002D0DA6">
        <w:rPr>
          <w:sz w:val="28"/>
          <w:szCs w:val="28"/>
        </w:rPr>
        <w:t>.</w:t>
      </w:r>
    </w:p>
    <w:p w:rsidR="002D0DA6" w:rsidRDefault="0099097B" w:rsidP="002D0DA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0DA6">
        <w:rPr>
          <w:sz w:val="28"/>
          <w:szCs w:val="28"/>
        </w:rPr>
        <w:t>В результате проделанной нами работы, мы доказали, что употребление англицизмов в прессе во многих случаях недопустимо, так как затрудняет восприятие текста, мешает пониманию его сути.</w:t>
      </w:r>
    </w:p>
    <w:p w:rsidR="0026462A" w:rsidRPr="002D0DA6" w:rsidRDefault="0026462A" w:rsidP="002D0DA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E08D1" w:rsidRPr="002D0DA6" w:rsidRDefault="005442CD" w:rsidP="002D0DA6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D0DA6">
        <w:rPr>
          <w:sz w:val="28"/>
          <w:szCs w:val="28"/>
        </w:rPr>
        <w:br w:type="page"/>
      </w:r>
      <w:r w:rsidR="002D0DA6">
        <w:rPr>
          <w:b/>
          <w:sz w:val="28"/>
          <w:szCs w:val="28"/>
        </w:rPr>
        <w:t>Литература</w:t>
      </w:r>
    </w:p>
    <w:p w:rsidR="009E08D1" w:rsidRPr="002D0DA6" w:rsidRDefault="009E08D1" w:rsidP="002D0DA6">
      <w:pPr>
        <w:suppressAutoHyphens/>
        <w:spacing w:line="360" w:lineRule="auto"/>
        <w:rPr>
          <w:b/>
          <w:sz w:val="28"/>
          <w:szCs w:val="28"/>
        </w:rPr>
      </w:pPr>
    </w:p>
    <w:p w:rsidR="009E08D1" w:rsidRPr="002D0DA6" w:rsidRDefault="009E08D1" w:rsidP="002D0DA6">
      <w:pPr>
        <w:numPr>
          <w:ilvl w:val="0"/>
          <w:numId w:val="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D0DA6">
        <w:rPr>
          <w:sz w:val="28"/>
          <w:szCs w:val="28"/>
        </w:rPr>
        <w:t xml:space="preserve">Газеты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Троицкая ярмарка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 xml:space="preserve">,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Вперед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 xml:space="preserve">,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Междуречье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 xml:space="preserve">,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Неделя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.</w:t>
      </w:r>
    </w:p>
    <w:p w:rsidR="009E08D1" w:rsidRPr="002D0DA6" w:rsidRDefault="009E08D1" w:rsidP="002D0DA6">
      <w:pPr>
        <w:numPr>
          <w:ilvl w:val="0"/>
          <w:numId w:val="7"/>
        </w:numPr>
        <w:suppressAutoHyphens/>
        <w:spacing w:line="360" w:lineRule="auto"/>
        <w:ind w:left="0" w:firstLine="0"/>
        <w:rPr>
          <w:b/>
          <w:sz w:val="28"/>
          <w:szCs w:val="28"/>
        </w:rPr>
      </w:pPr>
      <w:r w:rsidRPr="002D0DA6">
        <w:rPr>
          <w:sz w:val="28"/>
          <w:szCs w:val="28"/>
        </w:rPr>
        <w:t xml:space="preserve">В.В.Бурцева, Н.М.Семенова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Словарь иностранных слов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 xml:space="preserve">,-Москва, издательство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Русский язык медиа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, 2004,-820 с..</w:t>
      </w:r>
    </w:p>
    <w:p w:rsidR="009E08D1" w:rsidRPr="002D0DA6" w:rsidRDefault="009E08D1" w:rsidP="002D0DA6">
      <w:pPr>
        <w:numPr>
          <w:ilvl w:val="0"/>
          <w:numId w:val="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D0DA6">
        <w:rPr>
          <w:sz w:val="28"/>
          <w:szCs w:val="28"/>
        </w:rPr>
        <w:t xml:space="preserve">Г.С.Субботин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Энциклопедия русского языка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 xml:space="preserve">,-Москва, издательство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АСТ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, 2004,</w:t>
      </w:r>
      <w:r w:rsidR="005F4832" w:rsidRP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-</w:t>
      </w:r>
      <w:r w:rsidR="005F4832" w:rsidRPr="002D0DA6">
        <w:rPr>
          <w:sz w:val="28"/>
          <w:szCs w:val="28"/>
        </w:rPr>
        <w:t xml:space="preserve"> </w:t>
      </w:r>
      <w:r w:rsidRPr="002D0DA6">
        <w:rPr>
          <w:sz w:val="28"/>
          <w:szCs w:val="28"/>
        </w:rPr>
        <w:t>809 с..</w:t>
      </w:r>
    </w:p>
    <w:p w:rsidR="009E08D1" w:rsidRPr="002D0DA6" w:rsidRDefault="009E08D1" w:rsidP="002D0DA6">
      <w:pPr>
        <w:numPr>
          <w:ilvl w:val="0"/>
          <w:numId w:val="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D0DA6">
        <w:rPr>
          <w:sz w:val="28"/>
          <w:szCs w:val="28"/>
        </w:rPr>
        <w:t xml:space="preserve">Д.С.Махов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Заимствования в русском языке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 xml:space="preserve">,-Москва, издательство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Просвещение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, 2003,-246 с..</w:t>
      </w:r>
    </w:p>
    <w:p w:rsidR="005442CD" w:rsidRPr="002D0DA6" w:rsidRDefault="009E08D1" w:rsidP="002D0DA6">
      <w:pPr>
        <w:numPr>
          <w:ilvl w:val="0"/>
          <w:numId w:val="7"/>
        </w:numPr>
        <w:suppressAutoHyphens/>
        <w:spacing w:line="360" w:lineRule="auto"/>
        <w:ind w:left="0" w:firstLine="0"/>
        <w:rPr>
          <w:b/>
          <w:sz w:val="28"/>
          <w:szCs w:val="28"/>
        </w:rPr>
      </w:pPr>
      <w:r w:rsidRPr="002D0DA6">
        <w:rPr>
          <w:sz w:val="28"/>
          <w:szCs w:val="28"/>
        </w:rPr>
        <w:t xml:space="preserve">Ю.Б.Мельникова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Статистическая обработка результатов исследований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 xml:space="preserve">,-Челябинск, издательство 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Абитуриент</w:t>
      </w:r>
      <w:r w:rsidR="002D0DA6">
        <w:rPr>
          <w:sz w:val="28"/>
          <w:szCs w:val="28"/>
        </w:rPr>
        <w:t>"</w:t>
      </w:r>
      <w:r w:rsidRPr="002D0DA6">
        <w:rPr>
          <w:sz w:val="28"/>
          <w:szCs w:val="28"/>
        </w:rPr>
        <w:t>, 2005,-94 с..</w:t>
      </w:r>
      <w:bookmarkStart w:id="0" w:name="_GoBack"/>
      <w:bookmarkEnd w:id="0"/>
    </w:p>
    <w:sectPr w:rsidR="005442CD" w:rsidRPr="002D0DA6" w:rsidSect="002D0DA6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B5C" w:rsidRDefault="00076B5C">
      <w:r>
        <w:separator/>
      </w:r>
    </w:p>
  </w:endnote>
  <w:endnote w:type="continuationSeparator" w:id="0">
    <w:p w:rsidR="00076B5C" w:rsidRDefault="0007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5C" w:rsidRDefault="00076B5C">
      <w:r>
        <w:separator/>
      </w:r>
    </w:p>
  </w:footnote>
  <w:footnote w:type="continuationSeparator" w:id="0">
    <w:p w:rsidR="00076B5C" w:rsidRDefault="00076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8C" w:rsidRDefault="00F6128C" w:rsidP="00A1483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28C" w:rsidRDefault="00F6128C" w:rsidP="00C5017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403D8"/>
    <w:multiLevelType w:val="hybridMultilevel"/>
    <w:tmpl w:val="1EA295E4"/>
    <w:lvl w:ilvl="0" w:tplc="D0421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E26D16"/>
    <w:multiLevelType w:val="hybridMultilevel"/>
    <w:tmpl w:val="03C646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DE5FA9"/>
    <w:multiLevelType w:val="hybridMultilevel"/>
    <w:tmpl w:val="A08248FC"/>
    <w:lvl w:ilvl="0" w:tplc="01DE13D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63D833DA"/>
    <w:multiLevelType w:val="multilevel"/>
    <w:tmpl w:val="110C6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324D06"/>
    <w:multiLevelType w:val="hybridMultilevel"/>
    <w:tmpl w:val="0A0E2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A05576"/>
    <w:multiLevelType w:val="hybridMultilevel"/>
    <w:tmpl w:val="F9E0B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B9463D"/>
    <w:multiLevelType w:val="hybridMultilevel"/>
    <w:tmpl w:val="DB828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9D3"/>
    <w:rsid w:val="00021336"/>
    <w:rsid w:val="00042A3C"/>
    <w:rsid w:val="00076B5C"/>
    <w:rsid w:val="000C3149"/>
    <w:rsid w:val="00156562"/>
    <w:rsid w:val="001A126E"/>
    <w:rsid w:val="001D5C7A"/>
    <w:rsid w:val="0026462A"/>
    <w:rsid w:val="002751F6"/>
    <w:rsid w:val="002A1941"/>
    <w:rsid w:val="002A327D"/>
    <w:rsid w:val="002B5203"/>
    <w:rsid w:val="002B55D6"/>
    <w:rsid w:val="002C7140"/>
    <w:rsid w:val="002D0DA6"/>
    <w:rsid w:val="00407EB4"/>
    <w:rsid w:val="004454A6"/>
    <w:rsid w:val="00452A55"/>
    <w:rsid w:val="0045377A"/>
    <w:rsid w:val="004910A1"/>
    <w:rsid w:val="004B3B1E"/>
    <w:rsid w:val="005003F9"/>
    <w:rsid w:val="005442CD"/>
    <w:rsid w:val="00547033"/>
    <w:rsid w:val="005A7318"/>
    <w:rsid w:val="005B05B0"/>
    <w:rsid w:val="005B4458"/>
    <w:rsid w:val="005B6024"/>
    <w:rsid w:val="005E208A"/>
    <w:rsid w:val="005F4832"/>
    <w:rsid w:val="0064344B"/>
    <w:rsid w:val="006C49FC"/>
    <w:rsid w:val="006D0F43"/>
    <w:rsid w:val="00746A55"/>
    <w:rsid w:val="00783BAA"/>
    <w:rsid w:val="008863C7"/>
    <w:rsid w:val="008A4E7D"/>
    <w:rsid w:val="009074D4"/>
    <w:rsid w:val="00940D12"/>
    <w:rsid w:val="00947686"/>
    <w:rsid w:val="00953291"/>
    <w:rsid w:val="0099097B"/>
    <w:rsid w:val="00994837"/>
    <w:rsid w:val="009E08D1"/>
    <w:rsid w:val="00A00C16"/>
    <w:rsid w:val="00A1483D"/>
    <w:rsid w:val="00A25C43"/>
    <w:rsid w:val="00A41479"/>
    <w:rsid w:val="00AE05B1"/>
    <w:rsid w:val="00B77A02"/>
    <w:rsid w:val="00C50173"/>
    <w:rsid w:val="00D439D3"/>
    <w:rsid w:val="00DA6FFA"/>
    <w:rsid w:val="00E65D95"/>
    <w:rsid w:val="00E94A09"/>
    <w:rsid w:val="00EC2EBF"/>
    <w:rsid w:val="00F6128C"/>
    <w:rsid w:val="00F97FD8"/>
    <w:rsid w:val="00FB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A8DF203-21DF-4DDE-A260-C7EAA3D5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01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50173"/>
    <w:rPr>
      <w:rFonts w:cs="Times New Roman"/>
    </w:rPr>
  </w:style>
  <w:style w:type="paragraph" w:styleId="a7">
    <w:name w:val="footer"/>
    <w:basedOn w:val="a"/>
    <w:link w:val="a8"/>
    <w:uiPriority w:val="99"/>
    <w:rsid w:val="00500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1639</Words>
  <Characters>9345</Characters>
  <Application>Microsoft Office Word</Application>
  <DocSecurity>0</DocSecurity>
  <Lines>77</Lines>
  <Paragraphs>21</Paragraphs>
  <ScaleCrop>false</ScaleCrop>
  <Company>Tycoon</Company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ЧЕЛЯБИНСКОЙ ОБЛАСТИ</dc:title>
  <dc:subject/>
  <dc:creator>***</dc:creator>
  <cp:keywords/>
  <dc:description/>
  <cp:lastModifiedBy>admin</cp:lastModifiedBy>
  <cp:revision>2</cp:revision>
  <cp:lastPrinted>2006-12-20T20:05:00Z</cp:lastPrinted>
  <dcterms:created xsi:type="dcterms:W3CDTF">2014-04-23T03:15:00Z</dcterms:created>
  <dcterms:modified xsi:type="dcterms:W3CDTF">2014-04-23T03:15:00Z</dcterms:modified>
</cp:coreProperties>
</file>