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bCs/>
          <w:sz w:val="28"/>
          <w:szCs w:val="28"/>
        </w:rPr>
      </w:pPr>
    </w:p>
    <w:p w:rsidR="00737C9A" w:rsidRPr="002642C9" w:rsidRDefault="00737C9A" w:rsidP="002642C9">
      <w:pPr>
        <w:shd w:val="clear" w:color="auto" w:fill="FFFFFF"/>
        <w:autoSpaceDE w:val="0"/>
        <w:autoSpaceDN w:val="0"/>
        <w:adjustRightInd w:val="0"/>
        <w:spacing w:line="360" w:lineRule="auto"/>
        <w:ind w:firstLine="709"/>
        <w:jc w:val="center"/>
        <w:rPr>
          <w:b/>
          <w:bCs/>
          <w:sz w:val="28"/>
          <w:szCs w:val="28"/>
        </w:rPr>
      </w:pPr>
      <w:r w:rsidRPr="002642C9">
        <w:rPr>
          <w:b/>
          <w:bCs/>
          <w:sz w:val="28"/>
          <w:szCs w:val="28"/>
        </w:rPr>
        <w:t>РЕФЕРАТ</w:t>
      </w:r>
    </w:p>
    <w:p w:rsidR="00737C9A" w:rsidRPr="002642C9" w:rsidRDefault="00737C9A" w:rsidP="002642C9">
      <w:pPr>
        <w:shd w:val="clear" w:color="auto" w:fill="FFFFFF"/>
        <w:autoSpaceDE w:val="0"/>
        <w:autoSpaceDN w:val="0"/>
        <w:adjustRightInd w:val="0"/>
        <w:spacing w:line="360" w:lineRule="auto"/>
        <w:ind w:firstLine="709"/>
        <w:jc w:val="center"/>
        <w:rPr>
          <w:b/>
          <w:bCs/>
          <w:sz w:val="28"/>
          <w:szCs w:val="28"/>
        </w:rPr>
      </w:pPr>
      <w:r w:rsidRPr="002642C9">
        <w:rPr>
          <w:b/>
          <w:bCs/>
          <w:sz w:val="28"/>
          <w:szCs w:val="28"/>
        </w:rPr>
        <w:t>на тему:</w:t>
      </w:r>
    </w:p>
    <w:p w:rsidR="00900317" w:rsidRPr="002642C9" w:rsidRDefault="00737C9A" w:rsidP="002642C9">
      <w:pPr>
        <w:shd w:val="clear" w:color="auto" w:fill="FFFFFF"/>
        <w:autoSpaceDE w:val="0"/>
        <w:autoSpaceDN w:val="0"/>
        <w:adjustRightInd w:val="0"/>
        <w:spacing w:line="360" w:lineRule="auto"/>
        <w:ind w:firstLine="709"/>
        <w:jc w:val="center"/>
        <w:rPr>
          <w:b/>
          <w:sz w:val="28"/>
          <w:szCs w:val="28"/>
        </w:rPr>
      </w:pPr>
      <w:r w:rsidRPr="002642C9">
        <w:rPr>
          <w:b/>
          <w:bCs/>
          <w:sz w:val="28"/>
          <w:szCs w:val="28"/>
        </w:rPr>
        <w:t>«</w:t>
      </w:r>
      <w:r w:rsidR="00900317" w:rsidRPr="002642C9">
        <w:rPr>
          <w:b/>
          <w:bCs/>
          <w:sz w:val="28"/>
          <w:szCs w:val="28"/>
        </w:rPr>
        <w:t>Англия в 1870-1914 гг.</w:t>
      </w:r>
      <w:r w:rsidRPr="002642C9">
        <w:rPr>
          <w:b/>
          <w:bCs/>
          <w:sz w:val="28"/>
          <w:szCs w:val="28"/>
        </w:rPr>
        <w:t>»</w:t>
      </w:r>
    </w:p>
    <w:p w:rsidR="00900317" w:rsidRPr="002642C9" w:rsidRDefault="002642C9" w:rsidP="002642C9">
      <w:pPr>
        <w:shd w:val="clear" w:color="auto" w:fill="FFFFFF"/>
        <w:autoSpaceDE w:val="0"/>
        <w:autoSpaceDN w:val="0"/>
        <w:adjustRightInd w:val="0"/>
        <w:spacing w:line="360" w:lineRule="auto"/>
        <w:ind w:firstLine="709"/>
        <w:jc w:val="center"/>
        <w:rPr>
          <w:b/>
          <w:sz w:val="28"/>
          <w:szCs w:val="28"/>
        </w:rPr>
      </w:pPr>
      <w:r>
        <w:rPr>
          <w:bCs/>
          <w:sz w:val="28"/>
          <w:szCs w:val="28"/>
        </w:rPr>
        <w:br w:type="page"/>
      </w:r>
      <w:r w:rsidR="00900317" w:rsidRPr="002642C9">
        <w:rPr>
          <w:b/>
          <w:bCs/>
          <w:sz w:val="28"/>
          <w:szCs w:val="28"/>
        </w:rPr>
        <w:t xml:space="preserve">1. </w:t>
      </w:r>
      <w:r w:rsidR="00900317" w:rsidRPr="002642C9">
        <w:rPr>
          <w:b/>
          <w:bCs/>
          <w:iCs/>
          <w:sz w:val="28"/>
          <w:szCs w:val="28"/>
        </w:rPr>
        <w:t>Экономическое развитие.</w:t>
      </w:r>
      <w:r w:rsidR="00737C9A" w:rsidRPr="002642C9">
        <w:rPr>
          <w:b/>
          <w:sz w:val="28"/>
          <w:szCs w:val="28"/>
        </w:rPr>
        <w:t xml:space="preserve"> </w:t>
      </w:r>
      <w:r w:rsidR="00900317" w:rsidRPr="002642C9">
        <w:rPr>
          <w:b/>
          <w:bCs/>
          <w:iCs/>
          <w:sz w:val="28"/>
          <w:szCs w:val="28"/>
        </w:rPr>
        <w:t xml:space="preserve">Утрата промышленного </w:t>
      </w:r>
      <w:r w:rsidR="00900317" w:rsidRPr="002642C9">
        <w:rPr>
          <w:b/>
          <w:bCs/>
          <w:sz w:val="28"/>
          <w:szCs w:val="28"/>
        </w:rPr>
        <w:t xml:space="preserve">и </w:t>
      </w:r>
      <w:r w:rsidR="00900317" w:rsidRPr="002642C9">
        <w:rPr>
          <w:b/>
          <w:bCs/>
          <w:iCs/>
          <w:sz w:val="28"/>
          <w:szCs w:val="28"/>
        </w:rPr>
        <w:t>торгового первенства.</w:t>
      </w:r>
    </w:p>
    <w:p w:rsidR="00900317" w:rsidRPr="002642C9" w:rsidRDefault="00900317" w:rsidP="002642C9">
      <w:pPr>
        <w:shd w:val="clear" w:color="auto" w:fill="FFFFFF"/>
        <w:autoSpaceDE w:val="0"/>
        <w:autoSpaceDN w:val="0"/>
        <w:adjustRightInd w:val="0"/>
        <w:spacing w:line="360" w:lineRule="auto"/>
        <w:ind w:firstLine="709"/>
        <w:jc w:val="center"/>
        <w:rPr>
          <w:b/>
          <w:sz w:val="28"/>
          <w:szCs w:val="28"/>
        </w:rPr>
      </w:pP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Конец </w:t>
      </w:r>
      <w:r w:rsidRPr="002642C9">
        <w:rPr>
          <w:sz w:val="28"/>
          <w:szCs w:val="28"/>
          <w:lang w:val="en-US"/>
        </w:rPr>
        <w:t>XIX</w:t>
      </w:r>
      <w:r w:rsidRPr="002642C9">
        <w:rPr>
          <w:sz w:val="28"/>
          <w:szCs w:val="28"/>
        </w:rPr>
        <w:t xml:space="preserve"> - начало </w:t>
      </w:r>
      <w:r w:rsidRPr="002642C9">
        <w:rPr>
          <w:sz w:val="28"/>
          <w:szCs w:val="28"/>
          <w:lang w:val="en-US"/>
        </w:rPr>
        <w:t>XX</w:t>
      </w:r>
      <w:r w:rsidRPr="002642C9">
        <w:rPr>
          <w:sz w:val="28"/>
          <w:szCs w:val="28"/>
        </w:rPr>
        <w:t xml:space="preserve"> в. - период быстрого экономического </w:t>
      </w:r>
      <w:r w:rsidR="002642C9" w:rsidRPr="002642C9">
        <w:rPr>
          <w:sz w:val="28"/>
          <w:szCs w:val="28"/>
        </w:rPr>
        <w:t>подъема</w:t>
      </w:r>
      <w:r w:rsidRPr="002642C9">
        <w:rPr>
          <w:sz w:val="28"/>
          <w:szCs w:val="28"/>
        </w:rPr>
        <w:t xml:space="preserve"> США и Германии - для </w:t>
      </w:r>
      <w:r w:rsidRPr="002642C9">
        <w:rPr>
          <w:bCs/>
          <w:sz w:val="28"/>
          <w:szCs w:val="28"/>
        </w:rPr>
        <w:t>Англии обернулся утратой монопольных позиций в мировой промышленности и торговле. В 1871—</w:t>
      </w:r>
      <w:r w:rsidRPr="002642C9">
        <w:rPr>
          <w:sz w:val="28"/>
          <w:szCs w:val="28"/>
        </w:rPr>
        <w:t xml:space="preserve">1913 гг. производство промышленной продукции в стране увеличилось 'Лишь в </w:t>
      </w:r>
      <w:r w:rsidRPr="002642C9">
        <w:rPr>
          <w:iCs/>
          <w:sz w:val="28"/>
          <w:szCs w:val="28"/>
        </w:rPr>
        <w:t xml:space="preserve">2,2 </w:t>
      </w:r>
      <w:r w:rsidRPr="002642C9">
        <w:rPr>
          <w:sz w:val="28"/>
          <w:szCs w:val="28"/>
        </w:rPr>
        <w:t xml:space="preserve">раза, в то время как в США оно возросло в 9, в Германии -в 6 и во Франции - в 3 раза. К началу </w:t>
      </w:r>
      <w:r w:rsidRPr="002642C9">
        <w:rPr>
          <w:sz w:val="28"/>
          <w:szCs w:val="28"/>
          <w:lang w:val="en-US"/>
        </w:rPr>
        <w:t>XX</w:t>
      </w:r>
      <w:r w:rsidRPr="002642C9">
        <w:rPr>
          <w:sz w:val="28"/>
          <w:szCs w:val="28"/>
        </w:rPr>
        <w:t xml:space="preserve"> в. английская индустрия за-</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Нимала уже не 1-е, а </w:t>
      </w:r>
      <w:r w:rsidRPr="002642C9">
        <w:rPr>
          <w:iCs/>
          <w:sz w:val="28"/>
          <w:szCs w:val="28"/>
        </w:rPr>
        <w:t xml:space="preserve">3-е место в мире. </w:t>
      </w:r>
      <w:r w:rsidRPr="002642C9">
        <w:rPr>
          <w:sz w:val="28"/>
          <w:szCs w:val="28"/>
        </w:rPr>
        <w:t xml:space="preserve">Доля Великобритании в </w:t>
      </w:r>
      <w:r w:rsidR="002642C9" w:rsidRPr="002642C9">
        <w:rPr>
          <w:sz w:val="28"/>
          <w:szCs w:val="28"/>
        </w:rPr>
        <w:t>мировой</w:t>
      </w:r>
      <w:r w:rsidRPr="002642C9">
        <w:rPr>
          <w:sz w:val="28"/>
          <w:szCs w:val="28"/>
        </w:rPr>
        <w:t xml:space="preserve"> торговле сократилась с 22% в 1870 г. до 15% в 1913 г.</w:t>
      </w:r>
      <w:r w:rsidR="002642C9">
        <w:rPr>
          <w:sz w:val="28"/>
          <w:szCs w:val="28"/>
        </w:rPr>
        <w:t xml:space="preserve"> </w:t>
      </w:r>
      <w:r w:rsidRPr="002642C9">
        <w:rPr>
          <w:bCs/>
          <w:sz w:val="28"/>
          <w:szCs w:val="28"/>
        </w:rPr>
        <w:t xml:space="preserve">Главной причиной отставания страны была устаревшая техническая база промышленности. </w:t>
      </w:r>
      <w:r w:rsidRPr="002642C9">
        <w:rPr>
          <w:sz w:val="28"/>
          <w:szCs w:val="28"/>
        </w:rPr>
        <w:t xml:space="preserve">Английская индустрия, сложившаяся еще в конце </w:t>
      </w:r>
      <w:r w:rsidRPr="002642C9">
        <w:rPr>
          <w:sz w:val="28"/>
          <w:szCs w:val="28"/>
          <w:lang w:val="en-US"/>
        </w:rPr>
        <w:t>XVIII</w:t>
      </w:r>
      <w:r w:rsidRPr="002642C9">
        <w:rPr>
          <w:sz w:val="28"/>
          <w:szCs w:val="28"/>
        </w:rPr>
        <w:t xml:space="preserve"> - первой половине </w:t>
      </w:r>
      <w:r w:rsidRPr="002642C9">
        <w:rPr>
          <w:sz w:val="28"/>
          <w:szCs w:val="28"/>
          <w:lang w:val="en-US"/>
        </w:rPr>
        <w:t>XIX</w:t>
      </w:r>
      <w:r w:rsidRPr="002642C9">
        <w:rPr>
          <w:sz w:val="28"/>
          <w:szCs w:val="28"/>
        </w:rPr>
        <w:t xml:space="preserve"> в., была не в силах конкурировать с передовыми предприятиями США и Германии. Для заме-йы оборудования требовались немалые средства и далеко не каждый предприниматель был готов осуществить дорогие технические ново-введения. В этом и не испытывали особой необходимости. Наличие у Англии колониальных владений с необъятными рынками сбыта това-ров, дешевой рабочей силой и сырьем позволяло получать высокие 'прибыли и при устаревшей технике.</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Но техническое отставание очень скоро отразилось на объемах производства. </w:t>
      </w:r>
      <w:r w:rsidRPr="002642C9">
        <w:rPr>
          <w:sz w:val="28"/>
          <w:szCs w:val="28"/>
        </w:rPr>
        <w:t>США стали опережать Англию по выплавке чугуна и стали. Германия оказалась серьезным конкурентом в торговле и уже в 90-е гг. стала теснить Британию на ее собственных рынках. Английс- кий текстиль еще удерживал первенство в мире, но положение метал- лургии и металлообработки серьезно пострадало от иностранной конкуренции.</w:t>
      </w:r>
      <w:r w:rsidR="002642C9">
        <w:rPr>
          <w:sz w:val="28"/>
          <w:szCs w:val="28"/>
        </w:rPr>
        <w:t xml:space="preserve"> </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Положение осложнялось тем, что британское правительство продолжало придерживаться фритредерской политики.</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Фритредерство-</w:t>
      </w:r>
      <w:r w:rsidRPr="002642C9">
        <w:rPr>
          <w:sz w:val="28"/>
          <w:szCs w:val="28"/>
        </w:rPr>
        <w:t xml:space="preserve">возникшее в Англии в конце </w:t>
      </w:r>
      <w:r w:rsidRPr="002642C9">
        <w:rPr>
          <w:sz w:val="28"/>
          <w:szCs w:val="28"/>
          <w:lang w:val="en-US"/>
        </w:rPr>
        <w:t>XVIII</w:t>
      </w:r>
      <w:r w:rsidRPr="002642C9">
        <w:rPr>
          <w:sz w:val="28"/>
          <w:szCs w:val="28"/>
        </w:rPr>
        <w:t xml:space="preserve"> века движение промышленной буржуазии за свободную беспошлинную торговлю, не</w:t>
      </w:r>
      <w:r w:rsidRPr="002642C9">
        <w:rPr>
          <w:sz w:val="28"/>
          <w:szCs w:val="28"/>
        </w:rPr>
        <w:softHyphen/>
        <w:t>вмешательство государства в частнопредпринимательскую деятельность. Превратилось в направление экономической теории и политики.</w:t>
      </w:r>
    </w:p>
    <w:p w:rsidR="00732ED6" w:rsidRPr="002642C9" w:rsidRDefault="00900317" w:rsidP="002642C9">
      <w:pPr>
        <w:spacing w:line="360" w:lineRule="auto"/>
        <w:ind w:firstLine="709"/>
        <w:jc w:val="both"/>
        <w:rPr>
          <w:iCs/>
          <w:sz w:val="28"/>
          <w:szCs w:val="28"/>
        </w:rPr>
      </w:pPr>
      <w:r w:rsidRPr="002642C9">
        <w:rPr>
          <w:sz w:val="28"/>
          <w:szCs w:val="28"/>
        </w:rPr>
        <w:t xml:space="preserve">Ведь в умах многих англичан с принципом свободы торговли связывались былые экономические успехи страны, ее превращение в «мастерскую мира». Но дни индустриального превосходства Англии миновали и </w:t>
      </w:r>
      <w:r w:rsidRPr="002642C9">
        <w:rPr>
          <w:iCs/>
          <w:sz w:val="28"/>
          <w:szCs w:val="28"/>
        </w:rPr>
        <w:t>беспошлинное поступление в страну зарубежной продукции ставило британских предпринимателей в невыгодные условия.</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В 70-80-е годы рынки Англии были переполнены товарами, цены на них упали в среднем на 40%, ряд отраслей индустрии, в том числе угольная, не выходили из состояния хронического застоя. По сравнению с бурным развитием страны в предшествующий период, такое положение дел в экономике воспринималось современниками как </w:t>
      </w:r>
      <w:r w:rsidRPr="002642C9">
        <w:rPr>
          <w:iCs/>
          <w:sz w:val="28"/>
          <w:szCs w:val="28"/>
        </w:rPr>
        <w:t>«великая депрессия».</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В 1875 г. кризис охватил и сельское хозяйство Великобритании. </w:t>
      </w:r>
      <w:r w:rsidRPr="002642C9">
        <w:rPr>
          <w:sz w:val="28"/>
          <w:szCs w:val="28"/>
        </w:rPr>
        <w:t>Падение цен, вызванное конкуренцией дешевой заморской пшеницы, привело к снижению доходов землевладельцев и массовому разорению фермеров-арендаторов.</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Сложная рыночная ситуация, в которой оказалась страна, побудила часть промышленников уже в 80-е годы </w:t>
      </w:r>
      <w:r w:rsidRPr="002642C9">
        <w:rPr>
          <w:bCs/>
          <w:sz w:val="28"/>
          <w:szCs w:val="28"/>
        </w:rPr>
        <w:t xml:space="preserve">начать движение за протекционизм. </w:t>
      </w:r>
      <w:r w:rsidRPr="002642C9">
        <w:rPr>
          <w:iCs/>
          <w:sz w:val="28"/>
          <w:szCs w:val="28"/>
        </w:rPr>
        <w:t>Но ведущие круги английской буржуазии сделали ставку на расимрение колониальной экспансии Великобритании. Использование ресурсов колоний позволяло им восполнить потери, нанесенные иностранной конкуренцией, и, не прибегая к реконструкции экономики, сохранять высокие прибыли.</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С 70-х годов </w:t>
      </w:r>
      <w:r w:rsidRPr="002642C9">
        <w:rPr>
          <w:bCs/>
          <w:sz w:val="28"/>
          <w:szCs w:val="28"/>
          <w:lang w:val="en-US"/>
        </w:rPr>
        <w:t>XIX</w:t>
      </w:r>
      <w:r w:rsidRPr="002642C9">
        <w:rPr>
          <w:bCs/>
          <w:sz w:val="28"/>
          <w:szCs w:val="28"/>
        </w:rPr>
        <w:t xml:space="preserve"> в. английский капитал во все возрастающих размерах стал вывозиться в колонии, </w:t>
      </w:r>
      <w:r w:rsidRPr="002642C9">
        <w:rPr>
          <w:sz w:val="28"/>
          <w:szCs w:val="28"/>
        </w:rPr>
        <w:t xml:space="preserve">вкладываться в эксплуатацию их сырьевых и аграрных ресурсов, строительство железных дорог, развитие колониальной торговли. Прибыли от зарубежных инвестиций Англии достигли к началу </w:t>
      </w:r>
      <w:r w:rsidRPr="002642C9">
        <w:rPr>
          <w:sz w:val="28"/>
          <w:szCs w:val="28"/>
          <w:lang w:val="en-US"/>
        </w:rPr>
        <w:t>XX</w:t>
      </w:r>
      <w:r w:rsidRPr="002642C9">
        <w:rPr>
          <w:sz w:val="28"/>
          <w:szCs w:val="28"/>
        </w:rPr>
        <w:t xml:space="preserve"> в. 90 - 100 млн. фунтов стерлингов в год, что в пять раз превышало доходы страны от внешней торговли. Связь с колониальными окраинами империи осуществлялась с помощью финансовых учреждений. В 1904 г. 50 английских банков имели 2 279 колониальных отделений, в то время как банки Франции-136, а Германии - 70.</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Некоторые отрасли английской индустрии были лишь отчасти затронуты иностранной конкуренцией. </w:t>
      </w:r>
      <w:r w:rsidRPr="002642C9">
        <w:rPr>
          <w:sz w:val="28"/>
          <w:szCs w:val="28"/>
        </w:rPr>
        <w:t xml:space="preserve">Так, суда, построенные на верфях страны, не имели себе равных по мореходным качествам. Британские станки охотно покупали за границей и даже США очень отставали от Англии по экспорту машин. Великобритания сохраняла </w:t>
      </w:r>
      <w:r w:rsidRPr="002642C9">
        <w:rPr>
          <w:iCs/>
          <w:sz w:val="28"/>
          <w:szCs w:val="28"/>
        </w:rPr>
        <w:t xml:space="preserve">ведущую роль в мировой посреднической торговле, </w:t>
      </w:r>
      <w:r w:rsidRPr="002642C9">
        <w:rPr>
          <w:sz w:val="28"/>
          <w:szCs w:val="28"/>
        </w:rPr>
        <w:t xml:space="preserve">а Лондон по-прежнему считался </w:t>
      </w:r>
      <w:r w:rsidRPr="002642C9">
        <w:rPr>
          <w:iCs/>
          <w:sz w:val="28"/>
          <w:szCs w:val="28"/>
        </w:rPr>
        <w:t xml:space="preserve">международным финансовым центром. </w:t>
      </w:r>
      <w:r w:rsidRPr="002642C9">
        <w:rPr>
          <w:sz w:val="28"/>
          <w:szCs w:val="28"/>
        </w:rPr>
        <w:t xml:space="preserve">Английская буржуазия отнюдь не чувствовала себя бедной родственницей рядом со своими молодыми конкурентами. Она </w:t>
      </w:r>
      <w:r w:rsidR="002642C9" w:rsidRPr="002642C9">
        <w:rPr>
          <w:sz w:val="28"/>
          <w:szCs w:val="28"/>
        </w:rPr>
        <w:t>по-прежнему</w:t>
      </w:r>
      <w:r w:rsidRPr="002642C9">
        <w:rPr>
          <w:sz w:val="28"/>
          <w:szCs w:val="28"/>
        </w:rPr>
        <w:t xml:space="preserve"> управляла богатейшей страной в мире.</w:t>
      </w:r>
    </w:p>
    <w:p w:rsidR="00900317" w:rsidRPr="002642C9" w:rsidRDefault="00900317" w:rsidP="002642C9">
      <w:pPr>
        <w:spacing w:line="360" w:lineRule="auto"/>
        <w:ind w:firstLine="709"/>
        <w:jc w:val="both"/>
        <w:rPr>
          <w:sz w:val="28"/>
          <w:szCs w:val="28"/>
        </w:rPr>
      </w:pPr>
      <w:r w:rsidRPr="002642C9">
        <w:rPr>
          <w:sz w:val="28"/>
          <w:szCs w:val="28"/>
        </w:rPr>
        <w:t xml:space="preserve">В 90-е гг. </w:t>
      </w:r>
      <w:r w:rsidRPr="002642C9">
        <w:rPr>
          <w:sz w:val="28"/>
          <w:szCs w:val="28"/>
          <w:lang w:val="en-US"/>
        </w:rPr>
        <w:t>XIX</w:t>
      </w:r>
      <w:r w:rsidRPr="002642C9">
        <w:rPr>
          <w:sz w:val="28"/>
          <w:szCs w:val="28"/>
        </w:rPr>
        <w:t xml:space="preserve"> в. в Англии появляются </w:t>
      </w:r>
      <w:r w:rsidRPr="002642C9">
        <w:rPr>
          <w:bCs/>
          <w:sz w:val="28"/>
          <w:szCs w:val="28"/>
        </w:rPr>
        <w:t xml:space="preserve">первые крупные объединения предпринимателей, </w:t>
      </w:r>
      <w:r w:rsidRPr="002642C9">
        <w:rPr>
          <w:sz w:val="28"/>
          <w:szCs w:val="28"/>
        </w:rPr>
        <w:t>которые довольно быстро установили контроль над колониальной торговлей, судостроительной и военной промышленностью. Однако в традиционных отраслях британской индустрии (угольной и текстильной) монополизировать производство было сложнее. Значительную роль здесь продолжали играть независимые, часто семейные фирмы.</w:t>
      </w:r>
    </w:p>
    <w:p w:rsidR="00900317" w:rsidRPr="002642C9" w:rsidRDefault="002642C9" w:rsidP="002642C9">
      <w:pPr>
        <w:shd w:val="clear" w:color="auto" w:fill="FFFFFF"/>
        <w:autoSpaceDE w:val="0"/>
        <w:autoSpaceDN w:val="0"/>
        <w:adjustRightInd w:val="0"/>
        <w:spacing w:line="360" w:lineRule="auto"/>
        <w:ind w:firstLine="709"/>
        <w:jc w:val="center"/>
        <w:rPr>
          <w:b/>
          <w:sz w:val="28"/>
          <w:szCs w:val="28"/>
        </w:rPr>
      </w:pPr>
      <w:r>
        <w:rPr>
          <w:bCs/>
          <w:iCs/>
          <w:sz w:val="28"/>
          <w:szCs w:val="28"/>
        </w:rPr>
        <w:br w:type="page"/>
      </w:r>
      <w:r w:rsidR="00900317" w:rsidRPr="002642C9">
        <w:rPr>
          <w:b/>
          <w:bCs/>
          <w:iCs/>
          <w:sz w:val="28"/>
          <w:szCs w:val="28"/>
        </w:rPr>
        <w:t xml:space="preserve">2. Внутренняя </w:t>
      </w:r>
      <w:r w:rsidR="00900317" w:rsidRPr="002642C9">
        <w:rPr>
          <w:b/>
          <w:bCs/>
          <w:sz w:val="28"/>
          <w:szCs w:val="28"/>
        </w:rPr>
        <w:t xml:space="preserve">политика </w:t>
      </w:r>
      <w:r w:rsidR="00900317" w:rsidRPr="002642C9">
        <w:rPr>
          <w:b/>
          <w:bCs/>
          <w:iCs/>
          <w:sz w:val="28"/>
          <w:szCs w:val="28"/>
        </w:rPr>
        <w:t>либеральных и консервативных кабинетов. Дизраэли. Гладстон.</w:t>
      </w:r>
    </w:p>
    <w:p w:rsidR="00900317" w:rsidRPr="002642C9" w:rsidRDefault="00900317" w:rsidP="002642C9">
      <w:pPr>
        <w:shd w:val="clear" w:color="auto" w:fill="FFFFFF"/>
        <w:autoSpaceDE w:val="0"/>
        <w:autoSpaceDN w:val="0"/>
        <w:adjustRightInd w:val="0"/>
        <w:spacing w:line="360" w:lineRule="auto"/>
        <w:ind w:firstLine="709"/>
        <w:jc w:val="both"/>
        <w:rPr>
          <w:sz w:val="28"/>
          <w:szCs w:val="28"/>
          <w:lang w:val="en-US"/>
        </w:rPr>
      </w:pP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Политическая жизнь Англии определялась соперничеством двух</w:t>
      </w:r>
      <w:r w:rsidR="002642C9">
        <w:rPr>
          <w:sz w:val="28"/>
          <w:szCs w:val="28"/>
        </w:rPr>
        <w:t xml:space="preserve"> </w:t>
      </w:r>
      <w:r w:rsidRPr="002642C9">
        <w:rPr>
          <w:sz w:val="28"/>
          <w:szCs w:val="28"/>
        </w:rPr>
        <w:t xml:space="preserve">партий - </w:t>
      </w:r>
      <w:r w:rsidRPr="002642C9">
        <w:rPr>
          <w:bCs/>
          <w:sz w:val="28"/>
          <w:szCs w:val="28"/>
        </w:rPr>
        <w:t xml:space="preserve">Либеральной </w:t>
      </w:r>
      <w:r w:rsidRPr="002642C9">
        <w:rPr>
          <w:sz w:val="28"/>
          <w:szCs w:val="28"/>
        </w:rPr>
        <w:t xml:space="preserve">и </w:t>
      </w:r>
      <w:r w:rsidRPr="002642C9">
        <w:rPr>
          <w:bCs/>
          <w:sz w:val="28"/>
          <w:szCs w:val="28"/>
        </w:rPr>
        <w:t xml:space="preserve">Консервативной, </w:t>
      </w:r>
      <w:r w:rsidRPr="002642C9">
        <w:rPr>
          <w:sz w:val="28"/>
          <w:szCs w:val="28"/>
        </w:rPr>
        <w:t xml:space="preserve">которые возникли на основе бывших парламентских группировок вигов и тори. До середины 80-х годов </w:t>
      </w:r>
      <w:r w:rsidRPr="002642C9">
        <w:rPr>
          <w:sz w:val="28"/>
          <w:szCs w:val="28"/>
          <w:lang w:val="en-US"/>
        </w:rPr>
        <w:t>XIX</w:t>
      </w:r>
      <w:r w:rsidRPr="002642C9">
        <w:rPr>
          <w:sz w:val="28"/>
          <w:szCs w:val="28"/>
        </w:rPr>
        <w:t xml:space="preserve"> в. безусловный перевес в парламенте имели либералы, но затем, в связи с кризисом идеологии партии и ее. расколом, они надолго уступают свои позиции консерваторам.</w:t>
      </w:r>
    </w:p>
    <w:p w:rsidR="00900317" w:rsidRPr="002642C9" w:rsidRDefault="00900317" w:rsidP="002642C9">
      <w:pPr>
        <w:shd w:val="clear" w:color="auto" w:fill="FFFFFF"/>
        <w:autoSpaceDE w:val="0"/>
        <w:autoSpaceDN w:val="0"/>
        <w:adjustRightInd w:val="0"/>
        <w:spacing w:line="360" w:lineRule="auto"/>
        <w:ind w:firstLine="709"/>
        <w:jc w:val="both"/>
        <w:rPr>
          <w:bCs/>
          <w:sz w:val="28"/>
          <w:szCs w:val="28"/>
          <w:lang w:val="en-US"/>
        </w:rPr>
      </w:pPr>
      <w:r w:rsidRPr="002642C9">
        <w:rPr>
          <w:bCs/>
          <w:sz w:val="28"/>
          <w:szCs w:val="28"/>
        </w:rPr>
        <w:t>Премьер-министры Великобритании 1870 1914 гг.</w:t>
      </w:r>
    </w:p>
    <w:p w:rsidR="00900317" w:rsidRPr="002642C9" w:rsidRDefault="00900317" w:rsidP="002642C9">
      <w:pPr>
        <w:shd w:val="clear" w:color="auto" w:fill="FFFFFF"/>
        <w:autoSpaceDE w:val="0"/>
        <w:autoSpaceDN w:val="0"/>
        <w:adjustRightInd w:val="0"/>
        <w:spacing w:line="360" w:lineRule="auto"/>
        <w:ind w:firstLine="709"/>
        <w:jc w:val="both"/>
        <w:rPr>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1104"/>
        <w:gridCol w:w="3014"/>
        <w:gridCol w:w="1555"/>
      </w:tblGrid>
      <w:tr w:rsidR="00900317" w:rsidRPr="002642C9">
        <w:trPr>
          <w:trHeight w:val="346"/>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Годы</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bCs/>
                <w:sz w:val="20"/>
                <w:szCs w:val="20"/>
              </w:rPr>
              <w:t>Премьер-министру</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bCs/>
                <w:sz w:val="20"/>
                <w:szCs w:val="20"/>
              </w:rPr>
              <w:t>Партия</w:t>
            </w:r>
          </w:p>
        </w:tc>
      </w:tr>
      <w:tr w:rsidR="00900317" w:rsidRPr="002642C9">
        <w:trPr>
          <w:trHeight w:val="22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1868-1874</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Уильям Гладстон</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Либеральная</w:t>
            </w:r>
          </w:p>
        </w:tc>
      </w:tr>
      <w:tr w:rsidR="00900317" w:rsidRPr="002642C9">
        <w:trPr>
          <w:trHeight w:val="22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1874-1880</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Бенджамин Дизраэли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Консервативная</w:t>
            </w:r>
          </w:p>
        </w:tc>
      </w:tr>
      <w:tr w:rsidR="00900317" w:rsidRPr="002642C9">
        <w:trPr>
          <w:trHeight w:val="21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1880-1885</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Уильям Гладстон</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Либеральная</w:t>
            </w:r>
          </w:p>
        </w:tc>
      </w:tr>
      <w:tr w:rsidR="00900317" w:rsidRPr="002642C9">
        <w:trPr>
          <w:trHeight w:val="22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1885-1886</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Маркиз Солсбери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Консервативная</w:t>
            </w:r>
          </w:p>
        </w:tc>
      </w:tr>
      <w:tr w:rsidR="00900317" w:rsidRPr="002642C9">
        <w:trPr>
          <w:trHeight w:val="22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1886</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Уильям Гладстон</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Либеральная</w:t>
            </w:r>
            <w:r w:rsidR="002642C9" w:rsidRPr="002642C9">
              <w:rPr>
                <w:sz w:val="20"/>
                <w:szCs w:val="20"/>
              </w:rPr>
              <w:t xml:space="preserve"> </w:t>
            </w:r>
            <w:r w:rsidRPr="002642C9">
              <w:rPr>
                <w:sz w:val="20"/>
                <w:szCs w:val="20"/>
              </w:rPr>
              <w:t>&lt;</w:t>
            </w:r>
          </w:p>
        </w:tc>
      </w:tr>
      <w:tr w:rsidR="00900317" w:rsidRPr="002642C9">
        <w:trPr>
          <w:trHeight w:val="22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1886-1892</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Маркиз Солсбери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Консервативная</w:t>
            </w:r>
          </w:p>
        </w:tc>
      </w:tr>
      <w:tr w:rsidR="00900317" w:rsidRPr="002642C9">
        <w:trPr>
          <w:trHeight w:val="21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1892-1894</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Уильям Гладстон</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Либеральная</w:t>
            </w:r>
          </w:p>
        </w:tc>
      </w:tr>
      <w:tr w:rsidR="00900317" w:rsidRPr="002642C9">
        <w:trPr>
          <w:trHeight w:val="22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1894-1895</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Граф Розбери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Либеральная</w:t>
            </w:r>
          </w:p>
        </w:tc>
      </w:tr>
      <w:tr w:rsidR="00900317" w:rsidRPr="002642C9">
        <w:trPr>
          <w:trHeight w:val="22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1895-1902</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Маркиз Солсбери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Консервативная</w:t>
            </w:r>
          </w:p>
        </w:tc>
      </w:tr>
      <w:tr w:rsidR="00900317" w:rsidRPr="002642C9">
        <w:trPr>
          <w:trHeight w:val="21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1902-1905</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Артур Бальфур</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Консервативная</w:t>
            </w:r>
          </w:p>
        </w:tc>
      </w:tr>
      <w:tr w:rsidR="00900317" w:rsidRPr="002642C9">
        <w:trPr>
          <w:trHeight w:val="221"/>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1905-1908</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Сэр Генри Кэмпбелл-Баннерман</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Либеральная</w:t>
            </w:r>
          </w:p>
        </w:tc>
      </w:tr>
      <w:tr w:rsidR="00900317" w:rsidRPr="002642C9">
        <w:trPr>
          <w:trHeight w:val="250"/>
          <w:jc w:val="center"/>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1908-1916</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iCs/>
                <w:sz w:val="20"/>
                <w:szCs w:val="20"/>
              </w:rPr>
              <w:t>Герберт Асквит</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00317" w:rsidRPr="002642C9" w:rsidRDefault="00900317" w:rsidP="002642C9">
            <w:pPr>
              <w:shd w:val="clear" w:color="auto" w:fill="FFFFFF"/>
              <w:autoSpaceDE w:val="0"/>
              <w:autoSpaceDN w:val="0"/>
              <w:adjustRightInd w:val="0"/>
              <w:spacing w:line="360" w:lineRule="auto"/>
              <w:jc w:val="both"/>
              <w:rPr>
                <w:sz w:val="20"/>
                <w:szCs w:val="20"/>
              </w:rPr>
            </w:pPr>
            <w:r w:rsidRPr="002642C9">
              <w:rPr>
                <w:sz w:val="20"/>
                <w:szCs w:val="20"/>
              </w:rPr>
              <w:t>■ Либеральная</w:t>
            </w:r>
          </w:p>
        </w:tc>
      </w:tr>
    </w:tbl>
    <w:p w:rsidR="00900317" w:rsidRPr="002642C9" w:rsidRDefault="00900317" w:rsidP="002642C9">
      <w:pPr>
        <w:shd w:val="clear" w:color="auto" w:fill="FFFFFF"/>
        <w:autoSpaceDE w:val="0"/>
        <w:autoSpaceDN w:val="0"/>
        <w:adjustRightInd w:val="0"/>
        <w:spacing w:line="360" w:lineRule="auto"/>
        <w:ind w:firstLine="709"/>
        <w:jc w:val="both"/>
        <w:rPr>
          <w:bCs/>
          <w:sz w:val="28"/>
          <w:szCs w:val="28"/>
          <w:lang w:val="en-US"/>
        </w:rPr>
      </w:pP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Либеральную партию </w:t>
      </w:r>
      <w:r w:rsidRPr="002642C9">
        <w:rPr>
          <w:sz w:val="28"/>
          <w:szCs w:val="28"/>
        </w:rPr>
        <w:t xml:space="preserve">поддерживали широкие круги промышленной и торговой буржуазии, квалифицированные рабочие. Ей оказывала предпочтение и большая часть английской интеллигенции. Признанным лидером партии в 70-90-е годы был видный государственный деятель, сын ливерпульского купца </w:t>
      </w:r>
      <w:r w:rsidRPr="002642C9">
        <w:rPr>
          <w:iCs/>
          <w:sz w:val="28"/>
          <w:szCs w:val="28"/>
        </w:rPr>
        <w:t xml:space="preserve">Уильям Гладстон. </w:t>
      </w:r>
      <w:r w:rsidRPr="002642C9">
        <w:rPr>
          <w:sz w:val="28"/>
          <w:szCs w:val="28"/>
        </w:rPr>
        <w:t>Огромный авторитет, которым пользовался Гладстон в либеральных кругах, многолетняя успешная парламентская карьера, слава «миротворца», ораторский талант делали его в эти годы настоящим кумиром английской буржуазии.</w:t>
      </w:r>
    </w:p>
    <w:p w:rsidR="00900317" w:rsidRPr="002642C9" w:rsidRDefault="00900317" w:rsidP="002642C9">
      <w:pPr>
        <w:spacing w:line="360" w:lineRule="auto"/>
        <w:ind w:firstLine="709"/>
        <w:jc w:val="both"/>
        <w:rPr>
          <w:sz w:val="28"/>
          <w:szCs w:val="28"/>
        </w:rPr>
      </w:pPr>
      <w:r w:rsidRPr="002642C9">
        <w:rPr>
          <w:sz w:val="28"/>
          <w:szCs w:val="28"/>
        </w:rPr>
        <w:t xml:space="preserve">До 80-х годов </w:t>
      </w:r>
      <w:r w:rsidRPr="002642C9">
        <w:rPr>
          <w:bCs/>
          <w:sz w:val="28"/>
          <w:szCs w:val="28"/>
        </w:rPr>
        <w:t xml:space="preserve">Консервативная партия </w:t>
      </w:r>
      <w:r w:rsidRPr="002642C9">
        <w:rPr>
          <w:sz w:val="28"/>
          <w:szCs w:val="28"/>
        </w:rPr>
        <w:t xml:space="preserve">уступала либералам по силе и влиянию, опираясь в основном на земельную аристократию, крупных фермеров и англиканскую церковь. Однако </w:t>
      </w:r>
      <w:r w:rsidRPr="002642C9">
        <w:rPr>
          <w:iCs/>
          <w:sz w:val="28"/>
          <w:szCs w:val="28"/>
        </w:rPr>
        <w:t xml:space="preserve">гибкий политический курс привлек впоследствии на ее сторону представителей финансово-промышленных кругов и даже часть рабочих. </w:t>
      </w:r>
      <w:r w:rsidRPr="002642C9">
        <w:rPr>
          <w:sz w:val="28"/>
          <w:szCs w:val="28"/>
        </w:rPr>
        <w:t>Лидер консерваторов-</w:t>
      </w:r>
      <w:r w:rsidRPr="002642C9">
        <w:rPr>
          <w:iCs/>
          <w:sz w:val="28"/>
          <w:szCs w:val="28"/>
        </w:rPr>
        <w:t xml:space="preserve">Бенджамин Дизраэли </w:t>
      </w:r>
      <w:r w:rsidRPr="002642C9">
        <w:rPr>
          <w:sz w:val="28"/>
          <w:szCs w:val="28"/>
        </w:rPr>
        <w:t>слыл одним из самых ловких политиков страны.</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Когда Гладстон в 1866 г. внес в парламент законопроект о расширении избирательного права, Дизраэли, будучи в оппозиции, провалил его. Однако, осознав необходимость этой меры, в следующем году, придя к власти, лидер консерваторов сам провел законопроект в жизнь.</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Несмотря на большие заслуги Дизраэли перед страной, кичливые тори-аристократы долгое время не признавали его, считая выскочкой (Дизраэли происходил из еврейской семьи, принявшей христианство). Но по мере ук</w:t>
      </w:r>
      <w:r w:rsidRPr="002642C9">
        <w:rPr>
          <w:sz w:val="28"/>
          <w:szCs w:val="28"/>
        </w:rPr>
        <w:softHyphen/>
        <w:t>репления партии авторитет Дизраэли возрастал, в 1876 г. он получил титул графа Биконсфилда, а после смерти лидера в рядах консерваторов возник его настоящий культ.</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Социально-экономические перемены в стране и изменившаяся международная ситуация определили основные направления внутренней политики либеральных и консервативных кабинетов. Сменяя друг друга у власти, каждая партия по-своему стремилась откликнуться на веления времени.</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Либералы Гладстона в целом продолжали реформаторский курс, </w:t>
      </w:r>
      <w:r w:rsidRPr="002642C9">
        <w:rPr>
          <w:sz w:val="28"/>
          <w:szCs w:val="28"/>
        </w:rPr>
        <w:t xml:space="preserve">которого партия придерживалась с 30-х гг. </w:t>
      </w:r>
      <w:r w:rsidRPr="002642C9">
        <w:rPr>
          <w:sz w:val="28"/>
          <w:szCs w:val="28"/>
          <w:lang w:val="en-US"/>
        </w:rPr>
        <w:t>XIX</w:t>
      </w:r>
      <w:r w:rsidRPr="002642C9">
        <w:rPr>
          <w:sz w:val="28"/>
          <w:szCs w:val="28"/>
        </w:rPr>
        <w:t xml:space="preserve"> в. Они сократили срок службы в армии, положили конец практике покупки офицерских должностей, установили экзамены для поступающих на государственную службу и впервые выделили ассигнования на образование. В 1870 г, в стране была создана система приходских школ и спустя 10 лет в Англии училось уже 3,5 млн. детей.</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В 1872 г. правительство Гладстона ввело тайную подачу голосов на выборах, а в </w:t>
      </w:r>
      <w:r w:rsidRPr="002642C9">
        <w:rPr>
          <w:bCs/>
          <w:sz w:val="28"/>
          <w:szCs w:val="28"/>
        </w:rPr>
        <w:t xml:space="preserve">1884 </w:t>
      </w:r>
      <w:r w:rsidRPr="002642C9">
        <w:rPr>
          <w:sz w:val="28"/>
          <w:szCs w:val="28"/>
        </w:rPr>
        <w:t xml:space="preserve">г. в Англии была проведена </w:t>
      </w:r>
      <w:r w:rsidRPr="002642C9">
        <w:rPr>
          <w:bCs/>
          <w:sz w:val="28"/>
          <w:szCs w:val="28"/>
        </w:rPr>
        <w:t xml:space="preserve">новая парламентская реформа </w:t>
      </w:r>
      <w:r w:rsidRPr="002642C9">
        <w:rPr>
          <w:iCs/>
          <w:sz w:val="28"/>
          <w:szCs w:val="28"/>
        </w:rPr>
        <w:t xml:space="preserve">(третья по счету с начала века). </w:t>
      </w:r>
      <w:r w:rsidRPr="002642C9">
        <w:rPr>
          <w:sz w:val="28"/>
          <w:szCs w:val="28"/>
        </w:rPr>
        <w:t>В результате снижения имущественного ценза численность избирателей в стране увеличилась с 3 до 5 млн. чел. (что составляло 58% мужского населения). Спустя год реформа была продолжена: страна разделена на равные избирательные округа, значительно увеличилось представительство в парламенте от крупных городов.</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Уступая требованиям рабочих, в 1871 г. английский парламент уза</w:t>
      </w:r>
      <w:r w:rsidRPr="002642C9">
        <w:rPr>
          <w:sz w:val="28"/>
          <w:szCs w:val="28"/>
        </w:rPr>
        <w:softHyphen/>
        <w:t xml:space="preserve">конил тред-юнионы и признал за ними права юридических лиц. В 1880 г. под влиянием левого крыла либералов был принят закон об ответственности предпринимателей за производственный травматизм. </w:t>
      </w:r>
      <w:r w:rsidRPr="002642C9">
        <w:rPr>
          <w:iCs/>
          <w:sz w:val="28"/>
          <w:szCs w:val="28"/>
        </w:rPr>
        <w:t xml:space="preserve">Но в целом руководство партии и сам Гладстон считали недопустимым государственное вмешательство в трудовые отношения. </w:t>
      </w:r>
      <w:r w:rsidRPr="002642C9">
        <w:rPr>
          <w:sz w:val="28"/>
          <w:szCs w:val="28"/>
        </w:rPr>
        <w:t>Дальнейшие социальные реформы были приостановлены.</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Этим обстоятельством умело воспользовался Дизраэли, обвиняя либералов в «безответственном индивидуализме» и потакании произволу предпринимателей. </w:t>
      </w:r>
      <w:r w:rsidRPr="002642C9">
        <w:rPr>
          <w:bCs/>
          <w:sz w:val="28"/>
          <w:szCs w:val="28"/>
        </w:rPr>
        <w:t xml:space="preserve">Придя к власти »1874 г., консерваторы </w:t>
      </w:r>
      <w:r w:rsidRPr="002642C9">
        <w:rPr>
          <w:sz w:val="28"/>
          <w:szCs w:val="28"/>
        </w:rPr>
        <w:t>сняли запрет на пикетирование во время стачек, отменили реакционный закон о господах и слугах, провели акты О запрете труда детей не достигших 10 лет и введении 57-часовой рабочей недели. В 1888 г. консерваторы провели реформу местного самоуправления, а в 1891 г. в Англии был принят закон о бесплатном начальном образовании.</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Достаточно гибкий социальный курс и агрессивная внешняя политика тори привлекали на их сторону все новых избирателей. В </w:t>
      </w:r>
      <w:r w:rsidRPr="002642C9">
        <w:rPr>
          <w:sz w:val="28"/>
          <w:szCs w:val="28"/>
        </w:rPr>
        <w:t xml:space="preserve">то же время позиции либералов слабели. </w:t>
      </w:r>
      <w:r w:rsidRPr="002642C9">
        <w:rPr>
          <w:iCs/>
          <w:sz w:val="28"/>
          <w:szCs w:val="28"/>
        </w:rPr>
        <w:t xml:space="preserve">Приверженность Гладстона фритреду и отказ от регулирования трудовых отношений не соответствовали новым условиям жизни страны. </w:t>
      </w:r>
      <w:r w:rsidRPr="002642C9">
        <w:rPr>
          <w:sz w:val="28"/>
          <w:szCs w:val="28"/>
        </w:rPr>
        <w:t xml:space="preserve">В партии назревал кризис, который вскоре привел к ее расколу </w:t>
      </w:r>
      <w:r w:rsidRPr="002642C9">
        <w:rPr>
          <w:bCs/>
          <w:sz w:val="28"/>
          <w:szCs w:val="28"/>
        </w:rPr>
        <w:t xml:space="preserve">в </w:t>
      </w:r>
      <w:r w:rsidRPr="002642C9">
        <w:rPr>
          <w:sz w:val="28"/>
          <w:szCs w:val="28"/>
        </w:rPr>
        <w:t>связи с вновь обострившейся ирландской проблемой.</w:t>
      </w:r>
    </w:p>
    <w:p w:rsidR="00900317" w:rsidRPr="002642C9" w:rsidRDefault="002642C9" w:rsidP="002642C9">
      <w:pPr>
        <w:shd w:val="clear" w:color="auto" w:fill="FFFFFF"/>
        <w:autoSpaceDE w:val="0"/>
        <w:autoSpaceDN w:val="0"/>
        <w:adjustRightInd w:val="0"/>
        <w:spacing w:line="360" w:lineRule="auto"/>
        <w:ind w:firstLine="709"/>
        <w:jc w:val="center"/>
        <w:rPr>
          <w:b/>
          <w:sz w:val="28"/>
          <w:szCs w:val="28"/>
        </w:rPr>
      </w:pPr>
      <w:r>
        <w:rPr>
          <w:bCs/>
          <w:iCs/>
          <w:sz w:val="28"/>
          <w:szCs w:val="28"/>
        </w:rPr>
        <w:br w:type="page"/>
      </w:r>
      <w:r w:rsidR="00900317" w:rsidRPr="002642C9">
        <w:rPr>
          <w:b/>
          <w:bCs/>
          <w:iCs/>
          <w:sz w:val="28"/>
          <w:szCs w:val="28"/>
        </w:rPr>
        <w:t>3. Ирландское движение за гомруль (самоуправление! и раскол Либеральной партии.</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После унии 1801 г. </w:t>
      </w:r>
      <w:r w:rsidRPr="002642C9">
        <w:rPr>
          <w:bCs/>
          <w:sz w:val="28"/>
          <w:szCs w:val="28"/>
        </w:rPr>
        <w:t xml:space="preserve">Ирландия </w:t>
      </w:r>
      <w:r w:rsidRPr="002642C9">
        <w:rPr>
          <w:sz w:val="28"/>
          <w:szCs w:val="28"/>
        </w:rPr>
        <w:t xml:space="preserve">считалась составной частью Великобритании, но фактически оставалась на положении ее </w:t>
      </w:r>
      <w:r w:rsidRPr="002642C9">
        <w:rPr>
          <w:bCs/>
          <w:sz w:val="28"/>
          <w:szCs w:val="28"/>
        </w:rPr>
        <w:t xml:space="preserve">полуколонии. </w:t>
      </w:r>
      <w:r w:rsidRPr="002642C9">
        <w:rPr>
          <w:sz w:val="28"/>
          <w:szCs w:val="28"/>
        </w:rPr>
        <w:t>За годы британского владычества ирландцы</w:t>
      </w:r>
      <w:r w:rsidR="002642C9">
        <w:rPr>
          <w:sz w:val="28"/>
          <w:szCs w:val="28"/>
        </w:rPr>
        <w:t xml:space="preserve"> </w:t>
      </w:r>
      <w:r w:rsidRPr="002642C9">
        <w:rPr>
          <w:sz w:val="28"/>
          <w:szCs w:val="28"/>
        </w:rPr>
        <w:t>утратили своей</w:t>
      </w:r>
      <w:r w:rsidR="002642C9">
        <w:rPr>
          <w:sz w:val="28"/>
          <w:szCs w:val="28"/>
        </w:rPr>
        <w:t xml:space="preserve"> </w:t>
      </w:r>
      <w:r w:rsidRPr="002642C9">
        <w:rPr>
          <w:sz w:val="28"/>
          <w:szCs w:val="28"/>
        </w:rPr>
        <w:t>самобытной культуры и продолжали отстаивать право на независимость. Национальные противоречия на острове переплетались с социальными, так как большая часть ирландских земель принадлежала английским лендлордам</w:t>
      </w:r>
      <w:r w:rsidR="002642C9">
        <w:rPr>
          <w:sz w:val="28"/>
          <w:szCs w:val="28"/>
        </w:rPr>
        <w:t xml:space="preserve"> </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Падение цен на продукцию сельского хозяйства и конкуренция де</w:t>
      </w:r>
      <w:r w:rsidRPr="002642C9">
        <w:rPr>
          <w:sz w:val="28"/>
          <w:szCs w:val="28"/>
        </w:rPr>
        <w:softHyphen/>
        <w:t xml:space="preserve">шевого заокеанского зерна </w:t>
      </w:r>
      <w:r w:rsidRPr="002642C9">
        <w:rPr>
          <w:bCs/>
          <w:sz w:val="28"/>
          <w:szCs w:val="28"/>
        </w:rPr>
        <w:t xml:space="preserve">усугубили нищету ирландских крестьян; </w:t>
      </w:r>
      <w:r w:rsidRPr="002642C9">
        <w:rPr>
          <w:sz w:val="28"/>
          <w:szCs w:val="28"/>
        </w:rPr>
        <w:t>многие из них лишились земли. Под влиянием голода на острове участились «аграрные преступления» - самовольные захваты земель, поджоги, порча скота. Успешно применялась крестьянами и тактика бойкота лендлордов и их управляющих.</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Создание в 1879 г. ирландской «Земельной лиги» </w:t>
      </w:r>
      <w:r w:rsidRPr="002642C9">
        <w:rPr>
          <w:sz w:val="28"/>
          <w:szCs w:val="28"/>
        </w:rPr>
        <w:t xml:space="preserve">придало стихийным выступлениям крестьян организованный характер. Лига потребовала конфискации владений лендлордов и одновременно организовала массовые акции протеста против насильственного лишения арендаторов земли. Невиданный ранее размах аграрных выступлений вынудил правительство Гладстона провести в Ирладии в </w:t>
      </w:r>
      <w:r w:rsidRPr="002642C9">
        <w:rPr>
          <w:bCs/>
          <w:sz w:val="28"/>
          <w:szCs w:val="28"/>
        </w:rPr>
        <w:t xml:space="preserve">1881 г. </w:t>
      </w:r>
      <w:r w:rsidRPr="002642C9">
        <w:rPr>
          <w:sz w:val="28"/>
          <w:szCs w:val="28"/>
        </w:rPr>
        <w:t xml:space="preserve">умеренную </w:t>
      </w:r>
      <w:r w:rsidRPr="002642C9">
        <w:rPr>
          <w:bCs/>
          <w:sz w:val="28"/>
          <w:szCs w:val="28"/>
        </w:rPr>
        <w:t>земельную реформу.</w:t>
      </w:r>
    </w:p>
    <w:p w:rsidR="00900317" w:rsidRPr="002642C9" w:rsidRDefault="00900317" w:rsidP="002642C9">
      <w:pPr>
        <w:spacing w:line="360" w:lineRule="auto"/>
        <w:ind w:firstLine="709"/>
        <w:jc w:val="both"/>
        <w:rPr>
          <w:sz w:val="28"/>
          <w:szCs w:val="28"/>
          <w:lang w:val="en-US"/>
        </w:rPr>
      </w:pPr>
      <w:r w:rsidRPr="002642C9">
        <w:rPr>
          <w:sz w:val="28"/>
          <w:szCs w:val="28"/>
        </w:rPr>
        <w:t xml:space="preserve">На рубеже 70-80-х гг. в Ирландии активизируется и национальное движение, принявшее форму борьбы за </w:t>
      </w:r>
      <w:r w:rsidRPr="002642C9">
        <w:rPr>
          <w:bCs/>
          <w:sz w:val="28"/>
          <w:szCs w:val="28"/>
        </w:rPr>
        <w:t xml:space="preserve">гомруль (самоуправление) </w:t>
      </w:r>
      <w:r w:rsidRPr="002642C9">
        <w:rPr>
          <w:sz w:val="28"/>
          <w:szCs w:val="28"/>
        </w:rPr>
        <w:t>страны.</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Гомруль (англ. </w:t>
      </w:r>
      <w:r w:rsidRPr="002642C9">
        <w:rPr>
          <w:sz w:val="28"/>
          <w:szCs w:val="28"/>
          <w:lang w:val="en-US"/>
        </w:rPr>
        <w:t>home</w:t>
      </w:r>
      <w:r w:rsidRPr="002642C9">
        <w:rPr>
          <w:sz w:val="28"/>
          <w:szCs w:val="28"/>
        </w:rPr>
        <w:t xml:space="preserve"> </w:t>
      </w:r>
      <w:r w:rsidRPr="002642C9">
        <w:rPr>
          <w:sz w:val="28"/>
          <w:szCs w:val="28"/>
          <w:lang w:val="en-US"/>
        </w:rPr>
        <w:t>rule</w:t>
      </w:r>
      <w:r w:rsidRPr="002642C9">
        <w:rPr>
          <w:sz w:val="28"/>
          <w:szCs w:val="28"/>
        </w:rPr>
        <w:t>, буквально - самоуправление) - программа самоуправления Ирландии в рамках Британской империи, выдвинутая в 1870-е годы. После освободительной войны (1919-1921) Ирландия стала доминионом, однако Северная Ирландия (Ольстер) осталась в составе Великобритании.</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Ирландцы, избранные в английский парламент, </w:t>
      </w:r>
      <w:r w:rsidRPr="002642C9">
        <w:rPr>
          <w:bCs/>
          <w:sz w:val="28"/>
          <w:szCs w:val="28"/>
        </w:rPr>
        <w:t xml:space="preserve">сотрудничали с либералами, </w:t>
      </w:r>
      <w:r w:rsidRPr="002642C9">
        <w:rPr>
          <w:sz w:val="28"/>
          <w:szCs w:val="28"/>
        </w:rPr>
        <w:t>надеясь на их поддержку в этом вопросе. Когда же их надежды не оправ</w:t>
      </w:r>
      <w:r w:rsidRPr="002642C9">
        <w:rPr>
          <w:sz w:val="28"/>
          <w:szCs w:val="28"/>
        </w:rPr>
        <w:softHyphen/>
        <w:t xml:space="preserve">дались, ирландские депутаты применили тактику </w:t>
      </w:r>
      <w:r w:rsidRPr="002642C9">
        <w:rPr>
          <w:iCs/>
          <w:sz w:val="28"/>
          <w:szCs w:val="28"/>
        </w:rPr>
        <w:t xml:space="preserve">парламентской обструкции. </w:t>
      </w:r>
      <w:r w:rsidRPr="002642C9">
        <w:rPr>
          <w:sz w:val="28"/>
          <w:szCs w:val="28"/>
        </w:rPr>
        <w:t>Лидеру ир</w:t>
      </w:r>
      <w:r w:rsidRPr="002642C9">
        <w:rPr>
          <w:sz w:val="28"/>
          <w:szCs w:val="28"/>
        </w:rPr>
        <w:softHyphen/>
        <w:t xml:space="preserve">ландских националистов </w:t>
      </w:r>
      <w:r w:rsidRPr="002642C9">
        <w:rPr>
          <w:iCs/>
          <w:sz w:val="28"/>
          <w:szCs w:val="28"/>
        </w:rPr>
        <w:t xml:space="preserve">Чарлзу Парнеллу </w:t>
      </w:r>
      <w:r w:rsidRPr="002642C9">
        <w:rPr>
          <w:sz w:val="28"/>
          <w:szCs w:val="28"/>
        </w:rPr>
        <w:t>удалось заручиться поддержкой «Земельной лиги», что придало движению за гом</w:t>
      </w:r>
      <w:r w:rsidRPr="002642C9">
        <w:rPr>
          <w:sz w:val="28"/>
          <w:szCs w:val="28"/>
        </w:rPr>
        <w:softHyphen/>
        <w:t>руль новую силу. Игнорировать его Гладстон уже не мог, тем более, что после выборов 1885 г. многочисленная ирландская фракция, объединившись с консерваторами, в любой момент могла свергнуть либеральное правительство.</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В 1886 г. </w:t>
      </w:r>
      <w:r w:rsidRPr="002642C9">
        <w:rPr>
          <w:sz w:val="28"/>
          <w:szCs w:val="28"/>
        </w:rPr>
        <w:t xml:space="preserve">кабинет Гладстона внес в парламент </w:t>
      </w:r>
      <w:r w:rsidRPr="002642C9">
        <w:rPr>
          <w:bCs/>
          <w:sz w:val="28"/>
          <w:szCs w:val="28"/>
        </w:rPr>
        <w:t xml:space="preserve">умеренный законопроект </w:t>
      </w:r>
      <w:r w:rsidRPr="002642C9">
        <w:rPr>
          <w:sz w:val="28"/>
          <w:szCs w:val="28"/>
        </w:rPr>
        <w:t xml:space="preserve">о </w:t>
      </w:r>
      <w:r w:rsidRPr="002642C9">
        <w:rPr>
          <w:bCs/>
          <w:sz w:val="28"/>
          <w:szCs w:val="28"/>
        </w:rPr>
        <w:t xml:space="preserve">гомруле, </w:t>
      </w:r>
      <w:r w:rsidRPr="002642C9">
        <w:rPr>
          <w:sz w:val="28"/>
          <w:szCs w:val="28"/>
        </w:rPr>
        <w:t xml:space="preserve">предусматривавший восстановление в Ирландии парламента с ограниченными полномочиями. Однако, билль не только вызвал яростное сопротивление консерваторов, но и привел к </w:t>
      </w:r>
      <w:r w:rsidRPr="002642C9">
        <w:rPr>
          <w:bCs/>
          <w:sz w:val="28"/>
          <w:szCs w:val="28"/>
        </w:rPr>
        <w:t xml:space="preserve">расколу </w:t>
      </w:r>
      <w:r w:rsidRPr="002642C9">
        <w:rPr>
          <w:sz w:val="28"/>
          <w:szCs w:val="28"/>
        </w:rPr>
        <w:t xml:space="preserve">Либеральной партии. Часть либералов во главе с </w:t>
      </w:r>
      <w:r w:rsidRPr="002642C9">
        <w:rPr>
          <w:iCs/>
          <w:sz w:val="28"/>
          <w:szCs w:val="28"/>
        </w:rPr>
        <w:t xml:space="preserve">Джозефом Чемберлеиом </w:t>
      </w:r>
      <w:r w:rsidRPr="002642C9">
        <w:rPr>
          <w:sz w:val="28"/>
          <w:szCs w:val="28"/>
        </w:rPr>
        <w:t xml:space="preserve">образовала фракцию </w:t>
      </w:r>
      <w:r w:rsidRPr="002642C9">
        <w:rPr>
          <w:iCs/>
          <w:sz w:val="28"/>
          <w:szCs w:val="28"/>
        </w:rPr>
        <w:t xml:space="preserve">«либерал-юнионистов» </w:t>
      </w:r>
      <w:r w:rsidRPr="002642C9">
        <w:rPr>
          <w:sz w:val="28"/>
          <w:szCs w:val="28"/>
        </w:rPr>
        <w:t>(т.е. сторонников унии с Ирландией) и вместе с консерваторами сорвала проведение закона о гомруле.</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Раскол ослабил Либеральную партию и ведущие позиции в полити</w:t>
      </w:r>
      <w:r w:rsidRPr="002642C9">
        <w:rPr>
          <w:sz w:val="28"/>
          <w:szCs w:val="28"/>
        </w:rPr>
        <w:softHyphen/>
        <w:t xml:space="preserve">ческой жизни страны надолго перешли к </w:t>
      </w:r>
      <w:r w:rsidRPr="002642C9">
        <w:rPr>
          <w:bCs/>
          <w:sz w:val="28"/>
          <w:szCs w:val="28"/>
        </w:rPr>
        <w:t xml:space="preserve">консерваторам. </w:t>
      </w:r>
      <w:r w:rsidRPr="002642C9">
        <w:rPr>
          <w:sz w:val="28"/>
          <w:szCs w:val="28"/>
        </w:rPr>
        <w:t>После 1886 г. они пребывали у власти почти 17 лет (1886-1892,1895-1905), проводя более жесткий, чем либералы, внешнеполитический курс.</w:t>
      </w:r>
    </w:p>
    <w:p w:rsidR="00900317" w:rsidRPr="002642C9" w:rsidRDefault="002642C9" w:rsidP="002642C9">
      <w:pPr>
        <w:shd w:val="clear" w:color="auto" w:fill="FFFFFF"/>
        <w:autoSpaceDE w:val="0"/>
        <w:autoSpaceDN w:val="0"/>
        <w:adjustRightInd w:val="0"/>
        <w:spacing w:line="360" w:lineRule="auto"/>
        <w:ind w:firstLine="709"/>
        <w:jc w:val="center"/>
        <w:rPr>
          <w:b/>
          <w:sz w:val="28"/>
          <w:szCs w:val="28"/>
        </w:rPr>
      </w:pPr>
      <w:r>
        <w:rPr>
          <w:bCs/>
          <w:sz w:val="28"/>
          <w:szCs w:val="28"/>
        </w:rPr>
        <w:br w:type="page"/>
      </w:r>
      <w:r w:rsidR="00900317" w:rsidRPr="002642C9">
        <w:rPr>
          <w:b/>
          <w:bCs/>
          <w:sz w:val="28"/>
          <w:szCs w:val="28"/>
        </w:rPr>
        <w:t xml:space="preserve">4. </w:t>
      </w:r>
      <w:r w:rsidR="00900317" w:rsidRPr="002642C9">
        <w:rPr>
          <w:b/>
          <w:bCs/>
          <w:iCs/>
          <w:sz w:val="28"/>
          <w:szCs w:val="28"/>
        </w:rPr>
        <w:t>Особенности рабочего движения в Англии,</w:t>
      </w:r>
    </w:p>
    <w:p w:rsidR="00900317" w:rsidRPr="002642C9" w:rsidRDefault="00900317" w:rsidP="002642C9">
      <w:pPr>
        <w:shd w:val="clear" w:color="auto" w:fill="FFFFFF"/>
        <w:autoSpaceDE w:val="0"/>
        <w:autoSpaceDN w:val="0"/>
        <w:adjustRightInd w:val="0"/>
        <w:spacing w:line="360" w:lineRule="auto"/>
        <w:ind w:firstLine="709"/>
        <w:jc w:val="both"/>
        <w:rPr>
          <w:bCs/>
          <w:iCs/>
          <w:sz w:val="28"/>
          <w:szCs w:val="28"/>
        </w:rPr>
      </w:pPr>
    </w:p>
    <w:p w:rsidR="00900317" w:rsidRPr="002642C9" w:rsidRDefault="00900317" w:rsidP="002642C9">
      <w:pPr>
        <w:shd w:val="clear" w:color="auto" w:fill="FFFFFF"/>
        <w:autoSpaceDE w:val="0"/>
        <w:autoSpaceDN w:val="0"/>
        <w:adjustRightInd w:val="0"/>
        <w:spacing w:line="360" w:lineRule="auto"/>
        <w:ind w:firstLine="709"/>
        <w:jc w:val="center"/>
        <w:rPr>
          <w:b/>
          <w:sz w:val="28"/>
          <w:szCs w:val="28"/>
        </w:rPr>
      </w:pPr>
      <w:r w:rsidRPr="002642C9">
        <w:rPr>
          <w:b/>
          <w:bCs/>
          <w:iCs/>
          <w:sz w:val="28"/>
          <w:szCs w:val="28"/>
        </w:rPr>
        <w:t>Тред-юнионизм. Фабианство.</w:t>
      </w:r>
    </w:p>
    <w:p w:rsidR="002642C9" w:rsidRDefault="002642C9" w:rsidP="002642C9">
      <w:pPr>
        <w:shd w:val="clear" w:color="auto" w:fill="FFFFFF"/>
        <w:autoSpaceDE w:val="0"/>
        <w:autoSpaceDN w:val="0"/>
        <w:adjustRightInd w:val="0"/>
        <w:spacing w:line="360" w:lineRule="auto"/>
        <w:ind w:firstLine="709"/>
        <w:jc w:val="center"/>
        <w:rPr>
          <w:b/>
          <w:bCs/>
          <w:iCs/>
          <w:sz w:val="28"/>
          <w:szCs w:val="28"/>
        </w:rPr>
      </w:pPr>
    </w:p>
    <w:p w:rsidR="00900317" w:rsidRPr="002642C9" w:rsidRDefault="00900317" w:rsidP="002642C9">
      <w:pPr>
        <w:shd w:val="clear" w:color="auto" w:fill="FFFFFF"/>
        <w:autoSpaceDE w:val="0"/>
        <w:autoSpaceDN w:val="0"/>
        <w:adjustRightInd w:val="0"/>
        <w:spacing w:line="360" w:lineRule="auto"/>
        <w:ind w:firstLine="709"/>
        <w:jc w:val="center"/>
        <w:rPr>
          <w:b/>
          <w:sz w:val="28"/>
          <w:szCs w:val="28"/>
        </w:rPr>
      </w:pPr>
      <w:r w:rsidRPr="002642C9">
        <w:rPr>
          <w:b/>
          <w:bCs/>
          <w:iCs/>
          <w:sz w:val="28"/>
          <w:szCs w:val="28"/>
        </w:rPr>
        <w:t>Образование Лейбористской партии.</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Легализация в 1871г. английских тред-юнионов </w:t>
      </w:r>
      <w:r w:rsidRPr="002642C9">
        <w:rPr>
          <w:sz w:val="28"/>
          <w:szCs w:val="28"/>
        </w:rPr>
        <w:t>дозволила им более эффективно отстаивать интересы рабочих, бороться за улучшение условий труда и материального положения трудящихся. Большое значение имела созданная в профсоюзах система взаимного страхования рабочих. Собранные за счет членских взносов деньги можно было использовать как страховой фонд, либо как фонд помощи безработным.</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Долгое</w:t>
      </w:r>
      <w:r w:rsidR="002642C9">
        <w:rPr>
          <w:bCs/>
          <w:sz w:val="28"/>
          <w:szCs w:val="28"/>
        </w:rPr>
        <w:t xml:space="preserve"> </w:t>
      </w:r>
      <w:r w:rsidRPr="002642C9">
        <w:rPr>
          <w:bCs/>
          <w:sz w:val="28"/>
          <w:szCs w:val="28"/>
        </w:rPr>
        <w:t>время</w:t>
      </w:r>
      <w:r w:rsidR="002642C9">
        <w:rPr>
          <w:bCs/>
          <w:sz w:val="28"/>
          <w:szCs w:val="28"/>
        </w:rPr>
        <w:t xml:space="preserve"> </w:t>
      </w:r>
      <w:r w:rsidRPr="002642C9">
        <w:rPr>
          <w:bCs/>
          <w:sz w:val="28"/>
          <w:szCs w:val="28"/>
        </w:rPr>
        <w:t>профсоюзы охватывали</w:t>
      </w:r>
      <w:r w:rsidR="002642C9">
        <w:rPr>
          <w:bCs/>
          <w:sz w:val="28"/>
          <w:szCs w:val="28"/>
        </w:rPr>
        <w:t xml:space="preserve"> </w:t>
      </w:r>
      <w:r w:rsidRPr="002642C9">
        <w:rPr>
          <w:bCs/>
          <w:sz w:val="28"/>
          <w:szCs w:val="28"/>
        </w:rPr>
        <w:t>только</w:t>
      </w:r>
      <w:r w:rsidR="002642C9">
        <w:rPr>
          <w:bCs/>
          <w:sz w:val="28"/>
          <w:szCs w:val="28"/>
        </w:rPr>
        <w:t xml:space="preserve"> </w:t>
      </w:r>
      <w:r w:rsidRPr="002642C9">
        <w:rPr>
          <w:bCs/>
          <w:sz w:val="28"/>
          <w:szCs w:val="28"/>
        </w:rPr>
        <w:t xml:space="preserve">квалифицированных рабочих </w:t>
      </w:r>
      <w:r w:rsidRPr="002642C9">
        <w:rPr>
          <w:sz w:val="28"/>
          <w:szCs w:val="28"/>
        </w:rPr>
        <w:t xml:space="preserve">в традиционных для Англии отраслях промышленности, но после ряда крупных забастовок в конце 80-х гг. </w:t>
      </w:r>
      <w:r w:rsidRPr="002642C9">
        <w:rPr>
          <w:sz w:val="28"/>
          <w:szCs w:val="28"/>
          <w:lang w:val="en-US"/>
        </w:rPr>
        <w:t>XIX</w:t>
      </w:r>
      <w:r w:rsidRPr="002642C9">
        <w:rPr>
          <w:sz w:val="28"/>
          <w:szCs w:val="28"/>
        </w:rPr>
        <w:t xml:space="preserve"> в. последовало создание тред-юнионов докеров, газовщиков, работниц спичечных фабрик и других неквалифицированных рабочих</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«Новые» профсоюзы</w:t>
      </w:r>
      <w:r w:rsidR="002642C9">
        <w:rPr>
          <w:bCs/>
          <w:sz w:val="28"/>
          <w:szCs w:val="28"/>
        </w:rPr>
        <w:t xml:space="preserve"> </w:t>
      </w:r>
      <w:r w:rsidRPr="002642C9">
        <w:rPr>
          <w:sz w:val="28"/>
          <w:szCs w:val="28"/>
        </w:rPr>
        <w:t>отличались</w:t>
      </w:r>
      <w:r w:rsidR="002642C9">
        <w:rPr>
          <w:sz w:val="28"/>
          <w:szCs w:val="28"/>
        </w:rPr>
        <w:t xml:space="preserve"> </w:t>
      </w:r>
      <w:r w:rsidRPr="002642C9">
        <w:rPr>
          <w:sz w:val="28"/>
          <w:szCs w:val="28"/>
        </w:rPr>
        <w:t>от</w:t>
      </w:r>
      <w:r w:rsidR="002642C9">
        <w:rPr>
          <w:sz w:val="28"/>
          <w:szCs w:val="28"/>
        </w:rPr>
        <w:t xml:space="preserve"> </w:t>
      </w:r>
      <w:r w:rsidRPr="002642C9">
        <w:rPr>
          <w:sz w:val="28"/>
          <w:szCs w:val="28"/>
        </w:rPr>
        <w:t>прежних крупными раз- мерами и гораздо большей</w:t>
      </w:r>
      <w:r w:rsidR="002642C9">
        <w:rPr>
          <w:sz w:val="28"/>
          <w:szCs w:val="28"/>
        </w:rPr>
        <w:t xml:space="preserve"> </w:t>
      </w:r>
      <w:r w:rsidRPr="002642C9">
        <w:rPr>
          <w:sz w:val="28"/>
          <w:szCs w:val="28"/>
        </w:rPr>
        <w:t xml:space="preserve">решительностью </w:t>
      </w:r>
      <w:r w:rsidR="002642C9">
        <w:rPr>
          <w:sz w:val="28"/>
          <w:szCs w:val="28"/>
        </w:rPr>
        <w:t>п</w:t>
      </w:r>
      <w:r w:rsidRPr="002642C9">
        <w:rPr>
          <w:sz w:val="28"/>
          <w:szCs w:val="28"/>
        </w:rPr>
        <w:t>ри проведении стачек. Именно</w:t>
      </w:r>
      <w:r w:rsidR="002642C9">
        <w:rPr>
          <w:sz w:val="28"/>
          <w:szCs w:val="28"/>
        </w:rPr>
        <w:t xml:space="preserve"> </w:t>
      </w:r>
      <w:r w:rsidRPr="002642C9">
        <w:rPr>
          <w:sz w:val="28"/>
          <w:szCs w:val="28"/>
        </w:rPr>
        <w:t>они</w:t>
      </w:r>
      <w:r w:rsidR="002642C9">
        <w:rPr>
          <w:sz w:val="28"/>
          <w:szCs w:val="28"/>
        </w:rPr>
        <w:t xml:space="preserve"> </w:t>
      </w:r>
      <w:r w:rsidRPr="002642C9">
        <w:rPr>
          <w:sz w:val="28"/>
          <w:szCs w:val="28"/>
        </w:rPr>
        <w:t>впоследствии стали колыбелью независимого рабочего представительства</w:t>
      </w:r>
      <w:r w:rsidR="002642C9">
        <w:rPr>
          <w:sz w:val="28"/>
          <w:szCs w:val="28"/>
        </w:rPr>
        <w:t xml:space="preserve"> </w:t>
      </w:r>
      <w:r w:rsidRPr="002642C9">
        <w:rPr>
          <w:sz w:val="28"/>
          <w:szCs w:val="28"/>
        </w:rPr>
        <w:t>в парламенте.</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Численность профсоюзов Англии непрерывно </w:t>
      </w:r>
      <w:r w:rsidR="005A43C4" w:rsidRPr="002642C9">
        <w:rPr>
          <w:sz w:val="28"/>
          <w:szCs w:val="28"/>
        </w:rPr>
        <w:t>возрастала</w:t>
      </w:r>
      <w:r w:rsidRPr="002642C9">
        <w:rPr>
          <w:sz w:val="28"/>
          <w:szCs w:val="28"/>
        </w:rPr>
        <w:t>. Если в 1870 г. в рядах Британского конгресса тред-юнионов насчитывалось 289 тыс. членов, в 1890 г. - 1 млн., то в 1913 г. профсоюзное движение страны охватывало 4 млн. рабочих.</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В 70-80-е гт. </w:t>
      </w:r>
      <w:r w:rsidRPr="002642C9">
        <w:rPr>
          <w:sz w:val="28"/>
          <w:szCs w:val="28"/>
          <w:lang w:val="en-US"/>
        </w:rPr>
        <w:t>XIX</w:t>
      </w:r>
      <w:r w:rsidRPr="002642C9">
        <w:rPr>
          <w:sz w:val="28"/>
          <w:szCs w:val="28"/>
        </w:rPr>
        <w:t xml:space="preserve"> в. в Англии, как и в других странах, </w:t>
      </w:r>
      <w:r w:rsidRPr="002642C9">
        <w:rPr>
          <w:bCs/>
          <w:sz w:val="28"/>
          <w:szCs w:val="28"/>
        </w:rPr>
        <w:t xml:space="preserve">возрастает интерес к социалистическим идеям. </w:t>
      </w:r>
      <w:r w:rsidRPr="002642C9">
        <w:rPr>
          <w:sz w:val="28"/>
          <w:szCs w:val="28"/>
        </w:rPr>
        <w:t xml:space="preserve">Однако укоренившаяся в стране политическая культура исключала популярность революционных теорий, в том числе марксистской. Гораздо большее распространение получили идеи </w:t>
      </w:r>
      <w:r w:rsidRPr="002642C9">
        <w:rPr>
          <w:bCs/>
          <w:sz w:val="28"/>
          <w:szCs w:val="28"/>
        </w:rPr>
        <w:t xml:space="preserve">реформистского социализма, </w:t>
      </w:r>
      <w:r w:rsidRPr="002642C9">
        <w:rPr>
          <w:sz w:val="28"/>
          <w:szCs w:val="28"/>
        </w:rPr>
        <w:t xml:space="preserve">центром которого в конце </w:t>
      </w:r>
      <w:r w:rsidRPr="002642C9">
        <w:rPr>
          <w:sz w:val="28"/>
          <w:szCs w:val="28"/>
          <w:lang w:val="en-US"/>
        </w:rPr>
        <w:t>XIX</w:t>
      </w:r>
      <w:r w:rsidRPr="002642C9">
        <w:rPr>
          <w:sz w:val="28"/>
          <w:szCs w:val="28"/>
        </w:rPr>
        <w:t xml:space="preserve"> в. стало </w:t>
      </w:r>
      <w:r w:rsidRPr="002642C9">
        <w:rPr>
          <w:bCs/>
          <w:sz w:val="28"/>
          <w:szCs w:val="28"/>
        </w:rPr>
        <w:t>Фабианское общество.</w:t>
      </w:r>
    </w:p>
    <w:p w:rsidR="00900317"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Фабианское общество </w:t>
      </w:r>
      <w:r w:rsidRPr="002642C9">
        <w:rPr>
          <w:sz w:val="28"/>
          <w:szCs w:val="28"/>
        </w:rPr>
        <w:t>- организация английской интеллигенции. Создано в 1884 г.; пропагандировало идеи постепенного преобразования капиталистического общества в социалистическое путем реформ (названо по имени полководца Фабия Максима). После создания Лейбористской партии (1900) — в ее составе.</w:t>
      </w:r>
    </w:p>
    <w:p w:rsidR="005A43C4" w:rsidRPr="002642C9" w:rsidRDefault="00900317"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Общество возникло в 1884 г. и было названо так в честь римского полководца Фабия Максима Кунктатора (Медлителя), который в войне против Ганнибала прибег к стратегии выжидания и истощения. Среди его создателей были видные представители английской интеллигенции - </w:t>
      </w:r>
      <w:r w:rsidRPr="002642C9">
        <w:rPr>
          <w:iCs/>
          <w:sz w:val="28"/>
          <w:szCs w:val="28"/>
        </w:rPr>
        <w:t xml:space="preserve">Сидней </w:t>
      </w:r>
      <w:r w:rsidRPr="002642C9">
        <w:rPr>
          <w:sz w:val="28"/>
          <w:szCs w:val="28"/>
        </w:rPr>
        <w:t xml:space="preserve">и </w:t>
      </w:r>
      <w:r w:rsidRPr="002642C9">
        <w:rPr>
          <w:iCs/>
          <w:sz w:val="28"/>
          <w:szCs w:val="28"/>
        </w:rPr>
        <w:t xml:space="preserve">Беатриса Вебб, </w:t>
      </w:r>
      <w:r w:rsidRPr="002642C9">
        <w:rPr>
          <w:sz w:val="28"/>
          <w:szCs w:val="28"/>
        </w:rPr>
        <w:t xml:space="preserve">драматург </w:t>
      </w:r>
      <w:r w:rsidRPr="002642C9">
        <w:rPr>
          <w:bCs/>
          <w:iCs/>
          <w:sz w:val="28"/>
          <w:szCs w:val="28"/>
        </w:rPr>
        <w:t xml:space="preserve">Бернард Шоу, </w:t>
      </w:r>
      <w:r w:rsidRPr="002642C9">
        <w:rPr>
          <w:sz w:val="28"/>
          <w:szCs w:val="28"/>
        </w:rPr>
        <w:t xml:space="preserve">писатель-фантаст </w:t>
      </w:r>
      <w:r w:rsidRPr="002642C9">
        <w:rPr>
          <w:iCs/>
          <w:sz w:val="28"/>
          <w:szCs w:val="28"/>
        </w:rPr>
        <w:t xml:space="preserve">Герберт Уэллс </w:t>
      </w:r>
      <w:r w:rsidRPr="002642C9">
        <w:rPr>
          <w:sz w:val="28"/>
          <w:szCs w:val="28"/>
        </w:rPr>
        <w:t>и др. Провозгласив свою приверженность</w:t>
      </w:r>
      <w:r w:rsidR="005A43C4" w:rsidRPr="002642C9">
        <w:rPr>
          <w:sz w:val="28"/>
          <w:szCs w:val="28"/>
        </w:rPr>
        <w:t xml:space="preserve"> социализму, фабианцы предполагали достижение цели только путем постепенных реформ и видели свою задачу в пропаганде реформистских идей в различных слоях английского общества.</w:t>
      </w:r>
    </w:p>
    <w:p w:rsidR="005A43C4" w:rsidRPr="002642C9" w:rsidRDefault="005A43C4" w:rsidP="002642C9">
      <w:pPr>
        <w:shd w:val="clear" w:color="auto" w:fill="FFFFFF"/>
        <w:autoSpaceDE w:val="0"/>
        <w:autoSpaceDN w:val="0"/>
        <w:adjustRightInd w:val="0"/>
        <w:spacing w:line="360" w:lineRule="auto"/>
        <w:ind w:firstLine="709"/>
        <w:jc w:val="both"/>
        <w:rPr>
          <w:sz w:val="28"/>
          <w:szCs w:val="28"/>
        </w:rPr>
      </w:pPr>
      <w:r w:rsidRPr="002642C9">
        <w:rPr>
          <w:sz w:val="28"/>
          <w:szCs w:val="28"/>
        </w:rPr>
        <w:t>Система взглядов фабианцев получила название «муниципального социализма», так как в расширении хозяйственной деятельности муниципалитетов они видели реальную возможность замены частной собственности общественной (коммунальной). По мнению С.</w:t>
      </w:r>
      <w:r w:rsidR="002642C9">
        <w:rPr>
          <w:sz w:val="28"/>
          <w:szCs w:val="28"/>
        </w:rPr>
        <w:t xml:space="preserve"> </w:t>
      </w:r>
      <w:r w:rsidRPr="002642C9">
        <w:rPr>
          <w:sz w:val="28"/>
          <w:szCs w:val="28"/>
        </w:rPr>
        <w:t>Вебба, городское самоуправление, и</w:t>
      </w:r>
      <w:r w:rsidR="00737C9A" w:rsidRPr="002642C9">
        <w:rPr>
          <w:sz w:val="28"/>
          <w:szCs w:val="28"/>
        </w:rPr>
        <w:t>спользуя такие рычаги, как водо</w:t>
      </w:r>
      <w:r w:rsidRPr="002642C9">
        <w:rPr>
          <w:sz w:val="28"/>
          <w:szCs w:val="28"/>
        </w:rPr>
        <w:t xml:space="preserve"> и газоснабжение, транспорт, связь, сможет впоследствии установить контроль над жилищным строительством и промышленностью. Частные предприниматели, не выдержав конкуренции с городом, разорятся, а налоги и добровольные пожертвования дадут возможность выкупить землю. Постепенно промышленность и земля всего города перейдут в руки муниципалитетов и таким образом, считали фабианцы, проблема обобществления будет решена.</w:t>
      </w:r>
    </w:p>
    <w:p w:rsidR="005A43C4" w:rsidRPr="002642C9" w:rsidRDefault="005A43C4"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Распространяя свои идеи, фабианское общество завоевало немало мест в городских муниципалитетах, Но оно </w:t>
      </w:r>
      <w:r w:rsidRPr="002642C9">
        <w:rPr>
          <w:iCs/>
          <w:sz w:val="28"/>
          <w:szCs w:val="28"/>
        </w:rPr>
        <w:t>продолжало оставаться организацией интеллектуальной щиты, насчитывавшей всего несколько сот членов</w:t>
      </w:r>
      <w:r w:rsidRPr="002642C9">
        <w:rPr>
          <w:sz w:val="28"/>
          <w:szCs w:val="28"/>
        </w:rPr>
        <w:t>, Д</w:t>
      </w:r>
      <w:r w:rsidR="00737C9A" w:rsidRPr="002642C9">
        <w:rPr>
          <w:sz w:val="28"/>
          <w:szCs w:val="28"/>
        </w:rPr>
        <w:t>о конца ХГХ в. члены тред-юнионо</w:t>
      </w:r>
      <w:r w:rsidRPr="002642C9">
        <w:rPr>
          <w:sz w:val="28"/>
          <w:szCs w:val="28"/>
        </w:rPr>
        <w:t>в, избиравшиеся в парламент, проходили при поддержке, либо по спискам либералов. Назревшая необходимость законодательной защиты своих прав вынудила английские профсоюзы пересмотреть свою парламентскую тактику. В1900 г. Ло</w:t>
      </w:r>
      <w:r w:rsidR="00737C9A" w:rsidRPr="002642C9">
        <w:rPr>
          <w:sz w:val="28"/>
          <w:szCs w:val="28"/>
        </w:rPr>
        <w:t>ндонский конгресс тред-юнионисто</w:t>
      </w:r>
      <w:r w:rsidRPr="002642C9">
        <w:rPr>
          <w:sz w:val="28"/>
          <w:szCs w:val="28"/>
        </w:rPr>
        <w:t>в образовал Комитет рабочего представительства с целью избрания рабочих депутатов в парламент. Избранные депутаты должны были создать в палате общин отдельную фракцию, но в интересах рабочих им разрешалось сотрудничать с либералами.</w:t>
      </w:r>
    </w:p>
    <w:p w:rsidR="005A43C4" w:rsidRPr="002642C9" w:rsidRDefault="005A43C4" w:rsidP="002642C9">
      <w:pPr>
        <w:shd w:val="clear" w:color="auto" w:fill="FFFFFF"/>
        <w:autoSpaceDE w:val="0"/>
        <w:autoSpaceDN w:val="0"/>
        <w:adjustRightInd w:val="0"/>
        <w:spacing w:line="360" w:lineRule="auto"/>
        <w:ind w:firstLine="709"/>
        <w:jc w:val="both"/>
        <w:rPr>
          <w:sz w:val="28"/>
          <w:szCs w:val="28"/>
        </w:rPr>
      </w:pPr>
      <w:r w:rsidRPr="002642C9">
        <w:rPr>
          <w:sz w:val="28"/>
          <w:szCs w:val="28"/>
        </w:rPr>
        <w:t>Комитет создавался на основе коллективного членства профсоюзов и уже в 1904 г. объединял свыше 1 млн. человек. В1906 г. Комитет был переименован в Лейбористскую (рабочую) партию, которая на первых же выборах завоевала 29 парламентских мест. Таким образом, в Англии появилась новая влиятельная политическая организация, которой суждено было впоследствии занять место либералов в двухпартийной системе страны. С момента своего создания Лейбористская партия стояла на реформистских позициях.</w:t>
      </w:r>
    </w:p>
    <w:p w:rsidR="005A43C4" w:rsidRPr="002642C9" w:rsidRDefault="005A43C4" w:rsidP="002642C9">
      <w:pPr>
        <w:shd w:val="clear" w:color="auto" w:fill="FFFFFF"/>
        <w:autoSpaceDE w:val="0"/>
        <w:autoSpaceDN w:val="0"/>
        <w:adjustRightInd w:val="0"/>
        <w:spacing w:line="360" w:lineRule="auto"/>
        <w:ind w:firstLine="709"/>
        <w:jc w:val="both"/>
        <w:rPr>
          <w:sz w:val="28"/>
          <w:szCs w:val="28"/>
        </w:rPr>
      </w:pPr>
      <w:r w:rsidRPr="002642C9">
        <w:rPr>
          <w:sz w:val="28"/>
          <w:szCs w:val="28"/>
        </w:rPr>
        <w:t>Лейбористская партия (Рабочая партия) - политическая партия Великобритании, одна из наиболее влиятельных партий Социнтерна. Основана в 1900 г. (до1906 г. называлась Комитетом рабочего представительства).</w:t>
      </w:r>
    </w:p>
    <w:p w:rsidR="00900317" w:rsidRPr="002642C9" w:rsidRDefault="005A43C4" w:rsidP="002642C9">
      <w:pPr>
        <w:spacing w:line="360" w:lineRule="auto"/>
        <w:ind w:firstLine="709"/>
        <w:jc w:val="both"/>
        <w:rPr>
          <w:sz w:val="28"/>
          <w:szCs w:val="28"/>
        </w:rPr>
      </w:pPr>
      <w:r w:rsidRPr="002642C9">
        <w:rPr>
          <w:sz w:val="28"/>
          <w:szCs w:val="28"/>
        </w:rPr>
        <w:t xml:space="preserve">Перед Первой мировой войной произошло организационное оформление и </w:t>
      </w:r>
      <w:r w:rsidRPr="002642C9">
        <w:rPr>
          <w:iCs/>
          <w:sz w:val="28"/>
          <w:szCs w:val="28"/>
        </w:rPr>
        <w:t xml:space="preserve">левых социалистов </w:t>
      </w:r>
      <w:r w:rsidRPr="002642C9">
        <w:rPr>
          <w:sz w:val="28"/>
          <w:szCs w:val="28"/>
        </w:rPr>
        <w:t xml:space="preserve">Англии. Но созданная на марксистской основе </w:t>
      </w:r>
      <w:r w:rsidRPr="002642C9">
        <w:rPr>
          <w:iCs/>
          <w:sz w:val="28"/>
          <w:szCs w:val="28"/>
        </w:rPr>
        <w:t xml:space="preserve">Британская социалистическая партия </w:t>
      </w:r>
      <w:r w:rsidRPr="002642C9">
        <w:rPr>
          <w:sz w:val="28"/>
          <w:szCs w:val="28"/>
        </w:rPr>
        <w:t>не смогла возглавить рабочее движение и оставалась малочисленной организацией.</w:t>
      </w:r>
    </w:p>
    <w:p w:rsidR="005A43C4" w:rsidRPr="002642C9" w:rsidRDefault="002642C9" w:rsidP="002642C9">
      <w:pPr>
        <w:shd w:val="clear" w:color="auto" w:fill="FFFFFF"/>
        <w:autoSpaceDE w:val="0"/>
        <w:autoSpaceDN w:val="0"/>
        <w:adjustRightInd w:val="0"/>
        <w:spacing w:line="360" w:lineRule="auto"/>
        <w:ind w:firstLine="709"/>
        <w:jc w:val="center"/>
        <w:rPr>
          <w:sz w:val="28"/>
          <w:szCs w:val="28"/>
        </w:rPr>
      </w:pPr>
      <w:r>
        <w:rPr>
          <w:bCs/>
          <w:sz w:val="28"/>
          <w:szCs w:val="28"/>
        </w:rPr>
        <w:br w:type="page"/>
      </w:r>
      <w:r w:rsidR="005A43C4" w:rsidRPr="002642C9">
        <w:rPr>
          <w:b/>
          <w:bCs/>
          <w:sz w:val="28"/>
          <w:szCs w:val="28"/>
        </w:rPr>
        <w:t xml:space="preserve">5. </w:t>
      </w:r>
      <w:r w:rsidR="005A43C4" w:rsidRPr="002642C9">
        <w:rPr>
          <w:b/>
          <w:bCs/>
          <w:iCs/>
          <w:sz w:val="28"/>
          <w:szCs w:val="28"/>
        </w:rPr>
        <w:t xml:space="preserve">Либеральные реформы в Англии в начале </w:t>
      </w:r>
      <w:r w:rsidR="005A43C4" w:rsidRPr="002642C9">
        <w:rPr>
          <w:b/>
          <w:bCs/>
          <w:iCs/>
          <w:sz w:val="28"/>
          <w:szCs w:val="28"/>
          <w:lang w:val="en-US"/>
        </w:rPr>
        <w:t>XX</w:t>
      </w:r>
      <w:r w:rsidR="005A43C4" w:rsidRPr="002642C9">
        <w:rPr>
          <w:b/>
          <w:bCs/>
          <w:iCs/>
          <w:sz w:val="28"/>
          <w:szCs w:val="28"/>
        </w:rPr>
        <w:t xml:space="preserve"> в. Д.Ллойд-Джордж</w:t>
      </w:r>
      <w:r w:rsidR="005A43C4" w:rsidRPr="002642C9">
        <w:rPr>
          <w:bCs/>
          <w:iCs/>
          <w:sz w:val="28"/>
          <w:szCs w:val="28"/>
        </w:rPr>
        <w:t>.</w:t>
      </w:r>
    </w:p>
    <w:p w:rsidR="005A43C4" w:rsidRPr="002642C9" w:rsidRDefault="005A43C4" w:rsidP="002642C9">
      <w:pPr>
        <w:shd w:val="clear" w:color="auto" w:fill="FFFFFF"/>
        <w:autoSpaceDE w:val="0"/>
        <w:autoSpaceDN w:val="0"/>
        <w:adjustRightInd w:val="0"/>
        <w:spacing w:line="360" w:lineRule="auto"/>
        <w:ind w:firstLine="709"/>
        <w:jc w:val="both"/>
        <w:rPr>
          <w:sz w:val="28"/>
          <w:szCs w:val="28"/>
        </w:rPr>
      </w:pPr>
    </w:p>
    <w:p w:rsidR="005A43C4" w:rsidRPr="002642C9" w:rsidRDefault="005A43C4"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В 1901 г. скончалась королева </w:t>
      </w:r>
      <w:r w:rsidRPr="002642C9">
        <w:rPr>
          <w:iCs/>
          <w:sz w:val="28"/>
          <w:szCs w:val="28"/>
        </w:rPr>
        <w:t xml:space="preserve">Виктория. </w:t>
      </w:r>
      <w:r w:rsidRPr="002642C9">
        <w:rPr>
          <w:sz w:val="28"/>
          <w:szCs w:val="28"/>
        </w:rPr>
        <w:t>Три поколения британцев родились, а многие из них и умерли в ее царствование. Королева стала символом целой эпохи, ее образ ассоциировался с величием и могуществом империи. Она олицетворяла для англичан прочность и устойчивость Великобритании, верность ее традициям.</w:t>
      </w:r>
    </w:p>
    <w:p w:rsidR="005A43C4" w:rsidRPr="002642C9" w:rsidRDefault="005A43C4"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Англия вступила в </w:t>
      </w:r>
      <w:r w:rsidRPr="002642C9">
        <w:rPr>
          <w:sz w:val="28"/>
          <w:szCs w:val="28"/>
          <w:lang w:val="en-US"/>
        </w:rPr>
        <w:t>XX</w:t>
      </w:r>
      <w:r w:rsidRPr="002642C9">
        <w:rPr>
          <w:sz w:val="28"/>
          <w:szCs w:val="28"/>
        </w:rPr>
        <w:t xml:space="preserve"> в. в состоянии войны с бурами, и на гребне шовинистичес</w:t>
      </w:r>
      <w:r w:rsidRPr="002642C9">
        <w:rPr>
          <w:sz w:val="28"/>
          <w:szCs w:val="28"/>
        </w:rPr>
        <w:softHyphen/>
        <w:t>кого подъема победу на парламентских выборах вновь одержали консерваторы. Война н начавшийся экономический кризис по</w:t>
      </w:r>
      <w:r w:rsidRPr="002642C9">
        <w:rPr>
          <w:sz w:val="28"/>
          <w:szCs w:val="28"/>
        </w:rPr>
        <w:softHyphen/>
        <w:t>ставили тори перед серьезными проблемами во внутренней и внешней политике. Вновь поднятый вопрос о протекционизме вызвал серьезные разногласия в партии й едва не привел й ее расколу. На выборах 1906 г. консерваторы потерпели полное поражение и к власти вновь вернулись либералы.</w:t>
      </w:r>
    </w:p>
    <w:p w:rsidR="005A43C4" w:rsidRPr="002642C9" w:rsidRDefault="005A43C4" w:rsidP="002642C9">
      <w:pPr>
        <w:spacing w:line="360" w:lineRule="auto"/>
        <w:ind w:firstLine="709"/>
        <w:jc w:val="both"/>
        <w:rPr>
          <w:sz w:val="28"/>
          <w:szCs w:val="28"/>
        </w:rPr>
      </w:pPr>
      <w:r w:rsidRPr="002642C9">
        <w:rPr>
          <w:sz w:val="28"/>
          <w:szCs w:val="28"/>
        </w:rPr>
        <w:t>Со времен Гладстона Либеральная партия претерпела серь</w:t>
      </w:r>
      <w:r w:rsidRPr="002642C9">
        <w:rPr>
          <w:sz w:val="28"/>
          <w:szCs w:val="28"/>
        </w:rPr>
        <w:softHyphen/>
        <w:t xml:space="preserve">езные изменения. На первый план в ней выдвинулось радикальное крыло сторонников реформ и социального Прогресса, которое вскоре возглавил один из талантливейших политиков Англии </w:t>
      </w:r>
      <w:r w:rsidRPr="002642C9">
        <w:rPr>
          <w:iCs/>
          <w:sz w:val="28"/>
          <w:szCs w:val="28"/>
        </w:rPr>
        <w:t xml:space="preserve">Дэвид Ллойд-Джордж. </w:t>
      </w:r>
      <w:r w:rsidRPr="002642C9">
        <w:rPr>
          <w:sz w:val="28"/>
          <w:szCs w:val="28"/>
        </w:rPr>
        <w:t xml:space="preserve">Именно он стал идеологом и практиком либеральных реформ, проведенных в стране в начале </w:t>
      </w:r>
      <w:r w:rsidRPr="002642C9">
        <w:rPr>
          <w:sz w:val="28"/>
          <w:szCs w:val="28"/>
          <w:lang w:val="en-US"/>
        </w:rPr>
        <w:t>XX</w:t>
      </w:r>
      <w:r w:rsidRPr="002642C9">
        <w:rPr>
          <w:sz w:val="28"/>
          <w:szCs w:val="28"/>
        </w:rPr>
        <w:t xml:space="preserve"> в.</w:t>
      </w:r>
    </w:p>
    <w:p w:rsidR="00737C9A" w:rsidRPr="002642C9" w:rsidRDefault="005A43C4"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Заняв пост министра торговли и промышленности, Ллойд-Джордж сумел предотвратить несколько крупных забастовок, выступив </w:t>
      </w:r>
      <w:r w:rsidRPr="002642C9">
        <w:rPr>
          <w:iCs/>
          <w:sz w:val="28"/>
          <w:szCs w:val="28"/>
        </w:rPr>
        <w:t xml:space="preserve">посредником </w:t>
      </w:r>
      <w:r w:rsidRPr="002642C9">
        <w:rPr>
          <w:sz w:val="28"/>
          <w:szCs w:val="28"/>
        </w:rPr>
        <w:t xml:space="preserve">на переговорах между предпринимателями и рабочими. По его инициативе в 1906 г. парламент запретил промышленникам предъявлять тред-юнионам иски в связи с убытками, нанесенными стачками. Большое значение Ллойд-Джордж придавал проведению социальных реформ, взявшись за это дело с присущей ему </w:t>
      </w:r>
      <w:r w:rsidR="002642C9" w:rsidRPr="002642C9">
        <w:rPr>
          <w:sz w:val="28"/>
          <w:szCs w:val="28"/>
        </w:rPr>
        <w:t>решительностью</w:t>
      </w:r>
      <w:r w:rsidR="00737C9A" w:rsidRPr="002642C9">
        <w:rPr>
          <w:sz w:val="28"/>
          <w:szCs w:val="28"/>
        </w:rPr>
        <w:t xml:space="preserve"> и энергией. Ведь от голосов рабочих-избирателей теперь зависело будущее его партии.</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В 1906 г. либералы провели через парламент новый закон о компенсации при несчастных случаях на производстве. В 1908 г. был введен 8-часовой рабочий день для горняков и установлены пенсии для рабочих с 70-летнего возраста. В1909 г, в Англии был законодательно установлен минимум заработной платы, а в 1911 г. введено государственное социальное страхование по болезни, инвалидности и безработице. Средства для страхования поступали из государственного бюджета, вносились предпринимателями и самими рабочими.</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iCs/>
          <w:sz w:val="28"/>
          <w:szCs w:val="28"/>
        </w:rPr>
        <w:t xml:space="preserve">Пост министра финансов, </w:t>
      </w:r>
      <w:r w:rsidRPr="002642C9">
        <w:rPr>
          <w:sz w:val="28"/>
          <w:szCs w:val="28"/>
        </w:rPr>
        <w:t xml:space="preserve">занятый в 1908 г., </w:t>
      </w:r>
      <w:r w:rsidRPr="002642C9">
        <w:rPr>
          <w:bCs/>
          <w:sz w:val="28"/>
          <w:szCs w:val="28"/>
        </w:rPr>
        <w:t xml:space="preserve">позволил Ллойд-Джорджу более активно влиять на политику правительства. </w:t>
      </w:r>
      <w:r w:rsidRPr="002642C9">
        <w:rPr>
          <w:sz w:val="28"/>
          <w:szCs w:val="28"/>
        </w:rPr>
        <w:t xml:space="preserve">Но первый же проект бюджета, предложенный им парламенту, встретил яростное сопротивление консерваторов. Проект предусматривал </w:t>
      </w:r>
      <w:r w:rsidRPr="002642C9">
        <w:rPr>
          <w:iCs/>
          <w:sz w:val="28"/>
          <w:szCs w:val="28"/>
        </w:rPr>
        <w:t xml:space="preserve">увеличение налогов с зажиточных слоев населения </w:t>
      </w:r>
      <w:r w:rsidRPr="002642C9">
        <w:rPr>
          <w:sz w:val="28"/>
          <w:szCs w:val="28"/>
        </w:rPr>
        <w:t xml:space="preserve">и </w:t>
      </w:r>
      <w:r w:rsidR="002642C9" w:rsidRPr="002642C9">
        <w:rPr>
          <w:sz w:val="28"/>
          <w:szCs w:val="28"/>
        </w:rPr>
        <w:t>затрагивал,</w:t>
      </w:r>
      <w:r w:rsidRPr="002642C9">
        <w:rPr>
          <w:sz w:val="28"/>
          <w:szCs w:val="28"/>
        </w:rPr>
        <w:t xml:space="preserve"> прежде </w:t>
      </w:r>
      <w:r w:rsidR="002642C9" w:rsidRPr="002642C9">
        <w:rPr>
          <w:sz w:val="28"/>
          <w:szCs w:val="28"/>
        </w:rPr>
        <w:t>всего,</w:t>
      </w:r>
      <w:r w:rsidRPr="002642C9">
        <w:rPr>
          <w:sz w:val="28"/>
          <w:szCs w:val="28"/>
        </w:rPr>
        <w:t xml:space="preserve"> интересы крупных землевладельцев.</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Борьба вокруг бюджета вовлекла правительство либералов в затяжной конфликт с палатой лордов, который закончился в </w:t>
      </w:r>
      <w:r w:rsidRPr="002642C9">
        <w:rPr>
          <w:bCs/>
          <w:sz w:val="28"/>
          <w:szCs w:val="28"/>
        </w:rPr>
        <w:t xml:space="preserve">1911 г. </w:t>
      </w:r>
      <w:r w:rsidRPr="002642C9">
        <w:rPr>
          <w:sz w:val="28"/>
          <w:szCs w:val="28"/>
        </w:rPr>
        <w:t xml:space="preserve">принятием нового </w:t>
      </w:r>
      <w:r w:rsidRPr="002642C9">
        <w:rPr>
          <w:bCs/>
          <w:sz w:val="28"/>
          <w:szCs w:val="28"/>
        </w:rPr>
        <w:t xml:space="preserve">закона </w:t>
      </w:r>
      <w:r w:rsidRPr="002642C9">
        <w:rPr>
          <w:sz w:val="28"/>
          <w:szCs w:val="28"/>
        </w:rPr>
        <w:t xml:space="preserve">о </w:t>
      </w:r>
      <w:r w:rsidRPr="002642C9">
        <w:rPr>
          <w:bCs/>
          <w:sz w:val="28"/>
          <w:szCs w:val="28"/>
        </w:rPr>
        <w:t xml:space="preserve">парламенте. </w:t>
      </w:r>
      <w:r w:rsidRPr="002642C9">
        <w:rPr>
          <w:sz w:val="28"/>
          <w:szCs w:val="28"/>
        </w:rPr>
        <w:t>Полномочия верхней палаты были урезаны, она вообще лишилась права вмешиваться в бюджетные вопросы. Прочие законопроекты она могла задерживать лишь дважды; если палата общин принимала их в третий раз, они становились законами и без санкции лордов.</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Подъем освободительного движения в Ирландии и зависимость от голосов ирландских депутатов заставили правительство либералов внести в 1912 г. на рассмотрение парламента </w:t>
      </w:r>
      <w:r w:rsidRPr="002642C9">
        <w:rPr>
          <w:bCs/>
          <w:sz w:val="28"/>
          <w:szCs w:val="28"/>
        </w:rPr>
        <w:t xml:space="preserve">новый билль </w:t>
      </w:r>
      <w:r w:rsidRPr="002642C9">
        <w:rPr>
          <w:sz w:val="28"/>
          <w:szCs w:val="28"/>
        </w:rPr>
        <w:t xml:space="preserve">о </w:t>
      </w:r>
      <w:r w:rsidRPr="002642C9">
        <w:rPr>
          <w:bCs/>
          <w:sz w:val="28"/>
          <w:szCs w:val="28"/>
        </w:rPr>
        <w:t xml:space="preserve">гомруле. </w:t>
      </w:r>
      <w:r w:rsidRPr="002642C9">
        <w:rPr>
          <w:sz w:val="28"/>
          <w:szCs w:val="28"/>
        </w:rPr>
        <w:t>Однако и на этот раз консерваторы встретили законопроект в штыки. Они потребовали расчленения Ирландии и выведения из-под юрисдикции будущего ирландского парламента ее северной части - Ольстера, где проживали потомки английских переселенцев. Хотя закон о гомруле и был принят в 1914 г., Ольстер исключался из сферы его действия, а начавшаяся война дала повод правительству отложить его осуществление.</w:t>
      </w:r>
    </w:p>
    <w:p w:rsidR="00737C9A" w:rsidRPr="002642C9" w:rsidRDefault="002642C9" w:rsidP="002642C9">
      <w:pPr>
        <w:shd w:val="clear" w:color="auto" w:fill="FFFFFF"/>
        <w:autoSpaceDE w:val="0"/>
        <w:autoSpaceDN w:val="0"/>
        <w:adjustRightInd w:val="0"/>
        <w:spacing w:line="360" w:lineRule="auto"/>
        <w:ind w:firstLine="709"/>
        <w:jc w:val="center"/>
        <w:rPr>
          <w:b/>
          <w:sz w:val="28"/>
          <w:szCs w:val="28"/>
        </w:rPr>
      </w:pPr>
      <w:r>
        <w:rPr>
          <w:bCs/>
          <w:sz w:val="28"/>
          <w:szCs w:val="28"/>
        </w:rPr>
        <w:br w:type="page"/>
      </w:r>
      <w:r w:rsidR="00737C9A" w:rsidRPr="002642C9">
        <w:rPr>
          <w:b/>
          <w:bCs/>
          <w:sz w:val="28"/>
          <w:szCs w:val="28"/>
        </w:rPr>
        <w:t xml:space="preserve">6. </w:t>
      </w:r>
      <w:r w:rsidR="00737C9A" w:rsidRPr="002642C9">
        <w:rPr>
          <w:b/>
          <w:bCs/>
          <w:iCs/>
          <w:sz w:val="28"/>
          <w:szCs w:val="28"/>
        </w:rPr>
        <w:t xml:space="preserve">Внешняя </w:t>
      </w:r>
      <w:r w:rsidR="00737C9A" w:rsidRPr="002642C9">
        <w:rPr>
          <w:b/>
          <w:bCs/>
          <w:sz w:val="28"/>
          <w:szCs w:val="28"/>
        </w:rPr>
        <w:t xml:space="preserve">и </w:t>
      </w:r>
      <w:r w:rsidR="00737C9A" w:rsidRPr="002642C9">
        <w:rPr>
          <w:b/>
          <w:bCs/>
          <w:iCs/>
          <w:sz w:val="28"/>
          <w:szCs w:val="28"/>
        </w:rPr>
        <w:t>колониальная политика Англии.</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Утрата промышленной монополии и обострившаяся конкуренция на мировом рынке наложили отпечаток на внешнюю политику Великобритании. </w:t>
      </w:r>
      <w:r w:rsidRPr="002642C9">
        <w:rPr>
          <w:bCs/>
          <w:sz w:val="28"/>
          <w:szCs w:val="28"/>
        </w:rPr>
        <w:t xml:space="preserve">Начиная с 70-х гг. </w:t>
      </w:r>
      <w:r w:rsidRPr="002642C9">
        <w:rPr>
          <w:bCs/>
          <w:sz w:val="28"/>
          <w:szCs w:val="28"/>
          <w:lang w:val="en-US"/>
        </w:rPr>
        <w:t>XIX</w:t>
      </w:r>
      <w:r w:rsidRPr="002642C9">
        <w:rPr>
          <w:bCs/>
          <w:sz w:val="28"/>
          <w:szCs w:val="28"/>
        </w:rPr>
        <w:t xml:space="preserve"> в. одной из основных ее задач становится укрепление</w:t>
      </w:r>
      <w:r w:rsidR="002642C9">
        <w:rPr>
          <w:bCs/>
          <w:sz w:val="28"/>
          <w:szCs w:val="28"/>
        </w:rPr>
        <w:t xml:space="preserve"> </w:t>
      </w:r>
      <w:r w:rsidRPr="002642C9">
        <w:rPr>
          <w:bCs/>
          <w:sz w:val="28"/>
          <w:szCs w:val="28"/>
        </w:rPr>
        <w:t>и расширение</w:t>
      </w:r>
      <w:r w:rsidR="002642C9">
        <w:rPr>
          <w:bCs/>
          <w:sz w:val="28"/>
          <w:szCs w:val="28"/>
        </w:rPr>
        <w:t xml:space="preserve"> </w:t>
      </w:r>
      <w:r w:rsidRPr="002642C9">
        <w:rPr>
          <w:bCs/>
          <w:sz w:val="28"/>
          <w:szCs w:val="28"/>
        </w:rPr>
        <w:t>колониальной</w:t>
      </w:r>
      <w:r w:rsidR="002642C9">
        <w:rPr>
          <w:bCs/>
          <w:sz w:val="28"/>
          <w:szCs w:val="28"/>
        </w:rPr>
        <w:t xml:space="preserve"> </w:t>
      </w:r>
      <w:r w:rsidRPr="002642C9">
        <w:rPr>
          <w:bCs/>
          <w:sz w:val="28"/>
          <w:szCs w:val="28"/>
        </w:rPr>
        <w:t>империи.</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Начало новому этапу колониальных захватов положили консерваторы. Дизраэли, который еще в 60-е годы называл колонии «жерновами на шее у Англии», принял энергичные меры по укреплению безопасности Индии, расширению британского присутствия в Африке и на Ближнем Востоке, выгодному для Англии решению «восточного вопроса». В </w:t>
      </w:r>
      <w:r w:rsidRPr="002642C9">
        <w:rPr>
          <w:bCs/>
          <w:sz w:val="28"/>
          <w:szCs w:val="28"/>
        </w:rPr>
        <w:t xml:space="preserve">1876 г. </w:t>
      </w:r>
      <w:r w:rsidRPr="002642C9">
        <w:rPr>
          <w:sz w:val="28"/>
          <w:szCs w:val="28"/>
        </w:rPr>
        <w:t xml:space="preserve">по его инициативе </w:t>
      </w:r>
      <w:r w:rsidRPr="002642C9">
        <w:rPr>
          <w:iCs/>
          <w:sz w:val="28"/>
          <w:szCs w:val="28"/>
        </w:rPr>
        <w:t xml:space="preserve">королева Виктория </w:t>
      </w:r>
      <w:r w:rsidRPr="002642C9">
        <w:rPr>
          <w:sz w:val="28"/>
          <w:szCs w:val="28"/>
        </w:rPr>
        <w:t xml:space="preserve">была провозглашена </w:t>
      </w:r>
      <w:r w:rsidRPr="002642C9">
        <w:rPr>
          <w:bCs/>
          <w:sz w:val="28"/>
          <w:szCs w:val="28"/>
        </w:rPr>
        <w:t xml:space="preserve">императрицей Индии. </w:t>
      </w:r>
      <w:r w:rsidRPr="002642C9">
        <w:rPr>
          <w:sz w:val="28"/>
          <w:szCs w:val="28"/>
        </w:rPr>
        <w:t xml:space="preserve">С этого времени английские колониальные владения стали официально именоваться </w:t>
      </w:r>
      <w:r w:rsidRPr="002642C9">
        <w:rPr>
          <w:bCs/>
          <w:sz w:val="28"/>
          <w:szCs w:val="28"/>
        </w:rPr>
        <w:t>Британской империей.</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Исходя из идеи, что англичане призваны нести прогресс и цивилизацию британского образца всему миру, Б.Дизраэли разработал концепцию Великобритании как </w:t>
      </w:r>
      <w:r w:rsidRPr="002642C9">
        <w:rPr>
          <w:bCs/>
          <w:sz w:val="28"/>
          <w:szCs w:val="28"/>
        </w:rPr>
        <w:t xml:space="preserve">мировой империи, </w:t>
      </w:r>
      <w:r w:rsidRPr="002642C9">
        <w:rPr>
          <w:sz w:val="28"/>
          <w:szCs w:val="28"/>
        </w:rPr>
        <w:t>образованной на федеративной основе, отдельные государства которой, возглавляемые собственными правительствами, будут связаны с ней экономическими, военными и финансовыми узами.</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Упадок некогда могущественной Османской империи побуждал великие европейские державы к вмешательству в ее внутренние дела. ' Ведь турецкие владения охватывали стратегически важные районы Балкан, Ближнего Востока, Черноморские проливы. Претендуя на господство в Восточном Средиземноморье и преобладающее влияние на Ближнем Востоке, Англия стремилась не допустить в этот регион другие европейские страны. За поддержку, оказанную Османской</w:t>
      </w:r>
      <w:r w:rsidR="000662B6">
        <w:rPr>
          <w:sz w:val="28"/>
          <w:szCs w:val="28"/>
        </w:rPr>
        <w:t xml:space="preserve"> </w:t>
      </w:r>
      <w:r w:rsidRPr="002642C9">
        <w:rPr>
          <w:sz w:val="28"/>
          <w:szCs w:val="28"/>
        </w:rPr>
        <w:t xml:space="preserve">империи во время русско-турецкой войны, султану пришлось уступить Великобритании о. </w:t>
      </w:r>
      <w:r w:rsidRPr="002642C9">
        <w:rPr>
          <w:bCs/>
          <w:sz w:val="28"/>
          <w:szCs w:val="28"/>
        </w:rPr>
        <w:t>Кипр.</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В 1875 г. правительство Дизраэли за 4 млн. фунтов стерлингов выкупило у египетского хедива (правителя) контрольный пакет акций Суэцкого канала, что дало возможность Англии укрепить свои пози</w:t>
      </w:r>
      <w:r w:rsidRPr="002642C9">
        <w:rPr>
          <w:sz w:val="28"/>
          <w:szCs w:val="28"/>
        </w:rPr>
        <w:softHyphen/>
        <w:t>ции на Ближнем Востоке. Спустя 7 лет уже либеральное правительство Гладстона начало против Египта агрессивную войну, которая закончилась оккупацией страны и фактическим установлением английского протектората.</w:t>
      </w:r>
    </w:p>
    <w:p w:rsidR="005A43C4" w:rsidRPr="002642C9" w:rsidRDefault="00737C9A" w:rsidP="002642C9">
      <w:pPr>
        <w:spacing w:line="360" w:lineRule="auto"/>
        <w:ind w:firstLine="709"/>
        <w:jc w:val="both"/>
        <w:rPr>
          <w:sz w:val="28"/>
          <w:szCs w:val="28"/>
        </w:rPr>
      </w:pPr>
      <w:r w:rsidRPr="002642C9">
        <w:rPr>
          <w:bCs/>
          <w:sz w:val="28"/>
          <w:szCs w:val="28"/>
        </w:rPr>
        <w:t xml:space="preserve">Протекторат </w:t>
      </w:r>
      <w:r w:rsidRPr="002642C9">
        <w:rPr>
          <w:sz w:val="28"/>
          <w:szCs w:val="28"/>
        </w:rPr>
        <w:t>(от лат. - покровитель) - форма зависимости одного государства от другого, при которой зависимое государство сохраняет лишь некоторую самостоятельность во внутренних делах, а его внешние сношения, оборону и т д. по своему усмотрению осуществляет государство-метрополия. Одна из форм колониальной зависимости.</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На 80-90-е гг. </w:t>
      </w:r>
      <w:r w:rsidRPr="002642C9">
        <w:rPr>
          <w:sz w:val="28"/>
          <w:szCs w:val="28"/>
          <w:lang w:val="en-US"/>
        </w:rPr>
        <w:t>XIX</w:t>
      </w:r>
      <w:r w:rsidRPr="002642C9">
        <w:rPr>
          <w:sz w:val="28"/>
          <w:szCs w:val="28"/>
        </w:rPr>
        <w:t xml:space="preserve"> в. приходится период самой активной колониальной экспансии Великобритании за всю ее историю. В 1885 г. под предлогом «безопасности Индии» англичане овладели </w:t>
      </w:r>
      <w:r w:rsidRPr="002642C9">
        <w:rPr>
          <w:bCs/>
          <w:sz w:val="28"/>
          <w:szCs w:val="28"/>
        </w:rPr>
        <w:t xml:space="preserve">Бирмой, </w:t>
      </w:r>
      <w:r w:rsidRPr="002642C9">
        <w:rPr>
          <w:sz w:val="28"/>
          <w:szCs w:val="28"/>
        </w:rPr>
        <w:t xml:space="preserve">за ней последовал захват всего Малаккского полуострова. В 1886-1890 гг. были заняты крупные территории в </w:t>
      </w:r>
      <w:r w:rsidRPr="002642C9">
        <w:rPr>
          <w:bCs/>
          <w:sz w:val="28"/>
          <w:szCs w:val="28"/>
        </w:rPr>
        <w:t xml:space="preserve">Африке - Сомали, Кения, </w:t>
      </w:r>
      <w:r w:rsidRPr="002642C9">
        <w:rPr>
          <w:sz w:val="28"/>
          <w:szCs w:val="28"/>
        </w:rPr>
        <w:t xml:space="preserve">Уганда. </w:t>
      </w:r>
      <w:r w:rsidRPr="002642C9">
        <w:rPr>
          <w:bCs/>
          <w:sz w:val="28"/>
          <w:szCs w:val="28"/>
        </w:rPr>
        <w:t>В</w:t>
      </w:r>
      <w:r w:rsidRPr="002642C9">
        <w:rPr>
          <w:sz w:val="28"/>
          <w:szCs w:val="28"/>
        </w:rPr>
        <w:t>1898 г. после длительной войны британским колонизаторам удалось захватить Судам. За 20 лет (1881-1900) английские колониальные владения расширились в полтора раза, а численность подданных Британской империи увеличилась с 200 до 370 млн. чел.</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Безудержные захваты вовлекли Англию в острые конфликты со всеми великими державами и ухудшили ее международное положение. В </w:t>
      </w:r>
      <w:r w:rsidRPr="002642C9">
        <w:rPr>
          <w:sz w:val="28"/>
          <w:szCs w:val="28"/>
        </w:rPr>
        <w:t>1898г. англо-французское колониальное соперничество в Африке едва не привело к войне между двумя странами.</w:t>
      </w:r>
    </w:p>
    <w:p w:rsidR="00737C9A" w:rsidRPr="000662B6" w:rsidRDefault="000662B6" w:rsidP="000662B6">
      <w:pPr>
        <w:shd w:val="clear" w:color="auto" w:fill="FFFFFF"/>
        <w:autoSpaceDE w:val="0"/>
        <w:autoSpaceDN w:val="0"/>
        <w:adjustRightInd w:val="0"/>
        <w:spacing w:line="360" w:lineRule="auto"/>
        <w:ind w:firstLine="709"/>
        <w:jc w:val="center"/>
        <w:rPr>
          <w:b/>
          <w:sz w:val="28"/>
          <w:szCs w:val="28"/>
        </w:rPr>
      </w:pPr>
      <w:r>
        <w:rPr>
          <w:bCs/>
          <w:sz w:val="28"/>
          <w:szCs w:val="28"/>
        </w:rPr>
        <w:br w:type="page"/>
      </w:r>
      <w:r w:rsidR="00737C9A" w:rsidRPr="000662B6">
        <w:rPr>
          <w:b/>
          <w:bCs/>
          <w:sz w:val="28"/>
          <w:szCs w:val="28"/>
        </w:rPr>
        <w:t xml:space="preserve">7. </w:t>
      </w:r>
      <w:r w:rsidR="00737C9A" w:rsidRPr="000662B6">
        <w:rPr>
          <w:b/>
          <w:bCs/>
          <w:iCs/>
          <w:sz w:val="28"/>
          <w:szCs w:val="28"/>
        </w:rPr>
        <w:t>Англо-бурская война.</w:t>
      </w:r>
    </w:p>
    <w:p w:rsidR="00737C9A" w:rsidRPr="000662B6" w:rsidRDefault="00737C9A" w:rsidP="000662B6">
      <w:pPr>
        <w:spacing w:line="360" w:lineRule="auto"/>
        <w:ind w:firstLine="709"/>
        <w:jc w:val="center"/>
        <w:rPr>
          <w:b/>
          <w:sz w:val="28"/>
          <w:szCs w:val="28"/>
        </w:rPr>
      </w:pPr>
    </w:p>
    <w:p w:rsidR="00737C9A" w:rsidRPr="002642C9" w:rsidRDefault="00737C9A" w:rsidP="002642C9">
      <w:pPr>
        <w:spacing w:line="360" w:lineRule="auto"/>
        <w:ind w:firstLine="709"/>
        <w:jc w:val="both"/>
        <w:rPr>
          <w:sz w:val="28"/>
          <w:szCs w:val="28"/>
        </w:rPr>
      </w:pPr>
      <w:r w:rsidRPr="002642C9">
        <w:rPr>
          <w:sz w:val="28"/>
          <w:szCs w:val="28"/>
        </w:rPr>
        <w:t xml:space="preserve">Стремясь создать сплошную цепь английских владений в Африке, от Египта на севере до Далекой колонии на юге, британские власти не раз пытались захватить две небольшие южноафриканские республики - </w:t>
      </w:r>
      <w:r w:rsidRPr="002642C9">
        <w:rPr>
          <w:bCs/>
          <w:sz w:val="28"/>
          <w:szCs w:val="28"/>
        </w:rPr>
        <w:t xml:space="preserve">Трансвааль </w:t>
      </w:r>
      <w:r w:rsidRPr="002642C9">
        <w:rPr>
          <w:sz w:val="28"/>
          <w:szCs w:val="28"/>
        </w:rPr>
        <w:t xml:space="preserve">и </w:t>
      </w:r>
      <w:r w:rsidRPr="002642C9">
        <w:rPr>
          <w:bCs/>
          <w:sz w:val="28"/>
          <w:szCs w:val="28"/>
        </w:rPr>
        <w:t xml:space="preserve">Оранжевую. </w:t>
      </w:r>
      <w:r w:rsidRPr="002642C9">
        <w:rPr>
          <w:sz w:val="28"/>
          <w:szCs w:val="28"/>
        </w:rPr>
        <w:t xml:space="preserve">Эти республики, богатые золотом и алмазами, были населены </w:t>
      </w:r>
      <w:r w:rsidRPr="002642C9">
        <w:rPr>
          <w:bCs/>
          <w:sz w:val="28"/>
          <w:szCs w:val="28"/>
        </w:rPr>
        <w:t xml:space="preserve">бурами </w:t>
      </w:r>
      <w:r w:rsidRPr="002642C9">
        <w:rPr>
          <w:sz w:val="28"/>
          <w:szCs w:val="28"/>
        </w:rPr>
        <w:t>- потомками европейских переселенцев, которые колонизировали местное население.</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В 1899 г. британское правительство спровоцировало </w:t>
      </w:r>
      <w:r w:rsidRPr="002642C9">
        <w:rPr>
          <w:bCs/>
          <w:sz w:val="28"/>
          <w:szCs w:val="28"/>
        </w:rPr>
        <w:t xml:space="preserve">англо-бурскую войну, </w:t>
      </w:r>
      <w:r w:rsidRPr="002642C9">
        <w:rPr>
          <w:sz w:val="28"/>
          <w:szCs w:val="28"/>
        </w:rPr>
        <w:t>длившуюся два с половиной года. Военная мощь Англии неизмеримо превосходила силы бурских республик, но расчеты агрессоров на «военную прогулку» не оправдались. До конца 1899 г. буры нанесли им два тяжелых поражения, что вынудило британское командование перебросить на юг Африки 450-тысячную армию. Буры продолжали</w:t>
      </w:r>
      <w:r w:rsidR="002642C9">
        <w:rPr>
          <w:sz w:val="28"/>
          <w:szCs w:val="28"/>
        </w:rPr>
        <w:t xml:space="preserve"> </w:t>
      </w:r>
      <w:r w:rsidRPr="002642C9">
        <w:rPr>
          <w:sz w:val="28"/>
          <w:szCs w:val="28"/>
        </w:rPr>
        <w:t xml:space="preserve">сопротивляться, удачно применяя тактику партизанской войны. Но силы были неравны и </w:t>
      </w:r>
      <w:r w:rsidRPr="002642C9">
        <w:rPr>
          <w:bCs/>
          <w:sz w:val="28"/>
          <w:szCs w:val="28"/>
        </w:rPr>
        <w:t xml:space="preserve">в 1902 г. война закончилась присоединением Трансвааля и Оранжевой республики к английским владениям в Южной </w:t>
      </w:r>
      <w:r w:rsidRPr="002642C9">
        <w:rPr>
          <w:sz w:val="28"/>
          <w:szCs w:val="28"/>
        </w:rPr>
        <w:t>Аф</w:t>
      </w:r>
      <w:r w:rsidRPr="002642C9">
        <w:rPr>
          <w:bCs/>
          <w:sz w:val="28"/>
          <w:szCs w:val="28"/>
        </w:rPr>
        <w:t>рике.</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Война обошлась Англии в 6 тыс. убитых, 23 тыс. раненых и 16 тыс. умерших от ран. Тяжелое впечатление произвели на общественность известия об ужасах изобретенных британской военщиной </w:t>
      </w:r>
      <w:r w:rsidRPr="002642C9">
        <w:rPr>
          <w:iCs/>
          <w:sz w:val="28"/>
          <w:szCs w:val="28"/>
        </w:rPr>
        <w:t xml:space="preserve">концентрационных лагерей. </w:t>
      </w:r>
      <w:r w:rsidRPr="002642C9">
        <w:rPr>
          <w:sz w:val="28"/>
          <w:szCs w:val="28"/>
        </w:rPr>
        <w:t>За годы войны от голода и болезней в них умерло 20 тыс. буров, в основном стариков, женщин и детей.</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iCs/>
          <w:sz w:val="28"/>
          <w:szCs w:val="28"/>
        </w:rPr>
        <w:t xml:space="preserve">Стремясь упрочить единство Британской империи, </w:t>
      </w:r>
      <w:r w:rsidRPr="002642C9">
        <w:rPr>
          <w:sz w:val="28"/>
          <w:szCs w:val="28"/>
        </w:rPr>
        <w:t xml:space="preserve">английское правительство предоставляло «белым колониям» (населенным европейскими переселенцами) статус </w:t>
      </w:r>
      <w:r w:rsidRPr="002642C9">
        <w:rPr>
          <w:bCs/>
          <w:sz w:val="28"/>
          <w:szCs w:val="28"/>
        </w:rPr>
        <w:t>доминиона.</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bCs/>
          <w:sz w:val="28"/>
          <w:szCs w:val="28"/>
        </w:rPr>
        <w:t xml:space="preserve">Доминион </w:t>
      </w:r>
      <w:r w:rsidRPr="002642C9">
        <w:rPr>
          <w:sz w:val="28"/>
          <w:szCs w:val="28"/>
        </w:rPr>
        <w:t>- государство в составе Британской империи, признававшее главой государства английского короля (королеву), предоставленного в доминионе генерал-губернатором.</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Вслед за </w:t>
      </w:r>
      <w:r w:rsidRPr="002642C9">
        <w:rPr>
          <w:bCs/>
          <w:sz w:val="28"/>
          <w:szCs w:val="28"/>
        </w:rPr>
        <w:t xml:space="preserve">Канадой, </w:t>
      </w:r>
      <w:r w:rsidRPr="002642C9">
        <w:rPr>
          <w:sz w:val="28"/>
          <w:szCs w:val="28"/>
        </w:rPr>
        <w:t xml:space="preserve">имевшей статус доминиона с 1867 г., права самоуправления получили </w:t>
      </w:r>
      <w:r w:rsidRPr="002642C9">
        <w:rPr>
          <w:bCs/>
          <w:sz w:val="28"/>
          <w:szCs w:val="28"/>
        </w:rPr>
        <w:t xml:space="preserve">Австралийский союз (1901), Новая Зеландия </w:t>
      </w:r>
      <w:r w:rsidRPr="002642C9">
        <w:rPr>
          <w:sz w:val="28"/>
          <w:szCs w:val="28"/>
        </w:rPr>
        <w:t xml:space="preserve">(1907) и </w:t>
      </w:r>
      <w:r w:rsidRPr="002642C9">
        <w:rPr>
          <w:bCs/>
          <w:sz w:val="28"/>
          <w:szCs w:val="28"/>
        </w:rPr>
        <w:t xml:space="preserve">Южная Африка </w:t>
      </w:r>
      <w:r w:rsidRPr="002642C9">
        <w:rPr>
          <w:sz w:val="28"/>
          <w:szCs w:val="28"/>
        </w:rPr>
        <w:t>(1910). Начиная с 1907 г., британское</w:t>
      </w:r>
      <w:r w:rsidR="002642C9">
        <w:rPr>
          <w:sz w:val="28"/>
          <w:szCs w:val="28"/>
        </w:rPr>
        <w:t xml:space="preserve"> </w:t>
      </w:r>
      <w:r w:rsidRPr="002642C9">
        <w:rPr>
          <w:sz w:val="28"/>
          <w:szCs w:val="28"/>
        </w:rPr>
        <w:t>правительство стало регулярно собирать имперские конференции для</w:t>
      </w:r>
      <w:r w:rsidR="002642C9">
        <w:rPr>
          <w:sz w:val="28"/>
          <w:szCs w:val="28"/>
        </w:rPr>
        <w:t xml:space="preserve"> </w:t>
      </w:r>
      <w:r w:rsidRPr="002642C9">
        <w:rPr>
          <w:sz w:val="28"/>
          <w:szCs w:val="28"/>
        </w:rPr>
        <w:t>консультаций с доминионами по важнейшим вопросам внешней и внутренней политики.</w:t>
      </w:r>
    </w:p>
    <w:p w:rsidR="00737C9A" w:rsidRPr="000662B6" w:rsidRDefault="000662B6" w:rsidP="000662B6">
      <w:pPr>
        <w:shd w:val="clear" w:color="auto" w:fill="FFFFFF"/>
        <w:autoSpaceDE w:val="0"/>
        <w:autoSpaceDN w:val="0"/>
        <w:adjustRightInd w:val="0"/>
        <w:spacing w:line="360" w:lineRule="auto"/>
        <w:ind w:firstLine="709"/>
        <w:jc w:val="center"/>
        <w:rPr>
          <w:b/>
          <w:sz w:val="28"/>
          <w:szCs w:val="28"/>
        </w:rPr>
      </w:pPr>
      <w:r>
        <w:rPr>
          <w:bCs/>
          <w:iCs/>
          <w:sz w:val="28"/>
          <w:szCs w:val="28"/>
        </w:rPr>
        <w:br w:type="page"/>
      </w:r>
      <w:r w:rsidR="00737C9A" w:rsidRPr="000662B6">
        <w:rPr>
          <w:b/>
          <w:bCs/>
          <w:iCs/>
          <w:sz w:val="28"/>
          <w:szCs w:val="28"/>
        </w:rPr>
        <w:t xml:space="preserve">8. Переход от </w:t>
      </w:r>
      <w:r w:rsidR="00737C9A" w:rsidRPr="000662B6">
        <w:rPr>
          <w:b/>
          <w:bCs/>
          <w:iCs/>
          <w:smallCaps/>
          <w:sz w:val="28"/>
          <w:szCs w:val="28"/>
        </w:rPr>
        <w:t xml:space="preserve">политики </w:t>
      </w:r>
      <w:r w:rsidR="00737C9A" w:rsidRPr="000662B6">
        <w:rPr>
          <w:b/>
          <w:bCs/>
          <w:iCs/>
          <w:sz w:val="28"/>
          <w:szCs w:val="28"/>
        </w:rPr>
        <w:t xml:space="preserve">«блестящей </w:t>
      </w:r>
      <w:r w:rsidR="00737C9A" w:rsidRPr="000662B6">
        <w:rPr>
          <w:b/>
          <w:bCs/>
          <w:sz w:val="28"/>
          <w:szCs w:val="28"/>
        </w:rPr>
        <w:t xml:space="preserve">изоляции» к </w:t>
      </w:r>
      <w:r w:rsidR="00737C9A" w:rsidRPr="000662B6">
        <w:rPr>
          <w:b/>
          <w:bCs/>
          <w:iCs/>
          <w:sz w:val="28"/>
          <w:szCs w:val="28"/>
        </w:rPr>
        <w:t>политике союзов. Подготовка к войне.</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До конца </w:t>
      </w:r>
      <w:r w:rsidRPr="002642C9">
        <w:rPr>
          <w:sz w:val="28"/>
          <w:szCs w:val="28"/>
          <w:lang w:val="en-US"/>
        </w:rPr>
        <w:t>XIX</w:t>
      </w:r>
      <w:r w:rsidRPr="002642C9">
        <w:rPr>
          <w:sz w:val="28"/>
          <w:szCs w:val="28"/>
        </w:rPr>
        <w:t xml:space="preserve"> в. Великобритания традиционно </w:t>
      </w:r>
      <w:r w:rsidRPr="002642C9">
        <w:rPr>
          <w:bCs/>
          <w:sz w:val="28"/>
          <w:szCs w:val="28"/>
        </w:rPr>
        <w:t xml:space="preserve">воздерживалась от участия в европейских коалициях, </w:t>
      </w:r>
      <w:r w:rsidRPr="002642C9">
        <w:rPr>
          <w:sz w:val="28"/>
          <w:szCs w:val="28"/>
        </w:rPr>
        <w:t>руководствуясь во "внешней политике лишь собственными интересами. Премьер-министр страны</w:t>
      </w:r>
      <w:r w:rsidR="002642C9">
        <w:rPr>
          <w:sz w:val="28"/>
          <w:szCs w:val="28"/>
        </w:rPr>
        <w:t xml:space="preserve"> </w:t>
      </w:r>
      <w:r w:rsidRPr="002642C9">
        <w:rPr>
          <w:sz w:val="28"/>
          <w:szCs w:val="28"/>
        </w:rPr>
        <w:t xml:space="preserve">лорд Солсбери на брошенный ему как-то упреке отсутствии союзников ответил, что Англия в них не нуждается и </w:t>
      </w:r>
      <w:r w:rsidRPr="002642C9">
        <w:rPr>
          <w:iCs/>
          <w:sz w:val="28"/>
          <w:szCs w:val="28"/>
        </w:rPr>
        <w:t xml:space="preserve">назвал ее изоляцию «блестящей»: </w:t>
      </w:r>
      <w:r w:rsidRPr="002642C9">
        <w:rPr>
          <w:sz w:val="28"/>
          <w:szCs w:val="28"/>
        </w:rPr>
        <w:t>над землями империи никогда не заходит солнце, ее подданными числятся полмиллиарда человек, королевский флот по тоннажу и огневой мощи превосходит объединенные силы всех других морских держав.</w:t>
      </w:r>
      <w:r w:rsidR="002642C9">
        <w:rPr>
          <w:sz w:val="28"/>
          <w:szCs w:val="28"/>
        </w:rPr>
        <w:t xml:space="preserve"> </w:t>
      </w:r>
      <w:r w:rsidRPr="002642C9">
        <w:rPr>
          <w:sz w:val="28"/>
          <w:szCs w:val="28"/>
        </w:rPr>
        <w:t>*</w:t>
      </w:r>
      <w:r w:rsidR="002642C9">
        <w:rPr>
          <w:sz w:val="28"/>
          <w:szCs w:val="28"/>
        </w:rPr>
        <w:t xml:space="preserve"> </w:t>
      </w:r>
      <w:r w:rsidRPr="002642C9">
        <w:rPr>
          <w:sz w:val="28"/>
          <w:szCs w:val="28"/>
        </w:rPr>
        <w:t>'</w:t>
      </w:r>
    </w:p>
    <w:p w:rsidR="00737C9A" w:rsidRPr="002642C9" w:rsidRDefault="00737C9A" w:rsidP="002642C9">
      <w:pPr>
        <w:spacing w:line="360" w:lineRule="auto"/>
        <w:ind w:firstLine="709"/>
        <w:jc w:val="both"/>
        <w:rPr>
          <w:sz w:val="28"/>
          <w:szCs w:val="28"/>
        </w:rPr>
      </w:pPr>
      <w:r w:rsidRPr="002642C9">
        <w:rPr>
          <w:sz w:val="28"/>
          <w:szCs w:val="28"/>
        </w:rPr>
        <w:t>Уверенные в неуязвимости островного положения Англии и в преимуществе ее военного флота, британские дипломаты считали лучшей внешней политикой не связывать себе руки союзами с другими государ</w:t>
      </w:r>
      <w:r w:rsidRPr="002642C9">
        <w:rPr>
          <w:sz w:val="28"/>
          <w:szCs w:val="28"/>
        </w:rPr>
        <w:softHyphen/>
        <w:t xml:space="preserve">ствами, поощрять конфликты между ними и извлекать из этих конфликтов выгоду для Англии. Для сохранения </w:t>
      </w:r>
      <w:r w:rsidRPr="002642C9">
        <w:rPr>
          <w:iCs/>
          <w:sz w:val="28"/>
          <w:szCs w:val="28"/>
        </w:rPr>
        <w:t xml:space="preserve">«европейского равновесия» </w:t>
      </w:r>
      <w:r w:rsidRPr="002642C9">
        <w:rPr>
          <w:sz w:val="28"/>
          <w:szCs w:val="28"/>
        </w:rPr>
        <w:t xml:space="preserve">Великобритания </w:t>
      </w:r>
      <w:r w:rsidRPr="002642C9">
        <w:rPr>
          <w:bCs/>
          <w:sz w:val="28"/>
          <w:szCs w:val="28"/>
        </w:rPr>
        <w:t xml:space="preserve">обычно противодействовала наиболее сильной континентальной державе, </w:t>
      </w:r>
      <w:r w:rsidR="000662B6">
        <w:rPr>
          <w:sz w:val="28"/>
          <w:szCs w:val="28"/>
        </w:rPr>
        <w:t>не позволяя ей занять ве</w:t>
      </w:r>
      <w:r w:rsidRPr="002642C9">
        <w:rPr>
          <w:sz w:val="28"/>
          <w:szCs w:val="28"/>
        </w:rPr>
        <w:t>дущее положение в Европе.</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 xml:space="preserve">Однако ухудшение международного положения страны в начале </w:t>
      </w:r>
      <w:r w:rsidRPr="002642C9">
        <w:rPr>
          <w:sz w:val="28"/>
          <w:szCs w:val="28"/>
          <w:lang w:val="en-US"/>
        </w:rPr>
        <w:t>XX</w:t>
      </w:r>
      <w:r w:rsidRPr="002642C9">
        <w:rPr>
          <w:sz w:val="28"/>
          <w:szCs w:val="28"/>
        </w:rPr>
        <w:t xml:space="preserve"> в. вынудило английское правительство </w:t>
      </w:r>
      <w:r w:rsidRPr="002642C9">
        <w:rPr>
          <w:bCs/>
          <w:sz w:val="28"/>
          <w:szCs w:val="28"/>
        </w:rPr>
        <w:t xml:space="preserve">изменить внешнеполитический курс. </w:t>
      </w:r>
      <w:r w:rsidRPr="002642C9">
        <w:rPr>
          <w:sz w:val="28"/>
          <w:szCs w:val="28"/>
        </w:rPr>
        <w:t>Резкое усиление военной и морской мощи Германии, ее неприкрытые территориальные притязания создавали реальную угрозу существованию Британской империи. Политика изоляции становилась опасной и британская дипломатия начала поиски союзников в предстоящей схватке с Германией.</w:t>
      </w:r>
    </w:p>
    <w:p w:rsidR="00737C9A" w:rsidRPr="002642C9" w:rsidRDefault="00737C9A" w:rsidP="002642C9">
      <w:pPr>
        <w:shd w:val="clear" w:color="auto" w:fill="FFFFFF"/>
        <w:autoSpaceDE w:val="0"/>
        <w:autoSpaceDN w:val="0"/>
        <w:adjustRightInd w:val="0"/>
        <w:spacing w:line="360" w:lineRule="auto"/>
        <w:ind w:firstLine="709"/>
        <w:jc w:val="both"/>
        <w:rPr>
          <w:sz w:val="28"/>
          <w:szCs w:val="28"/>
        </w:rPr>
      </w:pPr>
      <w:r w:rsidRPr="002642C9">
        <w:rPr>
          <w:sz w:val="28"/>
          <w:szCs w:val="28"/>
        </w:rPr>
        <w:t>В</w:t>
      </w:r>
      <w:r w:rsidRPr="002642C9">
        <w:rPr>
          <w:bCs/>
          <w:sz w:val="28"/>
          <w:szCs w:val="28"/>
        </w:rPr>
        <w:t xml:space="preserve">1904 г., </w:t>
      </w:r>
      <w:r w:rsidRPr="002642C9">
        <w:rPr>
          <w:sz w:val="28"/>
          <w:szCs w:val="28"/>
        </w:rPr>
        <w:t xml:space="preserve">после урегулирования взаимных колониальных претензий в Африке, Англия заключила военно-политическое соглашение с </w:t>
      </w:r>
      <w:r w:rsidRPr="002642C9">
        <w:rPr>
          <w:bCs/>
          <w:sz w:val="28"/>
          <w:szCs w:val="28"/>
        </w:rPr>
        <w:t xml:space="preserve">Францией, </w:t>
      </w:r>
      <w:r w:rsidRPr="002642C9">
        <w:rPr>
          <w:sz w:val="28"/>
          <w:szCs w:val="28"/>
        </w:rPr>
        <w:t xml:space="preserve">названное </w:t>
      </w:r>
      <w:r w:rsidRPr="002642C9">
        <w:rPr>
          <w:bCs/>
          <w:sz w:val="28"/>
          <w:szCs w:val="28"/>
        </w:rPr>
        <w:t xml:space="preserve">Антантой </w:t>
      </w:r>
      <w:r w:rsidRPr="002642C9">
        <w:rPr>
          <w:sz w:val="28"/>
          <w:szCs w:val="28"/>
        </w:rPr>
        <w:t xml:space="preserve">(«Сердечным согласием»). </w:t>
      </w:r>
      <w:r w:rsidRPr="002642C9">
        <w:rPr>
          <w:bCs/>
          <w:sz w:val="28"/>
          <w:szCs w:val="28"/>
        </w:rPr>
        <w:t xml:space="preserve">В 1907 </w:t>
      </w:r>
      <w:r w:rsidRPr="002642C9">
        <w:rPr>
          <w:sz w:val="28"/>
          <w:szCs w:val="28"/>
        </w:rPr>
        <w:t xml:space="preserve">г. Антанта стала тройственной: подписав с Англией конвенцию о разделе сфер влияния в Иране, Афганистане и Тибете, к ней присоединилась и </w:t>
      </w:r>
      <w:r w:rsidRPr="002642C9">
        <w:rPr>
          <w:bCs/>
          <w:sz w:val="28"/>
          <w:szCs w:val="28"/>
        </w:rPr>
        <w:t xml:space="preserve">Россия. </w:t>
      </w:r>
      <w:r w:rsidRPr="002642C9">
        <w:rPr>
          <w:sz w:val="28"/>
          <w:szCs w:val="28"/>
        </w:rPr>
        <w:t xml:space="preserve">Таким образом, в результате соглашений 1904-1907 гг. окончательно оформился </w:t>
      </w:r>
      <w:r w:rsidRPr="002642C9">
        <w:rPr>
          <w:bCs/>
          <w:sz w:val="28"/>
          <w:szCs w:val="28"/>
        </w:rPr>
        <w:t xml:space="preserve">военно-политический блок трех держав, </w:t>
      </w:r>
      <w:r w:rsidRPr="002642C9">
        <w:rPr>
          <w:sz w:val="28"/>
          <w:szCs w:val="28"/>
        </w:rPr>
        <w:t xml:space="preserve">противостоящий странам Тройственного союза. </w:t>
      </w:r>
      <w:r w:rsidRPr="002642C9">
        <w:rPr>
          <w:bCs/>
          <w:sz w:val="28"/>
          <w:szCs w:val="28"/>
        </w:rPr>
        <w:t>Политическая подготовка к войне была завершена.</w:t>
      </w:r>
    </w:p>
    <w:p w:rsidR="00737C9A" w:rsidRPr="002642C9" w:rsidRDefault="00737C9A" w:rsidP="002642C9">
      <w:pPr>
        <w:spacing w:line="360" w:lineRule="auto"/>
        <w:ind w:firstLine="709"/>
        <w:jc w:val="both"/>
        <w:rPr>
          <w:sz w:val="28"/>
          <w:szCs w:val="28"/>
        </w:rPr>
      </w:pPr>
      <w:r w:rsidRPr="002642C9">
        <w:rPr>
          <w:sz w:val="28"/>
          <w:szCs w:val="28"/>
        </w:rPr>
        <w:t xml:space="preserve">Задолго до начала войны британское правительство стало усиленно вооружать страну: за десять предвоенных лет военные расходы Англии увеличились </w:t>
      </w:r>
      <w:r w:rsidRPr="002642C9">
        <w:rPr>
          <w:iCs/>
          <w:sz w:val="28"/>
          <w:szCs w:val="28"/>
        </w:rPr>
        <w:t xml:space="preserve">в </w:t>
      </w:r>
      <w:r w:rsidRPr="002642C9">
        <w:rPr>
          <w:sz w:val="28"/>
          <w:szCs w:val="28"/>
        </w:rPr>
        <w:t xml:space="preserve">три раза. Созданный в 1903 г. Комитет </w:t>
      </w:r>
      <w:r w:rsidR="000662B6" w:rsidRPr="002642C9">
        <w:rPr>
          <w:sz w:val="28"/>
          <w:szCs w:val="28"/>
        </w:rPr>
        <w:t>имперской</w:t>
      </w:r>
      <w:r w:rsidRPr="002642C9">
        <w:rPr>
          <w:sz w:val="28"/>
          <w:szCs w:val="28"/>
        </w:rPr>
        <w:t xml:space="preserve"> обороны разработал стратегический план в масштабе империи. Наряду с усилением флота в Англии была создана армия, готовая, в случае необходимости, к боям на континенте.</w:t>
      </w:r>
    </w:p>
    <w:p w:rsidR="00737C9A" w:rsidRPr="000662B6" w:rsidRDefault="000662B6" w:rsidP="000662B6">
      <w:pPr>
        <w:spacing w:line="360" w:lineRule="auto"/>
        <w:ind w:firstLine="709"/>
        <w:contextualSpacing/>
        <w:jc w:val="center"/>
        <w:rPr>
          <w:b/>
          <w:iCs/>
          <w:sz w:val="28"/>
          <w:szCs w:val="28"/>
        </w:rPr>
      </w:pPr>
      <w:r>
        <w:rPr>
          <w:iCs/>
          <w:sz w:val="28"/>
          <w:szCs w:val="28"/>
        </w:rPr>
        <w:br w:type="page"/>
      </w:r>
      <w:r w:rsidR="00737C9A" w:rsidRPr="000662B6">
        <w:rPr>
          <w:b/>
          <w:iCs/>
          <w:sz w:val="28"/>
          <w:szCs w:val="28"/>
        </w:rPr>
        <w:t>Список литературы</w:t>
      </w:r>
    </w:p>
    <w:p w:rsidR="00737C9A" w:rsidRPr="000662B6" w:rsidRDefault="00737C9A" w:rsidP="000662B6">
      <w:pPr>
        <w:spacing w:line="360" w:lineRule="auto"/>
        <w:ind w:firstLine="709"/>
        <w:contextualSpacing/>
        <w:jc w:val="center"/>
        <w:rPr>
          <w:b/>
          <w:iCs/>
          <w:sz w:val="28"/>
          <w:szCs w:val="28"/>
        </w:rPr>
      </w:pPr>
    </w:p>
    <w:p w:rsidR="00737C9A" w:rsidRPr="002642C9" w:rsidRDefault="00737C9A" w:rsidP="002642C9">
      <w:pPr>
        <w:pStyle w:val="a3"/>
        <w:numPr>
          <w:ilvl w:val="0"/>
          <w:numId w:val="1"/>
        </w:numPr>
        <w:spacing w:after="0" w:line="360" w:lineRule="auto"/>
        <w:ind w:left="0" w:firstLine="709"/>
        <w:jc w:val="both"/>
        <w:rPr>
          <w:rFonts w:ascii="Times New Roman" w:hAnsi="Times New Roman"/>
          <w:sz w:val="28"/>
          <w:szCs w:val="28"/>
        </w:rPr>
      </w:pPr>
      <w:r w:rsidRPr="002642C9">
        <w:rPr>
          <w:rFonts w:ascii="Times New Roman" w:hAnsi="Times New Roman"/>
          <w:sz w:val="28"/>
          <w:szCs w:val="28"/>
        </w:rPr>
        <w:t>Я. М. Бердичевский, С.А. Осмоловский «Всемирная история» 2001 С. 111-128.</w:t>
      </w:r>
    </w:p>
    <w:p w:rsidR="00737C9A" w:rsidRPr="002642C9" w:rsidRDefault="00737C9A" w:rsidP="002642C9">
      <w:pPr>
        <w:pStyle w:val="a3"/>
        <w:numPr>
          <w:ilvl w:val="0"/>
          <w:numId w:val="1"/>
        </w:numPr>
        <w:spacing w:after="0" w:line="360" w:lineRule="auto"/>
        <w:ind w:left="0" w:firstLine="709"/>
        <w:jc w:val="both"/>
        <w:rPr>
          <w:rFonts w:ascii="Times New Roman" w:hAnsi="Times New Roman"/>
          <w:sz w:val="28"/>
          <w:szCs w:val="28"/>
        </w:rPr>
      </w:pPr>
      <w:r w:rsidRPr="002642C9">
        <w:rPr>
          <w:rFonts w:ascii="Times New Roman" w:hAnsi="Times New Roman"/>
          <w:sz w:val="28"/>
          <w:szCs w:val="28"/>
        </w:rPr>
        <w:t>С. Л. Брамин «История Европы». 1998 С. 100-109</w:t>
      </w:r>
    </w:p>
    <w:p w:rsidR="00737C9A" w:rsidRPr="002642C9" w:rsidRDefault="00737C9A" w:rsidP="002642C9">
      <w:pPr>
        <w:pStyle w:val="a3"/>
        <w:numPr>
          <w:ilvl w:val="0"/>
          <w:numId w:val="1"/>
        </w:numPr>
        <w:spacing w:after="0" w:line="360" w:lineRule="auto"/>
        <w:ind w:left="0" w:firstLine="709"/>
        <w:jc w:val="both"/>
        <w:rPr>
          <w:rFonts w:ascii="Times New Roman" w:hAnsi="Times New Roman"/>
          <w:sz w:val="28"/>
          <w:szCs w:val="28"/>
        </w:rPr>
      </w:pPr>
      <w:r w:rsidRPr="002642C9">
        <w:rPr>
          <w:rFonts w:ascii="Times New Roman" w:hAnsi="Times New Roman"/>
          <w:sz w:val="28"/>
          <w:szCs w:val="28"/>
        </w:rPr>
        <w:t>Л.А. Ливанов «Всемирная история» учёбное пособие. 2002 С. 150-164.</w:t>
      </w:r>
    </w:p>
    <w:p w:rsidR="002642C9" w:rsidRPr="000662B6" w:rsidRDefault="00737C9A" w:rsidP="000662B6">
      <w:pPr>
        <w:pStyle w:val="a3"/>
        <w:numPr>
          <w:ilvl w:val="0"/>
          <w:numId w:val="1"/>
        </w:numPr>
        <w:spacing w:after="0" w:line="360" w:lineRule="auto"/>
        <w:ind w:left="0" w:firstLine="709"/>
        <w:jc w:val="both"/>
        <w:rPr>
          <w:sz w:val="28"/>
          <w:szCs w:val="28"/>
        </w:rPr>
      </w:pPr>
      <w:r w:rsidRPr="000662B6">
        <w:rPr>
          <w:rFonts w:ascii="Times New Roman" w:hAnsi="Times New Roman"/>
          <w:sz w:val="28"/>
          <w:szCs w:val="28"/>
        </w:rPr>
        <w:t>Загладин Н. В. Всемирная история. История России и мира с древнейших времен до конца 19 века: учебник для 10 класса. ― 6-е изд. ― М.: ООО «ТИД «Русское слово ― РС», 2006 (§ 41).</w:t>
      </w:r>
      <w:bookmarkStart w:id="0" w:name="_GoBack"/>
      <w:bookmarkEnd w:id="0"/>
    </w:p>
    <w:sectPr w:rsidR="002642C9" w:rsidRPr="000662B6" w:rsidSect="002642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FDC"/>
    <w:multiLevelType w:val="hybridMultilevel"/>
    <w:tmpl w:val="E86402A0"/>
    <w:lvl w:ilvl="0" w:tplc="4386F8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5E6"/>
    <w:rsid w:val="000662B6"/>
    <w:rsid w:val="002642C9"/>
    <w:rsid w:val="004C6A35"/>
    <w:rsid w:val="005A43C4"/>
    <w:rsid w:val="005D6250"/>
    <w:rsid w:val="00614FD3"/>
    <w:rsid w:val="006615E6"/>
    <w:rsid w:val="00710C0C"/>
    <w:rsid w:val="00732ED6"/>
    <w:rsid w:val="00737C9A"/>
    <w:rsid w:val="007A1FCA"/>
    <w:rsid w:val="00810EB1"/>
    <w:rsid w:val="008336F1"/>
    <w:rsid w:val="008F5823"/>
    <w:rsid w:val="00900317"/>
    <w:rsid w:val="00E5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90129F-037B-4557-9144-F463E66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C9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4325</Words>
  <Characters>24655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M&amp;P</Company>
  <LinksUpToDate>false</LinksUpToDate>
  <CharactersWithSpaces>28923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VIENNA XP</dc:creator>
  <cp:keywords/>
  <dc:description/>
  <cp:lastModifiedBy>admin</cp:lastModifiedBy>
  <cp:revision>2</cp:revision>
  <dcterms:created xsi:type="dcterms:W3CDTF">2014-02-20T19:08:00Z</dcterms:created>
  <dcterms:modified xsi:type="dcterms:W3CDTF">2014-02-20T19:08:00Z</dcterms:modified>
</cp:coreProperties>
</file>