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1D" w:rsidRPr="00886074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 xml:space="preserve">Лекции </w:t>
      </w:r>
    </w:p>
    <w:p w:rsidR="00A2001D" w:rsidRPr="00886074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>(краткий курс)</w:t>
      </w: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  <w:r w:rsidRPr="00886074">
        <w:rPr>
          <w:sz w:val="28"/>
          <w:szCs w:val="28"/>
        </w:rPr>
        <w:t>Основные правила для начинающих</w:t>
      </w:r>
    </w:p>
    <w:p w:rsidR="00A2001D" w:rsidRPr="00886074" w:rsidRDefault="00A2001D" w:rsidP="00886074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886074">
        <w:rPr>
          <w:i/>
          <w:sz w:val="28"/>
          <w:szCs w:val="28"/>
        </w:rPr>
        <w:t>Кафедра иностранных языков</w:t>
      </w: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86074">
        <w:rPr>
          <w:b/>
          <w:caps/>
          <w:sz w:val="28"/>
          <w:szCs w:val="28"/>
        </w:rPr>
        <w:t>аНГЛИЙСКИЙ ЯЗЫК</w:t>
      </w:r>
    </w:p>
    <w:p w:rsidR="00A2001D" w:rsidRPr="00886074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A2001D" w:rsidRPr="00886074" w:rsidRDefault="00A2001D" w:rsidP="00886074">
      <w:pPr>
        <w:spacing w:line="360" w:lineRule="auto"/>
        <w:ind w:firstLine="709"/>
        <w:rPr>
          <w:sz w:val="28"/>
          <w:szCs w:val="28"/>
        </w:rPr>
        <w:sectPr w:rsidR="00A2001D" w:rsidRPr="00886074" w:rsidSect="00886074">
          <w:footerReference w:type="default" r:id="rId7"/>
          <w:pgSz w:w="11906" w:h="16838" w:code="9"/>
          <w:pgMar w:top="1134" w:right="851" w:bottom="1134" w:left="1701" w:header="709" w:footer="709" w:gutter="0"/>
          <w:cols w:space="720"/>
        </w:sect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  <w:lang w:val="en-US"/>
        </w:rPr>
        <w:t>Unit</w:t>
      </w:r>
      <w:r w:rsidRPr="00886074">
        <w:rPr>
          <w:b/>
          <w:sz w:val="28"/>
          <w:szCs w:val="28"/>
        </w:rPr>
        <w:t xml:space="preserve"> 1</w:t>
      </w:r>
    </w:p>
    <w:p w:rsid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>1. Личные местоимения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Единственное число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Множественное число</w:t>
            </w:r>
          </w:p>
        </w:tc>
      </w:tr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I</w:t>
            </w:r>
            <w:r w:rsidRPr="00A231BE">
              <w:rPr>
                <w:sz w:val="20"/>
                <w:szCs w:val="20"/>
              </w:rPr>
              <w:t xml:space="preserve"> – я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  <w:r w:rsidRPr="00A231BE">
              <w:rPr>
                <w:sz w:val="20"/>
                <w:szCs w:val="20"/>
              </w:rPr>
              <w:t xml:space="preserve"> – ты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he</w:t>
            </w:r>
            <w:r w:rsidRPr="00A231BE">
              <w:rPr>
                <w:sz w:val="20"/>
                <w:szCs w:val="20"/>
              </w:rPr>
              <w:t xml:space="preserve"> – он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she</w:t>
            </w:r>
            <w:r w:rsidRPr="00A231BE">
              <w:rPr>
                <w:sz w:val="20"/>
                <w:szCs w:val="20"/>
              </w:rPr>
              <w:t xml:space="preserve"> – она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it</w:t>
            </w:r>
            <w:r w:rsidRPr="00A231BE">
              <w:rPr>
                <w:sz w:val="20"/>
                <w:szCs w:val="20"/>
              </w:rPr>
              <w:t xml:space="preserve"> – он, она, оно (о неодушевленных предметах)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we – </w:t>
            </w:r>
            <w:r w:rsidRPr="00A231BE">
              <w:rPr>
                <w:sz w:val="20"/>
                <w:szCs w:val="20"/>
              </w:rPr>
              <w:t xml:space="preserve">мы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  <w:r w:rsidRPr="00A231BE">
              <w:rPr>
                <w:sz w:val="20"/>
                <w:szCs w:val="20"/>
              </w:rPr>
              <w:t xml:space="preserve"> – вы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they</w:t>
            </w:r>
            <w:r w:rsidRPr="00A231BE">
              <w:rPr>
                <w:sz w:val="20"/>
                <w:szCs w:val="20"/>
              </w:rPr>
              <w:t xml:space="preserve"> – они 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 xml:space="preserve">2. Глагол </w:t>
      </w:r>
      <w:r w:rsidRPr="00886074">
        <w:rPr>
          <w:b/>
          <w:i/>
          <w:sz w:val="28"/>
          <w:szCs w:val="28"/>
          <w:lang w:val="en-US"/>
        </w:rPr>
        <w:t>to</w:t>
      </w:r>
      <w:r w:rsidRPr="00886074">
        <w:rPr>
          <w:b/>
          <w:i/>
          <w:sz w:val="28"/>
          <w:szCs w:val="28"/>
        </w:rPr>
        <w:t xml:space="preserve"> </w:t>
      </w:r>
      <w:r w:rsidRPr="00886074">
        <w:rPr>
          <w:b/>
          <w:i/>
          <w:sz w:val="28"/>
          <w:szCs w:val="28"/>
          <w:lang w:val="en-US"/>
        </w:rPr>
        <w:t>be</w:t>
      </w:r>
      <w:r w:rsidRPr="00886074">
        <w:rPr>
          <w:b/>
          <w:sz w:val="28"/>
          <w:szCs w:val="28"/>
        </w:rPr>
        <w:t xml:space="preserve">  в простом настоящем времени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am (I’m)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are (you’re)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is (he’s, she’s)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are (we’re)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are (you’re)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are (they’re) in Kiev.</w:t>
            </w:r>
          </w:p>
        </w:tc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Am I in Kiev?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Are you in Kiev?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Is he (she) in Kiev?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Are we in Kiev?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Are you in Kiev?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Are they in Kiev?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am not (I’m not)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are not (aren’t)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is not (isn’t)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are not (aren’t)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are not (aren’t) in Kiev.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They are not (aren’t) in Kiev. 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  <w:r w:rsidRPr="00886074">
        <w:rPr>
          <w:sz w:val="28"/>
          <w:szCs w:val="28"/>
        </w:rPr>
        <w:t>Краткие ответы на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Are you in London?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Is he (she) in London?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Are they in London?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I am.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I am not (I’m not).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he (she) is.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he (she) is not (isn’t).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they are.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they are not (aren’t).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074" w:rsidRDefault="00886074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  <w:lang w:val="en-US"/>
        </w:rPr>
        <w:t xml:space="preserve">Ex.1 </w:t>
      </w:r>
      <w:r w:rsidRPr="00886074">
        <w:rPr>
          <w:sz w:val="28"/>
          <w:szCs w:val="28"/>
        </w:rPr>
        <w:t>Составите предложения: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1.     I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She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You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‘re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‘s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‘m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aren’t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‘m not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isn’t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teacher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businessman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Moscow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Russia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Russian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Ukranian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2.    Are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Am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Is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she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Moscow?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businessman?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Estonian?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Minsk?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teacher of English?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886074">
        <w:rPr>
          <w:b/>
          <w:sz w:val="28"/>
          <w:szCs w:val="28"/>
          <w:lang w:val="en-US"/>
        </w:rPr>
        <w:t>3. The Present Indefinite Tense (</w:t>
      </w:r>
      <w:r w:rsidRPr="00886074">
        <w:rPr>
          <w:b/>
          <w:sz w:val="28"/>
          <w:szCs w:val="28"/>
        </w:rPr>
        <w:t>простое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настоящее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время</w:t>
      </w:r>
      <w:r w:rsidRPr="00886074">
        <w:rPr>
          <w:b/>
          <w:sz w:val="28"/>
          <w:szCs w:val="28"/>
          <w:lang w:val="en-US"/>
        </w:rPr>
        <w:t>)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work on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work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works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work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work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work in Omsk.</w:t>
            </w:r>
          </w:p>
        </w:tc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 I work in Omsk?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 you work in Omsk?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Does he (she) work in Omsk?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 we work in Omsk?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 you work in Omsk?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 they work in Omsk?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do not (don’t) work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do not (don’t) work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does not (doesn’t) work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do not (don’t) work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 You do not (don’t) work in Omsk.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do not (don’t) work in Omsk.</w:t>
            </w:r>
          </w:p>
        </w:tc>
      </w:tr>
    </w:tbl>
    <w:p w:rsidR="00886074" w:rsidRPr="00886074" w:rsidRDefault="00886074" w:rsidP="00886074">
      <w:pPr>
        <w:spacing w:line="360" w:lineRule="auto"/>
        <w:jc w:val="center"/>
        <w:rPr>
          <w:sz w:val="20"/>
          <w:szCs w:val="20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  <w:r w:rsidRPr="00886074">
        <w:rPr>
          <w:sz w:val="28"/>
          <w:szCs w:val="28"/>
        </w:rPr>
        <w:t>Краткие ответы на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Do you live in Ottawa?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Does he (she) live in Ottawa?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Do they live in Ottawa?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I do.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I do not (don’t)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he (she) does.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he (she) does not (doesn’t).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they do.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they do not (don’t).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074" w:rsidRDefault="00886074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  <w:lang w:val="en-US"/>
        </w:rPr>
        <w:t xml:space="preserve">Ex. 7 </w:t>
      </w:r>
      <w:r w:rsidRPr="00886074">
        <w:rPr>
          <w:sz w:val="28"/>
          <w:szCs w:val="28"/>
        </w:rPr>
        <w:t>Составьте предложения: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1595"/>
        <w:gridCol w:w="1596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1. You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She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live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works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speaks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speak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don’t work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doesn’t speak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don’t live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doesn’t work</w:t>
            </w:r>
          </w:p>
        </w:tc>
        <w:tc>
          <w:tcPr>
            <w:tcW w:w="3191" w:type="dxa"/>
            <w:gridSpan w:val="2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English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Moscow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Russia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Russian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Novosibirsk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2. Do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    Does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she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</w:p>
        </w:tc>
        <w:tc>
          <w:tcPr>
            <w:tcW w:w="159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work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live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speak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Tumenj?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Moscow?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English?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Russian?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German?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French?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 xml:space="preserve">4. </w:t>
      </w:r>
      <w:r w:rsidRPr="00886074">
        <w:rPr>
          <w:b/>
          <w:sz w:val="28"/>
          <w:szCs w:val="28"/>
          <w:lang w:val="en-US"/>
        </w:rPr>
        <w:t>The Present Continuous Tense</w:t>
      </w:r>
      <w:r w:rsidRPr="00886074">
        <w:rPr>
          <w:b/>
          <w:sz w:val="28"/>
          <w:szCs w:val="28"/>
        </w:rPr>
        <w:t xml:space="preserve"> (настоящее продолженное время)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am learning English.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are (you’re) learning English.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is learning English.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are (we’re) learning English.</w:t>
            </w:r>
          </w:p>
        </w:tc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Am I learning English?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Are you learning English?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Is he (she) learning English?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Are we learning English?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am not (I’m not) learning English.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are not (aren’t) learning English.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is not (isn’t) learning English.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are not (aren’t) learning English.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  <w:r w:rsidRPr="00886074">
        <w:rPr>
          <w:sz w:val="28"/>
          <w:szCs w:val="28"/>
        </w:rPr>
        <w:t>Краткие ответы на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Are you learning French?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Is he (she) learning French?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Are they learning French?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I am.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I am not (I’m not).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he (she) is.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he (she) is not (isn’t).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they are.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they are not (aren’t).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886074" w:rsidRDefault="00886074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  <w:lang w:val="en-US"/>
        </w:rPr>
        <w:t>5</w:t>
      </w:r>
      <w:r w:rsidRPr="00886074">
        <w:rPr>
          <w:b/>
          <w:sz w:val="28"/>
          <w:szCs w:val="28"/>
        </w:rPr>
        <w:t>. Артикли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2001D" w:rsidRPr="00A231BE" w:rsidTr="00A231BE">
        <w:tc>
          <w:tcPr>
            <w:tcW w:w="957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He is </w:t>
            </w:r>
            <w:r w:rsidRPr="00A231BE">
              <w:rPr>
                <w:b/>
                <w:sz w:val="20"/>
                <w:szCs w:val="20"/>
                <w:lang w:val="en-US"/>
              </w:rPr>
              <w:t>a</w:t>
            </w:r>
            <w:r w:rsidRPr="00A231BE">
              <w:rPr>
                <w:sz w:val="20"/>
                <w:szCs w:val="20"/>
                <w:lang w:val="en-US"/>
              </w:rPr>
              <w:t xml:space="preserve"> visitor.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They are </w:t>
            </w:r>
            <w:r w:rsidRPr="00A231BE">
              <w:rPr>
                <w:b/>
                <w:sz w:val="20"/>
                <w:szCs w:val="20"/>
                <w:lang w:val="en-US"/>
              </w:rPr>
              <w:t>__</w:t>
            </w:r>
            <w:r w:rsidRPr="00A231BE">
              <w:rPr>
                <w:sz w:val="20"/>
                <w:szCs w:val="20"/>
                <w:lang w:val="en-US"/>
              </w:rPr>
              <w:t>visitors.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b/>
                <w:sz w:val="20"/>
                <w:szCs w:val="20"/>
                <w:lang w:val="en-US"/>
              </w:rPr>
              <w:t>The</w:t>
            </w:r>
            <w:r w:rsidRPr="00A231BE">
              <w:rPr>
                <w:sz w:val="20"/>
                <w:szCs w:val="20"/>
                <w:lang w:val="en-US"/>
              </w:rPr>
              <w:t xml:space="preserve"> visitor is in the office.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b/>
                <w:sz w:val="20"/>
                <w:szCs w:val="20"/>
                <w:lang w:val="en-US"/>
              </w:rPr>
              <w:t>The</w:t>
            </w:r>
            <w:r w:rsidRPr="00A231BE">
              <w:rPr>
                <w:sz w:val="20"/>
                <w:szCs w:val="20"/>
                <w:lang w:val="en-US"/>
              </w:rPr>
              <w:t xml:space="preserve"> visitors are </w:t>
            </w:r>
            <w:r w:rsidRPr="00A231BE">
              <w:rPr>
                <w:b/>
                <w:sz w:val="20"/>
                <w:szCs w:val="20"/>
                <w:lang w:val="en-US"/>
              </w:rPr>
              <w:t>__</w:t>
            </w:r>
            <w:r w:rsidRPr="00A231BE">
              <w:rPr>
                <w:sz w:val="20"/>
                <w:szCs w:val="20"/>
                <w:lang w:val="en-US"/>
              </w:rPr>
              <w:t xml:space="preserve"> English teachers.</w:t>
            </w:r>
          </w:p>
          <w:p w:rsidR="00A2001D" w:rsidRPr="00A231BE" w:rsidRDefault="00A2001D" w:rsidP="00A231BE">
            <w:pPr>
              <w:spacing w:line="360" w:lineRule="auto"/>
              <w:rPr>
                <w:b/>
                <w:sz w:val="20"/>
                <w:szCs w:val="20"/>
              </w:rPr>
            </w:pPr>
            <w:r w:rsidRPr="00A231BE">
              <w:rPr>
                <w:b/>
                <w:sz w:val="20"/>
                <w:szCs w:val="20"/>
              </w:rPr>
              <w:t>Артикли не употребляются: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1. если перед существительным есть притяжательные местоимения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It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is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my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office</w:t>
            </w:r>
            <w:r w:rsidRPr="00A231BE">
              <w:rPr>
                <w:sz w:val="20"/>
                <w:szCs w:val="20"/>
              </w:rPr>
              <w:t>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2. перед большинством названий стран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lives in France.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3. </w:t>
            </w:r>
            <w:r w:rsidRPr="00A231BE">
              <w:rPr>
                <w:sz w:val="20"/>
                <w:szCs w:val="20"/>
              </w:rPr>
              <w:t>перед</w:t>
            </w:r>
            <w:r w:rsidRPr="00A231BE">
              <w:rPr>
                <w:sz w:val="20"/>
                <w:szCs w:val="20"/>
                <w:lang w:val="en-US"/>
              </w:rPr>
              <w:t xml:space="preserve"> </w:t>
            </w:r>
            <w:r w:rsidRPr="00A231BE">
              <w:rPr>
                <w:sz w:val="20"/>
                <w:szCs w:val="20"/>
              </w:rPr>
              <w:t>именами</w:t>
            </w:r>
            <w:r w:rsidRPr="00A231BE">
              <w:rPr>
                <w:sz w:val="20"/>
                <w:szCs w:val="20"/>
                <w:lang w:val="en-US"/>
              </w:rPr>
              <w:t xml:space="preserve"> </w:t>
            </w:r>
            <w:r w:rsidRPr="00A231BE">
              <w:rPr>
                <w:sz w:val="20"/>
                <w:szCs w:val="20"/>
              </w:rPr>
              <w:t>людей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My name is Ann. My name is Ann Brown.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5. перед существительными, после которых идет номер или индекс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Lesson One, Unit Two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6. </w:t>
            </w:r>
            <w:r w:rsidRPr="00A231BE">
              <w:rPr>
                <w:sz w:val="20"/>
                <w:szCs w:val="20"/>
              </w:rPr>
              <w:t>в</w:t>
            </w:r>
            <w:r w:rsidRPr="00A231BE">
              <w:rPr>
                <w:sz w:val="20"/>
                <w:szCs w:val="20"/>
                <w:lang w:val="en-US"/>
              </w:rPr>
              <w:t xml:space="preserve"> </w:t>
            </w:r>
            <w:r w:rsidRPr="00A231BE">
              <w:rPr>
                <w:sz w:val="20"/>
                <w:szCs w:val="20"/>
              </w:rPr>
              <w:t>некоторых</w:t>
            </w:r>
            <w:r w:rsidRPr="00A231BE">
              <w:rPr>
                <w:sz w:val="20"/>
                <w:szCs w:val="20"/>
                <w:lang w:val="en-US"/>
              </w:rPr>
              <w:t xml:space="preserve"> </w:t>
            </w:r>
            <w:r w:rsidRPr="00A231BE">
              <w:rPr>
                <w:sz w:val="20"/>
                <w:szCs w:val="20"/>
              </w:rPr>
              <w:t>сочетаниях</w:t>
            </w:r>
          </w:p>
          <w:p w:rsidR="00A2001D" w:rsidRPr="00A231BE" w:rsidRDefault="00A2001D" w:rsidP="00A231B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go on business, to be on business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  <w:r w:rsidRPr="00886074">
        <w:rPr>
          <w:sz w:val="28"/>
          <w:szCs w:val="28"/>
        </w:rPr>
        <w:t>Неопределенный артикль – определенный артикль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Неопределенный артикль употребляется с существительными в единственном числе: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It is an office.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It is a big office.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 xml:space="preserve">Определенный артикль употребляется с существительными в единственном и множественном числе: </w:t>
            </w:r>
            <w:r w:rsidRPr="00A231BE">
              <w:rPr>
                <w:sz w:val="20"/>
                <w:szCs w:val="20"/>
                <w:lang w:val="en-US"/>
              </w:rPr>
              <w:t>He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is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at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the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office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now</w:t>
            </w:r>
            <w:r w:rsidRPr="00A231BE">
              <w:rPr>
                <w:sz w:val="20"/>
                <w:szCs w:val="20"/>
              </w:rPr>
              <w:t>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are at the offices now.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</w:rPr>
      </w:pPr>
      <w:r w:rsidRPr="00886074">
        <w:rPr>
          <w:sz w:val="28"/>
          <w:szCs w:val="28"/>
        </w:rPr>
        <w:t>Две формы неопределенного артикля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an</w:t>
            </w:r>
          </w:p>
        </w:tc>
      </w:tr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man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lesson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an office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an Englishman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  <w:lang w:val="en-US"/>
        </w:rPr>
        <w:t xml:space="preserve">6. </w:t>
      </w:r>
      <w:r w:rsidRPr="00886074">
        <w:rPr>
          <w:b/>
          <w:sz w:val="28"/>
          <w:szCs w:val="28"/>
        </w:rPr>
        <w:t>Притяжательные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местоимения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Соответствующие притяжательные местоимения</w:t>
            </w:r>
          </w:p>
        </w:tc>
      </w:tr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she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it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my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his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its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our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their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6074">
        <w:rPr>
          <w:sz w:val="28"/>
          <w:szCs w:val="28"/>
        </w:rPr>
        <w:t xml:space="preserve"> </w:t>
      </w:r>
      <w:r w:rsidRPr="00886074">
        <w:rPr>
          <w:sz w:val="28"/>
          <w:szCs w:val="28"/>
          <w:lang w:val="en-US"/>
        </w:rPr>
        <w:t>.</w:t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  <w:lang w:val="en-US"/>
        </w:rPr>
        <w:t xml:space="preserve">7. </w:t>
      </w:r>
      <w:r w:rsidRPr="00886074">
        <w:rPr>
          <w:b/>
          <w:sz w:val="28"/>
          <w:szCs w:val="28"/>
        </w:rPr>
        <w:t>Объектный падеж личных местоимений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3792"/>
      </w:tblGrid>
      <w:tr w:rsidR="00A2001D" w:rsidRPr="00A231BE" w:rsidTr="00A231BE">
        <w:tc>
          <w:tcPr>
            <w:tcW w:w="266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3792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Объектный падеж личных местоимений</w:t>
            </w:r>
          </w:p>
        </w:tc>
      </w:tr>
      <w:tr w:rsidR="00A2001D" w:rsidRPr="00A231BE" w:rsidTr="00A231BE">
        <w:tc>
          <w:tcPr>
            <w:tcW w:w="266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she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it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</w:t>
            </w:r>
          </w:p>
        </w:tc>
        <w:tc>
          <w:tcPr>
            <w:tcW w:w="3118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my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his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its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our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their</w:t>
            </w:r>
          </w:p>
        </w:tc>
        <w:tc>
          <w:tcPr>
            <w:tcW w:w="3792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me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him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her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it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us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</w:t>
            </w:r>
          </w:p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them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886074">
        <w:rPr>
          <w:b/>
          <w:sz w:val="28"/>
          <w:szCs w:val="28"/>
          <w:lang w:val="en-US"/>
        </w:rPr>
        <w:t xml:space="preserve">8. </w:t>
      </w:r>
      <w:r w:rsidRPr="00886074">
        <w:rPr>
          <w:b/>
          <w:sz w:val="28"/>
          <w:szCs w:val="28"/>
        </w:rPr>
        <w:t>Конструкция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i/>
          <w:sz w:val="28"/>
          <w:szCs w:val="28"/>
          <w:lang w:val="en-US"/>
        </w:rPr>
        <w:t>there is / there are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  <w:r w:rsidRPr="00A231BE">
              <w:rPr>
                <w:sz w:val="20"/>
                <w:szCs w:val="20"/>
                <w:lang w:val="en-US"/>
              </w:rPr>
              <w:t xml:space="preserve"> – </w:t>
            </w:r>
            <w:r w:rsidRPr="00A231BE">
              <w:rPr>
                <w:sz w:val="20"/>
                <w:szCs w:val="20"/>
              </w:rPr>
              <w:t>краткие ответы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There is a chair in the corner.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There are two chairs in the corner.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Is there a chair in the corner?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there is (one).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there isn’t any.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Are there any chairs in the corner?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there are some.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there aren’t any.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There is no chair in the corner.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There isn’t any chair in the corner.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There are no chairs in the corner.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There aren’t any chairs in the corner.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886074" w:rsidRDefault="00886074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A2001D" w:rsidRPr="00886074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  <w:lang w:val="en-US"/>
        </w:rPr>
        <w:t>Unit</w:t>
      </w:r>
      <w:r w:rsidRPr="00886074">
        <w:rPr>
          <w:b/>
          <w:sz w:val="28"/>
          <w:szCs w:val="28"/>
        </w:rPr>
        <w:t xml:space="preserve"> 2</w:t>
      </w:r>
    </w:p>
    <w:p w:rsid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001D" w:rsidRPr="00886074" w:rsidRDefault="00A2001D" w:rsidP="00886074">
      <w:pPr>
        <w:pStyle w:val="a8"/>
        <w:numPr>
          <w:ilvl w:val="0"/>
          <w:numId w:val="3"/>
        </w:numPr>
        <w:spacing w:line="360" w:lineRule="auto"/>
        <w:jc w:val="center"/>
        <w:rPr>
          <w:b/>
          <w:i/>
          <w:sz w:val="28"/>
          <w:szCs w:val="28"/>
        </w:rPr>
      </w:pPr>
      <w:r w:rsidRPr="00886074">
        <w:rPr>
          <w:b/>
          <w:sz w:val="28"/>
          <w:szCs w:val="28"/>
        </w:rPr>
        <w:t xml:space="preserve">Модальный глагол </w:t>
      </w:r>
      <w:r w:rsidRPr="00886074">
        <w:rPr>
          <w:b/>
          <w:i/>
          <w:sz w:val="28"/>
          <w:szCs w:val="28"/>
          <w:lang w:val="en-US"/>
        </w:rPr>
        <w:t>can</w:t>
      </w:r>
    </w:p>
    <w:p w:rsidR="00886074" w:rsidRPr="00886074" w:rsidRDefault="00886074" w:rsidP="00886074">
      <w:pPr>
        <w:pStyle w:val="a8"/>
        <w:spacing w:line="360" w:lineRule="auto"/>
        <w:ind w:left="1069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A2001D" w:rsidRPr="00A231BE" w:rsidTr="00A231BE">
        <w:tc>
          <w:tcPr>
            <w:tcW w:w="4428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can drive.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cannot drive.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Can you drive? 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you come tomorrow?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you bring us the bill, please?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I have the bill, please?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I see the menu, please?</w:t>
            </w:r>
          </w:p>
        </w:tc>
        <w:tc>
          <w:tcPr>
            <w:tcW w:w="504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Я могу (умею) водить машину.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Я не умею водить машину.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Вы можете (умеете) водить машину,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 xml:space="preserve">Вы можете (не можете) прийти завтра? 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Вы не принесете счет?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Вы можете принести счет,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Принесите, пожалуйста, счет.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Можно посмотреть меню?</w:t>
            </w:r>
          </w:p>
        </w:tc>
      </w:tr>
    </w:tbl>
    <w:p w:rsidR="00A2001D" w:rsidRPr="00886074" w:rsidRDefault="00A2001D" w:rsidP="00886074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  <w:r w:rsidRPr="00A231B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can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can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can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can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can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can meet him.</w:t>
            </w:r>
          </w:p>
        </w:tc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I meet him?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you meet him?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he (she) meet him?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we meet him?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you meet him?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Can they meet him?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cannot (can't)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cannot (can't)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cannot (can't)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cannot (can't)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cannot (can't) meet him.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cannot (can't) meet him.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A2001D" w:rsidRPr="00886074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2001D" w:rsidRPr="00886074" w:rsidRDefault="00A2001D" w:rsidP="00886074">
      <w:pPr>
        <w:pStyle w:val="a8"/>
        <w:numPr>
          <w:ilvl w:val="0"/>
          <w:numId w:val="3"/>
        </w:numPr>
        <w:spacing w:line="360" w:lineRule="auto"/>
        <w:jc w:val="center"/>
        <w:rPr>
          <w:b/>
          <w:i/>
          <w:sz w:val="28"/>
          <w:szCs w:val="28"/>
          <w:lang w:val="en-US"/>
        </w:rPr>
      </w:pPr>
      <w:r w:rsidRPr="00886074">
        <w:rPr>
          <w:b/>
          <w:sz w:val="28"/>
          <w:szCs w:val="28"/>
        </w:rPr>
        <w:t>Модальный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глагол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i/>
          <w:sz w:val="28"/>
          <w:szCs w:val="28"/>
          <w:lang w:val="en-US"/>
        </w:rPr>
        <w:t>Should</w:t>
      </w:r>
    </w:p>
    <w:p w:rsidR="00886074" w:rsidRPr="00886074" w:rsidRDefault="00886074" w:rsidP="00886074">
      <w:pPr>
        <w:pStyle w:val="a8"/>
        <w:spacing w:line="360" w:lineRule="auto"/>
        <w:ind w:left="1069"/>
        <w:rPr>
          <w:b/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1. You </w:t>
            </w:r>
            <w:r w:rsidRPr="00A231BE">
              <w:rPr>
                <w:b/>
                <w:sz w:val="20"/>
                <w:szCs w:val="20"/>
                <w:lang w:val="en-US"/>
              </w:rPr>
              <w:t>should wait</w:t>
            </w:r>
            <w:r w:rsidRPr="00A231BE">
              <w:rPr>
                <w:sz w:val="20"/>
                <w:szCs w:val="20"/>
                <w:lang w:val="en-US"/>
              </w:rPr>
              <w:t xml:space="preserve"> a little.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2. You </w:t>
            </w:r>
            <w:r w:rsidRPr="00A231BE">
              <w:rPr>
                <w:b/>
                <w:sz w:val="20"/>
                <w:szCs w:val="20"/>
                <w:lang w:val="en-US"/>
              </w:rPr>
              <w:t>should not</w:t>
            </w:r>
            <w:r w:rsidRPr="00A231BE">
              <w:rPr>
                <w:sz w:val="20"/>
                <w:szCs w:val="20"/>
                <w:lang w:val="en-US"/>
              </w:rPr>
              <w:t xml:space="preserve"> smoke so much.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Вы должны немного подождать. (Вам следует немного подождать.)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Вы не должны так много курить. (Вам не следует так много курить.)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886074" w:rsidRDefault="00886074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886074">
        <w:rPr>
          <w:b/>
          <w:sz w:val="28"/>
          <w:szCs w:val="28"/>
          <w:lang w:val="en-US"/>
        </w:rPr>
        <w:t>3. The Past Indefinite Tense (</w:t>
      </w:r>
      <w:r w:rsidRPr="00886074">
        <w:rPr>
          <w:b/>
          <w:sz w:val="28"/>
          <w:szCs w:val="28"/>
        </w:rPr>
        <w:t>простое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прошедшее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время</w:t>
      </w:r>
      <w:r w:rsidRPr="00886074">
        <w:rPr>
          <w:b/>
          <w:sz w:val="28"/>
          <w:szCs w:val="28"/>
          <w:lang w:val="en-US"/>
        </w:rPr>
        <w:t>)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opened the door.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 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opened the door.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opened the door.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opened the door.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opened the door.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opened the door.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Did I open the door?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I did.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I did not (didn’t).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Did you open the door?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you did.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you did not (didn’t).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Did he (she) open the door?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he (she) did.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he (she) did not (didn’t).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Did we open the door?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we did.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we did not (didn’t).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Did you open the door?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you did.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you did not (didn’t).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Did they open the door?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they did.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- No, they did not (didn’t). </w:t>
            </w:r>
          </w:p>
        </w:tc>
        <w:tc>
          <w:tcPr>
            <w:tcW w:w="3191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did not (didn’t) open …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did not (didn’t) open …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did not (didn’t) open …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did not (didn’t) open …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did not (didn’t) open …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did not (didn’t) open …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001D" w:rsidRDefault="00A2001D" w:rsidP="0088607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86074">
        <w:rPr>
          <w:b/>
          <w:sz w:val="28"/>
          <w:szCs w:val="28"/>
        </w:rPr>
        <w:t xml:space="preserve">4. Простое прошедшее время глагола </w:t>
      </w:r>
      <w:r w:rsidRPr="00886074">
        <w:rPr>
          <w:b/>
          <w:i/>
          <w:sz w:val="28"/>
          <w:szCs w:val="28"/>
          <w:lang w:val="en-US"/>
        </w:rPr>
        <w:t>to</w:t>
      </w:r>
      <w:r w:rsidRPr="00886074">
        <w:rPr>
          <w:b/>
          <w:i/>
          <w:sz w:val="28"/>
          <w:szCs w:val="28"/>
        </w:rPr>
        <w:t xml:space="preserve"> </w:t>
      </w:r>
      <w:r w:rsidRPr="00886074">
        <w:rPr>
          <w:b/>
          <w:i/>
          <w:sz w:val="28"/>
          <w:szCs w:val="28"/>
          <w:lang w:val="en-US"/>
        </w:rPr>
        <w:t>be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was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were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was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were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were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were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Was I hungry?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I was.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I was not (wasn’t).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Were you hungry?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you were.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you were not (weren’t).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Was he (she) hungry?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he (she) was.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he (she) was not (wasn’t).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Were we hungry?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we were.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we were not (weren’t).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Were you hungry?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you were.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you were not (weren’t).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Were they hungry?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Yes, they were.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 No, they were not (weren’t).</w:t>
            </w:r>
          </w:p>
        </w:tc>
        <w:tc>
          <w:tcPr>
            <w:tcW w:w="3191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was not (wasn’t)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were not (weren’t)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was not (wasn’t)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were not (weren’t)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were not (weren’t)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were not (weren’t) hungry.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  <w:lang w:val="en-US"/>
        </w:rPr>
        <w:t xml:space="preserve">5. </w:t>
      </w:r>
      <w:r w:rsidRPr="00886074">
        <w:rPr>
          <w:b/>
          <w:sz w:val="28"/>
          <w:szCs w:val="28"/>
        </w:rPr>
        <w:t>Три формы неправильных глаголов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Инфинитив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Простое прошедшее время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Причастие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become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bring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buy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(can)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come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drive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fly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get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give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go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have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hear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hold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keep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leave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(may)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meet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put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read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see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sell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send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show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sit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speak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take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understand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write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Became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Brought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Bought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Could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Came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Drove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Flew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Got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Gave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Went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Had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Heard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Held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Kept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Left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Might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Met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Put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Read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Saw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Sold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Sent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Showed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Sat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Spoke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Took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Understood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Wrote 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Become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Brought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Bought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Come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Driven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Flown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Got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Given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Gone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Had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Heard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Held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Kept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Left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-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Met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Put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Read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Seen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Sold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Sent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Shown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Sat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Spoken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Taken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Understood</w:t>
            </w:r>
          </w:p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Written 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A2001D" w:rsidRDefault="00A2001D" w:rsidP="00886074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886074">
        <w:rPr>
          <w:b/>
          <w:sz w:val="28"/>
          <w:szCs w:val="28"/>
          <w:lang w:val="en-US"/>
        </w:rPr>
        <w:t xml:space="preserve">6. </w:t>
      </w:r>
      <w:r w:rsidRPr="00886074">
        <w:rPr>
          <w:b/>
          <w:sz w:val="28"/>
          <w:szCs w:val="28"/>
        </w:rPr>
        <w:t>Употребление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i/>
          <w:sz w:val="28"/>
          <w:szCs w:val="28"/>
          <w:lang w:val="en-US"/>
        </w:rPr>
        <w:t>many, much, a lot of, few, little, a few, a little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Many – </w:t>
            </w:r>
            <w:r w:rsidRPr="00A231BE">
              <w:rPr>
                <w:sz w:val="20"/>
                <w:szCs w:val="20"/>
              </w:rPr>
              <w:t>много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A lot of – </w:t>
            </w:r>
            <w:r w:rsidRPr="00A231BE">
              <w:rPr>
                <w:sz w:val="20"/>
                <w:szCs w:val="20"/>
              </w:rPr>
              <w:t>много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Few</w:t>
            </w:r>
            <w:r w:rsidRPr="00A231BE">
              <w:rPr>
                <w:sz w:val="20"/>
                <w:szCs w:val="20"/>
              </w:rPr>
              <w:t xml:space="preserve"> – мало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A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few</w:t>
            </w:r>
            <w:r w:rsidRPr="00A231BE">
              <w:rPr>
                <w:sz w:val="20"/>
                <w:szCs w:val="20"/>
              </w:rPr>
              <w:t xml:space="preserve"> – несколько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Употребляются с исчисляемыми существительными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Much – </w:t>
            </w:r>
            <w:r w:rsidRPr="00A231BE">
              <w:rPr>
                <w:sz w:val="20"/>
                <w:szCs w:val="20"/>
              </w:rPr>
              <w:t>много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A lot of – </w:t>
            </w:r>
            <w:r w:rsidRPr="00A231BE">
              <w:rPr>
                <w:sz w:val="20"/>
                <w:szCs w:val="20"/>
              </w:rPr>
              <w:t>много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Little</w:t>
            </w:r>
            <w:r w:rsidRPr="00A231BE">
              <w:rPr>
                <w:sz w:val="20"/>
                <w:szCs w:val="20"/>
              </w:rPr>
              <w:t xml:space="preserve"> – мало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A</w:t>
            </w:r>
            <w:r w:rsidRPr="00A231BE">
              <w:rPr>
                <w:sz w:val="20"/>
                <w:szCs w:val="20"/>
              </w:rPr>
              <w:t xml:space="preserve"> </w:t>
            </w:r>
            <w:r w:rsidRPr="00A231BE">
              <w:rPr>
                <w:sz w:val="20"/>
                <w:szCs w:val="20"/>
                <w:lang w:val="en-US"/>
              </w:rPr>
              <w:t>little</w:t>
            </w:r>
            <w:r w:rsidRPr="00A231BE">
              <w:rPr>
                <w:sz w:val="20"/>
                <w:szCs w:val="20"/>
              </w:rPr>
              <w:t xml:space="preserve"> – немного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Употребляются с неисчисляемыми существительными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Исчисляемые существительные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Неисчисляемые существительные</w:t>
            </w:r>
          </w:p>
        </w:tc>
      </w:tr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Table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Restaurant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Bill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Letter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Briefcase 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Food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Soup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Wine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Coffee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Luggage </w:t>
            </w:r>
          </w:p>
        </w:tc>
      </w:tr>
    </w:tbl>
    <w:p w:rsidR="00A2001D" w:rsidRPr="00886074" w:rsidRDefault="00A2001D" w:rsidP="0088607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Many – a lot of – few – a few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Much – a lot of – little – a little</w:t>
            </w:r>
          </w:p>
        </w:tc>
      </w:tr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He hasn’t got </w:t>
            </w:r>
            <w:r w:rsidRPr="00A231BE">
              <w:rPr>
                <w:b/>
                <w:sz w:val="20"/>
                <w:szCs w:val="20"/>
                <w:lang w:val="en-US"/>
              </w:rPr>
              <w:t>many</w:t>
            </w:r>
            <w:r w:rsidRPr="00A231BE">
              <w:rPr>
                <w:sz w:val="20"/>
                <w:szCs w:val="20"/>
                <w:lang w:val="en-US"/>
              </w:rPr>
              <w:t xml:space="preserve"> friends.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There are very </w:t>
            </w:r>
            <w:r w:rsidRPr="00A231BE">
              <w:rPr>
                <w:b/>
                <w:sz w:val="20"/>
                <w:szCs w:val="20"/>
                <w:lang w:val="en-US"/>
              </w:rPr>
              <w:t>many</w:t>
            </w:r>
            <w:r w:rsidRPr="00A231BE">
              <w:rPr>
                <w:sz w:val="20"/>
                <w:szCs w:val="20"/>
                <w:lang w:val="en-US"/>
              </w:rPr>
              <w:t xml:space="preserve"> letters on the table.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There are </w:t>
            </w:r>
            <w:r w:rsidRPr="00A231BE">
              <w:rPr>
                <w:b/>
                <w:sz w:val="20"/>
                <w:szCs w:val="20"/>
                <w:lang w:val="en-US"/>
              </w:rPr>
              <w:t>a lot of</w:t>
            </w:r>
            <w:r w:rsidRPr="00A231BE">
              <w:rPr>
                <w:sz w:val="20"/>
                <w:szCs w:val="20"/>
                <w:lang w:val="en-US"/>
              </w:rPr>
              <w:t xml:space="preserve"> letters on the desk.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There are </w:t>
            </w:r>
            <w:r w:rsidRPr="00A231BE">
              <w:rPr>
                <w:b/>
                <w:sz w:val="20"/>
                <w:szCs w:val="20"/>
                <w:lang w:val="en-US"/>
              </w:rPr>
              <w:t>a few</w:t>
            </w:r>
            <w:r w:rsidRPr="00A231BE">
              <w:rPr>
                <w:sz w:val="20"/>
                <w:szCs w:val="20"/>
                <w:lang w:val="en-US"/>
              </w:rPr>
              <w:t xml:space="preserve"> letters on the desk.</w:t>
            </w:r>
          </w:p>
        </w:tc>
        <w:tc>
          <w:tcPr>
            <w:tcW w:w="4786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He hasn’t got </w:t>
            </w:r>
            <w:r w:rsidRPr="00A231BE">
              <w:rPr>
                <w:b/>
                <w:sz w:val="20"/>
                <w:szCs w:val="20"/>
                <w:lang w:val="en-US"/>
              </w:rPr>
              <w:t>much</w:t>
            </w:r>
            <w:r w:rsidRPr="00A231BE">
              <w:rPr>
                <w:sz w:val="20"/>
                <w:szCs w:val="20"/>
                <w:lang w:val="en-US"/>
              </w:rPr>
              <w:t xml:space="preserve"> information.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There is </w:t>
            </w:r>
            <w:r w:rsidRPr="00A231BE">
              <w:rPr>
                <w:b/>
                <w:sz w:val="20"/>
                <w:szCs w:val="20"/>
                <w:lang w:val="en-US"/>
              </w:rPr>
              <w:t>much</w:t>
            </w:r>
            <w:r w:rsidRPr="00A231BE">
              <w:rPr>
                <w:sz w:val="20"/>
                <w:szCs w:val="20"/>
                <w:lang w:val="en-US"/>
              </w:rPr>
              <w:t xml:space="preserve"> wine in the bottle.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There is </w:t>
            </w:r>
            <w:r w:rsidRPr="00A231BE">
              <w:rPr>
                <w:b/>
                <w:sz w:val="20"/>
                <w:szCs w:val="20"/>
                <w:lang w:val="en-US"/>
              </w:rPr>
              <w:t>a lot of</w:t>
            </w:r>
            <w:r w:rsidRPr="00A231BE">
              <w:rPr>
                <w:sz w:val="20"/>
                <w:szCs w:val="20"/>
                <w:lang w:val="en-US"/>
              </w:rPr>
              <w:t xml:space="preserve"> information in the little.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There is </w:t>
            </w:r>
            <w:r w:rsidRPr="00A231BE">
              <w:rPr>
                <w:b/>
                <w:sz w:val="20"/>
                <w:szCs w:val="20"/>
                <w:lang w:val="en-US"/>
              </w:rPr>
              <w:t>a little</w:t>
            </w:r>
            <w:r w:rsidRPr="00A231BE">
              <w:rPr>
                <w:sz w:val="20"/>
                <w:szCs w:val="20"/>
                <w:lang w:val="en-US"/>
              </w:rPr>
              <w:t xml:space="preserve"> wine in the bottle.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886074">
        <w:rPr>
          <w:b/>
          <w:sz w:val="28"/>
          <w:szCs w:val="28"/>
          <w:lang w:val="en-US"/>
        </w:rPr>
        <w:t>7. The Future Indefinite Tense (</w:t>
      </w:r>
      <w:r w:rsidRPr="00886074">
        <w:rPr>
          <w:b/>
          <w:sz w:val="28"/>
          <w:szCs w:val="28"/>
        </w:rPr>
        <w:t>простое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будущее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время</w:t>
      </w:r>
      <w:r w:rsidRPr="00886074">
        <w:rPr>
          <w:b/>
          <w:sz w:val="28"/>
          <w:szCs w:val="28"/>
          <w:lang w:val="en-US"/>
        </w:rPr>
        <w:t>)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will (I'll) learn French.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will (you'11) learn ...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will (he'll, she'll) learn ...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will (we'11) learn ...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will (you'11) learn ...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will (they'll) learn ...</w:t>
            </w:r>
          </w:p>
        </w:tc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Will I learn ...?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Will you learn …?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Will he (she) learn ...?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Will we learn ...?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Will you learn ...?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Will they learn ...?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will not (won't) learn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will not (won't) learn ...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will not (won't) learn ...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will not (won't) learn ...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will not (won't) learn ...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will not (won't) learn ...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886074" w:rsidRDefault="00886074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  <w:lang w:val="en-US"/>
        </w:rPr>
        <w:t xml:space="preserve">8. </w:t>
      </w:r>
      <w:r w:rsidRPr="00886074">
        <w:rPr>
          <w:b/>
          <w:sz w:val="28"/>
          <w:szCs w:val="28"/>
        </w:rPr>
        <w:t>Модальный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глагол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i/>
          <w:sz w:val="28"/>
          <w:szCs w:val="28"/>
          <w:lang w:val="en-US"/>
        </w:rPr>
        <w:t>may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May I have the bill, please?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Можно получить счет?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  <w:lang w:val="en-US"/>
        </w:rPr>
        <w:t>Ex</w:t>
      </w:r>
      <w:r w:rsidRPr="00886074">
        <w:rPr>
          <w:sz w:val="28"/>
          <w:szCs w:val="28"/>
        </w:rPr>
        <w:t>. 13 Переведите на русский язык:</w:t>
      </w:r>
    </w:p>
    <w:p w:rsidR="00A2001D" w:rsidRPr="00886074" w:rsidRDefault="00A2001D" w:rsidP="00886074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886074">
        <w:rPr>
          <w:sz w:val="28"/>
          <w:szCs w:val="28"/>
        </w:rPr>
        <w:t>May I come in?</w:t>
      </w:r>
    </w:p>
    <w:p w:rsidR="00A2001D" w:rsidRPr="00886074" w:rsidRDefault="00A2001D" w:rsidP="00886074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May I see the menu, please?</w:t>
      </w:r>
    </w:p>
    <w:p w:rsidR="00A2001D" w:rsidRPr="00886074" w:rsidRDefault="00A2001D" w:rsidP="00886074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May I take your earphones?</w:t>
      </w:r>
    </w:p>
    <w:p w:rsidR="00A2001D" w:rsidRPr="00886074" w:rsidRDefault="00A2001D" w:rsidP="00886074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886074">
        <w:rPr>
          <w:sz w:val="28"/>
          <w:szCs w:val="28"/>
        </w:rPr>
        <w:t>May I wait here?</w:t>
      </w:r>
    </w:p>
    <w:p w:rsidR="00A2001D" w:rsidRPr="00886074" w:rsidRDefault="00A2001D" w:rsidP="00886074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May I listen to the song once more?</w:t>
      </w:r>
    </w:p>
    <w:p w:rsidR="00A2001D" w:rsidRPr="00886074" w:rsidRDefault="00A2001D" w:rsidP="00886074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May I have my passport back, please?</w:t>
      </w:r>
    </w:p>
    <w:p w:rsidR="00A2001D" w:rsidRPr="00886074" w:rsidRDefault="00A2001D" w:rsidP="00886074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886074">
        <w:rPr>
          <w:sz w:val="28"/>
          <w:szCs w:val="28"/>
        </w:rPr>
        <w:t>May I join you?</w:t>
      </w:r>
    </w:p>
    <w:p w:rsidR="00A2001D" w:rsidRPr="00886074" w:rsidRDefault="00A2001D" w:rsidP="00886074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May I cash the cheque here?</w:t>
      </w:r>
    </w:p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  <w:lang w:val="en-US"/>
        </w:rPr>
        <w:t>Ex</w:t>
      </w:r>
      <w:r w:rsidRPr="00886074">
        <w:rPr>
          <w:sz w:val="28"/>
          <w:szCs w:val="28"/>
        </w:rPr>
        <w:t>. 14 разыграйте следующий и составьте аналогичные диалоги:</w:t>
      </w:r>
    </w:p>
    <w:p w:rsidR="00A2001D" w:rsidRPr="00886074" w:rsidRDefault="00A2001D" w:rsidP="0088607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May I have my ticket back please?</w:t>
      </w:r>
    </w:p>
    <w:p w:rsidR="00A2001D" w:rsidRPr="00886074" w:rsidRDefault="00A2001D" w:rsidP="0088607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Yes, certainly, here you are.</w:t>
      </w:r>
    </w:p>
    <w:p w:rsidR="00A2001D" w:rsidRPr="00886074" w:rsidRDefault="00A2001D" w:rsidP="0088607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6074">
        <w:rPr>
          <w:sz w:val="28"/>
          <w:szCs w:val="28"/>
        </w:rPr>
        <w:t>Thank you.</w:t>
      </w:r>
    </w:p>
    <w:p w:rsid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2001D" w:rsidRPr="00886074" w:rsidRDefault="00A2001D" w:rsidP="00886074">
      <w:pPr>
        <w:pStyle w:val="a8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 xml:space="preserve">Выражение просьбы </w:t>
      </w:r>
    </w:p>
    <w:p w:rsidR="00886074" w:rsidRPr="00886074" w:rsidRDefault="00886074" w:rsidP="00886074">
      <w:pPr>
        <w:pStyle w:val="a8"/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Глаголы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Примеры</w:t>
            </w:r>
          </w:p>
        </w:tc>
      </w:tr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 xml:space="preserve">Can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 xml:space="preserve">May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Will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</w:rPr>
              <w:t>Bring my bi</w:t>
            </w:r>
            <w:r w:rsidRPr="00A231BE">
              <w:rPr>
                <w:sz w:val="20"/>
                <w:szCs w:val="20"/>
                <w:lang w:val="en-US"/>
              </w:rPr>
              <w:t>ll</w:t>
            </w:r>
            <w:r w:rsidRPr="00A231BE">
              <w:rPr>
                <w:sz w:val="20"/>
                <w:szCs w:val="20"/>
              </w:rPr>
              <w:t xml:space="preserve">, please.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Can you bring my bill, please?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May I have my bill, please?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Will you bring, my bill, please?</w:t>
            </w:r>
          </w:p>
        </w:tc>
      </w:tr>
    </w:tbl>
    <w:p w:rsidR="00A2001D" w:rsidRPr="00886074" w:rsidRDefault="00A2001D" w:rsidP="0088607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886074" w:rsidRDefault="00886074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A2001D" w:rsidRPr="00886074" w:rsidRDefault="00A2001D" w:rsidP="00886074">
      <w:pPr>
        <w:pStyle w:val="a8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 xml:space="preserve">Модальный глагол </w:t>
      </w:r>
      <w:r w:rsidRPr="00886074">
        <w:rPr>
          <w:b/>
          <w:i/>
          <w:sz w:val="28"/>
          <w:szCs w:val="28"/>
          <w:lang w:val="en-US"/>
        </w:rPr>
        <w:t>must</w:t>
      </w:r>
    </w:p>
    <w:p w:rsidR="00886074" w:rsidRPr="00886074" w:rsidRDefault="00886074" w:rsidP="00886074">
      <w:pPr>
        <w:pStyle w:val="a8"/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I must drive tonight. 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must go home now.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Я должен вести машину сегодня.</w:t>
            </w:r>
          </w:p>
          <w:p w:rsidR="00A2001D" w:rsidRPr="00A231BE" w:rsidRDefault="00A2001D" w:rsidP="00A231BE">
            <w:pPr>
              <w:spacing w:line="360" w:lineRule="auto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Я должен сейчас идти домой.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A2001D" w:rsidRPr="00886074" w:rsidRDefault="00A2001D" w:rsidP="00886074">
      <w:pPr>
        <w:spacing w:line="360" w:lineRule="auto"/>
        <w:ind w:firstLine="709"/>
        <w:rPr>
          <w:sz w:val="28"/>
          <w:szCs w:val="28"/>
        </w:rPr>
      </w:pPr>
      <w:r w:rsidRPr="00886074">
        <w:rPr>
          <w:b/>
          <w:sz w:val="28"/>
          <w:szCs w:val="28"/>
        </w:rPr>
        <w:t>Сравните: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i/>
          <w:sz w:val="28"/>
          <w:szCs w:val="28"/>
          <w:lang w:val="en-US"/>
        </w:rPr>
        <w:t>must – should</w:t>
      </w:r>
      <w:r w:rsidRPr="00886074">
        <w:rPr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 xml:space="preserve">must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should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must read this book.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Я должен обязательно прочитать эту книгу.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should read this book.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Вы должны (я Вам советую) прочитать эту книгу.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1. dear [diə]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Dear Sirs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2. to inform [in΄fo:m]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inform … of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Please, inform us of the name of the hotel.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3. February [΄februəri]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In February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is coming to Moscow in February.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4. to begin [bi΄gin]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5. talks [to:ks]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is having talks now.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6. to make [meik]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make a reservation at the hotel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7. let us know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8. necessary [΄nesisəri]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9. cooperation [˛koupə΄rei∫n]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Thank you for your cooperation.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10. yours [jo:z]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11. faithfully [feiθfuli]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Yours faithfully, …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дорогой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Уважаемые господа … (вежливая форма обращения в начале делового письма)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сообщать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сообщать кому-либо о чем-либо (в официальных документах)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просим сообщить нам название гостиницы.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февраль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 феврале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Он приезжает в Москву в феврале.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начинать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переговоры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Он сейчас на переговорах.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делать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забронировать номер в гостинице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Дайте нам знать … Сообщите нам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необходимый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сотрудничество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Благодарим Вас за помощь.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ваш, ваша, ваши (употребляется без последующего существительного)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верно, преданно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 уважением … (заключительная фраза в деловых письмах)</w:t>
            </w:r>
          </w:p>
        </w:tc>
      </w:tr>
    </w:tbl>
    <w:p w:rsidR="00886074" w:rsidRDefault="00886074" w:rsidP="00886074">
      <w:pPr>
        <w:spacing w:line="360" w:lineRule="auto"/>
        <w:ind w:firstLine="709"/>
        <w:jc w:val="center"/>
        <w:rPr>
          <w:sz w:val="28"/>
          <w:szCs w:val="28"/>
        </w:rPr>
      </w:pPr>
    </w:p>
    <w:p w:rsidR="00886074" w:rsidRDefault="008860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074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>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1. to regret [ri΄gret]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regret to say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2. to reserve [ri΄zə:v]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3. accommodation [ə˛komə΄dei∫n]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to reserve (hotel) accommodation for somebody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4. to book (up)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are booked up.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5. available [ə΄veiləbl]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This book is not available.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6. national [΄næ∫ənl]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7. processor [prə΄sesə]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word processor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A231BE">
              <w:rPr>
                <w:sz w:val="20"/>
                <w:szCs w:val="20"/>
                <w:lang w:val="fr-FR"/>
              </w:rPr>
              <w:t>8. association [ə˛sousi</w:t>
            </w:r>
            <w:r w:rsidRPr="00A231BE">
              <w:rPr>
                <w:sz w:val="20"/>
                <w:szCs w:val="20"/>
                <w:lang w:val="en-US"/>
              </w:rPr>
              <w:t>΄</w:t>
            </w:r>
            <w:r w:rsidRPr="00A231BE">
              <w:rPr>
                <w:sz w:val="20"/>
                <w:szCs w:val="20"/>
                <w:lang w:val="fr-FR"/>
              </w:rPr>
              <w:t>ei∫ən]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fr-FR"/>
              </w:rPr>
              <w:t>9. to hold [hould]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A231BE">
              <w:rPr>
                <w:sz w:val="20"/>
                <w:szCs w:val="20"/>
                <w:lang w:val="fr-FR"/>
              </w:rPr>
              <w:t>10. convention [kən΄ven∫ən]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11. during [</w:t>
            </w:r>
            <w:r w:rsidRPr="00A231BE">
              <w:rPr>
                <w:sz w:val="20"/>
                <w:szCs w:val="20"/>
                <w:lang w:val="fr-FR"/>
              </w:rPr>
              <w:t>΄</w:t>
            </w:r>
            <w:r w:rsidRPr="00A231BE">
              <w:rPr>
                <w:sz w:val="20"/>
                <w:szCs w:val="20"/>
                <w:lang w:val="en-US"/>
              </w:rPr>
              <w:t>djuəriŋ]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during the revolution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during the interval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12 surely [΄∫uəli]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As you will surely understand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13. They have to reserve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14. possible [΄posibl]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as many rooms as possible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as soon as possible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15. member [΄membə]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member of Parliament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16. to propose [prə΄pouz]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propose to discuss this problem.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17. to postpone [poust΄poun]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18. safely [΄seifli]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safe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19. to hope [houp]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20. to suit [sju:t]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hope this will suit you.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21. to look forward to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22. to hear from somebody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23. We look forward to hearing from you.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сожалеть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К сожалению, должен сказать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резервировать, бронировать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помещение, жилье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бронировать номер в гостинице для кого-либо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резервировать, принимать заказ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Все места забронированы.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доступный, имеющийся в распоряжении, наличный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Эту книгу нельзя достать.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национальный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процессор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текстовый процессор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общество, ассоциация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проводить (собрание, совещание, митинг)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собрание, съезд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 течение, в продолжение, во время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 время революции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 время перерыва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конечно, непременно (американского разговорное)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Как Вы, конечно, понимаете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Они вынуждены бронировать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возможный, вероятный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столько комнат, сколько возможно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как можно скорее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член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член парламента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предлагать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Мы предлагаем обсудить этот вопрос.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откладывать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надежно, с уверенностью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невредимый, сохранный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надеяться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устаивать, подходить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Надеемся, Вам это пройдет.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 интересом ждать …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получать известия, письмо от кого-либо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 нетерпением ждем (от Вас) ответа.</w:t>
            </w:r>
          </w:p>
        </w:tc>
      </w:tr>
    </w:tbl>
    <w:p w:rsidR="00A2001D" w:rsidRDefault="00A2001D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886074">
        <w:rPr>
          <w:b/>
          <w:sz w:val="28"/>
          <w:szCs w:val="28"/>
          <w:lang w:val="en-US"/>
        </w:rPr>
        <w:t>Unit 3</w:t>
      </w:r>
    </w:p>
    <w:p w:rsidR="00886074" w:rsidRPr="00886074" w:rsidRDefault="00886074" w:rsidP="0088607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2001D" w:rsidRPr="00886074" w:rsidRDefault="00A2001D" w:rsidP="00886074">
      <w:pPr>
        <w:pStyle w:val="a8"/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886074">
        <w:rPr>
          <w:b/>
          <w:sz w:val="28"/>
          <w:szCs w:val="28"/>
          <w:lang w:val="en-US"/>
        </w:rPr>
        <w:t>The Present Perfect Tense (</w:t>
      </w:r>
      <w:r w:rsidRPr="00886074">
        <w:rPr>
          <w:b/>
          <w:sz w:val="28"/>
          <w:szCs w:val="28"/>
        </w:rPr>
        <w:t>настоящее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совершенное</w:t>
      </w:r>
      <w:r w:rsidRPr="00886074">
        <w:rPr>
          <w:b/>
          <w:sz w:val="28"/>
          <w:szCs w:val="28"/>
          <w:lang w:val="en-US"/>
        </w:rPr>
        <w:t xml:space="preserve"> </w:t>
      </w:r>
      <w:r w:rsidRPr="00886074">
        <w:rPr>
          <w:b/>
          <w:sz w:val="28"/>
          <w:szCs w:val="28"/>
        </w:rPr>
        <w:t>время</w:t>
      </w:r>
      <w:r w:rsidRPr="00886074">
        <w:rPr>
          <w:b/>
          <w:sz w:val="28"/>
          <w:szCs w:val="28"/>
          <w:lang w:val="en-US"/>
        </w:rPr>
        <w:t>)</w:t>
      </w:r>
    </w:p>
    <w:p w:rsidR="00886074" w:rsidRPr="00886074" w:rsidRDefault="00886074" w:rsidP="00886074">
      <w:pPr>
        <w:pStyle w:val="a8"/>
        <w:spacing w:line="360" w:lineRule="auto"/>
        <w:ind w:left="1440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Утвердительная форма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Вопросительная форма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Отрицательная форма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I have (I've) seen this film.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have (you’ve) seen this film.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has seen this film.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have (we’ve) seen this film.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You have (you’ve) seen this film. 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have (they’ve) seen this film.</w:t>
            </w:r>
          </w:p>
        </w:tc>
        <w:tc>
          <w:tcPr>
            <w:tcW w:w="3190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Have I seen this film?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Have you seen this film?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Has he (she) seen-this film?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Have we seen this film?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Have you seen this film?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Have they seen this film?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I have not (I haven’t) seen this film.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have not (you haven’t) seen this film.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He (she) has not (hasn’t) seen this film.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have not (haven’t) seen this film.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You have not (haven’t) seen this film.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They have not (haven’t) seen this film.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A2001D" w:rsidRPr="00886074" w:rsidRDefault="00A2001D" w:rsidP="00886074">
      <w:pPr>
        <w:pStyle w:val="a8"/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>Страдательный залог простого настоящего и прошедшего времени</w:t>
      </w:r>
    </w:p>
    <w:p w:rsidR="00886074" w:rsidRPr="00886074" w:rsidRDefault="00886074" w:rsidP="00886074">
      <w:pPr>
        <w:pStyle w:val="a8"/>
        <w:spacing w:line="360" w:lineRule="auto"/>
        <w:ind w:left="14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2001D" w:rsidRPr="00A231BE" w:rsidTr="00A231BE">
        <w:tc>
          <w:tcPr>
            <w:tcW w:w="4785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Действительный залог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Страдательный залог</w:t>
            </w:r>
          </w:p>
        </w:tc>
      </w:tr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enclose a catalogue with this letter.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enclose catalogues with this letter.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catalogue is enclosed with this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letter.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К этому письму прилагается (приложен) каталог.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Catalogues are enclosed with this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letter.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К этому письму прилагаются (приложены) каталоги.</w:t>
            </w:r>
          </w:p>
        </w:tc>
      </w:tr>
      <w:tr w:rsidR="00A2001D" w:rsidRPr="00A231BE" w:rsidTr="00A231BE">
        <w:tc>
          <w:tcPr>
            <w:tcW w:w="4785" w:type="dxa"/>
            <w:shd w:val="clear" w:color="auto" w:fill="auto"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enclosed a catalogue with this letter.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We enclosed catalogues with this letter.</w:t>
            </w:r>
          </w:p>
        </w:tc>
        <w:tc>
          <w:tcPr>
            <w:tcW w:w="4786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A catalogue was enclosed with this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letter.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К этому письму был приложен (прилагался) каталог.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Catalogues were enclosed with this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>letter.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К этому письму были приложены (прилагались, приложили) каталоги.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both"/>
        <w:rPr>
          <w:sz w:val="28"/>
          <w:szCs w:val="28"/>
        </w:rPr>
      </w:pPr>
      <w:r w:rsidRPr="00886074">
        <w:rPr>
          <w:sz w:val="28"/>
          <w:szCs w:val="28"/>
        </w:rPr>
        <w:t xml:space="preserve"> </w:t>
      </w:r>
    </w:p>
    <w:p w:rsidR="00886074" w:rsidRDefault="0088607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001D" w:rsidRPr="00886074" w:rsidRDefault="00A2001D" w:rsidP="00886074">
      <w:pPr>
        <w:pStyle w:val="a8"/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886074">
        <w:rPr>
          <w:b/>
          <w:sz w:val="28"/>
          <w:szCs w:val="28"/>
        </w:rPr>
        <w:t>Страдательный залог (продолжение)</w:t>
      </w:r>
    </w:p>
    <w:p w:rsidR="00886074" w:rsidRPr="00886074" w:rsidRDefault="00886074" w:rsidP="00886074">
      <w:pPr>
        <w:pStyle w:val="a8"/>
        <w:spacing w:line="360" w:lineRule="auto"/>
        <w:ind w:left="14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Простое будущее время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We </w:t>
            </w:r>
            <w:r w:rsidRPr="00A231BE">
              <w:rPr>
                <w:b/>
                <w:sz w:val="20"/>
                <w:szCs w:val="20"/>
                <w:lang w:val="en-US"/>
              </w:rPr>
              <w:t>will quote</w:t>
            </w:r>
            <w:r w:rsidRPr="00A231BE">
              <w:rPr>
                <w:sz w:val="20"/>
                <w:szCs w:val="20"/>
                <w:lang w:val="en-US"/>
              </w:rPr>
              <w:t xml:space="preserve"> this price.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We </w:t>
            </w:r>
            <w:r w:rsidRPr="00A231BE">
              <w:rPr>
                <w:b/>
                <w:sz w:val="20"/>
                <w:szCs w:val="20"/>
                <w:lang w:val="en-US"/>
              </w:rPr>
              <w:t>will not quote</w:t>
            </w:r>
            <w:r w:rsidRPr="00A231BE">
              <w:rPr>
                <w:sz w:val="20"/>
                <w:szCs w:val="20"/>
                <w:lang w:val="en-US"/>
              </w:rPr>
              <w:t xml:space="preserve"> this price.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This price </w:t>
            </w:r>
            <w:r w:rsidRPr="00A231BE">
              <w:rPr>
                <w:b/>
                <w:sz w:val="20"/>
                <w:szCs w:val="20"/>
                <w:lang w:val="en-US"/>
              </w:rPr>
              <w:t>will be</w:t>
            </w:r>
            <w:r w:rsidRPr="00A231BE">
              <w:rPr>
                <w:sz w:val="20"/>
                <w:szCs w:val="20"/>
                <w:lang w:val="en-US"/>
              </w:rPr>
              <w:t xml:space="preserve"> quoted.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This price </w:t>
            </w:r>
            <w:r w:rsidRPr="00A231BE">
              <w:rPr>
                <w:b/>
                <w:sz w:val="20"/>
                <w:szCs w:val="20"/>
                <w:lang w:val="en-US"/>
              </w:rPr>
              <w:t>will not be</w:t>
            </w:r>
            <w:r w:rsidRPr="00A231BE">
              <w:rPr>
                <w:sz w:val="20"/>
                <w:szCs w:val="20"/>
                <w:lang w:val="en-US"/>
              </w:rPr>
              <w:t xml:space="preserve"> quoted.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We </w:t>
            </w:r>
            <w:r w:rsidRPr="00A231BE">
              <w:rPr>
                <w:b/>
                <w:sz w:val="20"/>
                <w:szCs w:val="20"/>
                <w:lang w:val="en-US"/>
              </w:rPr>
              <w:t>have</w:t>
            </w:r>
            <w:r w:rsidRPr="00A231BE">
              <w:rPr>
                <w:sz w:val="20"/>
                <w:szCs w:val="20"/>
                <w:lang w:val="en-US"/>
              </w:rPr>
              <w:t xml:space="preserve"> already quoted this price.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We </w:t>
            </w:r>
            <w:r w:rsidRPr="00A231BE">
              <w:rPr>
                <w:b/>
                <w:sz w:val="20"/>
                <w:szCs w:val="20"/>
                <w:lang w:val="en-US"/>
              </w:rPr>
              <w:t>have not</w:t>
            </w:r>
            <w:r w:rsidRPr="00A231BE">
              <w:rPr>
                <w:sz w:val="20"/>
                <w:szCs w:val="20"/>
                <w:lang w:val="en-US"/>
              </w:rPr>
              <w:t xml:space="preserve"> quoted this price yet.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This price </w:t>
            </w:r>
            <w:r w:rsidRPr="00A231BE">
              <w:rPr>
                <w:b/>
                <w:sz w:val="20"/>
                <w:szCs w:val="20"/>
                <w:lang w:val="en-US"/>
              </w:rPr>
              <w:t>has</w:t>
            </w:r>
            <w:r w:rsidRPr="00A231BE">
              <w:rPr>
                <w:sz w:val="20"/>
                <w:szCs w:val="20"/>
                <w:lang w:val="en-US"/>
              </w:rPr>
              <w:t xml:space="preserve"> already </w:t>
            </w:r>
            <w:r w:rsidRPr="00A231BE">
              <w:rPr>
                <w:b/>
                <w:sz w:val="20"/>
                <w:szCs w:val="20"/>
                <w:lang w:val="en-US"/>
              </w:rPr>
              <w:t>been quoted</w:t>
            </w:r>
            <w:r w:rsidRPr="00A231BE">
              <w:rPr>
                <w:sz w:val="20"/>
                <w:szCs w:val="20"/>
                <w:lang w:val="en-US"/>
              </w:rPr>
              <w:t>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This price </w:t>
            </w:r>
            <w:r w:rsidRPr="00A231BE">
              <w:rPr>
                <w:b/>
                <w:sz w:val="20"/>
                <w:szCs w:val="20"/>
                <w:lang w:val="en-US"/>
              </w:rPr>
              <w:t>has not been quoted</w:t>
            </w:r>
            <w:r w:rsidRPr="00A231BE">
              <w:rPr>
                <w:sz w:val="20"/>
                <w:szCs w:val="20"/>
                <w:lang w:val="en-US"/>
              </w:rPr>
              <w:t xml:space="preserve"> yet.</w:t>
            </w:r>
          </w:p>
        </w:tc>
      </w:tr>
      <w:tr w:rsidR="00A2001D" w:rsidRPr="00A231BE" w:rsidTr="00A231BE"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31BE">
              <w:rPr>
                <w:sz w:val="20"/>
                <w:szCs w:val="20"/>
                <w:lang w:val="en-US"/>
              </w:rPr>
              <w:t>can</w:t>
            </w:r>
          </w:p>
        </w:tc>
        <w:tc>
          <w:tcPr>
            <w:tcW w:w="3190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We </w:t>
            </w:r>
            <w:r w:rsidRPr="00A231BE">
              <w:rPr>
                <w:b/>
                <w:sz w:val="20"/>
                <w:szCs w:val="20"/>
                <w:lang w:val="en-US"/>
              </w:rPr>
              <w:t>can quote</w:t>
            </w:r>
            <w:r w:rsidRPr="00A231BE">
              <w:rPr>
                <w:sz w:val="20"/>
                <w:szCs w:val="20"/>
                <w:lang w:val="en-US"/>
              </w:rPr>
              <w:t xml:space="preserve"> a lower price.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We </w:t>
            </w:r>
            <w:r w:rsidRPr="00A231BE">
              <w:rPr>
                <w:b/>
                <w:sz w:val="20"/>
                <w:szCs w:val="20"/>
                <w:lang w:val="en-US"/>
              </w:rPr>
              <w:t>cannot quote</w:t>
            </w:r>
            <w:r w:rsidRPr="00A231BE">
              <w:rPr>
                <w:sz w:val="20"/>
                <w:szCs w:val="20"/>
                <w:lang w:val="en-US"/>
              </w:rPr>
              <w:t xml:space="preserve"> a lower price.</w:t>
            </w:r>
          </w:p>
        </w:tc>
        <w:tc>
          <w:tcPr>
            <w:tcW w:w="3191" w:type="dxa"/>
            <w:shd w:val="clear" w:color="auto" w:fill="auto"/>
            <w:hideMark/>
          </w:tcPr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A lower price </w:t>
            </w:r>
            <w:r w:rsidRPr="00A231BE">
              <w:rPr>
                <w:b/>
                <w:sz w:val="20"/>
                <w:szCs w:val="20"/>
                <w:lang w:val="en-US"/>
              </w:rPr>
              <w:t>can be quoted</w:t>
            </w:r>
            <w:r w:rsidRPr="00A231BE">
              <w:rPr>
                <w:sz w:val="20"/>
                <w:szCs w:val="20"/>
                <w:lang w:val="en-US"/>
              </w:rPr>
              <w:t>.</w:t>
            </w:r>
          </w:p>
          <w:p w:rsidR="00A2001D" w:rsidRPr="00A231BE" w:rsidRDefault="00A2001D" w:rsidP="00A231B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1BE">
              <w:rPr>
                <w:sz w:val="20"/>
                <w:szCs w:val="20"/>
                <w:lang w:val="en-US"/>
              </w:rPr>
              <w:t xml:space="preserve">A lower price </w:t>
            </w:r>
            <w:r w:rsidRPr="00A231BE">
              <w:rPr>
                <w:b/>
                <w:sz w:val="20"/>
                <w:szCs w:val="20"/>
                <w:lang w:val="en-US"/>
              </w:rPr>
              <w:t>cannot be quoted</w:t>
            </w:r>
            <w:r w:rsidRPr="00A231BE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A2001D" w:rsidRPr="00886074" w:rsidRDefault="00A2001D" w:rsidP="0088607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86074">
        <w:rPr>
          <w:sz w:val="28"/>
          <w:szCs w:val="28"/>
          <w:lang w:val="en-US"/>
        </w:rPr>
        <w:t xml:space="preserve"> </w:t>
      </w:r>
    </w:p>
    <w:p w:rsidR="00886074" w:rsidRPr="00886074" w:rsidRDefault="00886074" w:rsidP="00886074">
      <w:pPr>
        <w:spacing w:line="360" w:lineRule="auto"/>
        <w:ind w:firstLine="709"/>
        <w:rPr>
          <w:sz w:val="28"/>
          <w:szCs w:val="28"/>
          <w:lang w:val="en-US"/>
        </w:rPr>
      </w:pPr>
      <w:bookmarkStart w:id="0" w:name="_GoBack"/>
      <w:bookmarkEnd w:id="0"/>
    </w:p>
    <w:sectPr w:rsidR="00886074" w:rsidRPr="00886074" w:rsidSect="008860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D1" w:rsidRDefault="00B04FD1" w:rsidP="00A2001D">
      <w:r>
        <w:separator/>
      </w:r>
    </w:p>
  </w:endnote>
  <w:endnote w:type="continuationSeparator" w:id="0">
    <w:p w:rsidR="00B04FD1" w:rsidRDefault="00B04FD1" w:rsidP="00A2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74" w:rsidRDefault="0088607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1BE">
      <w:rPr>
        <w:noProof/>
      </w:rPr>
      <w:t>1</w:t>
    </w:r>
    <w:r>
      <w:fldChar w:fldCharType="end"/>
    </w:r>
  </w:p>
  <w:p w:rsidR="00886074" w:rsidRDefault="008860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D1" w:rsidRDefault="00B04FD1" w:rsidP="00A2001D">
      <w:r>
        <w:separator/>
      </w:r>
    </w:p>
  </w:footnote>
  <w:footnote w:type="continuationSeparator" w:id="0">
    <w:p w:rsidR="00B04FD1" w:rsidRDefault="00B04FD1" w:rsidP="00A2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01799"/>
    <w:multiLevelType w:val="hybridMultilevel"/>
    <w:tmpl w:val="7A00D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3E43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6E291C"/>
    <w:multiLevelType w:val="hybridMultilevel"/>
    <w:tmpl w:val="6EE47B1E"/>
    <w:lvl w:ilvl="0" w:tplc="1D3E4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F632EF"/>
    <w:multiLevelType w:val="hybridMultilevel"/>
    <w:tmpl w:val="23B8CC9C"/>
    <w:lvl w:ilvl="0" w:tplc="8642F1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01D"/>
    <w:rsid w:val="00322E7A"/>
    <w:rsid w:val="005D354F"/>
    <w:rsid w:val="005E3251"/>
    <w:rsid w:val="00886074"/>
    <w:rsid w:val="00A2001D"/>
    <w:rsid w:val="00A231BE"/>
    <w:rsid w:val="00B04FD1"/>
    <w:rsid w:val="00B941DD"/>
    <w:rsid w:val="00C33FE4"/>
    <w:rsid w:val="00D57374"/>
    <w:rsid w:val="00F121F0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6FC30F-D6EB-4A1B-A3D3-6D2DF35E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1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00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2001D"/>
    <w:rPr>
      <w:rFonts w:ascii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59"/>
    <w:rsid w:val="00A2001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20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2001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"/>
    <w:uiPriority w:val="34"/>
    <w:qFormat/>
    <w:rsid w:val="0088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admin</cp:lastModifiedBy>
  <cp:revision>2</cp:revision>
  <dcterms:created xsi:type="dcterms:W3CDTF">2014-04-23T12:32:00Z</dcterms:created>
  <dcterms:modified xsi:type="dcterms:W3CDTF">2014-04-23T12:32:00Z</dcterms:modified>
</cp:coreProperties>
</file>