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73" w:rsidRDefault="005F0C73">
      <w:pPr>
        <w:ind w:firstLine="720"/>
        <w:jc w:val="center"/>
        <w:rPr>
          <w:b/>
          <w:bCs/>
          <w:caps/>
          <w:spacing w:val="18"/>
          <w:sz w:val="36"/>
          <w:szCs w:val="36"/>
        </w:rPr>
      </w:pPr>
      <w:r>
        <w:rPr>
          <w:b/>
          <w:bCs/>
          <w:caps/>
          <w:spacing w:val="18"/>
          <w:sz w:val="36"/>
          <w:szCs w:val="36"/>
        </w:rPr>
        <w:t>Буковинська державна медична академія</w:t>
      </w:r>
    </w:p>
    <w:p w:rsidR="005F0C73" w:rsidRDefault="005F0C73">
      <w:pPr>
        <w:ind w:firstLine="720"/>
        <w:jc w:val="center"/>
        <w:rPr>
          <w:b/>
          <w:bCs/>
          <w:caps/>
          <w:spacing w:val="18"/>
          <w:sz w:val="36"/>
          <w:szCs w:val="36"/>
        </w:rPr>
      </w:pPr>
    </w:p>
    <w:p w:rsidR="005F0C73" w:rsidRDefault="005F0C73">
      <w:pPr>
        <w:ind w:firstLine="720"/>
        <w:jc w:val="center"/>
        <w:rPr>
          <w:b/>
          <w:bCs/>
          <w:caps/>
          <w:spacing w:val="18"/>
          <w:sz w:val="36"/>
          <w:szCs w:val="36"/>
        </w:rPr>
      </w:pPr>
    </w:p>
    <w:p w:rsidR="005F0C73" w:rsidRDefault="005F0C73">
      <w:pPr>
        <w:ind w:firstLine="720"/>
        <w:jc w:val="center"/>
        <w:rPr>
          <w:b/>
          <w:bCs/>
          <w:caps/>
          <w:spacing w:val="18"/>
          <w:sz w:val="36"/>
          <w:szCs w:val="36"/>
        </w:rPr>
      </w:pPr>
    </w:p>
    <w:p w:rsidR="005F0C73" w:rsidRDefault="005F0C73">
      <w:pPr>
        <w:ind w:firstLine="720"/>
        <w:jc w:val="center"/>
        <w:rPr>
          <w:b/>
          <w:bCs/>
          <w:caps/>
          <w:spacing w:val="18"/>
          <w:sz w:val="32"/>
          <w:szCs w:val="32"/>
        </w:rPr>
      </w:pPr>
      <w:r>
        <w:rPr>
          <w:b/>
          <w:bCs/>
          <w:caps/>
          <w:spacing w:val="18"/>
          <w:sz w:val="32"/>
          <w:szCs w:val="32"/>
        </w:rPr>
        <w:t>Кафедра українознавства</w:t>
      </w:r>
    </w:p>
    <w:p w:rsidR="005F0C73" w:rsidRDefault="005F0C73">
      <w:pPr>
        <w:ind w:firstLine="720"/>
        <w:jc w:val="center"/>
        <w:rPr>
          <w:sz w:val="28"/>
          <w:szCs w:val="28"/>
        </w:rPr>
      </w:pPr>
    </w:p>
    <w:p w:rsidR="005F0C73" w:rsidRDefault="005F0C73">
      <w:pPr>
        <w:ind w:firstLine="720"/>
        <w:jc w:val="center"/>
        <w:rPr>
          <w:sz w:val="28"/>
          <w:szCs w:val="28"/>
        </w:rPr>
      </w:pPr>
    </w:p>
    <w:p w:rsidR="005F0C73" w:rsidRDefault="005F0C73">
      <w:pPr>
        <w:ind w:firstLine="720"/>
        <w:jc w:val="center"/>
        <w:rPr>
          <w:b/>
          <w:bCs/>
          <w:sz w:val="40"/>
          <w:szCs w:val="40"/>
        </w:rPr>
      </w:pPr>
    </w:p>
    <w:p w:rsidR="005F0C73" w:rsidRDefault="005F0C73">
      <w:pPr>
        <w:ind w:firstLine="720"/>
        <w:jc w:val="center"/>
        <w:rPr>
          <w:b/>
          <w:bCs/>
          <w:sz w:val="40"/>
          <w:szCs w:val="40"/>
        </w:rPr>
      </w:pPr>
    </w:p>
    <w:p w:rsidR="005F0C73" w:rsidRDefault="005F0C73">
      <w:pPr>
        <w:ind w:firstLine="720"/>
        <w:jc w:val="center"/>
        <w:rPr>
          <w:b/>
          <w:bCs/>
          <w:sz w:val="40"/>
          <w:szCs w:val="40"/>
        </w:rPr>
      </w:pPr>
    </w:p>
    <w:p w:rsidR="005F0C73" w:rsidRDefault="005F0C73">
      <w:pPr>
        <w:ind w:firstLine="720"/>
        <w:jc w:val="center"/>
        <w:rPr>
          <w:b/>
          <w:bCs/>
          <w:sz w:val="40"/>
          <w:szCs w:val="40"/>
        </w:rPr>
      </w:pPr>
    </w:p>
    <w:p w:rsidR="005F0C73" w:rsidRDefault="005F0C73">
      <w:pPr>
        <w:ind w:firstLine="720"/>
        <w:jc w:val="center"/>
        <w:rPr>
          <w:b/>
          <w:bCs/>
          <w:sz w:val="40"/>
          <w:szCs w:val="40"/>
        </w:rPr>
      </w:pPr>
    </w:p>
    <w:p w:rsidR="005F0C73" w:rsidRDefault="005F0C73">
      <w:pPr>
        <w:jc w:val="center"/>
        <w:rPr>
          <w:sz w:val="28"/>
          <w:szCs w:val="28"/>
        </w:rPr>
      </w:pPr>
    </w:p>
    <w:p w:rsidR="005F0C73" w:rsidRDefault="005F0C73">
      <w:pPr>
        <w:ind w:firstLine="720"/>
        <w:jc w:val="center"/>
        <w:rPr>
          <w:sz w:val="28"/>
          <w:szCs w:val="28"/>
        </w:rPr>
      </w:pPr>
    </w:p>
    <w:p w:rsidR="005F0C73" w:rsidRDefault="005F0C73">
      <w:pPr>
        <w:ind w:firstLine="720"/>
        <w:jc w:val="center"/>
        <w:rPr>
          <w:sz w:val="28"/>
          <w:szCs w:val="28"/>
        </w:rPr>
      </w:pPr>
    </w:p>
    <w:p w:rsidR="005F0C73" w:rsidRDefault="005F0C73">
      <w:pPr>
        <w:ind w:firstLine="720"/>
        <w:jc w:val="center"/>
        <w:rPr>
          <w:sz w:val="28"/>
          <w:szCs w:val="28"/>
        </w:rPr>
      </w:pPr>
    </w:p>
    <w:p w:rsidR="005F0C73" w:rsidRDefault="005F0C73">
      <w:pPr>
        <w:ind w:firstLine="720"/>
        <w:jc w:val="center"/>
        <w:rPr>
          <w:sz w:val="28"/>
          <w:szCs w:val="28"/>
        </w:rPr>
      </w:pPr>
    </w:p>
    <w:p w:rsidR="005F0C73" w:rsidRDefault="005F0C73">
      <w:pPr>
        <w:ind w:firstLine="720"/>
        <w:jc w:val="center"/>
        <w:rPr>
          <w:sz w:val="28"/>
          <w:szCs w:val="28"/>
        </w:rPr>
      </w:pPr>
    </w:p>
    <w:p w:rsidR="005F0C73" w:rsidRDefault="005F0C73">
      <w:pPr>
        <w:ind w:firstLine="720"/>
        <w:jc w:val="center"/>
        <w:rPr>
          <w:b/>
          <w:bCs/>
          <w:smallCaps/>
          <w:spacing w:val="12"/>
          <w:sz w:val="44"/>
          <w:szCs w:val="44"/>
        </w:rPr>
      </w:pPr>
      <w:r>
        <w:rPr>
          <w:b/>
          <w:bCs/>
          <w:smallCaps/>
          <w:spacing w:val="12"/>
          <w:sz w:val="44"/>
          <w:szCs w:val="44"/>
        </w:rPr>
        <w:t>Тема: Античное искусство</w:t>
      </w: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44"/>
          <w:szCs w:val="44"/>
        </w:rPr>
      </w:pPr>
    </w:p>
    <w:p w:rsidR="005F0C73" w:rsidRDefault="005F0C73">
      <w:pPr>
        <w:ind w:firstLine="720"/>
        <w:jc w:val="center"/>
        <w:rPr>
          <w:b/>
          <w:bCs/>
          <w:smallCaps/>
          <w:spacing w:val="12"/>
          <w:sz w:val="36"/>
          <w:szCs w:val="36"/>
        </w:rPr>
      </w:pPr>
      <w:r>
        <w:rPr>
          <w:b/>
          <w:bCs/>
          <w:smallCaps/>
          <w:spacing w:val="12"/>
          <w:sz w:val="36"/>
          <w:szCs w:val="36"/>
        </w:rPr>
        <w:t>м. Чернівці 1998</w:t>
      </w:r>
    </w:p>
    <w:p w:rsidR="005F0C73" w:rsidRDefault="005F0C73">
      <w:pPr>
        <w:ind w:firstLine="720"/>
        <w:jc w:val="both"/>
        <w:rPr>
          <w:sz w:val="28"/>
          <w:szCs w:val="28"/>
        </w:rPr>
      </w:pPr>
    </w:p>
    <w:p w:rsidR="005F0C73" w:rsidRDefault="005F0C73">
      <w:pPr>
        <w:ind w:firstLine="720"/>
        <w:jc w:val="both"/>
        <w:rPr>
          <w:sz w:val="28"/>
          <w:szCs w:val="28"/>
        </w:rPr>
      </w:pPr>
      <w:r>
        <w:rPr>
          <w:sz w:val="28"/>
          <w:szCs w:val="28"/>
        </w:rPr>
        <w:br w:type="page"/>
      </w:r>
    </w:p>
    <w:p w:rsidR="005F0C73" w:rsidRDefault="005F0C73">
      <w:pPr>
        <w:ind w:firstLine="720"/>
        <w:jc w:val="center"/>
        <w:rPr>
          <w:b/>
          <w:bCs/>
          <w:sz w:val="24"/>
          <w:szCs w:val="24"/>
        </w:rPr>
      </w:pPr>
      <w:r>
        <w:rPr>
          <w:b/>
          <w:bCs/>
          <w:sz w:val="24"/>
          <w:szCs w:val="24"/>
        </w:rPr>
        <w:t>План</w:t>
      </w:r>
    </w:p>
    <w:p w:rsidR="005F0C73" w:rsidRDefault="005F0C73">
      <w:pPr>
        <w:ind w:firstLine="720"/>
        <w:jc w:val="both"/>
        <w:rPr>
          <w:sz w:val="24"/>
          <w:szCs w:val="24"/>
        </w:rPr>
      </w:pPr>
    </w:p>
    <w:p w:rsidR="005F0C73" w:rsidRDefault="005F0C73">
      <w:pPr>
        <w:numPr>
          <w:ilvl w:val="0"/>
          <w:numId w:val="1"/>
        </w:numPr>
        <w:jc w:val="both"/>
        <w:rPr>
          <w:sz w:val="24"/>
          <w:szCs w:val="24"/>
        </w:rPr>
      </w:pPr>
      <w:r>
        <w:rPr>
          <w:sz w:val="24"/>
          <w:szCs w:val="24"/>
        </w:rPr>
        <w:t>Культура Древней Греции</w:t>
      </w:r>
    </w:p>
    <w:p w:rsidR="005F0C73" w:rsidRDefault="005F0C73">
      <w:pPr>
        <w:numPr>
          <w:ilvl w:val="0"/>
          <w:numId w:val="1"/>
        </w:numPr>
        <w:jc w:val="both"/>
        <w:rPr>
          <w:sz w:val="24"/>
          <w:szCs w:val="24"/>
        </w:rPr>
      </w:pPr>
      <w:r>
        <w:rPr>
          <w:sz w:val="24"/>
          <w:szCs w:val="24"/>
        </w:rPr>
        <w:t>Римская культура</w:t>
      </w:r>
    </w:p>
    <w:p w:rsidR="005F0C73" w:rsidRDefault="005F0C73">
      <w:pPr>
        <w:numPr>
          <w:ilvl w:val="0"/>
          <w:numId w:val="1"/>
        </w:numPr>
        <w:jc w:val="both"/>
        <w:rPr>
          <w:sz w:val="24"/>
          <w:szCs w:val="24"/>
        </w:rPr>
      </w:pPr>
      <w:r>
        <w:rPr>
          <w:sz w:val="24"/>
          <w:szCs w:val="24"/>
        </w:rPr>
        <w:t>Мировое значение античной культуры</w:t>
      </w:r>
    </w:p>
    <w:p w:rsidR="005F0C73" w:rsidRDefault="005F0C73">
      <w:pPr>
        <w:jc w:val="both"/>
        <w:rPr>
          <w:sz w:val="24"/>
          <w:szCs w:val="24"/>
        </w:rPr>
      </w:pPr>
    </w:p>
    <w:p w:rsidR="005F0C73" w:rsidRDefault="005F0C73">
      <w:pPr>
        <w:jc w:val="both"/>
        <w:rPr>
          <w:sz w:val="24"/>
          <w:szCs w:val="24"/>
        </w:rPr>
      </w:pPr>
    </w:p>
    <w:p w:rsidR="005F0C73" w:rsidRDefault="005F0C73">
      <w:pPr>
        <w:ind w:firstLine="720"/>
        <w:jc w:val="both"/>
        <w:rPr>
          <w:sz w:val="24"/>
          <w:szCs w:val="24"/>
        </w:rPr>
      </w:pPr>
      <w:r>
        <w:rPr>
          <w:sz w:val="24"/>
          <w:szCs w:val="24"/>
        </w:rPr>
        <w:t>Античный (от лат. Antigus) обозначает "древний". Античным миром традиционно называют общества древних Греции и Рима с ІХ до н э до Х в н э. В наше время понятие античности включает в себя также крыто-микенскую эпоху (ІІІ-ІІ тыс. До н э). Таким образом, история античности охватывает период формирование и расцвета и гибели рабовладельческих государств Средиземноморья с 3 тыс. До н э до середины 5 в н э, когда перестала существовать Западная Римская империя.</w:t>
      </w:r>
    </w:p>
    <w:p w:rsidR="005F0C73" w:rsidRDefault="005F0C73">
      <w:pPr>
        <w:ind w:firstLine="720"/>
        <w:jc w:val="both"/>
        <w:rPr>
          <w:sz w:val="24"/>
          <w:szCs w:val="24"/>
        </w:rPr>
      </w:pPr>
      <w:r>
        <w:rPr>
          <w:sz w:val="24"/>
          <w:szCs w:val="24"/>
        </w:rPr>
        <w:t>Античная цивилизация соседовала с древними цивилизациями Востока - Египтом, Финикией, Персией поддерживали с ними торговый и культурные контакты.</w:t>
      </w:r>
    </w:p>
    <w:p w:rsidR="005F0C73" w:rsidRDefault="005F0C73">
      <w:pPr>
        <w:ind w:firstLine="720"/>
        <w:jc w:val="both"/>
        <w:rPr>
          <w:sz w:val="24"/>
          <w:szCs w:val="24"/>
        </w:rPr>
      </w:pPr>
    </w:p>
    <w:p w:rsidR="005F0C73" w:rsidRDefault="005F0C73">
      <w:pPr>
        <w:pStyle w:val="3"/>
        <w:jc w:val="center"/>
        <w:rPr>
          <w:rFonts w:ascii="Times New Roman" w:hAnsi="Times New Roman" w:cs="Times New Roman"/>
          <w:b/>
          <w:bCs/>
          <w:lang w:val="ru-RU"/>
        </w:rPr>
      </w:pPr>
      <w:r>
        <w:rPr>
          <w:rFonts w:ascii="Times New Roman" w:hAnsi="Times New Roman" w:cs="Times New Roman"/>
          <w:b/>
          <w:bCs/>
          <w:lang w:val="ru-RU"/>
        </w:rPr>
        <w:t>Греция</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В истории культуры древней Греции исследователи выделяют следующие периоды:  эгейский или крито-микенский (ІІІ-ІІ тыс. До н э), героический или гомеровский (ХІ - ІХ в до н э), архаический (УІІІ-УІ вв до н э), классическиц (У-ІУ до н э),  эллипистический (период от начала похода Александра Македонского на Восток до завоевания Римом Египта носит название эллинистического (последняя третина ІУ-І в до н э).</w:t>
      </w:r>
    </w:p>
    <w:p w:rsidR="005F0C73" w:rsidRDefault="005F0C73">
      <w:pPr>
        <w:ind w:firstLine="720"/>
        <w:jc w:val="both"/>
        <w:rPr>
          <w:sz w:val="24"/>
          <w:szCs w:val="24"/>
        </w:rPr>
      </w:pPr>
      <w:r>
        <w:rPr>
          <w:sz w:val="24"/>
          <w:szCs w:val="24"/>
        </w:rPr>
        <w:t>В 12-13 вв до н э в Греции состоялся распад первобытного строя и появилось патриархальное рабовладельчество, которое в 8-6 вв до н э стало основой экономической и политической жизни общества. Возникло товарно-денежное хозяйство, которое сосредоточилось в рабовладельческих городах-государствах (полисах). Ключевую роль в это время сыграли два города-государства - Афины и Спарта. Борьба между ними за власть окончилась победой Спарты в Пеллопонейской войне (431-404 до н э). В 146 г до н э територия Греции была включена в состав Римской империи.</w:t>
      </w:r>
    </w:p>
    <w:p w:rsidR="005F0C73" w:rsidRDefault="005F0C73">
      <w:pPr>
        <w:ind w:firstLine="720"/>
        <w:jc w:val="both"/>
        <w:rPr>
          <w:sz w:val="24"/>
          <w:szCs w:val="24"/>
        </w:rPr>
      </w:pPr>
      <w:r>
        <w:rPr>
          <w:sz w:val="24"/>
          <w:szCs w:val="24"/>
        </w:rPr>
        <w:t xml:space="preserve"> В Древнегреческих полисах сформировалась могучая духовная культура, которая произвела большое влияние на развитие цивилизации многих стран мира. Сегодня мы используем слова, понятия, названия, имена, выражения которые дошли до нас именно из культуры Древней Греции.</w:t>
      </w:r>
    </w:p>
    <w:p w:rsidR="005F0C73" w:rsidRDefault="005F0C73">
      <w:pPr>
        <w:ind w:firstLine="720"/>
        <w:jc w:val="both"/>
        <w:rPr>
          <w:sz w:val="24"/>
          <w:szCs w:val="24"/>
        </w:rPr>
      </w:pPr>
      <w:r>
        <w:rPr>
          <w:sz w:val="24"/>
          <w:szCs w:val="24"/>
        </w:rPr>
        <w:t>Основой общественной  жизни в античных государствах был полис, то есть город-государство который объединял город и окружающие земли с селами.</w:t>
      </w:r>
    </w:p>
    <w:p w:rsidR="005F0C73" w:rsidRDefault="005F0C73">
      <w:pPr>
        <w:ind w:firstLine="720"/>
        <w:jc w:val="both"/>
        <w:rPr>
          <w:sz w:val="24"/>
          <w:szCs w:val="24"/>
        </w:rPr>
      </w:pPr>
      <w:r>
        <w:rPr>
          <w:sz w:val="24"/>
          <w:szCs w:val="24"/>
        </w:rPr>
        <w:t>Полис был самостоятельной политической, хозяйственной и культурной единицей, объединение свободных граждан. С 6 в до н э у большинства полисов установилась демократическая форма правления, которая охраняла права всех граждан, делала их сознательными и активными участниками политической жизни.</w:t>
      </w:r>
    </w:p>
    <w:p w:rsidR="005F0C73" w:rsidRDefault="005F0C73">
      <w:pPr>
        <w:ind w:firstLine="720"/>
        <w:jc w:val="both"/>
        <w:rPr>
          <w:sz w:val="24"/>
          <w:szCs w:val="24"/>
        </w:rPr>
      </w:pPr>
      <w:r>
        <w:rPr>
          <w:sz w:val="24"/>
          <w:szCs w:val="24"/>
        </w:rPr>
        <w:t>Почти все граждане полисов были грамотными. Городами-государствами управляли коллективно их свободные граждане. Это была своеобразная рабовладельческая демократия, она воспитала у греков особенное мировосприятие, потому что общественным идеалом стал свободный и политически активный человек.</w:t>
      </w:r>
    </w:p>
    <w:p w:rsidR="005F0C73" w:rsidRDefault="005F0C73">
      <w:pPr>
        <w:ind w:firstLine="720"/>
        <w:jc w:val="both"/>
        <w:rPr>
          <w:sz w:val="24"/>
          <w:szCs w:val="24"/>
        </w:rPr>
      </w:pPr>
      <w:r>
        <w:rPr>
          <w:sz w:val="24"/>
          <w:szCs w:val="24"/>
        </w:rPr>
        <w:t>Именно такой человек был главным объектом и смыслом культуры.</w:t>
      </w:r>
    </w:p>
    <w:p w:rsidR="005F0C73" w:rsidRDefault="005F0C73">
      <w:pPr>
        <w:ind w:firstLine="720"/>
        <w:jc w:val="both"/>
        <w:rPr>
          <w:sz w:val="24"/>
          <w:szCs w:val="24"/>
        </w:rPr>
      </w:pPr>
      <w:r>
        <w:rPr>
          <w:sz w:val="24"/>
          <w:szCs w:val="24"/>
        </w:rPr>
        <w:t>Герой египетской, месопотамской или индийской культуры сильный своей загадочностью, сверхъестественностью, связью с небом и его стихийными силами, герой же культуры Древней Греции - реальный человек. Даже греческие боги имеют человеческое подобие, владеют человеческими достоинствами и способностями: они ошибаются, ссорятся, ревнуют, клевещут и т.п.</w:t>
      </w:r>
    </w:p>
    <w:p w:rsidR="005F0C73" w:rsidRDefault="005F0C73">
      <w:pPr>
        <w:ind w:firstLine="720"/>
        <w:jc w:val="both"/>
        <w:rPr>
          <w:sz w:val="24"/>
          <w:szCs w:val="24"/>
        </w:rPr>
      </w:pPr>
      <w:r>
        <w:rPr>
          <w:sz w:val="24"/>
          <w:szCs w:val="24"/>
        </w:rPr>
        <w:t>Греки высоко ценили уравновешенность, спокойность, меру поступков человека, который был свободным гражданином и брал участие в руководстве государством. Отсюда отсутствие в греческом искусстве гигантомании, отсюда желание вписывать сооружение и скульптуры в природную среду. Образцом того удачного вписывания в ландшафт есть комплекс Акрополя в Афинах. Или же скульптура Афродиты Милосской. Высота фигуры соответствует росту средней гречанки-девушки, в ней нет никакой помпезности и показного величия, но зато столько поднесенного спокойствия, красоты женского тела,  выражено в мраморе.</w:t>
      </w:r>
    </w:p>
    <w:p w:rsidR="005F0C73" w:rsidRDefault="005F0C73">
      <w:pPr>
        <w:ind w:firstLine="720"/>
        <w:jc w:val="both"/>
        <w:rPr>
          <w:sz w:val="24"/>
          <w:szCs w:val="24"/>
        </w:rPr>
      </w:pPr>
      <w:r>
        <w:rPr>
          <w:sz w:val="24"/>
          <w:szCs w:val="24"/>
        </w:rPr>
        <w:t>За Гераклитом, в греческой культуре человек рассматривается как смертный БОГ, а БОГ - как бессмертный человек (антропоморфизм).</w:t>
      </w:r>
    </w:p>
    <w:p w:rsidR="005F0C73" w:rsidRDefault="005F0C73">
      <w:pPr>
        <w:ind w:firstLine="720"/>
        <w:jc w:val="both"/>
        <w:rPr>
          <w:sz w:val="24"/>
          <w:szCs w:val="24"/>
        </w:rPr>
      </w:pPr>
      <w:r>
        <w:rPr>
          <w:sz w:val="24"/>
          <w:szCs w:val="24"/>
        </w:rPr>
        <w:t>Такая черта пронизывает не только искусство, но и философию, науку, мифологию, все мировоззрение. Уже ранние философские системы Анаксилеандра, Парменида, Пифагора, Демократа, Гераклита, "логосу", диалектики в строении мира.  Знаменитое выражение Гераклита о том, что  дважды невозможно войти в одну и туже речку, стало со временем исходной точкой розробки диалектики как принципа философского мышления. В древней греческой философии берут начало материалистическая атомистическое учение (Демократ) и идеализм (Сократ и Платон). В Древней Греции возникла новая отрасль знаний - история. "Отец истории" Геродот зачал летописно-описовую форму изучения общества. Аристотель в научной работе "Политика" сформировал первую теорию государства. Греческий ученый Эвклид заложил основы геометрии, Архимед - механики.</w:t>
      </w:r>
    </w:p>
    <w:p w:rsidR="005F0C73" w:rsidRDefault="005F0C73">
      <w:pPr>
        <w:ind w:firstLine="720"/>
        <w:jc w:val="both"/>
        <w:rPr>
          <w:sz w:val="24"/>
          <w:szCs w:val="24"/>
        </w:rPr>
      </w:pPr>
      <w:r>
        <w:rPr>
          <w:sz w:val="24"/>
          <w:szCs w:val="24"/>
        </w:rPr>
        <w:t>Древняя Греция - это родина  европейского театра. В конце 5 начало 4 века до н э театры были уже во все больших греческих городах. "Театр" - гр слово, в переводе обозначает "Место для зрелищ".</w:t>
      </w:r>
    </w:p>
    <w:p w:rsidR="005F0C73" w:rsidRDefault="005F0C73">
      <w:pPr>
        <w:ind w:firstLine="720"/>
        <w:jc w:val="both"/>
        <w:rPr>
          <w:sz w:val="24"/>
          <w:szCs w:val="24"/>
        </w:rPr>
      </w:pPr>
      <w:r>
        <w:rPr>
          <w:sz w:val="24"/>
          <w:szCs w:val="24"/>
        </w:rPr>
        <w:t xml:space="preserve"> В Афинах театр был устроен на склонах Акрополя. Это был один из наиболее крупных театров Эллады - на 17 тыс. Зрителей. В греческих театрах была чудесная акустика. Все, что говорилось на сцене было хорошо слышно даже в последних рядах.</w:t>
      </w:r>
    </w:p>
    <w:p w:rsidR="005F0C73" w:rsidRDefault="005F0C73">
      <w:pPr>
        <w:ind w:firstLine="720"/>
        <w:jc w:val="both"/>
        <w:rPr>
          <w:sz w:val="24"/>
          <w:szCs w:val="24"/>
        </w:rPr>
      </w:pPr>
      <w:r>
        <w:rPr>
          <w:sz w:val="24"/>
          <w:szCs w:val="24"/>
        </w:rPr>
        <w:t>Греки очень любили театры. Они устраивали спектакли 2-3 раза в год. Спектакли начинались утром и длились до самого вечера несколько дней подряд. Каждый день показывали несколько пьес. Пьесы были веселыми или грустными (трагедии или комедии). Очень популярны были трагедии Эсхила ("Персы"). Большую популярность имела трагедия Софокла "Антигона". А знаменитым автором комедий в середине 5 в до н э был афинянин Аристофан (пъеса "Птицы").</w:t>
      </w:r>
    </w:p>
    <w:p w:rsidR="005F0C73" w:rsidRDefault="005F0C73">
      <w:pPr>
        <w:ind w:firstLine="720"/>
        <w:jc w:val="both"/>
        <w:rPr>
          <w:sz w:val="24"/>
          <w:szCs w:val="24"/>
        </w:rPr>
      </w:pPr>
      <w:r>
        <w:rPr>
          <w:sz w:val="24"/>
          <w:szCs w:val="24"/>
        </w:rPr>
        <w:t>В Греции 1 раз  в 4 года проводились  всенародные спортивные соревнование - игры (в г. Олимпии). За легендой, Олимпийские игры основал знаменитый герой Геракл. Первые игры - 776 г до н э. Они проводились с тех пор 1000 лет, к тому времени когда их запретили по требованию христиан (4 в н э). Поновили их в 1896г. С те пор они стали всемирными и проводятся в разных странах по очереди.</w:t>
      </w:r>
    </w:p>
    <w:p w:rsidR="005F0C73" w:rsidRDefault="005F0C73">
      <w:pPr>
        <w:numPr>
          <w:ilvl w:val="0"/>
          <w:numId w:val="2"/>
        </w:numPr>
        <w:ind w:left="283" w:firstLine="720"/>
        <w:jc w:val="both"/>
        <w:rPr>
          <w:sz w:val="24"/>
          <w:szCs w:val="24"/>
        </w:rPr>
      </w:pPr>
      <w:r>
        <w:rPr>
          <w:sz w:val="24"/>
          <w:szCs w:val="24"/>
        </w:rPr>
        <w:t>Гомер "Илиада" и "Одиссея" - ХІІІ в до н э.</w:t>
      </w:r>
    </w:p>
    <w:p w:rsidR="005F0C73" w:rsidRDefault="005F0C73">
      <w:pPr>
        <w:numPr>
          <w:ilvl w:val="0"/>
          <w:numId w:val="2"/>
        </w:numPr>
        <w:ind w:left="283" w:firstLine="720"/>
        <w:jc w:val="both"/>
        <w:rPr>
          <w:sz w:val="24"/>
          <w:szCs w:val="24"/>
        </w:rPr>
      </w:pPr>
      <w:r>
        <w:rPr>
          <w:sz w:val="24"/>
          <w:szCs w:val="24"/>
        </w:rPr>
        <w:t>Статую Афини Палаады В Парфеноне ("Храм девы") сделал Физиа (11 м высоты) - из слоновой кости и золота.</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В архитектуре греки славились колоннами. Они применяли колоны трех типов:</w:t>
      </w:r>
    </w:p>
    <w:p w:rsidR="005F0C73" w:rsidRDefault="005F0C73">
      <w:pPr>
        <w:numPr>
          <w:ilvl w:val="0"/>
          <w:numId w:val="2"/>
        </w:numPr>
        <w:ind w:left="283" w:firstLine="720"/>
        <w:jc w:val="both"/>
        <w:rPr>
          <w:sz w:val="24"/>
          <w:szCs w:val="24"/>
        </w:rPr>
      </w:pPr>
      <w:r>
        <w:rPr>
          <w:sz w:val="24"/>
          <w:szCs w:val="24"/>
        </w:rPr>
        <w:t>Дорийские</w:t>
      </w:r>
    </w:p>
    <w:p w:rsidR="005F0C73" w:rsidRDefault="005F0C73">
      <w:pPr>
        <w:numPr>
          <w:ilvl w:val="0"/>
          <w:numId w:val="2"/>
        </w:numPr>
        <w:ind w:left="283" w:firstLine="720"/>
        <w:jc w:val="both"/>
        <w:rPr>
          <w:sz w:val="24"/>
          <w:szCs w:val="24"/>
        </w:rPr>
      </w:pPr>
      <w:r>
        <w:rPr>
          <w:sz w:val="24"/>
          <w:szCs w:val="24"/>
        </w:rPr>
        <w:t>ионийские</w:t>
      </w:r>
    </w:p>
    <w:p w:rsidR="005F0C73" w:rsidRDefault="005F0C73">
      <w:pPr>
        <w:numPr>
          <w:ilvl w:val="0"/>
          <w:numId w:val="2"/>
        </w:numPr>
        <w:ind w:left="283" w:firstLine="720"/>
        <w:jc w:val="both"/>
        <w:rPr>
          <w:sz w:val="24"/>
          <w:szCs w:val="24"/>
        </w:rPr>
      </w:pPr>
      <w:r>
        <w:rPr>
          <w:sz w:val="24"/>
          <w:szCs w:val="24"/>
        </w:rPr>
        <w:t>коринфские</w:t>
      </w:r>
    </w:p>
    <w:p w:rsidR="005F0C73" w:rsidRDefault="005F0C73">
      <w:pPr>
        <w:ind w:firstLine="720"/>
        <w:jc w:val="both"/>
        <w:rPr>
          <w:sz w:val="24"/>
          <w:szCs w:val="24"/>
        </w:rPr>
      </w:pPr>
    </w:p>
    <w:p w:rsidR="005F0C73" w:rsidRDefault="005F0C73">
      <w:pPr>
        <w:numPr>
          <w:ilvl w:val="0"/>
          <w:numId w:val="3"/>
        </w:numPr>
        <w:ind w:left="283" w:firstLine="720"/>
        <w:jc w:val="both"/>
        <w:rPr>
          <w:sz w:val="24"/>
          <w:szCs w:val="24"/>
        </w:rPr>
      </w:pPr>
      <w:r>
        <w:rPr>
          <w:sz w:val="24"/>
          <w:szCs w:val="24"/>
        </w:rPr>
        <w:t>простые и суровый с виду, сверху до низу покрыты желобками;</w:t>
      </w:r>
    </w:p>
    <w:p w:rsidR="005F0C73" w:rsidRDefault="005F0C73">
      <w:pPr>
        <w:numPr>
          <w:ilvl w:val="0"/>
          <w:numId w:val="3"/>
        </w:numPr>
        <w:ind w:left="283" w:firstLine="720"/>
        <w:jc w:val="both"/>
        <w:rPr>
          <w:sz w:val="24"/>
          <w:szCs w:val="24"/>
        </w:rPr>
      </w:pPr>
      <w:r>
        <w:rPr>
          <w:sz w:val="24"/>
          <w:szCs w:val="24"/>
        </w:rPr>
        <w:t>Стройнее и тоньше (капитель в виде двух завитков);</w:t>
      </w:r>
    </w:p>
    <w:p w:rsidR="005F0C73" w:rsidRDefault="005F0C73">
      <w:pPr>
        <w:numPr>
          <w:ilvl w:val="0"/>
          <w:numId w:val="3"/>
        </w:numPr>
        <w:ind w:left="283" w:firstLine="720"/>
        <w:jc w:val="both"/>
        <w:rPr>
          <w:sz w:val="24"/>
          <w:szCs w:val="24"/>
        </w:rPr>
      </w:pPr>
      <w:r>
        <w:rPr>
          <w:sz w:val="24"/>
          <w:szCs w:val="24"/>
        </w:rPr>
        <w:t>Капитель в виде корзинки с листьями.</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Часто вместо колон греки использовали каменные статуи которые своими телами поддерживали крышу или карниз. Такие статуи-колоны в виде мужчин называются атлантами, а в виде женщин - кариатидами. Эти виды колон использовались архитекторами всего мира.</w:t>
      </w:r>
    </w:p>
    <w:p w:rsidR="005F0C73" w:rsidRDefault="005F0C73">
      <w:pPr>
        <w:ind w:firstLine="720"/>
        <w:jc w:val="both"/>
        <w:rPr>
          <w:sz w:val="24"/>
          <w:szCs w:val="24"/>
        </w:rPr>
      </w:pPr>
    </w:p>
    <w:p w:rsidR="005F0C73" w:rsidRDefault="005F0C73">
      <w:pPr>
        <w:pStyle w:val="3"/>
        <w:jc w:val="center"/>
        <w:rPr>
          <w:rFonts w:ascii="Times New Roman" w:hAnsi="Times New Roman" w:cs="Times New Roman"/>
          <w:b/>
          <w:bCs/>
          <w:lang w:val="ru-RU"/>
        </w:rPr>
      </w:pPr>
    </w:p>
    <w:p w:rsidR="005F0C73" w:rsidRDefault="005F0C73">
      <w:pPr>
        <w:pStyle w:val="3"/>
        <w:jc w:val="center"/>
        <w:rPr>
          <w:rFonts w:ascii="Times New Roman" w:hAnsi="Times New Roman" w:cs="Times New Roman"/>
          <w:b/>
          <w:bCs/>
          <w:lang w:val="ru-RU"/>
        </w:rPr>
      </w:pPr>
      <w:r>
        <w:rPr>
          <w:rFonts w:ascii="Times New Roman" w:hAnsi="Times New Roman" w:cs="Times New Roman"/>
          <w:b/>
          <w:bCs/>
          <w:lang w:val="ru-RU"/>
        </w:rPr>
        <w:t>Скульптура</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Известные греческие скульпторы - Физий, Мирон, Поликлет и др.</w:t>
      </w:r>
    </w:p>
    <w:p w:rsidR="005F0C73" w:rsidRDefault="005F0C73">
      <w:pPr>
        <w:ind w:firstLine="720"/>
        <w:jc w:val="both"/>
        <w:rPr>
          <w:sz w:val="24"/>
          <w:szCs w:val="24"/>
        </w:rPr>
      </w:pPr>
      <w:r>
        <w:rPr>
          <w:sz w:val="24"/>
          <w:szCs w:val="24"/>
        </w:rPr>
        <w:t>Статуи отливали с бронзы или высекали из белого мрамора, которые разрисовывали. Греки никогда не  изображали потворных, некрасивых людей, они считали изображать нужно лишь красоту. Самые известные статуи "Дискобоя" Мирона, "Афродита Милосская" неизвестного скульптора, статуя Апполлона Бельведерского и "Геракл с львом" Лиссиппа.</w:t>
      </w:r>
    </w:p>
    <w:p w:rsidR="005F0C73" w:rsidRDefault="005F0C73">
      <w:pPr>
        <w:ind w:firstLine="720"/>
        <w:jc w:val="both"/>
        <w:rPr>
          <w:sz w:val="24"/>
          <w:szCs w:val="24"/>
        </w:rPr>
      </w:pPr>
    </w:p>
    <w:p w:rsidR="005F0C73" w:rsidRDefault="005F0C73">
      <w:pPr>
        <w:pStyle w:val="3"/>
        <w:jc w:val="center"/>
        <w:rPr>
          <w:rFonts w:ascii="Times New Roman" w:hAnsi="Times New Roman" w:cs="Times New Roman"/>
          <w:b/>
          <w:bCs/>
          <w:lang w:val="ru-RU"/>
        </w:rPr>
      </w:pPr>
      <w:r>
        <w:rPr>
          <w:rFonts w:ascii="Times New Roman" w:hAnsi="Times New Roman" w:cs="Times New Roman"/>
          <w:b/>
          <w:bCs/>
          <w:lang w:val="ru-RU"/>
        </w:rPr>
        <w:t>Культура древнего Рима</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В 2 в до н э (146 г) Греция оказалась под властью Рима. Но, как писал Гораций "завоеванная (полоненная) Греция победила некультурного победителя". Гордовитый Рим, перед которым дрожали завоевание народы, вынужден был склонить голову перед величием культуры маленькой Эллады. Позже, когда он станет великой империей, создаст свою самобытную культуру, но только тогда, когда наберется опыта в завоевании соседа. Прежде всего Рим  позаимствовал весь пантеон греческих богов, сменил их имена на римский лад, скульптуры и художники старательно копировали греческие образцы, поэты и драматурги переписывали  сюжеты неповторимой греческой поэзии и драмы. Влияние греческой культуры было настолько сильное, что сначала, после завоевания Эллады, римская наука стала двуязычной. В римских образованных семьях принято было разговаривать наряду с латинским еще и греческим языком. Только со временем римские филологи разработали лексическую и синтаксическую системы латыни настолько, что ей можно было передавать все тонкости всесторонне развитого греческого языка.</w:t>
      </w:r>
    </w:p>
    <w:p w:rsidR="005F0C73" w:rsidRDefault="005F0C73">
      <w:pPr>
        <w:ind w:firstLine="720"/>
        <w:jc w:val="both"/>
        <w:rPr>
          <w:sz w:val="24"/>
          <w:szCs w:val="24"/>
        </w:rPr>
      </w:pPr>
      <w:r>
        <w:rPr>
          <w:sz w:val="24"/>
          <w:szCs w:val="24"/>
        </w:rPr>
        <w:t>В развитии культуры Древнего Рима можно выделить такие основные периоды:</w:t>
      </w:r>
    </w:p>
    <w:p w:rsidR="005F0C73" w:rsidRDefault="005F0C73">
      <w:pPr>
        <w:numPr>
          <w:ilvl w:val="0"/>
          <w:numId w:val="4"/>
        </w:numPr>
        <w:ind w:left="283" w:firstLine="720"/>
        <w:jc w:val="both"/>
        <w:rPr>
          <w:sz w:val="24"/>
          <w:szCs w:val="24"/>
        </w:rPr>
      </w:pPr>
      <w:r>
        <w:rPr>
          <w:sz w:val="24"/>
          <w:szCs w:val="24"/>
        </w:rPr>
        <w:t>этрусский УІІІ-ІІ в до н э.</w:t>
      </w:r>
    </w:p>
    <w:p w:rsidR="005F0C73" w:rsidRDefault="005F0C73">
      <w:pPr>
        <w:numPr>
          <w:ilvl w:val="0"/>
          <w:numId w:val="4"/>
        </w:numPr>
        <w:ind w:left="283" w:firstLine="720"/>
        <w:jc w:val="both"/>
        <w:rPr>
          <w:sz w:val="24"/>
          <w:szCs w:val="24"/>
        </w:rPr>
      </w:pPr>
      <w:r>
        <w:rPr>
          <w:sz w:val="24"/>
          <w:szCs w:val="24"/>
        </w:rPr>
        <w:t>"царский" УІІІ-УІ в до н э</w:t>
      </w:r>
    </w:p>
    <w:p w:rsidR="005F0C73" w:rsidRDefault="005F0C73">
      <w:pPr>
        <w:numPr>
          <w:ilvl w:val="0"/>
          <w:numId w:val="4"/>
        </w:numPr>
        <w:ind w:left="283" w:firstLine="720"/>
        <w:jc w:val="both"/>
        <w:rPr>
          <w:sz w:val="24"/>
          <w:szCs w:val="24"/>
        </w:rPr>
      </w:pPr>
      <w:r>
        <w:rPr>
          <w:sz w:val="24"/>
          <w:szCs w:val="24"/>
        </w:rPr>
        <w:t>Римской республики  510-31 гг до н э</w:t>
      </w:r>
    </w:p>
    <w:p w:rsidR="005F0C73" w:rsidRDefault="005F0C73">
      <w:pPr>
        <w:numPr>
          <w:ilvl w:val="0"/>
          <w:numId w:val="4"/>
        </w:numPr>
        <w:ind w:left="283" w:firstLine="720"/>
        <w:jc w:val="both"/>
        <w:rPr>
          <w:sz w:val="24"/>
          <w:szCs w:val="24"/>
        </w:rPr>
      </w:pPr>
      <w:r>
        <w:rPr>
          <w:sz w:val="24"/>
          <w:szCs w:val="24"/>
        </w:rPr>
        <w:t>Римской империи  31 гг до н э - 476 г н э.</w:t>
      </w:r>
    </w:p>
    <w:p w:rsidR="005F0C73" w:rsidRDefault="005F0C73">
      <w:pPr>
        <w:ind w:firstLine="720"/>
        <w:jc w:val="both"/>
        <w:rPr>
          <w:sz w:val="24"/>
          <w:szCs w:val="24"/>
        </w:rPr>
      </w:pPr>
    </w:p>
    <w:p w:rsidR="005F0C73" w:rsidRDefault="005F0C73">
      <w:pPr>
        <w:ind w:firstLine="720"/>
        <w:jc w:val="both"/>
        <w:rPr>
          <w:sz w:val="24"/>
          <w:szCs w:val="24"/>
        </w:rPr>
      </w:pPr>
      <w:r>
        <w:rPr>
          <w:sz w:val="24"/>
          <w:szCs w:val="24"/>
        </w:rPr>
        <w:t>В 1-2 вв постепенно расцветает римская культура, в первую очередь гражданское строительство.</w:t>
      </w:r>
    </w:p>
    <w:p w:rsidR="005F0C73" w:rsidRDefault="005F0C73">
      <w:pPr>
        <w:ind w:firstLine="720"/>
        <w:jc w:val="both"/>
        <w:rPr>
          <w:sz w:val="24"/>
          <w:szCs w:val="24"/>
        </w:rPr>
      </w:pPr>
      <w:r>
        <w:rPr>
          <w:sz w:val="24"/>
          <w:szCs w:val="24"/>
        </w:rPr>
        <w:t>В 75-80 гг н э в Риме был построен знаменитый Колизей, который стал известной памяткой староримской архитектуры. За назначением - это большой амфитеатр (высота 48,5 м, в плане - эллипс, оси которого 190 и 156 м) для проведения гладиаторский сражений, цирковых зрелищ.</w:t>
      </w:r>
    </w:p>
    <w:p w:rsidR="005F0C73" w:rsidRDefault="005F0C73">
      <w:pPr>
        <w:ind w:firstLine="720"/>
        <w:jc w:val="both"/>
        <w:rPr>
          <w:sz w:val="24"/>
          <w:szCs w:val="24"/>
        </w:rPr>
      </w:pPr>
      <w:r>
        <w:rPr>
          <w:sz w:val="24"/>
          <w:szCs w:val="24"/>
        </w:rPr>
        <w:t>В первой четверти 2 в н э создана еще одна памятка архитектуры - Пантеон ("храм всем богам". Это большое цилиндрическое сооружение, перекрытое полусферическим куполом, из входом в виде портика. Активно строили и другие сооружения: арки, лазни, термы, форумы, палацы, крепостные стены. Рим обрел солидного и роскошного вида.</w:t>
      </w:r>
    </w:p>
    <w:p w:rsidR="005F0C73" w:rsidRDefault="005F0C73">
      <w:pPr>
        <w:ind w:firstLine="720"/>
        <w:jc w:val="both"/>
        <w:rPr>
          <w:sz w:val="24"/>
          <w:szCs w:val="24"/>
        </w:rPr>
      </w:pPr>
      <w:r>
        <w:rPr>
          <w:sz w:val="24"/>
          <w:szCs w:val="24"/>
        </w:rPr>
        <w:t>Значительного развития обрели санитария, гигиена, право, которые стали  гордостью Рима. Расцвели живописное искусство, поэзия, театр.</w:t>
      </w:r>
    </w:p>
    <w:p w:rsidR="005F0C73" w:rsidRDefault="005F0C73">
      <w:pPr>
        <w:ind w:firstLine="720"/>
        <w:jc w:val="both"/>
        <w:rPr>
          <w:sz w:val="24"/>
          <w:szCs w:val="24"/>
        </w:rPr>
      </w:pPr>
      <w:r>
        <w:rPr>
          <w:sz w:val="24"/>
          <w:szCs w:val="24"/>
        </w:rPr>
        <w:t>Для укрепления своей власти римские императоры широко использовали разнообразные массовые зрелища. Цезарь в 46 году приказал выкопать на Марсовом поле штучное озеро, на котором было организовано сражение между сирийским и египетским флотами. В ней брало участие 2000 гребцов и 1000 матросов. А император Клавдий устроил на Фуцинском озере битву Сицилийского и Родосского флотов с участием 19000 человек. Эти зрелища впечатляли своими масштабами и пышностью, убеждая зрителей в могуществе правителей Рима.</w:t>
      </w:r>
    </w:p>
    <w:p w:rsidR="005F0C73" w:rsidRDefault="005F0C73">
      <w:pPr>
        <w:rPr>
          <w:sz w:val="24"/>
          <w:szCs w:val="24"/>
        </w:rPr>
      </w:pPr>
      <w:r>
        <w:rPr>
          <w:sz w:val="24"/>
          <w:szCs w:val="24"/>
        </w:rPr>
        <w:t>В 476 году Рим был захвачен вестготами и вандалами. Так отошла в историю Римская империя и ее культура.</w:t>
      </w:r>
      <w:bookmarkStart w:id="0" w:name="_GoBack"/>
      <w:bookmarkEnd w:id="0"/>
    </w:p>
    <w:sectPr w:rsidR="005F0C73">
      <w:pgSz w:w="11907" w:h="16840"/>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C250DC"/>
    <w:lvl w:ilvl="0">
      <w:numFmt w:val="decimal"/>
      <w:lvlText w:val="*"/>
      <w:lvlJc w:val="left"/>
    </w:lvl>
  </w:abstractNum>
  <w:abstractNum w:abstractNumId="1">
    <w:nsid w:val="098B4B99"/>
    <w:multiLevelType w:val="singleLevel"/>
    <w:tmpl w:val="F2B22EC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38C636D2"/>
    <w:multiLevelType w:val="singleLevel"/>
    <w:tmpl w:val="F2B22ECA"/>
    <w:lvl w:ilvl="0">
      <w:start w:val="1"/>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abstractNum w:abstractNumId="3">
    <w:nsid w:val="3B240225"/>
    <w:multiLevelType w:val="singleLevel"/>
    <w:tmpl w:val="F2B22ECA"/>
    <w:lvl w:ilvl="0">
      <w:start w:val="1"/>
      <w:numFmt w:val="decimal"/>
      <w:lvlText w:val="%1. "/>
      <w:legacy w:legacy="1" w:legacySpace="0" w:legacyIndent="283"/>
      <w:lvlJc w:val="left"/>
      <w:pPr>
        <w:ind w:left="1286" w:hanging="283"/>
      </w:pPr>
      <w:rPr>
        <w:rFonts w:ascii="Times New Roman" w:hAnsi="Times New Roman" w:cs="Times New Roman" w:hint="default"/>
        <w:b w:val="0"/>
        <w:bCs w:val="0"/>
        <w:i w:val="0"/>
        <w:iCs w:val="0"/>
        <w:sz w:val="28"/>
        <w:szCs w:val="28"/>
        <w:u w:val="none"/>
      </w:rPr>
    </w:lvl>
  </w:abstractNum>
  <w:num w:numId="1">
    <w:abstractNumId w:val="1"/>
  </w:num>
  <w:num w:numId="2">
    <w:abstractNumId w:val="0"/>
    <w:lvlOverride w:ilvl="0">
      <w:lvl w:ilvl="0">
        <w:start w:val="1"/>
        <w:numFmt w:val="bullet"/>
        <w:lvlText w:val=""/>
        <w:legacy w:legacy="1" w:legacySpace="0" w:legacyIndent="283"/>
        <w:lvlJc w:val="left"/>
        <w:pPr>
          <w:ind w:left="1286" w:hanging="283"/>
        </w:pPr>
        <w:rPr>
          <w:rFonts w:ascii="Wingdings" w:hAnsi="Wingdings" w:cs="Wingdings" w:hint="default"/>
          <w:b w:val="0"/>
          <w:bCs w:val="0"/>
          <w:i w:val="0"/>
          <w:iCs w:val="0"/>
          <w:sz w:val="28"/>
          <w:szCs w:val="28"/>
          <w:u w:val="none"/>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3DC"/>
    <w:rsid w:val="00144616"/>
    <w:rsid w:val="00366684"/>
    <w:rsid w:val="005F0C73"/>
    <w:rsid w:val="00E14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DA5215-0E1A-41D9-A753-79AD56AF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3">
    <w:name w:val="heading 3"/>
    <w:basedOn w:val="a"/>
    <w:next w:val="a"/>
    <w:link w:val="30"/>
    <w:uiPriority w:val="99"/>
    <w:qFormat/>
    <w:pPr>
      <w:keepNext/>
      <w:spacing w:before="240" w:after="60"/>
      <w:outlineLvl w:val="2"/>
    </w:pPr>
    <w:rPr>
      <w:rFonts w:ascii="Arial" w:hAnsi="Arial" w:cs="Arial"/>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6205</Words>
  <Characters>3538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БУКОВИНСЬКА ДЕРЖАВНА МЕДИЧНА АКАДЕМІЯ</vt:lpstr>
    </vt:vector>
  </TitlesOfParts>
  <Company>Regional Hospital</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БУКОВИНСЬКА ДЕРЖАВНА МЕДИЧНА АКАДЕМІЯ</dc:title>
  <dc:subject/>
  <dc:creator>Alex</dc:creator>
  <cp:keywords/>
  <dc:description/>
  <cp:lastModifiedBy>admin</cp:lastModifiedBy>
  <cp:revision>2</cp:revision>
  <dcterms:created xsi:type="dcterms:W3CDTF">2014-01-27T16:41:00Z</dcterms:created>
  <dcterms:modified xsi:type="dcterms:W3CDTF">2014-01-27T16:41:00Z</dcterms:modified>
</cp:coreProperties>
</file>