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AE4" w:rsidRPr="00B34645" w:rsidRDefault="003C2AE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</w:p>
    <w:p w:rsidR="003C2AE4" w:rsidRDefault="003C2AE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val="en-US"/>
        </w:rPr>
      </w:pPr>
    </w:p>
    <w:p w:rsidR="003A6478" w:rsidRDefault="003A6478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val="en-US"/>
        </w:rPr>
      </w:pPr>
    </w:p>
    <w:p w:rsidR="003A6478" w:rsidRDefault="003A6478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val="en-US"/>
        </w:rPr>
      </w:pPr>
    </w:p>
    <w:p w:rsidR="003A6478" w:rsidRDefault="003A6478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val="en-US"/>
        </w:rPr>
      </w:pPr>
    </w:p>
    <w:p w:rsidR="003A6478" w:rsidRPr="003A6478" w:rsidRDefault="003A6478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val="en-US"/>
        </w:rPr>
      </w:pPr>
    </w:p>
    <w:p w:rsidR="003C2AE4" w:rsidRPr="00B34645" w:rsidRDefault="003C2AE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РЕФЕРАТ</w:t>
      </w: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3A6478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b/>
          <w:bCs/>
          <w:color w:val="000000"/>
          <w:sz w:val="28"/>
          <w:szCs w:val="28"/>
        </w:rPr>
      </w:pPr>
      <w:r w:rsidRPr="003A6478">
        <w:rPr>
          <w:rStyle w:val="FontStyle13"/>
          <w:b/>
          <w:bCs/>
          <w:color w:val="000000"/>
          <w:sz w:val="28"/>
          <w:szCs w:val="28"/>
        </w:rPr>
        <w:t>АНТИТЕЛА И КЛЕТОЧНЫЕ РЕЦЕПТОРЫ ДЛЯ НИХ</w:t>
      </w: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813DD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A6478" w:rsidRPr="00B813DD" w:rsidRDefault="003A6478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A6478" w:rsidRPr="00B813DD" w:rsidRDefault="003A6478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A6478" w:rsidRPr="00B813DD" w:rsidRDefault="003A6478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</w:p>
    <w:p w:rsidR="003C2AE4" w:rsidRPr="00B34645" w:rsidRDefault="003C2AE4" w:rsidP="003A6478">
      <w:pPr>
        <w:pStyle w:val="Style1"/>
        <w:widowControl/>
        <w:spacing w:line="360" w:lineRule="auto"/>
        <w:ind w:firstLine="709"/>
        <w:jc w:val="center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2008</w:t>
      </w:r>
    </w:p>
    <w:p w:rsidR="00FA5D94" w:rsidRPr="00B34645" w:rsidRDefault="003C2AE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br w:type="page"/>
      </w:r>
      <w:r w:rsidR="00FA5D94" w:rsidRPr="00B34645">
        <w:rPr>
          <w:rStyle w:val="FontStyle13"/>
          <w:color w:val="000000"/>
          <w:sz w:val="28"/>
          <w:szCs w:val="28"/>
        </w:rPr>
        <w:t>Основная функция специфического иммунного ответа — это специфическое распо</w:t>
      </w:r>
      <w:r w:rsidRPr="00B34645">
        <w:rPr>
          <w:rStyle w:val="FontStyle13"/>
          <w:color w:val="000000"/>
          <w:sz w:val="28"/>
          <w:szCs w:val="28"/>
        </w:rPr>
        <w:t>з</w:t>
      </w:r>
      <w:r w:rsidR="00FA5D94" w:rsidRPr="00B34645">
        <w:rPr>
          <w:rStyle w:val="FontStyle13"/>
          <w:color w:val="000000"/>
          <w:sz w:val="28"/>
          <w:szCs w:val="28"/>
        </w:rPr>
        <w:t>навание чужеродных антигенов. В распознавании участвуют молекулы двух разных типов — иммуноглобулины и Т-клеточные рецепторы антигенов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="00FA5D94"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="00FA5D94" w:rsidRPr="00B34645">
        <w:rPr>
          <w:rStyle w:val="FontStyle13"/>
          <w:color w:val="000000"/>
          <w:sz w:val="28"/>
          <w:szCs w:val="28"/>
        </w:rPr>
        <w:t>Структурное разнообразие этих молекул</w:t>
      </w:r>
      <w:r w:rsidRPr="00B34645">
        <w:rPr>
          <w:rStyle w:val="FontStyle13"/>
          <w:color w:val="000000"/>
          <w:sz w:val="28"/>
          <w:szCs w:val="28"/>
        </w:rPr>
        <w:t>,</w:t>
      </w:r>
      <w:r w:rsidR="00FA5D94" w:rsidRPr="00B34645">
        <w:rPr>
          <w:rStyle w:val="FontStyle13"/>
          <w:color w:val="000000"/>
          <w:sz w:val="28"/>
          <w:szCs w:val="28"/>
        </w:rPr>
        <w:t xml:space="preserve"> благодаря которому они способны распознавать множество самых разных антигенов, возникает в результате многочисленных генных рекомбинаций.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Иммуноглобулины представляют собой группу гликопротеинов, которые содержатся в плазме крови и в тканевой жидкости у всех млекопитающих. Некоторые иммуноглобулиновые молекулы структурно связаны с плазматической мембраной В-клеток и функционируют как антигенспецифичные рецепторы. Другие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присутствуют в плазме или в лимфе как свободные молекулы. Синтез антител осуществляют В-клетки, но для этого необходим контакт с антигеном и вызванное им созревание В-клеток в антителообразующие клетки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К АОК относятся, в частности, секретирующие значительные количества антител плазматические клетки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Мембраносвязанные иммуноглобулины незрелых В-клеток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="003A6478">
        <w:rPr>
          <w:rStyle w:val="FontStyle13"/>
          <w:color w:val="000000"/>
          <w:sz w:val="28"/>
          <w:szCs w:val="28"/>
        </w:rPr>
        <w:t>имеют ту же самую анти</w:t>
      </w:r>
      <w:r w:rsidRPr="00B34645">
        <w:rPr>
          <w:rStyle w:val="FontStyle13"/>
          <w:color w:val="000000"/>
          <w:sz w:val="28"/>
          <w:szCs w:val="28"/>
        </w:rPr>
        <w:t>генсвязывающую специфичность, что и антитела, образуемые зрелыми АОК.</w:t>
      </w:r>
    </w:p>
    <w:p w:rsidR="003A6478" w:rsidRPr="003A6478" w:rsidRDefault="003A6478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5D94" w:rsidRPr="003A6478" w:rsidRDefault="00FA5D94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3A6478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ИММУНОГЛОБУЛИНЫ -</w:t>
      </w:r>
      <w:r w:rsidR="003A6478" w:rsidRPr="00B813DD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478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ОСОБОЕ СЕМЕЙСТВО БЕЛКОВ</w:t>
      </w:r>
    </w:p>
    <w:p w:rsidR="003A6478" w:rsidRPr="00B813DD" w:rsidRDefault="003A6478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У большинства высших млекопитающих обнаружено пять классов иммуноглобулинов —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,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Pr="00B34645">
        <w:rPr>
          <w:rStyle w:val="FontStyle13"/>
          <w:color w:val="000000"/>
          <w:sz w:val="28"/>
          <w:szCs w:val="28"/>
        </w:rPr>
        <w:t xml:space="preserve">,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, </w:t>
      </w:r>
      <w:r w:rsidR="00B813DD">
        <w:rPr>
          <w:rStyle w:val="FontStyle13"/>
          <w:color w:val="000000"/>
          <w:sz w:val="28"/>
          <w:szCs w:val="28"/>
          <w:lang w:val="en-US"/>
        </w:rPr>
        <w:t>I</w:t>
      </w:r>
      <w:r w:rsidRPr="00B34645">
        <w:rPr>
          <w:rStyle w:val="FontStyle13"/>
          <w:color w:val="000000"/>
          <w:sz w:val="28"/>
          <w:szCs w:val="28"/>
          <w:lang w:val="en-US"/>
        </w:rPr>
        <w:t>gD</w:t>
      </w:r>
      <w:r w:rsidRPr="00B34645">
        <w:rPr>
          <w:rStyle w:val="FontStyle13"/>
          <w:color w:val="000000"/>
          <w:sz w:val="28"/>
          <w:szCs w:val="28"/>
        </w:rPr>
        <w:t xml:space="preserve"> и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>, которые различаются по размерам молекул, заряду, аминокислотному составу и содержанию углеводов.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Помимо различий между классами, существует и весьма значительная гетерогенность в пределах каждого </w:t>
      </w:r>
      <w:r w:rsidR="003A6478">
        <w:rPr>
          <w:rStyle w:val="FontStyle13"/>
          <w:color w:val="000000"/>
          <w:sz w:val="28"/>
          <w:szCs w:val="28"/>
        </w:rPr>
        <w:t>класса. Так, по электрофоретиче</w:t>
      </w:r>
      <w:r w:rsidRPr="00B34645">
        <w:rPr>
          <w:rStyle w:val="FontStyle13"/>
          <w:color w:val="000000"/>
          <w:sz w:val="28"/>
          <w:szCs w:val="28"/>
        </w:rPr>
        <w:t>ским свойствам иммуноглобулины настолько разнообразны, что встречаются во всех фракциях нормальной сыворотки, от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б</w:t>
      </w:r>
      <w:r w:rsidRPr="00B34645">
        <w:rPr>
          <w:rStyle w:val="FontStyle13"/>
          <w:color w:val="000000"/>
          <w:sz w:val="28"/>
          <w:szCs w:val="28"/>
        </w:rPr>
        <w:t xml:space="preserve"> до </w:t>
      </w:r>
      <w:r w:rsidR="007A0BF6" w:rsidRPr="00B34645">
        <w:rPr>
          <w:rStyle w:val="FontStyle12"/>
          <w:i w:val="0"/>
          <w:iCs w:val="0"/>
          <w:color w:val="000000"/>
          <w:sz w:val="28"/>
          <w:szCs w:val="28"/>
        </w:rPr>
        <w:t>у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</w:p>
    <w:p w:rsidR="00FA5D94" w:rsidRPr="003A6478" w:rsidRDefault="00FA5D94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3A6478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Иммуноглобулины -</w:t>
      </w:r>
      <w:r w:rsidR="003A6478" w:rsidRPr="00B813DD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478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бифункциональные молекулы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Каждый иммуноглобулин выполняет две функции. Одна область его молекулы предназначена для связывания с антигеном, другая осуществляет так называемые эффекторные функции. К ним относится связывание иммуноглобулина с тканями организма, различными клетками иммунной" системы, определенными фагоцитарными клетками и первым компонентом комплемента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при активации этой системы по классическому пути.</w:t>
      </w:r>
    </w:p>
    <w:p w:rsidR="00FA5D94" w:rsidRPr="00B813DD" w:rsidRDefault="00FA5D94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Принадлежность иммуноглобулина к определенному классу и подклассу определяется структурой тяжелой цепи</w:t>
      </w:r>
      <w:r w:rsidR="00B813DD" w:rsidRPr="00B813DD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/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eastAsia="el-GR"/>
        </w:rPr>
      </w:pPr>
      <w:r w:rsidRPr="00B34645">
        <w:rPr>
          <w:rStyle w:val="FontStyle13"/>
          <w:color w:val="000000"/>
          <w:sz w:val="28"/>
          <w:szCs w:val="28"/>
        </w:rPr>
        <w:t>Основная структурная единица иммуноглобулина любого кл</w:t>
      </w:r>
      <w:r w:rsidR="00B813DD">
        <w:rPr>
          <w:rStyle w:val="FontStyle13"/>
          <w:color w:val="000000"/>
          <w:sz w:val="28"/>
          <w:szCs w:val="28"/>
        </w:rPr>
        <w:t>асса состоит из двух одинаковых</w:t>
      </w:r>
      <w:r w:rsidRPr="00B34645">
        <w:rPr>
          <w:rStyle w:val="FontStyle13"/>
          <w:color w:val="000000"/>
          <w:sz w:val="28"/>
          <w:szCs w:val="28"/>
        </w:rPr>
        <w:t xml:space="preserve"> легких и двух одинаковых тяжелых полипептидных цепей, </w:t>
      </w:r>
      <w:r w:rsidR="003A6478">
        <w:rPr>
          <w:rStyle w:val="FontStyle13"/>
          <w:color w:val="000000"/>
          <w:sz w:val="28"/>
          <w:szCs w:val="28"/>
        </w:rPr>
        <w:t>удерживаемых вместе дисульфидны</w:t>
      </w:r>
      <w:r w:rsidRPr="00B34645">
        <w:rPr>
          <w:rStyle w:val="FontStyle13"/>
          <w:color w:val="000000"/>
          <w:sz w:val="28"/>
          <w:szCs w:val="28"/>
        </w:rPr>
        <w:t>ми связями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От типа тяжелых цепей зависит принадлежность молекулы иммуноглобулина к тому или иному классу и подклассу. Так, у человека четыре подкласса </w:t>
      </w:r>
      <w:r w:rsidR="00B813DD">
        <w:rPr>
          <w:rStyle w:val="FontStyle13"/>
          <w:color w:val="000000"/>
          <w:sz w:val="28"/>
          <w:szCs w:val="28"/>
          <w:lang w:val="en-US"/>
        </w:rPr>
        <w:t>i</w:t>
      </w:r>
      <w:r w:rsidRPr="00B34645">
        <w:rPr>
          <w:rStyle w:val="FontStyle13"/>
          <w:color w:val="000000"/>
          <w:sz w:val="28"/>
          <w:szCs w:val="28"/>
          <w:lang w:val="en-US"/>
        </w:rPr>
        <w:t>gG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имеют тяжелые цеп» соответственно</w:t>
      </w:r>
      <w:r w:rsidR="00B813DD">
        <w:rPr>
          <w:rStyle w:val="FontStyle13"/>
          <w:color w:val="000000"/>
          <w:sz w:val="28"/>
          <w:szCs w:val="28"/>
          <w:lang w:val="el-GR"/>
        </w:rPr>
        <w:t xml:space="preserve"> г</w:t>
      </w:r>
      <w:r w:rsidR="00B813DD" w:rsidRPr="00B813DD">
        <w:rPr>
          <w:rStyle w:val="FontStyle13"/>
          <w:color w:val="000000"/>
          <w:sz w:val="28"/>
          <w:szCs w:val="28"/>
        </w:rPr>
        <w:t>1</w:t>
      </w:r>
      <w:r w:rsidRPr="00B34645">
        <w:rPr>
          <w:rStyle w:val="FontStyle13"/>
          <w:color w:val="000000"/>
          <w:sz w:val="28"/>
          <w:szCs w:val="28"/>
          <w:lang w:val="el-GR"/>
        </w:rPr>
        <w:t>,</w:t>
      </w:r>
      <w:r w:rsidR="003A6478"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l-GR" w:eastAsia="el-GR"/>
        </w:rPr>
        <w:t>г2, г3</w:t>
      </w:r>
      <w:r w:rsidRPr="00B34645">
        <w:rPr>
          <w:rStyle w:val="FontStyle13"/>
          <w:color w:val="000000"/>
          <w:sz w:val="28"/>
          <w:szCs w:val="28"/>
          <w:lang w:eastAsia="el-GR"/>
        </w:rPr>
        <w:t xml:space="preserve"> и</w:t>
      </w:r>
      <w:r w:rsidRPr="00B34645">
        <w:rPr>
          <w:rStyle w:val="FontStyle13"/>
          <w:color w:val="000000"/>
          <w:sz w:val="28"/>
          <w:szCs w:val="28"/>
          <w:lang w:val="el-GR" w:eastAsia="el-GR"/>
        </w:rPr>
        <w:t xml:space="preserve"> г4;</w:t>
      </w:r>
      <w:r w:rsidRPr="00B34645">
        <w:rPr>
          <w:rStyle w:val="FontStyle13"/>
          <w:color w:val="000000"/>
          <w:sz w:val="28"/>
          <w:szCs w:val="28"/>
          <w:lang w:eastAsia="el-GR"/>
        </w:rPr>
        <w:t xml:space="preserve"> </w:t>
      </w:r>
      <w:r w:rsidR="003A6478">
        <w:rPr>
          <w:rStyle w:val="FontStyle13"/>
          <w:color w:val="000000"/>
          <w:sz w:val="28"/>
          <w:szCs w:val="28"/>
          <w:lang w:eastAsia="el-GR"/>
        </w:rPr>
        <w:t>все они выявляются иммунохимиче</w:t>
      </w:r>
      <w:r w:rsidRPr="00B34645">
        <w:rPr>
          <w:rStyle w:val="FontStyle13"/>
          <w:color w:val="000000"/>
          <w:sz w:val="28"/>
          <w:szCs w:val="28"/>
          <w:lang w:eastAsia="el-GR"/>
        </w:rPr>
        <w:t>ски как</w:t>
      </w:r>
      <w:r w:rsidRPr="00B34645">
        <w:rPr>
          <w:rStyle w:val="FontStyle13"/>
          <w:color w:val="000000"/>
          <w:sz w:val="28"/>
          <w:szCs w:val="28"/>
          <w:lang w:val="el-GR" w:eastAsia="el-GR"/>
        </w:rPr>
        <w:t xml:space="preserve"> г</w:t>
      </w:r>
      <w:r w:rsidRPr="00B34645">
        <w:rPr>
          <w:rStyle w:val="FontStyle13"/>
          <w:color w:val="000000"/>
          <w:sz w:val="28"/>
          <w:szCs w:val="28"/>
          <w:lang w:eastAsia="el-GR"/>
        </w:rPr>
        <w:t>-цепи, но незначительно отличаются друг от друга.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К 1, 2, 3 и 4 подклассам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относится соответственно около 66%, 23%, 7% и 4% общего числа молекул этого класса. Известны также два подкласса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="003C2AE4" w:rsidRPr="00B34645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но подклассов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, </w:t>
      </w:r>
      <w:r w:rsidRPr="00B34645">
        <w:rPr>
          <w:rStyle w:val="FontStyle13"/>
          <w:color w:val="000000"/>
          <w:sz w:val="28"/>
          <w:szCs w:val="28"/>
          <w:lang w:val="en-US"/>
        </w:rPr>
        <w:t>IgD</w:t>
      </w:r>
      <w:r w:rsidRPr="00B34645">
        <w:rPr>
          <w:rStyle w:val="FontStyle13"/>
          <w:color w:val="000000"/>
          <w:sz w:val="28"/>
          <w:szCs w:val="28"/>
        </w:rPr>
        <w:t xml:space="preserve"> и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 человека пока не обнаружено. Разнообразие классов и подклассов иммуноглобулин</w:t>
      </w:r>
      <w:r w:rsidR="00B813DD">
        <w:rPr>
          <w:rStyle w:val="FontStyle13"/>
          <w:color w:val="000000"/>
          <w:sz w:val="28"/>
          <w:szCs w:val="28"/>
        </w:rPr>
        <w:t>ов обусловлено изотипической</w:t>
      </w:r>
      <w:r w:rsidRPr="00B34645">
        <w:rPr>
          <w:rStyle w:val="FontStyle13"/>
          <w:color w:val="000000"/>
          <w:sz w:val="28"/>
          <w:szCs w:val="28"/>
        </w:rPr>
        <w:t xml:space="preserve"> изменчивостью их молекул.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В процессе эволюции подклассы иммуноглобулинов возникли, по-видимому, позже классов. Поэтому подклассы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человека очень сильно отличаются от четырех подклассов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>, идентифицированных у мыши.</w:t>
      </w:r>
    </w:p>
    <w:p w:rsidR="00FA5D94" w:rsidRPr="003A6478" w:rsidRDefault="00FA5D94" w:rsidP="00B34645">
      <w:pPr>
        <w:pStyle w:val="Style9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 каждого класса иммуноглобулинов свой набор функций</w:t>
      </w:r>
      <w:r w:rsidR="003A6478" w:rsidRPr="003A6478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B34645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Все иммуноглобулины — это гликопротенны; содержание углеводов в них варьирует от 2—3% у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до 12—14% у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, </w:t>
      </w:r>
      <w:r w:rsidRPr="00B34645">
        <w:rPr>
          <w:rStyle w:val="FontStyle13"/>
          <w:color w:val="000000"/>
          <w:sz w:val="28"/>
          <w:szCs w:val="28"/>
          <w:lang w:val="en-US"/>
        </w:rPr>
        <w:t>IgD</w:t>
      </w:r>
      <w:r w:rsidRPr="00B34645">
        <w:rPr>
          <w:rStyle w:val="FontStyle13"/>
          <w:color w:val="000000"/>
          <w:sz w:val="28"/>
          <w:szCs w:val="28"/>
        </w:rPr>
        <w:t xml:space="preserve"> и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813DD">
        <w:rPr>
          <w:rStyle w:val="FontStyle12"/>
          <w:b/>
          <w:bCs/>
          <w:i w:val="0"/>
          <w:iCs w:val="0"/>
          <w:color w:val="000000"/>
          <w:sz w:val="28"/>
          <w:szCs w:val="28"/>
          <w:lang w:val="en-US" w:eastAsia="en-US"/>
        </w:rPr>
        <w:t>IgG</w:t>
      </w:r>
      <w:r w:rsidR="00B813DD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Это главный изотип </w:t>
      </w:r>
      <w:r w:rsidR="00B813DD">
        <w:rPr>
          <w:rStyle w:val="FontStyle13"/>
          <w:color w:val="000000"/>
          <w:sz w:val="28"/>
          <w:szCs w:val="28"/>
          <w:lang w:val="en-US" w:eastAsia="en-US"/>
        </w:rPr>
        <w:t>I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g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нормальной сыворотки человека; на его долю приходится 70—75% общего количеств</w:t>
      </w:r>
      <w:r w:rsidR="003A6478">
        <w:rPr>
          <w:rStyle w:val="FontStyle13"/>
          <w:color w:val="000000"/>
          <w:sz w:val="28"/>
          <w:szCs w:val="28"/>
          <w:lang w:eastAsia="en-US"/>
        </w:rPr>
        <w:t>а сывороточных иммуноглобулинов</w:t>
      </w:r>
      <w:r w:rsidR="003C2AE4" w:rsidRPr="00B34645">
        <w:rPr>
          <w:rStyle w:val="FontStyle13"/>
          <w:color w:val="000000"/>
          <w:sz w:val="28"/>
          <w:szCs w:val="28"/>
          <w:lang w:eastAsia="en-US"/>
        </w:rPr>
        <w:t>.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Молекула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IgG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представляет собой четырех</w:t>
      </w:r>
      <w:r w:rsidRPr="00B34645">
        <w:rPr>
          <w:rStyle w:val="FontStyle13"/>
          <w:color w:val="000000"/>
          <w:sz w:val="28"/>
          <w:szCs w:val="28"/>
        </w:rPr>
        <w:t>цепочечный мономер с коэффициентом седиментации 7</w:t>
      </w:r>
      <w:r w:rsidRPr="00B34645">
        <w:rPr>
          <w:rStyle w:val="FontStyle13"/>
          <w:color w:val="000000"/>
          <w:sz w:val="28"/>
          <w:szCs w:val="28"/>
          <w:lang w:val="en-US"/>
        </w:rPr>
        <w:t>S</w:t>
      </w:r>
      <w:r w:rsidRPr="00B34645">
        <w:rPr>
          <w:rStyle w:val="FontStyle13"/>
          <w:color w:val="000000"/>
          <w:sz w:val="28"/>
          <w:szCs w:val="28"/>
        </w:rPr>
        <w:t xml:space="preserve"> и мол. массой 146 кДа. При этом белки </w:t>
      </w:r>
      <w:r w:rsidR="00B813DD">
        <w:rPr>
          <w:rStyle w:val="FontStyle13"/>
          <w:color w:val="000000"/>
          <w:sz w:val="28"/>
          <w:szCs w:val="28"/>
          <w:lang w:val="en-US"/>
        </w:rPr>
        <w:t>i</w:t>
      </w:r>
      <w:r w:rsidRPr="00B34645">
        <w:rPr>
          <w:rStyle w:val="FontStyle13"/>
          <w:color w:val="000000"/>
          <w:sz w:val="28"/>
          <w:szCs w:val="28"/>
          <w:lang w:val="en-US"/>
        </w:rPr>
        <w:t>gG</w:t>
      </w:r>
      <w:r w:rsidRPr="00B34645">
        <w:rPr>
          <w:rStyle w:val="FontStyle13"/>
          <w:color w:val="000000"/>
          <w:sz w:val="28"/>
          <w:szCs w:val="28"/>
        </w:rPr>
        <w:t>3 несколько крупнее белков других подклассов из-за слегка большей по размерам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г3-</w:t>
      </w:r>
      <w:r w:rsidRPr="00B34645">
        <w:rPr>
          <w:rStyle w:val="FontStyle13"/>
          <w:color w:val="000000"/>
          <w:sz w:val="28"/>
          <w:szCs w:val="28"/>
        </w:rPr>
        <w:t xml:space="preserve">цепи. Иммуноглобулины класса </w:t>
      </w:r>
      <w:r w:rsidRPr="00B34645">
        <w:rPr>
          <w:rStyle w:val="FontStyle13"/>
          <w:color w:val="000000"/>
          <w:sz w:val="28"/>
          <w:szCs w:val="28"/>
          <w:lang w:val="en-US"/>
        </w:rPr>
        <w:t>G</w:t>
      </w:r>
      <w:r w:rsidRPr="00B34645">
        <w:rPr>
          <w:rStyle w:val="FontStyle13"/>
          <w:color w:val="000000"/>
          <w:sz w:val="28"/>
          <w:szCs w:val="28"/>
        </w:rPr>
        <w:t xml:space="preserve"> равномерно распределены между внутри- и внесосудистым пулами и составляют большинство антител вторичного иммунного ответа, а также основную часть антитоксинов. Кроме того, именно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="00B813DD">
        <w:rPr>
          <w:rStyle w:val="FontStyle13"/>
          <w:color w:val="000000"/>
          <w:sz w:val="28"/>
          <w:szCs w:val="28"/>
          <w:lang w:val="en-US"/>
        </w:rPr>
        <w:t>I</w:t>
      </w:r>
      <w:r w:rsidRPr="00B34645">
        <w:rPr>
          <w:rStyle w:val="FontStyle13"/>
          <w:color w:val="000000"/>
          <w:sz w:val="28"/>
          <w:szCs w:val="28"/>
          <w:lang w:val="en-US"/>
        </w:rPr>
        <w:t>gG</w:t>
      </w:r>
      <w:r w:rsidRPr="00B34645">
        <w:rPr>
          <w:rStyle w:val="FontStyle13"/>
          <w:color w:val="000000"/>
          <w:sz w:val="28"/>
          <w:szCs w:val="28"/>
        </w:rPr>
        <w:t xml:space="preserve"> обеспечивают невосприимчивость ребенка к инфекциям в первые несколько месяцев жизни. У человека антитела всех подклассов </w:t>
      </w:r>
      <w:r w:rsidR="00B813DD">
        <w:rPr>
          <w:rStyle w:val="FontStyle13"/>
          <w:color w:val="000000"/>
          <w:sz w:val="28"/>
          <w:szCs w:val="28"/>
          <w:lang w:val="en-US"/>
        </w:rPr>
        <w:t>I</w:t>
      </w:r>
      <w:r w:rsidRPr="00B34645">
        <w:rPr>
          <w:rStyle w:val="FontStyle13"/>
          <w:color w:val="000000"/>
          <w:sz w:val="28"/>
          <w:szCs w:val="28"/>
          <w:lang w:val="en-US"/>
        </w:rPr>
        <w:t>gG</w:t>
      </w:r>
      <w:r w:rsidRPr="00B34645">
        <w:rPr>
          <w:rStyle w:val="FontStyle13"/>
          <w:color w:val="000000"/>
          <w:sz w:val="28"/>
          <w:szCs w:val="28"/>
        </w:rPr>
        <w:t xml:space="preserve"> проникают через плаценту в организм плода, создавая напряженный па</w:t>
      </w:r>
      <w:r w:rsidR="003A6478">
        <w:rPr>
          <w:rStyle w:val="FontStyle13"/>
          <w:color w:val="000000"/>
          <w:sz w:val="28"/>
          <w:szCs w:val="28"/>
        </w:rPr>
        <w:t>ссивный иммунитет на весь неона</w:t>
      </w:r>
      <w:r w:rsidRPr="00B34645">
        <w:rPr>
          <w:rStyle w:val="FontStyle13"/>
          <w:color w:val="000000"/>
          <w:sz w:val="28"/>
          <w:szCs w:val="28"/>
        </w:rPr>
        <w:t xml:space="preserve">тальный период. У млекопитающих тех видов, для которых характерна передача материнского иммуноглобулина потомству только после рождения, например у свиньи, </w:t>
      </w:r>
      <w:r w:rsidRPr="00B34645">
        <w:rPr>
          <w:rStyle w:val="FontStyle13"/>
          <w:color w:val="000000"/>
          <w:sz w:val="28"/>
          <w:szCs w:val="28"/>
          <w:lang w:val="en-US"/>
        </w:rPr>
        <w:t>lgG</w:t>
      </w:r>
      <w:r w:rsidRPr="00B34645">
        <w:rPr>
          <w:rStyle w:val="FontStyle13"/>
          <w:color w:val="000000"/>
          <w:sz w:val="28"/>
          <w:szCs w:val="28"/>
        </w:rPr>
        <w:t>, поступающий с молоком, избирательно проникает из желудочно-кишечного тракта в кровоток новорожденного.</w:t>
      </w:r>
    </w:p>
    <w:p w:rsidR="00FA5D94" w:rsidRPr="00B34645" w:rsidRDefault="003A6478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3A6478">
        <w:rPr>
          <w:rStyle w:val="FontStyle13"/>
          <w:b/>
          <w:bCs/>
          <w:color w:val="000000"/>
          <w:sz w:val="28"/>
          <w:szCs w:val="28"/>
          <w:lang w:val="en-US"/>
        </w:rPr>
        <w:t>IgM</w:t>
      </w:r>
      <w:r w:rsidRPr="003A6478">
        <w:rPr>
          <w:rStyle w:val="FontStyle13"/>
          <w:b/>
          <w:bCs/>
          <w:color w:val="000000"/>
          <w:sz w:val="28"/>
          <w:szCs w:val="28"/>
        </w:rPr>
        <w:t>.</w:t>
      </w:r>
      <w:r w:rsidR="00FA5D94"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="00FA5D94" w:rsidRPr="00B34645">
        <w:rPr>
          <w:rStyle w:val="FontStyle13"/>
          <w:color w:val="000000"/>
          <w:sz w:val="28"/>
          <w:szCs w:val="28"/>
        </w:rPr>
        <w:t xml:space="preserve">К этому классу относится примерно 10% общего пула иммуноглобулинов сыворотки. Молекула </w:t>
      </w:r>
      <w:r w:rsidR="00FA5D94"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="00FA5D94" w:rsidRPr="00B34645">
        <w:rPr>
          <w:rStyle w:val="FontStyle13"/>
          <w:color w:val="000000"/>
          <w:sz w:val="28"/>
          <w:szCs w:val="28"/>
        </w:rPr>
        <w:t xml:space="preserve"> представляет собой пентамер основной четырехцепочечной единицы. Отдельная тяжелая цепь имеет мол. массу -65 кДа, а вся молекула — 970 кДа. Антитела этого класса содержатся преимущественно во внутрисосудистом пуле иммуноглобулинов и доминируют в качестве «ранних» антител, чаще всего при иммунном ответе на сложные по антигенному составу патогенные микроорганизмы.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eastAsia="en-US"/>
        </w:rPr>
      </w:pPr>
      <w:r w:rsidRPr="003A6478">
        <w:rPr>
          <w:rStyle w:val="FontStyle12"/>
          <w:b/>
          <w:bCs/>
          <w:i w:val="0"/>
          <w:iCs w:val="0"/>
          <w:color w:val="000000"/>
          <w:sz w:val="28"/>
          <w:szCs w:val="28"/>
          <w:lang w:val="en-US" w:eastAsia="en-US"/>
        </w:rPr>
        <w:t>IgA</w:t>
      </w:r>
      <w:r w:rsidR="003A6478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Белки этого класса составляют 15—20% общего количества иммуноглобулинов в сыворотке человека, где они более чем на 80% представлены в виде мономера — четырехцепочечной единицы. Однако в сыворотке большинства других млекопитающих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IgA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присутствует большей частью в полимерной форме, чаше всего как димер четырехцепочечной единицы.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IgA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— это главный класс иммуноглобулинов серозно-слизистых секретов, таких как слюна, молозиво и молоко, а также отделяемого слизистой оболочки дыхательных и мочеполовых путей.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Секреторные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относятся к подклассу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Pr="00B34645">
        <w:rPr>
          <w:rStyle w:val="FontStyle13"/>
          <w:color w:val="000000"/>
          <w:sz w:val="28"/>
          <w:szCs w:val="28"/>
        </w:rPr>
        <w:t xml:space="preserve"> I или </w:t>
      </w:r>
      <w:r w:rsidR="00B813DD">
        <w:rPr>
          <w:rStyle w:val="FontStyle13"/>
          <w:color w:val="000000"/>
          <w:sz w:val="28"/>
          <w:szCs w:val="28"/>
          <w:lang w:val="en-US"/>
        </w:rPr>
        <w:t>I</w:t>
      </w:r>
      <w:r w:rsidRPr="00B34645">
        <w:rPr>
          <w:rStyle w:val="FontStyle13"/>
          <w:color w:val="000000"/>
          <w:sz w:val="28"/>
          <w:szCs w:val="28"/>
          <w:lang w:val="en-US"/>
        </w:rPr>
        <w:t>gA</w:t>
      </w:r>
      <w:r w:rsidRPr="00B34645">
        <w:rPr>
          <w:rStyle w:val="FontStyle13"/>
          <w:color w:val="000000"/>
          <w:sz w:val="28"/>
          <w:szCs w:val="28"/>
        </w:rPr>
        <w:t>2 и представлены в основном димерной формой с коэффициентом седиментации 11</w:t>
      </w:r>
      <w:r w:rsidRPr="00B34645">
        <w:rPr>
          <w:rStyle w:val="FontStyle13"/>
          <w:color w:val="000000"/>
          <w:sz w:val="28"/>
          <w:szCs w:val="28"/>
          <w:lang w:val="en-US"/>
        </w:rPr>
        <w:t>S</w:t>
      </w:r>
      <w:r w:rsidRPr="00B34645">
        <w:rPr>
          <w:rStyle w:val="FontStyle13"/>
          <w:color w:val="000000"/>
          <w:sz w:val="28"/>
          <w:szCs w:val="28"/>
        </w:rPr>
        <w:t xml:space="preserve"> и мол. массой 385 кДа. Они присутствуют в большом количестве в серозно-слизистых секретах, где связаны с другим белком, называемым секреторным компонентом.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eastAsia="en-US"/>
        </w:rPr>
      </w:pPr>
      <w:r w:rsidRPr="003A6478">
        <w:rPr>
          <w:rStyle w:val="FontStyle12"/>
          <w:b/>
          <w:bCs/>
          <w:i w:val="0"/>
          <w:iCs w:val="0"/>
          <w:color w:val="000000"/>
          <w:sz w:val="28"/>
          <w:szCs w:val="28"/>
          <w:lang w:val="en-US" w:eastAsia="en-US"/>
        </w:rPr>
        <w:t>IgD</w:t>
      </w:r>
      <w:r w:rsidR="003A6478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>Этот класс составляет менее 1</w:t>
      </w:r>
      <w:r w:rsidR="003C2AE4" w:rsidRPr="00B34645">
        <w:rPr>
          <w:rStyle w:val="FontStyle13"/>
          <w:color w:val="000000"/>
          <w:sz w:val="28"/>
          <w:szCs w:val="28"/>
          <w:lang w:eastAsia="en-US"/>
        </w:rPr>
        <w:t>%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всех иммуноглобулинов плазмы, но обильно представлен на мембране многих В-клеток. Биологическая роль данного класса иммуноглобулинов до конца не известна. Предположительно он участвует в антиген-зависимой дифференцировке лимфоцитов.</w:t>
      </w:r>
    </w:p>
    <w:p w:rsidR="00FA5D94" w:rsidRPr="00B34645" w:rsidRDefault="003A6478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3A6478">
        <w:rPr>
          <w:rStyle w:val="FontStyle13"/>
          <w:b/>
          <w:bCs/>
          <w:color w:val="000000"/>
          <w:sz w:val="28"/>
          <w:szCs w:val="28"/>
          <w:lang w:val="en-US"/>
        </w:rPr>
        <w:t>IgE</w:t>
      </w:r>
      <w:r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</w:t>
      </w:r>
      <w:r w:rsidR="00FA5D94" w:rsidRPr="00B34645">
        <w:rPr>
          <w:rStyle w:val="FontStyle13"/>
          <w:color w:val="000000"/>
          <w:sz w:val="28"/>
          <w:szCs w:val="28"/>
        </w:rPr>
        <w:t xml:space="preserve">Концентрация этого класса иммуноглобулинов в сыворотке исчезаюше мала, но он выявляется на поверхностной мембране базофилов и тучных клеток у любого человека. Кроме того, </w:t>
      </w:r>
      <w:r w:rsidR="00FA5D94"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="00FA5D94" w:rsidRPr="00B34645">
        <w:rPr>
          <w:rStyle w:val="FontStyle13"/>
          <w:color w:val="000000"/>
          <w:sz w:val="28"/>
          <w:szCs w:val="28"/>
        </w:rPr>
        <w:t xml:space="preserve"> сенсибилизированы клетки слизистых оболочек, в частности носовой полости, бронхов и конъюнктивы. Возможно, </w:t>
      </w:r>
      <w:r w:rsidR="00FA5D94"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="00FA5D94" w:rsidRPr="00B34645">
        <w:rPr>
          <w:rStyle w:val="FontStyle13"/>
          <w:color w:val="000000"/>
          <w:sz w:val="28"/>
          <w:szCs w:val="28"/>
        </w:rPr>
        <w:t xml:space="preserve"> имеют существенное значение в ангигельминтозном иммунитете, однако в развитых странах с ними чаще всего связан патогенез аллергических заболеваний, например бронхиальной астмы и сенной лихорадки.</w:t>
      </w:r>
    </w:p>
    <w:p w:rsidR="003A6478" w:rsidRDefault="003A6478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5D94" w:rsidRPr="003A6478" w:rsidRDefault="00FA5D94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3A6478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СТРОЕНИЕ АНТИТЕЛ</w:t>
      </w:r>
    </w:p>
    <w:p w:rsidR="003A6478" w:rsidRDefault="003A6478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Основная четырехцепочечная структурная единица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иммуноглобулиновых молекул образована полипептидными цепями двух разных типов. Меньшие по размерам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цепи имеют мол. массу 25 кДа и одинаковы у всех классов, тогда как более крупные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цепи, мол. массой 50—77 кДа, структурно различны у разных классов и подклассов иммуноглобулинов. Полипептидные цепи </w:t>
      </w:r>
      <w:r w:rsidR="003A6478">
        <w:rPr>
          <w:rStyle w:val="FontStyle13"/>
          <w:color w:val="000000"/>
          <w:sz w:val="28"/>
          <w:szCs w:val="28"/>
        </w:rPr>
        <w:t>удерживаются вместе ковалент</w:t>
      </w:r>
      <w:r w:rsidRPr="00B34645">
        <w:rPr>
          <w:rStyle w:val="FontStyle13"/>
          <w:color w:val="000000"/>
          <w:sz w:val="28"/>
          <w:szCs w:val="28"/>
        </w:rPr>
        <w:t>ными и нековалентными связями.</w:t>
      </w:r>
    </w:p>
    <w:p w:rsidR="00FA5D94" w:rsidRPr="00B34645" w:rsidRDefault="00FA5D94" w:rsidP="00B34645">
      <w:pPr>
        <w:pStyle w:val="Style8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</w:pP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Каждая цепь содержит вариабельную и константную области</w:t>
      </w:r>
      <w:r w:rsidR="003A6478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У большинства позвоночных легкие цепи существуют в двух различных изотопических формах, обозначенных каппа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и лямбда</w:t>
      </w:r>
      <w:r w:rsidR="003C2AE4" w:rsidRPr="00B34645">
        <w:rPr>
          <w:rStyle w:val="FontStyle13"/>
          <w:color w:val="000000"/>
          <w:sz w:val="28"/>
          <w:szCs w:val="28"/>
          <w:lang w:val="el-GR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В молекуле иммуноглобулина могут объединяться пары легких и тяжелых цепей любого типа, но обе цепи в паре относятся к одному типу.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Как установили Хильшманн, Крейг и др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  <w:r w:rsid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легкие цепи состоят из двух различных областей. С-концевая половина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цепи одинакова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у легких цепей всех типов</w:t>
      </w:r>
      <w:r w:rsidR="003C2AE4" w:rsidRPr="00B34645">
        <w:rPr>
          <w:rStyle w:val="FontStyle13"/>
          <w:color w:val="000000"/>
          <w:sz w:val="28"/>
          <w:szCs w:val="28"/>
        </w:rPr>
        <w:t>;</w:t>
      </w:r>
      <w:r w:rsidRPr="00B34645">
        <w:rPr>
          <w:rStyle w:val="FontStyle13"/>
          <w:color w:val="000000"/>
          <w:sz w:val="28"/>
          <w:szCs w:val="28"/>
        </w:rPr>
        <w:t xml:space="preserve"> она названа константной, или </w:t>
      </w:r>
      <w:r w:rsidRPr="00B34645">
        <w:rPr>
          <w:rStyle w:val="FontStyle13"/>
          <w:color w:val="000000"/>
          <w:sz w:val="28"/>
          <w:szCs w:val="28"/>
          <w:lang w:val="en-US"/>
        </w:rPr>
        <w:t>CL</w:t>
      </w:r>
      <w:r w:rsidRPr="00B34645">
        <w:rPr>
          <w:rStyle w:val="FontStyle13"/>
          <w:color w:val="000000"/>
          <w:sz w:val="28"/>
          <w:szCs w:val="28"/>
        </w:rPr>
        <w:t>-областью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В то же время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Н</w:t>
      </w:r>
      <w:r w:rsidRPr="00B34645">
        <w:rPr>
          <w:rStyle w:val="FontStyle13"/>
          <w:color w:val="000000"/>
          <w:sz w:val="28"/>
          <w:szCs w:val="28"/>
        </w:rPr>
        <w:t xml:space="preserve">-концевая половина этой цепи имеет множество вариантов аминокислотной последовательности, из-за чего названа вариабельной, или </w:t>
      </w:r>
      <w:r w:rsidRPr="00B34645">
        <w:rPr>
          <w:rStyle w:val="FontStyle13"/>
          <w:color w:val="000000"/>
          <w:sz w:val="28"/>
          <w:szCs w:val="28"/>
          <w:lang w:val="en-US"/>
        </w:rPr>
        <w:t>VL</w:t>
      </w:r>
      <w:r w:rsidRPr="00B34645">
        <w:rPr>
          <w:rStyle w:val="FontStyle13"/>
          <w:color w:val="000000"/>
          <w:sz w:val="28"/>
          <w:szCs w:val="28"/>
        </w:rPr>
        <w:t>-областью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Молекулы </w:t>
      </w: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lgG</w:t>
      </w: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имеют «типичную» для антител структуру</w:t>
      </w:r>
      <w:r w:rsidR="003A6478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B34645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В качестве «типичного» антитела можно рассматривать молекулу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В ней имеется две внутрииепочечные днсульфндные связи в каждой легкой цепи — по одной в вариабельной и константной областях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— и четыре таких связи в каждой тяжелой</w:t>
      </w:r>
      <w:r w:rsidR="003C2AE4" w:rsidRPr="00B34645">
        <w:rPr>
          <w:rStyle w:val="FontStyle13"/>
          <w:color w:val="000000"/>
          <w:sz w:val="28"/>
          <w:szCs w:val="28"/>
          <w:lang w:val="el-GR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цепи, которая вдвое длиннее легкой. Каждая дисульфидная связь замыкает пептидную петлю из 60—70 аминокислотных остатков; при сравнении аминокислотных последовательностей этих петель выявляется удивительно высокая степень их гомологии. В основном поэтому каждая полипептидная цепь иммуноглобулина образует несколько глобулярных доменов с весьма сходной вторичной и третичной структурой.</w:t>
      </w:r>
    </w:p>
    <w:p w:rsidR="007A0BF6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Пептидная петля, замкнутая дисульфидной связью, — это центральная часть «домена», в котором всего насчитывается примерно 110 аминокислотных остатков. Как в легких, так и в тяжелых цепях первые от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Н</w:t>
      </w:r>
      <w:r w:rsidRPr="00B34645">
        <w:rPr>
          <w:rStyle w:val="FontStyle13"/>
          <w:color w:val="000000"/>
          <w:sz w:val="28"/>
          <w:szCs w:val="28"/>
        </w:rPr>
        <w:t xml:space="preserve">-конца домены образованы соответственно вариабельными областями </w:t>
      </w:r>
      <w:r w:rsidRPr="00B34645">
        <w:rPr>
          <w:rStyle w:val="FontStyle18"/>
          <w:rFonts w:ascii="Times New Roman" w:hAnsi="Times New Roman" w:cs="Times New Roman"/>
          <w:smallCaps w:val="0"/>
          <w:color w:val="000000"/>
          <w:sz w:val="28"/>
          <w:szCs w:val="28"/>
          <w:lang w:val="en-US"/>
        </w:rPr>
        <w:t>Vl</w:t>
      </w:r>
      <w:r w:rsidRPr="00B34645">
        <w:rPr>
          <w:rStyle w:val="FontStyle18"/>
          <w:rFonts w:ascii="Times New Roman" w:hAnsi="Times New Roman" w:cs="Times New Roman"/>
          <w:smallCap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и </w:t>
      </w:r>
      <w:r w:rsidRPr="00B34645">
        <w:rPr>
          <w:rStyle w:val="FontStyle18"/>
          <w:rFonts w:ascii="Times New Roman" w:hAnsi="Times New Roman" w:cs="Times New Roman"/>
          <w:smallCaps w:val="0"/>
          <w:color w:val="000000"/>
          <w:sz w:val="28"/>
          <w:szCs w:val="28"/>
          <w:lang w:val="en-US"/>
        </w:rPr>
        <w:t>Vh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Тяжелые цепи </w:t>
      </w:r>
      <w:r w:rsidRPr="00B34645">
        <w:rPr>
          <w:rStyle w:val="FontStyle13"/>
          <w:color w:val="000000"/>
          <w:sz w:val="28"/>
          <w:szCs w:val="28"/>
          <w:lang w:val="en-US"/>
        </w:rPr>
        <w:t>lgG</w:t>
      </w:r>
      <w:r w:rsidRPr="00B34645">
        <w:rPr>
          <w:rStyle w:val="FontStyle13"/>
          <w:color w:val="000000"/>
          <w:sz w:val="28"/>
          <w:szCs w:val="28"/>
        </w:rPr>
        <w:t xml:space="preserve">,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Pr="00B34645">
        <w:rPr>
          <w:rStyle w:val="FontStyle13"/>
          <w:color w:val="000000"/>
          <w:sz w:val="28"/>
          <w:szCs w:val="28"/>
        </w:rPr>
        <w:t xml:space="preserve"> н </w:t>
      </w:r>
      <w:r w:rsidRPr="00B34645">
        <w:rPr>
          <w:rStyle w:val="FontStyle13"/>
          <w:color w:val="000000"/>
          <w:sz w:val="28"/>
          <w:szCs w:val="28"/>
          <w:lang w:val="en-US"/>
        </w:rPr>
        <w:t>IgD</w:t>
      </w:r>
      <w:r w:rsidRPr="00B34645">
        <w:rPr>
          <w:rStyle w:val="FontStyle13"/>
          <w:color w:val="000000"/>
          <w:sz w:val="28"/>
          <w:szCs w:val="28"/>
        </w:rPr>
        <w:t xml:space="preserve"> имеют еще три домена — Сн1, Сн2 и Сн8, составляющих константную область. В цепях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</w:t>
      </w:r>
      <w:r w:rsidR="007A0BF6" w:rsidRPr="00B34645">
        <w:rPr>
          <w:rStyle w:val="FontStyle13"/>
          <w:color w:val="000000"/>
          <w:sz w:val="28"/>
          <w:szCs w:val="28"/>
        </w:rPr>
        <w:t>непосредственно за Сн1 следует один дополнительный домен</w:t>
      </w:r>
      <w:r w:rsidR="007A0BF6"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, </w:t>
      </w:r>
      <w:r w:rsidR="007A0BF6" w:rsidRPr="00B34645">
        <w:rPr>
          <w:rStyle w:val="FontStyle13"/>
          <w:color w:val="000000"/>
          <w:sz w:val="28"/>
          <w:szCs w:val="28"/>
        </w:rPr>
        <w:t xml:space="preserve">поэтому С-концевые домены тяжелых цепей </w:t>
      </w:r>
      <w:r w:rsidR="007A0BF6"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="007A0BF6" w:rsidRPr="00B34645">
        <w:rPr>
          <w:rStyle w:val="FontStyle13"/>
          <w:color w:val="000000"/>
          <w:sz w:val="28"/>
          <w:szCs w:val="28"/>
        </w:rPr>
        <w:t xml:space="preserve"> и </w:t>
      </w:r>
      <w:r w:rsidR="007A0BF6"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="007A0BF6" w:rsidRPr="00B34645">
        <w:rPr>
          <w:rStyle w:val="FontStyle13"/>
          <w:color w:val="000000"/>
          <w:sz w:val="28"/>
          <w:szCs w:val="28"/>
        </w:rPr>
        <w:t xml:space="preserve"> гомологичны СнЗ-домену </w:t>
      </w:r>
      <w:r w:rsidR="007A0BF6"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="007A0BF6" w:rsidRPr="00B34645">
        <w:rPr>
          <w:rStyle w:val="FontStyle13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</w:p>
    <w:p w:rsidR="00FA5D94" w:rsidRPr="00B34645" w:rsidRDefault="00CD6F4A" w:rsidP="00B34645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31.75pt">
            <v:imagedata r:id="rId6" o:title=""/>
          </v:shape>
        </w:pict>
      </w:r>
    </w:p>
    <w:p w:rsidR="003A6478" w:rsidRDefault="003A6478" w:rsidP="00B34645">
      <w:pPr>
        <w:pStyle w:val="Style7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FA5D94" w:rsidRPr="00B34645" w:rsidRDefault="00FA5D94" w:rsidP="00B34645">
      <w:pPr>
        <w:pStyle w:val="Style7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Модель молекулы </w:t>
      </w:r>
      <w:r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IgGl</w:t>
      </w:r>
      <w:r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с изображением глобулярных доменов тяжелой</w:t>
      </w:r>
      <w:r w:rsidR="003C2AE4"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и легкой</w:t>
      </w:r>
      <w:r w:rsidR="003C2AE4"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цепей. Обратите внимание на взаимное сближение доменов СнЗ и разделение доменов Сн2, между которыми расположены углеводные компоненты</w:t>
      </w:r>
      <w:r w:rsidR="003C2AE4"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.</w:t>
      </w:r>
      <w:r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На этом рисунке</w:t>
      </w:r>
      <w:r w:rsidR="003C2AE4"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дисульфидные связи между Н- и </w:t>
      </w:r>
      <w:r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B34645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-цепями не показаны.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По данным рентгеноструктурного анализа удалось реконструировать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б</w:t>
      </w:r>
      <w:r w:rsidRPr="00B34645">
        <w:rPr>
          <w:rStyle w:val="FontStyle13"/>
          <w:color w:val="000000"/>
          <w:sz w:val="28"/>
          <w:szCs w:val="28"/>
        </w:rPr>
        <w:t xml:space="preserve">-углеродный скелет и построить компьютерные модели целых молекул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Модельные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имеют вид </w:t>
      </w:r>
      <w:r w:rsidRPr="00B34645">
        <w:rPr>
          <w:rStyle w:val="FontStyle13"/>
          <w:color w:val="000000"/>
          <w:sz w:val="28"/>
          <w:szCs w:val="28"/>
          <w:lang w:val="en-US"/>
        </w:rPr>
        <w:t>Y</w:t>
      </w:r>
      <w:r w:rsidRPr="00B34645">
        <w:rPr>
          <w:rStyle w:val="FontStyle13"/>
          <w:color w:val="000000"/>
          <w:sz w:val="28"/>
          <w:szCs w:val="28"/>
        </w:rPr>
        <w:t xml:space="preserve">- и Т-образных структур, и аналогичные формы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выявлены с помощью электронной микроскопии.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В </w:t>
      </w:r>
      <w:r w:rsidRPr="00B34645">
        <w:rPr>
          <w:rStyle w:val="FontStyle13"/>
          <w:color w:val="000000"/>
          <w:sz w:val="28"/>
          <w:szCs w:val="28"/>
          <w:lang w:val="en-US"/>
        </w:rPr>
        <w:t>Fab</w:t>
      </w:r>
      <w:r w:rsidRPr="00B34645">
        <w:rPr>
          <w:rStyle w:val="FontStyle13"/>
          <w:color w:val="000000"/>
          <w:sz w:val="28"/>
          <w:szCs w:val="28"/>
        </w:rPr>
        <w:t>-области молекулы иммуноглобулина гомологичные домены легких и тяжелых цепей располагаются парами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;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СуЗ-домены двух тяжелых цепей также образуют пару, но Су2-домены разделены углеводными компонентами.</w:t>
      </w:r>
    </w:p>
    <w:p w:rsidR="00FA5D94" w:rsidRPr="00B34645" w:rsidRDefault="00FA5D94" w:rsidP="003A6478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Несмотря на структурное сходство гомологичных доменов, междоменные взаимодействия в</w:t>
      </w:r>
      <w:r w:rsid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разных парах существенно различаются. Например, вариабельные домены контактируют друг с другом слоями, состоящими из трех сегментов цепи, а константные — слоями из четырех сегментов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Модель молекулы </w:t>
      </w:r>
      <w:r w:rsidRPr="00B34645">
        <w:rPr>
          <w:rStyle w:val="FontStyle13"/>
          <w:color w:val="000000"/>
          <w:sz w:val="28"/>
          <w:szCs w:val="28"/>
          <w:lang w:val="en-US"/>
        </w:rPr>
        <w:t>IgGl</w:t>
      </w:r>
      <w:r w:rsidRPr="00B34645">
        <w:rPr>
          <w:rStyle w:val="FontStyle13"/>
          <w:color w:val="000000"/>
          <w:sz w:val="28"/>
          <w:szCs w:val="28"/>
        </w:rPr>
        <w:t xml:space="preserve"> в общем адекватно отражает структуру элементарных единиц в составе иммуноглобулинов всех изотипов, однако каждый класс и подкласс имеет свои характерные отличия в деталях строения.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B813DD">
        <w:rPr>
          <w:rStyle w:val="FontStyle12"/>
          <w:b/>
          <w:bCs/>
          <w:i w:val="0"/>
          <w:iCs w:val="0"/>
          <w:color w:val="000000"/>
          <w:sz w:val="28"/>
          <w:szCs w:val="28"/>
          <w:lang w:val="en-US" w:eastAsia="en-US"/>
        </w:rPr>
        <w:t>IgG</w:t>
      </w:r>
      <w:r w:rsidR="00B813DD" w:rsidRPr="00B813DD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Четыре подкласса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IgG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человека лишь слегка различаются по аминокислотной последовательности тяжелых цепей. Этими различиями, отно</w:t>
      </w:r>
      <w:r w:rsidRPr="00B34645">
        <w:rPr>
          <w:rStyle w:val="FontStyle13"/>
          <w:color w:val="000000"/>
          <w:sz w:val="28"/>
          <w:szCs w:val="28"/>
        </w:rPr>
        <w:t xml:space="preserve">сящимися в основном к шарнирной области, обусловлены изотипические вариации расположения и числа межцепочечных дисульфидных связей. Из четырех подклассов наиболее выраженной структурной особенностью — удлиненной шарнирной областью — обладает </w:t>
      </w:r>
      <w:r w:rsidRPr="00B34645">
        <w:rPr>
          <w:rStyle w:val="FontStyle13"/>
          <w:color w:val="000000"/>
          <w:sz w:val="28"/>
          <w:szCs w:val="28"/>
          <w:lang w:val="en-US"/>
        </w:rPr>
        <w:t>lgG</w:t>
      </w:r>
      <w:r w:rsidRPr="00B34645">
        <w:rPr>
          <w:rStyle w:val="FontStyle13"/>
          <w:color w:val="000000"/>
          <w:sz w:val="28"/>
          <w:szCs w:val="28"/>
        </w:rPr>
        <w:t>3, чем объясняется его более высокая мол. масса и, отчасти, повышенная биологическая активность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eastAsia="en-US"/>
        </w:rPr>
      </w:pPr>
      <w:r w:rsidRPr="003A6478">
        <w:rPr>
          <w:rStyle w:val="FontStyle12"/>
          <w:b/>
          <w:bCs/>
          <w:i w:val="0"/>
          <w:iCs w:val="0"/>
          <w:color w:val="000000"/>
          <w:sz w:val="28"/>
          <w:szCs w:val="28"/>
          <w:lang w:val="en-US" w:eastAsia="en-US"/>
        </w:rPr>
        <w:t>IgM</w:t>
      </w:r>
      <w:r w:rsidR="003A6478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У человека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IgM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обычно обнаруживается в виде пентамера основной четырехцепочечной структурной единицы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>Отличие его</w:t>
      </w:r>
      <w:r w:rsidRPr="00B34645">
        <w:rPr>
          <w:rStyle w:val="FontStyle13"/>
          <w:color w:val="000000"/>
          <w:sz w:val="28"/>
          <w:szCs w:val="28"/>
          <w:lang w:val="el-GR" w:eastAsia="en-US"/>
        </w:rPr>
        <w:t xml:space="preserve"> м-</w:t>
      </w:r>
      <w:r w:rsidRPr="00B34645">
        <w:rPr>
          <w:rStyle w:val="FontStyle13"/>
          <w:color w:val="000000"/>
          <w:sz w:val="28"/>
          <w:szCs w:val="28"/>
          <w:lang w:eastAsia="en-US"/>
        </w:rPr>
        <w:t>цепи от</w:t>
      </w:r>
      <w:r w:rsidRPr="00B34645">
        <w:rPr>
          <w:rStyle w:val="FontStyle13"/>
          <w:color w:val="000000"/>
          <w:sz w:val="28"/>
          <w:szCs w:val="28"/>
          <w:lang w:val="el-GR" w:eastAsia="en-US"/>
        </w:rPr>
        <w:t xml:space="preserve"> г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-цепей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IgG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состоит в иной аминокислотной последовательности и наличии дополнительного константного домена с С-концевым пептидом из 1</w:t>
      </w:r>
      <w:r w:rsidR="003A6478">
        <w:rPr>
          <w:rStyle w:val="FontStyle13"/>
          <w:color w:val="000000"/>
          <w:sz w:val="28"/>
          <w:szCs w:val="28"/>
          <w:lang w:eastAsia="en-US"/>
        </w:rPr>
        <w:t>8 аминокислотных остатков. Субединиц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ы пентамера соединены дисульфидными связями между С^З-доменами и, вероятно, между С-концевыми пептидами. По данным электронной микроскопии молекула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IgM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имеет плотно сложенный центр, от которого расходятся пять ветвей.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На микрофотографиях антитела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>, связавшиеся с бактериальным жгутиком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,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видны в «крабовидной» конфигурации. Такая форма молекулы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 свидетельствует о том, что тяжелые цепи в области между Cμ2 и CμЗ могут легко изгибаться, хотя по структуре эта область не гомологична шарнирной области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. Взаимное расположение разных частей молекулы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>, принявшей «крабовидную» конфигурацию, по-видимому, связано с активацией ею комплемента.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Молекулу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 характеризуют еще два свойства: многочисленные присоединенные к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м</w:t>
      </w:r>
      <w:r w:rsidRPr="00B34645">
        <w:rPr>
          <w:rStyle w:val="FontStyle13"/>
          <w:color w:val="000000"/>
          <w:sz w:val="28"/>
          <w:szCs w:val="28"/>
        </w:rPr>
        <w:t xml:space="preserve">-цепи олигосахариды и добавочная пептидная </w:t>
      </w:r>
      <w:r w:rsidRPr="00B34645">
        <w:rPr>
          <w:rStyle w:val="FontStyle13"/>
          <w:color w:val="000000"/>
          <w:sz w:val="28"/>
          <w:szCs w:val="28"/>
          <w:lang w:val="en-US"/>
        </w:rPr>
        <w:t>J</w:t>
      </w:r>
      <w:r w:rsidRPr="00B34645">
        <w:rPr>
          <w:rStyle w:val="FontStyle13"/>
          <w:color w:val="000000"/>
          <w:sz w:val="28"/>
          <w:szCs w:val="28"/>
        </w:rPr>
        <w:t>-цепь</w:t>
      </w:r>
      <w:r w:rsidR="003C2AE4" w:rsidRPr="00B34645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которая предположительно принимает участие в полимеризации мономерных единиц, предшествующей выходу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 из синтезирующей его клетки. </w:t>
      </w:r>
      <w:r w:rsidRPr="00B34645">
        <w:rPr>
          <w:rStyle w:val="FontStyle13"/>
          <w:color w:val="000000"/>
          <w:sz w:val="28"/>
          <w:szCs w:val="28"/>
          <w:lang w:val="en-US"/>
        </w:rPr>
        <w:t>J</w:t>
      </w:r>
      <w:r w:rsidRPr="00B34645">
        <w:rPr>
          <w:rStyle w:val="FontStyle13"/>
          <w:color w:val="000000"/>
          <w:sz w:val="28"/>
          <w:szCs w:val="28"/>
        </w:rPr>
        <w:t xml:space="preserve">-цепь представляет собой полипептид из 137 аминокислотных остатков, </w:t>
      </w:r>
      <w:r w:rsidR="003A6478">
        <w:rPr>
          <w:rStyle w:val="FontStyle13"/>
          <w:color w:val="000000"/>
          <w:sz w:val="28"/>
          <w:szCs w:val="28"/>
        </w:rPr>
        <w:t>образующий домен иммуноглобу</w:t>
      </w:r>
      <w:r w:rsidRPr="00B34645">
        <w:rPr>
          <w:rStyle w:val="FontStyle13"/>
          <w:color w:val="000000"/>
          <w:sz w:val="28"/>
          <w:szCs w:val="28"/>
        </w:rPr>
        <w:t xml:space="preserve">линового типа. Каждая молекула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 содержит только одну </w:t>
      </w:r>
      <w:r w:rsidRPr="00B34645">
        <w:rPr>
          <w:rStyle w:val="FontStyle13"/>
          <w:color w:val="000000"/>
          <w:sz w:val="28"/>
          <w:szCs w:val="28"/>
          <w:lang w:val="en-US"/>
        </w:rPr>
        <w:t>J</w:t>
      </w:r>
      <w:r w:rsidRPr="00B34645">
        <w:rPr>
          <w:rStyle w:val="FontStyle13"/>
          <w:color w:val="000000"/>
          <w:sz w:val="28"/>
          <w:szCs w:val="28"/>
        </w:rPr>
        <w:t>-цепь. Она соединена дисульфидными связями с С-концевыми. состоящими из 18 аминокислотных остатков пептидами тяжелых цепей отдельных мономеров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Имеется наблюдение, что в клетках, секретирующих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 преимущественно в форме гексамера, отсутствуют свободные </w:t>
      </w:r>
      <w:r w:rsidRPr="00B34645">
        <w:rPr>
          <w:rStyle w:val="FontStyle13"/>
          <w:color w:val="000000"/>
          <w:sz w:val="28"/>
          <w:szCs w:val="28"/>
          <w:lang w:val="en-US"/>
        </w:rPr>
        <w:t>J</w:t>
      </w:r>
      <w:r w:rsidRPr="00B34645">
        <w:rPr>
          <w:rStyle w:val="FontStyle13"/>
          <w:color w:val="000000"/>
          <w:sz w:val="28"/>
          <w:szCs w:val="28"/>
        </w:rPr>
        <w:t>-цепи.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  <w:lang w:eastAsia="en-US"/>
        </w:rPr>
      </w:pPr>
      <w:r w:rsidRPr="003A6478">
        <w:rPr>
          <w:rStyle w:val="FontStyle12"/>
          <w:b/>
          <w:bCs/>
          <w:i w:val="0"/>
          <w:iCs w:val="0"/>
          <w:color w:val="000000"/>
          <w:sz w:val="28"/>
          <w:szCs w:val="28"/>
          <w:lang w:val="en-US" w:eastAsia="en-US"/>
        </w:rPr>
        <w:t>IgA</w:t>
      </w:r>
      <w:r w:rsidR="003A6478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Состоящая из 472 аминокислотных остатков </w:t>
      </w:r>
      <w:r w:rsidRPr="00B34645">
        <w:rPr>
          <w:rStyle w:val="FontStyle13"/>
          <w:color w:val="000000"/>
          <w:sz w:val="28"/>
          <w:szCs w:val="28"/>
          <w:lang w:val="el-GR" w:eastAsia="en-US"/>
        </w:rPr>
        <w:t>б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-цепь свертывается с образованием четырех доменов: </w:t>
      </w:r>
      <w:r w:rsidRPr="00B34645">
        <w:rPr>
          <w:rStyle w:val="FontStyle18"/>
          <w:rFonts w:ascii="Times New Roman" w:hAnsi="Times New Roman" w:cs="Times New Roman"/>
          <w:smallCaps w:val="0"/>
          <w:color w:val="000000"/>
          <w:sz w:val="28"/>
          <w:szCs w:val="28"/>
          <w:lang w:val="en-US" w:eastAsia="en-US"/>
        </w:rPr>
        <w:t>Vh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,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Ccd</w:t>
      </w:r>
      <w:r w:rsidRPr="00B34645">
        <w:rPr>
          <w:rStyle w:val="FontStyle13"/>
          <w:color w:val="000000"/>
          <w:sz w:val="28"/>
          <w:szCs w:val="28"/>
          <w:lang w:eastAsia="en-US"/>
        </w:rPr>
        <w:t>, Сос2 и СосЗ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Аналогично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IgM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тяжелая цепь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IgA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содержит дополнительный С-концевой пептид из 18 аминокислотных остатков с остатком цнстеина в предпоследней позиции. Этот остаток способен ковалентно взаимодействовать с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J</w:t>
      </w:r>
      <w:r w:rsidRPr="00B34645">
        <w:rPr>
          <w:rStyle w:val="FontStyle13"/>
          <w:color w:val="000000"/>
          <w:sz w:val="28"/>
          <w:szCs w:val="28"/>
          <w:lang w:eastAsia="en-US"/>
        </w:rPr>
        <w:t>-цепью, соединяющей две молекулы с образованием димера. На электронных микрофотографиях димеры</w:t>
      </w:r>
      <w:r w:rsidRPr="003A6478">
        <w:rPr>
          <w:rStyle w:val="FontStyle13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IgA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выглядят как двойные</w:t>
      </w:r>
      <w:r w:rsidRPr="00B34645">
        <w:rPr>
          <w:rStyle w:val="FontStyle13"/>
          <w:color w:val="000000"/>
          <w:sz w:val="28"/>
          <w:szCs w:val="28"/>
          <w:lang w:val="el-GR" w:eastAsia="en-US"/>
        </w:rPr>
        <w:t xml:space="preserve"> Х</w:t>
      </w:r>
      <w:r w:rsidRPr="00B34645">
        <w:rPr>
          <w:rStyle w:val="FontStyle13"/>
          <w:color w:val="000000"/>
          <w:sz w:val="28"/>
          <w:szCs w:val="28"/>
          <w:lang w:eastAsia="en-US"/>
        </w:rPr>
        <w:t>-формы, что свидетельствует о соединении двух м</w:t>
      </w:r>
      <w:r w:rsidR="003A6478">
        <w:rPr>
          <w:rStyle w:val="FontStyle13"/>
          <w:color w:val="000000"/>
          <w:sz w:val="28"/>
          <w:szCs w:val="28"/>
          <w:lang w:eastAsia="en-US"/>
        </w:rPr>
        <w:t>ономерных субъединиц конец-в-ко</w:t>
      </w:r>
      <w:r w:rsidRPr="00B34645">
        <w:rPr>
          <w:rStyle w:val="FontStyle13"/>
          <w:color w:val="000000"/>
          <w:sz w:val="28"/>
          <w:szCs w:val="28"/>
          <w:lang w:eastAsia="en-US"/>
        </w:rPr>
        <w:t>нец и об участии в этом соединении С-концевых областей СаЗ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Секреторный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="003C2AE4"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представлен главным образом димерной формой с коэффициентом седиментации 1</w:t>
      </w:r>
      <w:r w:rsidRPr="003A6478">
        <w:rPr>
          <w:rStyle w:val="FontStyle13"/>
          <w:color w:val="000000"/>
          <w:sz w:val="28"/>
          <w:szCs w:val="28"/>
        </w:rPr>
        <w:t>1</w:t>
      </w:r>
      <w:r w:rsidRPr="00B34645">
        <w:rPr>
          <w:rStyle w:val="FontStyle13"/>
          <w:color w:val="000000"/>
          <w:sz w:val="28"/>
          <w:szCs w:val="28"/>
          <w:lang w:val="en-US"/>
        </w:rPr>
        <w:t>S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Полностью собранная молекула состоит из двух мономеров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Pr="003A6478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одного секреторного компонента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и одной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J</w:t>
      </w:r>
      <w:r w:rsidRPr="00B34645">
        <w:rPr>
          <w:rStyle w:val="FontStyle13"/>
          <w:color w:val="000000"/>
          <w:sz w:val="28"/>
          <w:szCs w:val="28"/>
        </w:rPr>
        <w:t>-цепи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Как все эти пептидные цепи связаны между собой, до конца не ясно. В противоположность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J</w:t>
      </w:r>
      <w:r w:rsidRPr="00B34645">
        <w:rPr>
          <w:rStyle w:val="FontStyle13"/>
          <w:color w:val="000000"/>
          <w:sz w:val="28"/>
          <w:szCs w:val="28"/>
        </w:rPr>
        <w:t>-цепи секреторный компонент синтезируется не в плазматических, а в эпителиальных клетках. Молекулы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удерживаемые в димерной конфигурации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J</w:t>
      </w:r>
      <w:r w:rsidRPr="00B34645">
        <w:rPr>
          <w:rStyle w:val="FontStyle13"/>
          <w:color w:val="000000"/>
          <w:sz w:val="28"/>
          <w:szCs w:val="28"/>
        </w:rPr>
        <w:t>-цепью и секретируемые субэпителиальными плазматическими клетками слизистых оболочек, при прохождении через эпителиальный покров активно связывают секреторный компонент. Он способствует доставке антител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slgA</w:t>
      </w:r>
      <w:r w:rsidRPr="00B34645">
        <w:rPr>
          <w:rStyle w:val="FontStyle13"/>
          <w:color w:val="000000"/>
          <w:sz w:val="28"/>
          <w:szCs w:val="28"/>
        </w:rPr>
        <w:t xml:space="preserve"> в выделения организма, а также защищает эти антитела от протеолиза.</w:t>
      </w:r>
    </w:p>
    <w:p w:rsidR="00FA5D94" w:rsidRPr="003A6478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Преобладающий подкласс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как в сыворотке, так и в выделениях организма</w:t>
      </w:r>
      <w:r w:rsidR="003C2AE4" w:rsidRPr="00B34645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— это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IgAl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Однако в просвете толстой кишки около 60%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Pr="00B34645">
        <w:rPr>
          <w:rStyle w:val="FontStyle13"/>
          <w:color w:val="000000"/>
          <w:sz w:val="28"/>
          <w:szCs w:val="28"/>
        </w:rPr>
        <w:t xml:space="preserve"> составляет подкласс </w:t>
      </w:r>
      <w:r w:rsidRPr="00B34645">
        <w:rPr>
          <w:rStyle w:val="FontStyle13"/>
          <w:color w:val="000000"/>
          <w:sz w:val="28"/>
          <w:szCs w:val="28"/>
          <w:lang w:val="en-US"/>
        </w:rPr>
        <w:t>lgA</w:t>
      </w:r>
      <w:r w:rsidRPr="003A6478">
        <w:rPr>
          <w:rStyle w:val="FontStyle13"/>
          <w:color w:val="000000"/>
          <w:sz w:val="28"/>
          <w:szCs w:val="28"/>
        </w:rPr>
        <w:t>2.</w:t>
      </w:r>
      <w:r w:rsidRPr="00B34645">
        <w:rPr>
          <w:rStyle w:val="FontStyle13"/>
          <w:color w:val="000000"/>
          <w:sz w:val="28"/>
          <w:szCs w:val="28"/>
        </w:rPr>
        <w:t xml:space="preserve"> Многие бактерии в микрофлоре верхних дыхательных путей, приспособленные к условиям обитания, выделяют протеазы, расщепляющие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IgAl</w:t>
      </w:r>
      <w:r w:rsidRPr="003A6478">
        <w:rPr>
          <w:rStyle w:val="FontStyle13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3A6478">
        <w:rPr>
          <w:rStyle w:val="FontStyle12"/>
          <w:b/>
          <w:bCs/>
          <w:i w:val="0"/>
          <w:iCs w:val="0"/>
          <w:color w:val="000000"/>
          <w:sz w:val="28"/>
          <w:szCs w:val="28"/>
          <w:lang w:val="en-US" w:eastAsia="en-US"/>
        </w:rPr>
        <w:t>IgD</w:t>
      </w:r>
      <w:r w:rsidR="003A6478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>К</w:t>
      </w:r>
      <w:r w:rsidRPr="003A6478">
        <w:rPr>
          <w:rStyle w:val="FontStyle13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IgD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относится меньше 1% иммуноглобулинов сыворотки. Этот белок гораздо более чувствителен к протеолизу, чем</w:t>
      </w:r>
      <w:r w:rsidRPr="003A6478">
        <w:rPr>
          <w:rStyle w:val="FontStyle13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IgGI</w:t>
      </w:r>
      <w:r w:rsidRPr="003A6478">
        <w:rPr>
          <w:rStyle w:val="FontStyle13"/>
          <w:color w:val="000000"/>
          <w:sz w:val="28"/>
          <w:szCs w:val="28"/>
          <w:lang w:eastAsia="en-US"/>
        </w:rPr>
        <w:t xml:space="preserve">,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IgG</w:t>
      </w:r>
      <w:r w:rsidRPr="003A6478">
        <w:rPr>
          <w:rStyle w:val="FontStyle13"/>
          <w:color w:val="000000"/>
          <w:sz w:val="28"/>
          <w:szCs w:val="28"/>
          <w:lang w:eastAsia="en-US"/>
        </w:rPr>
        <w:t xml:space="preserve">2,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IgA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или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IgM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и, кроме того, проявляет тенденцию к спон</w:t>
      </w:r>
      <w:r w:rsidRPr="00B34645">
        <w:rPr>
          <w:rStyle w:val="FontStyle13"/>
          <w:color w:val="000000"/>
          <w:sz w:val="28"/>
          <w:szCs w:val="28"/>
        </w:rPr>
        <w:t>тайному протеолнзу. По-видимому, его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д</w:t>
      </w:r>
      <w:r w:rsidRPr="00B34645">
        <w:rPr>
          <w:rStyle w:val="FontStyle13"/>
          <w:color w:val="000000"/>
          <w:sz w:val="28"/>
          <w:szCs w:val="28"/>
        </w:rPr>
        <w:t>-цепи удерживаются вместе всего одной дисульфидной связью и сое</w:t>
      </w:r>
      <w:r w:rsidR="003A6478">
        <w:rPr>
          <w:rStyle w:val="FontStyle13"/>
          <w:color w:val="000000"/>
          <w:sz w:val="28"/>
          <w:szCs w:val="28"/>
        </w:rPr>
        <w:t>динены с большим количеством уг</w:t>
      </w:r>
      <w:r w:rsidRPr="00B34645">
        <w:rPr>
          <w:rStyle w:val="FontStyle13"/>
          <w:color w:val="000000"/>
          <w:sz w:val="28"/>
          <w:szCs w:val="28"/>
        </w:rPr>
        <w:t>леводых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цепей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eastAsia="en-US"/>
        </w:rPr>
      </w:pPr>
      <w:r w:rsidRPr="003A6478">
        <w:rPr>
          <w:rStyle w:val="FontStyle12"/>
          <w:b/>
          <w:bCs/>
          <w:i w:val="0"/>
          <w:iCs w:val="0"/>
          <w:color w:val="000000"/>
          <w:sz w:val="28"/>
          <w:szCs w:val="28"/>
          <w:lang w:val="en-US" w:eastAsia="en-US"/>
        </w:rPr>
        <w:t>IgE</w:t>
      </w:r>
      <w:r w:rsidR="003A6478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>Молекула</w:t>
      </w:r>
      <w:r w:rsidRPr="003A6478">
        <w:rPr>
          <w:rStyle w:val="FontStyle13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IgE</w:t>
      </w:r>
      <w:r w:rsidR="003C2AE4" w:rsidRPr="00B34645">
        <w:rPr>
          <w:rStyle w:val="FontStyle13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>состоит из более крупных</w:t>
      </w:r>
      <w:r w:rsidR="003C2AE4" w:rsidRPr="00B34645">
        <w:rPr>
          <w:rStyle w:val="FontStyle13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l-GR" w:eastAsia="en-US"/>
        </w:rPr>
        <w:t>е</w:t>
      </w:r>
      <w:r w:rsidRPr="00B34645">
        <w:rPr>
          <w:rStyle w:val="FontStyle13"/>
          <w:color w:val="000000"/>
          <w:sz w:val="28"/>
          <w:szCs w:val="28"/>
          <w:lang w:eastAsia="en-US"/>
        </w:rPr>
        <w:t>-цепей</w:t>
      </w:r>
      <w:r w:rsidR="003C2AE4" w:rsidRPr="00B34645">
        <w:rPr>
          <w:rStyle w:val="FontStyle13"/>
          <w:color w:val="000000"/>
          <w:sz w:val="28"/>
          <w:szCs w:val="28"/>
          <w:lang w:eastAsia="en-US"/>
        </w:rPr>
        <w:t>,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содержащих большее число аминокислотных остатков</w:t>
      </w:r>
      <w:r w:rsidR="003C2AE4" w:rsidRPr="00B34645">
        <w:rPr>
          <w:rStyle w:val="FontStyle13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>и образующих пять доменов</w:t>
      </w:r>
      <w:r w:rsidR="003C2AE4" w:rsidRPr="00B34645">
        <w:rPr>
          <w:rStyle w:val="FontStyle13"/>
          <w:color w:val="000000"/>
          <w:sz w:val="28"/>
          <w:szCs w:val="28"/>
          <w:lang w:eastAsia="en-US"/>
        </w:rPr>
        <w:t>.</w:t>
      </w:r>
    </w:p>
    <w:p w:rsidR="00FA5D94" w:rsidRPr="00B34645" w:rsidRDefault="00FA5D94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МЕЖДУ МОЛЕКУЛАМИ АНТИТЕЛ ВОЗМОЖНЫ ИЗОТИПИЧЕСКИЕ, АЛЛОТИПИЧЕСКИЕ И ИДИОТИПИЧЕСКИЕ РАЗЛИЧИЯ В АМИНОКИСЛОТНОЙ ПОСЛЕДОВАТЕЛЬНОСТИ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Изотпические</w:t>
      </w:r>
      <w:r w:rsidR="00B813DD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различия</w:t>
      </w:r>
      <w:r w:rsidR="00B813DD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Гены изотипических вариантов антител в норме присутствуют в геноме всех представителей данного вида. Например, в геноме каждого человека имеются одновременно гены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гА-, г2-, г3-, г4-, м-, бъ-, б2-, д-, е-,</w:t>
      </w:r>
      <w:r w:rsidRPr="00B34645">
        <w:rPr>
          <w:rStyle w:val="FontStyle13"/>
          <w:color w:val="000000"/>
          <w:sz w:val="28"/>
          <w:szCs w:val="28"/>
        </w:rPr>
        <w:t xml:space="preserve"> к- и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л-</w:t>
      </w:r>
      <w:r w:rsidRPr="00B34645">
        <w:rPr>
          <w:rStyle w:val="FontStyle13"/>
          <w:color w:val="000000"/>
          <w:sz w:val="28"/>
          <w:szCs w:val="28"/>
        </w:rPr>
        <w:t>цепей, представляющих собой поэтому изотипы.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Аллотипические различия</w:t>
      </w:r>
      <w:r w:rsidR="00B813DD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Они отражают генетические различия между особями одного вида, в том числе по аллелям данного локуса. Например, у человека вариант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3A6478">
        <w:rPr>
          <w:rStyle w:val="FontStyle13"/>
          <w:color w:val="000000"/>
          <w:sz w:val="28"/>
          <w:szCs w:val="28"/>
        </w:rPr>
        <w:t>3</w:t>
      </w:r>
      <w:r w:rsidRPr="00B34645">
        <w:rPr>
          <w:rStyle w:val="FontStyle13"/>
          <w:color w:val="000000"/>
          <w:sz w:val="28"/>
          <w:szCs w:val="28"/>
        </w:rPr>
        <w:t xml:space="preserve"> с остатком фенилаланина в 436 позиции уЗ-цеп</w:t>
      </w:r>
      <w:r w:rsidR="003A6478">
        <w:rPr>
          <w:rStyle w:val="FontStyle13"/>
          <w:color w:val="000000"/>
          <w:sz w:val="28"/>
          <w:szCs w:val="28"/>
        </w:rPr>
        <w:t>и</w:t>
      </w:r>
      <w:r w:rsidRPr="00B34645">
        <w:rPr>
          <w:rStyle w:val="FontStyle13"/>
          <w:color w:val="000000"/>
          <w:sz w:val="28"/>
          <w:szCs w:val="28"/>
        </w:rPr>
        <w:t>, названный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G</w:t>
      </w:r>
      <w:r w:rsidRPr="003A6478">
        <w:rPr>
          <w:rStyle w:val="FontStyle13"/>
          <w:color w:val="000000"/>
          <w:sz w:val="28"/>
          <w:szCs w:val="28"/>
        </w:rPr>
        <w:t>3</w:t>
      </w:r>
      <w:r w:rsidRPr="00B34645">
        <w:rPr>
          <w:rStyle w:val="FontStyle13"/>
          <w:color w:val="000000"/>
          <w:sz w:val="28"/>
          <w:szCs w:val="28"/>
          <w:lang w:val="en-US"/>
        </w:rPr>
        <w:t>m</w:t>
      </w:r>
      <w:r w:rsidRPr="003A6478">
        <w:rPr>
          <w:rStyle w:val="FontStyle13"/>
          <w:color w:val="000000"/>
          <w:sz w:val="28"/>
          <w:szCs w:val="28"/>
        </w:rPr>
        <w:t xml:space="preserve">, </w:t>
      </w:r>
      <w:r w:rsidRPr="00B34645">
        <w:rPr>
          <w:rStyle w:val="FontStyle13"/>
          <w:color w:val="000000"/>
          <w:sz w:val="28"/>
          <w:szCs w:val="28"/>
        </w:rPr>
        <w:t>встречается не у всех индивидов, т. е. представляет собой аллотип. Чаще всего аллотипы различаются константной областью тяжелых цепей.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Идиотипические</w:t>
      </w:r>
      <w:r w:rsidR="003A6478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различия</w:t>
      </w:r>
      <w:r w:rsidR="00B813DD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Существование разных идиотипов антител обусловлено различиями в аминокислотной последовательности вариабельных доменов, и особенно их гипервариабельных участков. Эти же области определяют специфичность антнгенсвязывающего центра антител. Индивидуальные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идиотипы антител обычно характерны для разных клонов В-клеток. Однако иногда у различных В-клеточных клонов идиотипы антител могут быть общими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</w:p>
    <w:p w:rsidR="00FA5D94" w:rsidRPr="003A6478" w:rsidRDefault="003A6478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FA5D94" w:rsidRPr="003A6478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ЭФФЕКТОРНЫЕ ФУНКЦИИ АНТИТЕЛ</w:t>
      </w:r>
    </w:p>
    <w:p w:rsidR="003A6478" w:rsidRDefault="003A6478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Основная, первичная функция антител — связывание с антигеном. В некоторых случаях оно непосредственно ведет к достижению эффекта, например</w:t>
      </w:r>
      <w:r w:rsid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обеспечивая нейтрализацию бактериального токсина или предотвращая проникновение вируса в клетки. Однако чаще взаимодействие антител с антигеном остается безрезультатным, пока они не о</w:t>
      </w:r>
      <w:r w:rsidR="003A6478">
        <w:rPr>
          <w:rStyle w:val="FontStyle13"/>
          <w:color w:val="000000"/>
          <w:sz w:val="28"/>
          <w:szCs w:val="28"/>
        </w:rPr>
        <w:t>существят свои вторичные, «эффе</w:t>
      </w:r>
      <w:r w:rsidRPr="00B34645">
        <w:rPr>
          <w:rStyle w:val="FontStyle13"/>
          <w:color w:val="000000"/>
          <w:sz w:val="28"/>
          <w:szCs w:val="28"/>
        </w:rPr>
        <w:t>кторные» функции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Один из наиболее важных эффекторных механизмов действия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IgGl</w:t>
      </w:r>
      <w:r w:rsidRPr="00B34645">
        <w:rPr>
          <w:rStyle w:val="FontStyle13"/>
          <w:color w:val="000000"/>
          <w:sz w:val="28"/>
          <w:szCs w:val="28"/>
        </w:rPr>
        <w:t xml:space="preserve"> и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lgG</w:t>
      </w:r>
      <w:r w:rsidRPr="003A6478">
        <w:rPr>
          <w:rStyle w:val="FontStyle13"/>
          <w:color w:val="000000"/>
          <w:sz w:val="28"/>
          <w:szCs w:val="28"/>
        </w:rPr>
        <w:t>3</w:t>
      </w:r>
      <w:r w:rsidRPr="00B34645">
        <w:rPr>
          <w:rStyle w:val="FontStyle13"/>
          <w:color w:val="000000"/>
          <w:sz w:val="28"/>
          <w:szCs w:val="28"/>
        </w:rPr>
        <w:t xml:space="preserve"> состоит в активации системы комплемента — группы особых сывороточных белков, принимающих участие в воспалительных реакциях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Связываясь с антигеном.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3A6478">
        <w:rPr>
          <w:rStyle w:val="FontStyle13"/>
          <w:color w:val="000000"/>
          <w:sz w:val="28"/>
          <w:szCs w:val="28"/>
        </w:rPr>
        <w:t xml:space="preserve">, </w:t>
      </w:r>
      <w:r w:rsidRPr="00B34645">
        <w:rPr>
          <w:rStyle w:val="FontStyle13"/>
          <w:color w:val="000000"/>
          <w:sz w:val="28"/>
          <w:szCs w:val="28"/>
          <w:lang w:val="en-US"/>
        </w:rPr>
        <w:t>IgGl</w:t>
      </w:r>
      <w:r w:rsidRPr="00B34645">
        <w:rPr>
          <w:rStyle w:val="FontStyle13"/>
          <w:color w:val="000000"/>
          <w:sz w:val="28"/>
          <w:szCs w:val="28"/>
        </w:rPr>
        <w:t xml:space="preserve"> и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lgG</w:t>
      </w:r>
      <w:r w:rsidRPr="003A6478">
        <w:rPr>
          <w:rStyle w:val="FontStyle13"/>
          <w:color w:val="000000"/>
          <w:sz w:val="28"/>
          <w:szCs w:val="28"/>
        </w:rPr>
        <w:t>3</w:t>
      </w:r>
      <w:r w:rsidRPr="00B34645">
        <w:rPr>
          <w:rStyle w:val="FontStyle13"/>
          <w:color w:val="000000"/>
          <w:sz w:val="28"/>
          <w:szCs w:val="28"/>
        </w:rPr>
        <w:t xml:space="preserve"> способны активировать каскад протеолитических реакций, осуществляемых системой комплемента. Менее эффективен в этом отношении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lgG</w:t>
      </w:r>
      <w:r w:rsidRPr="003A6478">
        <w:rPr>
          <w:rStyle w:val="FontStyle13"/>
          <w:color w:val="000000"/>
          <w:sz w:val="28"/>
          <w:szCs w:val="28"/>
        </w:rPr>
        <w:t>2;</w:t>
      </w:r>
      <w:r w:rsidRPr="00B34645">
        <w:rPr>
          <w:rStyle w:val="FontStyle13"/>
          <w:color w:val="000000"/>
          <w:sz w:val="28"/>
          <w:szCs w:val="28"/>
        </w:rPr>
        <w:t xml:space="preserve"> антитела же </w:t>
      </w:r>
      <w:r w:rsidRPr="00B34645">
        <w:rPr>
          <w:rStyle w:val="FontStyle13"/>
          <w:color w:val="000000"/>
          <w:sz w:val="28"/>
          <w:szCs w:val="28"/>
          <w:lang w:val="en-US"/>
        </w:rPr>
        <w:t>lgG</w:t>
      </w:r>
      <w:r w:rsidRPr="003A6478">
        <w:rPr>
          <w:rStyle w:val="FontStyle13"/>
          <w:color w:val="000000"/>
          <w:sz w:val="28"/>
          <w:szCs w:val="28"/>
        </w:rPr>
        <w:t xml:space="preserve">4,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Pr="003A6478">
        <w:rPr>
          <w:rStyle w:val="FontStyle13"/>
          <w:color w:val="000000"/>
          <w:sz w:val="28"/>
          <w:szCs w:val="28"/>
        </w:rPr>
        <w:t xml:space="preserve">, </w:t>
      </w:r>
      <w:r w:rsidRPr="00B34645">
        <w:rPr>
          <w:rStyle w:val="FontStyle13"/>
          <w:color w:val="000000"/>
          <w:sz w:val="28"/>
          <w:szCs w:val="28"/>
          <w:lang w:val="en-US"/>
        </w:rPr>
        <w:t>IgD</w:t>
      </w:r>
      <w:r w:rsidRPr="00B34645">
        <w:rPr>
          <w:rStyle w:val="FontStyle13"/>
          <w:color w:val="000000"/>
          <w:sz w:val="28"/>
          <w:szCs w:val="28"/>
        </w:rPr>
        <w:t xml:space="preserve"> и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 не активируют комплемент.</w:t>
      </w:r>
    </w:p>
    <w:p w:rsidR="00FA5D94" w:rsidRPr="00B34645" w:rsidRDefault="00FA5D94" w:rsidP="00B34645">
      <w:pPr>
        <w:pStyle w:val="Style6"/>
        <w:widowControl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К зфф</w:t>
      </w:r>
      <w:r w:rsidR="003A6478">
        <w:rPr>
          <w:rStyle w:val="FontStyle13"/>
          <w:color w:val="000000"/>
          <w:sz w:val="28"/>
          <w:szCs w:val="28"/>
        </w:rPr>
        <w:t>екторным функциям иммуноглобули</w:t>
      </w:r>
      <w:r w:rsidRPr="00B34645">
        <w:rPr>
          <w:rStyle w:val="FontStyle13"/>
          <w:color w:val="000000"/>
          <w:sz w:val="28"/>
          <w:szCs w:val="28"/>
        </w:rPr>
        <w:t>нов относится также их избирательное взаимодействие с различными типами клеток при участии специальных рецепторов клеточной поверхности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</w:p>
    <w:p w:rsidR="003A6478" w:rsidRDefault="003A6478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5D94" w:rsidRPr="003A6478" w:rsidRDefault="00FA5D94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3A6478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КЛЕТОЧНЫЕ РЕЦЕПТОРЫ ДЛЯ АНТИТЕЛ</w:t>
      </w:r>
    </w:p>
    <w:p w:rsidR="003A6478" w:rsidRDefault="003A6478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5D94" w:rsidRPr="003A6478" w:rsidRDefault="00FA5D94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Существует три типа рецепторов клеточной поверхности для</w:t>
      </w:r>
      <w:r w:rsidRPr="003A6478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IgG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Клеточные рецепторы для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опосредуют ряд эффекторных функций антител. Перекрестная сшивка антигеном антител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связанных с рецепторами, инициирует ту или иную биологическую активность клетки, причем разные рецепторы могут индуцировать одни и те же активности, среди которых главные — фагоцитоз, зависимая от антител клеточная цитотоксичность, высвобождение медиаторов и презентация антигена.</w:t>
      </w:r>
    </w:p>
    <w:p w:rsidR="00FA5D94" w:rsidRPr="003A6478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На поверхности клеток выявлены к настоящему времени три группы рецепторов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человека: </w:t>
      </w:r>
      <w:r w:rsidRPr="00B34645">
        <w:rPr>
          <w:rStyle w:val="FontStyle13"/>
          <w:color w:val="000000"/>
          <w:sz w:val="28"/>
          <w:szCs w:val="28"/>
          <w:lang w:val="en-US"/>
        </w:rPr>
        <w:t>FcyRI</w:t>
      </w:r>
      <w:r w:rsidR="003C2AE4" w:rsidRPr="003A6478">
        <w:rPr>
          <w:rStyle w:val="FontStyle13"/>
          <w:color w:val="000000"/>
          <w:sz w:val="28"/>
          <w:szCs w:val="28"/>
        </w:rPr>
        <w:t>,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FcyRII</w:t>
      </w:r>
      <w:r w:rsidR="003C2AE4"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и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FcyRI</w:t>
      </w:r>
      <w:r w:rsidRPr="00B34645">
        <w:rPr>
          <w:rStyle w:val="FontStyle13"/>
          <w:color w:val="000000"/>
          <w:sz w:val="28"/>
          <w:szCs w:val="28"/>
        </w:rPr>
        <w:t>II</w:t>
      </w:r>
      <w:r w:rsidR="003C2AE4" w:rsidRPr="003A6478">
        <w:rPr>
          <w:rStyle w:val="FontStyle13"/>
          <w:color w:val="000000"/>
          <w:sz w:val="28"/>
          <w:szCs w:val="28"/>
        </w:rPr>
        <w:t>.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Все они имеют внеклеточные домены, в значительной степени гомологичные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V</w:t>
      </w:r>
      <w:r w:rsidRPr="00B34645">
        <w:rPr>
          <w:rStyle w:val="FontStyle13"/>
          <w:color w:val="000000"/>
          <w:sz w:val="28"/>
          <w:szCs w:val="28"/>
        </w:rPr>
        <w:t>-областям иммуноглобулинов</w:t>
      </w:r>
      <w:r w:rsidR="003A6478">
        <w:rPr>
          <w:rStyle w:val="FontStyle13"/>
          <w:color w:val="000000"/>
          <w:sz w:val="28"/>
          <w:szCs w:val="28"/>
        </w:rPr>
        <w:t>, т. е. относятся к иммуноглобу</w:t>
      </w:r>
      <w:r w:rsidRPr="00B34645">
        <w:rPr>
          <w:rStyle w:val="FontStyle13"/>
          <w:color w:val="000000"/>
          <w:sz w:val="28"/>
          <w:szCs w:val="28"/>
        </w:rPr>
        <w:t>линовому суперсемейству молекул, как и специфичный для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IgA</w:t>
      </w:r>
      <w:r w:rsidRPr="00B34645">
        <w:rPr>
          <w:rStyle w:val="FontStyle13"/>
          <w:color w:val="000000"/>
          <w:sz w:val="28"/>
          <w:szCs w:val="28"/>
        </w:rPr>
        <w:t xml:space="preserve"> рецептор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FcaR</w:t>
      </w:r>
      <w:r w:rsidRPr="003A6478">
        <w:rPr>
          <w:rStyle w:val="FontStyle13"/>
          <w:color w:val="000000"/>
          <w:sz w:val="28"/>
          <w:szCs w:val="28"/>
        </w:rPr>
        <w:t>.</w:t>
      </w:r>
    </w:p>
    <w:p w:rsidR="00FA5D94" w:rsidRPr="003A6478" w:rsidRDefault="00FA5D94" w:rsidP="00B34645">
      <w:pPr>
        <w:pStyle w:val="Style8"/>
        <w:widowControl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3A6478">
        <w:rPr>
          <w:rStyle w:val="FontStyle1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Свойства и распределение рецепторов для </w:t>
      </w:r>
      <w:r w:rsidRPr="003A6478">
        <w:rPr>
          <w:rStyle w:val="FontStyle12"/>
          <w:b/>
          <w:bCs/>
          <w:i w:val="0"/>
          <w:iCs w:val="0"/>
          <w:color w:val="000000"/>
          <w:sz w:val="28"/>
          <w:szCs w:val="28"/>
          <w:lang w:val="en-US"/>
        </w:rPr>
        <w:t>IgG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Рецептор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FcyRI</w:t>
      </w:r>
      <w:r w:rsidR="003C2AE4"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на клетках человека связывает с высоким сродством</w:t>
      </w:r>
      <w:r w:rsidR="003C2AE4" w:rsidRPr="00B34645">
        <w:rPr>
          <w:rStyle w:val="FontStyle13"/>
          <w:color w:val="000000"/>
          <w:sz w:val="28"/>
          <w:szCs w:val="28"/>
          <w:lang w:val="el-GR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мономерный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и имеет более ограниченное распространение, чем другие рецепторы.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Рецептор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FcyRI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</w:t>
      </w:r>
      <w:r w:rsidR="003C2AE4"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экспрессируют очень многие клетки, часто как единственный рецептор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</w:t>
      </w:r>
      <w:r w:rsidRPr="003A6478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Он связывает с низким сродством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причем только в составе иммунных комплексов или агрегатов.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Рецептор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FcyRIIl</w:t>
      </w:r>
      <w:r w:rsidR="003C2AE4" w:rsidRPr="003A6478">
        <w:rPr>
          <w:rStyle w:val="FontStyle13"/>
          <w:color w:val="000000"/>
          <w:sz w:val="28"/>
          <w:szCs w:val="28"/>
        </w:rPr>
        <w:t xml:space="preserve"> </w:t>
      </w:r>
      <w:r w:rsidR="003A6478">
        <w:rPr>
          <w:rStyle w:val="FontStyle13"/>
          <w:color w:val="000000"/>
          <w:sz w:val="28"/>
          <w:szCs w:val="28"/>
        </w:rPr>
        <w:t>обильно гликози</w:t>
      </w:r>
      <w:r w:rsidRPr="00B34645">
        <w:rPr>
          <w:rStyle w:val="FontStyle13"/>
          <w:color w:val="000000"/>
          <w:sz w:val="28"/>
          <w:szCs w:val="28"/>
        </w:rPr>
        <w:t>лирован и экспрессируется в формах с мол. массой от 50 до 80 кДа. В форме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FcyRI</w:t>
      </w:r>
      <w:r w:rsidRPr="00B34645">
        <w:rPr>
          <w:rStyle w:val="FontStyle13"/>
          <w:color w:val="000000"/>
          <w:sz w:val="28"/>
          <w:szCs w:val="28"/>
        </w:rPr>
        <w:t xml:space="preserve"> Па его экспрессируют макрофаги, НК-клетки и некоторые Т-клетки; эта форма связывает мономерный, а также включенный в иммунный комплекс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с аффинностью 3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ч ЙП7 М"1.</w:t>
      </w:r>
      <w:r w:rsidRPr="00B34645">
        <w:rPr>
          <w:rStyle w:val="FontStyle13"/>
          <w:color w:val="000000"/>
          <w:sz w:val="28"/>
          <w:szCs w:val="28"/>
        </w:rPr>
        <w:t xml:space="preserve"> В форме </w:t>
      </w:r>
      <w:r w:rsidRPr="00B34645">
        <w:rPr>
          <w:rStyle w:val="FontStyle13"/>
          <w:color w:val="000000"/>
          <w:sz w:val="28"/>
          <w:szCs w:val="28"/>
          <w:lang w:val="en-US"/>
        </w:rPr>
        <w:t>FcyRIIIb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связанной с клеточной мембраной посредством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GPI</w:t>
      </w:r>
      <w:r w:rsidR="003C2AE4" w:rsidRPr="00B34645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этот рецептор экспрессируют только г</w:t>
      </w:r>
      <w:r w:rsidR="003A6478">
        <w:rPr>
          <w:rStyle w:val="FontStyle13"/>
          <w:color w:val="000000"/>
          <w:sz w:val="28"/>
          <w:szCs w:val="28"/>
        </w:rPr>
        <w:t>ра</w:t>
      </w:r>
      <w:r w:rsidRPr="00B34645">
        <w:rPr>
          <w:rStyle w:val="FontStyle13"/>
          <w:color w:val="000000"/>
          <w:sz w:val="28"/>
          <w:szCs w:val="28"/>
        </w:rPr>
        <w:t>нулоциты;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FcyRIIIb</w:t>
      </w:r>
      <w:r w:rsidRPr="00B34645">
        <w:rPr>
          <w:rStyle w:val="FontStyle13"/>
          <w:color w:val="000000"/>
          <w:sz w:val="28"/>
          <w:szCs w:val="28"/>
        </w:rPr>
        <w:t xml:space="preserve"> связывает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с низким сродством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</w:p>
    <w:p w:rsidR="00FA5D94" w:rsidRPr="003A6478" w:rsidRDefault="00FA5D94" w:rsidP="00B34645">
      <w:pPr>
        <w:pStyle w:val="Style8"/>
        <w:widowControl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3A6478">
        <w:rPr>
          <w:rStyle w:val="FontStyle14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Дополнительное разнообразие клеточных рецепторов для </w:t>
      </w:r>
      <w:r w:rsidRPr="00B813DD">
        <w:rPr>
          <w:rStyle w:val="FontStyle12"/>
          <w:b/>
          <w:bCs/>
          <w:i w:val="0"/>
          <w:iCs w:val="0"/>
          <w:color w:val="000000"/>
          <w:sz w:val="28"/>
          <w:szCs w:val="28"/>
          <w:lang w:val="en-US"/>
        </w:rPr>
        <w:t>IgG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Три типа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Fcy</w:t>
      </w:r>
      <w:r w:rsidRPr="00B34645">
        <w:rPr>
          <w:rStyle w:val="FontStyle13"/>
          <w:color w:val="000000"/>
          <w:sz w:val="28"/>
          <w:szCs w:val="28"/>
        </w:rPr>
        <w:t>-рецепторов встречаются в 12 различных изоформах, и, кроме того, описан генетический полиморфизм для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FcyRI</w:t>
      </w:r>
      <w:r w:rsidRPr="00B34645">
        <w:rPr>
          <w:rStyle w:val="FontStyle13"/>
          <w:color w:val="000000"/>
          <w:sz w:val="28"/>
          <w:szCs w:val="28"/>
        </w:rPr>
        <w:t>I и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FcyRIIl</w:t>
      </w:r>
      <w:r w:rsidRPr="003A6478">
        <w:rPr>
          <w:rStyle w:val="FontStyle13"/>
          <w:color w:val="000000"/>
          <w:sz w:val="28"/>
          <w:szCs w:val="28"/>
        </w:rPr>
        <w:t xml:space="preserve">. </w:t>
      </w:r>
      <w:r w:rsidRPr="00B34645">
        <w:rPr>
          <w:rStyle w:val="FontStyle13"/>
          <w:color w:val="000000"/>
          <w:sz w:val="28"/>
          <w:szCs w:val="28"/>
        </w:rPr>
        <w:t>Наряду с этой внутренней гетерогенностью существует, как установлено, и другая, обусловленная экспрессией данных рецепторов на клеточной поверхности в виде комплексов с полипептидными цепями иного происхождения. Два типа таких цепей идентифицированы. Они соединяются с рецепторами разных типов:</w:t>
      </w:r>
    </w:p>
    <w:p w:rsidR="00FA5D94" w:rsidRPr="00B34645" w:rsidRDefault="00FA5D94" w:rsidP="00B34645">
      <w:pPr>
        <w:pStyle w:val="Style5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• </w:t>
      </w:r>
      <w:r w:rsidRPr="00B34645">
        <w:rPr>
          <w:rStyle w:val="FontStyle13"/>
          <w:color w:val="000000"/>
          <w:sz w:val="28"/>
          <w:szCs w:val="28"/>
          <w:lang w:val="en-US"/>
        </w:rPr>
        <w:t>FcyRI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аналогично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FceRI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образует комплекс с димером и</w:t>
      </w:r>
      <w:r w:rsidR="003A6478">
        <w:rPr>
          <w:rStyle w:val="FontStyle13"/>
          <w:color w:val="000000"/>
          <w:sz w:val="28"/>
          <w:szCs w:val="28"/>
        </w:rPr>
        <w:t>зу-цепей, соединенных дисульфид</w:t>
      </w:r>
      <w:r w:rsidRPr="00B34645">
        <w:rPr>
          <w:rStyle w:val="FontStyle13"/>
          <w:color w:val="000000"/>
          <w:sz w:val="28"/>
          <w:szCs w:val="28"/>
        </w:rPr>
        <w:t>ной связью,</w:t>
      </w:r>
    </w:p>
    <w:p w:rsidR="00FA5D94" w:rsidRPr="00B34645" w:rsidRDefault="00FA5D94" w:rsidP="00B34645">
      <w:pPr>
        <w:pStyle w:val="Style5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• </w:t>
      </w:r>
      <w:r w:rsidRPr="00B34645">
        <w:rPr>
          <w:rStyle w:val="FontStyle13"/>
          <w:color w:val="000000"/>
          <w:sz w:val="28"/>
          <w:szCs w:val="28"/>
          <w:lang w:val="en-US"/>
        </w:rPr>
        <w:t>FcyRI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la</w:t>
      </w:r>
      <w:r w:rsidRPr="00B34645">
        <w:rPr>
          <w:rStyle w:val="FontStyle13"/>
          <w:color w:val="000000"/>
          <w:sz w:val="28"/>
          <w:szCs w:val="28"/>
        </w:rPr>
        <w:t xml:space="preserve"> мож</w:t>
      </w:r>
      <w:r w:rsidR="003A6478">
        <w:rPr>
          <w:rStyle w:val="FontStyle13"/>
          <w:color w:val="000000"/>
          <w:sz w:val="28"/>
          <w:szCs w:val="28"/>
        </w:rPr>
        <w:t>ет ассоциировать с теми же диме</w:t>
      </w:r>
      <w:r w:rsidRPr="00B34645">
        <w:rPr>
          <w:rStyle w:val="FontStyle13"/>
          <w:color w:val="000000"/>
          <w:sz w:val="28"/>
          <w:szCs w:val="28"/>
        </w:rPr>
        <w:t>рами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г</w:t>
      </w:r>
      <w:r w:rsidRPr="00B34645">
        <w:rPr>
          <w:rStyle w:val="FontStyle13"/>
          <w:color w:val="000000"/>
          <w:sz w:val="28"/>
          <w:szCs w:val="28"/>
        </w:rPr>
        <w:t>-цепи, либо с димерами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ж</w:t>
      </w:r>
      <w:r w:rsidRPr="00B34645">
        <w:rPr>
          <w:rStyle w:val="FontStyle13"/>
          <w:color w:val="000000"/>
          <w:sz w:val="28"/>
          <w:szCs w:val="28"/>
        </w:rPr>
        <w:t>-цепи</w:t>
      </w:r>
      <w:r w:rsidR="003C2AE4" w:rsidRPr="00B34645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либо с гетеродимерами из у- и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ж-</w:t>
      </w:r>
      <w:r w:rsidRPr="00B34645">
        <w:rPr>
          <w:rStyle w:val="FontStyle13"/>
          <w:color w:val="000000"/>
          <w:sz w:val="28"/>
          <w:szCs w:val="28"/>
        </w:rPr>
        <w:t>цепей.</w:t>
      </w:r>
    </w:p>
    <w:p w:rsidR="00B34645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Ассоциированные цепи, вероятно, обеспечивают экспрессию рецепторов на плазматической мембране и, кроме того, важны, по-видимому, для передачи сигнала внутрь клетки. В случае </w:t>
      </w:r>
      <w:r w:rsidRPr="00B34645">
        <w:rPr>
          <w:rStyle w:val="FontStyle13"/>
          <w:color w:val="000000"/>
          <w:sz w:val="28"/>
          <w:szCs w:val="28"/>
          <w:lang w:val="en-US"/>
        </w:rPr>
        <w:t>Fcylllb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заякоренного в мембране при помощи </w:t>
      </w:r>
      <w:r w:rsidRPr="00B34645">
        <w:rPr>
          <w:rStyle w:val="FontStyle13"/>
          <w:color w:val="000000"/>
          <w:sz w:val="28"/>
          <w:szCs w:val="28"/>
          <w:lang w:val="en-US"/>
        </w:rPr>
        <w:t>GPI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вероятно нет необходимости ни в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г-,</w:t>
      </w:r>
      <w:r w:rsidRPr="00B34645">
        <w:rPr>
          <w:rStyle w:val="FontStyle13"/>
          <w:color w:val="000000"/>
          <w:sz w:val="28"/>
          <w:szCs w:val="28"/>
        </w:rPr>
        <w:t xml:space="preserve"> ни в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ж-</w:t>
      </w:r>
      <w:r w:rsidRPr="00B34645">
        <w:rPr>
          <w:rStyle w:val="FontStyle13"/>
          <w:color w:val="000000"/>
          <w:sz w:val="28"/>
          <w:szCs w:val="28"/>
        </w:rPr>
        <w:t>цепях</w:t>
      </w:r>
      <w:r w:rsidR="003A6478">
        <w:rPr>
          <w:rStyle w:val="FontStyle13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9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</w:pP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 w:eastAsia="en-US"/>
        </w:rPr>
        <w:t>IgE</w:t>
      </w: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связывается с двумя различными клеточными</w:t>
      </w:r>
      <w:r w:rsidRPr="003A6478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  <w:lang w:val="en-US" w:eastAsia="en-US"/>
        </w:rPr>
        <w:t>Fce</w:t>
      </w: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-рецепторами</w:t>
      </w:r>
      <w:r w:rsidR="003A6478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n-US"/>
        </w:rPr>
        <w:t>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В настоящее время известны два различных клеточных рецептора для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На тучных клетках и базофилах обнаружен высокоаффинный «классический» рецептор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FceRI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относящийся к иммуноглобулиновому суперсемейству молекул. Существенно отличный от него низкоаффинный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</w:t>
      </w:r>
      <w:r w:rsidRPr="00B34645">
        <w:rPr>
          <w:rStyle w:val="FontStyle13"/>
          <w:color w:val="000000"/>
          <w:sz w:val="28"/>
          <w:szCs w:val="28"/>
        </w:rPr>
        <w:t>-рецептор для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 выявлен на лейкоцитах, в том числе и на лимфоцитах. Низкоаффинный рецептор не принадлежит к иммуноглобулиновому суперсемейству, но в значительной степени гомологичен некоторым лектинам животных, например лектину, связывающему маннозу.</w:t>
      </w:r>
    </w:p>
    <w:p w:rsidR="00FA5D94" w:rsidRPr="003A6478" w:rsidRDefault="00FA5D94" w:rsidP="00B34645">
      <w:pPr>
        <w:pStyle w:val="Style8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</w:pPr>
      <w:r w:rsidRPr="00B34645">
        <w:rPr>
          <w:rStyle w:val="FontStyle19"/>
          <w:b w:val="0"/>
          <w:bCs w:val="0"/>
          <w:color w:val="000000"/>
          <w:sz w:val="28"/>
          <w:szCs w:val="28"/>
          <w:lang w:val="en-US" w:eastAsia="en-US"/>
        </w:rPr>
        <w:t>FceR</w:t>
      </w:r>
      <w:r w:rsidRPr="003A6478">
        <w:rPr>
          <w:rStyle w:val="FontStyle19"/>
          <w:b w:val="0"/>
          <w:bCs w:val="0"/>
          <w:color w:val="000000"/>
          <w:sz w:val="28"/>
          <w:szCs w:val="28"/>
          <w:lang w:eastAsia="en-US"/>
        </w:rPr>
        <w:t>/</w:t>
      </w:r>
      <w:r w:rsidRPr="00B34645">
        <w:rPr>
          <w:rStyle w:val="FontStyle19"/>
          <w:b w:val="0"/>
          <w:bCs w:val="0"/>
          <w:color w:val="000000"/>
          <w:sz w:val="28"/>
          <w:szCs w:val="28"/>
          <w:lang w:eastAsia="en-US"/>
        </w:rPr>
        <w:t xml:space="preserve"> - </w:t>
      </w: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высокоаффинный клеточный рецептор к</w:t>
      </w:r>
      <w:r w:rsidRPr="003A6478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en-US"/>
        </w:rPr>
        <w:t>IgE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Молекула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FceRI</w:t>
      </w:r>
      <w:r w:rsidRPr="00B34645">
        <w:rPr>
          <w:rStyle w:val="FontStyle13"/>
          <w:color w:val="000000"/>
          <w:sz w:val="28"/>
          <w:szCs w:val="28"/>
        </w:rPr>
        <w:t xml:space="preserve"> образована 4 полипептидными цепями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="003A6478">
        <w:rPr>
          <w:rStyle w:val="FontStyle13"/>
          <w:color w:val="000000"/>
          <w:sz w:val="28"/>
          <w:szCs w:val="28"/>
        </w:rPr>
        <w:t>Входящая в ее состав гли</w:t>
      </w:r>
      <w:r w:rsidRPr="00B34645">
        <w:rPr>
          <w:rStyle w:val="FontStyle13"/>
          <w:color w:val="000000"/>
          <w:sz w:val="28"/>
          <w:szCs w:val="28"/>
        </w:rPr>
        <w:t>козилированная ос-цепь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экспонирована над поверхностью клетки. Антитела к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б</w:t>
      </w:r>
      <w:r w:rsidRPr="00B34645">
        <w:rPr>
          <w:rStyle w:val="FontStyle13"/>
          <w:color w:val="000000"/>
          <w:sz w:val="28"/>
          <w:szCs w:val="28"/>
        </w:rPr>
        <w:t>-цепи способны блокировать связывание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 с этим рецептором и самостоятельно индуцировать высвобождение гистамина из лейкозных базофилов крысы. Углеводные компоненты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б</w:t>
      </w:r>
      <w:r w:rsidRPr="00B34645">
        <w:rPr>
          <w:rStyle w:val="FontStyle13"/>
          <w:color w:val="000000"/>
          <w:sz w:val="28"/>
          <w:szCs w:val="28"/>
        </w:rPr>
        <w:t>-цепи, вероятно, защищают ее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от действия сывороточных протеаз, но не имеют значения для связывания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 и обусловленного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 высвобождения гистамина.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Одна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в</w:t>
      </w:r>
      <w:r w:rsidRPr="00B34645">
        <w:rPr>
          <w:rStyle w:val="FontStyle13"/>
          <w:color w:val="000000"/>
          <w:sz w:val="28"/>
          <w:szCs w:val="28"/>
        </w:rPr>
        <w:t>-цепь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и две соединенные дисульфидной связью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г</w:t>
      </w:r>
      <w:r w:rsidRPr="00B34645">
        <w:rPr>
          <w:rStyle w:val="FontStyle13"/>
          <w:color w:val="000000"/>
          <w:sz w:val="28"/>
          <w:szCs w:val="28"/>
        </w:rPr>
        <w:t>-цепи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— это важные компоненты ару2-рецепторной единицы. Они необходимы для экспрессии рецептора на поверхности клетки и, вероятно, для трансмембранной передачи сигнала.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Рецептор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FceRI</w:t>
      </w:r>
      <w:r w:rsidR="003A6478">
        <w:rPr>
          <w:rStyle w:val="FontStyle13"/>
          <w:color w:val="000000"/>
          <w:sz w:val="28"/>
          <w:szCs w:val="28"/>
        </w:rPr>
        <w:t xml:space="preserve"> взаимодействует с С-конце</w:t>
      </w:r>
      <w:r w:rsidRPr="00B34645">
        <w:rPr>
          <w:rStyle w:val="FontStyle13"/>
          <w:color w:val="000000"/>
          <w:sz w:val="28"/>
          <w:szCs w:val="28"/>
        </w:rPr>
        <w:t>вой частью тяжелых цепей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а именно с Се2-и/или СеЗ-доменами. Это связывание высокоспецифично и характеризуется очень высокой константой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Однако ни взаимодействие рецептора с одновалентным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ни связывание специфического лиганда одной молекулой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по-видимому, не активирует тучные клетки или базофилы, поскольку при этом не происходит высвобожде</w:t>
      </w:r>
      <w:r w:rsidR="003A6478">
        <w:rPr>
          <w:rStyle w:val="FontStyle13"/>
          <w:color w:val="000000"/>
          <w:sz w:val="28"/>
          <w:szCs w:val="28"/>
        </w:rPr>
        <w:t>ния гистамина. Для начала дегра</w:t>
      </w:r>
      <w:r w:rsidRPr="00B34645">
        <w:rPr>
          <w:rStyle w:val="FontStyle13"/>
          <w:color w:val="000000"/>
          <w:sz w:val="28"/>
          <w:szCs w:val="28"/>
        </w:rPr>
        <w:t>нуляции необходимо, чтобы несколько соединенных с клеточной поверхностью молекул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были перекрестно связаны антигеном или другими лигандами, вызывающими дегрануляцию.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Углеводные компоненты молекулы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вероятно, не участвуют во взаимодействии с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FceRI</w:t>
      </w:r>
      <w:r w:rsidRPr="003A6478">
        <w:rPr>
          <w:rStyle w:val="FontStyle13"/>
          <w:color w:val="000000"/>
          <w:sz w:val="28"/>
          <w:szCs w:val="28"/>
        </w:rPr>
        <w:t xml:space="preserve">; </w:t>
      </w:r>
      <w:r w:rsidRPr="00B34645">
        <w:rPr>
          <w:rStyle w:val="FontStyle13"/>
          <w:color w:val="000000"/>
          <w:sz w:val="28"/>
          <w:szCs w:val="28"/>
        </w:rPr>
        <w:t>они важны для секреции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 В-клетками.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Раньше считалось, что высокоаффинные рецепторы для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 имеются только на тучных клетках и базофилах, но недавно установлено, что они могут прис</w:t>
      </w:r>
      <w:r w:rsidR="003A6478">
        <w:rPr>
          <w:rStyle w:val="FontStyle13"/>
          <w:color w:val="000000"/>
          <w:sz w:val="28"/>
          <w:szCs w:val="28"/>
        </w:rPr>
        <w:t>утствовать также на клетках Лан</w:t>
      </w:r>
      <w:r w:rsidRPr="00B34645">
        <w:rPr>
          <w:rStyle w:val="FontStyle13"/>
          <w:color w:val="000000"/>
          <w:sz w:val="28"/>
          <w:szCs w:val="28"/>
        </w:rPr>
        <w:t>герганса и на стволовых клетках.</w:t>
      </w:r>
    </w:p>
    <w:p w:rsidR="00FA5D94" w:rsidRPr="003A6478" w:rsidRDefault="00FA5D94" w:rsidP="00B34645">
      <w:pPr>
        <w:pStyle w:val="Style8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</w:pPr>
      <w:r w:rsidRPr="00B34645">
        <w:rPr>
          <w:rStyle w:val="FontStyle19"/>
          <w:b w:val="0"/>
          <w:bCs w:val="0"/>
          <w:color w:val="000000"/>
          <w:sz w:val="28"/>
          <w:szCs w:val="28"/>
          <w:lang w:val="en-US" w:eastAsia="en-US"/>
        </w:rPr>
        <w:t>FcfR</w:t>
      </w:r>
      <w:r w:rsidRPr="003A6478">
        <w:rPr>
          <w:rStyle w:val="FontStyle19"/>
          <w:b w:val="0"/>
          <w:bCs w:val="0"/>
          <w:color w:val="000000"/>
          <w:sz w:val="28"/>
          <w:szCs w:val="28"/>
          <w:lang w:eastAsia="en-US"/>
        </w:rPr>
        <w:t>//</w:t>
      </w:r>
      <w:r w:rsidRPr="00B34645">
        <w:rPr>
          <w:rStyle w:val="FontStyle19"/>
          <w:b w:val="0"/>
          <w:bCs w:val="0"/>
          <w:color w:val="000000"/>
          <w:sz w:val="28"/>
          <w:szCs w:val="28"/>
          <w:lang w:eastAsia="en-US"/>
        </w:rPr>
        <w:t xml:space="preserve"> - </w:t>
      </w: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>низкоаффинный клеточный рецептор для</w:t>
      </w:r>
      <w:r w:rsidRPr="003A6478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4"/>
          <w:rFonts w:ascii="Times New Roman" w:hAnsi="Times New Roman" w:cs="Times New Roman"/>
          <w:b w:val="0"/>
          <w:bCs w:val="0"/>
          <w:i w:val="0"/>
          <w:iCs w:val="0"/>
          <w:color w:val="000000"/>
          <w:sz w:val="28"/>
          <w:szCs w:val="28"/>
          <w:lang w:val="en-US" w:eastAsia="en-US"/>
        </w:rPr>
        <w:t>IgE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Лимфоцитарный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FceRII</w:t>
      </w:r>
      <w:r w:rsidRPr="00B34645">
        <w:rPr>
          <w:rStyle w:val="FontStyle13"/>
          <w:color w:val="000000"/>
          <w:sz w:val="28"/>
          <w:szCs w:val="28"/>
        </w:rPr>
        <w:t xml:space="preserve"> человека, или антиген </w:t>
      </w:r>
      <w:r w:rsidRPr="00B34645">
        <w:rPr>
          <w:rStyle w:val="FontStyle13"/>
          <w:color w:val="000000"/>
          <w:sz w:val="28"/>
          <w:szCs w:val="28"/>
          <w:lang w:val="en-US"/>
        </w:rPr>
        <w:t>CD</w:t>
      </w:r>
      <w:r w:rsidRPr="003A6478">
        <w:rPr>
          <w:rStyle w:val="FontStyle13"/>
          <w:color w:val="000000"/>
          <w:sz w:val="28"/>
          <w:szCs w:val="28"/>
        </w:rPr>
        <w:t>23</w:t>
      </w:r>
      <w:r w:rsidR="003C2AE4" w:rsidRPr="00B34645">
        <w:rPr>
          <w:rStyle w:val="FontStyle13"/>
          <w:color w:val="000000"/>
          <w:sz w:val="28"/>
          <w:szCs w:val="28"/>
        </w:rPr>
        <w:t>,</w:t>
      </w:r>
      <w:r w:rsidR="003A6478">
        <w:rPr>
          <w:rStyle w:val="FontStyle13"/>
          <w:color w:val="000000"/>
          <w:sz w:val="28"/>
          <w:szCs w:val="28"/>
        </w:rPr>
        <w:t xml:space="preserve"> содержит типичный для мембра</w:t>
      </w:r>
      <w:r w:rsidRPr="00B34645">
        <w:rPr>
          <w:rStyle w:val="FontStyle13"/>
          <w:color w:val="000000"/>
          <w:sz w:val="28"/>
          <w:szCs w:val="28"/>
        </w:rPr>
        <w:t>носвязанной молекулы трансмембранный домен, но расположен в мембран</w:t>
      </w:r>
      <w:r w:rsidR="003A6478">
        <w:rPr>
          <w:rStyle w:val="FontStyle13"/>
          <w:color w:val="000000"/>
          <w:sz w:val="28"/>
          <w:szCs w:val="28"/>
        </w:rPr>
        <w:t>е необычно — «вверх ногами», т.</w:t>
      </w:r>
      <w:r w:rsidRPr="00B34645">
        <w:rPr>
          <w:rStyle w:val="FontStyle13"/>
          <w:color w:val="000000"/>
          <w:sz w:val="28"/>
          <w:szCs w:val="28"/>
        </w:rPr>
        <w:t>е. С-концом снаружи клетки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В отличие от других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</w:t>
      </w:r>
      <w:r w:rsidRPr="00B34645">
        <w:rPr>
          <w:rStyle w:val="FontStyle13"/>
          <w:color w:val="000000"/>
          <w:sz w:val="28"/>
          <w:szCs w:val="28"/>
        </w:rPr>
        <w:t>-рецепторов он относится не к иммуноглобулиновому суперсемейству молекул, а к филогенетически более древнему суперсемейству животных лектинов.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К настоящему времени идентифицированы, клонированы и секвенированы две формы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FceRII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человека, одинаковые по структуре внеклеточных доменов, но различные в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Н</w:t>
      </w:r>
      <w:r w:rsidR="003A6478">
        <w:rPr>
          <w:rStyle w:val="FontStyle13"/>
          <w:color w:val="000000"/>
          <w:sz w:val="28"/>
          <w:szCs w:val="28"/>
        </w:rPr>
        <w:t>-концевой, цитоплаз</w:t>
      </w:r>
      <w:r w:rsidRPr="00B34645">
        <w:rPr>
          <w:rStyle w:val="FontStyle13"/>
          <w:color w:val="000000"/>
          <w:sz w:val="28"/>
          <w:szCs w:val="28"/>
        </w:rPr>
        <w:t>матической области. Рецептор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FceRlla</w:t>
      </w:r>
      <w:r w:rsidRPr="00B34645">
        <w:rPr>
          <w:rStyle w:val="FontStyle13"/>
          <w:color w:val="000000"/>
          <w:sz w:val="28"/>
          <w:szCs w:val="28"/>
        </w:rPr>
        <w:t xml:space="preserve"> постоянно присутствует в норме на В-клетках, тогда как экспрессия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FceRIIb</w:t>
      </w:r>
      <w:r w:rsidRPr="00B34645">
        <w:rPr>
          <w:rStyle w:val="FontStyle13"/>
          <w:color w:val="000000"/>
          <w:sz w:val="28"/>
          <w:szCs w:val="28"/>
        </w:rPr>
        <w:t xml:space="preserve"> индуцируется цитокином ИЛ-4 на Т-клетках, </w:t>
      </w:r>
      <w:r w:rsidR="003A6478">
        <w:rPr>
          <w:rStyle w:val="FontStyle13"/>
          <w:color w:val="000000"/>
          <w:sz w:val="28"/>
          <w:szCs w:val="28"/>
        </w:rPr>
        <w:t>В-клетках, моноцитах и эозинофи</w:t>
      </w:r>
      <w:r w:rsidRPr="00B34645">
        <w:rPr>
          <w:rStyle w:val="FontStyle13"/>
          <w:color w:val="000000"/>
          <w:sz w:val="28"/>
          <w:szCs w:val="28"/>
        </w:rPr>
        <w:t>лах. Часто эта экспрессия бывает повышенной на В-клетках и моноцитах у больных экземой и на лимфоцитах при сенной лихорадке.</w:t>
      </w:r>
    </w:p>
    <w:p w:rsidR="003A6478" w:rsidRDefault="003A6478" w:rsidP="00B34645">
      <w:pPr>
        <w:pStyle w:val="Style9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5D94" w:rsidRPr="003A6478" w:rsidRDefault="00FA5D94" w:rsidP="00B34645">
      <w:pPr>
        <w:pStyle w:val="Style9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color w:val="000000"/>
          <w:sz w:val="28"/>
          <w:szCs w:val="28"/>
        </w:rPr>
      </w:pPr>
      <w:r w:rsidRPr="003A6478">
        <w:rPr>
          <w:rStyle w:val="FontStyle11"/>
          <w:rFonts w:ascii="Times New Roman" w:hAnsi="Times New Roman" w:cs="Times New Roman"/>
          <w:color w:val="000000"/>
          <w:sz w:val="28"/>
          <w:szCs w:val="28"/>
        </w:rPr>
        <w:t>АНАЛИЗ СТРУКТУРЫ И ФУНКЦИИ АНТИТЕЛ</w:t>
      </w:r>
    </w:p>
    <w:p w:rsidR="003A6478" w:rsidRDefault="003A6478" w:rsidP="00B34645">
      <w:pPr>
        <w:pStyle w:val="Style9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A5D94" w:rsidRPr="00B34645" w:rsidRDefault="00FA5D94" w:rsidP="00B34645">
      <w:pPr>
        <w:pStyle w:val="Style9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Получение протеолитических фрагментов для анализа структуры и функции антител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Растительная протеаза папаин расщепляет молекулу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в шарнирной области между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Cyl</w:t>
      </w:r>
      <w:r w:rsidRPr="00B34645">
        <w:rPr>
          <w:rStyle w:val="FontStyle13"/>
          <w:color w:val="000000"/>
          <w:sz w:val="28"/>
          <w:szCs w:val="28"/>
        </w:rPr>
        <w:t xml:space="preserve"> - и Су2-доменами на два идентичных антигенсвязываю</w:t>
      </w:r>
      <w:r w:rsidR="003A6478">
        <w:rPr>
          <w:rStyle w:val="FontStyle13"/>
          <w:color w:val="000000"/>
          <w:sz w:val="28"/>
          <w:szCs w:val="28"/>
        </w:rPr>
        <w:t>щи</w:t>
      </w:r>
      <w:r w:rsidRPr="00B34645">
        <w:rPr>
          <w:rStyle w:val="FontStyle13"/>
          <w:color w:val="000000"/>
          <w:sz w:val="28"/>
          <w:szCs w:val="28"/>
        </w:rPr>
        <w:t>х фрагмента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Fab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и один способный кристаллизоваться фрагмент,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</w:t>
      </w:r>
      <w:r w:rsidR="003C2AE4" w:rsidRPr="003A6478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Изучение этих фрагментов существенно помогло установлению структуры и функций антител, поскольку дало возможность отделить область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Fab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взаимодействующую с антигеном, от области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</w:t>
      </w:r>
      <w:r w:rsidRP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ответственной за эффекторные функции, например за фиксацию комплемента, связывание с моноцитами или проникновение через плаценту.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При продолжительном папаиновом гидролизе от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</w:t>
      </w:r>
      <w:r w:rsidRPr="00B34645">
        <w:rPr>
          <w:rStyle w:val="FontStyle13"/>
          <w:color w:val="000000"/>
          <w:sz w:val="28"/>
          <w:szCs w:val="28"/>
        </w:rPr>
        <w:t>-фрагмента отщепляется фрагмент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Fc</w:t>
      </w:r>
      <w:r w:rsidRPr="003A6478">
        <w:rPr>
          <w:rStyle w:val="FontStyle13"/>
          <w:color w:val="000000"/>
          <w:sz w:val="28"/>
          <w:szCs w:val="28"/>
        </w:rPr>
        <w:t>',</w:t>
      </w:r>
      <w:r w:rsidRPr="00B34645">
        <w:rPr>
          <w:rStyle w:val="FontStyle13"/>
          <w:color w:val="000000"/>
          <w:sz w:val="28"/>
          <w:szCs w:val="28"/>
        </w:rPr>
        <w:t xml:space="preserve"> состоящий из двух неполных СуЗ-доменов. Другой фермент, часто применяемый в структурно-функциональных исследованиях, — пепсин.</w:t>
      </w:r>
      <w:r w:rsid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Он расщепляет молекулу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на два крупных фрагмента —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</w:t>
      </w:r>
      <w:r w:rsidRPr="003A6478">
        <w:rPr>
          <w:rStyle w:val="FontStyle13"/>
          <w:color w:val="000000"/>
          <w:sz w:val="28"/>
          <w:szCs w:val="28"/>
        </w:rPr>
        <w:t>2,</w:t>
      </w:r>
      <w:r w:rsidRPr="00B34645">
        <w:rPr>
          <w:rStyle w:val="FontStyle13"/>
          <w:color w:val="000000"/>
          <w:sz w:val="28"/>
          <w:szCs w:val="28"/>
        </w:rPr>
        <w:t xml:space="preserve"> включающий в себя целиком обе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Fab</w:t>
      </w:r>
      <w:r w:rsidRPr="00B34645">
        <w:rPr>
          <w:rStyle w:val="FontStyle13"/>
          <w:color w:val="000000"/>
          <w:sz w:val="28"/>
          <w:szCs w:val="28"/>
        </w:rPr>
        <w:t>-части, соединенные в шарнирных областях тяжелых цепей, и</w:t>
      </w:r>
      <w:r w:rsidRPr="003A6478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val="en-US"/>
        </w:rPr>
        <w:t>pFc</w:t>
      </w:r>
      <w:r w:rsidRPr="003A6478">
        <w:rPr>
          <w:rStyle w:val="FontStyle13"/>
          <w:color w:val="000000"/>
          <w:sz w:val="28"/>
          <w:szCs w:val="28"/>
        </w:rPr>
        <w:t>',</w:t>
      </w:r>
      <w:r w:rsidRPr="00B34645">
        <w:rPr>
          <w:rStyle w:val="FontStyle13"/>
          <w:color w:val="000000"/>
          <w:sz w:val="28"/>
          <w:szCs w:val="28"/>
        </w:rPr>
        <w:t xml:space="preserve"> который соответствует двум СуЗ-доменам этой молекулы.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Молекулу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расщепляют и многие другие ферменты. Так, кратковременное воздействие трипсином на обработанные кислотой </w:t>
      </w:r>
      <w:r w:rsidRPr="00B34645">
        <w:rPr>
          <w:rStyle w:val="FontStyle13"/>
          <w:color w:val="000000"/>
          <w:sz w:val="28"/>
          <w:szCs w:val="28"/>
          <w:lang w:val="en-US"/>
        </w:rPr>
        <w:t>Fc</w:t>
      </w:r>
      <w:r w:rsidRPr="00B34645">
        <w:rPr>
          <w:rStyle w:val="FontStyle13"/>
          <w:color w:val="000000"/>
          <w:sz w:val="28"/>
          <w:szCs w:val="28"/>
        </w:rPr>
        <w:t xml:space="preserve">-фрагменты позволяет выделить Су2-домен для последующего структурно-функционального сопоставления его с другими субфрагментами молекулы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, в частности с </w:t>
      </w:r>
      <w:r w:rsidRPr="00B34645">
        <w:rPr>
          <w:rStyle w:val="FontStyle13"/>
          <w:color w:val="000000"/>
          <w:sz w:val="28"/>
          <w:szCs w:val="28"/>
          <w:lang w:val="en-US"/>
        </w:rPr>
        <w:t>pFc</w:t>
      </w:r>
      <w:r w:rsidRPr="00B34645">
        <w:rPr>
          <w:rStyle w:val="FontStyle13"/>
          <w:color w:val="000000"/>
          <w:sz w:val="28"/>
          <w:szCs w:val="28"/>
        </w:rPr>
        <w:t>'.</w:t>
      </w:r>
    </w:p>
    <w:p w:rsidR="00FA5D94" w:rsidRPr="00B34645" w:rsidRDefault="00FA5D94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Связывание антителами разнообразных антигенов обеспечивают гипервариабельные п</w:t>
      </w:r>
      <w:r w:rsidR="003A6478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оследовательности антигенраспоз</w:t>
      </w: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нающих центров</w:t>
      </w:r>
      <w:r w:rsidR="003A6478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Аминокислотная последовательность некоторых коротких участков вариабельной области тяжелых и легких цепей чрезвычайно изменчива. В легких цепях эти сегменты, названные гипервариабельными, находятся вблизи 30, 50 и 95 позиций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Их называют также участками, определяющими комплементарность</w:t>
      </w:r>
      <w:r w:rsidR="003C2AE4" w:rsidRPr="00B34645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поскольку именно они образуют антигенсвязывающие центры молекулы антитела. Последовательности между гипервариабельными сегментами названы каркасными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  <w:r w:rsidRPr="00B34645">
        <w:rPr>
          <w:rStyle w:val="FontStyle13"/>
          <w:color w:val="000000"/>
          <w:sz w:val="28"/>
          <w:szCs w:val="28"/>
        </w:rPr>
        <w:t xml:space="preserve"> В </w:t>
      </w:r>
      <w:r w:rsidRPr="00B34645">
        <w:rPr>
          <w:rStyle w:val="FontStyle13"/>
          <w:color w:val="000000"/>
          <w:sz w:val="28"/>
          <w:szCs w:val="28"/>
          <w:lang w:val="en-US"/>
        </w:rPr>
        <w:t>V</w:t>
      </w:r>
      <w:r w:rsidR="003A6478">
        <w:rPr>
          <w:rStyle w:val="FontStyle13"/>
          <w:color w:val="000000"/>
          <w:sz w:val="28"/>
          <w:szCs w:val="28"/>
        </w:rPr>
        <w:t>-обла</w:t>
      </w:r>
      <w:r w:rsidRPr="00B34645">
        <w:rPr>
          <w:rStyle w:val="FontStyle13"/>
          <w:color w:val="000000"/>
          <w:sz w:val="28"/>
          <w:szCs w:val="28"/>
        </w:rPr>
        <w:t xml:space="preserve">сти каждой легкой и тяжелой цепи имеется по три </w:t>
      </w:r>
      <w:r w:rsidRPr="00B34645">
        <w:rPr>
          <w:rStyle w:val="FontStyle13"/>
          <w:color w:val="000000"/>
          <w:sz w:val="28"/>
          <w:szCs w:val="28"/>
          <w:lang w:val="en-US"/>
        </w:rPr>
        <w:t>CDR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и по четыре </w:t>
      </w:r>
      <w:r w:rsidRPr="00B34645">
        <w:rPr>
          <w:rStyle w:val="FontStyle13"/>
          <w:color w:val="000000"/>
          <w:sz w:val="28"/>
          <w:szCs w:val="28"/>
          <w:lang w:val="en-US"/>
        </w:rPr>
        <w:t>FR</w:t>
      </w:r>
      <w:r w:rsidR="003C2AE4" w:rsidRPr="00B34645">
        <w:rPr>
          <w:rStyle w:val="FontStyle13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Вариабельные области легких и тяжелых цепей пространственно свернуты так, что гипервариабельные участки находятся близко друг к другу и образуют на поверхности молекулы структуру, связывающую антиген. Такие сегменты располагаются чаше всего на изгибах пептидной цепи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3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34645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структуре антител идентифицировано много участков, отвечающих за эффекторные функции</w:t>
      </w:r>
      <w:r w:rsidR="003A6478">
        <w:rPr>
          <w:rStyle w:val="FontStyle11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Если локализация антигенсвязывающих центров была установлена очень быстро, то последовательности, ответственные за большинство эффекторных функций, долгое время не удавалось точно локализовать. Некоторые предварительные данные были получены в опытах по ингибированию функциональной активности антител их субфрагментами, образующимися при ферментативном расщеплении, однако дело продвигалось медленно, пока не стало возможным применение метода сайт-направленного мутагенеза, который позволяет вызывать избирательно замену различных аминокислотных остатков в известной пептидной последовательности и таким образом определять значение различных остатков для осуществления функции.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>Прежде всего</w:t>
      </w:r>
      <w:r w:rsidR="003A6478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этот метод был использован для изучения механизма активации комплемента антителами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. К тому времени уже было известно, что </w:t>
      </w:r>
      <w:r w:rsidRPr="00B34645">
        <w:rPr>
          <w:rStyle w:val="FontStyle13"/>
          <w:color w:val="000000"/>
          <w:sz w:val="28"/>
          <w:szCs w:val="28"/>
          <w:lang w:val="en-US"/>
        </w:rPr>
        <w:t>Clq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взаимодействует с Су2-доменом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. С помощью сайт-направленного мутагенеза удалось выявить участок связывания </w:t>
      </w:r>
      <w:r w:rsidRPr="00B34645">
        <w:rPr>
          <w:rStyle w:val="FontStyle13"/>
          <w:color w:val="000000"/>
          <w:sz w:val="28"/>
          <w:szCs w:val="28"/>
          <w:lang w:val="en-US"/>
        </w:rPr>
        <w:t>Clq</w:t>
      </w:r>
      <w:r w:rsidRPr="00B34645">
        <w:rPr>
          <w:rStyle w:val="FontStyle13"/>
          <w:color w:val="000000"/>
          <w:sz w:val="28"/>
          <w:szCs w:val="28"/>
        </w:rPr>
        <w:t xml:space="preserve"> — боковые цепи трех аминокислотных остатков в Су2-домене, </w:t>
      </w:r>
      <w:r w:rsidRPr="00B34645">
        <w:rPr>
          <w:rStyle w:val="FontStyle13"/>
          <w:color w:val="000000"/>
          <w:sz w:val="28"/>
          <w:szCs w:val="28"/>
          <w:lang w:val="en-US"/>
        </w:rPr>
        <w:t>Glu</w:t>
      </w:r>
      <w:r w:rsidRPr="00B34645">
        <w:rPr>
          <w:rStyle w:val="FontStyle13"/>
          <w:color w:val="000000"/>
          <w:sz w:val="28"/>
          <w:szCs w:val="28"/>
        </w:rPr>
        <w:t xml:space="preserve">-318, </w:t>
      </w:r>
      <w:r w:rsidRPr="00B34645">
        <w:rPr>
          <w:rStyle w:val="FontStyle13"/>
          <w:color w:val="000000"/>
          <w:sz w:val="28"/>
          <w:szCs w:val="28"/>
          <w:lang w:val="en-US"/>
        </w:rPr>
        <w:t>Lys</w:t>
      </w:r>
      <w:r w:rsidRPr="00B34645">
        <w:rPr>
          <w:rStyle w:val="FontStyle13"/>
          <w:color w:val="000000"/>
          <w:sz w:val="28"/>
          <w:szCs w:val="28"/>
        </w:rPr>
        <w:t xml:space="preserve">-320 и </w:t>
      </w:r>
      <w:r w:rsidRPr="00B34645">
        <w:rPr>
          <w:rStyle w:val="FontStyle13"/>
          <w:color w:val="000000"/>
          <w:sz w:val="28"/>
          <w:szCs w:val="28"/>
          <w:lang w:val="en-US"/>
        </w:rPr>
        <w:t>Lys</w:t>
      </w:r>
      <w:r w:rsidRPr="00B34645">
        <w:rPr>
          <w:rStyle w:val="FontStyle13"/>
          <w:color w:val="000000"/>
          <w:sz w:val="28"/>
          <w:szCs w:val="28"/>
        </w:rPr>
        <w:t xml:space="preserve">-322. Эта последовательность, по-видимому, типична для участков взаимодействия молекул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с </w:t>
      </w:r>
      <w:r w:rsidRPr="00B34645">
        <w:rPr>
          <w:rStyle w:val="FontStyle13"/>
          <w:color w:val="000000"/>
          <w:sz w:val="28"/>
          <w:szCs w:val="28"/>
          <w:lang w:val="en-US"/>
        </w:rPr>
        <w:t>Clq</w:t>
      </w:r>
      <w:r w:rsidRPr="00B34645">
        <w:rPr>
          <w:rStyle w:val="FontStyle13"/>
          <w:color w:val="000000"/>
          <w:sz w:val="28"/>
          <w:szCs w:val="28"/>
        </w:rPr>
        <w:t>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В случае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 механизм активации комплемента, вероятно, иной. Свободный циркулирующий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 в звездообразной конфигурации не способен, очевидно, активировать комплемент, но приобретает эту способность после связывания с антигеном. По предположению Файнстайна и др.</w:t>
      </w:r>
      <w:r w:rsidR="003C2AE4" w:rsidRPr="00B34645">
        <w:rPr>
          <w:rStyle w:val="FontStyle13"/>
          <w:color w:val="000000"/>
          <w:sz w:val="28"/>
          <w:szCs w:val="28"/>
        </w:rPr>
        <w:t>,</w:t>
      </w:r>
      <w:r w:rsidRPr="00B34645">
        <w:rPr>
          <w:rStyle w:val="FontStyle13"/>
          <w:color w:val="000000"/>
          <w:sz w:val="28"/>
          <w:szCs w:val="28"/>
        </w:rPr>
        <w:t xml:space="preserve"> при с</w:t>
      </w:r>
      <w:r w:rsidR="003A6478">
        <w:rPr>
          <w:rStyle w:val="FontStyle13"/>
          <w:color w:val="000000"/>
          <w:sz w:val="28"/>
          <w:szCs w:val="28"/>
        </w:rPr>
        <w:t>вязывании с полимерным или пере</w:t>
      </w:r>
      <w:r w:rsidRPr="00B34645">
        <w:rPr>
          <w:rStyle w:val="FontStyle13"/>
          <w:color w:val="000000"/>
          <w:sz w:val="28"/>
          <w:szCs w:val="28"/>
        </w:rPr>
        <w:t xml:space="preserve">крестносвязанным антигеном Р2_единицы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 отклоняются от плоскости своего исходного положения так, </w:t>
      </w:r>
      <w:r w:rsidR="003A6478">
        <w:rPr>
          <w:rStyle w:val="FontStyle13"/>
          <w:color w:val="000000"/>
          <w:sz w:val="28"/>
          <w:szCs w:val="28"/>
        </w:rPr>
        <w:t>что пентамер приобретает «крабо</w:t>
      </w:r>
      <w:r w:rsidRPr="00B34645">
        <w:rPr>
          <w:rStyle w:val="FontStyle13"/>
          <w:color w:val="000000"/>
          <w:sz w:val="28"/>
          <w:szCs w:val="28"/>
        </w:rPr>
        <w:t>видную» конфигурацию, вполне различимую при электронной микроскопии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Эти конформационные изменения, вероятно, обнажают кольцо сайтов для связывания </w:t>
      </w:r>
      <w:r w:rsidRPr="00B34645">
        <w:rPr>
          <w:rStyle w:val="FontStyle13"/>
          <w:color w:val="000000"/>
          <w:sz w:val="28"/>
          <w:szCs w:val="28"/>
          <w:lang w:val="en-US"/>
        </w:rPr>
        <w:t>Clq</w:t>
      </w:r>
      <w:r w:rsidRPr="00B34645">
        <w:rPr>
          <w:rStyle w:val="FontStyle13"/>
          <w:color w:val="000000"/>
          <w:sz w:val="28"/>
          <w:szCs w:val="28"/>
        </w:rPr>
        <w:t xml:space="preserve">, скрытых при звездообразной конфигурации пентамерной молекулы </w:t>
      </w:r>
      <w:r w:rsidRPr="00B34645">
        <w:rPr>
          <w:rStyle w:val="FontStyle13"/>
          <w:color w:val="000000"/>
          <w:sz w:val="28"/>
          <w:szCs w:val="28"/>
          <w:lang w:val="en-US"/>
        </w:rPr>
        <w:t>IgM</w:t>
      </w:r>
      <w:r w:rsidRPr="00B34645">
        <w:rPr>
          <w:rStyle w:val="FontStyle13"/>
          <w:color w:val="000000"/>
          <w:sz w:val="28"/>
          <w:szCs w:val="28"/>
        </w:rPr>
        <w:t xml:space="preserve"> из-за тесного сближения соседних мономеров. Участок связывания </w:t>
      </w:r>
      <w:r w:rsidRPr="00B34645">
        <w:rPr>
          <w:rStyle w:val="FontStyle13"/>
          <w:color w:val="000000"/>
          <w:sz w:val="28"/>
          <w:szCs w:val="28"/>
          <w:lang w:val="en-US"/>
        </w:rPr>
        <w:t>Clq</w:t>
      </w:r>
      <w:r w:rsidR="003C2AE4"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>находится в CμЗ-дoмeнe, причем его структурная локализация аналогична локализации возможного сайта той же специфичности в Су2-домене.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Молекулы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взаимодействуют с разнообразными клеточными </w:t>
      </w:r>
      <w:r w:rsidRPr="00B34645">
        <w:rPr>
          <w:rStyle w:val="FontStyle13"/>
          <w:color w:val="000000"/>
          <w:sz w:val="28"/>
          <w:szCs w:val="28"/>
          <w:lang w:val="en-US"/>
        </w:rPr>
        <w:t>Fc</w:t>
      </w:r>
      <w:r w:rsidRPr="00B34645">
        <w:rPr>
          <w:rStyle w:val="FontStyle13"/>
          <w:color w:val="000000"/>
          <w:sz w:val="28"/>
          <w:szCs w:val="28"/>
        </w:rPr>
        <w:t xml:space="preserve">-рецепторами. По данным исследований с применением сайт-направленного мутагенеза, высокоаффинный рецептор </w:t>
      </w:r>
      <w:r w:rsidRPr="00B34645">
        <w:rPr>
          <w:rStyle w:val="FontStyle13"/>
          <w:color w:val="000000"/>
          <w:sz w:val="28"/>
          <w:szCs w:val="28"/>
          <w:lang w:val="en-US"/>
        </w:rPr>
        <w:t>FcyRI</w:t>
      </w:r>
      <w:r w:rsidRPr="00B34645">
        <w:rPr>
          <w:rStyle w:val="FontStyle13"/>
          <w:color w:val="000000"/>
          <w:sz w:val="28"/>
          <w:szCs w:val="28"/>
        </w:rPr>
        <w:t xml:space="preserve"> на моноцитах связывается со структурным мотивом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г</w:t>
      </w:r>
      <w:r w:rsidRPr="00B34645">
        <w:rPr>
          <w:rStyle w:val="FontStyle13"/>
          <w:color w:val="000000"/>
          <w:sz w:val="28"/>
          <w:szCs w:val="28"/>
        </w:rPr>
        <w:t>-цепи, расположенным вокруг остатка лейцина в позиции 235, между Су2-доменом и шарнирной областью.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Не так давно раскрыт механизм взаимодействия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материнского молока с </w:t>
      </w:r>
      <w:r w:rsidRPr="00B34645">
        <w:rPr>
          <w:rStyle w:val="FontStyle13"/>
          <w:color w:val="000000"/>
          <w:sz w:val="28"/>
          <w:szCs w:val="28"/>
          <w:lang w:val="en-US"/>
        </w:rPr>
        <w:t>FcRn</w:t>
      </w:r>
      <w:r w:rsidR="003C2AE4" w:rsidRPr="00B34645">
        <w:rPr>
          <w:rStyle w:val="FontStyle13"/>
          <w:color w:val="000000"/>
          <w:sz w:val="28"/>
          <w:szCs w:val="28"/>
        </w:rPr>
        <w:t>,</w:t>
      </w:r>
      <w:r w:rsidR="003A6478">
        <w:rPr>
          <w:rStyle w:val="FontStyle13"/>
          <w:color w:val="000000"/>
          <w:sz w:val="28"/>
          <w:szCs w:val="28"/>
        </w:rPr>
        <w:t xml:space="preserve"> экспресси</w:t>
      </w:r>
      <w:r w:rsidRPr="00B34645">
        <w:rPr>
          <w:rStyle w:val="FontStyle13"/>
          <w:color w:val="000000"/>
          <w:sz w:val="28"/>
          <w:szCs w:val="28"/>
        </w:rPr>
        <w:t>рованным на кишечном эпителии новорожденного крысенка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;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предполагается, что он близок к механизму связывания материнского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 xml:space="preserve"> человека с </w:t>
      </w:r>
      <w:r w:rsidRPr="00B34645">
        <w:rPr>
          <w:rStyle w:val="FontStyle13"/>
          <w:color w:val="000000"/>
          <w:sz w:val="28"/>
          <w:szCs w:val="28"/>
          <w:lang w:val="en-US"/>
        </w:rPr>
        <w:t>hFcRn</w:t>
      </w:r>
      <w:r w:rsidRPr="00B34645">
        <w:rPr>
          <w:rStyle w:val="FontStyle13"/>
          <w:color w:val="000000"/>
          <w:sz w:val="28"/>
          <w:szCs w:val="28"/>
        </w:rPr>
        <w:t xml:space="preserve"> — плацентарным аналогом </w:t>
      </w:r>
      <w:r w:rsidRPr="00B34645">
        <w:rPr>
          <w:rStyle w:val="FontStyle13"/>
          <w:color w:val="000000"/>
          <w:sz w:val="28"/>
          <w:szCs w:val="28"/>
          <w:lang w:val="en-US"/>
        </w:rPr>
        <w:t>FcRn</w:t>
      </w:r>
      <w:r w:rsidRPr="00B34645">
        <w:rPr>
          <w:rStyle w:val="FontStyle13"/>
          <w:color w:val="000000"/>
          <w:sz w:val="28"/>
          <w:szCs w:val="28"/>
        </w:rPr>
        <w:t xml:space="preserve">. Сайт в составе </w:t>
      </w:r>
      <w:r w:rsidRPr="00B34645">
        <w:rPr>
          <w:rStyle w:val="FontStyle13"/>
          <w:color w:val="000000"/>
          <w:sz w:val="28"/>
          <w:szCs w:val="28"/>
          <w:lang w:val="en-US"/>
        </w:rPr>
        <w:t>Fc</w:t>
      </w:r>
      <w:r w:rsidRPr="00B34645">
        <w:rPr>
          <w:rStyle w:val="FontStyle13"/>
          <w:color w:val="000000"/>
          <w:sz w:val="28"/>
          <w:szCs w:val="28"/>
        </w:rPr>
        <w:t>, связывающий</w:t>
      </w:r>
    </w:p>
    <w:p w:rsidR="00FA5D94" w:rsidRPr="00B34645" w:rsidRDefault="00FA5D94" w:rsidP="00B34645">
      <w:pPr>
        <w:pStyle w:val="Style1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eastAsia="en-US"/>
        </w:rPr>
      </w:pPr>
      <w:r w:rsidRPr="00B34645">
        <w:rPr>
          <w:rStyle w:val="FontStyle13"/>
          <w:color w:val="000000"/>
          <w:sz w:val="28"/>
          <w:szCs w:val="28"/>
          <w:lang w:val="en-US" w:eastAsia="en-US"/>
        </w:rPr>
        <w:t>FcRn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, находится на стыке доменов Сн2 и СнЗ. перекрывая участок взаимодействия со стафилококковым белком А. Вероятно, основное функциональное значение в этом участке имеют три или четыре остатка гистидина: по-видимому, от них зависит связывание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IgG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с </w:t>
      </w:r>
      <w:r w:rsidRPr="00B34645">
        <w:rPr>
          <w:rStyle w:val="FontStyle13"/>
          <w:color w:val="000000"/>
          <w:sz w:val="28"/>
          <w:szCs w:val="28"/>
          <w:lang w:val="en-US" w:eastAsia="en-US"/>
        </w:rPr>
        <w:t>FcRn</w:t>
      </w:r>
      <w:r w:rsidRPr="00B34645">
        <w:rPr>
          <w:rStyle w:val="FontStyle13"/>
          <w:color w:val="000000"/>
          <w:sz w:val="28"/>
          <w:szCs w:val="28"/>
          <w:lang w:eastAsia="en-US"/>
        </w:rPr>
        <w:t xml:space="preserve"> при рН 6,5</w:t>
      </w:r>
      <w:r w:rsidR="003C2AE4" w:rsidRPr="00B34645">
        <w:rPr>
          <w:rStyle w:val="FontStyle13"/>
          <w:color w:val="000000"/>
          <w:sz w:val="28"/>
          <w:szCs w:val="28"/>
          <w:lang w:eastAsia="en-US"/>
        </w:rPr>
        <w:t xml:space="preserve"> </w:t>
      </w:r>
      <w:r w:rsidRPr="00B34645">
        <w:rPr>
          <w:rStyle w:val="FontStyle13"/>
          <w:color w:val="000000"/>
          <w:sz w:val="28"/>
          <w:szCs w:val="28"/>
          <w:lang w:eastAsia="en-US"/>
        </w:rPr>
        <w:t>и его высвобождение при рН 7,5</w:t>
      </w:r>
      <w:r w:rsidR="003C2AE4" w:rsidRPr="00B34645">
        <w:rPr>
          <w:rStyle w:val="FontStyle13"/>
          <w:color w:val="000000"/>
          <w:sz w:val="28"/>
          <w:szCs w:val="28"/>
          <w:lang w:eastAsia="en-US"/>
        </w:rPr>
        <w:t>.</w:t>
      </w:r>
    </w:p>
    <w:p w:rsidR="00FA5D94" w:rsidRPr="00B34645" w:rsidRDefault="00FA5D94" w:rsidP="00B34645">
      <w:pPr>
        <w:pStyle w:val="Style2"/>
        <w:widowControl/>
        <w:spacing w:line="360" w:lineRule="auto"/>
        <w:ind w:firstLine="709"/>
        <w:jc w:val="both"/>
        <w:rPr>
          <w:rStyle w:val="FontStyle12"/>
          <w:i w:val="0"/>
          <w:iCs w:val="0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Для идентификации сайтов молекулы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, связывающихся с </w:t>
      </w:r>
      <w:r w:rsidRPr="00B34645">
        <w:rPr>
          <w:rStyle w:val="FontStyle13"/>
          <w:color w:val="000000"/>
          <w:sz w:val="28"/>
          <w:szCs w:val="28"/>
          <w:lang w:val="en-US"/>
        </w:rPr>
        <w:t>FceRI</w:t>
      </w:r>
      <w:r w:rsidRPr="00B34645">
        <w:rPr>
          <w:rStyle w:val="FontStyle13"/>
          <w:color w:val="000000"/>
          <w:sz w:val="28"/>
          <w:szCs w:val="28"/>
        </w:rPr>
        <w:t xml:space="preserve"> тучных клеток или с </w:t>
      </w:r>
      <w:r w:rsidRPr="00B34645">
        <w:rPr>
          <w:rStyle w:val="FontStyle13"/>
          <w:color w:val="000000"/>
          <w:sz w:val="28"/>
          <w:szCs w:val="28"/>
          <w:lang w:val="en-US"/>
        </w:rPr>
        <w:t>FceRII</w:t>
      </w:r>
      <w:r w:rsidRPr="00B34645">
        <w:rPr>
          <w:rStyle w:val="FontStyle13"/>
          <w:color w:val="000000"/>
          <w:sz w:val="28"/>
          <w:szCs w:val="28"/>
        </w:rPr>
        <w:t xml:space="preserve"> В-клеток, были применены методы генетической инженерии. Синтез рекомбинантных пептидов, соответствующих тем или иным отрезкам последовательности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е</w:t>
      </w:r>
      <w:r w:rsidR="003A6478">
        <w:rPr>
          <w:rStyle w:val="FontStyle13"/>
          <w:color w:val="000000"/>
          <w:sz w:val="28"/>
          <w:szCs w:val="28"/>
        </w:rPr>
        <w:t>-цепи, и сопоставление их инги</w:t>
      </w:r>
      <w:r w:rsidRPr="00B34645">
        <w:rPr>
          <w:rStyle w:val="FontStyle13"/>
          <w:color w:val="000000"/>
          <w:sz w:val="28"/>
          <w:szCs w:val="28"/>
        </w:rPr>
        <w:t xml:space="preserve">бируюшего влияния на взаимодействие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 с клеточными рецепторами позволили установить, что связывание </w:t>
      </w:r>
      <w:r w:rsidRPr="00B34645">
        <w:rPr>
          <w:rStyle w:val="FontStyle13"/>
          <w:color w:val="000000"/>
          <w:sz w:val="28"/>
          <w:szCs w:val="28"/>
          <w:lang w:val="en-US"/>
        </w:rPr>
        <w:t>IgE</w:t>
      </w:r>
      <w:r w:rsidRPr="00B34645">
        <w:rPr>
          <w:rStyle w:val="FontStyle13"/>
          <w:color w:val="000000"/>
          <w:sz w:val="28"/>
          <w:szCs w:val="28"/>
        </w:rPr>
        <w:t xml:space="preserve"> с </w:t>
      </w:r>
      <w:r w:rsidRPr="00B34645">
        <w:rPr>
          <w:rStyle w:val="FontStyle13"/>
          <w:color w:val="000000"/>
          <w:sz w:val="28"/>
          <w:szCs w:val="28"/>
          <w:lang w:val="en-US"/>
        </w:rPr>
        <w:t>FceRI</w:t>
      </w:r>
      <w:r w:rsidRPr="00B34645">
        <w:rPr>
          <w:rStyle w:val="FontStyle13"/>
          <w:color w:val="000000"/>
          <w:sz w:val="28"/>
          <w:szCs w:val="28"/>
        </w:rPr>
        <w:t xml:space="preserve">, по-видимому, опосредовано пептидом из 76 остатков между 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Се2 </w:t>
      </w:r>
      <w:r w:rsidRPr="00B34645">
        <w:rPr>
          <w:rStyle w:val="FontStyle13"/>
          <w:color w:val="000000"/>
          <w:sz w:val="28"/>
          <w:szCs w:val="28"/>
        </w:rPr>
        <w:t>и СгЗ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3"/>
          <w:color w:val="000000"/>
          <w:sz w:val="28"/>
          <w:szCs w:val="28"/>
        </w:rPr>
        <w:t xml:space="preserve">тогда как </w:t>
      </w:r>
      <w:r w:rsidRPr="00B34645">
        <w:rPr>
          <w:rStyle w:val="FontStyle13"/>
          <w:color w:val="000000"/>
          <w:sz w:val="28"/>
          <w:szCs w:val="28"/>
          <w:lang w:val="en-US"/>
        </w:rPr>
        <w:t>FceRlI</w:t>
      </w:r>
      <w:r w:rsidRPr="00B34645">
        <w:rPr>
          <w:rStyle w:val="FontStyle13"/>
          <w:color w:val="000000"/>
          <w:sz w:val="28"/>
          <w:szCs w:val="28"/>
        </w:rPr>
        <w:t>, вероятно, распознает структуру, состоящую из аминокислотных остатков СгЗ-доменов обеих</w:t>
      </w:r>
      <w:r w:rsidRPr="00B34645">
        <w:rPr>
          <w:rStyle w:val="FontStyle13"/>
          <w:color w:val="000000"/>
          <w:sz w:val="28"/>
          <w:szCs w:val="28"/>
          <w:lang w:val="el-GR"/>
        </w:rPr>
        <w:t xml:space="preserve"> е</w:t>
      </w:r>
      <w:r w:rsidRPr="00B34645">
        <w:rPr>
          <w:rStyle w:val="FontStyle13"/>
          <w:color w:val="000000"/>
          <w:sz w:val="28"/>
          <w:szCs w:val="28"/>
        </w:rPr>
        <w:t>-цепей</w:t>
      </w:r>
      <w:r w:rsidR="003C2AE4" w:rsidRPr="00B34645">
        <w:rPr>
          <w:rStyle w:val="FontStyle12"/>
          <w:i w:val="0"/>
          <w:iCs w:val="0"/>
          <w:color w:val="000000"/>
          <w:sz w:val="28"/>
          <w:szCs w:val="28"/>
        </w:rPr>
        <w:t>.</w:t>
      </w:r>
    </w:p>
    <w:p w:rsidR="003C2AE4" w:rsidRPr="00B34645" w:rsidRDefault="00FA5D94" w:rsidP="003A6478">
      <w:pPr>
        <w:pStyle w:val="Style2"/>
        <w:widowControl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B34645">
        <w:rPr>
          <w:rStyle w:val="FontStyle13"/>
          <w:color w:val="000000"/>
          <w:sz w:val="28"/>
          <w:szCs w:val="28"/>
        </w:rPr>
        <w:t xml:space="preserve">Получены также некоторые данные о топографии взаимодействий между </w:t>
      </w:r>
      <w:r w:rsidRPr="00B34645">
        <w:rPr>
          <w:rStyle w:val="FontStyle13"/>
          <w:color w:val="000000"/>
          <w:sz w:val="28"/>
          <w:szCs w:val="28"/>
          <w:lang w:val="en-US"/>
        </w:rPr>
        <w:t>Fc</w:t>
      </w:r>
      <w:r w:rsidRPr="00B34645">
        <w:rPr>
          <w:rStyle w:val="FontStyle13"/>
          <w:color w:val="000000"/>
          <w:sz w:val="28"/>
          <w:szCs w:val="28"/>
        </w:rPr>
        <w:t xml:space="preserve">-частью молекулы </w:t>
      </w:r>
      <w:r w:rsidRPr="00B34645">
        <w:rPr>
          <w:rStyle w:val="FontStyle13"/>
          <w:color w:val="000000"/>
          <w:sz w:val="28"/>
          <w:szCs w:val="28"/>
          <w:lang w:val="en-US"/>
        </w:rPr>
        <w:t>lgG</w:t>
      </w:r>
      <w:r w:rsidRPr="00B34645">
        <w:rPr>
          <w:rStyle w:val="FontStyle13"/>
          <w:color w:val="000000"/>
          <w:sz w:val="28"/>
          <w:szCs w:val="28"/>
        </w:rPr>
        <w:t xml:space="preserve"> и белком </w:t>
      </w:r>
      <w:r w:rsidRPr="00B34645">
        <w:rPr>
          <w:rStyle w:val="FontStyle13"/>
          <w:color w:val="000000"/>
          <w:sz w:val="28"/>
          <w:szCs w:val="28"/>
          <w:lang w:val="en-US"/>
        </w:rPr>
        <w:t>A</w:t>
      </w:r>
      <w:r w:rsidRPr="00B34645">
        <w:rPr>
          <w:rStyle w:val="FontStyle13"/>
          <w:color w:val="000000"/>
          <w:sz w:val="28"/>
          <w:szCs w:val="28"/>
        </w:rPr>
        <w:t xml:space="preserve"> 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val="en-US"/>
        </w:rPr>
        <w:t>Staphylococcus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 </w:t>
      </w:r>
      <w:r w:rsidRPr="00B34645">
        <w:rPr>
          <w:rStyle w:val="FontStyle12"/>
          <w:i w:val="0"/>
          <w:iCs w:val="0"/>
          <w:color w:val="000000"/>
          <w:sz w:val="28"/>
          <w:szCs w:val="28"/>
          <w:lang w:val="en-US"/>
        </w:rPr>
        <w:t>aureus</w:t>
      </w:r>
      <w:r w:rsidRPr="00B34645">
        <w:rPr>
          <w:rStyle w:val="FontStyle12"/>
          <w:i w:val="0"/>
          <w:iCs w:val="0"/>
          <w:color w:val="000000"/>
          <w:sz w:val="28"/>
          <w:szCs w:val="28"/>
        </w:rPr>
        <w:t xml:space="preserve">. </w:t>
      </w:r>
      <w:r w:rsidRPr="00B34645">
        <w:rPr>
          <w:rStyle w:val="FontStyle13"/>
          <w:color w:val="000000"/>
          <w:sz w:val="28"/>
          <w:szCs w:val="28"/>
        </w:rPr>
        <w:t xml:space="preserve">Сайт связывания находится, предположительно, в области соединения доменов Су2 и СуЗ </w:t>
      </w:r>
      <w:r w:rsidRPr="00B34645">
        <w:rPr>
          <w:rStyle w:val="FontStyle13"/>
          <w:color w:val="000000"/>
          <w:sz w:val="28"/>
          <w:szCs w:val="28"/>
          <w:lang w:val="en-US"/>
        </w:rPr>
        <w:t>IgG</w:t>
      </w:r>
      <w:r w:rsidRPr="00B34645">
        <w:rPr>
          <w:rStyle w:val="FontStyle13"/>
          <w:color w:val="000000"/>
          <w:sz w:val="28"/>
          <w:szCs w:val="28"/>
        </w:rPr>
        <w:t>.</w:t>
      </w:r>
      <w:bookmarkStart w:id="0" w:name="_GoBack"/>
      <w:bookmarkEnd w:id="0"/>
    </w:p>
    <w:sectPr w:rsidR="003C2AE4" w:rsidRPr="00B34645" w:rsidSect="00B34645">
      <w:pgSz w:w="11909" w:h="16834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AA8" w:rsidRDefault="000C2AA8">
      <w:r>
        <w:separator/>
      </w:r>
    </w:p>
  </w:endnote>
  <w:endnote w:type="continuationSeparator" w:id="0">
    <w:p w:rsidR="000C2AA8" w:rsidRDefault="000C2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AA8" w:rsidRDefault="000C2AA8">
      <w:r>
        <w:separator/>
      </w:r>
    </w:p>
  </w:footnote>
  <w:footnote w:type="continuationSeparator" w:id="0">
    <w:p w:rsidR="000C2AA8" w:rsidRDefault="000C2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929"/>
    <w:rsid w:val="000C2AA8"/>
    <w:rsid w:val="00131929"/>
    <w:rsid w:val="003A6478"/>
    <w:rsid w:val="003C2AE4"/>
    <w:rsid w:val="005C414C"/>
    <w:rsid w:val="007A0BF6"/>
    <w:rsid w:val="007F4E1C"/>
    <w:rsid w:val="009B4924"/>
    <w:rsid w:val="00B34645"/>
    <w:rsid w:val="00B813DD"/>
    <w:rsid w:val="00CD6F4A"/>
    <w:rsid w:val="00CE00E0"/>
    <w:rsid w:val="00F02BCD"/>
    <w:rsid w:val="00F248DB"/>
    <w:rsid w:val="00F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uiPriority w:val="9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uiPriority w:val="99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Pr>
      <w:rFonts w:ascii="Franklin Gothic Medium" w:hAnsi="Franklin Gothic Medium" w:cs="Franklin Gothic Medium"/>
      <w:sz w:val="16"/>
      <w:szCs w:val="16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7">
    <w:name w:val="Font Style17"/>
    <w:uiPriority w:val="99"/>
    <w:rPr>
      <w:rFonts w:ascii="Tahoma" w:hAnsi="Tahoma" w:cs="Tahoma"/>
      <w:b/>
      <w:bCs/>
      <w:sz w:val="12"/>
      <w:szCs w:val="12"/>
    </w:rPr>
  </w:style>
  <w:style w:type="character" w:customStyle="1" w:styleId="FontStyle18">
    <w:name w:val="Font Style18"/>
    <w:uiPriority w:val="99"/>
    <w:rPr>
      <w:rFonts w:ascii="Microsoft Sans Serif" w:hAnsi="Microsoft Sans Serif" w:cs="Microsoft Sans Serif"/>
      <w:smallCaps/>
      <w:sz w:val="16"/>
      <w:szCs w:val="16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4165</Words>
  <Characters>23743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Акимов.doc</vt:lpstr>
    </vt:vector>
  </TitlesOfParts>
  <Company/>
  <LinksUpToDate>false</LinksUpToDate>
  <CharactersWithSpaces>27853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Акимов.doc</dc:title>
  <dc:subject/>
  <dc:creator/>
  <cp:keywords/>
  <dc:description/>
  <cp:lastModifiedBy/>
  <cp:revision>1</cp:revision>
  <dcterms:created xsi:type="dcterms:W3CDTF">2014-03-13T07:24:00Z</dcterms:created>
  <dcterms:modified xsi:type="dcterms:W3CDTF">2014-03-13T07:24:00Z</dcterms:modified>
</cp:coreProperties>
</file>