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83" w:rsidRPr="00737A13" w:rsidRDefault="00667683" w:rsidP="00667683">
      <w:pPr>
        <w:spacing w:before="120"/>
        <w:jc w:val="center"/>
        <w:rPr>
          <w:b/>
          <w:bCs/>
          <w:sz w:val="32"/>
          <w:szCs w:val="32"/>
        </w:rPr>
      </w:pPr>
      <w:r w:rsidRPr="00737A13">
        <w:rPr>
          <w:b/>
          <w:bCs/>
          <w:sz w:val="32"/>
          <w:szCs w:val="32"/>
        </w:rPr>
        <w:t>Антрополого-онтологическое обоснование прав человека в психологической теории права Л. И. Петражицкого: методологический аспект</w:t>
      </w:r>
    </w:p>
    <w:p w:rsidR="00667683" w:rsidRPr="0041011D" w:rsidRDefault="00667683" w:rsidP="00667683">
      <w:pPr>
        <w:spacing w:before="120"/>
        <w:ind w:firstLine="567"/>
        <w:jc w:val="both"/>
        <w:rPr>
          <w:sz w:val="28"/>
          <w:szCs w:val="28"/>
        </w:rPr>
      </w:pPr>
      <w:r w:rsidRPr="0041011D">
        <w:rPr>
          <w:sz w:val="28"/>
          <w:szCs w:val="28"/>
        </w:rPr>
        <w:t>М.А. Ерошкина, В.А. Тимошина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Сформировавшиеся в постклассической науке подходы к пониманию права, как отмечает</w:t>
      </w:r>
      <w:r>
        <w:t xml:space="preserve"> </w:t>
      </w:r>
      <w:r w:rsidRPr="0041011D">
        <w:t>профессор А. В. Поляков, характеризуются стремлением преодолеть свойственным</w:t>
      </w:r>
      <w:r>
        <w:t xml:space="preserve"> </w:t>
      </w:r>
      <w:r w:rsidRPr="0041011D">
        <w:t>классическим типам правопонимания разрыв между правом и человеком и представляют</w:t>
      </w:r>
      <w:r>
        <w:t xml:space="preserve"> </w:t>
      </w:r>
      <w:r w:rsidRPr="0041011D">
        <w:t>собой попытку ответить на вопрос, как право связано с субъектом. Большинство</w:t>
      </w:r>
      <w:r>
        <w:t xml:space="preserve"> </w:t>
      </w:r>
      <w:r w:rsidRPr="0041011D">
        <w:t>современных правовых теорий исходит из того, что правоведение имеет дело с антропосоциогенной</w:t>
      </w:r>
      <w:r>
        <w:t xml:space="preserve"> </w:t>
      </w:r>
      <w:r w:rsidRPr="0041011D">
        <w:t>реальностью, а не с аналогом природных объектов. Утверждение этого принципиального</w:t>
      </w:r>
      <w:r>
        <w:t xml:space="preserve"> </w:t>
      </w:r>
      <w:r w:rsidRPr="0041011D">
        <w:t>положения оказалось неразрывно связанным с коренным пересмотром классических</w:t>
      </w:r>
      <w:r>
        <w:t xml:space="preserve"> </w:t>
      </w:r>
      <w:r w:rsidRPr="0041011D">
        <w:t>методологических подходов к познанию права и формированием на основе неклассических</w:t>
      </w:r>
      <w:r>
        <w:t xml:space="preserve"> </w:t>
      </w:r>
      <w:r w:rsidRPr="0041011D">
        <w:t>методов новых представлений о бытии права как явления, имеющего свой собственный</w:t>
      </w:r>
      <w:r>
        <w:t xml:space="preserve"> </w:t>
      </w:r>
      <w:r w:rsidRPr="0041011D">
        <w:t>смысл, а не просто генетически связанного с «природой», «государством» или «обществом»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Правовые теории, сформировавшиеся в кратковременный период «ренессанса» отечественного</w:t>
      </w:r>
      <w:r>
        <w:t xml:space="preserve"> </w:t>
      </w:r>
      <w:r w:rsidRPr="0041011D">
        <w:t>правоведения рубежа XIX–XX вв., внесли неоценимый вклад в обновление методологии</w:t>
      </w:r>
      <w:r>
        <w:t xml:space="preserve"> </w:t>
      </w:r>
      <w:r w:rsidRPr="0041011D">
        <w:t>правовой науки. Одна из первых попыток отойти как от рационалистического метода</w:t>
      </w:r>
      <w:r>
        <w:t xml:space="preserve"> </w:t>
      </w:r>
      <w:r w:rsidRPr="0041011D">
        <w:t>классического юснатурализма, так и от эмпирического метода позитивизма, и на</w:t>
      </w:r>
      <w:r>
        <w:t xml:space="preserve"> </w:t>
      </w:r>
      <w:r w:rsidRPr="0041011D">
        <w:t>этой основе обосновать новый взгляд на право принадлежит Льву Иосифовичу Петражицкому.</w:t>
      </w:r>
      <w:r>
        <w:t xml:space="preserve"> </w:t>
      </w:r>
      <w:r w:rsidRPr="0041011D">
        <w:t>По мнению его ученика Г. Д. Гурвича, «Л. И. Петражицкий принадлежит к числу</w:t>
      </w:r>
      <w:r>
        <w:t xml:space="preserve"> </w:t>
      </w:r>
      <w:r w:rsidRPr="0041011D">
        <w:t>тех первостепенных мыслителей, чьи новаторские идеи настолько опережали свою</w:t>
      </w:r>
      <w:r>
        <w:t xml:space="preserve"> </w:t>
      </w:r>
      <w:r w:rsidRPr="0041011D">
        <w:t>эпоху, что их истинное значение выявляется лишь спустя определенный промежуток</w:t>
      </w:r>
      <w:r>
        <w:t xml:space="preserve"> </w:t>
      </w:r>
      <w:r w:rsidRPr="0041011D">
        <w:t>времени». Интерпретация разработанной ученым психологической теории права в</w:t>
      </w:r>
      <w:r>
        <w:t xml:space="preserve"> </w:t>
      </w:r>
      <w:r w:rsidRPr="0041011D">
        <w:t>контексте «глубоких изменений, характерных для современной философской и юридической</w:t>
      </w:r>
      <w:r>
        <w:t xml:space="preserve"> </w:t>
      </w:r>
      <w:r w:rsidRPr="0041011D">
        <w:t>мысли»,1 позволяет понять оригинальность и новизну предложенного</w:t>
      </w:r>
      <w:r>
        <w:t xml:space="preserve"> </w:t>
      </w:r>
      <w:r w:rsidRPr="0041011D">
        <w:t>им решения проблемы прав человека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По мнению Л. И. Петражицкого, при обсуждении проблемы прав человека авторы «находятся</w:t>
      </w:r>
      <w:r>
        <w:t xml:space="preserve"> </w:t>
      </w:r>
      <w:r w:rsidRPr="0041011D">
        <w:t>под влиянием соответствующего заблуждения относительно сферы существования и</w:t>
      </w:r>
      <w:r>
        <w:t xml:space="preserve"> </w:t>
      </w:r>
      <w:r w:rsidRPr="0041011D">
        <w:t>природы того, с чем они имеют дело, принимают за реальное не… психические процессы,</w:t>
      </w:r>
      <w:r>
        <w:t xml:space="preserve"> </w:t>
      </w:r>
      <w:r w:rsidRPr="0041011D">
        <w:t>а их представляющиеся существующими во внешнем по отношению к их психике мире</w:t>
      </w:r>
      <w:r>
        <w:t xml:space="preserve"> </w:t>
      </w:r>
      <w:r w:rsidRPr="0041011D">
        <w:t>проекционные отражения».2 Подобная объективация прав человека, полагает</w:t>
      </w:r>
      <w:r>
        <w:t xml:space="preserve"> </w:t>
      </w:r>
      <w:r w:rsidRPr="0041011D">
        <w:t>ученый, является следствием «наивно-проекционной точки зрения», приписывающей</w:t>
      </w:r>
      <w:r>
        <w:t xml:space="preserve"> </w:t>
      </w:r>
      <w:r w:rsidRPr="0041011D">
        <w:t>различным «объектам» способность авторитетно «одарять» субъектов правами. В</w:t>
      </w:r>
      <w:r>
        <w:t xml:space="preserve"> </w:t>
      </w:r>
      <w:r w:rsidRPr="0041011D">
        <w:t>роли таких «объектов», наделенных человеческой психикой характером «высшей мистической</w:t>
      </w:r>
      <w:r>
        <w:t xml:space="preserve"> </w:t>
      </w:r>
      <w:r w:rsidRPr="0041011D">
        <w:t>авторитетности», выступают «существа и силы высшего порядка» — «Бог» и «божества»,</w:t>
      </w:r>
      <w:r>
        <w:t xml:space="preserve"> </w:t>
      </w:r>
      <w:r w:rsidRPr="0041011D">
        <w:t>«Природа» в пантеистическом смысле «единого высшего существа (отсюда выражения</w:t>
      </w:r>
      <w:r>
        <w:t xml:space="preserve"> </w:t>
      </w:r>
      <w:r w:rsidRPr="0041011D">
        <w:t>“естественные права”, природой установленные…)», «мировая Воля», «Разум», «народный</w:t>
      </w:r>
      <w:r>
        <w:t xml:space="preserve"> </w:t>
      </w:r>
      <w:r w:rsidRPr="0041011D">
        <w:t>дух» и тому подобные, с точки зрения ученого, «фиктивные вещи». Л. И. Петражицкий</w:t>
      </w:r>
      <w:r>
        <w:t xml:space="preserve"> </w:t>
      </w:r>
      <w:r w:rsidRPr="0041011D">
        <w:t>подчеркивает, что «наивно-проекционная точка зрения», т. е. тенденция наделять</w:t>
      </w:r>
      <w:r>
        <w:t xml:space="preserve"> </w:t>
      </w:r>
      <w:r w:rsidRPr="0041011D">
        <w:t>различные объекты способностью «одаривать» субъектов правами присуща не только</w:t>
      </w:r>
      <w:r>
        <w:t xml:space="preserve"> </w:t>
      </w:r>
      <w:r w:rsidRPr="0041011D">
        <w:t>естественно-правовому подходу, но также и этатизму, для которого государство</w:t>
      </w:r>
      <w:r>
        <w:t xml:space="preserve"> </w:t>
      </w:r>
      <w:r w:rsidRPr="0041011D">
        <w:t>выступает в «качестве существа высшего порядка, распоряжающегося правами». Подобный</w:t>
      </w:r>
      <w:r>
        <w:t xml:space="preserve"> </w:t>
      </w:r>
      <w:r w:rsidRPr="0041011D">
        <w:t>«антропоморфизм» присущ и социологическому подходу, приписывающему правопорядку</w:t>
      </w:r>
      <w:r>
        <w:t xml:space="preserve"> </w:t>
      </w:r>
      <w:r w:rsidRPr="0041011D">
        <w:t>«власть наделять правами, объявлять их неприкосновенными».3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Таким образом, по мнению Л. И. Петражицкого, естественно-правовые, этатистские</w:t>
      </w:r>
      <w:r>
        <w:t xml:space="preserve"> </w:t>
      </w:r>
      <w:r w:rsidRPr="0041011D">
        <w:t>и социологические трактовки прав человека объединяет убеждение в их внешнем,</w:t>
      </w:r>
      <w:r>
        <w:t xml:space="preserve"> </w:t>
      </w:r>
      <w:r w:rsidRPr="0041011D">
        <w:t>гетерономном, источнике, в роли которого выступают различные объекты, наделенные</w:t>
      </w:r>
      <w:r>
        <w:t xml:space="preserve"> </w:t>
      </w:r>
      <w:r w:rsidRPr="0041011D">
        <w:t>психикой субъекта антропоморфными чертами. Подобное решение проблемы прав человека</w:t>
      </w:r>
      <w:r>
        <w:t xml:space="preserve"> </w:t>
      </w:r>
      <w:r w:rsidRPr="0041011D">
        <w:t>следует признать единственно возможным для классических типов правопонимания,</w:t>
      </w:r>
      <w:r>
        <w:t xml:space="preserve"> </w:t>
      </w:r>
      <w:r w:rsidRPr="0041011D">
        <w:t>которые объединяет общая исследовательская задача — установить однозначную генетическую</w:t>
      </w:r>
      <w:r>
        <w:t xml:space="preserve"> </w:t>
      </w:r>
      <w:r w:rsidRPr="0041011D">
        <w:t>связь права с иными явлениями: природой, государством, обществом, что, однако,</w:t>
      </w:r>
      <w:r>
        <w:t xml:space="preserve"> </w:t>
      </w:r>
      <w:r w:rsidRPr="0041011D">
        <w:t>не позволяло уяснить собственную сущность права. Л. И. Петражицкий же подчеркивает,</w:t>
      </w:r>
      <w:r>
        <w:t xml:space="preserve"> </w:t>
      </w:r>
      <w:r w:rsidRPr="0041011D">
        <w:t>что теоретическое исследование права необходимо предполагает «указание… отличительных</w:t>
      </w:r>
      <w:r>
        <w:t xml:space="preserve"> </w:t>
      </w:r>
      <w:r w:rsidRPr="0041011D">
        <w:t>признаков правовых явлений», и подвергает критике существующие представления</w:t>
      </w:r>
      <w:r>
        <w:t xml:space="preserve"> </w:t>
      </w:r>
      <w:r w:rsidRPr="0041011D">
        <w:t>на том основании, что они «не решают… вопроса о существе определяемого, самого</w:t>
      </w:r>
      <w:r>
        <w:t xml:space="preserve"> </w:t>
      </w:r>
      <w:r w:rsidRPr="0041011D">
        <w:t>по себе», а говорят либо о том, что «предшествует праву, что его вызывает»,</w:t>
      </w:r>
      <w:r>
        <w:t xml:space="preserve"> </w:t>
      </w:r>
      <w:r w:rsidRPr="0041011D">
        <w:t>либо о том, что «порождается, достигается правом».4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Сам Л. И. Петражицкий был убежден в том, что права человека «существуют не там,</w:t>
      </w:r>
      <w:r>
        <w:t xml:space="preserve"> </w:t>
      </w:r>
      <w:r w:rsidRPr="0041011D">
        <w:t>где они кажутся существующими, как какие-то “принадлежности субъектов”, а в</w:t>
      </w:r>
      <w:r>
        <w:t xml:space="preserve"> </w:t>
      </w:r>
      <w:r w:rsidRPr="0041011D">
        <w:t>психике переживающего подлежащие эмоционально-интеллектуальные процессы».5</w:t>
      </w:r>
      <w:r>
        <w:t xml:space="preserve"> </w:t>
      </w:r>
      <w:r w:rsidRPr="0041011D">
        <w:t>Соответственно при таком подходе исключается необъяснимая в некоторых вариантах</w:t>
      </w:r>
      <w:r>
        <w:t xml:space="preserve"> </w:t>
      </w:r>
      <w:r w:rsidRPr="0041011D">
        <w:t>юснатурализма ситуация, при которой «одаренный» правами субъект может и не подозревать</w:t>
      </w:r>
      <w:r>
        <w:t xml:space="preserve"> </w:t>
      </w:r>
      <w:r w:rsidRPr="0041011D">
        <w:t>об их существовании. Таким образом, в психологической теории права, исходящей</w:t>
      </w:r>
      <w:r>
        <w:t xml:space="preserve"> </w:t>
      </w:r>
      <w:r w:rsidRPr="0041011D">
        <w:t>из того, что человек «обладает» правами только в силу факта соответствующего</w:t>
      </w:r>
      <w:r>
        <w:t xml:space="preserve"> </w:t>
      </w:r>
      <w:r w:rsidRPr="0041011D">
        <w:t>эмоционального переживания, представлена одна из первых в отечественном правоведении</w:t>
      </w:r>
      <w:r>
        <w:t xml:space="preserve"> </w:t>
      </w:r>
      <w:r w:rsidRPr="0041011D">
        <w:t>попыток антропологического обоснования прав человека. В связи с этим особое</w:t>
      </w:r>
      <w:r>
        <w:t xml:space="preserve"> </w:t>
      </w:r>
      <w:r w:rsidRPr="0041011D">
        <w:t>значение приобретает исследование методологических основ данной теории, поскольку</w:t>
      </w:r>
      <w:r>
        <w:t xml:space="preserve"> </w:t>
      </w:r>
      <w:r w:rsidRPr="0041011D">
        <w:t>важно уяснить, на каких познавательных принципах может быть построено такое</w:t>
      </w:r>
      <w:r>
        <w:t xml:space="preserve"> </w:t>
      </w:r>
      <w:r w:rsidRPr="0041011D">
        <w:t>обоснование. При этом сам Л. И. Петражицкий полагал, что отказ от «наивно-проекционной</w:t>
      </w:r>
      <w:r>
        <w:t xml:space="preserve"> </w:t>
      </w:r>
      <w:r w:rsidRPr="0041011D">
        <w:t>точки зрения» при решении проблемы прав человека необходимо влечет за собой</w:t>
      </w:r>
      <w:r>
        <w:t xml:space="preserve"> </w:t>
      </w:r>
      <w:r w:rsidRPr="0041011D">
        <w:t>пересмотр методологических оснований их исследования: «для реального познания…</w:t>
      </w:r>
      <w:r>
        <w:t xml:space="preserve"> </w:t>
      </w:r>
      <w:r w:rsidRPr="0041011D">
        <w:t>в этой области вместо произвольных утверждений… надо обращаться к психике переживающих</w:t>
      </w:r>
      <w:r>
        <w:t xml:space="preserve"> </w:t>
      </w:r>
      <w:r w:rsidRPr="0041011D">
        <w:t>подлежащие эмоционально-интеллектуальные процессы… здесь их изучать, констатировать</w:t>
      </w:r>
      <w:r>
        <w:t xml:space="preserve"> </w:t>
      </w:r>
      <w:r w:rsidRPr="0041011D">
        <w:t>то, что здесь имеется и как оно здесь имеется».6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Согласно наиболее распространенной трактовке психологическая теория права основывается</w:t>
      </w:r>
      <w:r>
        <w:t xml:space="preserve"> </w:t>
      </w:r>
      <w:r w:rsidRPr="0041011D">
        <w:t>на традиционной для классического социогуманитарного знания методологии позитивизма.</w:t>
      </w:r>
      <w:r>
        <w:t xml:space="preserve"> </w:t>
      </w:r>
      <w:r w:rsidRPr="0041011D">
        <w:t>Как известно, познавательный процесс в позитивистской познавательной стратегии</w:t>
      </w:r>
      <w:r>
        <w:t xml:space="preserve"> </w:t>
      </w:r>
      <w:r w:rsidRPr="0041011D">
        <w:t>предполагает в качестве обязательного элемента наличие эмпирического уровня,</w:t>
      </w:r>
      <w:r>
        <w:t xml:space="preserve"> </w:t>
      </w:r>
      <w:r w:rsidRPr="0041011D">
        <w:t>на котором решающее значение приобретают наблюдающие методики. Традиция объяснять</w:t>
      </w:r>
      <w:r>
        <w:t xml:space="preserve"> </w:t>
      </w:r>
      <w:r w:rsidRPr="0041011D">
        <w:t>методологические основы теории Л. И. Петражицкого влиянием позитивной философии</w:t>
      </w:r>
      <w:r>
        <w:t xml:space="preserve"> </w:t>
      </w:r>
      <w:r w:rsidRPr="0041011D">
        <w:t>сложилась еще в дореволюционном правоведении. Так, В. Поппе отмечал, что для</w:t>
      </w:r>
      <w:r>
        <w:t xml:space="preserve"> </w:t>
      </w:r>
      <w:r w:rsidRPr="0041011D">
        <w:t>Л. И. Петражицкого «существует только эмпирическое знание, а всякое другое…</w:t>
      </w:r>
      <w:r>
        <w:t xml:space="preserve"> </w:t>
      </w:r>
      <w:r w:rsidRPr="0041011D">
        <w:t>им отрицается и признается ненаучным».7 Современные исследователи</w:t>
      </w:r>
      <w:r>
        <w:t xml:space="preserve"> </w:t>
      </w:r>
      <w:r w:rsidRPr="0041011D">
        <w:t>Л. И. Спиридонов и И. Л. Честнов, авторы вступительной статьи к переизданию</w:t>
      </w:r>
      <w:r>
        <w:t xml:space="preserve"> </w:t>
      </w:r>
      <w:r w:rsidRPr="0041011D">
        <w:t>работ Л. И. Петражицкого, также характеризуют ученого как «позитивиста».8</w:t>
      </w:r>
      <w:r>
        <w:t xml:space="preserve"> </w:t>
      </w:r>
      <w:r w:rsidRPr="0041011D">
        <w:t>По мнению Г. В. Мальцева, психологическая теория права «несмотря на внешнюю</w:t>
      </w:r>
      <w:r>
        <w:t xml:space="preserve"> </w:t>
      </w:r>
      <w:r w:rsidRPr="0041011D">
        <w:t>оппозиционность юридическому позитивизму» по сути представляет собой «антропологический</w:t>
      </w:r>
      <w:r>
        <w:t xml:space="preserve"> </w:t>
      </w:r>
      <w:r w:rsidRPr="0041011D">
        <w:t>позитивизм», поскольку выделяемые Л. И. Петражицким «формы бытия права» — интуитивное</w:t>
      </w:r>
      <w:r>
        <w:t xml:space="preserve"> </w:t>
      </w:r>
      <w:r w:rsidRPr="0041011D">
        <w:t>и позитивное право — «принадлежат к эмпирическому уровню, сводимы к опыту, постигаемому</w:t>
      </w:r>
      <w:r>
        <w:t xml:space="preserve"> </w:t>
      </w:r>
      <w:r w:rsidRPr="0041011D">
        <w:t>психологическими или социологическими средствами». «Антропологический позитивизм»,</w:t>
      </w:r>
      <w:r>
        <w:t xml:space="preserve"> </w:t>
      </w:r>
      <w:r w:rsidRPr="0041011D">
        <w:t>в основу которого были положены «конструкции, экспериментально выработанные</w:t>
      </w:r>
      <w:r>
        <w:t xml:space="preserve"> </w:t>
      </w:r>
      <w:r w:rsidRPr="0041011D">
        <w:t>естественными науками», сосуществовал в дореволюционном отечественном правоведении</w:t>
      </w:r>
      <w:r>
        <w:t xml:space="preserve"> </w:t>
      </w:r>
      <w:r w:rsidRPr="0041011D">
        <w:t>наряду с этатистским и социологическим позитивизмом.9 Данная трактовка</w:t>
      </w:r>
      <w:r>
        <w:t xml:space="preserve"> </w:t>
      </w:r>
      <w:r w:rsidRPr="0041011D">
        <w:t>методологических основ психологической теории права Л. И. Петражицкого вошла</w:t>
      </w:r>
      <w:r>
        <w:t xml:space="preserve"> </w:t>
      </w:r>
      <w:r w:rsidRPr="0041011D">
        <w:t>и в учебники по истории правовых учений. Так, В. Г. Графский полагает, что Л.</w:t>
      </w:r>
      <w:r>
        <w:t xml:space="preserve"> </w:t>
      </w:r>
      <w:r w:rsidRPr="0041011D">
        <w:t>И. Петражицкий «в гносеологическом и методологическом отношении… следовал началам</w:t>
      </w:r>
      <w:r>
        <w:t xml:space="preserve"> </w:t>
      </w:r>
      <w:r w:rsidRPr="0041011D">
        <w:t>позитивной философии». 10Таким образом, согласно данной интерпретации</w:t>
      </w:r>
      <w:r>
        <w:t xml:space="preserve"> </w:t>
      </w:r>
      <w:r w:rsidRPr="0041011D">
        <w:t>психологическая теория права ставит перед собой задачу построения правовой науки</w:t>
      </w:r>
      <w:r>
        <w:t xml:space="preserve"> </w:t>
      </w:r>
      <w:r w:rsidRPr="0041011D">
        <w:t>как исключительно опытной, призванной обобщить и систематизировать фактические</w:t>
      </w:r>
      <w:r>
        <w:t xml:space="preserve"> </w:t>
      </w:r>
      <w:r w:rsidRPr="0041011D">
        <w:t>данные, поставляемые эмпирическим наблюдением. Тем самым, как предполагается,</w:t>
      </w:r>
      <w:r>
        <w:t xml:space="preserve"> </w:t>
      </w:r>
      <w:r w:rsidRPr="0041011D">
        <w:t>Л. И. Петражицкий реализует в своей теории позитивистский идеал научности, сформировавшийся</w:t>
      </w:r>
      <w:r>
        <w:t xml:space="preserve"> </w:t>
      </w:r>
      <w:r w:rsidRPr="0041011D">
        <w:t>на основе философского обобщения закономерностей познавательного процесса в</w:t>
      </w:r>
      <w:r>
        <w:t xml:space="preserve"> </w:t>
      </w:r>
      <w:r w:rsidRPr="0041011D">
        <w:t>естественных науках и не учитывающий специфики предметной области правоведения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На первый взгляд, критика Л. И. Петражицким классической философии естественного</w:t>
      </w:r>
      <w:r>
        <w:t xml:space="preserve"> </w:t>
      </w:r>
      <w:r w:rsidRPr="0041011D">
        <w:t>права, традиционная для правоведов позитивистской ориентации, а также решающее</w:t>
      </w:r>
      <w:r>
        <w:t xml:space="preserve"> </w:t>
      </w:r>
      <w:r w:rsidRPr="0041011D">
        <w:t>познавательное значение, которое ученый придавал методам наблюдения (самонаблюдения</w:t>
      </w:r>
      <w:r>
        <w:t xml:space="preserve"> </w:t>
      </w:r>
      <w:r w:rsidRPr="0041011D">
        <w:t>— интроспекции и внешнего экспериментального наблюдения), подтверждают представленную</w:t>
      </w:r>
      <w:r>
        <w:t xml:space="preserve"> </w:t>
      </w:r>
      <w:r w:rsidRPr="0041011D">
        <w:t>выше трактовку методологических оснований его теории. Казалось бы, в его теории</w:t>
      </w:r>
      <w:r>
        <w:t xml:space="preserve"> </w:t>
      </w:r>
      <w:r w:rsidRPr="0041011D">
        <w:t>присутствует и характерный для позитивизма натуралистический подход, исходящий</w:t>
      </w:r>
      <w:r>
        <w:t xml:space="preserve"> </w:t>
      </w:r>
      <w:r w:rsidRPr="0041011D">
        <w:t>из возможности изучения правовых явлений как природных объектов. Так, Л. И.</w:t>
      </w:r>
      <w:r>
        <w:t xml:space="preserve"> </w:t>
      </w:r>
      <w:r w:rsidRPr="0041011D">
        <w:t>Петражицкий полагал, что «можно достигнуть обладания такими техническими средствами,</w:t>
      </w:r>
      <w:r>
        <w:t xml:space="preserve"> </w:t>
      </w:r>
      <w:r w:rsidRPr="0041011D">
        <w:t>которые, подобно увеличительным стеклам, микроскопам и т. п. в других областях</w:t>
      </w:r>
      <w:r>
        <w:t xml:space="preserve"> </w:t>
      </w:r>
      <w:r w:rsidRPr="0041011D">
        <w:t>науки, давали бы нам возможность открывать и наблюдать соответствующие, при</w:t>
      </w:r>
      <w:r>
        <w:t xml:space="preserve"> </w:t>
      </w:r>
      <w:r w:rsidRPr="0041011D">
        <w:t>обыкновенных условиях недоступные нашему познанию явления».11 Будущее правовой</w:t>
      </w:r>
      <w:r>
        <w:t xml:space="preserve"> </w:t>
      </w:r>
      <w:r w:rsidRPr="0041011D">
        <w:t>науки он видел в «лабораторно-экспериментальном исследовании физиологического</w:t>
      </w:r>
      <w:r>
        <w:t xml:space="preserve"> </w:t>
      </w:r>
      <w:r w:rsidRPr="0041011D">
        <w:t>действия активно-правовых эмоций».12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Вместе с тем при попытке охарактеризовать методологические основы теории Л.</w:t>
      </w:r>
      <w:r>
        <w:t xml:space="preserve"> </w:t>
      </w:r>
      <w:r w:rsidRPr="0041011D">
        <w:t>И. Петражицкого как исключительно позитивистские многие аспекты методологических</w:t>
      </w:r>
      <w:r>
        <w:t xml:space="preserve"> </w:t>
      </w:r>
      <w:r w:rsidRPr="0041011D">
        <w:t>воззрений ученого оказываются необъяснимыми. Так, Л. И. Петражицкий отвергал</w:t>
      </w:r>
      <w:r>
        <w:t xml:space="preserve"> </w:t>
      </w:r>
      <w:r w:rsidRPr="0041011D">
        <w:t>натуралистическую тенденцию в объяснении социального, которая приобрела большую</w:t>
      </w:r>
      <w:r>
        <w:t xml:space="preserve"> </w:t>
      </w:r>
      <w:r w:rsidRPr="0041011D">
        <w:t>популярность в общественных науках вследствие распространения позитивизма, и</w:t>
      </w:r>
      <w:r>
        <w:t xml:space="preserve"> </w:t>
      </w:r>
      <w:r w:rsidRPr="0041011D">
        <w:t>полагал «наивным» объяснение «соответствующих явлений общественной жизни» путем</w:t>
      </w:r>
      <w:r>
        <w:t xml:space="preserve"> </w:t>
      </w:r>
      <w:r w:rsidRPr="0041011D">
        <w:t>указания «на сходство… с… невыясненными явлениями органической жизни». В частности,</w:t>
      </w:r>
      <w:r>
        <w:t xml:space="preserve"> </w:t>
      </w:r>
      <w:r w:rsidRPr="0041011D">
        <w:t>он считал ненаучной социальную теорию Г. Спенсера, одного из признанных классиков</w:t>
      </w:r>
      <w:r>
        <w:t xml:space="preserve"> </w:t>
      </w:r>
      <w:r w:rsidRPr="0041011D">
        <w:t>позитивистского направления.13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Критика Л. И. Петражицким гедонизма, утилитаризма, нравственной теории интересов</w:t>
      </w:r>
      <w:r>
        <w:t xml:space="preserve"> </w:t>
      </w:r>
      <w:r w:rsidRPr="0041011D">
        <w:t>и пользы, которые исторически были неразрывно связаны с позитивизмом и натурализмом,</w:t>
      </w:r>
      <w:r>
        <w:t xml:space="preserve"> </w:t>
      </w:r>
      <w:r w:rsidRPr="0041011D">
        <w:t>рассматривалась Н. Н. Алексеевым, создателем феноменологической теории права,</w:t>
      </w:r>
      <w:r>
        <w:t xml:space="preserve"> </w:t>
      </w:r>
      <w:r w:rsidRPr="0041011D">
        <w:t>в качестве обстоятельства, показывающего, «насколько внутренне существо эмоционализма</w:t>
      </w:r>
      <w:r>
        <w:t xml:space="preserve"> </w:t>
      </w:r>
      <w:r w:rsidRPr="0041011D">
        <w:t>Л. И. Петражицкого далеко лежит от вышеупомянутых воззрений».14 Г.</w:t>
      </w:r>
      <w:r>
        <w:t xml:space="preserve"> </w:t>
      </w:r>
      <w:r w:rsidRPr="0041011D">
        <w:t>Д. Гурвич также полагал, что «эмотивная психология Петражицкого, очевидно, основана</w:t>
      </w:r>
      <w:r>
        <w:t xml:space="preserve"> </w:t>
      </w:r>
      <w:r w:rsidRPr="0041011D">
        <w:t>на таком методе, который не имеет ничего общего с позитивизмом и детерминизмом»,15</w:t>
      </w:r>
      <w:r>
        <w:t xml:space="preserve"> </w:t>
      </w:r>
      <w:r w:rsidRPr="0041011D">
        <w:t>так как телеологическим теориям нравственности Л. И. Петражицкий противопоставляет</w:t>
      </w:r>
      <w:r>
        <w:t xml:space="preserve"> </w:t>
      </w:r>
      <w:r w:rsidRPr="0041011D">
        <w:t>эмоциональное переживание самодовлеющей ценности нравственных истин.</w:t>
      </w:r>
      <w:r>
        <w:t xml:space="preserve"> </w:t>
      </w:r>
      <w:r w:rsidRPr="0041011D">
        <w:t>Необъяснимым с точки зрения традиционной трактовки методологии ученого оказывается</w:t>
      </w:r>
      <w:r>
        <w:t xml:space="preserve"> </w:t>
      </w:r>
      <w:r w:rsidRPr="0041011D">
        <w:t>и его критическое отношение к догматическому направлению правовой мысли, которое</w:t>
      </w:r>
      <w:r>
        <w:t xml:space="preserve"> </w:t>
      </w:r>
      <w:r w:rsidRPr="0041011D">
        <w:t>пришло на смену старой школе естественного права. По мнению Л. И. Петражицкого,</w:t>
      </w:r>
      <w:r>
        <w:t xml:space="preserve"> </w:t>
      </w:r>
      <w:r w:rsidRPr="0041011D">
        <w:t>внезапное падение данной школы было «крупным и печальным историческим недоразумением»,</w:t>
      </w:r>
      <w:r>
        <w:t xml:space="preserve"> </w:t>
      </w:r>
      <w:r w:rsidRPr="0041011D">
        <w:t>в результате которого «правоведение и другие касающиеся общественного строя</w:t>
      </w:r>
      <w:r>
        <w:t xml:space="preserve"> </w:t>
      </w:r>
      <w:r w:rsidRPr="0041011D">
        <w:t>науки… оказались лишенными принципиального и идеального руководства и частью</w:t>
      </w:r>
      <w:r>
        <w:t xml:space="preserve"> </w:t>
      </w:r>
      <w:r w:rsidRPr="0041011D">
        <w:t>занялись исторической и догматической микроскопией, частью же впали в поверхностно-утилитарное,</w:t>
      </w:r>
      <w:r>
        <w:t xml:space="preserve"> </w:t>
      </w:r>
      <w:r w:rsidRPr="0041011D">
        <w:t>“практическое” в вульгарном смысле этого слова, направление, лишенное общих</w:t>
      </w:r>
      <w:r>
        <w:t xml:space="preserve"> </w:t>
      </w:r>
      <w:r w:rsidRPr="0041011D">
        <w:t>принципов, идей и идеалов».16 Необходимо также подчеркнуть, что требование</w:t>
      </w:r>
      <w:r>
        <w:t xml:space="preserve"> </w:t>
      </w:r>
      <w:r w:rsidRPr="0041011D">
        <w:t>«возрождения» естественного права в виде науки политики права впервые было выдвинуто</w:t>
      </w:r>
      <w:r>
        <w:t xml:space="preserve"> </w:t>
      </w:r>
      <w:r w:rsidRPr="0041011D">
        <w:t>именно Л. И. Петражицким в его цивилистических работах 1893-1898 годов. Последовавшее</w:t>
      </w:r>
      <w:r>
        <w:t xml:space="preserve"> </w:t>
      </w:r>
      <w:r w:rsidRPr="0041011D">
        <w:t>же затем формирование в отечественном правоведении школы «возрожденного естественного</w:t>
      </w:r>
      <w:r>
        <w:t xml:space="preserve"> </w:t>
      </w:r>
      <w:r w:rsidRPr="0041011D">
        <w:t>права» Л. И. Петражицкий оценивает как долгожданный «разрыв с пошло-практическим</w:t>
      </w:r>
      <w:r>
        <w:t xml:space="preserve"> </w:t>
      </w:r>
      <w:r w:rsidRPr="0041011D">
        <w:t>направлением юриспруденции второй половины XIX века и движение в противоположном</w:t>
      </w:r>
      <w:r>
        <w:t xml:space="preserve"> </w:t>
      </w:r>
      <w:r w:rsidRPr="0041011D">
        <w:t>направлении правно-философского идеализма».17 Очевидно, возможной</w:t>
      </w:r>
      <w:r>
        <w:t xml:space="preserve"> </w:t>
      </w:r>
      <w:r w:rsidRPr="0041011D">
        <w:t>причиной симпатии Л. И. Петражицкого к школе естественного права было стремление</w:t>
      </w:r>
      <w:r>
        <w:t xml:space="preserve"> </w:t>
      </w:r>
      <w:r w:rsidRPr="0041011D">
        <w:t>последней найти универсальную идею права, имеющую лишь различные конкретно-исторические</w:t>
      </w:r>
      <w:r>
        <w:t xml:space="preserve"> </w:t>
      </w:r>
      <w:r w:rsidRPr="0041011D">
        <w:t>воплощения, что соответствовало и научной задаче Л. И. Петражицкого, в определении</w:t>
      </w:r>
      <w:r>
        <w:t xml:space="preserve"> </w:t>
      </w:r>
      <w:r w:rsidRPr="0041011D">
        <w:t>Н. Н. Алексеева, — «“выразуметь” его (право. — М. Е., Е. Т.) в его подлинном</w:t>
      </w:r>
      <w:r>
        <w:t xml:space="preserve"> </w:t>
      </w:r>
      <w:r w:rsidRPr="0041011D">
        <w:t>существе».18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Позитивистская познавательная стратегия не рассматривается Л. И. Петражицким</w:t>
      </w:r>
      <w:r>
        <w:t xml:space="preserve"> </w:t>
      </w:r>
      <w:r w:rsidRPr="0041011D">
        <w:t>в качестве достойной альтернативы дедуктивно-аксиоматическому методу юснатурализма,</w:t>
      </w:r>
      <w:r>
        <w:t xml:space="preserve"> </w:t>
      </w:r>
      <w:r w:rsidRPr="0041011D">
        <w:t>поскольку ограничение познания изучением эмпирических фактов само по себе еще</w:t>
      </w:r>
      <w:r>
        <w:t xml:space="preserve"> </w:t>
      </w:r>
      <w:r w:rsidRPr="0041011D">
        <w:t>не ведет к научной обоснованности получаемых выводов. По мнению ученого, проблема</w:t>
      </w:r>
      <w:r>
        <w:t xml:space="preserve"> </w:t>
      </w:r>
      <w:r w:rsidRPr="0041011D">
        <w:t>научности эмпирического познания заключается прежде всего в неясности критерия,</w:t>
      </w:r>
      <w:r>
        <w:t xml:space="preserve"> </w:t>
      </w:r>
      <w:r w:rsidRPr="0041011D">
        <w:t>в соответствии с которым производится отбор фактического материала, подлежащего</w:t>
      </w:r>
      <w:r>
        <w:t xml:space="preserve"> </w:t>
      </w:r>
      <w:r w:rsidRPr="0041011D">
        <w:t>исследованию. При исключительно эмпирическом подходе, как отмечал Л. И. Петражицкий,</w:t>
      </w:r>
      <w:r>
        <w:t xml:space="preserve"> </w:t>
      </w:r>
      <w:r w:rsidRPr="0041011D">
        <w:t>возникает парадоксальная ситуация: получается, что «до отыскания и научного</w:t>
      </w:r>
      <w:r>
        <w:t xml:space="preserve"> </w:t>
      </w:r>
      <w:r w:rsidRPr="0041011D">
        <w:t>обоснования такого критерия исследователям уже известно, что такие-то явления</w:t>
      </w:r>
      <w:r>
        <w:t xml:space="preserve"> </w:t>
      </w:r>
      <w:r w:rsidRPr="0041011D">
        <w:t>право или даже “несомненно право”», в то время, как «дело идет еще об отыскании</w:t>
      </w:r>
      <w:r>
        <w:t xml:space="preserve"> </w:t>
      </w:r>
      <w:r w:rsidRPr="0041011D">
        <w:t>таких признаков, по которым можно было бы с научной основательностью известные</w:t>
      </w:r>
      <w:r>
        <w:t xml:space="preserve"> </w:t>
      </w:r>
      <w:r w:rsidRPr="0041011D">
        <w:t>явления относить или не относить к праву».19 Иными словами, для того</w:t>
      </w:r>
      <w:r>
        <w:t xml:space="preserve"> </w:t>
      </w:r>
      <w:r w:rsidRPr="0041011D">
        <w:t>чтобы ограничить предмет теории права совокупностью установленных государством</w:t>
      </w:r>
      <w:r>
        <w:t xml:space="preserve"> </w:t>
      </w:r>
      <w:r w:rsidRPr="0041011D">
        <w:t>правовых норм, как это делает догматическая юриспруденция, необходимо сначала</w:t>
      </w:r>
      <w:r>
        <w:t xml:space="preserve"> </w:t>
      </w:r>
      <w:r w:rsidRPr="0041011D">
        <w:t>определить, что в этих нормах есть правового. Иначе определение свойств целого</w:t>
      </w:r>
      <w:r>
        <w:t xml:space="preserve"> </w:t>
      </w:r>
      <w:r w:rsidRPr="0041011D">
        <w:t>(права) через невыясненные свойства частей (правовых норм) предстает логически</w:t>
      </w:r>
      <w:r>
        <w:t xml:space="preserve"> </w:t>
      </w:r>
      <w:r w:rsidRPr="0041011D">
        <w:t>некорректным. Л. И. Петражицкий был убежден, что «пока нет научного понятия</w:t>
      </w:r>
      <w:r>
        <w:t xml:space="preserve"> </w:t>
      </w:r>
      <w:r w:rsidRPr="0041011D">
        <w:t>права, о научном добывании каких бы то ни было истин о праве, а тем более о</w:t>
      </w:r>
      <w:r>
        <w:t xml:space="preserve"> </w:t>
      </w:r>
      <w:r w:rsidRPr="0041011D">
        <w:t>построении такой системы этих истин, которая заслуживала бы имени науки, на</w:t>
      </w:r>
      <w:r>
        <w:t xml:space="preserve"> </w:t>
      </w:r>
      <w:r w:rsidRPr="0041011D">
        <w:t>почве изучения фактов правовой жизни, речи быть не может».20 Данное</w:t>
      </w:r>
      <w:r>
        <w:t xml:space="preserve"> </w:t>
      </w:r>
      <w:r w:rsidRPr="0041011D">
        <w:t>положение свидетельствует о том, что методологическая позиция Л. И. Петражицкого</w:t>
      </w:r>
      <w:r>
        <w:t xml:space="preserve"> </w:t>
      </w:r>
      <w:r w:rsidRPr="0041011D">
        <w:t>не может быть в полной мере отождествлена с позитивизмом, которому свойственно</w:t>
      </w:r>
      <w:r>
        <w:t xml:space="preserve"> </w:t>
      </w:r>
      <w:r w:rsidRPr="0041011D">
        <w:t>признание безоговорочного приоритета за эмпирическим исследованием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Представляется, что главной причиной характеристики психологической теории права</w:t>
      </w:r>
      <w:r>
        <w:t xml:space="preserve"> </w:t>
      </w:r>
      <w:r w:rsidRPr="0041011D">
        <w:t>Л. И. Петражицкого как основанной на методологии позитивизма является ее интерпретация</w:t>
      </w:r>
      <w:r>
        <w:t xml:space="preserve"> </w:t>
      </w:r>
      <w:r w:rsidRPr="0041011D">
        <w:t>в контексте классической научной рациональности. Эмпирико-позитивистский подход</w:t>
      </w:r>
      <w:r>
        <w:t xml:space="preserve"> </w:t>
      </w:r>
      <w:r w:rsidRPr="0041011D">
        <w:t>в классической науке рассматривается как единственно возможный вариант правопознания,</w:t>
      </w:r>
      <w:r>
        <w:t xml:space="preserve"> </w:t>
      </w:r>
      <w:r w:rsidRPr="0041011D">
        <w:t>отличный от априорно-рационалистического, представленного школой естественного</w:t>
      </w:r>
      <w:r>
        <w:t xml:space="preserve"> </w:t>
      </w:r>
      <w:r w:rsidRPr="0041011D">
        <w:t>права. Однако нельзя не принимать во внимание того обстоятельства, что Л. И.</w:t>
      </w:r>
      <w:r>
        <w:t xml:space="preserve"> </w:t>
      </w:r>
      <w:r w:rsidRPr="0041011D">
        <w:t>Петражицкий расходится с обоими направлениями в самом понимании научно-правового</w:t>
      </w:r>
      <w:r>
        <w:t xml:space="preserve"> </w:t>
      </w:r>
      <w:r w:rsidRPr="0041011D">
        <w:t>знания. Признавая «негодность» для построения «научной теории права» юридико-позитивистского</w:t>
      </w:r>
      <w:r>
        <w:t xml:space="preserve"> </w:t>
      </w:r>
      <w:r w:rsidRPr="0041011D">
        <w:t>ограничения области правовых явлений совокупностью государственно-установленных</w:t>
      </w:r>
      <w:r>
        <w:t xml:space="preserve"> </w:t>
      </w:r>
      <w:r w:rsidRPr="0041011D">
        <w:t>норм, Л. И. Петражицкий вместе с тем не приемлет и неокантианскую методологию</w:t>
      </w:r>
      <w:r>
        <w:t xml:space="preserve"> </w:t>
      </w:r>
      <w:r w:rsidRPr="0041011D">
        <w:t>школы «возрожденного естественного права», что, по мнению Г. Д. Гурвича, и было</w:t>
      </w:r>
      <w:r>
        <w:t xml:space="preserve"> </w:t>
      </w:r>
      <w:r w:rsidRPr="0041011D">
        <w:t>ошибочно принято за проявление у Петражицкого позитивизма.21 Как</w:t>
      </w:r>
      <w:r>
        <w:t xml:space="preserve"> </w:t>
      </w:r>
      <w:r w:rsidRPr="0041011D">
        <w:t>уже отмечалось, в рамках позитивистского идеала научности основное значение</w:t>
      </w:r>
      <w:r>
        <w:t xml:space="preserve"> </w:t>
      </w:r>
      <w:r w:rsidRPr="0041011D">
        <w:t>в познавательном процессе придается методам наблюдения и описания явлений. Представители</w:t>
      </w:r>
      <w:r>
        <w:t xml:space="preserve"> </w:t>
      </w:r>
      <w:r w:rsidRPr="0041011D">
        <w:t>же «возрожденного» юснатурализма, утверждая, что с помощью научных методов невозможно</w:t>
      </w:r>
      <w:r>
        <w:t xml:space="preserve"> </w:t>
      </w:r>
      <w:r w:rsidRPr="0041011D">
        <w:t>постижение сущности права, имеют в виду те ограниченные познавательные средства,</w:t>
      </w:r>
      <w:r>
        <w:t xml:space="preserve"> </w:t>
      </w:r>
      <w:r w:rsidRPr="0041011D">
        <w:t>которые имеются в распоряжении у позитивистов. Л. И. Петражицкий разрешает эту</w:t>
      </w:r>
      <w:r>
        <w:t xml:space="preserve"> </w:t>
      </w:r>
      <w:r w:rsidRPr="0041011D">
        <w:t>оппозицию классических методологических стратегий, выдвигая иное понимание метода,</w:t>
      </w:r>
      <w:r>
        <w:t xml:space="preserve"> </w:t>
      </w:r>
      <w:r w:rsidRPr="0041011D">
        <w:t>основанное на представлении о правоведении как о гуманитарной науке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Невозможность построить общую теорию права как теорию позитивного права обусловлена,</w:t>
      </w:r>
      <w:r>
        <w:t xml:space="preserve"> </w:t>
      </w:r>
      <w:r w:rsidRPr="0041011D">
        <w:t>по мнению Л. И. Петражицкого, несоответствием «духовной природе правовых явлений</w:t>
      </w:r>
      <w:r>
        <w:t xml:space="preserve"> </w:t>
      </w:r>
      <w:r w:rsidRPr="0041011D">
        <w:t>(выделено нами. — М. Е., Е. Т.) тех методов, которые по традиции применяются</w:t>
      </w:r>
      <w:r>
        <w:t xml:space="preserve"> </w:t>
      </w:r>
      <w:r w:rsidRPr="0041011D">
        <w:t>при исследовании правовых явлений».22 В науках, имеющих дело с духовными</w:t>
      </w:r>
      <w:r>
        <w:t xml:space="preserve"> </w:t>
      </w:r>
      <w:r w:rsidRPr="0041011D">
        <w:t>феноменами, метод заключается «во внутреннем восприятии происходящего в собственной</w:t>
      </w:r>
      <w:r>
        <w:t xml:space="preserve"> </w:t>
      </w:r>
      <w:r w:rsidRPr="0041011D">
        <w:t>психике» и поэтому может быть назван методом внутреннего наблюдения, самонаблюдением,</w:t>
      </w:r>
      <w:r>
        <w:t xml:space="preserve"> </w:t>
      </w:r>
      <w:r w:rsidRPr="0041011D">
        <w:t>или интроспекцией.23 Данный метод обусловлен спецификой предмета,</w:t>
      </w:r>
      <w:r>
        <w:t xml:space="preserve"> </w:t>
      </w:r>
      <w:r w:rsidRPr="0041011D">
        <w:t>подлежащего исследованию, который «состоит в наших же психических переживаниях,</w:t>
      </w:r>
      <w:r>
        <w:t xml:space="preserve"> </w:t>
      </w:r>
      <w:r w:rsidRPr="0041011D">
        <w:t>в данных нашего внутреннего опыта», а значит «доступен более близкому, непосредственному</w:t>
      </w:r>
      <w:r>
        <w:t xml:space="preserve"> </w:t>
      </w:r>
      <w:r w:rsidRPr="0041011D">
        <w:t>и достоверному познанию, чем материал, с которым имеют дело такие науки, как,</w:t>
      </w:r>
      <w:r>
        <w:t xml:space="preserve"> </w:t>
      </w:r>
      <w:r w:rsidRPr="0041011D">
        <w:t>например, физика, химия, физиология, вообще науки, касающиеся внешнего мира».24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Однако прежде чем перейти к вопросу об особенностях понимания Л. И. Петражицким</w:t>
      </w:r>
      <w:r>
        <w:t xml:space="preserve"> </w:t>
      </w:r>
      <w:r w:rsidRPr="0041011D">
        <w:t>интроспективного метода, необходимо остановиться на его общепсихологических</w:t>
      </w:r>
      <w:r>
        <w:t xml:space="preserve"> </w:t>
      </w:r>
      <w:r w:rsidRPr="0041011D">
        <w:t>воззрениях, характеризуемых, в частности Г. Д. Гурвичем, как «эмоциональный</w:t>
      </w:r>
      <w:r>
        <w:t xml:space="preserve"> </w:t>
      </w:r>
      <w:r w:rsidRPr="0041011D">
        <w:t>интуитивизм», не имеющий ничего общего с господствовавшей тогда эмпирической</w:t>
      </w:r>
      <w:r>
        <w:t xml:space="preserve"> </w:t>
      </w:r>
      <w:r w:rsidRPr="0041011D">
        <w:t>психологией.25 Необходимость их характеристики связана с тем, что</w:t>
      </w:r>
      <w:r>
        <w:t xml:space="preserve"> </w:t>
      </w:r>
      <w:r w:rsidRPr="0041011D">
        <w:t>психология, по мнению ученого, является научным базисом всех гуманитарных наук,</w:t>
      </w:r>
      <w:r>
        <w:t xml:space="preserve"> </w:t>
      </w:r>
      <w:r w:rsidRPr="0041011D">
        <w:t>неудовлетворительное состояние которых объясняется отсутствием «надлежащей,</w:t>
      </w:r>
      <w:r>
        <w:t xml:space="preserve"> </w:t>
      </w:r>
      <w:r w:rsidRPr="0041011D">
        <w:t>правильной, теории психических явлений в частности, и в особенности научной</w:t>
      </w:r>
      <w:r>
        <w:t xml:space="preserve"> </w:t>
      </w:r>
      <w:r w:rsidRPr="0041011D">
        <w:t>теории мотивов поведения».26 Предложенная Л. И. Петражицким классификация</w:t>
      </w:r>
      <w:r>
        <w:t xml:space="preserve"> </w:t>
      </w:r>
      <w:r w:rsidRPr="0041011D">
        <w:t>элементов психической жизни является неотъемлемой частью его методологической</w:t>
      </w:r>
      <w:r>
        <w:t xml:space="preserve"> </w:t>
      </w:r>
      <w:r w:rsidRPr="0041011D">
        <w:t>концепции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Наиболее важным аспектом данной классификации является выделение особого вида</w:t>
      </w:r>
      <w:r>
        <w:t xml:space="preserve"> </w:t>
      </w:r>
      <w:r w:rsidRPr="0041011D">
        <w:t>эмоциональных переживаний, которые Л. И. Петражицкий называет бланкетными.27</w:t>
      </w:r>
      <w:r>
        <w:t xml:space="preserve"> </w:t>
      </w:r>
      <w:r w:rsidRPr="0041011D">
        <w:t>Все этические эмоции (правовые и нравственные) относятся именно к данному виду.</w:t>
      </w:r>
      <w:r>
        <w:t xml:space="preserve"> </w:t>
      </w:r>
      <w:r w:rsidRPr="0041011D">
        <w:t>Основная их особенность состоит в том, что они «не предопределяют сами по себе</w:t>
      </w:r>
      <w:r>
        <w:t xml:space="preserve"> </w:t>
      </w:r>
      <w:r w:rsidRPr="0041011D">
        <w:t>характера и направления поведения и могут, смотря по содержанию соединенных</w:t>
      </w:r>
      <w:r>
        <w:t xml:space="preserve"> </w:t>
      </w:r>
      <w:r w:rsidRPr="0041011D">
        <w:t>с ними акционных и иных представлений, служить импульсами к самым разнообразным,</w:t>
      </w:r>
      <w:r>
        <w:t xml:space="preserve"> </w:t>
      </w:r>
      <w:r w:rsidRPr="0041011D">
        <w:t>в том числе социально вредным поступкам».28 Совершенно очевидно,</w:t>
      </w:r>
      <w:r>
        <w:t xml:space="preserve"> </w:t>
      </w:r>
      <w:r w:rsidRPr="0041011D">
        <w:t>что акционные представления, переживание которых лежит в основе всех этически</w:t>
      </w:r>
      <w:r>
        <w:t xml:space="preserve"> </w:t>
      </w:r>
      <w:r w:rsidRPr="0041011D">
        <w:t>значимых поступков, не являются ценностно-нейтральными, иначе они вряд ли могли</w:t>
      </w:r>
      <w:r>
        <w:t xml:space="preserve"> </w:t>
      </w:r>
      <w:r w:rsidRPr="0041011D">
        <w:t>бы вызывать репульсивные (отвергающие) либо аппульсивные (одобряющие) эмоции.</w:t>
      </w:r>
      <w:r>
        <w:t xml:space="preserve"> </w:t>
      </w:r>
      <w:r w:rsidRPr="0041011D">
        <w:t>Аксиологическая теория мотивации Л. И. Петражицкого существенно отличается от</w:t>
      </w:r>
      <w:r>
        <w:t xml:space="preserve"> </w:t>
      </w:r>
      <w:r w:rsidRPr="0041011D">
        <w:t>той, что принята в детерминистской психологии, основанной на методологии позитивизма.</w:t>
      </w:r>
      <w:r>
        <w:t xml:space="preserve"> </w:t>
      </w:r>
      <w:r w:rsidRPr="0041011D">
        <w:t>В последней имеет место каузальное объяснение психических феноменов, поэтому</w:t>
      </w:r>
      <w:r>
        <w:t xml:space="preserve"> </w:t>
      </w:r>
      <w:r w:rsidRPr="0041011D">
        <w:t>любые поступки рассматриваются как реакция на те или иные воздействия извне.</w:t>
      </w:r>
      <w:r>
        <w:t xml:space="preserve"> </w:t>
      </w:r>
      <w:r w:rsidRPr="0041011D">
        <w:t>Однако в этом случае оказывается необъяснимым, почему в одинаковых условиях</w:t>
      </w:r>
      <w:r>
        <w:t xml:space="preserve"> </w:t>
      </w:r>
      <w:r w:rsidRPr="0041011D">
        <w:t>разные субъекты ведут себя по-разному. Учение о мотивах поведения, предложенное</w:t>
      </w:r>
      <w:r>
        <w:t xml:space="preserve"> </w:t>
      </w:r>
      <w:r w:rsidRPr="0041011D">
        <w:t>Л. И. Петражицким, позволяет понять этот факт, так как основное значение приобретают</w:t>
      </w:r>
      <w:r>
        <w:t xml:space="preserve"> </w:t>
      </w:r>
      <w:r w:rsidRPr="0041011D">
        <w:t>процессы переживания ценностей, происходящие в сознании субъекта. Как отмечает</w:t>
      </w:r>
      <w:r>
        <w:t xml:space="preserve"> </w:t>
      </w:r>
      <w:r w:rsidRPr="0041011D">
        <w:t>Г. Д. Гурвич, «само противопоставление элементарных (специальных) эмоций и высших</w:t>
      </w:r>
      <w:r>
        <w:t xml:space="preserve"> </w:t>
      </w:r>
      <w:r w:rsidRPr="0041011D">
        <w:t>(бланкетных) эмоций имеет своей предпосылкой веру в реальность духовной жизни,</w:t>
      </w:r>
      <w:r>
        <w:t xml:space="preserve"> </w:t>
      </w:r>
      <w:r w:rsidRPr="0041011D">
        <w:t>которой эти эмоции и соответствуют».29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Итак, при анализе конкретных познавательных операций, разработанных Л. И. Петражицким,</w:t>
      </w:r>
      <w:r>
        <w:t xml:space="preserve"> </w:t>
      </w:r>
      <w:r w:rsidRPr="0041011D">
        <w:t>необходимо иметь в виду, что ученый описывает два разнонаправленных метода:</w:t>
      </w:r>
      <w:r>
        <w:t xml:space="preserve"> </w:t>
      </w:r>
      <w:r w:rsidRPr="0041011D">
        <w:t>внутреннее наблюдение за собственными переживаниями (интроспекцию) и внешнее</w:t>
      </w:r>
      <w:r>
        <w:t xml:space="preserve"> </w:t>
      </w:r>
      <w:r w:rsidRPr="0041011D">
        <w:t>наблюдение, материалом для которого служат телесные движения и состояния людей,</w:t>
      </w:r>
      <w:r>
        <w:t xml:space="preserve"> </w:t>
      </w:r>
      <w:r w:rsidRPr="0041011D">
        <w:t>свидетельствующие о переживаемых эмоциях.30 Для характеристики методологии</w:t>
      </w:r>
      <w:r>
        <w:t xml:space="preserve"> </w:t>
      </w:r>
      <w:r w:rsidRPr="0041011D">
        <w:t>Л. И. Петражицкого важно определить, какой из двух методов — исследование сознания</w:t>
      </w:r>
      <w:r>
        <w:t xml:space="preserve"> </w:t>
      </w:r>
      <w:r w:rsidRPr="0041011D">
        <w:t>либо исследование поведения — является приоритетным. Так, В. А. Бачинин полагает,</w:t>
      </w:r>
      <w:r>
        <w:t xml:space="preserve"> </w:t>
      </w:r>
      <w:r w:rsidRPr="0041011D">
        <w:t>что основной объект интереса Петражицкого — именно поведение, с чем связано</w:t>
      </w:r>
      <w:r>
        <w:t xml:space="preserve"> </w:t>
      </w:r>
      <w:r w:rsidRPr="0041011D">
        <w:t>определение им психологической теории как бихевиористской.31 Такой</w:t>
      </w:r>
      <w:r>
        <w:t xml:space="preserve"> </w:t>
      </w:r>
      <w:r w:rsidRPr="0041011D">
        <w:t>трактовке противоречит, однако, понимание метода внешнего наблюдения как средства</w:t>
      </w:r>
      <w:r>
        <w:t xml:space="preserve"> </w:t>
      </w:r>
      <w:r w:rsidRPr="0041011D">
        <w:t>выхода за пределы личной правовой психики исследователя.32 Кроме</w:t>
      </w:r>
      <w:r>
        <w:t xml:space="preserve"> </w:t>
      </w:r>
      <w:r w:rsidRPr="0041011D">
        <w:t>того, Л. И. Петражицкий указывает, что «необходимым условием для познания чужих</w:t>
      </w:r>
      <w:r>
        <w:t xml:space="preserve"> </w:t>
      </w:r>
      <w:r w:rsidRPr="0041011D">
        <w:t>психических переживаний является интроспективное познание переживаний того же</w:t>
      </w:r>
      <w:r>
        <w:t xml:space="preserve"> </w:t>
      </w:r>
      <w:r w:rsidRPr="0041011D">
        <w:t>рода у самого исследователя».33 Эти положения свидетельствуют о несамостоятельности</w:t>
      </w:r>
      <w:r>
        <w:t xml:space="preserve"> </w:t>
      </w:r>
      <w:r w:rsidRPr="0041011D">
        <w:t>метода внешнего наблюдения. Фактически он не является методом познания вообще,</w:t>
      </w:r>
      <w:r>
        <w:t xml:space="preserve"> </w:t>
      </w:r>
      <w:r w:rsidRPr="0041011D">
        <w:t>так как служит не для получения нового знания, а для эмпирической верификации</w:t>
      </w:r>
      <w:r>
        <w:t xml:space="preserve"> </w:t>
      </w:r>
      <w:r w:rsidRPr="0041011D">
        <w:t>данных, полученных в результате интроспективного исследования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Утверждая метод самонаблюдения в качестве основного в научно-правовом исследовании,</w:t>
      </w:r>
      <w:r>
        <w:t xml:space="preserve"> </w:t>
      </w:r>
      <w:r w:rsidRPr="0041011D">
        <w:t>Л. И. Петражицкий вместе с тем не дает описания тех интеллектуальных операций,</w:t>
      </w:r>
      <w:r>
        <w:t xml:space="preserve"> </w:t>
      </w:r>
      <w:r w:rsidRPr="0041011D">
        <w:t>которые должны быть осуществлены в рамках интроспективного познания. Ученый</w:t>
      </w:r>
      <w:r>
        <w:t xml:space="preserve"> </w:t>
      </w:r>
      <w:r w:rsidRPr="0041011D">
        <w:t>ограничивается указанием фактов, представление которых может помочь в возникновении</w:t>
      </w:r>
      <w:r>
        <w:t xml:space="preserve"> </w:t>
      </w:r>
      <w:r w:rsidRPr="0041011D">
        <w:t>соответствующих переживаний, но этого явно недостаточно для понимания сути данного</w:t>
      </w:r>
      <w:r>
        <w:t xml:space="preserve"> </w:t>
      </w:r>
      <w:r w:rsidRPr="0041011D">
        <w:t>метода. Однако комплексный анализ методологических воззрений ученого позволяет</w:t>
      </w:r>
      <w:r>
        <w:t xml:space="preserve"> </w:t>
      </w:r>
      <w:r w:rsidRPr="0041011D">
        <w:t>восполнить этот пробел. Как уже отмечалось, для Л. И. Петражицкого основная</w:t>
      </w:r>
      <w:r>
        <w:t xml:space="preserve"> </w:t>
      </w:r>
      <w:r w:rsidRPr="0041011D">
        <w:t>цель научно-правового исследования — поиск признаков, позволяющих отличить право</w:t>
      </w:r>
      <w:r>
        <w:t xml:space="preserve"> </w:t>
      </w:r>
      <w:r w:rsidRPr="0041011D">
        <w:t>от иных явлений. При этом итогом интроспективного познания должно стать формулирование</w:t>
      </w:r>
      <w:r>
        <w:t xml:space="preserve"> </w:t>
      </w:r>
      <w:r w:rsidRPr="0041011D">
        <w:t>такого понятия права, которое бы выражало «идею всего того, что мыслимо, как</w:t>
      </w:r>
      <w:r>
        <w:t xml:space="preserve"> </w:t>
      </w:r>
      <w:r w:rsidRPr="0041011D">
        <w:t>обладающее известными признаками», т. е. охватывало бы не только наблюдаемые</w:t>
      </w:r>
      <w:r>
        <w:t xml:space="preserve"> </w:t>
      </w:r>
      <w:r w:rsidRPr="0041011D">
        <w:t>в определенный момент времени, но и бывшие, и будущие явления, а также те, «которые</w:t>
      </w:r>
      <w:r>
        <w:t xml:space="preserve"> </w:t>
      </w:r>
      <w:r w:rsidRPr="0041011D">
        <w:t>не существовали и не будут существовать, но могут быть представлены, как если</w:t>
      </w:r>
      <w:r>
        <w:t xml:space="preserve"> </w:t>
      </w:r>
      <w:r w:rsidRPr="0041011D">
        <w:t>бы они существовали, — вообще все мыслимые объекты, раз они мыслятся, как снабженные</w:t>
      </w:r>
      <w:r>
        <w:t xml:space="preserve"> </w:t>
      </w:r>
      <w:r w:rsidRPr="0041011D">
        <w:t>данным признаком».34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Проблема, однако, заключается в том, что познание мыслимой идеи права на основе</w:t>
      </w:r>
      <w:r>
        <w:t xml:space="preserve"> </w:t>
      </w:r>
      <w:r w:rsidRPr="0041011D">
        <w:t>интроспективного метода едва ли возможно. Являясь прежде всего актом самопознания,</w:t>
      </w:r>
      <w:r>
        <w:t xml:space="preserve"> </w:t>
      </w:r>
      <w:r w:rsidRPr="0041011D">
        <w:t>данный метод неразрывно связан с индивидуальной психикой, поэтому результатом</w:t>
      </w:r>
      <w:r>
        <w:t xml:space="preserve"> </w:t>
      </w:r>
      <w:r w:rsidRPr="0041011D">
        <w:t>его использования будет описание субъективных переживаний самого исследователя,</w:t>
      </w:r>
      <w:r>
        <w:t xml:space="preserve"> </w:t>
      </w:r>
      <w:r w:rsidRPr="0041011D">
        <w:t>а не соответствующего объекта. Однако, например, Н. Н. Алексеев полагал, что</w:t>
      </w:r>
      <w:r>
        <w:t xml:space="preserve"> </w:t>
      </w:r>
      <w:r w:rsidRPr="0041011D">
        <w:t>представленный Л. И. Петражицким анализ бланкетных эмоций позволяет утверждать,</w:t>
      </w:r>
      <w:r>
        <w:t xml:space="preserve"> </w:t>
      </w:r>
      <w:r w:rsidRPr="0041011D">
        <w:t>что «внутреннее объективное содержание их… выходит из пределов субъективной</w:t>
      </w:r>
      <w:r>
        <w:t xml:space="preserve"> </w:t>
      </w:r>
      <w:r w:rsidRPr="0041011D">
        <w:t>жизни и связанных с ней субъективно психических переживаний». Более того, по</w:t>
      </w:r>
      <w:r>
        <w:t xml:space="preserve"> </w:t>
      </w:r>
      <w:r w:rsidRPr="0041011D">
        <w:t>его мнению, «изучение эмоциональных актов убеждает, что они являются носителями</w:t>
      </w:r>
      <w:r>
        <w:t xml:space="preserve"> </w:t>
      </w:r>
      <w:r w:rsidRPr="0041011D">
        <w:t>чисто объективных содержаний», им «свойственна прежде всего особая направленность</w:t>
      </w:r>
      <w:r>
        <w:t xml:space="preserve"> </w:t>
      </w:r>
      <w:r w:rsidRPr="0041011D">
        <w:t>на объект, и в этом смысле их можно назвать актами интенциональными».35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Очевидно, что успех Л. И. Петражицкого в познании инвариантной, императивно-атрибутивной,</w:t>
      </w:r>
      <w:r>
        <w:t xml:space="preserve"> </w:t>
      </w:r>
      <w:r w:rsidRPr="0041011D">
        <w:t>структуры права можно объяснить тем, что ученый вышел за весьма узкие рамки</w:t>
      </w:r>
      <w:r>
        <w:t xml:space="preserve"> </w:t>
      </w:r>
      <w:r w:rsidRPr="0041011D">
        <w:t>интроспективного метода и фактически осуществил феноменологический анализ права.36</w:t>
      </w:r>
      <w:r>
        <w:t xml:space="preserve"> </w:t>
      </w:r>
      <w:r w:rsidRPr="0041011D">
        <w:t>И интроспективный, и феноменологический методы имеют дело с одним материалом</w:t>
      </w:r>
      <w:r>
        <w:t xml:space="preserve"> </w:t>
      </w:r>
      <w:r w:rsidRPr="0041011D">
        <w:t>— данными сознания. При этом они соотносятся друг с другом как соответственно</w:t>
      </w:r>
      <w:r>
        <w:t xml:space="preserve"> </w:t>
      </w:r>
      <w:r w:rsidRPr="0041011D">
        <w:t>эмпирическое и эйдетическое познание: в то время как интроспекция «стремится</w:t>
      </w:r>
      <w:r>
        <w:t xml:space="preserve"> </w:t>
      </w:r>
      <w:r w:rsidRPr="0041011D">
        <w:t>к установлению состава и связей наших переживаний как временных процессов в</w:t>
      </w:r>
      <w:r>
        <w:t xml:space="preserve"> </w:t>
      </w:r>
      <w:r w:rsidRPr="0041011D">
        <w:t>индивидуальных человеческих сознаниях», феноменологический метод «рассматривает</w:t>
      </w:r>
      <w:r>
        <w:t xml:space="preserve"> </w:t>
      </w:r>
      <w:r w:rsidRPr="0041011D">
        <w:t>отдельные моменты сознания в их “идее” или сущности, желая вскрыть свойства</w:t>
      </w:r>
      <w:r>
        <w:t xml:space="preserve"> </w:t>
      </w:r>
      <w:r w:rsidRPr="0041011D">
        <w:t>и соотношения, присущие им по существу, — независимо от переживания или непереживания</w:t>
      </w:r>
      <w:r>
        <w:t xml:space="preserve"> </w:t>
      </w:r>
      <w:r w:rsidRPr="0041011D">
        <w:t>их в тот или иной момент теми или другими индивидуумами».37 Переход</w:t>
      </w:r>
      <w:r>
        <w:t xml:space="preserve"> </w:t>
      </w:r>
      <w:r w:rsidRPr="0041011D">
        <w:t>Л. И. Петражицкого от эмпирического к эйдетическому познанию, очевидно, оказался</w:t>
      </w:r>
      <w:r>
        <w:t xml:space="preserve"> </w:t>
      </w:r>
      <w:r w:rsidRPr="0041011D">
        <w:t>возможным благодаря требуемой феноменологией «правильной установке способов</w:t>
      </w:r>
      <w:r>
        <w:t xml:space="preserve"> </w:t>
      </w:r>
      <w:r w:rsidRPr="0041011D">
        <w:t>созерцания», которая выражается в «полной сосредоточенности умственного взора</w:t>
      </w:r>
      <w:r>
        <w:t xml:space="preserve"> </w:t>
      </w:r>
      <w:r w:rsidRPr="0041011D">
        <w:t>на том, что является искомым, и полном отвлечении от “другого”».38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Феноменологический характер методологии Л. И. Петражицкого отмечал Н. Н. Алексеев,</w:t>
      </w:r>
      <w:r>
        <w:t xml:space="preserve"> </w:t>
      </w:r>
      <w:r w:rsidRPr="0041011D">
        <w:t>полагавший, что «ядро» его теории «образует… убеждение, что существуют некоторые</w:t>
      </w:r>
      <w:r>
        <w:t xml:space="preserve"> </w:t>
      </w:r>
      <w:r w:rsidRPr="0041011D">
        <w:t>неразложимые и первоначальные эмоциональные акты, являющиеся основой всего того,</w:t>
      </w:r>
      <w:r>
        <w:t xml:space="preserve"> </w:t>
      </w:r>
      <w:r w:rsidRPr="0041011D">
        <w:t>что человеческое мнение называет правом», а потому «эмоционализм Л. И. Петражицкого,</w:t>
      </w:r>
      <w:r>
        <w:t xml:space="preserve"> </w:t>
      </w:r>
      <w:r w:rsidRPr="0041011D">
        <w:t>несмотря на его идейную связь с натурализмом, гораздо ближе по своему духу стоит</w:t>
      </w:r>
      <w:r>
        <w:t xml:space="preserve"> </w:t>
      </w:r>
      <w:r w:rsidRPr="0041011D">
        <w:t>к современной феноменологии, чем это предполагает общераспространенное воззрение».39</w:t>
      </w:r>
      <w:r>
        <w:t xml:space="preserve"> </w:t>
      </w:r>
      <w:r w:rsidRPr="0041011D">
        <w:t>По мнению Г. Д. Гурвича, Л. И. Петражицкий «последовательно преодолевает субъективистский</w:t>
      </w:r>
      <w:r>
        <w:t xml:space="preserve"> </w:t>
      </w:r>
      <w:r w:rsidRPr="0041011D">
        <w:t>психологизм… с тем, чтобы принять во внимание непосредственно переживаемые объективные</w:t>
      </w:r>
      <w:r>
        <w:t xml:space="preserve"> </w:t>
      </w:r>
      <w:r w:rsidRPr="0041011D">
        <w:t>духовные смысловые значения и изучать способы их восприятия».40 Это</w:t>
      </w:r>
      <w:r>
        <w:t xml:space="preserve"> </w:t>
      </w:r>
      <w:r w:rsidRPr="0041011D">
        <w:t>также позволяет Г. Д. Гурвичу утверждать, что используемый Л. И. Петражицким</w:t>
      </w:r>
      <w:r>
        <w:t xml:space="preserve"> </w:t>
      </w:r>
      <w:r w:rsidRPr="0041011D">
        <w:t>«метод чистого описания “переживания”, соответствующего юридическому опыту…</w:t>
      </w:r>
      <w:r>
        <w:t xml:space="preserve"> </w:t>
      </w:r>
      <w:r w:rsidRPr="0041011D">
        <w:t>приближался… к методу современных немецких феноменологов».41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Примененный Л. И. Петражицким метод «чистого описания непосредственных данных</w:t>
      </w:r>
      <w:r>
        <w:t xml:space="preserve"> </w:t>
      </w:r>
      <w:r w:rsidRPr="0041011D">
        <w:t>правосознания и нравственного сознания»,42 позволил ему раскрыть</w:t>
      </w:r>
      <w:r>
        <w:t xml:space="preserve"> </w:t>
      </w:r>
      <w:r w:rsidRPr="0041011D">
        <w:t>differentia specifica права через атрибутивную сущность права, т. е. через субъективные</w:t>
      </w:r>
      <w:r>
        <w:t xml:space="preserve"> </w:t>
      </w:r>
      <w:r w:rsidRPr="0041011D">
        <w:t>права, понимаемые не как «принадлежности» субъектов, дарованные им антропоморфными</w:t>
      </w:r>
      <w:r>
        <w:t xml:space="preserve"> </w:t>
      </w:r>
      <w:r w:rsidRPr="0041011D">
        <w:t>объектами, но как соответствующие интеллектуально-эмоциональные переживания.</w:t>
      </w:r>
      <w:r>
        <w:t xml:space="preserve"> </w:t>
      </w:r>
      <w:r w:rsidRPr="0041011D">
        <w:t>Субъект переживает правомочие как «долженствование другого», как причитающийся</w:t>
      </w:r>
      <w:r>
        <w:t xml:space="preserve"> </w:t>
      </w:r>
      <w:r w:rsidRPr="0041011D">
        <w:t>ему «долг другого», правовая обязанность переживается субъектом как «право другого».</w:t>
      </w:r>
      <w:r>
        <w:t xml:space="preserve"> </w:t>
      </w:r>
      <w:r w:rsidRPr="0041011D">
        <w:t>Соответственно правовые эмоции имеют императивно-атрибутивный характер, выражающийся</w:t>
      </w:r>
      <w:r>
        <w:t xml:space="preserve"> </w:t>
      </w:r>
      <w:r w:rsidRPr="0041011D">
        <w:t>в атрибутивной природе сознания правового долга и императивной природе сознания</w:t>
      </w:r>
      <w:r>
        <w:t xml:space="preserve"> </w:t>
      </w:r>
      <w:r w:rsidRPr="0041011D">
        <w:t>правомочия. Л. И. Петражицкий, считая невозможным свести мотивы человеческих</w:t>
      </w:r>
      <w:r>
        <w:t xml:space="preserve"> </w:t>
      </w:r>
      <w:r w:rsidRPr="0041011D">
        <w:t>действий к утилитарным и гедонистическим факторам, полагал, что только переживание</w:t>
      </w:r>
      <w:r>
        <w:t xml:space="preserve"> </w:t>
      </w:r>
      <w:r w:rsidRPr="0041011D">
        <w:t>субъектом правомочия как «долженствования другого» имеет «характер поощряющего</w:t>
      </w:r>
      <w:r>
        <w:t xml:space="preserve"> </w:t>
      </w:r>
      <w:r w:rsidRPr="0041011D">
        <w:t>и авторитетно санкционирующего побуждения к такому поведению, какое соответствует</w:t>
      </w:r>
      <w:r>
        <w:t xml:space="preserve"> </w:t>
      </w:r>
      <w:r w:rsidRPr="0041011D">
        <w:t>содержанию нашего права». При этом «чем интенсивнее действие соответствующей</w:t>
      </w:r>
      <w:r>
        <w:t xml:space="preserve"> </w:t>
      </w:r>
      <w:r w:rsidRPr="0041011D">
        <w:t>эмоции, чем сильнее мистически-авторитетный характер атрибуции, чем “святее”</w:t>
      </w:r>
      <w:r>
        <w:t xml:space="preserve"> </w:t>
      </w:r>
      <w:r w:rsidRPr="0041011D">
        <w:t>и несомненнее представляется нам наше право, тем… увереннее и решительнее наш</w:t>
      </w:r>
      <w:r>
        <w:t xml:space="preserve"> </w:t>
      </w:r>
      <w:r w:rsidRPr="0041011D">
        <w:t>образ действий».43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Таким образом, Л. И. Петражицкий фактически предложил антрополого-онтологическое</w:t>
      </w:r>
      <w:r>
        <w:t xml:space="preserve"> </w:t>
      </w:r>
      <w:r w:rsidRPr="0041011D">
        <w:t>обоснование прав человека как субъективных прав, существующих исключительно</w:t>
      </w:r>
      <w:r>
        <w:t xml:space="preserve"> </w:t>
      </w:r>
      <w:r w:rsidRPr="0041011D">
        <w:t>в силу факта соответствующего атрибутивного психического переживания, а не в</w:t>
      </w:r>
      <w:r>
        <w:t xml:space="preserve"> </w:t>
      </w:r>
      <w:r w:rsidRPr="0041011D">
        <w:t>виде гетерономного права, даруемого Природой, Разумом, Государством или Правопорядком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С этих позиций Л. И. Петражицкий указывает на один из главных, по его мнению,</w:t>
      </w:r>
      <w:r>
        <w:t xml:space="preserve"> </w:t>
      </w:r>
      <w:r w:rsidRPr="0041011D">
        <w:t>теоретических недостатков классической школы юснатурализма — «односторонне-атрибутивную</w:t>
      </w:r>
      <w:r>
        <w:t xml:space="preserve"> </w:t>
      </w:r>
      <w:r w:rsidRPr="0041011D">
        <w:t>редакцию» естественных прав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Вместе с тем его не удовлетворяют и идеологические определения субъективного</w:t>
      </w:r>
      <w:r>
        <w:t xml:space="preserve"> </w:t>
      </w:r>
      <w:r w:rsidRPr="0041011D">
        <w:t>права как меры свободы, которые «были весьма распространены в первой половине</w:t>
      </w:r>
      <w:r>
        <w:t xml:space="preserve"> </w:t>
      </w:r>
      <w:r w:rsidRPr="0041011D">
        <w:t>XIX столетия в эпоху господства либеральных идей» и которые, по его мнению,</w:t>
      </w:r>
      <w:r>
        <w:t xml:space="preserve"> </w:t>
      </w:r>
      <w:r w:rsidRPr="0041011D">
        <w:t>следует считать «абсолютно ложными». Суть этих «наивно-реалистических» воззрений</w:t>
      </w:r>
      <w:r>
        <w:t xml:space="preserve"> </w:t>
      </w:r>
      <w:r w:rsidRPr="0041011D">
        <w:t>состоит в том, что все они «исходят из того, что признание за известным лицом</w:t>
      </w:r>
      <w:r>
        <w:t xml:space="preserve"> </w:t>
      </w:r>
      <w:r w:rsidRPr="0041011D">
        <w:t>со стороны “объективного права”… известного права создает фактически для этого</w:t>
      </w:r>
      <w:r>
        <w:t xml:space="preserve"> </w:t>
      </w:r>
      <w:r w:rsidRPr="0041011D">
        <w:t>лица особенно благоприятное… положение в области осуществления соответствующих</w:t>
      </w:r>
      <w:r>
        <w:t xml:space="preserve"> </w:t>
      </w:r>
      <w:r w:rsidRPr="0041011D">
        <w:t>интересов его, желаний и т. д., доставляет ему фактическую власть, господство…».</w:t>
      </w:r>
      <w:r>
        <w:t xml:space="preserve"> </w:t>
      </w:r>
      <w:r w:rsidRPr="0041011D">
        <w:t>Однако, полагает Л. И. Петражицкий, «свобода» как «соответствующее благоприятное</w:t>
      </w:r>
      <w:r>
        <w:t xml:space="preserve"> </w:t>
      </w:r>
      <w:r w:rsidRPr="0041011D">
        <w:t>фактическое положение, являющееся фактическим результатом надлежащего, упорядоченного</w:t>
      </w:r>
      <w:r>
        <w:t xml:space="preserve"> </w:t>
      </w:r>
      <w:r w:rsidRPr="0041011D">
        <w:t>и т. д. действия права… с одной стороны, и приписываемые кому-либо (проецируемые</w:t>
      </w:r>
      <w:r>
        <w:t xml:space="preserve"> </w:t>
      </w:r>
      <w:r w:rsidRPr="0041011D">
        <w:t>на кого-либо) права, с другой стороны, суть совершенно разнородные явления».44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Не выдерживают критики, по его мнению, и различные телеологические теории субъективных</w:t>
      </w:r>
      <w:r>
        <w:t xml:space="preserve"> </w:t>
      </w:r>
      <w:r w:rsidRPr="0041011D">
        <w:t>прав, представители которых (прежде всего Р. Иеринг) полагают, что «все права</w:t>
      </w:r>
      <w:r>
        <w:t xml:space="preserve"> </w:t>
      </w:r>
      <w:r w:rsidRPr="0041011D">
        <w:t>устанавливаются в интересах тех лиц, которым они даются… и что смысл и значение</w:t>
      </w:r>
      <w:r>
        <w:t xml:space="preserve"> </w:t>
      </w:r>
      <w:r w:rsidRPr="0041011D">
        <w:t>прав состоит в доставлении выгод, в удовлетворении потребностей, интересов тех,</w:t>
      </w:r>
      <w:r>
        <w:t xml:space="preserve"> </w:t>
      </w:r>
      <w:r w:rsidRPr="0041011D">
        <w:t>кому они принадлежат». Данные теории, основанные на гедонистических и эгоистических</w:t>
      </w:r>
      <w:r>
        <w:t xml:space="preserve"> </w:t>
      </w:r>
      <w:r w:rsidRPr="0041011D">
        <w:t>концепциях человеческой природы и поведения человека, с точки зрения Л. И. Петражицкого</w:t>
      </w:r>
      <w:r>
        <w:t xml:space="preserve"> </w:t>
      </w:r>
      <w:r w:rsidRPr="0041011D">
        <w:t>«ошибочны», так как субъективные права имеют «социальный смысл», для понимания</w:t>
      </w:r>
      <w:r>
        <w:t xml:space="preserve"> </w:t>
      </w:r>
      <w:r w:rsidRPr="0041011D">
        <w:t>которого следует иметь в виду «не карманы тех или иных собственников, кредиторов,</w:t>
      </w:r>
      <w:r>
        <w:t xml:space="preserve"> </w:t>
      </w:r>
      <w:r w:rsidRPr="0041011D">
        <w:t>наследников, а народное хозяйство и народную культуру».45 По его</w:t>
      </w:r>
      <w:r>
        <w:t xml:space="preserve"> </w:t>
      </w:r>
      <w:r w:rsidRPr="0041011D">
        <w:t>мнению, вопросы о задачах и целях субъективных прав, — должны ли они быть направляемы</w:t>
      </w:r>
      <w:r>
        <w:t xml:space="preserve"> </w:t>
      </w:r>
      <w:r w:rsidRPr="0041011D">
        <w:t>«к достижению свободы или равенства, или… иных идеальных благ»,46</w:t>
      </w:r>
      <w:r>
        <w:t xml:space="preserve"> </w:t>
      </w:r>
      <w:r w:rsidRPr="0041011D">
        <w:t>— не имеют отношения «к теоретической теме определения понятия права в субъективном</w:t>
      </w:r>
      <w:r>
        <w:t xml:space="preserve"> </w:t>
      </w:r>
      <w:r w:rsidRPr="0041011D">
        <w:t>смысле, правопритязания»,47 т. е. постановка таких вопросов научно</w:t>
      </w:r>
      <w:r>
        <w:t xml:space="preserve"> </w:t>
      </w:r>
      <w:r w:rsidRPr="0041011D">
        <w:t>некорректна. Л. И. Петражицкий же был убежден в том, что переживание субъектом</w:t>
      </w:r>
      <w:r>
        <w:t xml:space="preserve"> </w:t>
      </w:r>
      <w:r w:rsidRPr="0041011D">
        <w:t>правомочия «само по себе», а не «благодаря наличности каких-либо посторонних,</w:t>
      </w:r>
      <w:r>
        <w:t xml:space="preserve"> </w:t>
      </w:r>
      <w:r w:rsidRPr="0041011D">
        <w:t>целевых… мотивов»,48 является «самодовлеющей мотивацией» поведения</w:t>
      </w:r>
      <w:r>
        <w:t xml:space="preserve"> </w:t>
      </w:r>
      <w:r w:rsidRPr="0041011D">
        <w:t>человека. Поэтому не идеологическое, но научное решение проблемы субъективных</w:t>
      </w:r>
      <w:r>
        <w:t xml:space="preserve"> </w:t>
      </w:r>
      <w:r w:rsidRPr="0041011D">
        <w:t>прав, по мнению Л. И. Петражицкого, состоит в том, что они выступают конституирующим</w:t>
      </w:r>
      <w:r>
        <w:t xml:space="preserve"> </w:t>
      </w:r>
      <w:r w:rsidRPr="0041011D">
        <w:t>элементом императивно-атрибутивной структуры права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Ограничение бытия права сферой индивидуальной психической жизни не позволило</w:t>
      </w:r>
      <w:r>
        <w:t xml:space="preserve"> </w:t>
      </w:r>
      <w:r w:rsidRPr="0041011D">
        <w:t>Л. И. Петражицкому разрешить проблему «реальности других Я». Ему, как полагает</w:t>
      </w:r>
      <w:r>
        <w:t xml:space="preserve"> </w:t>
      </w:r>
      <w:r w:rsidRPr="0041011D">
        <w:t>Г. Д. Гурвич, не удалось показать, как «эмоциональная интуиция связи своих обязанностей</w:t>
      </w:r>
      <w:r>
        <w:t xml:space="preserve"> </w:t>
      </w:r>
      <w:r w:rsidRPr="0041011D">
        <w:t>с притязаниями иных субъектов… связана с интуицией реальности цельного коллектива</w:t>
      </w:r>
      <w:r>
        <w:t xml:space="preserve"> </w:t>
      </w:r>
      <w:r w:rsidRPr="0041011D">
        <w:t>таких “Я”, отличных от моего собственного “Я”».49 Вместе с тем переход</w:t>
      </w:r>
      <w:r>
        <w:t xml:space="preserve"> </w:t>
      </w:r>
      <w:r w:rsidRPr="0041011D">
        <w:t>к пониманию права как интерсубъективного явления едва ли был бы возможен без</w:t>
      </w:r>
      <w:r>
        <w:t xml:space="preserve"> </w:t>
      </w:r>
      <w:r w:rsidRPr="0041011D">
        <w:t>осуществленной Л. И. Петражицким «деконструкции» идей объективистского плана,</w:t>
      </w:r>
      <w:r>
        <w:t xml:space="preserve"> </w:t>
      </w:r>
      <w:r w:rsidRPr="0041011D">
        <w:t>что свидетельствует об исключительном значении его концепции для всей постклассической</w:t>
      </w:r>
      <w:r>
        <w:t xml:space="preserve"> </w:t>
      </w:r>
      <w:r w:rsidRPr="0041011D">
        <w:t>правовой мысли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1Гурвич Г. Д. Юридический опыт и плюралистическая философия права // Гурвич Г.</w:t>
      </w:r>
      <w:r>
        <w:t xml:space="preserve"> </w:t>
      </w:r>
      <w:r w:rsidRPr="0041011D">
        <w:t>Д. Философия и социология права: Избранные сочинения. СПб., 2004. С. 339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2Петражицкий Л. И. Теория права и государства в связи с теорией нравственности.</w:t>
      </w:r>
      <w:r>
        <w:t xml:space="preserve"> </w:t>
      </w:r>
      <w:r w:rsidRPr="0041011D">
        <w:t>СПб., 2000. С. 408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3Там же. С. 72-73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4Там же. С. 245, 247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5Там же. С. 305-306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6Там же. С. 308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7Поппе В. Критика методологических основ теорий права и нравственности профессора</w:t>
      </w:r>
      <w:r>
        <w:t xml:space="preserve"> </w:t>
      </w:r>
      <w:r w:rsidRPr="0041011D">
        <w:t>Л. И. Петражицкого. СПб., 1912. С. 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8Спиридонов Л. И.., Честнов И. Л. Л. И. Петражицкий: жизнь и научное наследие</w:t>
      </w:r>
      <w:r>
        <w:t xml:space="preserve"> </w:t>
      </w:r>
      <w:r w:rsidRPr="0041011D">
        <w:t>// Петражицкий Л. И. Теория права и государства в связи с теорией нравственности.</w:t>
      </w:r>
      <w:r>
        <w:t xml:space="preserve"> </w:t>
      </w:r>
      <w:r w:rsidRPr="0041011D">
        <w:t>СПб., 2000. С. 10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9Мальцев Г. В. Понимание права: Подходы и проблемы. М., 1999. С. 20, 21, 153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10История политических и правовых учений: Учебник для вузов / Под общ. ред. акад.</w:t>
      </w:r>
      <w:r>
        <w:t xml:space="preserve"> </w:t>
      </w:r>
      <w:r w:rsidRPr="0041011D">
        <w:t>РАН, д. ю. н., проф. В. С. Нерсесянца. М., 2003. С. 848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11Петражицкий Л. И. Теория права и государства в связи с теорией нравственности.</w:t>
      </w:r>
      <w:r>
        <w:t xml:space="preserve"> </w:t>
      </w:r>
      <w:r w:rsidRPr="0041011D">
        <w:t>С. 23-24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12Там же. С. 129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13Там же. С. 165–166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14Алексеев Н. Н. Основы философии права. СПб., 1998. С. 64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15Гурвич Г. Д. Юридический опыт и плюралистическая философия права. С. 342-343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16Петражицкий Л. И. Введение в изучение права и нравственности. Основы эмоциональной</w:t>
      </w:r>
      <w:r>
        <w:t xml:space="preserve"> </w:t>
      </w:r>
      <w:r w:rsidRPr="0041011D">
        <w:t>психологии. СПб., 1907. С. V–VI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17Петражицкий Л. И. К вопросу о «возрождении естественного права» и нашей программе:</w:t>
      </w:r>
      <w:r>
        <w:t xml:space="preserve"> </w:t>
      </w:r>
      <w:r w:rsidRPr="0041011D">
        <w:t>По поводу диссертации П. И. Новгородцева: «Кант и Гегель в их учениях о праве</w:t>
      </w:r>
      <w:r>
        <w:t xml:space="preserve"> </w:t>
      </w:r>
      <w:r w:rsidRPr="0041011D">
        <w:t>и государстве». 1901 // Право. 1902. № 41. С. 1793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18Алексеев Н. Н. Основы философии права. С. 64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19Петражицкий Л. И. Введение в изучение права и нравственности… С. 45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20Там же. С. 13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21Гурвич Г. Д. Юридический опыт и плюралистическая философия права. С. 339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22Петражицкий Л. И. К вопросу о «возрождении естественного права» и нашей программе…</w:t>
      </w:r>
      <w:r>
        <w:t xml:space="preserve"> </w:t>
      </w:r>
      <w:r w:rsidRPr="0041011D">
        <w:t>С. 1803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23Петражицкий Л. И. Введение в изучение права и нравственности… С. 19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24Там же. С. 15–16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25Гурвич Г. Д. Юридический опыт и плюралистическая философия права. С. 344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26Петражицкий Л. И. Введение в изучение права и нравственности… С. 137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27Петражицкий Л. И. Теория права и государства в связи с теорией нравственности.</w:t>
      </w:r>
      <w:r>
        <w:t xml:space="preserve"> </w:t>
      </w:r>
      <w:r w:rsidRPr="0041011D">
        <w:t>С. 29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28Там же. С. 127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29Гурвич Г. Д. Юридический опыт и плюралистическая философия права. С. 342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30Петражицкий Л. И. Введение в изучение права и нравственности. С. 37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31Бачинин В. А. История философии и социологии права. СПб., 2001. С. 268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32Петражицкий Л. И. Введение в изучение права и нравственности. С. 37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33Там же. С. 35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34Там же. С. 40, 41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35Алексеев Н. Н. Основы философии права. С. 66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36Поляков А. В. Общая теория права: проблемы интерпретации в контексте коммуникативного</w:t>
      </w:r>
      <w:r>
        <w:t xml:space="preserve"> </w:t>
      </w:r>
      <w:r w:rsidRPr="0041011D">
        <w:t>подхода. СПб., 2004. С. 154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37Кравков С. В. Самонаблюдение // Антология феноменологической философии в России.</w:t>
      </w:r>
      <w:r>
        <w:t xml:space="preserve"> </w:t>
      </w:r>
      <w:r w:rsidRPr="0041011D">
        <w:t>Т. 2. С. 252–253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38Поляков А. В. Общая теория права: Проблемы интерпретации в контексте коммуникативного</w:t>
      </w:r>
      <w:r>
        <w:t xml:space="preserve"> </w:t>
      </w:r>
      <w:r w:rsidRPr="0041011D">
        <w:t>подхода. С. 177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39Алексеев Н. Н. Основы философии права. С. 64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40Гурвич Г. Д. Юридический опыт и плюралистическая философия права. С. 256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41Там же. С. 339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42Гурвич Г. Д. Юридический опыт и плюралистическая философия права. С. 256. С.</w:t>
      </w:r>
      <w:r>
        <w:t xml:space="preserve"> </w:t>
      </w:r>
      <w:r w:rsidRPr="0041011D">
        <w:t>345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43Там же. С. 127, 129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44Там же. С. 301, 303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45Там же. С. 299, 300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46Там же. С. 245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47Там же. С. 294</w:t>
      </w:r>
    </w:p>
    <w:p w:rsidR="00667683" w:rsidRDefault="00667683" w:rsidP="00667683">
      <w:pPr>
        <w:spacing w:before="120"/>
        <w:ind w:firstLine="567"/>
        <w:jc w:val="both"/>
      </w:pPr>
      <w:r w:rsidRPr="0041011D">
        <w:t>48Алексеев Н. Н. Основы философии права. С. 63</w:t>
      </w:r>
    </w:p>
    <w:p w:rsidR="00667683" w:rsidRDefault="00667683" w:rsidP="00667683">
      <w:pPr>
        <w:spacing w:before="120"/>
        <w:ind w:firstLine="567"/>
        <w:jc w:val="both"/>
        <w:rPr>
          <w:lang w:val="en-US"/>
        </w:rPr>
      </w:pPr>
      <w:r w:rsidRPr="0041011D">
        <w:t>49Гурвич Г. Д. Юридический опыт и плюралистическая философия права. С. 347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683"/>
    <w:rsid w:val="00002B5A"/>
    <w:rsid w:val="0010437E"/>
    <w:rsid w:val="00162F36"/>
    <w:rsid w:val="00316F32"/>
    <w:rsid w:val="0041011D"/>
    <w:rsid w:val="00423B7F"/>
    <w:rsid w:val="00616072"/>
    <w:rsid w:val="00667683"/>
    <w:rsid w:val="006A5004"/>
    <w:rsid w:val="00710178"/>
    <w:rsid w:val="00737A13"/>
    <w:rsid w:val="0081563E"/>
    <w:rsid w:val="008B35EE"/>
    <w:rsid w:val="008D5201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D0C2A-B88D-4E5D-9E4F-25BD7B1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67683"/>
    <w:rPr>
      <w:rFonts w:ascii="Verdana" w:hAnsi="Verdana" w:cs="Verdana"/>
      <w:color w:val="000000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Антрополого-онтологическое обоснование прав человека в психологической теории права Л</vt:lpstr>
    </vt:vector>
  </TitlesOfParts>
  <Company>Home</Company>
  <LinksUpToDate>false</LinksUpToDate>
  <CharactersWithSpaces>31957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Антрополого-онтологическое обоснование прав человека в психологической теории права Л</dc:title>
  <dc:subject/>
  <dc:creator>User</dc:creator>
  <cp:keywords/>
  <dc:description/>
  <cp:lastModifiedBy>admin</cp:lastModifiedBy>
  <cp:revision>2</cp:revision>
  <dcterms:created xsi:type="dcterms:W3CDTF">2014-02-15T01:09:00Z</dcterms:created>
  <dcterms:modified xsi:type="dcterms:W3CDTF">2014-02-15T01:09:00Z</dcterms:modified>
</cp:coreProperties>
</file>