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DF6" w:rsidRPr="00F44BF5" w:rsidRDefault="00CF1DF6" w:rsidP="00CF1DF6">
      <w:pPr>
        <w:spacing w:before="120"/>
        <w:jc w:val="center"/>
        <w:rPr>
          <w:b/>
          <w:bCs/>
          <w:sz w:val="32"/>
          <w:szCs w:val="32"/>
        </w:rPr>
      </w:pPr>
      <w:r w:rsidRPr="00F44BF5">
        <w:rPr>
          <w:b/>
          <w:bCs/>
          <w:sz w:val="32"/>
          <w:szCs w:val="32"/>
        </w:rPr>
        <w:t>Аполлон Майков: поэт великой империи (к 185-летию со дня рождения)</w:t>
      </w:r>
    </w:p>
    <w:p w:rsidR="00CF1DF6" w:rsidRPr="00F44BF5" w:rsidRDefault="00CF1DF6" w:rsidP="00CF1DF6">
      <w:pPr>
        <w:spacing w:before="120"/>
        <w:ind w:firstLine="567"/>
        <w:jc w:val="both"/>
      </w:pPr>
      <w:r w:rsidRPr="005E1274">
        <w:t>Сергей Лабанов, Москва</w:t>
      </w:r>
    </w:p>
    <w:p w:rsidR="00CF1DF6" w:rsidRPr="005E1274" w:rsidRDefault="00CF1DF6" w:rsidP="00CF1DF6">
      <w:pPr>
        <w:spacing w:before="120"/>
        <w:ind w:firstLine="567"/>
        <w:jc w:val="both"/>
      </w:pPr>
      <w:r w:rsidRPr="005E1274">
        <w:t>4 июня 2006 года исполнится 185 лет со дня рождения замечательного русского поэта А. Н. Майкова (к сожалению, почти забытого и игнорируемого)</w:t>
      </w:r>
    </w:p>
    <w:p w:rsidR="00CF1DF6" w:rsidRPr="005E1274" w:rsidRDefault="00CF1DF6" w:rsidP="00CF1DF6">
      <w:pPr>
        <w:spacing w:before="120"/>
        <w:ind w:firstLine="567"/>
        <w:jc w:val="both"/>
      </w:pPr>
      <w:r w:rsidRPr="005E1274">
        <w:t xml:space="preserve">Кроме поэтического творчества он интересен как представитель славянофильского направления мысли, как оригинальный создатель прозаических миниатюр, рассказов и повестей. Сам Аполлон Майков называл себя духовным крестником Ф.И. Тютчева (которого знал по службе в цензурном комитете при МИД и был его любимым другом). </w:t>
      </w:r>
    </w:p>
    <w:p w:rsidR="00CF1DF6" w:rsidRPr="005E1274" w:rsidRDefault="00CF1DF6" w:rsidP="00CF1DF6">
      <w:pPr>
        <w:spacing w:before="120"/>
        <w:ind w:firstLine="567"/>
        <w:jc w:val="both"/>
      </w:pPr>
      <w:r w:rsidRPr="005E1274">
        <w:t xml:space="preserve">Либеральное сознание нынешнего времени не поймёт всей искренности любви Майкова к государству, к империи и царям — почтёт это за лизоблюдство. А между тем, он отличался искренностью и той нравственной чистотой, которой сегодня всем нам не хватает. Кроме этого, он был верный отец и семьянин, соблюдая полностью свои обязанности семьянина и патриота. </w:t>
      </w:r>
    </w:p>
    <w:p w:rsidR="00CF1DF6" w:rsidRPr="005E1274" w:rsidRDefault="00CF1DF6" w:rsidP="00CF1DF6">
      <w:pPr>
        <w:spacing w:before="120"/>
        <w:ind w:firstLine="567"/>
        <w:jc w:val="both"/>
      </w:pPr>
      <w:r w:rsidRPr="005E1274">
        <w:t xml:space="preserve">А.Н. Майков родился 23 мая\4 июня 1821 года в родовитой дворянской семье, большинство членов которой прославили Россию своими таллантами и подвигами, честно служа ей. Её родоначальником был дьяк великого князя Василия Васильевича и царя Ивана Грозного Андрей Майк. К роду Майковых принадлежал русский святой, основатель нестяжательства, мученик и церковный писатель Нил Сорский (в миру Нил или Николай Майков). Ярославский помещик И.С. Майков содействовал Ф.Г. Волкову в создании первого публичного театра, а его старший сын, родной брат прадеда Аполлона Николаевича – Василий Иванович, замечательный поэт XVIII века. Его родной дед, Аполлон Александрович, служил директором Императорских театров. Кроме этого, Майков был сыном академика живописи Николая Александровича Майкова, а также родным братом литературного критика Валериана Николаевича и историка русской литературы Леонида Николаевича. Дядя поэта писал статьи по панславизму, отличался монархизмом и патриотизмом. Сам поэт воспитывался в атмосфере, насыщенной любви к искусству. </w:t>
      </w:r>
    </w:p>
    <w:p w:rsidR="00CF1DF6" w:rsidRPr="005E1274" w:rsidRDefault="00CF1DF6" w:rsidP="00CF1DF6">
      <w:pPr>
        <w:spacing w:before="120"/>
        <w:ind w:firstLine="567"/>
        <w:jc w:val="both"/>
      </w:pPr>
      <w:r w:rsidRPr="005E1274">
        <w:t xml:space="preserve">В 1837-1841 годах Майков учился на юридическом факультете Петербургского университета. С 1844 года он становится помощником библиотекаря при Румянцевском музее, а с 1852 года и до конца жизни служил цензором, а затем председателем комитета иностранной цензуры, т.е. в том самом месте, где служил его друг Ф.И. Тютчев и чей пост председателя этого цензурного ведомства он блестяще занял после отставки последнего. При этом он неоднократно выезжал за границу, главным образом в Грецию и Италию. </w:t>
      </w:r>
    </w:p>
    <w:p w:rsidR="00CF1DF6" w:rsidRPr="005E1274" w:rsidRDefault="00CF1DF6" w:rsidP="00CF1DF6">
      <w:pPr>
        <w:spacing w:before="120"/>
        <w:ind w:firstLine="567"/>
        <w:jc w:val="both"/>
      </w:pPr>
      <w:r w:rsidRPr="005E1274">
        <w:t xml:space="preserve">Раннее детство Апполона Николаевича прошло в имении отца сельце Никольском, близ Троице-Сергиевой лавры и отчасти в имении бабушки сельце Чепчихе Клинского уезда Московской губернии. Его постоянными товарищами были крестьянские дети. Здесь он на всю жизнь пристрастился к рыбной ловле, что отразилось в его поэме «Рыбная ловля», которая была опубликована в «Отечественных записках» в 1856 году. При этом, первоначальное образование и воспитание он получил дома: вначале его по–русски и по-французски обучала мать, а потом два года в имении жили гувернёры. Все эти воспоминания детства не могли не сказаться на дальнейшем мировоззрении поэта. </w:t>
      </w:r>
    </w:p>
    <w:p w:rsidR="00CF1DF6" w:rsidRPr="005E1274" w:rsidRDefault="00CF1DF6" w:rsidP="00CF1DF6">
      <w:pPr>
        <w:spacing w:before="120"/>
        <w:ind w:firstLine="567"/>
        <w:jc w:val="both"/>
      </w:pPr>
      <w:r w:rsidRPr="005E1274">
        <w:t xml:space="preserve">В 1842 году он впервые издал сборник «Стихотворения», в котором проявился характерный для Майкова интерес к Древней Греции и Риму. Данный сборник стихов подвёл итог периода становления Аполлона Николаевича как оригинального поэта и вызвала широкие отклики многих маститых литераторов как в его время, так и после смерти автора. В этих своих первых стихах поэт продолжил традиции антологической поэзии К.Н. Батюшкова и Н.И. Гнедича. </w:t>
      </w:r>
    </w:p>
    <w:p w:rsidR="00CF1DF6" w:rsidRPr="005E1274" w:rsidRDefault="00CF1DF6" w:rsidP="00CF1DF6">
      <w:pPr>
        <w:spacing w:before="120"/>
        <w:ind w:firstLine="567"/>
        <w:jc w:val="both"/>
      </w:pPr>
      <w:r w:rsidRPr="005E1274">
        <w:t xml:space="preserve">Здесь для него свойственна ясность и пластичность образов, а также гуманистический идеал земной жизни. В следующем сборнике «Очерки Рима» (1847) Майков сделал попытку на фоне древнего мира показать природу и бытовые сцены из жизни современной Италии. Прекрасные образы древнего Рима, поклонение высокому искусству и красоте вообще, и женской, в частности, и также наслаждение картинами природы – всё это мотивы в его прежнем, антологическом духе, чем так сильна муза поэта в начальный период его деятельности. Как не далеки от нас времена античности, но главная заслуга Аполлона Николаевича заключается в силе его поэтического гения, который сумел приблизить этот мир к нам, а также воскресить перед нами его картины и увлечь нас своими переживаниями и глубокой созерцательностью. </w:t>
      </w:r>
    </w:p>
    <w:p w:rsidR="00CF1DF6" w:rsidRPr="005E1274" w:rsidRDefault="00CF1DF6" w:rsidP="00CF1DF6">
      <w:pPr>
        <w:spacing w:before="120"/>
        <w:ind w:firstLine="567"/>
        <w:jc w:val="both"/>
      </w:pPr>
      <w:r w:rsidRPr="005E1274">
        <w:t xml:space="preserve">В Италии Майков жил вместе со своим братом Валерианом и оба позднее ездили в Париж, чтобы там пробыть в течение нескольких месяцев. Во время этой поездки Аполлон Николаевич слушал лекции в Сорбонне и в College de France, тем самым, обогатившись столь нужными для его дальнейшего творчества познаниями. </w:t>
      </w:r>
    </w:p>
    <w:p w:rsidR="00CF1DF6" w:rsidRPr="005E1274" w:rsidRDefault="00CF1DF6" w:rsidP="00CF1DF6">
      <w:pPr>
        <w:spacing w:before="120"/>
        <w:ind w:firstLine="567"/>
        <w:jc w:val="both"/>
      </w:pPr>
      <w:r w:rsidRPr="005E1274">
        <w:t xml:space="preserve">Перед возвращением в Россию поэт побывал в Праге, в связи с пробуждающимся в его сознании интересом к панславистским идеям. Его тянуло поближе взглянуть на славян, присмотреться к их быту, узнать их прошлое. Знакомство со славянским миром и его юридическими памятниками дало Аполлону Николаевичу материал для его кандидатской диссертации «О первоначальном характере законов по источникам славянского права». Эта работам вполне объясняет тот интерес, с которым он сам относился к славянской жизни и который задержал его в Праге. Здесь Майков познакомился с деятелями чешского и славянского просвещения Ганкой и Шафариком и нашёл в их тесном кружке ласковый и дружественный приём. </w:t>
      </w:r>
    </w:p>
    <w:p w:rsidR="00CF1DF6" w:rsidRPr="005E1274" w:rsidRDefault="00CF1DF6" w:rsidP="00CF1DF6">
      <w:pPr>
        <w:spacing w:before="120"/>
        <w:ind w:firstLine="567"/>
        <w:jc w:val="both"/>
      </w:pPr>
      <w:r w:rsidRPr="005E1274">
        <w:t xml:space="preserve">По свидетельству самого Майкова, его литературные вкусы складывались сначала под влиянием М.В. Ломоносова и Г.Р. Державина, а решающее влияние на формирование его как поэта оказали элегии и антологические стихи К.Д. Батюшкова. На эту почву также легли эмоциональные впечатления от творчества А.С. Пушкина, особенно второй половины его жизни. На ранних стихах поэта также явственно ощущается влияние русских романтиков от Е.А. Боратынского до Бенедиктова. </w:t>
      </w:r>
    </w:p>
    <w:p w:rsidR="00CF1DF6" w:rsidRPr="005E1274" w:rsidRDefault="00CF1DF6" w:rsidP="00CF1DF6">
      <w:pPr>
        <w:spacing w:before="120"/>
        <w:ind w:firstLine="567"/>
        <w:jc w:val="both"/>
      </w:pPr>
      <w:r w:rsidRPr="005E1274">
        <w:t xml:space="preserve">Языческое мироощущение, выразившиеся в подражаниях древним грекам и римлянам, приходило в непримиримое противоречие с христианским мировоззрением Майкова. Из борения двух исторически непримиримых начал возникла магистральная тема всего творчества Майкова – тема торжества христианства в борьбе с язычеством в первые века нашей эры. </w:t>
      </w:r>
    </w:p>
    <w:p w:rsidR="00CF1DF6" w:rsidRPr="005E1274" w:rsidRDefault="00CF1DF6" w:rsidP="00CF1DF6">
      <w:pPr>
        <w:spacing w:before="120"/>
        <w:ind w:firstLine="567"/>
        <w:jc w:val="both"/>
      </w:pPr>
      <w:r w:rsidRPr="005E1274">
        <w:t xml:space="preserve">Всё это в полной мере проявилось в его драматической поэме «Три смерти», где показан Рим времён Нерона. По приказу императора должны были умереть философ Сенека, поэт Лукан и богач-эпикуреец Люций. В их диалогах и монологах во всём многообразии гениально воплощены разложение и упадок языческой Римской империи. А сама христианская тема у поэта здесь лишь подразумевается. Приблизительно в это же самое время было написано его большое стихотворение «Савонарола», посвящённая исследованию двух путей христианства – иступленно – аскетически и полного любви и радости. Майков, также как его потомок (выступал против христианства Иосифа Волоцкого) прославляет второй путь. </w:t>
      </w:r>
    </w:p>
    <w:p w:rsidR="00CF1DF6" w:rsidRPr="005E1274" w:rsidRDefault="00CF1DF6" w:rsidP="00CF1DF6">
      <w:pPr>
        <w:spacing w:before="120"/>
        <w:ind w:firstLine="567"/>
        <w:jc w:val="both"/>
      </w:pPr>
      <w:r w:rsidRPr="005E1274">
        <w:t xml:space="preserve">В 1852 году Майков женится на русской немке лютеранского вероисповедания Анне Ивановне Штеммер (1830-1911). У них было четверо детей: из них до совершеннолетия дожили только трое сыновей. Самый известный из них Аполлон был один из ведущих публицистов черносотенного движения в начале ХХ века. </w:t>
      </w:r>
    </w:p>
    <w:p w:rsidR="00CF1DF6" w:rsidRPr="005E1274" w:rsidRDefault="00CF1DF6" w:rsidP="00CF1DF6">
      <w:pPr>
        <w:spacing w:before="120"/>
        <w:ind w:firstLine="567"/>
        <w:jc w:val="both"/>
      </w:pPr>
      <w:r w:rsidRPr="005E1274">
        <w:t xml:space="preserve">В октябре 1852 года Майков определился в Петербургский комитет иностранной цензуры исполняющим обязанности младшего цензора. В 1875 году он сам возглавил комитет. «Мне ничего более не надо: я и умереть хочу, как и Тютчев, в дорогом моему сердцу комитете», — однажды признался Аполлон Николаевич. В итоге он в этом ведомстве проработал 45 лет, т.е. до самой своей смерти. Как глава учёного комитета иностранной цензуры Майков состоял также членом учёного комитета Министерства народного просвещения. В 1853 году Академия наук избрала его членом-корреспондентом по отделению русского языка и словесности, а Киевский университет почётным членом. </w:t>
      </w:r>
    </w:p>
    <w:p w:rsidR="00CF1DF6" w:rsidRPr="005E1274" w:rsidRDefault="00CF1DF6" w:rsidP="00CF1DF6">
      <w:pPr>
        <w:spacing w:before="120"/>
        <w:ind w:firstLine="567"/>
        <w:jc w:val="both"/>
      </w:pPr>
      <w:r w:rsidRPr="005E1274">
        <w:t xml:space="preserve">В это время его взгляды резко меняются: он всё больше и больше склоняется к почвенническим и славянофильским идеям, не совсем соглашаясь с окончательными выводами о петровской эпохе старых славянофилов. При этом он полностью соприкасался с идеями Ф.И. Тютчева, Ф.М. Достоевского, А.А. Григорьева. Но всё-таки огромную роль в изменении позиции поэта в отношении к роли и места России в мире сыграло прежде всего его общение и дружба с Ф.И. Тютчевым. «Знакомство с Тютчевым и расположение ко мне, — отмечает Майков, всё скреплённою пятнадцатилетней службой вместе и частными беседами и свиданиями, окончательно поставило меня на ноги, дало высокие точки зрения на мир, Россию и её судьбы в прошлом, настоящем и будущем, и сообщило тот устой мысли, на коем стою теперь и на коем воспитываю своё семейство». И этот самый устой спас самого Майкова от нигилизма и атеизма. Вот как он сам заканчивает своё письмо из Константинополя своему приятелю М.Л. Златковскому: «Напротив, сам вывел (устой – Прим. С.Л.) многих из мрака и шатания. Таким образом, завершился период исканий правды в философии, религии, политике. Нравственная евангельская правда одна с малолетства не была поколеблена, плюс некоторые фамильные предания. Когда всё это установилось и отошло на задний план, тогда только началось настоящее творчество, в связи отчасти, с непредвиденными событиями жизни, отчасти с ходом внутренней работы мысли». </w:t>
      </w:r>
    </w:p>
    <w:p w:rsidR="00CF1DF6" w:rsidRPr="005E1274" w:rsidRDefault="00CF1DF6" w:rsidP="00CF1DF6">
      <w:pPr>
        <w:spacing w:before="120"/>
        <w:ind w:firstLine="567"/>
        <w:jc w:val="both"/>
      </w:pPr>
      <w:r w:rsidRPr="005E1274">
        <w:t xml:space="preserve">Крымская война 1853-56 годов всколыхнула патриотические и монархические чувства Майкова. В самом начале 1855 года вышла небольшая книжка его стихов «1854 год» (СПб). Сама война, настроение, охватившее русское общество столь эмоционально и во многом невольно сообщилось чуткому поэту, образ мыслей, которого достиг полной зрелости. Так, в письме к А.Ф. Писемскому он пишет: «И каково бы ни было образование каждого, из каких бы источников ни подчеркнул он свои знания и мнения, все в один голос, в один миг должны были разрешить этот вопрос и единодушно, перед судом совести ответить: «Я русский»… Ничто не подавило в нашем сознании, что можно быть учёным и образованным человеком и чувствовать, что мы в тоже время русские, и что в нас повыше всего одно святое чувство любви к отечеству!». </w:t>
      </w:r>
    </w:p>
    <w:p w:rsidR="00CF1DF6" w:rsidRPr="005E1274" w:rsidRDefault="00CF1DF6" w:rsidP="00CF1DF6">
      <w:pPr>
        <w:spacing w:before="120"/>
        <w:ind w:firstLine="567"/>
        <w:jc w:val="both"/>
      </w:pPr>
      <w:r w:rsidRPr="005E1274">
        <w:t xml:space="preserve">Как же это необходимо понять нам, сегодняшним людям с, неизчезнувшими либеральными комплексами, эти замечательные мысли, обращённые Майковым как к его современникам, так и к сегодняшним политикам и обществу. Заканчивает он письмо следующими замечательными словами, которые сегодня так редко услышишь: «На нас писателях лежит великий долг – увековечить то, что мы чувствовали со всеми. Нам следует уяснить и осязательно нарисовать тот идеал России, который ощутителен всякому». </w:t>
      </w:r>
    </w:p>
    <w:p w:rsidR="00CF1DF6" w:rsidRPr="005E1274" w:rsidRDefault="00CF1DF6" w:rsidP="00CF1DF6">
      <w:pPr>
        <w:spacing w:before="120"/>
        <w:ind w:firstLine="567"/>
        <w:jc w:val="both"/>
      </w:pPr>
      <w:r w:rsidRPr="005E1274">
        <w:t xml:space="preserve">В отличие от многих своих современников Аполлон Николаевич не рассматривал неудачу России в Крымской войне как результат ошибочной политики императора, его личных амбиций или равнодушия к судьбе нации. Более того, Майков с сочувствием относился к Николаю I, и, при некоторых колебаниях, продолжал думать о нём как о выдающимся деятеле и человеке, бесконечно преданным России. </w:t>
      </w:r>
    </w:p>
    <w:p w:rsidR="00CF1DF6" w:rsidRPr="005E1274" w:rsidRDefault="00CF1DF6" w:rsidP="00CF1DF6">
      <w:pPr>
        <w:spacing w:before="120"/>
        <w:ind w:firstLine="567"/>
        <w:jc w:val="both"/>
      </w:pPr>
      <w:r w:rsidRPr="005E1274">
        <w:t xml:space="preserve">Для Аполлона Николаевича Николай I был личностью трагической, непонятой современниками. Именно таким он предстаёт в его стихотворении «Коляска». Оно было написано 5марта 1854 года, но опубликовано только после смерти Николая I. Кроме этого, в своей «Записной книжке», он подытожил свои размышления о значении личности Николая для истории России. Вот как он его характеризует: «Я всё более убеждаюсь, что со временем Александр I упадёт, а Николай возвысится. Александр был сам вроде Чаадаева, гуманист, благодетель человечества, поляк, католик и менее всего русский. Европа обязана ему многим, а Россия пострадала от его политических ошибок &lt;нрзб.&gt; — иногда изменнических. Николай был русский. Он понимал русскую, русское – как господствующее в империи. Но общество, им найденное (с декабристами вместе), было французское или мистическое католически, или вольтерьянское. Либеральная же молодая партия николаевского времени – чаадаевская, следовательно, и старое, и новое поколение – нерусские. За это его это же русское общество клеймило русификатором, бесилось за то, что он хочет русских поляков, немцев, финлядцев». </w:t>
      </w:r>
    </w:p>
    <w:p w:rsidR="00CF1DF6" w:rsidRPr="005E1274" w:rsidRDefault="00CF1DF6" w:rsidP="00CF1DF6">
      <w:pPr>
        <w:spacing w:before="120"/>
        <w:ind w:firstLine="567"/>
        <w:jc w:val="both"/>
      </w:pPr>
      <w:r w:rsidRPr="005E1274">
        <w:t xml:space="preserve">И далее: «Говорят, что были полумеры. Но у них не полумера, а кроме того, могла ли быть уверенность для полных мер, имея против себя общество». Вывод делает следующий: «Громадная воля его была бессильна перед обществом. Один упрёк: зачем всё-таки он не увлёк за собою общество? Недоставало ему помазания гения». </w:t>
      </w:r>
    </w:p>
    <w:p w:rsidR="00CF1DF6" w:rsidRPr="005E1274" w:rsidRDefault="00CF1DF6" w:rsidP="00CF1DF6">
      <w:pPr>
        <w:spacing w:before="120"/>
        <w:ind w:firstLine="567"/>
        <w:jc w:val="both"/>
      </w:pPr>
      <w:r w:rsidRPr="005E1274">
        <w:t xml:space="preserve">После Крымской войны Аполлон Николаевич сблизился с молодой редакцией «Москвитянина», поздними славянофилами и «государственниками». На почве славянофилов, но с твёрдой идеей государства, с признанием послепетровской истории Майков становится сторонником идей М.П. Погодина, М.Н. Каткова, Ф.И. Тютчева. При этом он создаёт ряд стихотворений о русской природе, которые заучивались наизусть «чуть ли не с первыми молитвами» (так об этом сказал М.М. Бородкин, публицист черносотенного и патриотического направления начала ХХ века, написавший очерки о Ф.И. Тютчеве и А.Н. Майкове), ставшими хрестоматийными и цитатными: «Весна! Выставляется первая рама» (1858), «Летний дождь» («Золото, золото падает с неба», 1858), «Сенокос» («Пахнет сеном над лугами», 1858), «Ласточки» (1856) и т.д. </w:t>
      </w:r>
    </w:p>
    <w:p w:rsidR="00CF1DF6" w:rsidRPr="005E1274" w:rsidRDefault="00CF1DF6" w:rsidP="00CF1DF6">
      <w:pPr>
        <w:spacing w:before="120"/>
        <w:ind w:firstLine="567"/>
        <w:jc w:val="both"/>
      </w:pPr>
      <w:r w:rsidRPr="005E1274">
        <w:t xml:space="preserve">В это время новым пламенем вспыхнула в поэте любовь к родине, к её природе, к быту «непросвещённого народа». Не одной внешней красотой полны великолепные строки Майкова, вызванные огромной любовью автора к своей родине. Она уже была выражена не буйным и стремительным тоном, а спокойным, тихим и философским. В них выпукло выступает лирическая философия, его идейность. Подтверждению этому служит его стихотворение «Облачка», где Аполлон Николаевич сравнивает небесные тучки со страстями сердца, с бредом вдохновения и делает заключение, что без этих жизненных облачков был бы чужд и страшен Божий суд. </w:t>
      </w:r>
    </w:p>
    <w:p w:rsidR="00CF1DF6" w:rsidRPr="005E1274" w:rsidRDefault="00CF1DF6" w:rsidP="00CF1DF6">
      <w:pPr>
        <w:spacing w:before="120"/>
        <w:ind w:firstLine="567"/>
        <w:jc w:val="both"/>
      </w:pPr>
      <w:r w:rsidRPr="005E1274">
        <w:t xml:space="preserve">В ноябре 1857 года Майков назначен делопроизводителем Временного комитета по пересмотру цензурного устава, а в августе 1858 года Морское министерство пригласила Аполлона Николаевича принять участие в экспедиции на корвете «Баян» в Грецию. Корвет долго оставался в Ницце, Рагаузе, Палермо, Неаполе. Отсюда возник «Неаполитанский альбом (Мисс Мэри)» (1858). В нём он отразил черты красивой страсти, вольного веселья Италии, к которым остался неравнодушным поэт. Посещение Испании отразилось в исторической балладе «Исповедь королевы». Готовясь к этому плаванию поэт изучил новогреческий язык. Однако, в Грецию в итоге «Баян» так и не попал, но Майков в 1858-1862 гг. написал большой цикл «Новогреческих песен». </w:t>
      </w:r>
    </w:p>
    <w:p w:rsidR="00CF1DF6" w:rsidRPr="005E1274" w:rsidRDefault="00CF1DF6" w:rsidP="00CF1DF6">
      <w:pPr>
        <w:spacing w:before="120"/>
        <w:ind w:firstLine="567"/>
        <w:jc w:val="both"/>
      </w:pPr>
      <w:r w:rsidRPr="005E1274">
        <w:t xml:space="preserve">Но больше всего его влекли духовные черты прошлого России, стойкость родного народа, подвиги и страдания «двух сил», шедших рука об руку в государственном деле: князя народа, вождей земли, многолетняя судьба строителей русского государства, видевших на своём веку столько страданий ради любви к народному краю. Все эти величественные картины прошлого с большим внутренним подъёмом рисует Майков. Христианское настроение русской души часто воодушевляло Аполлона Николаевича, при этом давая пищу для его вдохновения. Он благоговейно относился к набожности русского народа и с горячей любовью говорил о его храмах, обителях, святителях, благочестивых князьях и подвижниках русской земли. </w:t>
      </w:r>
    </w:p>
    <w:p w:rsidR="00CF1DF6" w:rsidRPr="005E1274" w:rsidRDefault="00CF1DF6" w:rsidP="00CF1DF6">
      <w:pPr>
        <w:spacing w:before="120"/>
        <w:ind w:firstLine="567"/>
        <w:jc w:val="both"/>
      </w:pPr>
      <w:r w:rsidRPr="005E1274">
        <w:t xml:space="preserve">В этой связи невольно вспоминается его стихотворение «Упразднённый монастырь», где представлена богатая картина отечественной средневековой обители. Эта картина озарена глубоким пониманием всего сделанного ею для русского общества. Вполне по-тютчевски верит Аполлон Николаевич в призвание родной Руси и умиляется, также как и Тютчев, её долготерпению, выносливости и крепости. </w:t>
      </w:r>
    </w:p>
    <w:p w:rsidR="00CF1DF6" w:rsidRPr="005E1274" w:rsidRDefault="00CF1DF6" w:rsidP="00CF1DF6">
      <w:pPr>
        <w:spacing w:before="120"/>
        <w:ind w:firstLine="567"/>
        <w:jc w:val="both"/>
      </w:pPr>
      <w:r w:rsidRPr="005E1274">
        <w:t xml:space="preserve">Глубоко верующий христианин в личной жизни и вполне уяснивший себе значение христианства, Майков таким же христианством отразился и в своих произведениях, изумительно, при этом, воспевая родную природу, века и народы, а также те исторические события, которые сопровождали как Россию, так и другие страны. Сумев своей чуткой душой понять не только события, и вполне уразуметь их истинный смысл, Аполлон Николаевич, по выражению К.П. Бестужева-Рюмина, старался «вознестись к высшему религиозному началу и в нём слиться со своим народом». Подобно Тютчеву, поэт считал Россию «по природе христианским царством и хранительницей истинного христианского духа». </w:t>
      </w:r>
    </w:p>
    <w:p w:rsidR="00CF1DF6" w:rsidRPr="005E1274" w:rsidRDefault="00CF1DF6" w:rsidP="00CF1DF6">
      <w:pPr>
        <w:spacing w:before="120"/>
        <w:ind w:firstLine="567"/>
        <w:jc w:val="both"/>
      </w:pPr>
      <w:r w:rsidRPr="005E1274">
        <w:t xml:space="preserve">В этой связи вполне естественно Майков проявлял интерес к древнерусской истории и славянскому фольклору. Это помогло создать ему один из лучших поэтических переводов «Слова о полку Игореве» (1866-1870). Его перевод был признан образцовым многими знатоками древнерусской литературы (в частности Ф.И. Буслаевым, Н.С. Тихонравовым, А.Н. Афанасьевым). Будучи истинным знатоком изящного, Майков как нельзя лучше проникся поэтической стороной «Слова…», в которой видит и реальность красок, их жизненность и современность. При этом, поэт старался сохранить слова и выражения их подлинника. </w:t>
      </w:r>
    </w:p>
    <w:p w:rsidR="00CF1DF6" w:rsidRPr="005E1274" w:rsidRDefault="00CF1DF6" w:rsidP="00CF1DF6">
      <w:pPr>
        <w:spacing w:before="120"/>
        <w:ind w:firstLine="567"/>
        <w:jc w:val="both"/>
      </w:pPr>
      <w:r w:rsidRPr="005E1274">
        <w:t xml:space="preserve">Также с глубоким сочувствием поэт рисовал образы Александра Невского, Ивана Грозного, Петра I. Им были посвящены как поэтические, так и прозаические сочинения: «В Городце в 1863 году» (о смерти Александра Невского), «Москва – третий Рим», «Царь Иван Васильевич Грозный. Покорение Казани и Астрахани», «Завоевание Сибири», «Стрелецкое сказание о царевне Софье Алексеевне», «Кто он?» (о Петре I), «Ломоносов», «Менуэт» (об эпохе Екатерины II) и т.д. Вот он как сам характеризует эти сочинения: «Я дошёл до того, что вижу, кажется, физиономии князей удельного и Московского периода». Этими сочинениями начинается как бы последний период его творческой деятельности. </w:t>
      </w:r>
    </w:p>
    <w:p w:rsidR="00CF1DF6" w:rsidRPr="005E1274" w:rsidRDefault="00CF1DF6" w:rsidP="00CF1DF6">
      <w:pPr>
        <w:spacing w:before="120"/>
        <w:ind w:firstLine="567"/>
        <w:jc w:val="both"/>
      </w:pPr>
      <w:r w:rsidRPr="005E1274">
        <w:t xml:space="preserve">На смену беззаботности, аристократического эпикуризма, стремления к наслаждению жизнью выступают думы о подвигах духа, размышления о высших вопросах человеческого бытия. Здесь как бы совершается своего рода превращение: Аполлон Николаевич всё более проникается религиозным духом, всё ярче отражает христианские воззрения и идеалы, в общем можно говорить о том, что поэт образов уступает место поэту-мыслителю. Самосозерцание, вдумчивость, размышление над сущностью жизни, скорбные думы о многих явлениях современности – вот основное содержание большенства сочинений Майкова этого периода. </w:t>
      </w:r>
    </w:p>
    <w:p w:rsidR="00CF1DF6" w:rsidRPr="005E1274" w:rsidRDefault="00CF1DF6" w:rsidP="00CF1DF6">
      <w:pPr>
        <w:spacing w:before="120"/>
        <w:ind w:firstLine="567"/>
        <w:jc w:val="both"/>
      </w:pPr>
      <w:r w:rsidRPr="005E1274">
        <w:t xml:space="preserve">В 1883 году вышло 4-е собрание сочинений Майкова – трёхтомное «Полное собрание сочинений А.Н. Майкова». В апреле 1888 года русское общество отпраздновало 50-летний юбилей его творческой деятельности. Александр III произвёл поэта в тайные советники и увеличил его пенсию. В дни юбилея Майков в общественном сознании являлся не только как преемник А.С. Пушкина и М.Ю. Лермонтова, но и как последовательный монархист. Консерватор и «государственник», являя тем самым реальную силу в противодействии революционному движению. Может быть и поэтому его имя до сих пор предано забвению. И в этой связи вполне закономерна реакция философа В.С. Соловьёва на его изумительное по своему духу патриотизма стихотворению «У гроба Грозного», где царь оправдывает свою жестокость и казни бояр интересами государства, православия и народа и называет себя зачинателем дел, которые были продолжены другими русскими царями. Соловьёв же упрекнул Майкова в том, что он «лукавыми словами… злую силу воспевал». Не больше, не меньше». </w:t>
      </w:r>
    </w:p>
    <w:p w:rsidR="00CF1DF6" w:rsidRPr="005E1274" w:rsidRDefault="00CF1DF6" w:rsidP="00CF1DF6">
      <w:pPr>
        <w:spacing w:before="120"/>
        <w:ind w:firstLine="567"/>
        <w:jc w:val="both"/>
      </w:pPr>
      <w:r w:rsidRPr="005E1274">
        <w:t xml:space="preserve">В стихах 80-90-х годов у Аполлона Николаевича видны прекрасные афоризмы, такие, как например: «Чем глубже скорбь, тем ближе Бог», «Поэзия – венец познания», «Выше всех веков – есть Вечность!» и т.д. </w:t>
      </w:r>
    </w:p>
    <w:p w:rsidR="00CF1DF6" w:rsidRPr="005E1274" w:rsidRDefault="00CF1DF6" w:rsidP="00CF1DF6">
      <w:pPr>
        <w:spacing w:before="120"/>
        <w:ind w:firstLine="567"/>
        <w:jc w:val="both"/>
      </w:pPr>
      <w:r w:rsidRPr="005E1274">
        <w:t xml:space="preserve">В быту Майкову был присущ тонкий беззаботный юмор и доброта сердца. Будучи по своему характеру отзывчивым и добрым, он постоянно поддерживал молодых литераторов, а также однажды, проживая на даче у станции Сиверской, он стал председателем попечительского совета при местной Петропавловской церкви при этом заботясь о постройке новой школы, церкви, богадельни, тратя много времени и денег». В.В. Розанов однажды записал в «Опавших листьях»: «Поэт Майков смиренно ездил в конке. Я спросил у Страхова – О, да! Конечно в конке. Он же беден. Был «тайный советник», и большая должность в цензуре». </w:t>
      </w:r>
    </w:p>
    <w:p w:rsidR="00CF1DF6" w:rsidRPr="005E1274" w:rsidRDefault="00CF1DF6" w:rsidP="00CF1DF6">
      <w:pPr>
        <w:spacing w:before="120"/>
        <w:ind w:firstLine="567"/>
        <w:jc w:val="both"/>
      </w:pPr>
      <w:r w:rsidRPr="005E1274">
        <w:t xml:space="preserve">27 февраля 1897 года Майков вышел на улицу уж слишком легко одетым, вскоре заболел и через полтора месяца (20марта) умер. Он был похоронен в Петербурге на кладбище Воскресенского Новодевичего монастыря. Почти целый век этот замечательный русский поэт и патриот России был неоправданно предан забвению из-за того, что был консерватором и государственником. И моей задачей в этой статье является открыть почти заново это честное и благородное русское имя! </w:t>
      </w:r>
    </w:p>
    <w:p w:rsidR="00CF1DF6" w:rsidRPr="00F44BF5" w:rsidRDefault="00CF1DF6" w:rsidP="00CF1DF6">
      <w:pPr>
        <w:spacing w:before="120"/>
        <w:jc w:val="center"/>
        <w:rPr>
          <w:b/>
          <w:bCs/>
          <w:sz w:val="28"/>
          <w:szCs w:val="28"/>
        </w:rPr>
      </w:pPr>
      <w:r w:rsidRPr="00F44BF5">
        <w:rPr>
          <w:b/>
          <w:bCs/>
          <w:sz w:val="28"/>
          <w:szCs w:val="28"/>
        </w:rPr>
        <w:t>Список литературы</w:t>
      </w:r>
    </w:p>
    <w:p w:rsidR="00CF1DF6" w:rsidRPr="005E1274" w:rsidRDefault="00CF1DF6" w:rsidP="00CF1DF6">
      <w:pPr>
        <w:spacing w:before="120"/>
        <w:ind w:firstLine="567"/>
        <w:jc w:val="both"/>
      </w:pPr>
      <w:r w:rsidRPr="005E1274">
        <w:t xml:space="preserve">1) А.Н. Майков. Полное собрание сочинений. Т. 1-4. – СПб., 1914. </w:t>
      </w:r>
    </w:p>
    <w:p w:rsidR="00CF1DF6" w:rsidRPr="005E1274" w:rsidRDefault="00CF1DF6" w:rsidP="00CF1DF6">
      <w:pPr>
        <w:spacing w:before="120"/>
        <w:ind w:firstLine="567"/>
        <w:jc w:val="both"/>
      </w:pPr>
      <w:r w:rsidRPr="005E1274">
        <w:t xml:space="preserve">2) Русские писатели. Словарь. 1800-1917. Т.3. – М.:1994. </w:t>
      </w:r>
    </w:p>
    <w:p w:rsidR="00CF1DF6" w:rsidRPr="005E1274" w:rsidRDefault="00CF1DF6" w:rsidP="00CF1DF6">
      <w:pPr>
        <w:spacing w:before="120"/>
        <w:ind w:firstLine="567"/>
        <w:jc w:val="both"/>
      </w:pPr>
      <w:r w:rsidRPr="005E1274">
        <w:t xml:space="preserve">3) Краткая литературная энциклопедия. Т.4. – М.:1967. </w:t>
      </w:r>
    </w:p>
    <w:p w:rsidR="00CF1DF6" w:rsidRPr="005E1274" w:rsidRDefault="00CF1DF6" w:rsidP="00CF1DF6">
      <w:pPr>
        <w:spacing w:before="120"/>
        <w:ind w:firstLine="567"/>
        <w:jc w:val="both"/>
      </w:pPr>
      <w:r w:rsidRPr="005E1274">
        <w:t xml:space="preserve">4) М.Л. Златковский. А.Н. Майков. – СПб.,1898. </w:t>
      </w:r>
    </w:p>
    <w:p w:rsidR="00CF1DF6" w:rsidRPr="005E1274" w:rsidRDefault="00CF1DF6" w:rsidP="00CF1DF6">
      <w:pPr>
        <w:spacing w:before="120"/>
        <w:ind w:firstLine="567"/>
        <w:jc w:val="both"/>
      </w:pPr>
      <w:r w:rsidRPr="005E1274">
        <w:t xml:space="preserve">5) О.Ф. Миллер. А.Н. Майков // «Русская мысль», 1888. №5-6. </w:t>
      </w:r>
    </w:p>
    <w:p w:rsidR="00CF1DF6" w:rsidRPr="005E1274" w:rsidRDefault="00CF1DF6" w:rsidP="00CF1DF6">
      <w:pPr>
        <w:spacing w:before="120"/>
        <w:ind w:firstLine="567"/>
        <w:jc w:val="both"/>
      </w:pPr>
      <w:r w:rsidRPr="005E1274">
        <w:t xml:space="preserve">6) М.М. Бородкин. Поэтическое творчество Майкова. – СПб., 1900. </w:t>
      </w:r>
    </w:p>
    <w:p w:rsidR="00CF1DF6" w:rsidRPr="005E1274" w:rsidRDefault="00CF1DF6" w:rsidP="00CF1DF6">
      <w:pPr>
        <w:spacing w:before="120"/>
        <w:ind w:firstLine="567"/>
        <w:jc w:val="both"/>
      </w:pPr>
      <w:r w:rsidRPr="005E1274">
        <w:t xml:space="preserve">7) Ю. Айхенвальд. Силуэты русских писателей. Т.1. – М.:1998. </w:t>
      </w:r>
    </w:p>
    <w:p w:rsidR="00CF1DF6" w:rsidRPr="005E1274" w:rsidRDefault="00CF1DF6" w:rsidP="00CF1DF6">
      <w:pPr>
        <w:spacing w:before="120"/>
        <w:ind w:firstLine="567"/>
        <w:jc w:val="both"/>
      </w:pPr>
      <w:r w:rsidRPr="005E1274">
        <w:t xml:space="preserve">8) В.С. Соловьёв. Философия искусства и лит. критика. – М.:1991. </w:t>
      </w:r>
    </w:p>
    <w:p w:rsidR="00CF1DF6" w:rsidRPr="005E1274" w:rsidRDefault="00CF1DF6" w:rsidP="00CF1DF6">
      <w:pPr>
        <w:spacing w:before="120"/>
        <w:ind w:firstLine="567"/>
        <w:jc w:val="both"/>
      </w:pPr>
      <w:r w:rsidRPr="005E1274">
        <w:t>9) Н.В. Володина. Майковы. Преданья русского семейства. – СПб., 2003.</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1DF6"/>
    <w:rsid w:val="00404C31"/>
    <w:rsid w:val="004A535D"/>
    <w:rsid w:val="005E1274"/>
    <w:rsid w:val="006B11B3"/>
    <w:rsid w:val="00911BE8"/>
    <w:rsid w:val="00CF1DF6"/>
    <w:rsid w:val="00F44BF5"/>
    <w:rsid w:val="00FF4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AF44322-B0B6-4B87-B7C0-161F5384C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DF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F1D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3080</Words>
  <Characters>17560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Аполлон Майков: поэт великой империи (к 185-летию со дня рождения)</vt:lpstr>
    </vt:vector>
  </TitlesOfParts>
  <Company>Home</Company>
  <LinksUpToDate>false</LinksUpToDate>
  <CharactersWithSpaces>20599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Аполлон Майков: поэт великой империи (к 185-летию со дня рождения)</dc:title>
  <dc:subject/>
  <dc:creator>User</dc:creator>
  <cp:keywords/>
  <dc:description/>
  <cp:lastModifiedBy>admin</cp:lastModifiedBy>
  <cp:revision>2</cp:revision>
  <dcterms:created xsi:type="dcterms:W3CDTF">2014-02-14T15:55:00Z</dcterms:created>
  <dcterms:modified xsi:type="dcterms:W3CDTF">2014-02-14T15:55:00Z</dcterms:modified>
</cp:coreProperties>
</file>